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C4D" w:rsidRPr="00F20851" w:rsidRDefault="00257C4D" w:rsidP="00F208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20851" w:rsidRPr="00F20851" w:rsidRDefault="00F20851" w:rsidP="00F208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851">
        <w:rPr>
          <w:rFonts w:ascii="Times New Roman" w:hAnsi="Times New Roman" w:cs="Times New Roman"/>
          <w:b/>
          <w:sz w:val="28"/>
          <w:szCs w:val="28"/>
        </w:rPr>
        <w:t>Разъяснения по часто задаваемым вопросам</w:t>
      </w:r>
    </w:p>
    <w:p w:rsidR="00257C4D" w:rsidRPr="00B36BC9" w:rsidRDefault="00F20851" w:rsidP="00B36B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851">
        <w:rPr>
          <w:rFonts w:ascii="Times New Roman" w:hAnsi="Times New Roman" w:cs="Times New Roman"/>
          <w:b/>
          <w:sz w:val="28"/>
          <w:szCs w:val="28"/>
        </w:rPr>
        <w:t>в сфере муниципального контроля</w:t>
      </w:r>
      <w:r w:rsidR="00AF54A4" w:rsidRPr="00F20851">
        <w:rPr>
          <w:rFonts w:ascii="Times New Roman" w:hAnsi="Times New Roman" w:cs="Times New Roman"/>
          <w:b/>
          <w:sz w:val="28"/>
          <w:szCs w:val="28"/>
        </w:rPr>
        <w:t xml:space="preserve"> за обеспечением сохранности автомобильных дорог местного значения</w:t>
      </w:r>
    </w:p>
    <w:p w:rsidR="00922D4E" w:rsidRPr="00F20851" w:rsidRDefault="00922D4E" w:rsidP="00757E0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2D4E" w:rsidRPr="007360C2" w:rsidRDefault="007360C2" w:rsidP="007360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Вопрос: </w:t>
      </w:r>
      <w:r w:rsidR="00922D4E" w:rsidRPr="007360C2">
        <w:rPr>
          <w:rFonts w:ascii="Times New Roman" w:hAnsi="Times New Roman" w:cs="Times New Roman"/>
          <w:sz w:val="28"/>
          <w:szCs w:val="28"/>
        </w:rPr>
        <w:t>Что является составом административных правонарушений, при осуществлении муниципального контроля за обеспечением сохранности автомобильных дорог местного значения?</w:t>
      </w:r>
    </w:p>
    <w:p w:rsidR="00AF54A4" w:rsidRPr="007360C2" w:rsidRDefault="00AF54A4" w:rsidP="00B36BC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7E0D" w:rsidRPr="00F20851" w:rsidRDefault="00922D4E" w:rsidP="00B36BC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360C2">
        <w:rPr>
          <w:rFonts w:ascii="Times New Roman" w:hAnsi="Times New Roman" w:cs="Times New Roman"/>
          <w:b/>
          <w:sz w:val="28"/>
          <w:szCs w:val="28"/>
        </w:rPr>
        <w:t>Ответ:</w:t>
      </w:r>
      <w:r w:rsidR="00211D09">
        <w:rPr>
          <w:rFonts w:ascii="Times New Roman" w:hAnsi="Times New Roman" w:cs="Times New Roman"/>
          <w:sz w:val="28"/>
          <w:szCs w:val="28"/>
        </w:rPr>
        <w:t xml:space="preserve"> </w:t>
      </w:r>
      <w:r w:rsidR="00757E0D" w:rsidRPr="00F20851">
        <w:rPr>
          <w:rFonts w:ascii="Times New Roman" w:hAnsi="Times New Roman" w:cs="Times New Roman"/>
          <w:sz w:val="28"/>
          <w:szCs w:val="28"/>
        </w:rPr>
        <w:t>составами административных правонарушений</w:t>
      </w:r>
      <w:r w:rsidR="00757E0D" w:rsidRPr="00F20851">
        <w:rPr>
          <w:sz w:val="28"/>
          <w:szCs w:val="28"/>
        </w:rPr>
        <w:t xml:space="preserve"> </w:t>
      </w:r>
      <w:r w:rsidR="00757E0D" w:rsidRPr="00F20851">
        <w:rPr>
          <w:rFonts w:ascii="Times New Roman" w:hAnsi="Times New Roman" w:cs="Times New Roman"/>
          <w:sz w:val="28"/>
          <w:szCs w:val="28"/>
        </w:rPr>
        <w:t xml:space="preserve">будут являться, </w:t>
      </w:r>
      <w:proofErr w:type="gramStart"/>
      <w:r w:rsidR="00B36BC9" w:rsidRPr="00F20851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="00B36BC9" w:rsidRPr="00F20851">
        <w:rPr>
          <w:rFonts w:ascii="Times New Roman" w:hAnsi="Times New Roman" w:cs="Times New Roman"/>
          <w:sz w:val="28"/>
          <w:szCs w:val="28"/>
        </w:rPr>
        <w:t>:</w:t>
      </w:r>
    </w:p>
    <w:p w:rsidR="00885D9C" w:rsidRPr="00B36BC9" w:rsidRDefault="00922D4E" w:rsidP="00B36BC9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1778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885D9C" w:rsidRPr="00A71778">
        <w:rPr>
          <w:rFonts w:ascii="Times New Roman" w:hAnsi="Times New Roman" w:cs="Times New Roman"/>
          <w:b/>
          <w:sz w:val="28"/>
          <w:szCs w:val="28"/>
        </w:rPr>
        <w:t xml:space="preserve">нарушение </w:t>
      </w:r>
      <w:r w:rsidR="00A71778" w:rsidRPr="00A71778">
        <w:rPr>
          <w:rFonts w:ascii="Times New Roman" w:hAnsi="Times New Roman" w:cs="Times New Roman"/>
          <w:b/>
          <w:sz w:val="28"/>
          <w:szCs w:val="28"/>
        </w:rPr>
        <w:t>с</w:t>
      </w:r>
      <w:r w:rsidR="00885D9C" w:rsidRPr="00A71778">
        <w:rPr>
          <w:rFonts w:ascii="Times New Roman" w:hAnsi="Times New Roman" w:cs="Times New Roman"/>
          <w:b/>
          <w:bCs/>
          <w:sz w:val="28"/>
          <w:szCs w:val="28"/>
        </w:rPr>
        <w:t xml:space="preserve">татья 6.2. </w:t>
      </w:r>
      <w:r w:rsidR="00A71778" w:rsidRPr="00A71778">
        <w:rPr>
          <w:rFonts w:ascii="Times New Roman" w:hAnsi="Times New Roman" w:cs="Times New Roman"/>
          <w:b/>
          <w:bCs/>
          <w:sz w:val="28"/>
          <w:szCs w:val="28"/>
        </w:rPr>
        <w:t>Кодекса об адми</w:t>
      </w:r>
      <w:r w:rsidR="002630CA">
        <w:rPr>
          <w:rFonts w:ascii="Times New Roman" w:hAnsi="Times New Roman" w:cs="Times New Roman"/>
          <w:b/>
          <w:bCs/>
          <w:sz w:val="28"/>
          <w:szCs w:val="28"/>
        </w:rPr>
        <w:t>нистративных правонарушениях РФ «</w:t>
      </w:r>
      <w:r w:rsidR="002630CA" w:rsidRPr="002630CA">
        <w:rPr>
          <w:rFonts w:ascii="Times New Roman" w:hAnsi="Times New Roman" w:cs="Times New Roman"/>
          <w:bCs/>
          <w:sz w:val="28"/>
          <w:szCs w:val="28"/>
        </w:rPr>
        <w:t>с</w:t>
      </w:r>
      <w:r w:rsidR="00885D9C" w:rsidRPr="002630CA">
        <w:rPr>
          <w:rFonts w:ascii="Times New Roman" w:hAnsi="Times New Roman" w:cs="Times New Roman"/>
          <w:bCs/>
          <w:sz w:val="28"/>
          <w:szCs w:val="28"/>
        </w:rPr>
        <w:t>кладирование и хранение строительных материалов, изделий и конструкций, различной специальной техники, оборудования, машин и механизмов вне отведенных для этих целей в установленном порядке мест</w:t>
      </w:r>
      <w:r w:rsidR="002630CA">
        <w:rPr>
          <w:rFonts w:ascii="Times New Roman" w:hAnsi="Times New Roman" w:cs="Times New Roman"/>
          <w:bCs/>
          <w:sz w:val="28"/>
          <w:szCs w:val="28"/>
        </w:rPr>
        <w:t>» -</w:t>
      </w:r>
      <w:r w:rsidR="00B36B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85D9C">
        <w:rPr>
          <w:rFonts w:ascii="Times New Roman" w:hAnsi="Times New Roman" w:cs="Times New Roman"/>
          <w:sz w:val="28"/>
          <w:szCs w:val="28"/>
        </w:rPr>
        <w:t>Складирование и хранение строительных и иных материалов, изделий и конструкций, различной специальной техники, оборудования, машин и механизмов на необорудованной для этих целей территории, а равно вне установленных нормативными правовыми актами Московской области, нормативными правовыми актами органов местного самоуправления для этих целей мест, в том числе при организации и производстве земляных, строительных, дорожно-строительных и иных видов работ, -</w:t>
      </w:r>
    </w:p>
    <w:p w:rsidR="00922D4E" w:rsidRPr="00F20851" w:rsidRDefault="00885D9C" w:rsidP="00B36B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на граждан в размере от одной тысячи до пяти тысяч рублей; на должностных лиц - от пяти тысяч до тридцати тысяч рублей; на юридических лиц - от двадцати тысяч до ста тысяч рублей.</w:t>
      </w:r>
    </w:p>
    <w:p w:rsidR="00885D9C" w:rsidRPr="00967F0C" w:rsidRDefault="00922D4E" w:rsidP="00B36BC9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A71778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885D9C" w:rsidRPr="00A71778">
        <w:rPr>
          <w:rFonts w:ascii="Times New Roman" w:hAnsi="Times New Roman" w:cs="Times New Roman"/>
          <w:b/>
          <w:sz w:val="28"/>
          <w:szCs w:val="28"/>
        </w:rPr>
        <w:t>нарушение с</w:t>
      </w:r>
      <w:r w:rsidR="00885D9C" w:rsidRPr="00A71778">
        <w:rPr>
          <w:rFonts w:ascii="Times New Roman" w:hAnsi="Times New Roman" w:cs="Times New Roman"/>
          <w:b/>
          <w:bCs/>
          <w:sz w:val="28"/>
          <w:szCs w:val="28"/>
        </w:rPr>
        <w:t>татья 6.6.</w:t>
      </w:r>
      <w:r w:rsidR="00A71778" w:rsidRPr="00A71778">
        <w:rPr>
          <w:b/>
        </w:rPr>
        <w:t xml:space="preserve"> </w:t>
      </w:r>
      <w:r w:rsidR="00A71778" w:rsidRPr="00A71778">
        <w:rPr>
          <w:rFonts w:ascii="Times New Roman" w:hAnsi="Times New Roman" w:cs="Times New Roman"/>
          <w:b/>
          <w:bCs/>
          <w:sz w:val="28"/>
          <w:szCs w:val="28"/>
        </w:rPr>
        <w:t>Кодекса об административных правонарушениях РФ</w:t>
      </w:r>
      <w:r w:rsidR="002630C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630CA" w:rsidRPr="002630CA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2630CA" w:rsidRPr="002630CA">
        <w:rPr>
          <w:rFonts w:ascii="Times New Roman" w:hAnsi="Times New Roman" w:cs="Times New Roman"/>
          <w:bCs/>
          <w:sz w:val="28"/>
          <w:szCs w:val="28"/>
        </w:rPr>
        <w:t>п</w:t>
      </w:r>
      <w:r w:rsidR="00885D9C" w:rsidRPr="002630CA">
        <w:rPr>
          <w:rFonts w:ascii="Times New Roman" w:hAnsi="Times New Roman" w:cs="Times New Roman"/>
          <w:bCs/>
          <w:sz w:val="28"/>
          <w:szCs w:val="28"/>
        </w:rPr>
        <w:t>одтопление дорог, улиц, внутриквартальных, внутридворовых территорий</w:t>
      </w:r>
      <w:r w:rsidR="002630CA" w:rsidRPr="002630CA">
        <w:rPr>
          <w:rFonts w:ascii="Times New Roman" w:hAnsi="Times New Roman" w:cs="Times New Roman"/>
          <w:bCs/>
          <w:sz w:val="28"/>
          <w:szCs w:val="28"/>
        </w:rPr>
        <w:t>»</w:t>
      </w:r>
      <w:r w:rsidR="002630CA">
        <w:rPr>
          <w:rFonts w:ascii="Times New Roman" w:hAnsi="Times New Roman" w:cs="Times New Roman"/>
          <w:bCs/>
          <w:i/>
          <w:sz w:val="28"/>
          <w:szCs w:val="28"/>
        </w:rPr>
        <w:t xml:space="preserve"> -</w:t>
      </w:r>
    </w:p>
    <w:p w:rsidR="00885D9C" w:rsidRDefault="00885D9C" w:rsidP="00B36B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Подтопление площадью свыше 2 квадратных метров или глубиной более 3 сантиметров участков дорог, </w:t>
      </w:r>
      <w:r w:rsidR="00A71778">
        <w:rPr>
          <w:rFonts w:ascii="Times New Roman" w:hAnsi="Times New Roman" w:cs="Times New Roman"/>
          <w:sz w:val="28"/>
          <w:szCs w:val="28"/>
        </w:rPr>
        <w:t>их частей</w:t>
      </w:r>
      <w:r>
        <w:rPr>
          <w:rFonts w:ascii="Times New Roman" w:hAnsi="Times New Roman" w:cs="Times New Roman"/>
          <w:sz w:val="28"/>
          <w:szCs w:val="28"/>
        </w:rPr>
        <w:t xml:space="preserve"> водой от атмосферных осадков, снеготаяния, вследствие нарушения правил обслуживания водоприемных устройств и сооружений поверхностного водоотвода, сброса или утечки воды из инженерных систем и коммуникаций, сточных вод из канализационных сетей, откачки воды из котлованов при проведении земляных и иных видов работ, аварийных ситуациях на трубопроводах, которое препятствует движению пешеходов или транспорта -</w:t>
      </w:r>
    </w:p>
    <w:p w:rsidR="00885D9C" w:rsidRDefault="00885D9C" w:rsidP="00B36B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влечет предупреждение или наложение административного штрафа на граждан в размере от трехсот до двух тысяч пятисот рублей; на должностных лиц - в размере от одной тысячи до пяти тысяч рублей; на юридических лиц - в размере от десяти тысяч до пятидесяти тысяч рублей.</w:t>
      </w:r>
    </w:p>
    <w:p w:rsidR="00B36BC9" w:rsidRDefault="00B36BC9" w:rsidP="00B36B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1778" w:rsidRPr="002630CA" w:rsidRDefault="00A71778" w:rsidP="00B36BC9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1778">
        <w:rPr>
          <w:rFonts w:ascii="Times New Roman" w:hAnsi="Times New Roman" w:cs="Times New Roman"/>
          <w:b/>
          <w:sz w:val="28"/>
          <w:szCs w:val="28"/>
        </w:rPr>
        <w:t>-</w:t>
      </w:r>
      <w:r w:rsidR="00885D9C" w:rsidRPr="00A717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1778">
        <w:rPr>
          <w:rFonts w:ascii="Times New Roman" w:hAnsi="Times New Roman" w:cs="Times New Roman"/>
          <w:b/>
          <w:sz w:val="28"/>
          <w:szCs w:val="28"/>
        </w:rPr>
        <w:t>нарушение с</w:t>
      </w:r>
      <w:r w:rsidRPr="00A71778">
        <w:rPr>
          <w:rFonts w:ascii="Times New Roman" w:hAnsi="Times New Roman" w:cs="Times New Roman"/>
          <w:b/>
          <w:bCs/>
          <w:sz w:val="28"/>
          <w:szCs w:val="28"/>
        </w:rPr>
        <w:t>татья 6.9. Кодекса об административных правонарушениях РФ</w:t>
      </w:r>
      <w:r w:rsidR="002630CA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2630CA" w:rsidRPr="002630CA">
        <w:rPr>
          <w:rFonts w:ascii="Times New Roman" w:hAnsi="Times New Roman" w:cs="Times New Roman"/>
          <w:bCs/>
          <w:sz w:val="28"/>
          <w:szCs w:val="28"/>
        </w:rPr>
        <w:t>н</w:t>
      </w:r>
      <w:r w:rsidRPr="002630CA">
        <w:rPr>
          <w:rFonts w:ascii="Times New Roman" w:hAnsi="Times New Roman" w:cs="Times New Roman"/>
          <w:bCs/>
          <w:sz w:val="28"/>
          <w:szCs w:val="28"/>
        </w:rPr>
        <w:t>арушение правил проведения земляных, ремонтных и иных видов работ</w:t>
      </w:r>
      <w:r w:rsidR="002630CA" w:rsidRPr="002630CA">
        <w:rPr>
          <w:rFonts w:ascii="Times New Roman" w:hAnsi="Times New Roman" w:cs="Times New Roman"/>
          <w:bCs/>
          <w:sz w:val="28"/>
          <w:szCs w:val="28"/>
        </w:rPr>
        <w:t>» -</w:t>
      </w:r>
    </w:p>
    <w:p w:rsidR="00A71778" w:rsidRDefault="00A71778" w:rsidP="00B36B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 Нарушение правил проведения земляных, ремонтных и иных видов работ, в том числе работ по прокладке и переустройству инженерных сетей и коммуникаций, выраженное в отсутствии соответствующего разрешения (ордера) на право производства работ, иного разрешительного документа или проведении работ после окончания (приостановления) срока его действия, а также несоблюдение сроков производства работ -</w:t>
      </w:r>
    </w:p>
    <w:p w:rsidR="00A71778" w:rsidRDefault="00A71778" w:rsidP="00B36B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на граждан в размере от одной тысячи до пяти тысяч рублей; на должностных лиц - от пяти тысяч до двадцати тысяч рублей; на юридических лиц - от двухсот тысяч до трехсот тысяч рублей.</w:t>
      </w:r>
    </w:p>
    <w:p w:rsidR="00A71778" w:rsidRDefault="00A71778" w:rsidP="00B36B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11D09">
        <w:rPr>
          <w:rFonts w:ascii="Times New Roman" w:hAnsi="Times New Roman" w:cs="Times New Roman"/>
          <w:sz w:val="28"/>
          <w:szCs w:val="28"/>
        </w:rPr>
        <w:t>Невосстановленние</w:t>
      </w:r>
      <w:r>
        <w:rPr>
          <w:rFonts w:ascii="Times New Roman" w:hAnsi="Times New Roman" w:cs="Times New Roman"/>
          <w:sz w:val="28"/>
          <w:szCs w:val="28"/>
        </w:rPr>
        <w:t xml:space="preserve"> территории после завершения земляных, строительных, аварийных, ремонтных и иных видов работ, несвоевременная ликвидация провала и иной деформации дорожного покрытия, связанных с производством разрытия, -</w:t>
      </w:r>
    </w:p>
    <w:p w:rsidR="00967F0C" w:rsidRDefault="00A71778" w:rsidP="00B36B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на граждан в размере от одной тысячи пятисот до пяти тысяч рублей; на должностных лиц - от пяти тысяч до двадцати тысяч рублей; на юридических лиц - от двадцати пяти тысяч до ста тысяч рублей.</w:t>
      </w:r>
    </w:p>
    <w:p w:rsidR="007360C2" w:rsidRDefault="007360C2" w:rsidP="007360C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53B7" w:rsidRPr="007360C2" w:rsidRDefault="007360C2" w:rsidP="007360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Вопрос: </w:t>
      </w:r>
      <w:r w:rsidR="002753B7" w:rsidRPr="007360C2">
        <w:rPr>
          <w:rFonts w:ascii="Times New Roman" w:hAnsi="Times New Roman" w:cs="Times New Roman"/>
          <w:sz w:val="28"/>
          <w:szCs w:val="28"/>
        </w:rPr>
        <w:t>Как осуществляется обеспечение автомобильной дороги объектами дорожного сервиса?</w:t>
      </w:r>
    </w:p>
    <w:p w:rsidR="00211D09" w:rsidRPr="007360C2" w:rsidRDefault="00211D09" w:rsidP="00B36B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60C2">
        <w:rPr>
          <w:rFonts w:ascii="Times New Roman" w:hAnsi="Times New Roman" w:cs="Times New Roman"/>
          <w:b/>
          <w:bCs/>
          <w:sz w:val="28"/>
          <w:szCs w:val="28"/>
        </w:rPr>
        <w:t>Ответ:</w:t>
      </w:r>
    </w:p>
    <w:p w:rsidR="002753B7" w:rsidRPr="002753B7" w:rsidRDefault="002753B7" w:rsidP="00B36B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53B7">
        <w:rPr>
          <w:rFonts w:ascii="Times New Roman" w:hAnsi="Times New Roman" w:cs="Times New Roman"/>
          <w:bCs/>
          <w:sz w:val="28"/>
          <w:szCs w:val="28"/>
        </w:rPr>
        <w:t>1. Размещение объектов дорожного сервиса в границах полосы отвода автомобильной дороги должно осуществляться в соответствии с документацией по планировке территории и требованиями технических регламентов</w:t>
      </w:r>
      <w:r w:rsidR="00B36BC9">
        <w:rPr>
          <w:rFonts w:ascii="Times New Roman" w:hAnsi="Times New Roman" w:cs="Times New Roman"/>
          <w:bCs/>
          <w:sz w:val="28"/>
          <w:szCs w:val="28"/>
        </w:rPr>
        <w:t>.</w:t>
      </w:r>
    </w:p>
    <w:p w:rsidR="00642B93" w:rsidRDefault="00642B93" w:rsidP="00B36B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Обеспечение автомобильной дороги объектами дорожного сервиса не должно ухудшать видимость на автомобильной дороге, другие условия безопасности дорожного движения, а также условия использования и содержания автомобильной дороги и расположенных на ней сооружений и иных объектов.</w:t>
      </w:r>
    </w:p>
    <w:p w:rsidR="00642B93" w:rsidRDefault="00642B93" w:rsidP="00B36B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 случаях строительства, реконструкции объектов дорожного сервиса, размещаемых в границах полосы отвода автомобильной дороги местного значения, разрешение на строительство выдается в порядке, установленном Градостроительным </w:t>
      </w:r>
      <w:hyperlink r:id="rId6" w:history="1">
        <w:r w:rsidRPr="00211D0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</w:t>
      </w:r>
      <w:r w:rsidR="00967F0C">
        <w:rPr>
          <w:rFonts w:ascii="Times New Roman" w:hAnsi="Times New Roman" w:cs="Times New Roman"/>
          <w:sz w:val="28"/>
          <w:szCs w:val="28"/>
        </w:rPr>
        <w:t>йской Федерации, соответственно</w:t>
      </w:r>
      <w:r>
        <w:rPr>
          <w:rFonts w:ascii="Times New Roman" w:hAnsi="Times New Roman" w:cs="Times New Roman"/>
          <w:sz w:val="28"/>
          <w:szCs w:val="28"/>
        </w:rPr>
        <w:t xml:space="preserve">, органом местного самоуправления, уполномоченным на выдачу разрешения на строительство автомобильной дороги, в границах полосы отвода которой планируется осуществить строительство, реконструкцию таких объектов. В случае строительства, реконструкции объектов дорожного сервиса, размещаемых в границах полосы отвода частной автомобильной дороги, разрешение на строительство выдается в порядке, установленном Градостроительным </w:t>
      </w:r>
      <w:hyperlink r:id="rId7" w:history="1">
        <w:r w:rsidRPr="00211D0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органом местного самоуправления городского округа, на территориях которых планируется осуществить строительство, реконструкцию таких объектов</w:t>
      </w:r>
      <w:r w:rsidR="002630CA">
        <w:rPr>
          <w:rFonts w:ascii="Times New Roman" w:hAnsi="Times New Roman" w:cs="Times New Roman"/>
          <w:sz w:val="28"/>
          <w:szCs w:val="28"/>
        </w:rPr>
        <w:t>.</w:t>
      </w:r>
    </w:p>
    <w:sectPr w:rsidR="00642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F0AB7"/>
    <w:multiLevelType w:val="hybridMultilevel"/>
    <w:tmpl w:val="00EA5D4C"/>
    <w:lvl w:ilvl="0" w:tplc="4D38E244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0A1E7A"/>
    <w:multiLevelType w:val="hybridMultilevel"/>
    <w:tmpl w:val="66925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CB4948"/>
    <w:multiLevelType w:val="hybridMultilevel"/>
    <w:tmpl w:val="7B2A6958"/>
    <w:lvl w:ilvl="0" w:tplc="4D1483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D92662E"/>
    <w:multiLevelType w:val="hybridMultilevel"/>
    <w:tmpl w:val="0C1E5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4A4"/>
    <w:rsid w:val="00211D09"/>
    <w:rsid w:val="00257C4D"/>
    <w:rsid w:val="002630CA"/>
    <w:rsid w:val="002753B7"/>
    <w:rsid w:val="002F2EE1"/>
    <w:rsid w:val="004A1FC6"/>
    <w:rsid w:val="004C1860"/>
    <w:rsid w:val="00642B93"/>
    <w:rsid w:val="007360C2"/>
    <w:rsid w:val="00757E0D"/>
    <w:rsid w:val="00885D9C"/>
    <w:rsid w:val="00922D4E"/>
    <w:rsid w:val="00967F0C"/>
    <w:rsid w:val="009C08A1"/>
    <w:rsid w:val="00A71778"/>
    <w:rsid w:val="00AD4D4D"/>
    <w:rsid w:val="00AF54A4"/>
    <w:rsid w:val="00B34883"/>
    <w:rsid w:val="00B36BC9"/>
    <w:rsid w:val="00BF7080"/>
    <w:rsid w:val="00CC1CEF"/>
    <w:rsid w:val="00CF36F8"/>
    <w:rsid w:val="00D84BA1"/>
    <w:rsid w:val="00F2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75EE55-EC39-40EB-A3CF-C63422F02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4A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1F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A1F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6D6DE9A8D8C69AA04D00E815523B38A259DA6A78891F2B42C2552BAD454D5D934E55456F176F919A608FDC215EPF59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D6DE9A8D8C69AA04D00E815523B38A259DA6A78891F2B42C2552BAD454D5D934E55456F176F919A608FDC215EPF59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BD1327-05F0-4267-BB4C-17D9B78A6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 Татьяна Николаевна</dc:creator>
  <cp:keywords/>
  <dc:description/>
  <cp:lastModifiedBy>Калинина Татьяна Николаевна</cp:lastModifiedBy>
  <cp:revision>12</cp:revision>
  <cp:lastPrinted>2019-09-13T12:19:00Z</cp:lastPrinted>
  <dcterms:created xsi:type="dcterms:W3CDTF">2019-08-20T14:04:00Z</dcterms:created>
  <dcterms:modified xsi:type="dcterms:W3CDTF">2021-03-29T14:44:00Z</dcterms:modified>
</cp:coreProperties>
</file>