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1ED4D" w14:textId="77777777" w:rsidR="00D33391" w:rsidRPr="0040480E" w:rsidRDefault="001929FE" w:rsidP="0040480E">
      <w:pPr>
        <w:pStyle w:val="aff3"/>
        <w:spacing w:before="0" w:beforeAutospacing="0" w:after="0" w:afterAutospacing="0" w:line="210" w:lineRule="exact"/>
        <w:jc w:val="center"/>
        <w:rPr>
          <w:b/>
          <w:bCs/>
          <w:sz w:val="19"/>
          <w:szCs w:val="19"/>
        </w:rPr>
      </w:pPr>
      <w:bookmarkStart w:id="0" w:name="_GoBack"/>
      <w:bookmarkEnd w:id="0"/>
      <w:r>
        <w:rPr>
          <w:b/>
          <w:bCs/>
          <w:sz w:val="19"/>
          <w:szCs w:val="19"/>
        </w:rPr>
        <w:t>Договор-оферта</w:t>
      </w:r>
    </w:p>
    <w:p w14:paraId="2D1978B1" w14:textId="77777777" w:rsidR="0031665A" w:rsidRDefault="00D33391" w:rsidP="0040480E">
      <w:pPr>
        <w:pStyle w:val="aff3"/>
        <w:spacing w:before="0" w:beforeAutospacing="0" w:after="0" w:afterAutospacing="0" w:line="210" w:lineRule="exact"/>
        <w:jc w:val="center"/>
        <w:rPr>
          <w:b/>
          <w:bCs/>
          <w:sz w:val="19"/>
          <w:szCs w:val="19"/>
        </w:rPr>
      </w:pPr>
      <w:r w:rsidRPr="0040480E">
        <w:rPr>
          <w:b/>
          <w:bCs/>
          <w:sz w:val="19"/>
          <w:szCs w:val="19"/>
        </w:rPr>
        <w:t>о техническом обслуживании и ремонте внутриквартирного газового оборудования и аварийно-диспетчерском обеспечении</w:t>
      </w:r>
    </w:p>
    <w:p w14:paraId="4537F059" w14:textId="77777777" w:rsidR="0040480E" w:rsidRPr="0040480E" w:rsidRDefault="0040480E" w:rsidP="000B18F5">
      <w:pPr>
        <w:pStyle w:val="aff3"/>
        <w:spacing w:before="0" w:beforeAutospacing="0" w:after="0" w:afterAutospacing="0" w:line="100" w:lineRule="exact"/>
        <w:rPr>
          <w:b/>
          <w:bCs/>
          <w:sz w:val="19"/>
          <w:szCs w:val="19"/>
        </w:rPr>
      </w:pPr>
    </w:p>
    <w:p w14:paraId="0E0C5C34" w14:textId="77777777" w:rsidR="00D32DAA" w:rsidRPr="008241F8" w:rsidRDefault="00D32DAA" w:rsidP="0040480E">
      <w:pPr>
        <w:spacing w:after="0" w:line="210" w:lineRule="exact"/>
        <w:ind w:firstLine="426"/>
        <w:jc w:val="both"/>
        <w:rPr>
          <w:sz w:val="18"/>
          <w:szCs w:val="19"/>
          <w:lang w:val="ru-RU" w:eastAsia="ru-RU"/>
        </w:rPr>
      </w:pPr>
      <w:r w:rsidRPr="008241F8">
        <w:rPr>
          <w:color w:val="000000"/>
          <w:sz w:val="18"/>
          <w:szCs w:val="19"/>
          <w:lang w:val="ru-RU" w:eastAsia="ru-RU"/>
        </w:rPr>
        <w:t xml:space="preserve">Настоящим </w:t>
      </w:r>
      <w:r w:rsidRPr="008241F8">
        <w:rPr>
          <w:b/>
          <w:bCs/>
          <w:color w:val="000000"/>
          <w:sz w:val="18"/>
          <w:szCs w:val="19"/>
          <w:lang w:val="ru-RU" w:eastAsia="ru-RU"/>
        </w:rPr>
        <w:t>Общество с ограниченной ответственностью «Прометей плюс»</w:t>
      </w:r>
      <w:r w:rsidRPr="008241F8">
        <w:rPr>
          <w:color w:val="000000"/>
          <w:sz w:val="18"/>
          <w:szCs w:val="19"/>
          <w:lang w:val="ru-RU" w:eastAsia="ru-RU"/>
        </w:rPr>
        <w:t xml:space="preserve">, именуемое </w:t>
      </w:r>
      <w:r w:rsidRPr="008241F8">
        <w:rPr>
          <w:b/>
          <w:bCs/>
          <w:color w:val="000000"/>
          <w:sz w:val="18"/>
          <w:szCs w:val="19"/>
          <w:lang w:val="ru-RU" w:eastAsia="ru-RU"/>
        </w:rPr>
        <w:t>«Исполнитель»</w:t>
      </w:r>
      <w:r w:rsidRPr="008241F8">
        <w:rPr>
          <w:color w:val="000000"/>
          <w:sz w:val="18"/>
          <w:szCs w:val="19"/>
          <w:lang w:val="ru-RU" w:eastAsia="ru-RU"/>
        </w:rPr>
        <w:t xml:space="preserve">, выражает намерение заключить договор с </w:t>
      </w:r>
      <w:r w:rsidRPr="008241F8">
        <w:rPr>
          <w:b/>
          <w:bCs/>
          <w:color w:val="000000"/>
          <w:sz w:val="18"/>
          <w:szCs w:val="19"/>
          <w:lang w:val="ru-RU" w:eastAsia="ru-RU"/>
        </w:rPr>
        <w:t>собственником (пользователем, нанимателем) помещения</w:t>
      </w:r>
      <w:r w:rsidRPr="008241F8">
        <w:rPr>
          <w:color w:val="000000"/>
          <w:sz w:val="18"/>
          <w:szCs w:val="19"/>
          <w:lang w:val="ru-RU" w:eastAsia="ru-RU"/>
        </w:rPr>
        <w:t xml:space="preserve"> </w:t>
      </w:r>
      <w:r w:rsidRPr="008241F8">
        <w:rPr>
          <w:b/>
          <w:bCs/>
          <w:color w:val="000000"/>
          <w:sz w:val="18"/>
          <w:szCs w:val="19"/>
          <w:lang w:val="ru-RU" w:eastAsia="ru-RU"/>
        </w:rPr>
        <w:t>– потребителем услуг</w:t>
      </w:r>
      <w:r w:rsidRPr="008241F8">
        <w:rPr>
          <w:color w:val="000000"/>
          <w:sz w:val="18"/>
          <w:szCs w:val="19"/>
          <w:lang w:val="ru-RU" w:eastAsia="ru-RU"/>
        </w:rPr>
        <w:t xml:space="preserve">, – именуемым </w:t>
      </w:r>
      <w:r w:rsidRPr="008241F8">
        <w:rPr>
          <w:b/>
          <w:bCs/>
          <w:color w:val="000000"/>
          <w:sz w:val="18"/>
          <w:szCs w:val="19"/>
          <w:lang w:val="ru-RU" w:eastAsia="ru-RU"/>
        </w:rPr>
        <w:t>«Заказчик»</w:t>
      </w:r>
      <w:r w:rsidRPr="008241F8">
        <w:rPr>
          <w:color w:val="000000"/>
          <w:sz w:val="18"/>
          <w:szCs w:val="19"/>
          <w:lang w:val="ru-RU" w:eastAsia="ru-RU"/>
        </w:rPr>
        <w:t>, имеющим газовое оборудование для бытовых нужд на территории Московской области, на условиях настояще</w:t>
      </w:r>
      <w:r w:rsidR="00037F75" w:rsidRPr="008241F8">
        <w:rPr>
          <w:color w:val="000000"/>
          <w:sz w:val="18"/>
          <w:szCs w:val="19"/>
          <w:lang w:val="ru-RU" w:eastAsia="ru-RU"/>
        </w:rPr>
        <w:t>го договора-</w:t>
      </w:r>
      <w:r w:rsidRPr="008241F8">
        <w:rPr>
          <w:color w:val="000000"/>
          <w:sz w:val="18"/>
          <w:szCs w:val="19"/>
          <w:lang w:val="ru-RU" w:eastAsia="ru-RU"/>
        </w:rPr>
        <w:t xml:space="preserve">оферты (далее – «Договор»), </w:t>
      </w:r>
      <w:r w:rsidRPr="008241F8">
        <w:rPr>
          <w:sz w:val="18"/>
          <w:szCs w:val="19"/>
          <w:lang w:val="ru-RU" w:eastAsia="ru-RU"/>
        </w:rPr>
        <w:t>в исполнение и в соответствие с</w:t>
      </w:r>
      <w:r w:rsidRPr="008241F8">
        <w:rPr>
          <w:color w:val="0000FF"/>
          <w:sz w:val="18"/>
          <w:szCs w:val="19"/>
          <w:lang w:val="ru-RU" w:eastAsia="ru-RU"/>
        </w:rPr>
        <w:t xml:space="preserve"> </w:t>
      </w:r>
      <w:r w:rsidRPr="008241F8">
        <w:rPr>
          <w:color w:val="000000"/>
          <w:sz w:val="18"/>
          <w:szCs w:val="19"/>
          <w:lang w:val="ru-RU" w:eastAsia="ru-RU"/>
        </w:rPr>
        <w:t>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утверждёнными Постановлением Правительства РФ от 14.05.2013г. №410 «О мерах по обеспечению безопасности при использовании и содержании внутридомового и внутриквартирного газового оборудования» (далее – «Постановление №410») и законодательства РФ:</w:t>
      </w:r>
    </w:p>
    <w:p w14:paraId="0B39F084" w14:textId="77777777" w:rsidR="00AC3E5D" w:rsidRPr="008241F8" w:rsidRDefault="00D32DAA" w:rsidP="0040480E">
      <w:pPr>
        <w:numPr>
          <w:ilvl w:val="1"/>
          <w:numId w:val="18"/>
        </w:numPr>
        <w:tabs>
          <w:tab w:val="left" w:pos="426"/>
        </w:tabs>
        <w:spacing w:after="0" w:line="210" w:lineRule="exact"/>
        <w:ind w:left="0" w:firstLine="0"/>
        <w:jc w:val="both"/>
        <w:rPr>
          <w:sz w:val="18"/>
          <w:szCs w:val="19"/>
          <w:lang w:val="ru-RU" w:eastAsia="ru-RU"/>
        </w:rPr>
      </w:pPr>
      <w:r w:rsidRPr="008241F8">
        <w:rPr>
          <w:color w:val="000000"/>
          <w:sz w:val="18"/>
          <w:szCs w:val="19"/>
          <w:lang w:val="ru-RU" w:eastAsia="ru-RU"/>
        </w:rPr>
        <w:t>Исполнитель, в соответствии с Договором, 1 (один) раз в год, согласно графику, производит у Заказчика техническое обслуживание (далее – «ТО») (ремонт, замену по условиям Договора) внутриквартирного газового оборудования (далее – «ВКГО») и сдаёт его результат Заказчику, а Заказчик принимает у Исполнителя результат ТО (ремонта, замены по условиям Договора) ВКГО и оплачива</w:t>
      </w:r>
      <w:r w:rsidRPr="008241F8">
        <w:rPr>
          <w:sz w:val="18"/>
          <w:szCs w:val="19"/>
          <w:lang w:val="ru-RU" w:eastAsia="ru-RU"/>
        </w:rPr>
        <w:t xml:space="preserve">ет его стоимость в размере и порядке, предусмотренном Договором. В состав услуг (работ) по ТО и ремонту ВКГО входит визуальная проверка целостности и соответствия нормативным требованиям (осмотр) ВКГО; визуальная проверка наличия свободного доступа (осмотр) к ВКГО; проверка герметичности соединений и отключающих устройств (приборный метод, обмыливание); разборка и смазка кранов (исходя из технических условий прибора);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её наладка и регулировка (при необходимости); регулировка процесса сжигания газа на всех режимах работы, очистка горелок от загрязнений; проверка наличия тяги в дымовых и вентиляционных каналах, состояния соединительных труб с дымовым каналом; инструктаж потребителей газа по безопасному использованию газа при удовлетворении коммунально-бытовых нужд. Исполнитель также осуществляет круглосуточное аварийно-диспетчерское обеспечение газового оборудования. Полный перечень оказываемых услуг указан на сайте Исполнителя в сети Интернет: </w:t>
      </w:r>
      <w:r w:rsidRPr="008241F8">
        <w:rPr>
          <w:sz w:val="18"/>
          <w:szCs w:val="19"/>
          <w:u w:val="single"/>
          <w:lang w:val="ru-RU" w:eastAsia="ru-RU"/>
        </w:rPr>
        <w:t>https://prometeyplys.ru/</w:t>
      </w:r>
      <w:r w:rsidRPr="008241F8">
        <w:rPr>
          <w:sz w:val="18"/>
          <w:szCs w:val="19"/>
          <w:lang w:val="ru-RU" w:eastAsia="ru-RU"/>
        </w:rPr>
        <w:t xml:space="preserve"> (далее – «Официальный сайт).</w:t>
      </w:r>
    </w:p>
    <w:p w14:paraId="48CC9F37" w14:textId="77777777" w:rsidR="00D32DAA" w:rsidRPr="008241F8" w:rsidRDefault="00D32DAA" w:rsidP="0040480E">
      <w:pPr>
        <w:numPr>
          <w:ilvl w:val="1"/>
          <w:numId w:val="18"/>
        </w:numPr>
        <w:tabs>
          <w:tab w:val="left" w:pos="426"/>
        </w:tabs>
        <w:spacing w:after="0" w:line="210" w:lineRule="exact"/>
        <w:ind w:left="0" w:firstLine="0"/>
        <w:jc w:val="both"/>
        <w:rPr>
          <w:sz w:val="18"/>
          <w:szCs w:val="19"/>
          <w:lang w:val="ru-RU" w:eastAsia="ru-RU"/>
        </w:rPr>
      </w:pPr>
      <w:r w:rsidRPr="008241F8">
        <w:rPr>
          <w:sz w:val="18"/>
          <w:szCs w:val="19"/>
          <w:lang w:val="ru-RU" w:eastAsia="ru-RU"/>
        </w:rPr>
        <w:t xml:space="preserve">Заказчик обязан: обеспечить Исполнителю доступ к газовому оборудованию для проведения работ (оказания услуг) по его ТО и ремонту, а также для приостановления подачи газа в случаях, предусмотренных Постановлением №410. При необеспечении Заказчиком доступа Исполнителю для ТО ВКГО по графику, Заказчик обязан сообщить Исполнителю по телефону диспетчерской службы о возможном времени для проведения ТО ВКГО (обязан согласовать время проведения ТО ВКГО с Исполнителем); незамедлительно сообщать Исполнителю о неисправности оборудования, входящего в состав ВКГО, а также об авариях, утечках и иных чрезвычайных ситуациях, возникающих при пользовании газом; эксплуатировать газоиспользующее оборудование в соответствие с установленными техническими требованиями, а также незамедлительно уведомлять Исполнителя об изменении состава ВКГО; по окончании пользования газом закрыть краны на газовых приборах и перед ними; </w:t>
      </w:r>
      <w:r w:rsidRPr="008241F8">
        <w:rPr>
          <w:b/>
          <w:bCs/>
          <w:sz w:val="18"/>
          <w:szCs w:val="19"/>
          <w:lang w:val="ru-RU" w:eastAsia="ru-RU"/>
        </w:rPr>
        <w:t>при утечке газа звонить в аварийную газовую службу 04, 104 или 112.</w:t>
      </w:r>
    </w:p>
    <w:p w14:paraId="6D04E1B6" w14:textId="16F47F88" w:rsidR="00D32DAA" w:rsidRPr="008241F8" w:rsidRDefault="00D32DAA" w:rsidP="00920746">
      <w:pPr>
        <w:numPr>
          <w:ilvl w:val="1"/>
          <w:numId w:val="18"/>
        </w:numPr>
        <w:tabs>
          <w:tab w:val="left" w:pos="426"/>
        </w:tabs>
        <w:spacing w:after="0" w:line="210" w:lineRule="exact"/>
        <w:ind w:left="0" w:firstLine="0"/>
        <w:jc w:val="both"/>
        <w:rPr>
          <w:sz w:val="18"/>
          <w:szCs w:val="19"/>
          <w:lang w:val="ru-RU" w:eastAsia="ru-RU"/>
        </w:rPr>
      </w:pPr>
      <w:r w:rsidRPr="008241F8">
        <w:rPr>
          <w:sz w:val="18"/>
          <w:szCs w:val="19"/>
          <w:lang w:val="ru-RU" w:eastAsia="ru-RU"/>
        </w:rPr>
        <w:t xml:space="preserve">Стоимость разового ТО ВКГО, согласно Прейскуранта Исполнителя, размещённого на Официальном сайте, составляет: газовой </w:t>
      </w:r>
      <w:r w:rsidR="00A46C52" w:rsidRPr="008241F8">
        <w:rPr>
          <w:sz w:val="18"/>
          <w:szCs w:val="19"/>
          <w:lang w:val="ru-RU" w:eastAsia="ru-RU"/>
        </w:rPr>
        <w:t>плиты:</w:t>
      </w:r>
      <w:r w:rsidRPr="008241F8">
        <w:rPr>
          <w:sz w:val="18"/>
          <w:szCs w:val="19"/>
          <w:lang w:val="ru-RU" w:eastAsia="ru-RU"/>
        </w:rPr>
        <w:t xml:space="preserve"> </w:t>
      </w:r>
      <w:r w:rsidR="00A46C52" w:rsidRPr="008241F8">
        <w:rPr>
          <w:sz w:val="18"/>
          <w:szCs w:val="19"/>
          <w:lang w:val="ru-RU" w:eastAsia="ru-RU"/>
        </w:rPr>
        <w:t xml:space="preserve">в год – </w:t>
      </w:r>
      <w:r w:rsidR="00DD6297" w:rsidRPr="008241F8">
        <w:rPr>
          <w:sz w:val="18"/>
          <w:szCs w:val="19"/>
          <w:lang w:val="ru-RU" w:eastAsia="ru-RU"/>
        </w:rPr>
        <w:t>700 руб. 00 коп.</w:t>
      </w:r>
      <w:r w:rsidR="00255E1B" w:rsidRPr="008241F8">
        <w:rPr>
          <w:sz w:val="18"/>
          <w:szCs w:val="19"/>
          <w:lang w:val="ru-RU" w:eastAsia="ru-RU"/>
        </w:rPr>
        <w:t>;</w:t>
      </w:r>
      <w:r w:rsidR="00A46C52" w:rsidRPr="008241F8">
        <w:rPr>
          <w:sz w:val="18"/>
          <w:szCs w:val="19"/>
          <w:lang w:val="ru-RU" w:eastAsia="ru-RU"/>
        </w:rPr>
        <w:t xml:space="preserve"> </w:t>
      </w:r>
      <w:r w:rsidR="00A46C52" w:rsidRPr="008241F8">
        <w:rPr>
          <w:b/>
          <w:bCs/>
          <w:sz w:val="18"/>
          <w:szCs w:val="19"/>
          <w:lang w:val="ru-RU" w:eastAsia="ru-RU"/>
        </w:rPr>
        <w:t xml:space="preserve">в месяц – </w:t>
      </w:r>
      <w:r w:rsidR="0016330E" w:rsidRPr="008241F8">
        <w:rPr>
          <w:b/>
          <w:bCs/>
          <w:sz w:val="18"/>
          <w:szCs w:val="19"/>
          <w:lang w:val="ru-RU" w:eastAsia="ru-RU"/>
        </w:rPr>
        <w:t>58</w:t>
      </w:r>
      <w:r w:rsidRPr="008241F8">
        <w:rPr>
          <w:b/>
          <w:bCs/>
          <w:sz w:val="18"/>
          <w:szCs w:val="19"/>
          <w:lang w:val="ru-RU" w:eastAsia="ru-RU"/>
        </w:rPr>
        <w:t xml:space="preserve"> руб. </w:t>
      </w:r>
      <w:r w:rsidR="0016330E" w:rsidRPr="008241F8">
        <w:rPr>
          <w:b/>
          <w:bCs/>
          <w:sz w:val="18"/>
          <w:szCs w:val="19"/>
          <w:lang w:val="ru-RU" w:eastAsia="ru-RU"/>
        </w:rPr>
        <w:t>34</w:t>
      </w:r>
      <w:r w:rsidR="00255E1B" w:rsidRPr="008241F8">
        <w:rPr>
          <w:b/>
          <w:bCs/>
          <w:sz w:val="18"/>
          <w:szCs w:val="19"/>
          <w:lang w:val="ru-RU" w:eastAsia="ru-RU"/>
        </w:rPr>
        <w:t xml:space="preserve"> коп.</w:t>
      </w:r>
      <w:r w:rsidR="00A46C52" w:rsidRPr="008241F8">
        <w:rPr>
          <w:bCs/>
          <w:sz w:val="18"/>
          <w:szCs w:val="19"/>
          <w:lang w:val="ru-RU" w:eastAsia="ru-RU"/>
        </w:rPr>
        <w:t xml:space="preserve"> (</w:t>
      </w:r>
      <w:r w:rsidR="00A46C52" w:rsidRPr="008241F8">
        <w:rPr>
          <w:sz w:val="18"/>
          <w:szCs w:val="19"/>
          <w:lang w:val="ru-RU" w:eastAsia="ru-RU"/>
        </w:rPr>
        <w:t>1/12 части от общей суммы)</w:t>
      </w:r>
      <w:r w:rsidRPr="008241F8">
        <w:rPr>
          <w:sz w:val="18"/>
          <w:szCs w:val="19"/>
          <w:lang w:val="ru-RU" w:eastAsia="ru-RU"/>
        </w:rPr>
        <w:t xml:space="preserve">; </w:t>
      </w:r>
      <w:r w:rsidR="007D490D">
        <w:rPr>
          <w:sz w:val="18"/>
          <w:szCs w:val="19"/>
          <w:lang w:val="ru-RU" w:eastAsia="ru-RU"/>
        </w:rPr>
        <w:t>варочная панель: в год – 533 руб. 80 коп.</w:t>
      </w:r>
      <w:r w:rsidR="007D490D" w:rsidRPr="007D490D">
        <w:rPr>
          <w:b/>
          <w:bCs/>
          <w:sz w:val="18"/>
          <w:szCs w:val="19"/>
          <w:lang w:val="ru-RU" w:eastAsia="ru-RU"/>
        </w:rPr>
        <w:t xml:space="preserve"> </w:t>
      </w:r>
      <w:r w:rsidR="007D490D" w:rsidRPr="008241F8">
        <w:rPr>
          <w:b/>
          <w:bCs/>
          <w:sz w:val="18"/>
          <w:szCs w:val="19"/>
          <w:lang w:val="ru-RU" w:eastAsia="ru-RU"/>
        </w:rPr>
        <w:t xml:space="preserve">в месяц – </w:t>
      </w:r>
      <w:r w:rsidR="007D490D">
        <w:rPr>
          <w:b/>
          <w:bCs/>
          <w:sz w:val="18"/>
          <w:szCs w:val="19"/>
          <w:lang w:val="ru-RU" w:eastAsia="ru-RU"/>
        </w:rPr>
        <w:t>44</w:t>
      </w:r>
      <w:r w:rsidR="007D490D" w:rsidRPr="008241F8">
        <w:rPr>
          <w:b/>
          <w:bCs/>
          <w:sz w:val="18"/>
          <w:szCs w:val="19"/>
          <w:lang w:val="ru-RU" w:eastAsia="ru-RU"/>
        </w:rPr>
        <w:t xml:space="preserve"> руб. </w:t>
      </w:r>
      <w:r w:rsidR="007D490D">
        <w:rPr>
          <w:b/>
          <w:bCs/>
          <w:sz w:val="18"/>
          <w:szCs w:val="19"/>
          <w:lang w:val="ru-RU" w:eastAsia="ru-RU"/>
        </w:rPr>
        <w:t>49</w:t>
      </w:r>
      <w:r w:rsidR="007D490D" w:rsidRPr="008241F8">
        <w:rPr>
          <w:b/>
          <w:bCs/>
          <w:sz w:val="18"/>
          <w:szCs w:val="19"/>
          <w:lang w:val="ru-RU" w:eastAsia="ru-RU"/>
        </w:rPr>
        <w:t xml:space="preserve"> коп.</w:t>
      </w:r>
      <w:r w:rsidR="007D490D" w:rsidRPr="008241F8">
        <w:rPr>
          <w:bCs/>
          <w:sz w:val="18"/>
          <w:szCs w:val="19"/>
          <w:lang w:val="ru-RU" w:eastAsia="ru-RU"/>
        </w:rPr>
        <w:t xml:space="preserve"> (</w:t>
      </w:r>
      <w:r w:rsidR="007D490D" w:rsidRPr="008241F8">
        <w:rPr>
          <w:sz w:val="18"/>
          <w:szCs w:val="19"/>
          <w:lang w:val="ru-RU" w:eastAsia="ru-RU"/>
        </w:rPr>
        <w:t>1/12 части от общей суммы)</w:t>
      </w:r>
      <w:r w:rsidR="007D490D">
        <w:rPr>
          <w:sz w:val="18"/>
          <w:szCs w:val="19"/>
          <w:lang w:val="ru-RU" w:eastAsia="ru-RU"/>
        </w:rPr>
        <w:t xml:space="preserve">; </w:t>
      </w:r>
      <w:r w:rsidRPr="008241F8">
        <w:rPr>
          <w:sz w:val="18"/>
          <w:szCs w:val="19"/>
          <w:lang w:val="ru-RU" w:eastAsia="ru-RU"/>
        </w:rPr>
        <w:t>водонагревателя</w:t>
      </w:r>
      <w:r w:rsidR="00A46C52" w:rsidRPr="008241F8">
        <w:rPr>
          <w:sz w:val="18"/>
          <w:szCs w:val="19"/>
          <w:lang w:val="ru-RU" w:eastAsia="ru-RU"/>
        </w:rPr>
        <w:t>:</w:t>
      </w:r>
      <w:r w:rsidRPr="008241F8">
        <w:rPr>
          <w:sz w:val="18"/>
          <w:szCs w:val="19"/>
          <w:lang w:val="ru-RU" w:eastAsia="ru-RU"/>
        </w:rPr>
        <w:t xml:space="preserve"> </w:t>
      </w:r>
      <w:r w:rsidR="00A46C52" w:rsidRPr="008241F8">
        <w:rPr>
          <w:sz w:val="18"/>
          <w:szCs w:val="19"/>
          <w:lang w:val="ru-RU" w:eastAsia="ru-RU"/>
        </w:rPr>
        <w:t xml:space="preserve">в год </w:t>
      </w:r>
      <w:r w:rsidRPr="008241F8">
        <w:rPr>
          <w:sz w:val="18"/>
          <w:szCs w:val="19"/>
          <w:lang w:val="ru-RU" w:eastAsia="ru-RU"/>
        </w:rPr>
        <w:t xml:space="preserve">– </w:t>
      </w:r>
      <w:r w:rsidR="00255E1B" w:rsidRPr="008241F8">
        <w:rPr>
          <w:sz w:val="18"/>
          <w:szCs w:val="19"/>
          <w:lang w:val="ru-RU" w:eastAsia="ru-RU"/>
        </w:rPr>
        <w:t>1200 руб. 00 коп.</w:t>
      </w:r>
      <w:r w:rsidR="00A46C52" w:rsidRPr="008241F8">
        <w:rPr>
          <w:sz w:val="18"/>
          <w:szCs w:val="19"/>
          <w:lang w:val="ru-RU" w:eastAsia="ru-RU"/>
        </w:rPr>
        <w:t>;</w:t>
      </w:r>
      <w:r w:rsidR="0034188A" w:rsidRPr="008241F8">
        <w:rPr>
          <w:b/>
          <w:bCs/>
          <w:sz w:val="18"/>
          <w:szCs w:val="19"/>
          <w:lang w:val="ru-RU" w:eastAsia="ru-RU"/>
        </w:rPr>
        <w:t xml:space="preserve"> в месяц</w:t>
      </w:r>
      <w:r w:rsidR="00255E1B" w:rsidRPr="008241F8">
        <w:rPr>
          <w:b/>
          <w:bCs/>
          <w:sz w:val="18"/>
          <w:szCs w:val="19"/>
          <w:lang w:val="ru-RU" w:eastAsia="ru-RU"/>
        </w:rPr>
        <w:t xml:space="preserve"> </w:t>
      </w:r>
      <w:r w:rsidR="00255E1B" w:rsidRPr="008241F8">
        <w:rPr>
          <w:sz w:val="18"/>
          <w:szCs w:val="19"/>
          <w:lang w:val="ru-RU" w:eastAsia="ru-RU"/>
        </w:rPr>
        <w:t>–</w:t>
      </w:r>
      <w:r w:rsidR="00255E1B" w:rsidRPr="008241F8">
        <w:rPr>
          <w:b/>
          <w:bCs/>
          <w:sz w:val="18"/>
          <w:szCs w:val="19"/>
          <w:lang w:val="ru-RU" w:eastAsia="ru-RU"/>
        </w:rPr>
        <w:t xml:space="preserve"> </w:t>
      </w:r>
      <w:r w:rsidR="006465B8" w:rsidRPr="008241F8">
        <w:rPr>
          <w:b/>
          <w:bCs/>
          <w:sz w:val="18"/>
          <w:szCs w:val="19"/>
          <w:lang w:val="ru-RU" w:eastAsia="ru-RU"/>
        </w:rPr>
        <w:t>100</w:t>
      </w:r>
      <w:r w:rsidRPr="008241F8">
        <w:rPr>
          <w:b/>
          <w:bCs/>
          <w:sz w:val="18"/>
          <w:szCs w:val="19"/>
          <w:lang w:val="ru-RU" w:eastAsia="ru-RU"/>
        </w:rPr>
        <w:t xml:space="preserve"> руб.</w:t>
      </w:r>
      <w:r w:rsidR="006465B8" w:rsidRPr="008241F8">
        <w:rPr>
          <w:b/>
          <w:bCs/>
          <w:sz w:val="18"/>
          <w:szCs w:val="19"/>
          <w:lang w:val="ru-RU" w:eastAsia="ru-RU"/>
        </w:rPr>
        <w:t xml:space="preserve"> 00</w:t>
      </w:r>
      <w:r w:rsidR="00255E1B" w:rsidRPr="008241F8">
        <w:rPr>
          <w:b/>
          <w:bCs/>
          <w:sz w:val="18"/>
          <w:szCs w:val="19"/>
          <w:lang w:val="ru-RU" w:eastAsia="ru-RU"/>
        </w:rPr>
        <w:t xml:space="preserve"> коп. </w:t>
      </w:r>
      <w:r w:rsidR="0034188A" w:rsidRPr="008241F8">
        <w:rPr>
          <w:bCs/>
          <w:sz w:val="18"/>
          <w:szCs w:val="19"/>
          <w:lang w:val="ru-RU" w:eastAsia="ru-RU"/>
        </w:rPr>
        <w:t>(</w:t>
      </w:r>
      <w:r w:rsidR="0034188A" w:rsidRPr="008241F8">
        <w:rPr>
          <w:sz w:val="18"/>
          <w:szCs w:val="19"/>
          <w:lang w:val="ru-RU" w:eastAsia="ru-RU"/>
        </w:rPr>
        <w:t>1/12 части от общей суммы)</w:t>
      </w:r>
      <w:r w:rsidRPr="008241F8">
        <w:rPr>
          <w:sz w:val="18"/>
          <w:szCs w:val="19"/>
          <w:lang w:val="ru-RU" w:eastAsia="ru-RU"/>
        </w:rPr>
        <w:t xml:space="preserve">; отопительного газового котла мощностью </w:t>
      </w:r>
      <w:r w:rsidRPr="008241F8">
        <w:rPr>
          <w:b/>
          <w:bCs/>
          <w:sz w:val="18"/>
          <w:szCs w:val="19"/>
          <w:lang w:val="ru-RU" w:eastAsia="ru-RU"/>
        </w:rPr>
        <w:t>до 20 кВт</w:t>
      </w:r>
      <w:r w:rsidR="0034188A" w:rsidRPr="008241F8">
        <w:rPr>
          <w:bCs/>
          <w:sz w:val="18"/>
          <w:szCs w:val="19"/>
          <w:lang w:val="ru-RU" w:eastAsia="ru-RU"/>
        </w:rPr>
        <w:t>:</w:t>
      </w:r>
      <w:r w:rsidRPr="008241F8">
        <w:rPr>
          <w:sz w:val="18"/>
          <w:szCs w:val="19"/>
          <w:lang w:val="ru-RU" w:eastAsia="ru-RU"/>
        </w:rPr>
        <w:t xml:space="preserve"> </w:t>
      </w:r>
      <w:r w:rsidR="0034188A" w:rsidRPr="008241F8">
        <w:rPr>
          <w:sz w:val="18"/>
          <w:szCs w:val="19"/>
          <w:lang w:val="ru-RU" w:eastAsia="ru-RU"/>
        </w:rPr>
        <w:t xml:space="preserve">в год </w:t>
      </w:r>
      <w:r w:rsidRPr="008241F8">
        <w:rPr>
          <w:sz w:val="18"/>
          <w:szCs w:val="19"/>
          <w:lang w:val="ru-RU" w:eastAsia="ru-RU"/>
        </w:rPr>
        <w:t xml:space="preserve">– </w:t>
      </w:r>
      <w:r w:rsidR="00255E1B" w:rsidRPr="008241F8">
        <w:rPr>
          <w:sz w:val="18"/>
          <w:szCs w:val="19"/>
          <w:lang w:val="ru-RU" w:eastAsia="ru-RU"/>
        </w:rPr>
        <w:t xml:space="preserve">1200 руб. 00 коп.; </w:t>
      </w:r>
      <w:r w:rsidR="0034188A" w:rsidRPr="008241F8">
        <w:rPr>
          <w:b/>
          <w:bCs/>
          <w:sz w:val="18"/>
          <w:szCs w:val="19"/>
          <w:lang w:val="ru-RU" w:eastAsia="ru-RU"/>
        </w:rPr>
        <w:t>в месяц</w:t>
      </w:r>
      <w:r w:rsidR="0034188A" w:rsidRPr="008241F8">
        <w:rPr>
          <w:sz w:val="18"/>
          <w:szCs w:val="19"/>
          <w:lang w:val="ru-RU" w:eastAsia="ru-RU"/>
        </w:rPr>
        <w:t xml:space="preserve"> </w:t>
      </w:r>
      <w:r w:rsidR="00255E1B" w:rsidRPr="008241F8">
        <w:rPr>
          <w:sz w:val="18"/>
          <w:szCs w:val="19"/>
          <w:lang w:val="ru-RU" w:eastAsia="ru-RU"/>
        </w:rPr>
        <w:t>–</w:t>
      </w:r>
      <w:r w:rsidR="00255E1B" w:rsidRPr="008241F8">
        <w:rPr>
          <w:b/>
          <w:bCs/>
          <w:sz w:val="18"/>
          <w:szCs w:val="19"/>
          <w:lang w:val="ru-RU" w:eastAsia="ru-RU"/>
        </w:rPr>
        <w:t xml:space="preserve"> 100 руб. 00 коп.</w:t>
      </w:r>
      <w:r w:rsidR="0034188A" w:rsidRPr="008241F8">
        <w:rPr>
          <w:bCs/>
          <w:sz w:val="18"/>
          <w:szCs w:val="19"/>
          <w:lang w:val="ru-RU" w:eastAsia="ru-RU"/>
        </w:rPr>
        <w:t xml:space="preserve"> (</w:t>
      </w:r>
      <w:r w:rsidR="0034188A" w:rsidRPr="008241F8">
        <w:rPr>
          <w:sz w:val="18"/>
          <w:szCs w:val="19"/>
          <w:lang w:val="ru-RU" w:eastAsia="ru-RU"/>
        </w:rPr>
        <w:t>1/12 части от общей суммы)</w:t>
      </w:r>
      <w:r w:rsidRPr="008241F8">
        <w:rPr>
          <w:sz w:val="18"/>
          <w:szCs w:val="19"/>
          <w:lang w:val="ru-RU" w:eastAsia="ru-RU"/>
        </w:rPr>
        <w:t xml:space="preserve">. Стоимость ТО ВКГО не включает в себя стоимость его ремонта, замены, материалов, а также расходов Исполнителя, понесённых в связи с оказанием услуг </w:t>
      </w:r>
      <w:r w:rsidR="000B18F5" w:rsidRPr="008241F8">
        <w:rPr>
          <w:sz w:val="18"/>
          <w:szCs w:val="19"/>
          <w:lang w:val="ru-RU" w:eastAsia="ru-RU"/>
        </w:rPr>
        <w:t>п</w:t>
      </w:r>
      <w:r w:rsidRPr="008241F8">
        <w:rPr>
          <w:sz w:val="18"/>
          <w:szCs w:val="19"/>
          <w:lang w:val="ru-RU" w:eastAsia="ru-RU"/>
        </w:rPr>
        <w:t>о приостановлению и возобновлению подачи газа в случаях, предусмотренных законодательством РФ</w:t>
      </w:r>
      <w:r w:rsidR="008F10CB" w:rsidRPr="008241F8">
        <w:rPr>
          <w:sz w:val="18"/>
          <w:szCs w:val="19"/>
          <w:lang w:val="ru-RU" w:eastAsia="ru-RU"/>
        </w:rPr>
        <w:t>, и оплачивается отдельно, согласно Прейскуранта Исполнителя</w:t>
      </w:r>
      <w:r w:rsidRPr="008241F8">
        <w:rPr>
          <w:sz w:val="18"/>
          <w:szCs w:val="19"/>
          <w:lang w:val="ru-RU" w:eastAsia="ru-RU"/>
        </w:rPr>
        <w:t>.</w:t>
      </w:r>
    </w:p>
    <w:p w14:paraId="6F53F00F" w14:textId="77777777" w:rsidR="00D32DAA" w:rsidRPr="008241F8" w:rsidRDefault="00D32DAA" w:rsidP="0040480E">
      <w:pPr>
        <w:numPr>
          <w:ilvl w:val="1"/>
          <w:numId w:val="18"/>
        </w:numPr>
        <w:tabs>
          <w:tab w:val="left" w:pos="426"/>
        </w:tabs>
        <w:spacing w:after="0" w:line="210" w:lineRule="exact"/>
        <w:ind w:left="0" w:firstLine="0"/>
        <w:jc w:val="both"/>
        <w:rPr>
          <w:sz w:val="18"/>
          <w:szCs w:val="19"/>
          <w:lang w:val="ru-RU" w:eastAsia="ru-RU"/>
        </w:rPr>
      </w:pPr>
      <w:r w:rsidRPr="008241F8">
        <w:rPr>
          <w:sz w:val="18"/>
          <w:szCs w:val="19"/>
          <w:lang w:val="ru-RU" w:eastAsia="ru-RU"/>
        </w:rPr>
        <w:t>Датой надлежащего исполнения Заказчиком обязательств по оплате услуг (дата платежа) считается дата внесения денежных средств на расчётный счёт Исполнителя или уполномоченного представителя Исполнителя (</w:t>
      </w:r>
      <w:r w:rsidR="000B18F5" w:rsidRPr="008241F8">
        <w:rPr>
          <w:sz w:val="18"/>
          <w:szCs w:val="19"/>
          <w:lang w:val="ru-RU" w:eastAsia="ru-RU"/>
        </w:rPr>
        <w:t xml:space="preserve">ООО «МосОблЕИРЦ» – </w:t>
      </w:r>
      <w:r w:rsidRPr="008241F8">
        <w:rPr>
          <w:sz w:val="18"/>
          <w:szCs w:val="19"/>
          <w:lang w:val="ru-RU" w:eastAsia="ru-RU"/>
        </w:rPr>
        <w:t>Агента), действующего на основании договора, либо дата оплаты наличными денежными средствами работнику Исполнителя на основании предоставленного платёжного документа.</w:t>
      </w:r>
    </w:p>
    <w:p w14:paraId="022D73DA" w14:textId="77777777" w:rsidR="00D32DAA" w:rsidRPr="008241F8" w:rsidRDefault="00D32DAA" w:rsidP="0040480E">
      <w:pPr>
        <w:numPr>
          <w:ilvl w:val="1"/>
          <w:numId w:val="18"/>
        </w:numPr>
        <w:tabs>
          <w:tab w:val="left" w:pos="426"/>
        </w:tabs>
        <w:spacing w:after="0" w:line="210" w:lineRule="exact"/>
        <w:ind w:left="0" w:firstLine="0"/>
        <w:jc w:val="both"/>
        <w:rPr>
          <w:sz w:val="18"/>
          <w:szCs w:val="19"/>
          <w:lang w:val="ru-RU" w:eastAsia="ru-RU"/>
        </w:rPr>
      </w:pPr>
      <w:r w:rsidRPr="008241F8">
        <w:rPr>
          <w:sz w:val="18"/>
          <w:szCs w:val="19"/>
          <w:lang w:val="ru-RU" w:eastAsia="ru-RU"/>
        </w:rPr>
        <w:t>Стоимость ТО (ремонта, замены) ВКГО может быть изменена в предусмотренных законодательством РФ (субъектов РФ) случаях, в т.ч. в связи с обоснованным увеличением затрат Исполнителя.</w:t>
      </w:r>
    </w:p>
    <w:p w14:paraId="24C2242D" w14:textId="77777777" w:rsidR="00D32DAA" w:rsidRPr="008241F8" w:rsidRDefault="00D32DAA" w:rsidP="0040480E">
      <w:pPr>
        <w:numPr>
          <w:ilvl w:val="1"/>
          <w:numId w:val="18"/>
        </w:numPr>
        <w:tabs>
          <w:tab w:val="left" w:pos="426"/>
        </w:tabs>
        <w:spacing w:after="0" w:line="210" w:lineRule="exact"/>
        <w:ind w:left="0" w:firstLine="0"/>
        <w:jc w:val="both"/>
        <w:rPr>
          <w:sz w:val="18"/>
          <w:szCs w:val="19"/>
          <w:lang w:val="ru-RU" w:eastAsia="ru-RU"/>
        </w:rPr>
      </w:pPr>
      <w:r w:rsidRPr="008241F8">
        <w:rPr>
          <w:sz w:val="18"/>
          <w:szCs w:val="19"/>
          <w:lang w:val="ru-RU" w:eastAsia="ru-RU"/>
        </w:rPr>
        <w:t>Договор вступает в силу с момента внесения Заказчиком частичной ежемесячной оплаты – 1/12 части от общей суммы годового платежа за услугу (работу) Исполнителя по ТО ВКГО (по условиям Договора), либо с момента фактического принятия Заказчиком услуги Исполнителя и действует 3 (три) года. Действие Договора продлевается на вышеуказанный срок, если ни одна из Сторон Договора не заявит о его расторжении (прекращении) в письменной форме за 30 (тридцать) календарных дней д</w:t>
      </w:r>
      <w:r w:rsidR="000B18F5" w:rsidRPr="008241F8">
        <w:rPr>
          <w:sz w:val="18"/>
          <w:szCs w:val="19"/>
          <w:lang w:val="ru-RU" w:eastAsia="ru-RU"/>
        </w:rPr>
        <w:t>о окончания срока его действия.</w:t>
      </w:r>
    </w:p>
    <w:p w14:paraId="46F28BBF" w14:textId="77777777" w:rsidR="00D32DAA" w:rsidRPr="008241F8" w:rsidRDefault="00D32DAA" w:rsidP="0040480E">
      <w:pPr>
        <w:numPr>
          <w:ilvl w:val="1"/>
          <w:numId w:val="18"/>
        </w:numPr>
        <w:tabs>
          <w:tab w:val="left" w:pos="426"/>
        </w:tabs>
        <w:spacing w:after="0" w:line="210" w:lineRule="exact"/>
        <w:ind w:left="0" w:firstLine="0"/>
        <w:jc w:val="both"/>
        <w:rPr>
          <w:sz w:val="18"/>
          <w:szCs w:val="19"/>
          <w:lang w:val="ru-RU" w:eastAsia="ru-RU"/>
        </w:rPr>
      </w:pPr>
      <w:r w:rsidRPr="008241F8">
        <w:rPr>
          <w:sz w:val="18"/>
          <w:szCs w:val="19"/>
          <w:lang w:val="ru-RU" w:eastAsia="ru-RU"/>
        </w:rPr>
        <w:t xml:space="preserve">Частичную оплату – 1/12 части от общей суммы годового платежа за ТО ВКГО Заказчиком услуги (работы) Исполнителя по Договору либо фактическое принятие Заказчиком услуги (работы) ТО ВКГО Исполнителя </w:t>
      </w:r>
      <w:r w:rsidRPr="008241F8">
        <w:rPr>
          <w:b/>
          <w:bCs/>
          <w:sz w:val="18"/>
          <w:szCs w:val="19"/>
          <w:lang w:val="ru-RU" w:eastAsia="ru-RU"/>
        </w:rPr>
        <w:t>по Договору следует считать его акцептом (ответом о принятии (заключении) Договора) и равноценной подписи Заказчика</w:t>
      </w:r>
      <w:r w:rsidRPr="008241F8">
        <w:rPr>
          <w:sz w:val="18"/>
          <w:szCs w:val="19"/>
          <w:lang w:val="ru-RU" w:eastAsia="ru-RU"/>
        </w:rPr>
        <w:t>. При этом под Заказчиком считается любое лицо, указанное в ЕПД (акте выполненных работ), от имени которого произведена оплата (принята услуга), а если платёж (принятие услуги) произведён за третье лицо (и это следует из платёжного или иного официального документа), то Заказчиком по данному Договору является лицо, за которое произведена оплата (принята услуга).</w:t>
      </w:r>
    </w:p>
    <w:p w14:paraId="61E7EE1C" w14:textId="77777777" w:rsidR="00D32DAA" w:rsidRPr="008241F8" w:rsidRDefault="00D32DAA" w:rsidP="0040480E">
      <w:pPr>
        <w:numPr>
          <w:ilvl w:val="1"/>
          <w:numId w:val="18"/>
        </w:numPr>
        <w:tabs>
          <w:tab w:val="left" w:pos="426"/>
        </w:tabs>
        <w:spacing w:after="0" w:line="210" w:lineRule="exact"/>
        <w:ind w:left="0" w:firstLine="0"/>
        <w:jc w:val="both"/>
        <w:rPr>
          <w:sz w:val="18"/>
          <w:szCs w:val="19"/>
          <w:lang w:val="ru-RU" w:eastAsia="ru-RU"/>
        </w:rPr>
      </w:pPr>
      <w:r w:rsidRPr="008241F8">
        <w:rPr>
          <w:sz w:val="18"/>
          <w:szCs w:val="19"/>
          <w:lang w:val="ru-RU" w:eastAsia="ru-RU"/>
        </w:rPr>
        <w:t>Порядок и условия исполнения Договора, права и обязанности Сторон при исполнении Договора, регулируются Договором, главой IV (пункты 41-56) Постановления №410 и законодательством РФ.</w:t>
      </w:r>
    </w:p>
    <w:p w14:paraId="19A68C34" w14:textId="77777777" w:rsidR="00D32DAA" w:rsidRPr="008241F8" w:rsidRDefault="00D32DAA" w:rsidP="0040480E">
      <w:pPr>
        <w:numPr>
          <w:ilvl w:val="1"/>
          <w:numId w:val="18"/>
        </w:numPr>
        <w:tabs>
          <w:tab w:val="left" w:pos="426"/>
        </w:tabs>
        <w:spacing w:after="0" w:line="210" w:lineRule="exact"/>
        <w:ind w:left="0" w:firstLine="0"/>
        <w:jc w:val="both"/>
        <w:rPr>
          <w:sz w:val="18"/>
          <w:szCs w:val="19"/>
          <w:lang w:val="ru-RU" w:eastAsia="ru-RU"/>
        </w:rPr>
      </w:pPr>
      <w:r w:rsidRPr="008241F8">
        <w:rPr>
          <w:sz w:val="18"/>
          <w:szCs w:val="19"/>
          <w:lang w:val="ru-RU" w:eastAsia="ru-RU"/>
        </w:rPr>
        <w:t>Ответственность Сторон регулируются Постановлением №410 и законодательством РФ.</w:t>
      </w:r>
    </w:p>
    <w:p w14:paraId="255D6D2D" w14:textId="77777777" w:rsidR="00D32DAA" w:rsidRPr="008241F8" w:rsidRDefault="00D32DAA" w:rsidP="0040480E">
      <w:pPr>
        <w:numPr>
          <w:ilvl w:val="1"/>
          <w:numId w:val="18"/>
        </w:numPr>
        <w:tabs>
          <w:tab w:val="left" w:pos="426"/>
        </w:tabs>
        <w:spacing w:after="0" w:line="210" w:lineRule="exact"/>
        <w:ind w:left="0" w:firstLine="0"/>
        <w:jc w:val="both"/>
        <w:rPr>
          <w:sz w:val="18"/>
          <w:szCs w:val="19"/>
          <w:lang w:val="ru-RU" w:eastAsia="ru-RU"/>
        </w:rPr>
      </w:pPr>
      <w:r w:rsidRPr="008241F8">
        <w:rPr>
          <w:sz w:val="18"/>
          <w:szCs w:val="19"/>
          <w:lang w:val="ru-RU" w:eastAsia="ru-RU"/>
        </w:rPr>
        <w:t>Все споры между Сторонами разрешаются в судебном порядке, с обязательным соблюдением претензионного (досудебного) порядка. Признание судом недействительности какого-либо положения Договора не влечёт за собой недействительности остальных положений.</w:t>
      </w:r>
    </w:p>
    <w:p w14:paraId="0C32195D" w14:textId="77777777" w:rsidR="00AC3E5D" w:rsidRPr="008241F8" w:rsidRDefault="00D32DAA" w:rsidP="0040480E">
      <w:pPr>
        <w:numPr>
          <w:ilvl w:val="1"/>
          <w:numId w:val="18"/>
        </w:numPr>
        <w:tabs>
          <w:tab w:val="left" w:pos="426"/>
        </w:tabs>
        <w:spacing w:after="0" w:line="210" w:lineRule="exact"/>
        <w:ind w:left="0" w:firstLine="0"/>
        <w:jc w:val="both"/>
        <w:rPr>
          <w:sz w:val="18"/>
          <w:szCs w:val="19"/>
          <w:lang w:val="ru-RU" w:eastAsia="ru-RU"/>
        </w:rPr>
      </w:pPr>
      <w:r w:rsidRPr="008241F8">
        <w:rPr>
          <w:sz w:val="18"/>
          <w:szCs w:val="19"/>
          <w:lang w:val="ru-RU" w:eastAsia="ru-RU"/>
        </w:rPr>
        <w:t>Вся информация, связанная с выполнением Договора, является конфиденциальной. В целях реализации Договора, руководствуясь нормами Федерального закона от 27.07.2006г. №152-ФЗ «О персональных данных», Заказчик даёт согласие Исполнителю на обработку, сбор, систематизацию, накопление, хранение, уточнение (обновление, изменение), распространение (доступ, передача в целях исполнения Договора), обезличивание, уничтожение персональных данных Заказчика (фамилия, имя, отчество, место жительства, реквизиты основного документа, удостоверяющего личность, номера телефонов, адрес электронной почты) на весь период действия Договора.</w:t>
      </w:r>
    </w:p>
    <w:p w14:paraId="7903B93B" w14:textId="77777777" w:rsidR="00D33391" w:rsidRPr="008241F8" w:rsidRDefault="00D32DAA" w:rsidP="0040480E">
      <w:pPr>
        <w:numPr>
          <w:ilvl w:val="1"/>
          <w:numId w:val="18"/>
        </w:numPr>
        <w:tabs>
          <w:tab w:val="left" w:pos="426"/>
        </w:tabs>
        <w:spacing w:after="0" w:line="210" w:lineRule="exact"/>
        <w:ind w:left="0" w:firstLine="0"/>
        <w:jc w:val="both"/>
        <w:rPr>
          <w:sz w:val="18"/>
          <w:szCs w:val="19"/>
          <w:lang w:val="ru-RU" w:eastAsia="ru-RU"/>
        </w:rPr>
      </w:pPr>
      <w:r w:rsidRPr="008241F8">
        <w:rPr>
          <w:sz w:val="18"/>
          <w:szCs w:val="19"/>
          <w:lang w:val="ru-RU" w:eastAsia="ru-RU"/>
        </w:rPr>
        <w:t>Всё иное, что не предусмотрено Договором, регулируется согласно нормам действующего законодательства РФ.</w:t>
      </w:r>
    </w:p>
    <w:tbl>
      <w:tblPr>
        <w:tblW w:w="11874" w:type="dxa"/>
        <w:tblLayout w:type="fixed"/>
        <w:tblLook w:val="00A0" w:firstRow="1" w:lastRow="0" w:firstColumn="1" w:lastColumn="0" w:noHBand="0" w:noVBand="0"/>
      </w:tblPr>
      <w:tblGrid>
        <w:gridCol w:w="7196"/>
        <w:gridCol w:w="4678"/>
      </w:tblGrid>
      <w:tr w:rsidR="008241F8" w:rsidRPr="00FA283C" w14:paraId="3F9268C9" w14:textId="77777777" w:rsidTr="008241F8">
        <w:trPr>
          <w:trHeight w:val="60"/>
        </w:trPr>
        <w:tc>
          <w:tcPr>
            <w:tcW w:w="7196" w:type="dxa"/>
          </w:tcPr>
          <w:p w14:paraId="1EE61255" w14:textId="77777777" w:rsidR="008241F8" w:rsidRPr="00254B2A" w:rsidRDefault="008241F8" w:rsidP="0040480E">
            <w:pPr>
              <w:pStyle w:val="aff3"/>
              <w:spacing w:before="0" w:beforeAutospacing="0" w:after="0" w:afterAutospacing="0" w:line="210" w:lineRule="exact"/>
              <w:ind w:firstLine="426"/>
              <w:rPr>
                <w:sz w:val="18"/>
                <w:szCs w:val="19"/>
              </w:rPr>
            </w:pPr>
            <w:r w:rsidRPr="00254B2A">
              <w:rPr>
                <w:b/>
                <w:bCs/>
                <w:sz w:val="18"/>
                <w:szCs w:val="19"/>
              </w:rPr>
              <w:t xml:space="preserve">РЕКВИЗИТЫ </w:t>
            </w:r>
            <w:r w:rsidRPr="00254B2A">
              <w:rPr>
                <w:b/>
                <w:sz w:val="18"/>
                <w:szCs w:val="19"/>
              </w:rPr>
              <w:t>ООО «Прометей плюс»</w:t>
            </w:r>
            <w:r w:rsidRPr="00254B2A">
              <w:rPr>
                <w:sz w:val="18"/>
                <w:szCs w:val="19"/>
              </w:rPr>
              <w:t>:</w:t>
            </w:r>
          </w:p>
          <w:p w14:paraId="7B5A1121" w14:textId="77777777" w:rsidR="008241F8" w:rsidRDefault="008241F8" w:rsidP="008241F8">
            <w:pPr>
              <w:spacing w:after="0" w:line="210" w:lineRule="exact"/>
              <w:ind w:right="-108"/>
              <w:jc w:val="both"/>
              <w:rPr>
                <w:b/>
                <w:sz w:val="18"/>
                <w:szCs w:val="19"/>
                <w:lang w:val="ru-RU"/>
              </w:rPr>
            </w:pPr>
            <w:r w:rsidRPr="00254B2A">
              <w:rPr>
                <w:sz w:val="18"/>
                <w:szCs w:val="19"/>
                <w:lang w:val="ru-RU" w:eastAsia="ru-RU"/>
              </w:rPr>
              <w:t xml:space="preserve">Адреса обособленного подразделения и приёма населения в </w:t>
            </w:r>
            <w:r w:rsidRPr="00254B2A">
              <w:rPr>
                <w:b/>
                <w:sz w:val="18"/>
                <w:szCs w:val="19"/>
                <w:lang w:val="ru-RU"/>
              </w:rPr>
              <w:t>г. Воскресенск:</w:t>
            </w:r>
          </w:p>
          <w:p w14:paraId="49501F6A" w14:textId="77777777" w:rsidR="008241F8" w:rsidRPr="00254B2A" w:rsidRDefault="008241F8" w:rsidP="008241F8">
            <w:pPr>
              <w:spacing w:after="0" w:line="210" w:lineRule="exact"/>
              <w:ind w:right="-108"/>
              <w:jc w:val="both"/>
              <w:rPr>
                <w:b/>
                <w:sz w:val="18"/>
                <w:szCs w:val="19"/>
                <w:lang w:val="ru-RU"/>
              </w:rPr>
            </w:pPr>
            <w:r w:rsidRPr="00254B2A">
              <w:rPr>
                <w:b/>
                <w:sz w:val="18"/>
                <w:szCs w:val="19"/>
                <w:lang w:val="ru-RU"/>
              </w:rPr>
              <w:t>ул. Цесиса д.11, стр.2 Б, оф.8 / ул. Октябрьская, д.16, пом.21</w:t>
            </w:r>
          </w:p>
          <w:p w14:paraId="21D20C3D" w14:textId="77777777" w:rsidR="008241F8" w:rsidRDefault="008241F8" w:rsidP="008241F8">
            <w:pPr>
              <w:spacing w:after="0" w:line="210" w:lineRule="exact"/>
              <w:jc w:val="both"/>
              <w:rPr>
                <w:sz w:val="18"/>
                <w:szCs w:val="19"/>
                <w:lang w:val="ru-RU"/>
              </w:rPr>
            </w:pPr>
            <w:r w:rsidRPr="00254B2A">
              <w:rPr>
                <w:sz w:val="18"/>
                <w:szCs w:val="19"/>
                <w:lang w:val="ru-RU" w:eastAsia="ru-RU"/>
              </w:rPr>
              <w:t xml:space="preserve">Адрес (место нахождения): </w:t>
            </w:r>
            <w:r w:rsidRPr="00254B2A">
              <w:rPr>
                <w:sz w:val="18"/>
                <w:szCs w:val="19"/>
                <w:lang w:val="ru-RU"/>
              </w:rPr>
              <w:t>143403, М</w:t>
            </w:r>
            <w:r>
              <w:rPr>
                <w:sz w:val="18"/>
                <w:szCs w:val="19"/>
                <w:lang w:val="ru-RU"/>
              </w:rPr>
              <w:t>осковская обл., г. Красногорск,</w:t>
            </w:r>
          </w:p>
          <w:p w14:paraId="122C34C3" w14:textId="77777777" w:rsidR="008241F8" w:rsidRPr="00254B2A" w:rsidRDefault="008241F8" w:rsidP="008241F8">
            <w:pPr>
              <w:spacing w:after="0" w:line="210" w:lineRule="exact"/>
              <w:jc w:val="both"/>
              <w:rPr>
                <w:sz w:val="18"/>
                <w:szCs w:val="19"/>
                <w:lang w:val="ru-RU" w:eastAsia="ru-RU"/>
              </w:rPr>
            </w:pPr>
            <w:r w:rsidRPr="00254B2A">
              <w:rPr>
                <w:sz w:val="18"/>
                <w:szCs w:val="19"/>
                <w:lang w:val="ru-RU"/>
              </w:rPr>
              <w:t>ул. Первомайская, д.5, пом.</w:t>
            </w:r>
            <w:r w:rsidRPr="00254B2A">
              <w:rPr>
                <w:sz w:val="18"/>
                <w:szCs w:val="19"/>
              </w:rPr>
              <w:t>VI</w:t>
            </w:r>
            <w:r w:rsidRPr="00254B2A">
              <w:rPr>
                <w:sz w:val="18"/>
                <w:szCs w:val="19"/>
                <w:lang w:val="ru-RU"/>
              </w:rPr>
              <w:t>, комн.6</w:t>
            </w:r>
          </w:p>
          <w:p w14:paraId="44F0E3F2" w14:textId="77777777" w:rsidR="008241F8" w:rsidRDefault="008241F8" w:rsidP="008241F8">
            <w:pPr>
              <w:spacing w:after="0" w:line="210" w:lineRule="exact"/>
              <w:jc w:val="both"/>
              <w:rPr>
                <w:b/>
                <w:sz w:val="18"/>
                <w:szCs w:val="18"/>
                <w:lang w:val="ru-RU"/>
              </w:rPr>
            </w:pPr>
            <w:r w:rsidRPr="00254B2A">
              <w:rPr>
                <w:sz w:val="18"/>
                <w:szCs w:val="19"/>
                <w:lang w:val="ru-RU" w:eastAsia="ru-RU"/>
              </w:rPr>
              <w:t xml:space="preserve">Тел.: </w:t>
            </w:r>
            <w:r w:rsidRPr="008A3EE1">
              <w:rPr>
                <w:b/>
                <w:sz w:val="18"/>
                <w:szCs w:val="18"/>
                <w:lang w:val="ru-RU"/>
              </w:rPr>
              <w:t>+7 (496) 446-41-11 / +7 (496) 446-46-00 / +7</w:t>
            </w:r>
            <w:r w:rsidRPr="00254B2A">
              <w:rPr>
                <w:b/>
                <w:sz w:val="18"/>
                <w:szCs w:val="18"/>
              </w:rPr>
              <w:t> </w:t>
            </w:r>
            <w:r w:rsidRPr="008A3EE1">
              <w:rPr>
                <w:b/>
                <w:sz w:val="18"/>
                <w:szCs w:val="18"/>
                <w:lang w:val="ru-RU"/>
              </w:rPr>
              <w:t>985</w:t>
            </w:r>
            <w:r w:rsidRPr="00254B2A">
              <w:rPr>
                <w:b/>
                <w:sz w:val="18"/>
                <w:szCs w:val="18"/>
              </w:rPr>
              <w:t> </w:t>
            </w:r>
            <w:r w:rsidRPr="008A3EE1">
              <w:rPr>
                <w:b/>
                <w:sz w:val="18"/>
                <w:szCs w:val="18"/>
                <w:lang w:val="ru-RU"/>
              </w:rPr>
              <w:t>600-12-83</w:t>
            </w:r>
            <w:r>
              <w:rPr>
                <w:b/>
                <w:sz w:val="18"/>
                <w:szCs w:val="18"/>
                <w:lang w:val="ru-RU"/>
              </w:rPr>
              <w:t xml:space="preserve"> /</w:t>
            </w:r>
          </w:p>
          <w:p w14:paraId="6865A336" w14:textId="77777777" w:rsidR="008241F8" w:rsidRPr="00254B2A" w:rsidRDefault="008241F8" w:rsidP="008241F8">
            <w:pPr>
              <w:spacing w:after="0" w:line="210" w:lineRule="exact"/>
              <w:jc w:val="both"/>
              <w:rPr>
                <w:sz w:val="18"/>
                <w:szCs w:val="19"/>
                <w:lang w:val="ru-RU"/>
              </w:rPr>
            </w:pPr>
            <w:r w:rsidRPr="00917C3B">
              <w:rPr>
                <w:b/>
                <w:sz w:val="18"/>
                <w:szCs w:val="18"/>
                <w:lang w:val="ru-RU"/>
              </w:rPr>
              <w:t>+7 800 500-64-97, доб.200, доб.201</w:t>
            </w:r>
          </w:p>
          <w:p w14:paraId="1E3348D4" w14:textId="77777777" w:rsidR="008241F8" w:rsidRPr="003301D3" w:rsidRDefault="008241F8" w:rsidP="008241F8">
            <w:pPr>
              <w:spacing w:after="0" w:line="210" w:lineRule="exact"/>
              <w:jc w:val="both"/>
              <w:rPr>
                <w:b/>
                <w:sz w:val="18"/>
                <w:szCs w:val="19"/>
                <w:lang w:val="ru-RU"/>
              </w:rPr>
            </w:pPr>
            <w:r w:rsidRPr="00254B2A">
              <w:rPr>
                <w:sz w:val="18"/>
                <w:szCs w:val="19"/>
                <w:lang w:val="ru-RU"/>
              </w:rPr>
              <w:t xml:space="preserve">Телефон диспетчерской службы для подачи заявок на обслуживание и ремонт: </w:t>
            </w:r>
            <w:r w:rsidRPr="003301D3">
              <w:rPr>
                <w:b/>
                <w:sz w:val="18"/>
                <w:szCs w:val="19"/>
                <w:lang w:val="ru-RU"/>
              </w:rPr>
              <w:t>+7</w:t>
            </w:r>
            <w:r>
              <w:rPr>
                <w:b/>
                <w:sz w:val="18"/>
                <w:szCs w:val="19"/>
                <w:lang w:val="ru-RU"/>
              </w:rPr>
              <w:t> </w:t>
            </w:r>
            <w:r w:rsidRPr="003301D3">
              <w:rPr>
                <w:b/>
                <w:sz w:val="18"/>
                <w:szCs w:val="19"/>
                <w:lang w:val="ru-RU"/>
              </w:rPr>
              <w:t>800</w:t>
            </w:r>
            <w:r>
              <w:rPr>
                <w:b/>
                <w:sz w:val="18"/>
                <w:szCs w:val="19"/>
                <w:lang w:val="ru-RU"/>
              </w:rPr>
              <w:t> 775-00-60</w:t>
            </w:r>
          </w:p>
          <w:p w14:paraId="307DAA4F" w14:textId="77777777" w:rsidR="008241F8" w:rsidRPr="00254B2A" w:rsidRDefault="008241F8" w:rsidP="008241F8">
            <w:pPr>
              <w:spacing w:after="0" w:line="210" w:lineRule="exact"/>
              <w:jc w:val="both"/>
              <w:rPr>
                <w:sz w:val="18"/>
                <w:szCs w:val="19"/>
                <w:lang w:val="ru-RU"/>
              </w:rPr>
            </w:pPr>
            <w:r w:rsidRPr="00254B2A">
              <w:rPr>
                <w:sz w:val="18"/>
                <w:szCs w:val="19"/>
                <w:lang w:val="ru-RU"/>
              </w:rPr>
              <w:t xml:space="preserve">Эл-почта: </w:t>
            </w:r>
            <w:r w:rsidRPr="00254B2A">
              <w:rPr>
                <w:b/>
                <w:sz w:val="18"/>
                <w:szCs w:val="19"/>
                <w:u w:val="single"/>
              </w:rPr>
              <w:t>prmpls</w:t>
            </w:r>
            <w:r w:rsidRPr="00254B2A">
              <w:rPr>
                <w:b/>
                <w:sz w:val="18"/>
                <w:szCs w:val="19"/>
                <w:u w:val="single"/>
                <w:lang w:val="ru-RU"/>
              </w:rPr>
              <w:t>@</w:t>
            </w:r>
            <w:r w:rsidRPr="00254B2A">
              <w:rPr>
                <w:b/>
                <w:sz w:val="18"/>
                <w:szCs w:val="19"/>
                <w:u w:val="single"/>
              </w:rPr>
              <w:t>mail</w:t>
            </w:r>
            <w:r w:rsidRPr="00254B2A">
              <w:rPr>
                <w:b/>
                <w:sz w:val="18"/>
                <w:szCs w:val="19"/>
                <w:u w:val="single"/>
                <w:lang w:val="ru-RU"/>
              </w:rPr>
              <w:t>.</w:t>
            </w:r>
            <w:r w:rsidRPr="00254B2A">
              <w:rPr>
                <w:b/>
                <w:sz w:val="18"/>
                <w:szCs w:val="19"/>
                <w:u w:val="single"/>
              </w:rPr>
              <w:t>ru</w:t>
            </w:r>
            <w:r w:rsidRPr="00254B2A">
              <w:rPr>
                <w:rStyle w:val="a9"/>
                <w:color w:val="auto"/>
                <w:sz w:val="18"/>
                <w:szCs w:val="19"/>
                <w:u w:val="none"/>
                <w:lang w:val="ru-RU"/>
              </w:rPr>
              <w:t xml:space="preserve">, </w:t>
            </w:r>
            <w:r w:rsidRPr="00254B2A">
              <w:rPr>
                <w:sz w:val="18"/>
                <w:szCs w:val="19"/>
                <w:lang w:val="ru-RU"/>
              </w:rPr>
              <w:t xml:space="preserve">Официальный сайт: </w:t>
            </w:r>
            <w:hyperlink r:id="rId8" w:history="1">
              <w:hyperlink r:id="rId9" w:history="1">
                <w:r w:rsidRPr="00254B2A">
                  <w:rPr>
                    <w:rStyle w:val="a9"/>
                    <w:b/>
                    <w:color w:val="auto"/>
                    <w:sz w:val="18"/>
                    <w:szCs w:val="19"/>
                  </w:rPr>
                  <w:t>https</w:t>
                </w:r>
                <w:r w:rsidRPr="00254B2A">
                  <w:rPr>
                    <w:rStyle w:val="a9"/>
                    <w:b/>
                    <w:color w:val="auto"/>
                    <w:sz w:val="18"/>
                    <w:szCs w:val="19"/>
                    <w:lang w:val="ru-RU"/>
                  </w:rPr>
                  <w:t>://</w:t>
                </w:r>
                <w:r w:rsidRPr="00254B2A">
                  <w:rPr>
                    <w:rStyle w:val="a9"/>
                    <w:b/>
                    <w:color w:val="auto"/>
                    <w:sz w:val="18"/>
                    <w:szCs w:val="19"/>
                  </w:rPr>
                  <w:t>prometeyplys</w:t>
                </w:r>
                <w:r w:rsidRPr="00254B2A">
                  <w:rPr>
                    <w:rStyle w:val="a9"/>
                    <w:b/>
                    <w:color w:val="auto"/>
                    <w:sz w:val="18"/>
                    <w:szCs w:val="19"/>
                    <w:lang w:val="ru-RU"/>
                  </w:rPr>
                  <w:t>.</w:t>
                </w:r>
                <w:r w:rsidRPr="00254B2A">
                  <w:rPr>
                    <w:rStyle w:val="a9"/>
                    <w:b/>
                    <w:color w:val="auto"/>
                    <w:sz w:val="18"/>
                    <w:szCs w:val="19"/>
                  </w:rPr>
                  <w:t>ru</w:t>
                </w:r>
              </w:hyperlink>
            </w:hyperlink>
          </w:p>
          <w:p w14:paraId="5FFB6281" w14:textId="77777777" w:rsidR="008241F8" w:rsidRPr="00254B2A" w:rsidRDefault="008241F8" w:rsidP="008241F8">
            <w:pPr>
              <w:spacing w:after="0" w:line="210" w:lineRule="exact"/>
              <w:jc w:val="both"/>
              <w:rPr>
                <w:sz w:val="18"/>
                <w:szCs w:val="19"/>
                <w:lang w:val="ru-RU" w:eastAsia="ru-RU"/>
              </w:rPr>
            </w:pPr>
            <w:r w:rsidRPr="00254B2A">
              <w:rPr>
                <w:sz w:val="18"/>
                <w:szCs w:val="19"/>
                <w:lang w:val="ru-RU" w:eastAsia="ru-RU"/>
              </w:rPr>
              <w:t xml:space="preserve">ОГРН </w:t>
            </w:r>
            <w:r w:rsidRPr="00254B2A">
              <w:rPr>
                <w:sz w:val="18"/>
                <w:szCs w:val="19"/>
                <w:lang w:val="ru-RU"/>
              </w:rPr>
              <w:t xml:space="preserve">1125034002774 / </w:t>
            </w:r>
            <w:r w:rsidRPr="00254B2A">
              <w:rPr>
                <w:sz w:val="18"/>
                <w:szCs w:val="19"/>
                <w:lang w:val="ru-RU" w:eastAsia="ru-RU"/>
              </w:rPr>
              <w:t xml:space="preserve">ИНН </w:t>
            </w:r>
            <w:r w:rsidRPr="00254B2A">
              <w:rPr>
                <w:sz w:val="18"/>
                <w:szCs w:val="19"/>
                <w:lang w:val="ru-RU"/>
              </w:rPr>
              <w:t>5034044654</w:t>
            </w:r>
            <w:r w:rsidRPr="00254B2A">
              <w:rPr>
                <w:sz w:val="18"/>
                <w:szCs w:val="19"/>
                <w:lang w:val="ru-RU" w:eastAsia="ru-RU"/>
              </w:rPr>
              <w:t xml:space="preserve"> / КПП </w:t>
            </w:r>
            <w:r w:rsidRPr="00254B2A">
              <w:rPr>
                <w:sz w:val="18"/>
                <w:szCs w:val="19"/>
                <w:lang w:val="ru-RU"/>
              </w:rPr>
              <w:t>502401001</w:t>
            </w:r>
          </w:p>
          <w:p w14:paraId="49FEC57B" w14:textId="77777777" w:rsidR="008241F8" w:rsidRDefault="008241F8" w:rsidP="008241F8">
            <w:pPr>
              <w:spacing w:after="0" w:line="210" w:lineRule="exact"/>
              <w:jc w:val="both"/>
              <w:rPr>
                <w:sz w:val="18"/>
                <w:szCs w:val="19"/>
                <w:lang w:val="ru-RU"/>
              </w:rPr>
            </w:pPr>
            <w:r w:rsidRPr="00254B2A">
              <w:rPr>
                <w:spacing w:val="-14"/>
                <w:sz w:val="18"/>
                <w:szCs w:val="19"/>
                <w:lang w:val="ru-RU" w:eastAsia="ru-RU"/>
              </w:rPr>
              <w:t xml:space="preserve">р/с </w:t>
            </w:r>
            <w:r w:rsidRPr="00254B2A">
              <w:rPr>
                <w:sz w:val="18"/>
                <w:szCs w:val="19"/>
                <w:lang w:val="ru-RU"/>
              </w:rPr>
              <w:t>4070281000278000 3265</w:t>
            </w:r>
            <w:r w:rsidRPr="00254B2A">
              <w:rPr>
                <w:spacing w:val="-14"/>
                <w:sz w:val="18"/>
                <w:szCs w:val="19"/>
                <w:lang w:val="ru-RU" w:eastAsia="ru-RU"/>
              </w:rPr>
              <w:t xml:space="preserve"> в </w:t>
            </w:r>
            <w:r w:rsidRPr="00254B2A">
              <w:rPr>
                <w:sz w:val="18"/>
                <w:szCs w:val="19"/>
                <w:lang w:val="ru-RU"/>
              </w:rPr>
              <w:t>АО «АЛЬФА-БАНК»</w:t>
            </w:r>
          </w:p>
          <w:p w14:paraId="4DEAD89F" w14:textId="77777777" w:rsidR="008241F8" w:rsidRPr="00254B2A" w:rsidRDefault="008241F8" w:rsidP="008241F8">
            <w:pPr>
              <w:spacing w:after="0" w:line="210" w:lineRule="exact"/>
              <w:jc w:val="both"/>
              <w:rPr>
                <w:rStyle w:val="a9"/>
                <w:color w:val="auto"/>
                <w:spacing w:val="-14"/>
                <w:sz w:val="18"/>
                <w:szCs w:val="19"/>
                <w:u w:val="none"/>
                <w:lang w:val="ru-RU" w:eastAsia="ru-RU"/>
              </w:rPr>
            </w:pPr>
            <w:r w:rsidRPr="00254B2A">
              <w:rPr>
                <w:spacing w:val="-14"/>
                <w:sz w:val="18"/>
                <w:szCs w:val="19"/>
                <w:lang w:val="ru-RU" w:eastAsia="ru-RU"/>
              </w:rPr>
              <w:t xml:space="preserve">к/с </w:t>
            </w:r>
            <w:r w:rsidRPr="00254B2A">
              <w:rPr>
                <w:sz w:val="18"/>
                <w:szCs w:val="19"/>
                <w:lang w:val="ru-RU"/>
              </w:rPr>
              <w:t>30101810200000000593</w:t>
            </w:r>
            <w:r w:rsidRPr="00254B2A">
              <w:rPr>
                <w:spacing w:val="-14"/>
                <w:sz w:val="18"/>
                <w:szCs w:val="19"/>
                <w:lang w:val="ru-RU" w:eastAsia="ru-RU"/>
              </w:rPr>
              <w:t xml:space="preserve">, БИК </w:t>
            </w:r>
            <w:r w:rsidRPr="00254B2A">
              <w:rPr>
                <w:sz w:val="18"/>
                <w:szCs w:val="19"/>
                <w:lang w:val="ru-RU"/>
              </w:rPr>
              <w:t>044525593</w:t>
            </w:r>
          </w:p>
          <w:p w14:paraId="45853CE7" w14:textId="77777777" w:rsidR="008241F8" w:rsidRPr="00254B2A" w:rsidRDefault="00A901ED" w:rsidP="0040480E">
            <w:pPr>
              <w:pStyle w:val="aff3"/>
              <w:spacing w:before="0" w:beforeAutospacing="0" w:after="0" w:afterAutospacing="0" w:line="210" w:lineRule="exact"/>
              <w:ind w:firstLine="426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8"/>
                <w:szCs w:val="19"/>
              </w:rPr>
              <w:t>Д</w:t>
            </w:r>
            <w:r w:rsidR="008241F8" w:rsidRPr="00254B2A">
              <w:rPr>
                <w:b/>
                <w:sz w:val="18"/>
                <w:szCs w:val="19"/>
              </w:rPr>
              <w:t>иректор О.В. Лунев</w:t>
            </w:r>
          </w:p>
        </w:tc>
        <w:tc>
          <w:tcPr>
            <w:tcW w:w="4678" w:type="dxa"/>
          </w:tcPr>
          <w:p w14:paraId="237E4E66" w14:textId="77777777" w:rsidR="008241F8" w:rsidRPr="00254B2A" w:rsidRDefault="00FA283C" w:rsidP="008241F8">
            <w:pPr>
              <w:pStyle w:val="aff3"/>
              <w:spacing w:before="0" w:beforeAutospacing="0" w:after="0" w:afterAutospacing="0"/>
              <w:ind w:firstLine="426"/>
              <w:rPr>
                <w:b/>
                <w:bCs/>
                <w:sz w:val="18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69C2D67" wp14:editId="30867C1F">
                  <wp:extent cx="2251086" cy="16956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627" cy="169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AB6AA" w14:textId="77777777" w:rsidR="0079071C" w:rsidRDefault="0079071C" w:rsidP="0079071C">
      <w:pPr>
        <w:spacing w:after="0" w:line="280" w:lineRule="exact"/>
        <w:ind w:firstLine="426"/>
        <w:jc w:val="center"/>
        <w:rPr>
          <w:b/>
          <w:szCs w:val="26"/>
          <w:shd w:val="clear" w:color="auto" w:fill="FFFFFF"/>
          <w:lang w:val="ru-RU"/>
        </w:rPr>
      </w:pPr>
    </w:p>
    <w:p w14:paraId="71CE9B2E" w14:textId="77777777" w:rsidR="0040480E" w:rsidRPr="0079071C" w:rsidRDefault="0040480E" w:rsidP="0079071C">
      <w:pPr>
        <w:spacing w:after="0" w:line="280" w:lineRule="exact"/>
        <w:ind w:firstLine="426"/>
        <w:jc w:val="center"/>
        <w:rPr>
          <w:b/>
          <w:szCs w:val="26"/>
          <w:shd w:val="clear" w:color="auto" w:fill="FFFFFF"/>
          <w:lang w:val="ru-RU"/>
        </w:rPr>
      </w:pPr>
      <w:r w:rsidRPr="0079071C">
        <w:rPr>
          <w:b/>
          <w:szCs w:val="26"/>
          <w:shd w:val="clear" w:color="auto" w:fill="FFFFFF"/>
          <w:lang w:val="ru-RU"/>
        </w:rPr>
        <w:t xml:space="preserve">Уважаемый </w:t>
      </w:r>
      <w:r w:rsidR="00B77ECA" w:rsidRPr="0079071C">
        <w:rPr>
          <w:b/>
          <w:bCs/>
          <w:color w:val="000000"/>
          <w:szCs w:val="26"/>
          <w:lang w:val="ru-RU" w:eastAsia="ru-RU"/>
        </w:rPr>
        <w:t>собственник (пользователь, наниматель) помещения</w:t>
      </w:r>
      <w:r w:rsidRPr="0079071C">
        <w:rPr>
          <w:b/>
          <w:szCs w:val="26"/>
          <w:shd w:val="clear" w:color="auto" w:fill="FFFFFF"/>
          <w:lang w:val="ru-RU"/>
        </w:rPr>
        <w:t>!</w:t>
      </w:r>
    </w:p>
    <w:p w14:paraId="1E2424A1" w14:textId="77777777" w:rsidR="00B77ECA" w:rsidRPr="0079071C" w:rsidRDefault="00B77ECA" w:rsidP="0079071C">
      <w:pPr>
        <w:pStyle w:val="1"/>
        <w:spacing w:before="0" w:line="280" w:lineRule="exact"/>
        <w:ind w:firstLine="426"/>
        <w:jc w:val="both"/>
        <w:rPr>
          <w:b w:val="0"/>
          <w:szCs w:val="26"/>
          <w:shd w:val="clear" w:color="auto" w:fill="FFFFFF"/>
        </w:rPr>
      </w:pPr>
    </w:p>
    <w:p w14:paraId="6B9E0422" w14:textId="77777777" w:rsidR="00B77ECA" w:rsidRPr="0079071C" w:rsidRDefault="00B77ECA" w:rsidP="0079071C">
      <w:pPr>
        <w:pStyle w:val="1"/>
        <w:spacing w:before="0" w:line="280" w:lineRule="exact"/>
        <w:ind w:firstLine="426"/>
        <w:jc w:val="both"/>
        <w:rPr>
          <w:b w:val="0"/>
          <w:bCs w:val="0"/>
          <w:szCs w:val="26"/>
        </w:rPr>
      </w:pPr>
      <w:r w:rsidRPr="0079071C">
        <w:rPr>
          <w:b w:val="0"/>
          <w:bCs w:val="0"/>
          <w:szCs w:val="26"/>
        </w:rPr>
        <w:t xml:space="preserve">На основании </w:t>
      </w:r>
      <w:r w:rsidRPr="0079071C">
        <w:rPr>
          <w:b w:val="0"/>
          <w:color w:val="000000"/>
          <w:szCs w:val="26"/>
        </w:rPr>
        <w:t>результата мониторинга специализированных организаций, осуществляющих деятельность в сфере технического обслуживания и ремонта ВКГО (</w:t>
      </w:r>
      <w:r w:rsidRPr="0079071C">
        <w:rPr>
          <w:b w:val="0"/>
          <w:color w:val="000000"/>
          <w:szCs w:val="26"/>
          <w:u w:val="single"/>
        </w:rPr>
        <w:t>Протокол рассмотрения</w:t>
      </w:r>
      <w:r w:rsidRPr="0079071C">
        <w:rPr>
          <w:b w:val="0"/>
          <w:color w:val="000000"/>
          <w:szCs w:val="26"/>
        </w:rPr>
        <w:t xml:space="preserve"> предложений и подведения результатов мониторинга (отбора) специализированных организаций, осуществляющих деятельность в сфере технического обслуживания и ремонта внутриквартирного газового оборудования в многоквартирных домах </w:t>
      </w:r>
      <w:r w:rsidRPr="0079071C">
        <w:rPr>
          <w:b w:val="0"/>
          <w:color w:val="000000"/>
          <w:szCs w:val="26"/>
          <w:u w:val="single"/>
        </w:rPr>
        <w:t>на территории городского округа Воскресенск Московской области от 14.04.2020г.</w:t>
      </w:r>
      <w:r w:rsidRPr="0079071C">
        <w:rPr>
          <w:b w:val="0"/>
          <w:color w:val="000000"/>
          <w:szCs w:val="26"/>
        </w:rPr>
        <w:t xml:space="preserve">), специализированной организацией с наилучшим предложением для осуществления указанной деятельности в газифицированных домах, расположенных на территории </w:t>
      </w:r>
      <w:r w:rsidRPr="0079071C">
        <w:rPr>
          <w:b w:val="0"/>
          <w:szCs w:val="26"/>
        </w:rPr>
        <w:t>г.о. Воскресенск,</w:t>
      </w:r>
      <w:r w:rsidRPr="0079071C">
        <w:rPr>
          <w:b w:val="0"/>
          <w:color w:val="000000"/>
          <w:szCs w:val="26"/>
        </w:rPr>
        <w:t xml:space="preserve"> выбрана ООО «</w:t>
      </w:r>
      <w:r w:rsidRPr="0079071C">
        <w:rPr>
          <w:b w:val="0"/>
          <w:szCs w:val="26"/>
        </w:rPr>
        <w:t>Прометей плюс</w:t>
      </w:r>
      <w:r w:rsidRPr="0079071C">
        <w:rPr>
          <w:b w:val="0"/>
          <w:color w:val="000000"/>
          <w:szCs w:val="26"/>
        </w:rPr>
        <w:t>»</w:t>
      </w:r>
      <w:r w:rsidRPr="0079071C">
        <w:rPr>
          <w:b w:val="0"/>
          <w:bCs w:val="0"/>
          <w:szCs w:val="26"/>
        </w:rPr>
        <w:t>.</w:t>
      </w:r>
    </w:p>
    <w:p w14:paraId="28118FC7" w14:textId="77777777" w:rsidR="00B77ECA" w:rsidRPr="0079071C" w:rsidRDefault="00B77ECA" w:rsidP="0079071C">
      <w:pPr>
        <w:pStyle w:val="1"/>
        <w:spacing w:before="0" w:line="280" w:lineRule="exact"/>
        <w:ind w:firstLine="426"/>
        <w:jc w:val="both"/>
        <w:rPr>
          <w:b w:val="0"/>
          <w:szCs w:val="26"/>
          <w:shd w:val="clear" w:color="auto" w:fill="FFFFFF"/>
        </w:rPr>
      </w:pPr>
    </w:p>
    <w:p w14:paraId="44C58FD9" w14:textId="6CFD9078" w:rsidR="00F93F13" w:rsidRPr="0079071C" w:rsidRDefault="0040480E" w:rsidP="0079071C">
      <w:pPr>
        <w:pStyle w:val="1"/>
        <w:spacing w:before="0" w:line="280" w:lineRule="exact"/>
        <w:ind w:firstLine="426"/>
        <w:jc w:val="both"/>
        <w:rPr>
          <w:b w:val="0"/>
          <w:szCs w:val="26"/>
          <w:shd w:val="clear" w:color="auto" w:fill="FFFFFF"/>
        </w:rPr>
      </w:pPr>
      <w:r w:rsidRPr="0079071C">
        <w:rPr>
          <w:b w:val="0"/>
          <w:szCs w:val="26"/>
          <w:shd w:val="clear" w:color="auto" w:fill="FFFFFF"/>
        </w:rPr>
        <w:t xml:space="preserve">Вам направляется </w:t>
      </w:r>
      <w:r w:rsidR="001929FE" w:rsidRPr="0079071C">
        <w:rPr>
          <w:b w:val="0"/>
          <w:szCs w:val="26"/>
          <w:shd w:val="clear" w:color="auto" w:fill="FFFFFF"/>
        </w:rPr>
        <w:t>договор-</w:t>
      </w:r>
      <w:r w:rsidRPr="0079071C">
        <w:rPr>
          <w:b w:val="0"/>
          <w:szCs w:val="26"/>
          <w:shd w:val="clear" w:color="auto" w:fill="FFFFFF"/>
        </w:rPr>
        <w:t>оферта, а также</w:t>
      </w:r>
      <w:r w:rsidR="007D490D">
        <w:rPr>
          <w:b w:val="0"/>
          <w:szCs w:val="26"/>
          <w:shd w:val="clear" w:color="auto" w:fill="FFFFFF"/>
        </w:rPr>
        <w:t xml:space="preserve"> </w:t>
      </w:r>
      <w:r w:rsidRPr="007D490D">
        <w:rPr>
          <w:b w:val="0"/>
          <w:bCs w:val="0"/>
          <w:szCs w:val="26"/>
          <w:shd w:val="clear" w:color="auto" w:fill="FFFFFF"/>
        </w:rPr>
        <w:t>будет</w:t>
      </w:r>
      <w:r w:rsidRPr="0079071C">
        <w:rPr>
          <w:b w:val="0"/>
          <w:szCs w:val="26"/>
          <w:shd w:val="clear" w:color="auto" w:fill="FFFFFF"/>
        </w:rPr>
        <w:t xml:space="preserve"> включён соответствующий ежемесячный платёж за техническое обслуживание внутриквартирного газового оборудование, который также включает в себя аварийно-диспетчерское обеспечение и обязательство по выполнению ремонтных работ</w:t>
      </w:r>
      <w:r w:rsidR="001929FE" w:rsidRPr="0079071C">
        <w:rPr>
          <w:b w:val="0"/>
          <w:szCs w:val="26"/>
          <w:shd w:val="clear" w:color="auto" w:fill="FFFFFF"/>
        </w:rPr>
        <w:t>, для оплаты и принятия условий договора-оферты</w:t>
      </w:r>
      <w:r w:rsidRPr="0079071C">
        <w:rPr>
          <w:b w:val="0"/>
          <w:szCs w:val="26"/>
          <w:shd w:val="clear" w:color="auto" w:fill="FFFFFF"/>
        </w:rPr>
        <w:t>.</w:t>
      </w:r>
    </w:p>
    <w:p w14:paraId="6A2C4767" w14:textId="77777777" w:rsidR="00F93F13" w:rsidRPr="0079071C" w:rsidRDefault="00F93F13" w:rsidP="0079071C">
      <w:pPr>
        <w:pStyle w:val="1"/>
        <w:spacing w:before="0" w:line="280" w:lineRule="exact"/>
        <w:ind w:firstLine="426"/>
        <w:jc w:val="both"/>
        <w:rPr>
          <w:b w:val="0"/>
          <w:szCs w:val="26"/>
          <w:shd w:val="clear" w:color="auto" w:fill="FFFFFF"/>
        </w:rPr>
      </w:pPr>
    </w:p>
    <w:p w14:paraId="3FBC36E0" w14:textId="77777777" w:rsidR="00F93F13" w:rsidRPr="0079071C" w:rsidRDefault="0040480E" w:rsidP="0079071C">
      <w:pPr>
        <w:pStyle w:val="1"/>
        <w:spacing w:before="0" w:line="280" w:lineRule="exact"/>
        <w:ind w:firstLine="426"/>
        <w:jc w:val="both"/>
        <w:rPr>
          <w:b w:val="0"/>
          <w:szCs w:val="26"/>
          <w:shd w:val="clear" w:color="auto" w:fill="FFFFFF"/>
        </w:rPr>
      </w:pPr>
      <w:r w:rsidRPr="0079071C">
        <w:rPr>
          <w:b w:val="0"/>
          <w:szCs w:val="26"/>
          <w:shd w:val="clear" w:color="auto" w:fill="FFFFFF"/>
        </w:rPr>
        <w:t>Конкретная сумма зависит от количества установленных газовых приборов в Вашей квартире.</w:t>
      </w:r>
    </w:p>
    <w:p w14:paraId="3291FDE7" w14:textId="77777777" w:rsidR="00F93F13" w:rsidRPr="0079071C" w:rsidRDefault="00F93F13" w:rsidP="0079071C">
      <w:pPr>
        <w:pStyle w:val="1"/>
        <w:spacing w:before="0" w:line="280" w:lineRule="exact"/>
        <w:ind w:firstLine="426"/>
        <w:jc w:val="both"/>
        <w:rPr>
          <w:b w:val="0"/>
          <w:szCs w:val="26"/>
          <w:shd w:val="clear" w:color="auto" w:fill="FFFFFF"/>
        </w:rPr>
      </w:pPr>
    </w:p>
    <w:p w14:paraId="25C6482F" w14:textId="77777777" w:rsidR="00F93F13" w:rsidRPr="0079071C" w:rsidRDefault="0040480E" w:rsidP="0079071C">
      <w:pPr>
        <w:pStyle w:val="1"/>
        <w:spacing w:before="0" w:line="280" w:lineRule="exact"/>
        <w:ind w:firstLine="426"/>
        <w:jc w:val="both"/>
        <w:rPr>
          <w:b w:val="0"/>
          <w:szCs w:val="26"/>
          <w:shd w:val="clear" w:color="auto" w:fill="FFFFFF"/>
        </w:rPr>
      </w:pPr>
      <w:r w:rsidRPr="0079071C">
        <w:rPr>
          <w:b w:val="0"/>
          <w:szCs w:val="26"/>
          <w:shd w:val="clear" w:color="auto" w:fill="FFFFFF"/>
        </w:rPr>
        <w:t>Данный вид услуг предоставляется специализированной организацией ООО «Прометей</w:t>
      </w:r>
      <w:r w:rsidR="00D34A08" w:rsidRPr="0079071C">
        <w:rPr>
          <w:b w:val="0"/>
          <w:szCs w:val="26"/>
          <w:shd w:val="clear" w:color="auto" w:fill="FFFFFF"/>
        </w:rPr>
        <w:t xml:space="preserve"> плюс</w:t>
      </w:r>
      <w:r w:rsidRPr="0079071C">
        <w:rPr>
          <w:b w:val="0"/>
          <w:szCs w:val="26"/>
          <w:shd w:val="clear" w:color="auto" w:fill="FFFFFF"/>
        </w:rPr>
        <w:t>»</w:t>
      </w:r>
      <w:r w:rsidR="00F93F13" w:rsidRPr="0079071C">
        <w:rPr>
          <w:b w:val="0"/>
          <w:szCs w:val="26"/>
          <w:shd w:val="clear" w:color="auto" w:fill="FFFFFF"/>
        </w:rPr>
        <w:t xml:space="preserve"> (</w:t>
      </w:r>
      <w:r w:rsidR="00F93F13" w:rsidRPr="0079071C">
        <w:rPr>
          <w:b w:val="0"/>
          <w:szCs w:val="26"/>
        </w:rPr>
        <w:t>ИНН 5034044654)</w:t>
      </w:r>
      <w:r w:rsidRPr="0079071C">
        <w:rPr>
          <w:b w:val="0"/>
          <w:szCs w:val="26"/>
          <w:shd w:val="clear" w:color="auto" w:fill="FFFFFF"/>
        </w:rPr>
        <w:t>.</w:t>
      </w:r>
    </w:p>
    <w:p w14:paraId="42CBEE91" w14:textId="77777777" w:rsidR="00F93F13" w:rsidRPr="0079071C" w:rsidRDefault="00F93F13" w:rsidP="0079071C">
      <w:pPr>
        <w:pStyle w:val="1"/>
        <w:spacing w:before="0" w:line="280" w:lineRule="exact"/>
        <w:ind w:firstLine="426"/>
        <w:jc w:val="both"/>
        <w:rPr>
          <w:b w:val="0"/>
          <w:szCs w:val="26"/>
          <w:shd w:val="clear" w:color="auto" w:fill="FFFFFF"/>
        </w:rPr>
      </w:pPr>
    </w:p>
    <w:p w14:paraId="248C130F" w14:textId="77777777" w:rsidR="0040480E" w:rsidRPr="0079071C" w:rsidRDefault="0040480E" w:rsidP="0079071C">
      <w:pPr>
        <w:pStyle w:val="1"/>
        <w:spacing w:before="0" w:line="280" w:lineRule="exact"/>
        <w:ind w:firstLine="426"/>
        <w:jc w:val="both"/>
        <w:rPr>
          <w:b w:val="0"/>
          <w:bCs w:val="0"/>
          <w:szCs w:val="26"/>
        </w:rPr>
      </w:pPr>
      <w:r w:rsidRPr="0079071C">
        <w:rPr>
          <w:b w:val="0"/>
          <w:szCs w:val="26"/>
          <w:shd w:val="clear" w:color="auto" w:fill="FFFFFF"/>
        </w:rPr>
        <w:t>Вам необходимо принять решение о согласии или письменном отказе с предложенными условиями, при это</w:t>
      </w:r>
      <w:r w:rsidR="00255E1B" w:rsidRPr="0079071C">
        <w:rPr>
          <w:b w:val="0"/>
          <w:szCs w:val="26"/>
          <w:shd w:val="clear" w:color="auto" w:fill="FFFFFF"/>
        </w:rPr>
        <w:t>м</w:t>
      </w:r>
      <w:r w:rsidRPr="0079071C">
        <w:rPr>
          <w:b w:val="0"/>
          <w:szCs w:val="26"/>
          <w:shd w:val="clear" w:color="auto" w:fill="FFFFFF"/>
        </w:rPr>
        <w:t xml:space="preserve"> оплата соответствующего платежа в квитанции приравнивается к согласию и равноценной подписи.</w:t>
      </w:r>
    </w:p>
    <w:p w14:paraId="2CC3ECE2" w14:textId="77777777" w:rsidR="0040480E" w:rsidRPr="0079071C" w:rsidRDefault="0040480E" w:rsidP="0079071C">
      <w:pPr>
        <w:pStyle w:val="aff3"/>
        <w:spacing w:before="0" w:beforeAutospacing="0" w:after="0" w:afterAutospacing="0" w:line="280" w:lineRule="exact"/>
        <w:rPr>
          <w:bCs/>
          <w:sz w:val="28"/>
          <w:szCs w:val="26"/>
        </w:rPr>
      </w:pPr>
    </w:p>
    <w:p w14:paraId="73636A0C" w14:textId="77777777" w:rsidR="00D33391" w:rsidRPr="0079071C" w:rsidRDefault="00D33391" w:rsidP="0079071C">
      <w:pPr>
        <w:pStyle w:val="aff3"/>
        <w:tabs>
          <w:tab w:val="left" w:pos="284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6"/>
        </w:rPr>
      </w:pPr>
      <w:r w:rsidRPr="0079071C">
        <w:rPr>
          <w:sz w:val="28"/>
          <w:szCs w:val="26"/>
        </w:rPr>
        <w:t xml:space="preserve">С полным содержанием настоящего </w:t>
      </w:r>
      <w:r w:rsidR="001929FE" w:rsidRPr="0079071C">
        <w:rPr>
          <w:sz w:val="28"/>
          <w:szCs w:val="26"/>
        </w:rPr>
        <w:t>д</w:t>
      </w:r>
      <w:r w:rsidRPr="0079071C">
        <w:rPr>
          <w:sz w:val="28"/>
          <w:szCs w:val="26"/>
        </w:rPr>
        <w:t xml:space="preserve">оговора </w:t>
      </w:r>
      <w:r w:rsidR="001929FE" w:rsidRPr="0079071C">
        <w:rPr>
          <w:sz w:val="28"/>
          <w:szCs w:val="26"/>
        </w:rPr>
        <w:t>Вы</w:t>
      </w:r>
      <w:r w:rsidRPr="0079071C">
        <w:rPr>
          <w:sz w:val="28"/>
          <w:szCs w:val="26"/>
        </w:rPr>
        <w:t xml:space="preserve"> может</w:t>
      </w:r>
      <w:r w:rsidR="001929FE" w:rsidRPr="0079071C">
        <w:rPr>
          <w:sz w:val="28"/>
          <w:szCs w:val="26"/>
        </w:rPr>
        <w:t>е</w:t>
      </w:r>
      <w:r w:rsidRPr="0079071C">
        <w:rPr>
          <w:sz w:val="28"/>
          <w:szCs w:val="26"/>
        </w:rPr>
        <w:t xml:space="preserve"> ознакомиться </w:t>
      </w:r>
      <w:r w:rsidR="00F93F13" w:rsidRPr="0079071C">
        <w:rPr>
          <w:sz w:val="28"/>
          <w:szCs w:val="26"/>
        </w:rPr>
        <w:t xml:space="preserve">в </w:t>
      </w:r>
      <w:r w:rsidR="00F93F13" w:rsidRPr="0079071C">
        <w:rPr>
          <w:sz w:val="28"/>
          <w:szCs w:val="26"/>
          <w:shd w:val="clear" w:color="auto" w:fill="FFFFFF"/>
        </w:rPr>
        <w:t>ООО «</w:t>
      </w:r>
      <w:r w:rsidR="00D34A08" w:rsidRPr="0079071C">
        <w:rPr>
          <w:sz w:val="28"/>
          <w:szCs w:val="26"/>
          <w:shd w:val="clear" w:color="auto" w:fill="FFFFFF"/>
        </w:rPr>
        <w:t>Прометей</w:t>
      </w:r>
      <w:r w:rsidR="00D34A08" w:rsidRPr="0079071C">
        <w:rPr>
          <w:b/>
          <w:sz w:val="28"/>
          <w:szCs w:val="26"/>
          <w:shd w:val="clear" w:color="auto" w:fill="FFFFFF"/>
        </w:rPr>
        <w:t xml:space="preserve"> </w:t>
      </w:r>
      <w:r w:rsidR="00D34A08" w:rsidRPr="0079071C">
        <w:rPr>
          <w:sz w:val="28"/>
          <w:szCs w:val="26"/>
          <w:shd w:val="clear" w:color="auto" w:fill="FFFFFF"/>
        </w:rPr>
        <w:t>плюс</w:t>
      </w:r>
      <w:r w:rsidR="00F93F13" w:rsidRPr="0079071C">
        <w:rPr>
          <w:sz w:val="28"/>
          <w:szCs w:val="26"/>
          <w:shd w:val="clear" w:color="auto" w:fill="FFFFFF"/>
        </w:rPr>
        <w:t>»</w:t>
      </w:r>
      <w:r w:rsidRPr="0079071C">
        <w:rPr>
          <w:sz w:val="28"/>
          <w:szCs w:val="26"/>
        </w:rPr>
        <w:t xml:space="preserve"> по адресу местонахождения организации либо её обособленн</w:t>
      </w:r>
      <w:r w:rsidR="00AF202F" w:rsidRPr="0079071C">
        <w:rPr>
          <w:sz w:val="28"/>
          <w:szCs w:val="26"/>
        </w:rPr>
        <w:t>ых</w:t>
      </w:r>
      <w:r w:rsidRPr="0079071C">
        <w:rPr>
          <w:sz w:val="28"/>
          <w:szCs w:val="26"/>
        </w:rPr>
        <w:t xml:space="preserve"> подразделени</w:t>
      </w:r>
      <w:r w:rsidR="00AF202F" w:rsidRPr="0079071C">
        <w:rPr>
          <w:sz w:val="28"/>
          <w:szCs w:val="26"/>
        </w:rPr>
        <w:t>й</w:t>
      </w:r>
      <w:r w:rsidR="00F93F13" w:rsidRPr="0079071C">
        <w:rPr>
          <w:sz w:val="28"/>
          <w:szCs w:val="26"/>
        </w:rPr>
        <w:t>, а также на официальном сайте</w:t>
      </w:r>
      <w:r w:rsidR="00255E1B" w:rsidRPr="0079071C">
        <w:rPr>
          <w:sz w:val="28"/>
          <w:szCs w:val="26"/>
        </w:rPr>
        <w:t>:</w:t>
      </w:r>
      <w:r w:rsidR="001929FE" w:rsidRPr="0079071C">
        <w:rPr>
          <w:sz w:val="28"/>
          <w:szCs w:val="26"/>
        </w:rPr>
        <w:t xml:space="preserve"> </w:t>
      </w:r>
      <w:hyperlink r:id="rId11" w:history="1">
        <w:hyperlink r:id="rId12" w:history="1">
          <w:r w:rsidR="001929FE" w:rsidRPr="0079071C">
            <w:rPr>
              <w:rStyle w:val="a9"/>
              <w:b/>
              <w:color w:val="auto"/>
              <w:sz w:val="28"/>
              <w:szCs w:val="26"/>
            </w:rPr>
            <w:t>https://prometeyplys.ru</w:t>
          </w:r>
        </w:hyperlink>
      </w:hyperlink>
      <w:r w:rsidRPr="0079071C">
        <w:rPr>
          <w:sz w:val="28"/>
          <w:szCs w:val="26"/>
        </w:rPr>
        <w:t>.</w:t>
      </w:r>
    </w:p>
    <w:p w14:paraId="47E8474B" w14:textId="77777777" w:rsidR="002E6468" w:rsidRPr="0079071C" w:rsidRDefault="002E6468" w:rsidP="0079071C">
      <w:pPr>
        <w:pStyle w:val="aff3"/>
        <w:tabs>
          <w:tab w:val="left" w:pos="284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6"/>
        </w:rPr>
      </w:pPr>
    </w:p>
    <w:p w14:paraId="3503E8AE" w14:textId="77777777" w:rsidR="002E6468" w:rsidRPr="0079071C" w:rsidRDefault="002E6468" w:rsidP="0079071C">
      <w:pPr>
        <w:pStyle w:val="aff3"/>
        <w:tabs>
          <w:tab w:val="left" w:pos="284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6"/>
        </w:rPr>
      </w:pPr>
      <w:r w:rsidRPr="0079071C">
        <w:rPr>
          <w:sz w:val="28"/>
          <w:szCs w:val="26"/>
        </w:rPr>
        <w:t>По всем вопросам Вы можете обратиться в ООО «Прометей плюс»:</w:t>
      </w:r>
    </w:p>
    <w:p w14:paraId="72022C48" w14:textId="77777777" w:rsidR="002E6468" w:rsidRPr="0079071C" w:rsidRDefault="002E6468" w:rsidP="0079071C">
      <w:pPr>
        <w:spacing w:after="0" w:line="280" w:lineRule="exact"/>
        <w:ind w:right="-108"/>
        <w:jc w:val="both"/>
        <w:rPr>
          <w:b/>
          <w:color w:val="000000"/>
          <w:szCs w:val="26"/>
          <w:lang w:val="ru-RU"/>
        </w:rPr>
      </w:pPr>
      <w:r w:rsidRPr="0079071C">
        <w:rPr>
          <w:szCs w:val="26"/>
          <w:lang w:val="ru-RU" w:eastAsia="ru-RU"/>
        </w:rPr>
        <w:t xml:space="preserve">Адреса </w:t>
      </w:r>
      <w:r w:rsidR="00DB609E" w:rsidRPr="0079071C">
        <w:rPr>
          <w:szCs w:val="26"/>
          <w:lang w:val="ru-RU" w:eastAsia="ru-RU"/>
        </w:rPr>
        <w:t xml:space="preserve">обособленного подразделения и </w:t>
      </w:r>
      <w:r w:rsidRPr="0079071C">
        <w:rPr>
          <w:szCs w:val="26"/>
          <w:lang w:val="ru-RU" w:eastAsia="ru-RU"/>
        </w:rPr>
        <w:t xml:space="preserve">приёма населения в </w:t>
      </w:r>
      <w:r w:rsidRPr="0079071C">
        <w:rPr>
          <w:b/>
          <w:szCs w:val="26"/>
          <w:lang w:val="ru-RU"/>
        </w:rPr>
        <w:t>г. Воскресенск: ул. Цесиса д.11, стр.2 Б, оф.8</w:t>
      </w:r>
      <w:r w:rsidRPr="0079071C">
        <w:rPr>
          <w:b/>
          <w:color w:val="000000"/>
          <w:szCs w:val="26"/>
          <w:lang w:val="ru-RU"/>
        </w:rPr>
        <w:t xml:space="preserve"> / </w:t>
      </w:r>
      <w:r w:rsidRPr="0079071C">
        <w:rPr>
          <w:b/>
          <w:szCs w:val="26"/>
          <w:lang w:val="ru-RU"/>
        </w:rPr>
        <w:t>ул. Октябрьская, д.16, пом.21</w:t>
      </w:r>
    </w:p>
    <w:p w14:paraId="5869B486" w14:textId="77777777" w:rsidR="002E6468" w:rsidRPr="0079071C" w:rsidRDefault="002E6468" w:rsidP="0079071C">
      <w:pPr>
        <w:spacing w:after="0" w:line="280" w:lineRule="exact"/>
        <w:ind w:firstLine="426"/>
        <w:rPr>
          <w:szCs w:val="26"/>
          <w:lang w:val="ru-RU"/>
        </w:rPr>
      </w:pPr>
      <w:r w:rsidRPr="0079071C">
        <w:rPr>
          <w:szCs w:val="26"/>
          <w:lang w:val="ru-RU" w:eastAsia="ru-RU"/>
        </w:rPr>
        <w:t xml:space="preserve">Тел.: </w:t>
      </w:r>
      <w:r w:rsidR="00917C3B" w:rsidRPr="0079071C">
        <w:rPr>
          <w:b/>
          <w:szCs w:val="26"/>
          <w:lang w:val="ru-RU"/>
        </w:rPr>
        <w:t>+7 (496) 446-41-11 / +7 (496) 446-46-00 / +7</w:t>
      </w:r>
      <w:r w:rsidR="00917C3B" w:rsidRPr="0079071C">
        <w:rPr>
          <w:b/>
          <w:szCs w:val="26"/>
        </w:rPr>
        <w:t> </w:t>
      </w:r>
      <w:r w:rsidR="00917C3B" w:rsidRPr="0079071C">
        <w:rPr>
          <w:b/>
          <w:szCs w:val="26"/>
          <w:lang w:val="ru-RU"/>
        </w:rPr>
        <w:t>985</w:t>
      </w:r>
      <w:r w:rsidR="00917C3B" w:rsidRPr="0079071C">
        <w:rPr>
          <w:b/>
          <w:szCs w:val="26"/>
        </w:rPr>
        <w:t> </w:t>
      </w:r>
      <w:r w:rsidR="00917C3B" w:rsidRPr="0079071C">
        <w:rPr>
          <w:b/>
          <w:szCs w:val="26"/>
          <w:lang w:val="ru-RU"/>
        </w:rPr>
        <w:t>600-12-83 / +7 800 500-64-97, доб.200, доб.201</w:t>
      </w:r>
    </w:p>
    <w:p w14:paraId="6A3F67F2" w14:textId="77777777" w:rsidR="002E6468" w:rsidRPr="0079071C" w:rsidRDefault="002E6468" w:rsidP="0079071C">
      <w:pPr>
        <w:pStyle w:val="aff3"/>
        <w:tabs>
          <w:tab w:val="left" w:pos="284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6"/>
        </w:rPr>
      </w:pPr>
      <w:r w:rsidRPr="0079071C">
        <w:rPr>
          <w:sz w:val="28"/>
          <w:szCs w:val="26"/>
        </w:rPr>
        <w:t xml:space="preserve">Эл-почта: </w:t>
      </w:r>
      <w:r w:rsidRPr="0079071C">
        <w:rPr>
          <w:b/>
          <w:sz w:val="28"/>
          <w:szCs w:val="26"/>
          <w:u w:val="single"/>
        </w:rPr>
        <w:t>prmpls@mail.ru</w:t>
      </w:r>
      <w:r w:rsidRPr="0079071C">
        <w:rPr>
          <w:rStyle w:val="a9"/>
          <w:color w:val="auto"/>
          <w:sz w:val="28"/>
          <w:szCs w:val="26"/>
          <w:u w:val="none"/>
        </w:rPr>
        <w:t xml:space="preserve">, </w:t>
      </w:r>
      <w:r w:rsidRPr="0079071C">
        <w:rPr>
          <w:sz w:val="28"/>
          <w:szCs w:val="26"/>
        </w:rPr>
        <w:t xml:space="preserve">Официальный сайт: </w:t>
      </w:r>
      <w:hyperlink r:id="rId13" w:history="1">
        <w:hyperlink r:id="rId14" w:history="1">
          <w:r w:rsidRPr="0079071C">
            <w:rPr>
              <w:rStyle w:val="a9"/>
              <w:b/>
              <w:sz w:val="28"/>
              <w:szCs w:val="26"/>
            </w:rPr>
            <w:t>https://prometeyplys.ru</w:t>
          </w:r>
        </w:hyperlink>
      </w:hyperlink>
    </w:p>
    <w:p w14:paraId="1D83A501" w14:textId="77777777" w:rsidR="00F93F13" w:rsidRPr="0079071C" w:rsidRDefault="00F93F13" w:rsidP="0079071C">
      <w:pPr>
        <w:pStyle w:val="aff3"/>
        <w:tabs>
          <w:tab w:val="left" w:pos="284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6"/>
        </w:rPr>
      </w:pPr>
    </w:p>
    <w:p w14:paraId="5E5DD507" w14:textId="77777777" w:rsidR="00D33391" w:rsidRPr="0079071C" w:rsidRDefault="00F93F13" w:rsidP="0079071C">
      <w:pPr>
        <w:pStyle w:val="aff3"/>
        <w:tabs>
          <w:tab w:val="left" w:pos="284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6"/>
        </w:rPr>
      </w:pPr>
      <w:r w:rsidRPr="0079071C">
        <w:rPr>
          <w:sz w:val="28"/>
          <w:szCs w:val="26"/>
        </w:rPr>
        <w:t>Договор-оферта</w:t>
      </w:r>
      <w:r w:rsidR="00D33391" w:rsidRPr="0079071C">
        <w:rPr>
          <w:sz w:val="28"/>
          <w:szCs w:val="26"/>
        </w:rPr>
        <w:t xml:space="preserve"> </w:t>
      </w:r>
      <w:r w:rsidR="0031665A" w:rsidRPr="0079071C">
        <w:rPr>
          <w:sz w:val="28"/>
          <w:szCs w:val="26"/>
        </w:rPr>
        <w:t xml:space="preserve">размещается </w:t>
      </w:r>
      <w:r w:rsidR="00D33391" w:rsidRPr="0079071C">
        <w:rPr>
          <w:sz w:val="28"/>
          <w:szCs w:val="26"/>
        </w:rPr>
        <w:t xml:space="preserve">согласно ст.ст. 422, 426, 432, 433, 437, 438, 445 ГК РФ, Постановлению №410 (в т.ч. п.30 настоящих Правил), разделу </w:t>
      </w:r>
      <w:r w:rsidR="00D33391" w:rsidRPr="0079071C">
        <w:rPr>
          <w:sz w:val="28"/>
          <w:szCs w:val="26"/>
          <w:lang w:val="en-US"/>
        </w:rPr>
        <w:t>XIII</w:t>
      </w:r>
      <w:r w:rsidR="00D33391" w:rsidRPr="0079071C">
        <w:rPr>
          <w:sz w:val="28"/>
          <w:szCs w:val="26"/>
        </w:rPr>
        <w:t xml:space="preserve"> Правил №354, утверждённых Постановлением Правительства РФ от 06.05.2011 №354.</w:t>
      </w:r>
    </w:p>
    <w:p w14:paraId="50C25A30" w14:textId="77777777" w:rsidR="00F93F13" w:rsidRPr="0079071C" w:rsidRDefault="00F93F13" w:rsidP="0079071C">
      <w:pPr>
        <w:pStyle w:val="aff3"/>
        <w:tabs>
          <w:tab w:val="left" w:pos="284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6"/>
        </w:rPr>
      </w:pPr>
    </w:p>
    <w:p w14:paraId="4B0ACBD0" w14:textId="77777777" w:rsidR="00D33391" w:rsidRPr="0079071C" w:rsidRDefault="00D33391" w:rsidP="0079071C">
      <w:pPr>
        <w:pStyle w:val="aff3"/>
        <w:tabs>
          <w:tab w:val="left" w:pos="284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6"/>
        </w:rPr>
      </w:pPr>
      <w:r w:rsidRPr="0079071C">
        <w:rPr>
          <w:sz w:val="28"/>
          <w:szCs w:val="26"/>
        </w:rPr>
        <w:t xml:space="preserve">Согласно Правилам №354, Постановлению №410, </w:t>
      </w:r>
      <w:r w:rsidRPr="0079071C">
        <w:rPr>
          <w:b/>
          <w:bCs/>
          <w:sz w:val="28"/>
          <w:szCs w:val="26"/>
          <w:u w:val="single"/>
        </w:rPr>
        <w:t>собственник (пользователь, наниматель) помещения в многоквартирном доме, для предоставления ему коммунальной услуги по газоснабжению, в целях безопасного использования и содержания ВКГО должен, как Заказчик, заключить договор на ТО и ремонт ВКГО с Исполнителем (специализированной организацией по ТО и ремонту внутридомового и внутриквартирного газового оборудования)</w:t>
      </w:r>
      <w:r w:rsidRPr="0079071C">
        <w:rPr>
          <w:sz w:val="28"/>
          <w:szCs w:val="26"/>
        </w:rPr>
        <w:t>.</w:t>
      </w:r>
    </w:p>
    <w:p w14:paraId="7839C55F" w14:textId="77777777" w:rsidR="00F93F13" w:rsidRPr="0079071C" w:rsidRDefault="00F93F13" w:rsidP="0079071C">
      <w:pPr>
        <w:pStyle w:val="aff3"/>
        <w:tabs>
          <w:tab w:val="left" w:pos="284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6"/>
        </w:rPr>
      </w:pPr>
    </w:p>
    <w:p w14:paraId="5B55D368" w14:textId="77777777" w:rsidR="00C019FA" w:rsidRPr="0079071C" w:rsidRDefault="00D33391" w:rsidP="0079071C">
      <w:pPr>
        <w:spacing w:after="0" w:line="280" w:lineRule="exact"/>
        <w:ind w:firstLine="426"/>
        <w:jc w:val="both"/>
        <w:rPr>
          <w:szCs w:val="26"/>
          <w:lang w:val="ru-RU"/>
        </w:rPr>
      </w:pPr>
      <w:r w:rsidRPr="0079071C">
        <w:rPr>
          <w:szCs w:val="26"/>
          <w:lang w:val="ru-RU"/>
        </w:rPr>
        <w:t>Кроме того, Кодекс об Административных правонарушениях РФ за уклонение от заключения такого договора со специализированной организацией предусматривает наложение контролирующим органом штрафа.</w:t>
      </w:r>
    </w:p>
    <w:sectPr w:rsidR="00C019FA" w:rsidRPr="0079071C" w:rsidSect="001929FE">
      <w:headerReference w:type="default" r:id="rId15"/>
      <w:pgSz w:w="11906" w:h="16838"/>
      <w:pgMar w:top="-284" w:right="426" w:bottom="255" w:left="426" w:header="281" w:footer="4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6CA85" w14:textId="77777777" w:rsidR="00965D2B" w:rsidRDefault="00965D2B" w:rsidP="00495059">
      <w:pPr>
        <w:spacing w:after="0" w:line="240" w:lineRule="auto"/>
      </w:pPr>
      <w:r>
        <w:separator/>
      </w:r>
    </w:p>
  </w:endnote>
  <w:endnote w:type="continuationSeparator" w:id="0">
    <w:p w14:paraId="6C3102BD" w14:textId="77777777" w:rsidR="00965D2B" w:rsidRDefault="00965D2B" w:rsidP="0049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4B8BC" w14:textId="77777777" w:rsidR="00965D2B" w:rsidRDefault="00965D2B" w:rsidP="00495059">
      <w:pPr>
        <w:spacing w:after="0" w:line="240" w:lineRule="auto"/>
      </w:pPr>
      <w:r>
        <w:separator/>
      </w:r>
    </w:p>
  </w:footnote>
  <w:footnote w:type="continuationSeparator" w:id="0">
    <w:p w14:paraId="6643B214" w14:textId="77777777" w:rsidR="00965D2B" w:rsidRDefault="00965D2B" w:rsidP="0049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73D4" w14:textId="77777777" w:rsidR="00121C4A" w:rsidRPr="00AC3E5D" w:rsidRDefault="00121C4A" w:rsidP="00AC3E5D">
    <w:pPr>
      <w:pStyle w:val="af"/>
      <w:spacing w:after="0" w:line="20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3E6"/>
    <w:multiLevelType w:val="hybridMultilevel"/>
    <w:tmpl w:val="686080EE"/>
    <w:lvl w:ilvl="0" w:tplc="8492335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897A7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C14C3"/>
    <w:multiLevelType w:val="multilevel"/>
    <w:tmpl w:val="47E2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56BC0"/>
    <w:multiLevelType w:val="hybridMultilevel"/>
    <w:tmpl w:val="E9920664"/>
    <w:lvl w:ilvl="0" w:tplc="C7E2BF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50491E"/>
    <w:multiLevelType w:val="hybridMultilevel"/>
    <w:tmpl w:val="A51A6D78"/>
    <w:lvl w:ilvl="0" w:tplc="1D48D0DC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5C85E19"/>
    <w:multiLevelType w:val="hybridMultilevel"/>
    <w:tmpl w:val="71180646"/>
    <w:lvl w:ilvl="0" w:tplc="C7E2BFA8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C9420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87F6959"/>
    <w:multiLevelType w:val="hybridMultilevel"/>
    <w:tmpl w:val="8A8CA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512E31"/>
    <w:multiLevelType w:val="hybridMultilevel"/>
    <w:tmpl w:val="4CE8E9D0"/>
    <w:lvl w:ilvl="0" w:tplc="22545ABC">
      <w:start w:val="1"/>
      <w:numFmt w:val="russianLower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D4363"/>
    <w:multiLevelType w:val="hybridMultilevel"/>
    <w:tmpl w:val="9B661A9A"/>
    <w:lvl w:ilvl="0" w:tplc="C7E2BFA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9D2F70"/>
    <w:multiLevelType w:val="multilevel"/>
    <w:tmpl w:val="6AAA8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5D3F9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432FCB"/>
    <w:multiLevelType w:val="hybridMultilevel"/>
    <w:tmpl w:val="0B98417C"/>
    <w:lvl w:ilvl="0" w:tplc="BFA0FF44">
      <w:start w:val="1"/>
      <w:numFmt w:val="russianLower"/>
      <w:lvlText w:val="3.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1D6265"/>
    <w:multiLevelType w:val="multilevel"/>
    <w:tmpl w:val="15DCD64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2DB076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F087182"/>
    <w:multiLevelType w:val="hybridMultilevel"/>
    <w:tmpl w:val="BD946F4E"/>
    <w:lvl w:ilvl="0" w:tplc="3C1C91F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F3532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48355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C7283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307DC4"/>
    <w:multiLevelType w:val="hybridMultilevel"/>
    <w:tmpl w:val="7F100324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B60C36"/>
    <w:multiLevelType w:val="hybridMultilevel"/>
    <w:tmpl w:val="27BE01A6"/>
    <w:lvl w:ilvl="0" w:tplc="8492335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F0E2B9F"/>
    <w:multiLevelType w:val="multilevel"/>
    <w:tmpl w:val="437E9442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</w:abstractNum>
  <w:abstractNum w:abstractNumId="22" w15:restartNumberingAfterBreak="0">
    <w:nsid w:val="42852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45AB6FE3"/>
    <w:multiLevelType w:val="hybridMultilevel"/>
    <w:tmpl w:val="4CD04A9C"/>
    <w:lvl w:ilvl="0" w:tplc="C7E2BF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7076D1"/>
    <w:multiLevelType w:val="hybridMultilevel"/>
    <w:tmpl w:val="FAD8E36C"/>
    <w:lvl w:ilvl="0" w:tplc="B022A882">
      <w:start w:val="1"/>
      <w:numFmt w:val="decimal"/>
      <w:lvlText w:val="1.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7F2A39"/>
    <w:multiLevelType w:val="hybridMultilevel"/>
    <w:tmpl w:val="C734A386"/>
    <w:lvl w:ilvl="0" w:tplc="F5AEB044">
      <w:start w:val="1"/>
      <w:numFmt w:val="russianLower"/>
      <w:lvlText w:val="2.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41128"/>
    <w:multiLevelType w:val="hybridMultilevel"/>
    <w:tmpl w:val="97FE838A"/>
    <w:lvl w:ilvl="0" w:tplc="C7E2BF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BB65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0DE237C"/>
    <w:multiLevelType w:val="hybridMultilevel"/>
    <w:tmpl w:val="07AEEB4E"/>
    <w:lvl w:ilvl="0" w:tplc="1D48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D1B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57A0672E"/>
    <w:multiLevelType w:val="multilevel"/>
    <w:tmpl w:val="6AAA8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2B0D5D"/>
    <w:multiLevelType w:val="hybridMultilevel"/>
    <w:tmpl w:val="CA4AFA48"/>
    <w:lvl w:ilvl="0" w:tplc="C7E2BFA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1117C9"/>
    <w:multiLevelType w:val="hybridMultilevel"/>
    <w:tmpl w:val="6B2CED22"/>
    <w:lvl w:ilvl="0" w:tplc="C7E2BFA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E92B6F"/>
    <w:multiLevelType w:val="multilevel"/>
    <w:tmpl w:val="4AD44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6AA4CF9"/>
    <w:multiLevelType w:val="hybridMultilevel"/>
    <w:tmpl w:val="7A50D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347BB"/>
    <w:multiLevelType w:val="hybridMultilevel"/>
    <w:tmpl w:val="32A436C6"/>
    <w:lvl w:ilvl="0" w:tplc="C7E2BF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292D60"/>
    <w:multiLevelType w:val="hybridMultilevel"/>
    <w:tmpl w:val="DB06FFD4"/>
    <w:lvl w:ilvl="0" w:tplc="177E7F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5117C"/>
    <w:multiLevelType w:val="hybridMultilevel"/>
    <w:tmpl w:val="0FB6FA26"/>
    <w:lvl w:ilvl="0" w:tplc="E186717A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9428E3"/>
    <w:multiLevelType w:val="hybridMultilevel"/>
    <w:tmpl w:val="8D185154"/>
    <w:lvl w:ilvl="0" w:tplc="C7E2BF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BB5563"/>
    <w:multiLevelType w:val="hybridMultilevel"/>
    <w:tmpl w:val="DDE63C88"/>
    <w:lvl w:ilvl="0" w:tplc="C7E2BF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0E0F16"/>
    <w:multiLevelType w:val="multilevel"/>
    <w:tmpl w:val="32181F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961FF2"/>
    <w:multiLevelType w:val="singleLevel"/>
    <w:tmpl w:val="FB8E42A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3" w15:restartNumberingAfterBreak="0">
    <w:nsid w:val="7795534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9E372E"/>
    <w:multiLevelType w:val="multilevel"/>
    <w:tmpl w:val="12AA66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  <w:bCs/>
      </w:rPr>
    </w:lvl>
  </w:abstractNum>
  <w:num w:numId="1">
    <w:abstractNumId w:val="6"/>
  </w:num>
  <w:num w:numId="2">
    <w:abstractNumId w:val="42"/>
  </w:num>
  <w:num w:numId="3">
    <w:abstractNumId w:val="7"/>
  </w:num>
  <w:num w:numId="4">
    <w:abstractNumId w:val="30"/>
  </w:num>
  <w:num w:numId="5">
    <w:abstractNumId w:val="37"/>
  </w:num>
  <w:num w:numId="6">
    <w:abstractNumId w:val="40"/>
  </w:num>
  <w:num w:numId="7">
    <w:abstractNumId w:val="19"/>
  </w:num>
  <w:num w:numId="8">
    <w:abstractNumId w:val="13"/>
  </w:num>
  <w:num w:numId="9">
    <w:abstractNumId w:val="35"/>
  </w:num>
  <w:num w:numId="10">
    <w:abstractNumId w:val="9"/>
  </w:num>
  <w:num w:numId="11">
    <w:abstractNumId w:val="5"/>
  </w:num>
  <w:num w:numId="12">
    <w:abstractNumId w:val="32"/>
  </w:num>
  <w:num w:numId="13">
    <w:abstractNumId w:val="0"/>
  </w:num>
  <w:num w:numId="14">
    <w:abstractNumId w:val="20"/>
  </w:num>
  <w:num w:numId="15">
    <w:abstractNumId w:val="38"/>
  </w:num>
  <w:num w:numId="16">
    <w:abstractNumId w:val="26"/>
  </w:num>
  <w:num w:numId="17">
    <w:abstractNumId w:val="3"/>
  </w:num>
  <w:num w:numId="18">
    <w:abstractNumId w:val="44"/>
  </w:num>
  <w:num w:numId="19">
    <w:abstractNumId w:val="33"/>
  </w:num>
  <w:num w:numId="20">
    <w:abstractNumId w:val="15"/>
  </w:num>
  <w:num w:numId="21">
    <w:abstractNumId w:val="31"/>
  </w:num>
  <w:num w:numId="22">
    <w:abstractNumId w:val="39"/>
  </w:num>
  <w:num w:numId="23">
    <w:abstractNumId w:val="23"/>
  </w:num>
  <w:num w:numId="24">
    <w:abstractNumId w:val="21"/>
  </w:num>
  <w:num w:numId="25">
    <w:abstractNumId w:val="34"/>
  </w:num>
  <w:num w:numId="26">
    <w:abstractNumId w:val="29"/>
  </w:num>
  <w:num w:numId="27">
    <w:abstractNumId w:val="17"/>
  </w:num>
  <w:num w:numId="28">
    <w:abstractNumId w:val="22"/>
  </w:num>
  <w:num w:numId="29">
    <w:abstractNumId w:val="1"/>
  </w:num>
  <w:num w:numId="30">
    <w:abstractNumId w:val="16"/>
  </w:num>
  <w:num w:numId="31">
    <w:abstractNumId w:val="18"/>
  </w:num>
  <w:num w:numId="32">
    <w:abstractNumId w:val="27"/>
  </w:num>
  <w:num w:numId="33">
    <w:abstractNumId w:val="43"/>
  </w:num>
  <w:num w:numId="34">
    <w:abstractNumId w:val="14"/>
  </w:num>
  <w:num w:numId="35">
    <w:abstractNumId w:val="11"/>
  </w:num>
  <w:num w:numId="36">
    <w:abstractNumId w:val="24"/>
  </w:num>
  <w:num w:numId="37">
    <w:abstractNumId w:val="36"/>
  </w:num>
  <w:num w:numId="38">
    <w:abstractNumId w:val="12"/>
  </w:num>
  <w:num w:numId="39">
    <w:abstractNumId w:val="41"/>
  </w:num>
  <w:num w:numId="40">
    <w:abstractNumId w:val="10"/>
  </w:num>
  <w:num w:numId="41">
    <w:abstractNumId w:val="8"/>
  </w:num>
  <w:num w:numId="42">
    <w:abstractNumId w:val="25"/>
  </w:num>
  <w:num w:numId="43">
    <w:abstractNumId w:val="28"/>
  </w:num>
  <w:num w:numId="44">
    <w:abstractNumId w:val="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59"/>
    <w:rsid w:val="00001E24"/>
    <w:rsid w:val="00002D5D"/>
    <w:rsid w:val="0001442F"/>
    <w:rsid w:val="00014518"/>
    <w:rsid w:val="00020D30"/>
    <w:rsid w:val="00023BA0"/>
    <w:rsid w:val="00031B87"/>
    <w:rsid w:val="00032696"/>
    <w:rsid w:val="00037F75"/>
    <w:rsid w:val="000463DD"/>
    <w:rsid w:val="00046F28"/>
    <w:rsid w:val="00053E77"/>
    <w:rsid w:val="00054034"/>
    <w:rsid w:val="00057486"/>
    <w:rsid w:val="00065E0A"/>
    <w:rsid w:val="000669BB"/>
    <w:rsid w:val="0007183C"/>
    <w:rsid w:val="00074E3E"/>
    <w:rsid w:val="00076529"/>
    <w:rsid w:val="00076632"/>
    <w:rsid w:val="00084B5C"/>
    <w:rsid w:val="00086179"/>
    <w:rsid w:val="00090C03"/>
    <w:rsid w:val="00093BC4"/>
    <w:rsid w:val="00095216"/>
    <w:rsid w:val="00095650"/>
    <w:rsid w:val="00095C6E"/>
    <w:rsid w:val="000A0F0D"/>
    <w:rsid w:val="000A3E55"/>
    <w:rsid w:val="000A6A91"/>
    <w:rsid w:val="000B086D"/>
    <w:rsid w:val="000B18F5"/>
    <w:rsid w:val="000B2A79"/>
    <w:rsid w:val="000B50E4"/>
    <w:rsid w:val="000C086F"/>
    <w:rsid w:val="000C230F"/>
    <w:rsid w:val="000C398A"/>
    <w:rsid w:val="000C4063"/>
    <w:rsid w:val="000C5C27"/>
    <w:rsid w:val="000D0C5D"/>
    <w:rsid w:val="000D2111"/>
    <w:rsid w:val="000D36BF"/>
    <w:rsid w:val="000E0555"/>
    <w:rsid w:val="000E6CEE"/>
    <w:rsid w:val="000F11B2"/>
    <w:rsid w:val="000F25A5"/>
    <w:rsid w:val="000F2D2D"/>
    <w:rsid w:val="000F4313"/>
    <w:rsid w:val="00103961"/>
    <w:rsid w:val="00106252"/>
    <w:rsid w:val="00106DFC"/>
    <w:rsid w:val="001105C3"/>
    <w:rsid w:val="00116819"/>
    <w:rsid w:val="00121264"/>
    <w:rsid w:val="00121C4A"/>
    <w:rsid w:val="001235E9"/>
    <w:rsid w:val="00125435"/>
    <w:rsid w:val="00125B90"/>
    <w:rsid w:val="0012745C"/>
    <w:rsid w:val="001277C3"/>
    <w:rsid w:val="00130A73"/>
    <w:rsid w:val="0013132B"/>
    <w:rsid w:val="001321EB"/>
    <w:rsid w:val="0013335B"/>
    <w:rsid w:val="00134E4C"/>
    <w:rsid w:val="00135F94"/>
    <w:rsid w:val="001460DF"/>
    <w:rsid w:val="00151B8A"/>
    <w:rsid w:val="001552EC"/>
    <w:rsid w:val="00160B85"/>
    <w:rsid w:val="00162008"/>
    <w:rsid w:val="0016330E"/>
    <w:rsid w:val="00166D4D"/>
    <w:rsid w:val="0017076C"/>
    <w:rsid w:val="00174BD7"/>
    <w:rsid w:val="00175240"/>
    <w:rsid w:val="00175FE0"/>
    <w:rsid w:val="00176007"/>
    <w:rsid w:val="00180049"/>
    <w:rsid w:val="001810F1"/>
    <w:rsid w:val="00187F2F"/>
    <w:rsid w:val="00190B49"/>
    <w:rsid w:val="001929FE"/>
    <w:rsid w:val="00192D0E"/>
    <w:rsid w:val="00193C7D"/>
    <w:rsid w:val="00195022"/>
    <w:rsid w:val="001977BC"/>
    <w:rsid w:val="001A3315"/>
    <w:rsid w:val="001A675C"/>
    <w:rsid w:val="001C00F9"/>
    <w:rsid w:val="001C03FC"/>
    <w:rsid w:val="001C2609"/>
    <w:rsid w:val="001C2D9D"/>
    <w:rsid w:val="001C31A7"/>
    <w:rsid w:val="001C37B2"/>
    <w:rsid w:val="001C5AFD"/>
    <w:rsid w:val="001C78D8"/>
    <w:rsid w:val="001C7FF8"/>
    <w:rsid w:val="001D148C"/>
    <w:rsid w:val="001E2EAE"/>
    <w:rsid w:val="001E321B"/>
    <w:rsid w:val="001E6A72"/>
    <w:rsid w:val="001F032D"/>
    <w:rsid w:val="001F05A9"/>
    <w:rsid w:val="001F2B92"/>
    <w:rsid w:val="001F4707"/>
    <w:rsid w:val="001F5D89"/>
    <w:rsid w:val="001F7C94"/>
    <w:rsid w:val="002008DC"/>
    <w:rsid w:val="00203CA6"/>
    <w:rsid w:val="00205B0D"/>
    <w:rsid w:val="00214CA8"/>
    <w:rsid w:val="0022061A"/>
    <w:rsid w:val="00223D8E"/>
    <w:rsid w:val="00230E46"/>
    <w:rsid w:val="0023234B"/>
    <w:rsid w:val="00243C85"/>
    <w:rsid w:val="00247B46"/>
    <w:rsid w:val="0025214C"/>
    <w:rsid w:val="00254B2A"/>
    <w:rsid w:val="00255E1B"/>
    <w:rsid w:val="00262C2C"/>
    <w:rsid w:val="002717EB"/>
    <w:rsid w:val="00274B73"/>
    <w:rsid w:val="00282E99"/>
    <w:rsid w:val="002862E7"/>
    <w:rsid w:val="0028632F"/>
    <w:rsid w:val="00295D80"/>
    <w:rsid w:val="002A1332"/>
    <w:rsid w:val="002A3861"/>
    <w:rsid w:val="002A5CCD"/>
    <w:rsid w:val="002A6872"/>
    <w:rsid w:val="002B47A9"/>
    <w:rsid w:val="002B6842"/>
    <w:rsid w:val="002B6F0D"/>
    <w:rsid w:val="002C3702"/>
    <w:rsid w:val="002C7A99"/>
    <w:rsid w:val="002D39BF"/>
    <w:rsid w:val="002D3A1D"/>
    <w:rsid w:val="002D7659"/>
    <w:rsid w:val="002D76CB"/>
    <w:rsid w:val="002E0960"/>
    <w:rsid w:val="002E1618"/>
    <w:rsid w:val="002E3BD9"/>
    <w:rsid w:val="002E6468"/>
    <w:rsid w:val="002F1244"/>
    <w:rsid w:val="002F1E71"/>
    <w:rsid w:val="002F5DD6"/>
    <w:rsid w:val="00303250"/>
    <w:rsid w:val="0030501F"/>
    <w:rsid w:val="003059A2"/>
    <w:rsid w:val="00305E40"/>
    <w:rsid w:val="00315C88"/>
    <w:rsid w:val="0031665A"/>
    <w:rsid w:val="003217B9"/>
    <w:rsid w:val="003219CB"/>
    <w:rsid w:val="00324E4E"/>
    <w:rsid w:val="003257F2"/>
    <w:rsid w:val="003301D3"/>
    <w:rsid w:val="00330B48"/>
    <w:rsid w:val="00330F48"/>
    <w:rsid w:val="003314C0"/>
    <w:rsid w:val="00335E7C"/>
    <w:rsid w:val="003366EB"/>
    <w:rsid w:val="0034188A"/>
    <w:rsid w:val="0034793F"/>
    <w:rsid w:val="00352307"/>
    <w:rsid w:val="003537E9"/>
    <w:rsid w:val="00354346"/>
    <w:rsid w:val="00355F44"/>
    <w:rsid w:val="00356069"/>
    <w:rsid w:val="003608BD"/>
    <w:rsid w:val="00370110"/>
    <w:rsid w:val="00373A91"/>
    <w:rsid w:val="00375714"/>
    <w:rsid w:val="00383CC3"/>
    <w:rsid w:val="003940DB"/>
    <w:rsid w:val="0039646A"/>
    <w:rsid w:val="003A06C8"/>
    <w:rsid w:val="003A0EFB"/>
    <w:rsid w:val="003A4BFF"/>
    <w:rsid w:val="003A5B74"/>
    <w:rsid w:val="003B049C"/>
    <w:rsid w:val="003B27CA"/>
    <w:rsid w:val="003B625D"/>
    <w:rsid w:val="003C1D8D"/>
    <w:rsid w:val="003C1DA3"/>
    <w:rsid w:val="003C2C91"/>
    <w:rsid w:val="003C4FF9"/>
    <w:rsid w:val="003C68D6"/>
    <w:rsid w:val="003C7AD6"/>
    <w:rsid w:val="003D4102"/>
    <w:rsid w:val="003D4340"/>
    <w:rsid w:val="003D6CDF"/>
    <w:rsid w:val="003E025D"/>
    <w:rsid w:val="003E5888"/>
    <w:rsid w:val="003E69A0"/>
    <w:rsid w:val="003E7439"/>
    <w:rsid w:val="003F0648"/>
    <w:rsid w:val="003F391E"/>
    <w:rsid w:val="003F75CB"/>
    <w:rsid w:val="003F7F19"/>
    <w:rsid w:val="004021A1"/>
    <w:rsid w:val="0040480E"/>
    <w:rsid w:val="00410987"/>
    <w:rsid w:val="0041408E"/>
    <w:rsid w:val="00415504"/>
    <w:rsid w:val="00422503"/>
    <w:rsid w:val="00435914"/>
    <w:rsid w:val="00435959"/>
    <w:rsid w:val="0044399E"/>
    <w:rsid w:val="00444E45"/>
    <w:rsid w:val="00445C36"/>
    <w:rsid w:val="004500E5"/>
    <w:rsid w:val="00450BA7"/>
    <w:rsid w:val="00453A83"/>
    <w:rsid w:val="00464BC7"/>
    <w:rsid w:val="00465EAD"/>
    <w:rsid w:val="00470D21"/>
    <w:rsid w:val="004711F7"/>
    <w:rsid w:val="004841C3"/>
    <w:rsid w:val="00484E15"/>
    <w:rsid w:val="004871A5"/>
    <w:rsid w:val="00491446"/>
    <w:rsid w:val="00491D56"/>
    <w:rsid w:val="004947C8"/>
    <w:rsid w:val="00495059"/>
    <w:rsid w:val="00497AF0"/>
    <w:rsid w:val="004A00AD"/>
    <w:rsid w:val="004A2A02"/>
    <w:rsid w:val="004A41C1"/>
    <w:rsid w:val="004A4642"/>
    <w:rsid w:val="004A48BB"/>
    <w:rsid w:val="004A4B32"/>
    <w:rsid w:val="004A54DC"/>
    <w:rsid w:val="004A75DC"/>
    <w:rsid w:val="004B5754"/>
    <w:rsid w:val="004B7616"/>
    <w:rsid w:val="004C3A49"/>
    <w:rsid w:val="004C3CEE"/>
    <w:rsid w:val="004D08C7"/>
    <w:rsid w:val="004D3001"/>
    <w:rsid w:val="004D45F2"/>
    <w:rsid w:val="004D5E9A"/>
    <w:rsid w:val="004D614F"/>
    <w:rsid w:val="004E1325"/>
    <w:rsid w:val="004F0FD1"/>
    <w:rsid w:val="005034E2"/>
    <w:rsid w:val="00503F68"/>
    <w:rsid w:val="00504704"/>
    <w:rsid w:val="0050567F"/>
    <w:rsid w:val="0050767A"/>
    <w:rsid w:val="0050787C"/>
    <w:rsid w:val="005103E5"/>
    <w:rsid w:val="0051421D"/>
    <w:rsid w:val="0051439B"/>
    <w:rsid w:val="005143ED"/>
    <w:rsid w:val="00516FE2"/>
    <w:rsid w:val="00517C24"/>
    <w:rsid w:val="00522E7A"/>
    <w:rsid w:val="0052598A"/>
    <w:rsid w:val="0053041B"/>
    <w:rsid w:val="00533147"/>
    <w:rsid w:val="00533D94"/>
    <w:rsid w:val="005419C4"/>
    <w:rsid w:val="00545E75"/>
    <w:rsid w:val="00554882"/>
    <w:rsid w:val="0055579C"/>
    <w:rsid w:val="00556BF8"/>
    <w:rsid w:val="00562768"/>
    <w:rsid w:val="005656D9"/>
    <w:rsid w:val="00566C3F"/>
    <w:rsid w:val="005678D0"/>
    <w:rsid w:val="005678E0"/>
    <w:rsid w:val="00570A51"/>
    <w:rsid w:val="00571AF8"/>
    <w:rsid w:val="00572018"/>
    <w:rsid w:val="00572268"/>
    <w:rsid w:val="00574644"/>
    <w:rsid w:val="0057600C"/>
    <w:rsid w:val="0058019C"/>
    <w:rsid w:val="0058217A"/>
    <w:rsid w:val="00587693"/>
    <w:rsid w:val="005904AC"/>
    <w:rsid w:val="005928CB"/>
    <w:rsid w:val="00593BE0"/>
    <w:rsid w:val="00595A4F"/>
    <w:rsid w:val="005A04EA"/>
    <w:rsid w:val="005B20AB"/>
    <w:rsid w:val="005B2ADC"/>
    <w:rsid w:val="005B387A"/>
    <w:rsid w:val="005B71E0"/>
    <w:rsid w:val="005C6ED4"/>
    <w:rsid w:val="005D3B63"/>
    <w:rsid w:val="005D4071"/>
    <w:rsid w:val="005D42A6"/>
    <w:rsid w:val="005D527C"/>
    <w:rsid w:val="005D764D"/>
    <w:rsid w:val="005D7F0E"/>
    <w:rsid w:val="005E4E8B"/>
    <w:rsid w:val="005E5ADE"/>
    <w:rsid w:val="005F13D9"/>
    <w:rsid w:val="005F1E3B"/>
    <w:rsid w:val="005F37A9"/>
    <w:rsid w:val="005F74F5"/>
    <w:rsid w:val="006014CB"/>
    <w:rsid w:val="00601B98"/>
    <w:rsid w:val="00612390"/>
    <w:rsid w:val="00613FA5"/>
    <w:rsid w:val="006201C8"/>
    <w:rsid w:val="00621EDB"/>
    <w:rsid w:val="006237FF"/>
    <w:rsid w:val="00626416"/>
    <w:rsid w:val="00626EA8"/>
    <w:rsid w:val="0063040E"/>
    <w:rsid w:val="0064154A"/>
    <w:rsid w:val="0064199D"/>
    <w:rsid w:val="006456EE"/>
    <w:rsid w:val="0064604A"/>
    <w:rsid w:val="0064649C"/>
    <w:rsid w:val="006465B8"/>
    <w:rsid w:val="006472C5"/>
    <w:rsid w:val="00653031"/>
    <w:rsid w:val="00656F6D"/>
    <w:rsid w:val="00662126"/>
    <w:rsid w:val="00666DA9"/>
    <w:rsid w:val="006674D8"/>
    <w:rsid w:val="006700FB"/>
    <w:rsid w:val="006714A1"/>
    <w:rsid w:val="00671759"/>
    <w:rsid w:val="00671BE0"/>
    <w:rsid w:val="006748E0"/>
    <w:rsid w:val="00680C9C"/>
    <w:rsid w:val="00683E63"/>
    <w:rsid w:val="00684BA2"/>
    <w:rsid w:val="00690A2C"/>
    <w:rsid w:val="00694DEC"/>
    <w:rsid w:val="006A13E5"/>
    <w:rsid w:val="006A65CD"/>
    <w:rsid w:val="006A770E"/>
    <w:rsid w:val="006B1EFB"/>
    <w:rsid w:val="006B203A"/>
    <w:rsid w:val="006B5F4B"/>
    <w:rsid w:val="006C0DAA"/>
    <w:rsid w:val="006D0963"/>
    <w:rsid w:val="006D0DC1"/>
    <w:rsid w:val="006D105C"/>
    <w:rsid w:val="006D3AF4"/>
    <w:rsid w:val="006D682A"/>
    <w:rsid w:val="006D6FD8"/>
    <w:rsid w:val="006D77B6"/>
    <w:rsid w:val="006D7DCB"/>
    <w:rsid w:val="006E29CE"/>
    <w:rsid w:val="006E53B3"/>
    <w:rsid w:val="006E65B7"/>
    <w:rsid w:val="006E6AA3"/>
    <w:rsid w:val="006F320E"/>
    <w:rsid w:val="006F54A8"/>
    <w:rsid w:val="006F6D2E"/>
    <w:rsid w:val="006F755F"/>
    <w:rsid w:val="00700F13"/>
    <w:rsid w:val="007035A1"/>
    <w:rsid w:val="00704F8E"/>
    <w:rsid w:val="00713305"/>
    <w:rsid w:val="007162A8"/>
    <w:rsid w:val="00716345"/>
    <w:rsid w:val="00724D1A"/>
    <w:rsid w:val="00730439"/>
    <w:rsid w:val="00731EF7"/>
    <w:rsid w:val="007411F4"/>
    <w:rsid w:val="007429BD"/>
    <w:rsid w:val="0074589E"/>
    <w:rsid w:val="00750257"/>
    <w:rsid w:val="00750F4B"/>
    <w:rsid w:val="00751ECC"/>
    <w:rsid w:val="00752883"/>
    <w:rsid w:val="007556B8"/>
    <w:rsid w:val="0075635D"/>
    <w:rsid w:val="0076060B"/>
    <w:rsid w:val="00766EA7"/>
    <w:rsid w:val="007712E1"/>
    <w:rsid w:val="007716DC"/>
    <w:rsid w:val="007728AA"/>
    <w:rsid w:val="00773F98"/>
    <w:rsid w:val="007810AE"/>
    <w:rsid w:val="0078679A"/>
    <w:rsid w:val="00790549"/>
    <w:rsid w:val="0079071C"/>
    <w:rsid w:val="007924C3"/>
    <w:rsid w:val="00793868"/>
    <w:rsid w:val="0079426F"/>
    <w:rsid w:val="0079625B"/>
    <w:rsid w:val="007963C7"/>
    <w:rsid w:val="007A10CC"/>
    <w:rsid w:val="007A474E"/>
    <w:rsid w:val="007A6879"/>
    <w:rsid w:val="007A710C"/>
    <w:rsid w:val="007A7631"/>
    <w:rsid w:val="007B229D"/>
    <w:rsid w:val="007B37C8"/>
    <w:rsid w:val="007B49B2"/>
    <w:rsid w:val="007C0F3E"/>
    <w:rsid w:val="007C2DEF"/>
    <w:rsid w:val="007C331F"/>
    <w:rsid w:val="007C59B7"/>
    <w:rsid w:val="007C7702"/>
    <w:rsid w:val="007D490D"/>
    <w:rsid w:val="007D62C5"/>
    <w:rsid w:val="007E20EA"/>
    <w:rsid w:val="007E31E4"/>
    <w:rsid w:val="007E46C3"/>
    <w:rsid w:val="007E496E"/>
    <w:rsid w:val="007E52D5"/>
    <w:rsid w:val="007E55E0"/>
    <w:rsid w:val="007E68E3"/>
    <w:rsid w:val="007F2919"/>
    <w:rsid w:val="007F455B"/>
    <w:rsid w:val="007F7A33"/>
    <w:rsid w:val="00802A21"/>
    <w:rsid w:val="00803FE9"/>
    <w:rsid w:val="00805E19"/>
    <w:rsid w:val="0080618C"/>
    <w:rsid w:val="00821A05"/>
    <w:rsid w:val="00823F43"/>
    <w:rsid w:val="008241F8"/>
    <w:rsid w:val="00826AD2"/>
    <w:rsid w:val="00826F20"/>
    <w:rsid w:val="008324E8"/>
    <w:rsid w:val="00841050"/>
    <w:rsid w:val="0084134A"/>
    <w:rsid w:val="00843052"/>
    <w:rsid w:val="00844789"/>
    <w:rsid w:val="00844B22"/>
    <w:rsid w:val="008463E1"/>
    <w:rsid w:val="00851281"/>
    <w:rsid w:val="00853826"/>
    <w:rsid w:val="00853D9C"/>
    <w:rsid w:val="00854A89"/>
    <w:rsid w:val="00855368"/>
    <w:rsid w:val="00855AF4"/>
    <w:rsid w:val="00856788"/>
    <w:rsid w:val="008748FE"/>
    <w:rsid w:val="00875CEB"/>
    <w:rsid w:val="00876796"/>
    <w:rsid w:val="008768BE"/>
    <w:rsid w:val="00881B2C"/>
    <w:rsid w:val="00883A79"/>
    <w:rsid w:val="00883E06"/>
    <w:rsid w:val="00884FDC"/>
    <w:rsid w:val="00886CEE"/>
    <w:rsid w:val="00897177"/>
    <w:rsid w:val="00897D9A"/>
    <w:rsid w:val="008A02E9"/>
    <w:rsid w:val="008A329E"/>
    <w:rsid w:val="008A3582"/>
    <w:rsid w:val="008A37DE"/>
    <w:rsid w:val="008A3EE1"/>
    <w:rsid w:val="008A4B78"/>
    <w:rsid w:val="008B02B8"/>
    <w:rsid w:val="008C01AB"/>
    <w:rsid w:val="008C11B3"/>
    <w:rsid w:val="008D0538"/>
    <w:rsid w:val="008D14A1"/>
    <w:rsid w:val="008D2AD5"/>
    <w:rsid w:val="008E34D1"/>
    <w:rsid w:val="008E3950"/>
    <w:rsid w:val="008E3CA8"/>
    <w:rsid w:val="008E4840"/>
    <w:rsid w:val="008F0991"/>
    <w:rsid w:val="008F10CB"/>
    <w:rsid w:val="008F379E"/>
    <w:rsid w:val="008F58EE"/>
    <w:rsid w:val="008F5A5A"/>
    <w:rsid w:val="008F5E04"/>
    <w:rsid w:val="008F6F71"/>
    <w:rsid w:val="008F771E"/>
    <w:rsid w:val="00900A63"/>
    <w:rsid w:val="0091033F"/>
    <w:rsid w:val="009141D8"/>
    <w:rsid w:val="009147CC"/>
    <w:rsid w:val="0091498B"/>
    <w:rsid w:val="009151AA"/>
    <w:rsid w:val="00917C3B"/>
    <w:rsid w:val="00920746"/>
    <w:rsid w:val="0092242B"/>
    <w:rsid w:val="00923CDF"/>
    <w:rsid w:val="00926210"/>
    <w:rsid w:val="009378A8"/>
    <w:rsid w:val="009458BF"/>
    <w:rsid w:val="009471B6"/>
    <w:rsid w:val="00947968"/>
    <w:rsid w:val="0095015E"/>
    <w:rsid w:val="00951505"/>
    <w:rsid w:val="00952177"/>
    <w:rsid w:val="009536C7"/>
    <w:rsid w:val="00957FF2"/>
    <w:rsid w:val="00961817"/>
    <w:rsid w:val="00965D2B"/>
    <w:rsid w:val="00973F2C"/>
    <w:rsid w:val="009744B7"/>
    <w:rsid w:val="00981BD8"/>
    <w:rsid w:val="009866AF"/>
    <w:rsid w:val="009917EE"/>
    <w:rsid w:val="00992812"/>
    <w:rsid w:val="009A1664"/>
    <w:rsid w:val="009A68E9"/>
    <w:rsid w:val="009B32EB"/>
    <w:rsid w:val="009B549E"/>
    <w:rsid w:val="009C1FD6"/>
    <w:rsid w:val="009C3A85"/>
    <w:rsid w:val="009C5FBD"/>
    <w:rsid w:val="009C71CC"/>
    <w:rsid w:val="009D50ED"/>
    <w:rsid w:val="009D6C92"/>
    <w:rsid w:val="009E3F4A"/>
    <w:rsid w:val="009E44C5"/>
    <w:rsid w:val="009E4EBA"/>
    <w:rsid w:val="009E5618"/>
    <w:rsid w:val="009E5D3F"/>
    <w:rsid w:val="009E7E25"/>
    <w:rsid w:val="009F2D5F"/>
    <w:rsid w:val="009F456C"/>
    <w:rsid w:val="009F4A38"/>
    <w:rsid w:val="009F7DAD"/>
    <w:rsid w:val="00A02896"/>
    <w:rsid w:val="00A10745"/>
    <w:rsid w:val="00A15D70"/>
    <w:rsid w:val="00A211F8"/>
    <w:rsid w:val="00A2215D"/>
    <w:rsid w:val="00A26D2D"/>
    <w:rsid w:val="00A357FA"/>
    <w:rsid w:val="00A36B87"/>
    <w:rsid w:val="00A36D2C"/>
    <w:rsid w:val="00A376D5"/>
    <w:rsid w:val="00A422F9"/>
    <w:rsid w:val="00A46C52"/>
    <w:rsid w:val="00A50194"/>
    <w:rsid w:val="00A522D8"/>
    <w:rsid w:val="00A52F8A"/>
    <w:rsid w:val="00A56920"/>
    <w:rsid w:val="00A63E9F"/>
    <w:rsid w:val="00A72329"/>
    <w:rsid w:val="00A86917"/>
    <w:rsid w:val="00A901ED"/>
    <w:rsid w:val="00A91801"/>
    <w:rsid w:val="00AA5000"/>
    <w:rsid w:val="00AA50E6"/>
    <w:rsid w:val="00AA65FF"/>
    <w:rsid w:val="00AA6ACF"/>
    <w:rsid w:val="00AC16F0"/>
    <w:rsid w:val="00AC1825"/>
    <w:rsid w:val="00AC1A14"/>
    <w:rsid w:val="00AC329A"/>
    <w:rsid w:val="00AC3E5D"/>
    <w:rsid w:val="00AC4094"/>
    <w:rsid w:val="00AC634F"/>
    <w:rsid w:val="00AD1F6A"/>
    <w:rsid w:val="00AE21A8"/>
    <w:rsid w:val="00AE2499"/>
    <w:rsid w:val="00AE4FC4"/>
    <w:rsid w:val="00AE642F"/>
    <w:rsid w:val="00AF113F"/>
    <w:rsid w:val="00AF127D"/>
    <w:rsid w:val="00AF202F"/>
    <w:rsid w:val="00B01109"/>
    <w:rsid w:val="00B01DAF"/>
    <w:rsid w:val="00B0243C"/>
    <w:rsid w:val="00B03249"/>
    <w:rsid w:val="00B04E1F"/>
    <w:rsid w:val="00B14C3A"/>
    <w:rsid w:val="00B14D6F"/>
    <w:rsid w:val="00B1726B"/>
    <w:rsid w:val="00B20482"/>
    <w:rsid w:val="00B260CA"/>
    <w:rsid w:val="00B2649E"/>
    <w:rsid w:val="00B31062"/>
    <w:rsid w:val="00B3589F"/>
    <w:rsid w:val="00B36121"/>
    <w:rsid w:val="00B43C7A"/>
    <w:rsid w:val="00B45015"/>
    <w:rsid w:val="00B4691E"/>
    <w:rsid w:val="00B54E57"/>
    <w:rsid w:val="00B5664E"/>
    <w:rsid w:val="00B56BE8"/>
    <w:rsid w:val="00B72FD3"/>
    <w:rsid w:val="00B738F9"/>
    <w:rsid w:val="00B73B44"/>
    <w:rsid w:val="00B75D70"/>
    <w:rsid w:val="00B76902"/>
    <w:rsid w:val="00B77ECA"/>
    <w:rsid w:val="00B818DF"/>
    <w:rsid w:val="00B81CAE"/>
    <w:rsid w:val="00B90406"/>
    <w:rsid w:val="00B910FA"/>
    <w:rsid w:val="00B91753"/>
    <w:rsid w:val="00B928A4"/>
    <w:rsid w:val="00B9383C"/>
    <w:rsid w:val="00BA03BF"/>
    <w:rsid w:val="00BA2231"/>
    <w:rsid w:val="00BA4401"/>
    <w:rsid w:val="00BA4DB4"/>
    <w:rsid w:val="00BA581D"/>
    <w:rsid w:val="00BA5825"/>
    <w:rsid w:val="00BA6FA5"/>
    <w:rsid w:val="00BB5265"/>
    <w:rsid w:val="00BB7030"/>
    <w:rsid w:val="00BC2354"/>
    <w:rsid w:val="00BC286C"/>
    <w:rsid w:val="00BC2D01"/>
    <w:rsid w:val="00BC4383"/>
    <w:rsid w:val="00BC587E"/>
    <w:rsid w:val="00BD3687"/>
    <w:rsid w:val="00BD4B16"/>
    <w:rsid w:val="00BD7061"/>
    <w:rsid w:val="00BE1409"/>
    <w:rsid w:val="00BE34F9"/>
    <w:rsid w:val="00BE581C"/>
    <w:rsid w:val="00BF0600"/>
    <w:rsid w:val="00BF06CD"/>
    <w:rsid w:val="00BF0AF4"/>
    <w:rsid w:val="00BF2895"/>
    <w:rsid w:val="00BF3565"/>
    <w:rsid w:val="00BF435B"/>
    <w:rsid w:val="00BF45BE"/>
    <w:rsid w:val="00BF6C0E"/>
    <w:rsid w:val="00C019FA"/>
    <w:rsid w:val="00C0237D"/>
    <w:rsid w:val="00C03B68"/>
    <w:rsid w:val="00C10F07"/>
    <w:rsid w:val="00C11F79"/>
    <w:rsid w:val="00C14120"/>
    <w:rsid w:val="00C14528"/>
    <w:rsid w:val="00C23745"/>
    <w:rsid w:val="00C25E9A"/>
    <w:rsid w:val="00C272B2"/>
    <w:rsid w:val="00C301C6"/>
    <w:rsid w:val="00C34618"/>
    <w:rsid w:val="00C3793C"/>
    <w:rsid w:val="00C41A67"/>
    <w:rsid w:val="00C42399"/>
    <w:rsid w:val="00C4598B"/>
    <w:rsid w:val="00C475F3"/>
    <w:rsid w:val="00C50A23"/>
    <w:rsid w:val="00C51DB0"/>
    <w:rsid w:val="00C51E45"/>
    <w:rsid w:val="00C558A0"/>
    <w:rsid w:val="00C62027"/>
    <w:rsid w:val="00C666A3"/>
    <w:rsid w:val="00C67807"/>
    <w:rsid w:val="00C67FA6"/>
    <w:rsid w:val="00C70FE8"/>
    <w:rsid w:val="00C719F2"/>
    <w:rsid w:val="00C71C8D"/>
    <w:rsid w:val="00C7660C"/>
    <w:rsid w:val="00C77C2F"/>
    <w:rsid w:val="00C80B7E"/>
    <w:rsid w:val="00C8549E"/>
    <w:rsid w:val="00CA2139"/>
    <w:rsid w:val="00CA7700"/>
    <w:rsid w:val="00CB08A1"/>
    <w:rsid w:val="00CB13B6"/>
    <w:rsid w:val="00CC1DEF"/>
    <w:rsid w:val="00CC3D9E"/>
    <w:rsid w:val="00CC4A23"/>
    <w:rsid w:val="00CD0978"/>
    <w:rsid w:val="00CD6AD8"/>
    <w:rsid w:val="00CD70BB"/>
    <w:rsid w:val="00CD75A6"/>
    <w:rsid w:val="00CE109D"/>
    <w:rsid w:val="00CE6CCB"/>
    <w:rsid w:val="00CE7453"/>
    <w:rsid w:val="00CF0E34"/>
    <w:rsid w:val="00CF21BE"/>
    <w:rsid w:val="00CF449C"/>
    <w:rsid w:val="00D03D7B"/>
    <w:rsid w:val="00D04848"/>
    <w:rsid w:val="00D05ED0"/>
    <w:rsid w:val="00D10AF5"/>
    <w:rsid w:val="00D16B01"/>
    <w:rsid w:val="00D16E21"/>
    <w:rsid w:val="00D16EB0"/>
    <w:rsid w:val="00D23249"/>
    <w:rsid w:val="00D300E9"/>
    <w:rsid w:val="00D31504"/>
    <w:rsid w:val="00D32844"/>
    <w:rsid w:val="00D32DAA"/>
    <w:rsid w:val="00D3315A"/>
    <w:rsid w:val="00D33391"/>
    <w:rsid w:val="00D33A66"/>
    <w:rsid w:val="00D33C60"/>
    <w:rsid w:val="00D34A08"/>
    <w:rsid w:val="00D34AE6"/>
    <w:rsid w:val="00D35105"/>
    <w:rsid w:val="00D3740D"/>
    <w:rsid w:val="00D40601"/>
    <w:rsid w:val="00D465ED"/>
    <w:rsid w:val="00D476F2"/>
    <w:rsid w:val="00D50D1C"/>
    <w:rsid w:val="00D537EB"/>
    <w:rsid w:val="00D63E6D"/>
    <w:rsid w:val="00D646D4"/>
    <w:rsid w:val="00D669C6"/>
    <w:rsid w:val="00D72146"/>
    <w:rsid w:val="00D72FA9"/>
    <w:rsid w:val="00D7344C"/>
    <w:rsid w:val="00D7510B"/>
    <w:rsid w:val="00D7760E"/>
    <w:rsid w:val="00D84DF7"/>
    <w:rsid w:val="00D9015C"/>
    <w:rsid w:val="00D911F6"/>
    <w:rsid w:val="00D91584"/>
    <w:rsid w:val="00D93CE8"/>
    <w:rsid w:val="00DA0716"/>
    <w:rsid w:val="00DB609E"/>
    <w:rsid w:val="00DB64D3"/>
    <w:rsid w:val="00DC32E9"/>
    <w:rsid w:val="00DD086D"/>
    <w:rsid w:val="00DD2B90"/>
    <w:rsid w:val="00DD6297"/>
    <w:rsid w:val="00DE47C2"/>
    <w:rsid w:val="00DF3489"/>
    <w:rsid w:val="00DF5995"/>
    <w:rsid w:val="00DF6C8E"/>
    <w:rsid w:val="00E00862"/>
    <w:rsid w:val="00E1208A"/>
    <w:rsid w:val="00E1271B"/>
    <w:rsid w:val="00E15568"/>
    <w:rsid w:val="00E176E1"/>
    <w:rsid w:val="00E24D31"/>
    <w:rsid w:val="00E32859"/>
    <w:rsid w:val="00E35824"/>
    <w:rsid w:val="00E42E9E"/>
    <w:rsid w:val="00E4465F"/>
    <w:rsid w:val="00E46F7D"/>
    <w:rsid w:val="00E502E5"/>
    <w:rsid w:val="00E51C22"/>
    <w:rsid w:val="00E54305"/>
    <w:rsid w:val="00E56C56"/>
    <w:rsid w:val="00E62E04"/>
    <w:rsid w:val="00E7273F"/>
    <w:rsid w:val="00E72BD3"/>
    <w:rsid w:val="00E75173"/>
    <w:rsid w:val="00E84216"/>
    <w:rsid w:val="00E907A8"/>
    <w:rsid w:val="00E911AF"/>
    <w:rsid w:val="00E9279D"/>
    <w:rsid w:val="00EA281D"/>
    <w:rsid w:val="00EA2937"/>
    <w:rsid w:val="00EA3C9E"/>
    <w:rsid w:val="00EA53DB"/>
    <w:rsid w:val="00EA55AA"/>
    <w:rsid w:val="00EB1CAB"/>
    <w:rsid w:val="00EB495C"/>
    <w:rsid w:val="00EC1A69"/>
    <w:rsid w:val="00EC3444"/>
    <w:rsid w:val="00EC4065"/>
    <w:rsid w:val="00EC4B1C"/>
    <w:rsid w:val="00ED3F9E"/>
    <w:rsid w:val="00EE00C6"/>
    <w:rsid w:val="00EE47F3"/>
    <w:rsid w:val="00EE547A"/>
    <w:rsid w:val="00EF29E5"/>
    <w:rsid w:val="00EF427D"/>
    <w:rsid w:val="00EF5F87"/>
    <w:rsid w:val="00F04532"/>
    <w:rsid w:val="00F04EEC"/>
    <w:rsid w:val="00F06824"/>
    <w:rsid w:val="00F07BC8"/>
    <w:rsid w:val="00F1286A"/>
    <w:rsid w:val="00F12C04"/>
    <w:rsid w:val="00F141A0"/>
    <w:rsid w:val="00F142D1"/>
    <w:rsid w:val="00F16FB7"/>
    <w:rsid w:val="00F1721E"/>
    <w:rsid w:val="00F17CC3"/>
    <w:rsid w:val="00F17FDC"/>
    <w:rsid w:val="00F2063D"/>
    <w:rsid w:val="00F255A9"/>
    <w:rsid w:val="00F25C2E"/>
    <w:rsid w:val="00F33006"/>
    <w:rsid w:val="00F35725"/>
    <w:rsid w:val="00F4318F"/>
    <w:rsid w:val="00F43F36"/>
    <w:rsid w:val="00F45031"/>
    <w:rsid w:val="00F57B23"/>
    <w:rsid w:val="00F60CF9"/>
    <w:rsid w:val="00F671E1"/>
    <w:rsid w:val="00F701A8"/>
    <w:rsid w:val="00F7472B"/>
    <w:rsid w:val="00F762CB"/>
    <w:rsid w:val="00F81F8F"/>
    <w:rsid w:val="00F92C4F"/>
    <w:rsid w:val="00F92F2E"/>
    <w:rsid w:val="00F93F13"/>
    <w:rsid w:val="00F950AF"/>
    <w:rsid w:val="00F95F1F"/>
    <w:rsid w:val="00F96508"/>
    <w:rsid w:val="00FA283C"/>
    <w:rsid w:val="00FA40FD"/>
    <w:rsid w:val="00FA60BB"/>
    <w:rsid w:val="00FA70C1"/>
    <w:rsid w:val="00FB3BE3"/>
    <w:rsid w:val="00FB3BF2"/>
    <w:rsid w:val="00FB45B9"/>
    <w:rsid w:val="00FC318F"/>
    <w:rsid w:val="00FC656F"/>
    <w:rsid w:val="00FC76F1"/>
    <w:rsid w:val="00FD508B"/>
    <w:rsid w:val="00FE18DD"/>
    <w:rsid w:val="00FE3222"/>
    <w:rsid w:val="00FE4174"/>
    <w:rsid w:val="00FE5011"/>
    <w:rsid w:val="00FE7B14"/>
    <w:rsid w:val="00FF0A2B"/>
    <w:rsid w:val="00FF1C69"/>
    <w:rsid w:val="00FF4CF0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6DA80"/>
  <w15:docId w15:val="{7CE202B4-465B-4434-9FA7-682A0D35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2BD3"/>
    <w:pPr>
      <w:spacing w:after="200" w:line="276" w:lineRule="auto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495059"/>
    <w:pPr>
      <w:keepNext/>
      <w:keepLines/>
      <w:spacing w:before="480" w:after="0"/>
      <w:outlineLvl w:val="0"/>
    </w:pPr>
    <w:rPr>
      <w:b/>
      <w:bCs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495059"/>
    <w:pPr>
      <w:keepNext/>
      <w:keepLines/>
      <w:spacing w:before="200" w:after="0"/>
      <w:jc w:val="center"/>
      <w:outlineLvl w:val="1"/>
    </w:pPr>
    <w:rPr>
      <w:b/>
      <w:bCs/>
      <w:sz w:val="26"/>
      <w:szCs w:val="26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49505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49505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495059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495059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495059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495059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495059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95059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495059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495059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495059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locked/>
    <w:rsid w:val="00495059"/>
    <w:rPr>
      <w:rFonts w:ascii="Cambria" w:hAnsi="Cambria" w:cs="Cambria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locked/>
    <w:rsid w:val="00495059"/>
    <w:rPr>
      <w:rFonts w:ascii="Cambria" w:hAnsi="Cambria" w:cs="Cambria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495059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495059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495059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11">
    <w:name w:val="Абзац списка1"/>
    <w:basedOn w:val="a0"/>
    <w:link w:val="ListParagraphChar"/>
    <w:uiPriority w:val="99"/>
    <w:rsid w:val="00495059"/>
    <w:pPr>
      <w:ind w:left="720"/>
    </w:pPr>
    <w:rPr>
      <w:rFonts w:eastAsia="Calibri"/>
      <w:sz w:val="20"/>
      <w:szCs w:val="20"/>
      <w:lang w:val="ru-RU" w:eastAsia="ru-RU"/>
    </w:rPr>
  </w:style>
  <w:style w:type="table" w:styleId="a4">
    <w:name w:val="Table Grid"/>
    <w:basedOn w:val="a2"/>
    <w:uiPriority w:val="99"/>
    <w:rsid w:val="0049505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495059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1"/>
    <w:link w:val="a5"/>
    <w:uiPriority w:val="99"/>
    <w:locked/>
    <w:rsid w:val="00495059"/>
    <w:rPr>
      <w:rFonts w:ascii="Tahoma" w:hAnsi="Tahoma" w:cs="Tahoma"/>
      <w:sz w:val="16"/>
      <w:szCs w:val="16"/>
    </w:rPr>
  </w:style>
  <w:style w:type="table" w:customStyle="1" w:styleId="12">
    <w:name w:val="Сетка таблицы1"/>
    <w:uiPriority w:val="99"/>
    <w:rsid w:val="00495059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9505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49505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0"/>
    <w:uiPriority w:val="99"/>
    <w:semiHidden/>
    <w:rsid w:val="00495059"/>
    <w:pPr>
      <w:outlineLvl w:val="9"/>
    </w:pPr>
  </w:style>
  <w:style w:type="paragraph" w:styleId="a7">
    <w:name w:val="Body Text"/>
    <w:basedOn w:val="a0"/>
    <w:link w:val="a8"/>
    <w:uiPriority w:val="99"/>
    <w:rsid w:val="00495059"/>
    <w:pPr>
      <w:suppressAutoHyphens/>
      <w:spacing w:after="120" w:line="240" w:lineRule="auto"/>
    </w:pPr>
    <w:rPr>
      <w:kern w:val="1"/>
      <w:sz w:val="24"/>
      <w:szCs w:val="24"/>
      <w:lang w:val="ru-RU" w:eastAsia="ar-SA"/>
    </w:rPr>
  </w:style>
  <w:style w:type="character" w:customStyle="1" w:styleId="a8">
    <w:name w:val="Основной текст Знак"/>
    <w:basedOn w:val="a1"/>
    <w:link w:val="a7"/>
    <w:uiPriority w:val="99"/>
    <w:locked/>
    <w:rsid w:val="0049505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495059"/>
    <w:pPr>
      <w:tabs>
        <w:tab w:val="left" w:pos="280"/>
        <w:tab w:val="left" w:pos="560"/>
        <w:tab w:val="right" w:leader="dot" w:pos="9345"/>
      </w:tabs>
      <w:spacing w:after="0"/>
    </w:pPr>
    <w:rPr>
      <w:noProof/>
      <w:color w:val="000000"/>
      <w:sz w:val="24"/>
      <w:szCs w:val="24"/>
      <w:lang w:val="ru-RU"/>
    </w:rPr>
  </w:style>
  <w:style w:type="character" w:styleId="a9">
    <w:name w:val="Hyperlink"/>
    <w:basedOn w:val="a1"/>
    <w:uiPriority w:val="99"/>
    <w:rsid w:val="00495059"/>
    <w:rPr>
      <w:color w:val="0000FF"/>
      <w:u w:val="single"/>
    </w:rPr>
  </w:style>
  <w:style w:type="paragraph" w:styleId="22">
    <w:name w:val="toc 2"/>
    <w:basedOn w:val="a0"/>
    <w:next w:val="a0"/>
    <w:autoRedefine/>
    <w:uiPriority w:val="99"/>
    <w:semiHidden/>
    <w:rsid w:val="00495059"/>
    <w:pPr>
      <w:tabs>
        <w:tab w:val="right" w:leader="dot" w:pos="9356"/>
      </w:tabs>
      <w:spacing w:after="0" w:line="240" w:lineRule="auto"/>
    </w:pPr>
    <w:rPr>
      <w:noProof/>
      <w:sz w:val="24"/>
      <w:szCs w:val="24"/>
      <w:lang w:val="ru-RU"/>
    </w:rPr>
  </w:style>
  <w:style w:type="character" w:styleId="aa">
    <w:name w:val="annotation reference"/>
    <w:basedOn w:val="a1"/>
    <w:uiPriority w:val="99"/>
    <w:semiHidden/>
    <w:rsid w:val="0049505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495059"/>
    <w:pPr>
      <w:spacing w:line="240" w:lineRule="auto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1"/>
    <w:link w:val="ab"/>
    <w:uiPriority w:val="99"/>
    <w:locked/>
    <w:rsid w:val="00495059"/>
    <w:rPr>
      <w:rFonts w:ascii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4950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495059"/>
    <w:rPr>
      <w:rFonts w:ascii="Calibri" w:hAnsi="Calibri" w:cs="Calibri"/>
      <w:b/>
      <w:bCs/>
      <w:sz w:val="20"/>
      <w:szCs w:val="20"/>
    </w:rPr>
  </w:style>
  <w:style w:type="paragraph" w:styleId="af">
    <w:name w:val="header"/>
    <w:basedOn w:val="a0"/>
    <w:link w:val="af0"/>
    <w:uiPriority w:val="99"/>
    <w:rsid w:val="00495059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495059"/>
    <w:rPr>
      <w:rFonts w:ascii="Calibri" w:hAnsi="Calibri" w:cs="Calibri"/>
    </w:rPr>
  </w:style>
  <w:style w:type="paragraph" w:styleId="af1">
    <w:name w:val="footer"/>
    <w:basedOn w:val="a0"/>
    <w:link w:val="af2"/>
    <w:uiPriority w:val="99"/>
    <w:rsid w:val="00495059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495059"/>
    <w:rPr>
      <w:rFonts w:ascii="Calibri" w:hAnsi="Calibri" w:cs="Calibri"/>
    </w:rPr>
  </w:style>
  <w:style w:type="paragraph" w:styleId="af3">
    <w:name w:val="Document Map"/>
    <w:basedOn w:val="a0"/>
    <w:link w:val="af4"/>
    <w:uiPriority w:val="99"/>
    <w:semiHidden/>
    <w:rsid w:val="00495059"/>
    <w:rPr>
      <w:rFonts w:ascii="Tahoma" w:hAnsi="Tahoma" w:cs="Tahoma"/>
      <w:sz w:val="16"/>
      <w:szCs w:val="16"/>
      <w:lang w:val="ru-RU" w:eastAsia="ru-RU"/>
    </w:rPr>
  </w:style>
  <w:style w:type="character" w:customStyle="1" w:styleId="af4">
    <w:name w:val="Схема документа Знак"/>
    <w:basedOn w:val="a1"/>
    <w:link w:val="af3"/>
    <w:uiPriority w:val="99"/>
    <w:semiHidden/>
    <w:locked/>
    <w:rsid w:val="00495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0"/>
    <w:uiPriority w:val="99"/>
    <w:rsid w:val="0049505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32">
    <w:name w:val="toc 3"/>
    <w:basedOn w:val="a0"/>
    <w:next w:val="a0"/>
    <w:autoRedefine/>
    <w:uiPriority w:val="99"/>
    <w:semiHidden/>
    <w:rsid w:val="00495059"/>
    <w:pPr>
      <w:spacing w:after="100"/>
      <w:ind w:left="440"/>
    </w:pPr>
  </w:style>
  <w:style w:type="paragraph" w:customStyle="1" w:styleId="15">
    <w:name w:val="Без интервала1"/>
    <w:uiPriority w:val="99"/>
    <w:rsid w:val="00495059"/>
    <w:rPr>
      <w:rFonts w:eastAsia="Times New Roman" w:cs="Calibri"/>
      <w:lang w:val="en-US" w:eastAsia="en-US"/>
    </w:rPr>
  </w:style>
  <w:style w:type="character" w:styleId="af5">
    <w:name w:val="page number"/>
    <w:basedOn w:val="a1"/>
    <w:uiPriority w:val="99"/>
    <w:rsid w:val="00495059"/>
  </w:style>
  <w:style w:type="paragraph" w:customStyle="1" w:styleId="Intercomp">
    <w:name w:val="Текст жирный Intercomp"/>
    <w:basedOn w:val="a0"/>
    <w:link w:val="Intercomp0"/>
    <w:uiPriority w:val="99"/>
    <w:rsid w:val="00495059"/>
    <w:pPr>
      <w:spacing w:after="0" w:line="240" w:lineRule="auto"/>
      <w:jc w:val="both"/>
    </w:pPr>
    <w:rPr>
      <w:rFonts w:ascii="Calibri" w:eastAsia="Calibri" w:hAnsi="Calibri" w:cs="Calibri"/>
      <w:b/>
      <w:bCs/>
      <w:color w:val="414141"/>
      <w:sz w:val="20"/>
      <w:szCs w:val="20"/>
      <w:lang w:val="hu-HU" w:eastAsia="ru-RU"/>
    </w:rPr>
  </w:style>
  <w:style w:type="character" w:customStyle="1" w:styleId="Intercomp0">
    <w:name w:val="Текст жирный Intercomp Знак"/>
    <w:link w:val="Intercomp"/>
    <w:uiPriority w:val="99"/>
    <w:locked/>
    <w:rsid w:val="00495059"/>
    <w:rPr>
      <w:rFonts w:ascii="Calibri" w:hAnsi="Calibri" w:cs="Calibri"/>
      <w:b/>
      <w:bCs/>
      <w:color w:val="414141"/>
      <w:sz w:val="20"/>
      <w:szCs w:val="20"/>
      <w:lang w:val="hu-HU"/>
    </w:rPr>
  </w:style>
  <w:style w:type="paragraph" w:styleId="af6">
    <w:name w:val="footnote text"/>
    <w:basedOn w:val="a0"/>
    <w:link w:val="af7"/>
    <w:uiPriority w:val="99"/>
    <w:semiHidden/>
    <w:rsid w:val="00495059"/>
    <w:pPr>
      <w:spacing w:after="0" w:line="240" w:lineRule="auto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af7">
    <w:name w:val="Текст сноски Знак"/>
    <w:basedOn w:val="a1"/>
    <w:link w:val="af6"/>
    <w:uiPriority w:val="99"/>
    <w:locked/>
    <w:rsid w:val="00495059"/>
    <w:rPr>
      <w:rFonts w:ascii="Calibri" w:hAnsi="Calibri" w:cs="Calibri"/>
      <w:sz w:val="20"/>
      <w:szCs w:val="20"/>
    </w:rPr>
  </w:style>
  <w:style w:type="character" w:styleId="af8">
    <w:name w:val="footnote reference"/>
    <w:basedOn w:val="a1"/>
    <w:uiPriority w:val="99"/>
    <w:semiHidden/>
    <w:rsid w:val="00495059"/>
    <w:rPr>
      <w:vertAlign w:val="superscript"/>
    </w:rPr>
  </w:style>
  <w:style w:type="paragraph" w:styleId="af9">
    <w:name w:val="caption"/>
    <w:basedOn w:val="a0"/>
    <w:next w:val="a0"/>
    <w:uiPriority w:val="99"/>
    <w:qFormat/>
    <w:rsid w:val="00495059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Title"/>
    <w:basedOn w:val="a0"/>
    <w:next w:val="a0"/>
    <w:link w:val="afb"/>
    <w:uiPriority w:val="99"/>
    <w:qFormat/>
    <w:rsid w:val="00495059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b">
    <w:name w:val="Заголовок Знак"/>
    <w:basedOn w:val="a1"/>
    <w:link w:val="afa"/>
    <w:uiPriority w:val="99"/>
    <w:locked/>
    <w:rsid w:val="0049505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c">
    <w:name w:val="Subtitle"/>
    <w:basedOn w:val="a0"/>
    <w:next w:val="a0"/>
    <w:link w:val="afd"/>
    <w:uiPriority w:val="99"/>
    <w:qFormat/>
    <w:rsid w:val="0049505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d">
    <w:name w:val="Подзаголовок Знак"/>
    <w:basedOn w:val="a1"/>
    <w:link w:val="afc"/>
    <w:uiPriority w:val="99"/>
    <w:locked/>
    <w:rsid w:val="0049505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e">
    <w:name w:val="Strong"/>
    <w:basedOn w:val="a1"/>
    <w:uiPriority w:val="99"/>
    <w:qFormat/>
    <w:rsid w:val="00495059"/>
    <w:rPr>
      <w:b/>
      <w:bCs/>
    </w:rPr>
  </w:style>
  <w:style w:type="character" w:styleId="aff">
    <w:name w:val="Emphasis"/>
    <w:basedOn w:val="a1"/>
    <w:uiPriority w:val="99"/>
    <w:qFormat/>
    <w:rsid w:val="00495059"/>
    <w:rPr>
      <w:i/>
      <w:iCs/>
    </w:rPr>
  </w:style>
  <w:style w:type="paragraph" w:customStyle="1" w:styleId="210">
    <w:name w:val="Цитата 21"/>
    <w:basedOn w:val="a0"/>
    <w:next w:val="a0"/>
    <w:link w:val="QuoteChar"/>
    <w:uiPriority w:val="99"/>
    <w:rsid w:val="00495059"/>
    <w:rPr>
      <w:rFonts w:ascii="Calibri" w:eastAsia="Calibri" w:hAnsi="Calibri" w:cs="Calibri"/>
      <w:i/>
      <w:iCs/>
      <w:color w:val="000000"/>
      <w:sz w:val="20"/>
      <w:szCs w:val="20"/>
      <w:lang w:val="ru-RU" w:eastAsia="ru-RU"/>
    </w:rPr>
  </w:style>
  <w:style w:type="character" w:customStyle="1" w:styleId="QuoteChar">
    <w:name w:val="Quote Char"/>
    <w:link w:val="210"/>
    <w:uiPriority w:val="99"/>
    <w:locked/>
    <w:rsid w:val="00495059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16">
    <w:name w:val="Выделенная цитата1"/>
    <w:basedOn w:val="a0"/>
    <w:next w:val="a0"/>
    <w:link w:val="IntenseQuoteChar"/>
    <w:uiPriority w:val="99"/>
    <w:rsid w:val="0049505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Calibri"/>
      <w:b/>
      <w:bCs/>
      <w:i/>
      <w:iCs/>
      <w:color w:val="4F81BD"/>
      <w:sz w:val="20"/>
      <w:szCs w:val="20"/>
      <w:lang w:val="ru-RU" w:eastAsia="ru-RU"/>
    </w:rPr>
  </w:style>
  <w:style w:type="character" w:customStyle="1" w:styleId="IntenseQuoteChar">
    <w:name w:val="Intense Quote Char"/>
    <w:link w:val="16"/>
    <w:uiPriority w:val="99"/>
    <w:locked/>
    <w:rsid w:val="00495059"/>
    <w:rPr>
      <w:rFonts w:ascii="Calibri" w:hAnsi="Calibri" w:cs="Calibri"/>
      <w:b/>
      <w:bCs/>
      <w:i/>
      <w:iCs/>
      <w:color w:val="4F81BD"/>
      <w:sz w:val="20"/>
      <w:szCs w:val="20"/>
    </w:rPr>
  </w:style>
  <w:style w:type="character" w:customStyle="1" w:styleId="17">
    <w:name w:val="Слабое выделение1"/>
    <w:uiPriority w:val="99"/>
    <w:rsid w:val="00495059"/>
    <w:rPr>
      <w:i/>
      <w:iCs/>
      <w:color w:val="808080"/>
    </w:rPr>
  </w:style>
  <w:style w:type="character" w:customStyle="1" w:styleId="18">
    <w:name w:val="Сильное выделение1"/>
    <w:uiPriority w:val="99"/>
    <w:rsid w:val="00495059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rsid w:val="00495059"/>
    <w:rPr>
      <w:smallCaps/>
      <w:color w:val="auto"/>
      <w:u w:val="single"/>
    </w:rPr>
  </w:style>
  <w:style w:type="character" w:customStyle="1" w:styleId="1a">
    <w:name w:val="Сильная ссылка1"/>
    <w:uiPriority w:val="99"/>
    <w:rsid w:val="00495059"/>
    <w:rPr>
      <w:b/>
      <w:bCs/>
      <w:smallCaps/>
      <w:color w:val="auto"/>
      <w:spacing w:val="5"/>
      <w:u w:val="single"/>
    </w:rPr>
  </w:style>
  <w:style w:type="character" w:customStyle="1" w:styleId="1b">
    <w:name w:val="Название книги1"/>
    <w:uiPriority w:val="99"/>
    <w:rsid w:val="00495059"/>
    <w:rPr>
      <w:b/>
      <w:bCs/>
      <w:smallCaps/>
      <w:spacing w:val="5"/>
    </w:rPr>
  </w:style>
  <w:style w:type="table" w:customStyle="1" w:styleId="41">
    <w:name w:val="Сетка таблицы4"/>
    <w:uiPriority w:val="99"/>
    <w:rsid w:val="0049505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link w:val="33"/>
    <w:uiPriority w:val="99"/>
    <w:locked/>
    <w:rsid w:val="00495059"/>
    <w:rPr>
      <w:shd w:val="clear" w:color="auto" w:fill="FFFFFF"/>
    </w:rPr>
  </w:style>
  <w:style w:type="paragraph" w:customStyle="1" w:styleId="33">
    <w:name w:val="Основной текст3"/>
    <w:basedOn w:val="a0"/>
    <w:link w:val="aff0"/>
    <w:uiPriority w:val="99"/>
    <w:rsid w:val="00495059"/>
    <w:pPr>
      <w:widowControl w:val="0"/>
      <w:shd w:val="clear" w:color="auto" w:fill="FFFFFF"/>
      <w:spacing w:before="360" w:after="240" w:line="264" w:lineRule="exact"/>
      <w:jc w:val="center"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1c">
    <w:name w:val="Основной текст1"/>
    <w:uiPriority w:val="99"/>
    <w:rsid w:val="00495059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styleId="34">
    <w:name w:val="Body Text Indent 3"/>
    <w:basedOn w:val="a0"/>
    <w:link w:val="35"/>
    <w:uiPriority w:val="99"/>
    <w:rsid w:val="00495059"/>
    <w:pPr>
      <w:spacing w:after="0" w:line="240" w:lineRule="auto"/>
      <w:ind w:firstLine="709"/>
      <w:jc w:val="both"/>
    </w:pPr>
    <w:rPr>
      <w:sz w:val="24"/>
      <w:szCs w:val="24"/>
      <w:lang w:val="ru-RU"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4950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 уровень"/>
    <w:basedOn w:val="1"/>
    <w:uiPriority w:val="99"/>
    <w:rsid w:val="00495059"/>
    <w:pPr>
      <w:keepLines w:val="0"/>
      <w:spacing w:before="0" w:line="240" w:lineRule="auto"/>
      <w:jc w:val="center"/>
      <w:outlineLvl w:val="1"/>
    </w:pPr>
  </w:style>
  <w:style w:type="paragraph" w:styleId="aff1">
    <w:name w:val="Plain Text"/>
    <w:basedOn w:val="a0"/>
    <w:link w:val="aff2"/>
    <w:uiPriority w:val="99"/>
    <w:rsid w:val="00495059"/>
    <w:pPr>
      <w:spacing w:after="0" w:line="240" w:lineRule="auto"/>
    </w:pPr>
    <w:rPr>
      <w:rFonts w:ascii="Consolas" w:hAnsi="Consolas" w:cs="Consolas"/>
      <w:sz w:val="21"/>
      <w:szCs w:val="21"/>
      <w:lang w:val="ru-RU" w:eastAsia="ru-RU"/>
    </w:rPr>
  </w:style>
  <w:style w:type="character" w:customStyle="1" w:styleId="aff2">
    <w:name w:val="Текст Знак"/>
    <w:basedOn w:val="a1"/>
    <w:link w:val="aff1"/>
    <w:uiPriority w:val="99"/>
    <w:locked/>
    <w:rsid w:val="00495059"/>
    <w:rPr>
      <w:rFonts w:ascii="Consolas" w:hAnsi="Consolas" w:cs="Consolas"/>
      <w:sz w:val="21"/>
      <w:szCs w:val="21"/>
    </w:rPr>
  </w:style>
  <w:style w:type="paragraph" w:customStyle="1" w:styleId="1d">
    <w:name w:val="Обычный1"/>
    <w:uiPriority w:val="99"/>
    <w:rsid w:val="00495059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49505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3">
    <w:name w:val="Normal (Web)"/>
    <w:basedOn w:val="a0"/>
    <w:uiPriority w:val="99"/>
    <w:rsid w:val="0049505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24">
    <w:name w:val="Основной текст2"/>
    <w:basedOn w:val="a0"/>
    <w:uiPriority w:val="99"/>
    <w:rsid w:val="00495059"/>
    <w:pPr>
      <w:widowControl w:val="0"/>
      <w:shd w:val="clear" w:color="auto" w:fill="FFFFFF"/>
      <w:spacing w:before="60" w:after="360" w:line="240" w:lineRule="atLeast"/>
      <w:jc w:val="both"/>
    </w:pPr>
    <w:rPr>
      <w:spacing w:val="8"/>
      <w:sz w:val="21"/>
      <w:szCs w:val="21"/>
      <w:lang w:val="ru-RU" w:eastAsia="ru-RU"/>
    </w:rPr>
  </w:style>
  <w:style w:type="paragraph" w:styleId="42">
    <w:name w:val="toc 4"/>
    <w:basedOn w:val="a0"/>
    <w:next w:val="a0"/>
    <w:autoRedefine/>
    <w:uiPriority w:val="99"/>
    <w:semiHidden/>
    <w:rsid w:val="00495059"/>
    <w:pPr>
      <w:spacing w:after="100"/>
      <w:ind w:left="660"/>
    </w:pPr>
    <w:rPr>
      <w:lang w:val="ru-RU" w:eastAsia="ru-RU"/>
    </w:rPr>
  </w:style>
  <w:style w:type="paragraph" w:styleId="51">
    <w:name w:val="toc 5"/>
    <w:basedOn w:val="a0"/>
    <w:next w:val="a0"/>
    <w:autoRedefine/>
    <w:uiPriority w:val="99"/>
    <w:semiHidden/>
    <w:rsid w:val="00495059"/>
    <w:pPr>
      <w:spacing w:after="100"/>
      <w:ind w:left="880"/>
    </w:pPr>
    <w:rPr>
      <w:lang w:val="ru-RU" w:eastAsia="ru-RU"/>
    </w:rPr>
  </w:style>
  <w:style w:type="paragraph" w:styleId="61">
    <w:name w:val="toc 6"/>
    <w:basedOn w:val="a0"/>
    <w:next w:val="a0"/>
    <w:autoRedefine/>
    <w:uiPriority w:val="99"/>
    <w:semiHidden/>
    <w:rsid w:val="00495059"/>
    <w:pPr>
      <w:spacing w:after="100"/>
      <w:ind w:left="1100"/>
    </w:pPr>
    <w:rPr>
      <w:lang w:val="ru-RU" w:eastAsia="ru-RU"/>
    </w:rPr>
  </w:style>
  <w:style w:type="paragraph" w:styleId="71">
    <w:name w:val="toc 7"/>
    <w:basedOn w:val="a0"/>
    <w:next w:val="a0"/>
    <w:autoRedefine/>
    <w:uiPriority w:val="99"/>
    <w:semiHidden/>
    <w:rsid w:val="00495059"/>
    <w:pPr>
      <w:spacing w:after="100"/>
      <w:ind w:left="1320"/>
    </w:pPr>
    <w:rPr>
      <w:lang w:val="ru-RU" w:eastAsia="ru-RU"/>
    </w:rPr>
  </w:style>
  <w:style w:type="paragraph" w:styleId="81">
    <w:name w:val="toc 8"/>
    <w:basedOn w:val="a0"/>
    <w:next w:val="a0"/>
    <w:autoRedefine/>
    <w:uiPriority w:val="99"/>
    <w:semiHidden/>
    <w:rsid w:val="00495059"/>
    <w:pPr>
      <w:spacing w:after="100"/>
      <w:ind w:left="1540"/>
    </w:pPr>
    <w:rPr>
      <w:lang w:val="ru-RU" w:eastAsia="ru-RU"/>
    </w:rPr>
  </w:style>
  <w:style w:type="paragraph" w:styleId="91">
    <w:name w:val="toc 9"/>
    <w:basedOn w:val="a0"/>
    <w:next w:val="a0"/>
    <w:autoRedefine/>
    <w:uiPriority w:val="99"/>
    <w:semiHidden/>
    <w:rsid w:val="00495059"/>
    <w:pPr>
      <w:spacing w:after="100"/>
      <w:ind w:left="1760"/>
    </w:pPr>
    <w:rPr>
      <w:lang w:val="ru-RU" w:eastAsia="ru-RU"/>
    </w:rPr>
  </w:style>
  <w:style w:type="paragraph" w:customStyle="1" w:styleId="1e">
    <w:name w:val="Стиль1"/>
    <w:basedOn w:val="1"/>
    <w:uiPriority w:val="99"/>
    <w:rsid w:val="00495059"/>
    <w:pPr>
      <w:keepLines w:val="0"/>
      <w:spacing w:before="0" w:line="240" w:lineRule="auto"/>
    </w:pPr>
  </w:style>
  <w:style w:type="character" w:customStyle="1" w:styleId="aff4">
    <w:name w:val="Не вступил в силу"/>
    <w:uiPriority w:val="99"/>
    <w:rsid w:val="00495059"/>
    <w:rPr>
      <w:color w:val="008080"/>
      <w:sz w:val="20"/>
      <w:szCs w:val="20"/>
    </w:rPr>
  </w:style>
  <w:style w:type="paragraph" w:styleId="aff5">
    <w:name w:val="Body Text Indent"/>
    <w:basedOn w:val="a0"/>
    <w:link w:val="aff6"/>
    <w:uiPriority w:val="99"/>
    <w:semiHidden/>
    <w:rsid w:val="00495059"/>
    <w:pPr>
      <w:spacing w:after="120"/>
      <w:ind w:left="283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aff6">
    <w:name w:val="Основной текст с отступом Знак"/>
    <w:basedOn w:val="a1"/>
    <w:link w:val="aff5"/>
    <w:uiPriority w:val="99"/>
    <w:semiHidden/>
    <w:locked/>
    <w:rsid w:val="00495059"/>
    <w:rPr>
      <w:rFonts w:ascii="Calibri" w:hAnsi="Calibri" w:cs="Calibri"/>
      <w:sz w:val="20"/>
      <w:szCs w:val="20"/>
    </w:rPr>
  </w:style>
  <w:style w:type="paragraph" w:customStyle="1" w:styleId="main">
    <w:name w:val="main"/>
    <w:basedOn w:val="a0"/>
    <w:uiPriority w:val="99"/>
    <w:rsid w:val="0049505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25">
    <w:name w:val="Body Text Indent 2"/>
    <w:basedOn w:val="a0"/>
    <w:link w:val="26"/>
    <w:uiPriority w:val="99"/>
    <w:rsid w:val="00495059"/>
    <w:pPr>
      <w:spacing w:after="120" w:line="480" w:lineRule="auto"/>
      <w:ind w:left="283"/>
    </w:pPr>
    <w:rPr>
      <w:lang w:val="ru-RU"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49505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ParagraphFontParaCharChar">
    <w:name w:val="Default Paragraph Font Para Char Char Знак"/>
    <w:basedOn w:val="a0"/>
    <w:uiPriority w:val="99"/>
    <w:rsid w:val="00495059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mw-headline">
    <w:name w:val="mw-headline"/>
    <w:uiPriority w:val="99"/>
    <w:rsid w:val="00495059"/>
  </w:style>
  <w:style w:type="paragraph" w:customStyle="1" w:styleId="a">
    <w:name w:val="Нумерованный перечень"/>
    <w:basedOn w:val="a0"/>
    <w:uiPriority w:val="99"/>
    <w:rsid w:val="00495059"/>
    <w:pPr>
      <w:numPr>
        <w:numId w:val="2"/>
      </w:numPr>
      <w:spacing w:before="40" w:after="40" w:line="240" w:lineRule="auto"/>
      <w:jc w:val="both"/>
    </w:pPr>
    <w:rPr>
      <w:sz w:val="20"/>
      <w:szCs w:val="20"/>
      <w:lang w:val="ru-RU" w:eastAsia="ru-RU"/>
    </w:rPr>
  </w:style>
  <w:style w:type="character" w:customStyle="1" w:styleId="43">
    <w:name w:val="Заголовок №4_"/>
    <w:link w:val="44"/>
    <w:uiPriority w:val="99"/>
    <w:locked/>
    <w:rsid w:val="00495059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495059"/>
    <w:pPr>
      <w:widowControl w:val="0"/>
      <w:shd w:val="clear" w:color="auto" w:fill="FFFFFF"/>
      <w:spacing w:before="240" w:after="0" w:line="240" w:lineRule="atLeast"/>
      <w:outlineLvl w:val="3"/>
    </w:pPr>
    <w:rPr>
      <w:rFonts w:eastAsia="Calibri"/>
      <w:b/>
      <w:bCs/>
      <w:sz w:val="32"/>
      <w:szCs w:val="32"/>
      <w:lang w:val="ru-RU" w:eastAsia="ru-RU"/>
    </w:rPr>
  </w:style>
  <w:style w:type="character" w:customStyle="1" w:styleId="92">
    <w:name w:val="Оглавление + 9"/>
    <w:aliases w:val="5 pt"/>
    <w:uiPriority w:val="99"/>
    <w:rsid w:val="0049505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pt">
    <w:name w:val="Колонтитул + Интервал 1 pt"/>
    <w:uiPriority w:val="99"/>
    <w:rsid w:val="00495059"/>
    <w:rPr>
      <w:rFonts w:ascii="Times New Roman" w:hAnsi="Times New Roman" w:cs="Times New Roman"/>
      <w:b/>
      <w:bCs/>
      <w:color w:val="000000"/>
      <w:spacing w:val="30"/>
      <w:w w:val="100"/>
      <w:position w:val="0"/>
      <w:sz w:val="22"/>
      <w:szCs w:val="22"/>
      <w:u w:val="none"/>
      <w:lang w:val="ru-RU" w:eastAsia="ru-RU"/>
    </w:rPr>
  </w:style>
  <w:style w:type="character" w:customStyle="1" w:styleId="27">
    <w:name w:val="Колонтитул (2)_"/>
    <w:link w:val="28"/>
    <w:uiPriority w:val="99"/>
    <w:locked/>
    <w:rsid w:val="0049505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Колонтитул (2)"/>
    <w:basedOn w:val="a0"/>
    <w:link w:val="27"/>
    <w:uiPriority w:val="99"/>
    <w:rsid w:val="00495059"/>
    <w:pPr>
      <w:widowControl w:val="0"/>
      <w:shd w:val="clear" w:color="auto" w:fill="FFFFFF"/>
      <w:spacing w:after="0" w:line="240" w:lineRule="atLeast"/>
    </w:pPr>
    <w:rPr>
      <w:rFonts w:eastAsia="Calibri"/>
      <w:b/>
      <w:bCs/>
      <w:sz w:val="26"/>
      <w:szCs w:val="26"/>
      <w:lang w:val="ru-RU" w:eastAsia="ru-RU"/>
    </w:rPr>
  </w:style>
  <w:style w:type="character" w:customStyle="1" w:styleId="52">
    <w:name w:val="Заголовок №5_"/>
    <w:link w:val="53"/>
    <w:uiPriority w:val="99"/>
    <w:locked/>
    <w:rsid w:val="0049505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9">
    <w:name w:val="Основной текст (2)_"/>
    <w:link w:val="2a"/>
    <w:locked/>
    <w:rsid w:val="0049505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Полужирный"/>
    <w:uiPriority w:val="99"/>
    <w:rsid w:val="0049505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53">
    <w:name w:val="Заголовок №5"/>
    <w:basedOn w:val="a0"/>
    <w:link w:val="52"/>
    <w:uiPriority w:val="99"/>
    <w:rsid w:val="00495059"/>
    <w:pPr>
      <w:widowControl w:val="0"/>
      <w:shd w:val="clear" w:color="auto" w:fill="FFFFFF"/>
      <w:spacing w:after="180" w:line="240" w:lineRule="atLeast"/>
      <w:jc w:val="both"/>
      <w:outlineLvl w:val="4"/>
    </w:pPr>
    <w:rPr>
      <w:rFonts w:eastAsia="Calibri"/>
      <w:b/>
      <w:bCs/>
      <w:sz w:val="26"/>
      <w:szCs w:val="26"/>
      <w:lang w:val="ru-RU" w:eastAsia="ru-RU"/>
    </w:rPr>
  </w:style>
  <w:style w:type="paragraph" w:customStyle="1" w:styleId="2a">
    <w:name w:val="Основной текст (2)"/>
    <w:basedOn w:val="a0"/>
    <w:link w:val="29"/>
    <w:rsid w:val="00495059"/>
    <w:pPr>
      <w:widowControl w:val="0"/>
      <w:shd w:val="clear" w:color="auto" w:fill="FFFFFF"/>
      <w:spacing w:before="180" w:after="60" w:line="335" w:lineRule="exact"/>
      <w:jc w:val="both"/>
    </w:pPr>
    <w:rPr>
      <w:rFonts w:eastAsia="Calibri"/>
      <w:lang w:val="ru-RU" w:eastAsia="ru-RU"/>
    </w:rPr>
  </w:style>
  <w:style w:type="character" w:customStyle="1" w:styleId="2b">
    <w:name w:val="Подпись к таблице (2)_"/>
    <w:link w:val="2c"/>
    <w:uiPriority w:val="99"/>
    <w:locked/>
    <w:rsid w:val="0049505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c">
    <w:name w:val="Подпись к таблице (2)"/>
    <w:basedOn w:val="a0"/>
    <w:link w:val="2b"/>
    <w:uiPriority w:val="99"/>
    <w:rsid w:val="00495059"/>
    <w:pPr>
      <w:widowControl w:val="0"/>
      <w:shd w:val="clear" w:color="auto" w:fill="FFFFFF"/>
      <w:spacing w:after="0" w:line="240" w:lineRule="atLeast"/>
    </w:pPr>
    <w:rPr>
      <w:rFonts w:eastAsia="Calibri"/>
      <w:lang w:val="ru-RU" w:eastAsia="ru-RU"/>
    </w:rPr>
  </w:style>
  <w:style w:type="character" w:customStyle="1" w:styleId="54">
    <w:name w:val="Основной текст (5)_"/>
    <w:link w:val="55"/>
    <w:locked/>
    <w:rsid w:val="0049505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495059"/>
    <w:pPr>
      <w:widowControl w:val="0"/>
      <w:shd w:val="clear" w:color="auto" w:fill="FFFFFF"/>
      <w:spacing w:before="60" w:after="180" w:line="240" w:lineRule="atLeast"/>
    </w:pPr>
    <w:rPr>
      <w:rFonts w:eastAsia="Calibri"/>
      <w:b/>
      <w:bCs/>
      <w:sz w:val="26"/>
      <w:szCs w:val="26"/>
      <w:lang w:val="ru-RU" w:eastAsia="ru-RU"/>
    </w:rPr>
  </w:style>
  <w:style w:type="character" w:customStyle="1" w:styleId="36">
    <w:name w:val="Колонтитул (3)_"/>
    <w:link w:val="37"/>
    <w:uiPriority w:val="99"/>
    <w:locked/>
    <w:rsid w:val="004950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7">
    <w:name w:val="Колонтитул (3)"/>
    <w:basedOn w:val="a0"/>
    <w:link w:val="36"/>
    <w:uiPriority w:val="99"/>
    <w:rsid w:val="00495059"/>
    <w:pPr>
      <w:widowControl w:val="0"/>
      <w:shd w:val="clear" w:color="auto" w:fill="FFFFFF"/>
      <w:spacing w:after="0" w:line="240" w:lineRule="atLeast"/>
    </w:pPr>
    <w:rPr>
      <w:rFonts w:eastAsia="Calibri"/>
      <w:sz w:val="19"/>
      <w:szCs w:val="19"/>
      <w:lang w:val="ru-RU" w:eastAsia="ru-RU"/>
    </w:rPr>
  </w:style>
  <w:style w:type="character" w:customStyle="1" w:styleId="62">
    <w:name w:val="Основной текст (6)_"/>
    <w:link w:val="63"/>
    <w:uiPriority w:val="99"/>
    <w:locked/>
    <w:rsid w:val="0049505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495059"/>
    <w:pPr>
      <w:widowControl w:val="0"/>
      <w:shd w:val="clear" w:color="auto" w:fill="FFFFFF"/>
      <w:spacing w:after="240" w:line="240" w:lineRule="atLeast"/>
      <w:jc w:val="center"/>
    </w:pPr>
    <w:rPr>
      <w:rFonts w:eastAsia="Calibri"/>
      <w:b/>
      <w:bCs/>
      <w:sz w:val="19"/>
      <w:szCs w:val="19"/>
      <w:lang w:val="ru-RU" w:eastAsia="ru-RU"/>
    </w:rPr>
  </w:style>
  <w:style w:type="character" w:customStyle="1" w:styleId="211pt">
    <w:name w:val="Основной текст (2) + 11 pt"/>
    <w:uiPriority w:val="99"/>
    <w:rsid w:val="0049505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90">
    <w:name w:val="Основной текст (2) + 9"/>
    <w:aliases w:val="5 pt1,Полужирный1"/>
    <w:uiPriority w:val="99"/>
    <w:rsid w:val="0049505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520">
    <w:name w:val="Заголовок №5 (2)_"/>
    <w:link w:val="521"/>
    <w:uiPriority w:val="99"/>
    <w:locked/>
    <w:rsid w:val="0049505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1">
    <w:name w:val="Заголовок №5 (2)"/>
    <w:basedOn w:val="a0"/>
    <w:link w:val="520"/>
    <w:uiPriority w:val="99"/>
    <w:rsid w:val="00495059"/>
    <w:pPr>
      <w:widowControl w:val="0"/>
      <w:shd w:val="clear" w:color="auto" w:fill="FFFFFF"/>
      <w:spacing w:after="120" w:line="240" w:lineRule="atLeast"/>
      <w:ind w:firstLine="760"/>
      <w:jc w:val="both"/>
      <w:outlineLvl w:val="4"/>
    </w:pPr>
    <w:rPr>
      <w:rFonts w:eastAsia="Calibri"/>
      <w:b/>
      <w:bCs/>
      <w:sz w:val="26"/>
      <w:szCs w:val="26"/>
      <w:lang w:val="ru-RU" w:eastAsia="ru-RU"/>
    </w:rPr>
  </w:style>
  <w:style w:type="paragraph" w:customStyle="1" w:styleId="Intercomp1">
    <w:name w:val="Заголовок Intercomp"/>
    <w:basedOn w:val="a0"/>
    <w:link w:val="Intercomp2"/>
    <w:uiPriority w:val="99"/>
    <w:rsid w:val="00495059"/>
    <w:pPr>
      <w:widowControl w:val="0"/>
      <w:spacing w:after="0" w:line="240" w:lineRule="auto"/>
      <w:jc w:val="both"/>
    </w:pPr>
    <w:rPr>
      <w:rFonts w:eastAsia="Calibri"/>
      <w:b/>
      <w:bCs/>
      <w:sz w:val="20"/>
      <w:szCs w:val="20"/>
      <w:lang w:val="ru-RU" w:eastAsia="ru-RU"/>
    </w:rPr>
  </w:style>
  <w:style w:type="character" w:customStyle="1" w:styleId="Intercomp2">
    <w:name w:val="Заголовок Intercomp Знак"/>
    <w:link w:val="Intercomp1"/>
    <w:uiPriority w:val="99"/>
    <w:locked/>
    <w:rsid w:val="00495059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495059"/>
  </w:style>
  <w:style w:type="character" w:customStyle="1" w:styleId="ListParagraphChar">
    <w:name w:val="List Paragraph Char"/>
    <w:link w:val="11"/>
    <w:uiPriority w:val="99"/>
    <w:locked/>
    <w:rsid w:val="00495059"/>
    <w:rPr>
      <w:rFonts w:ascii="Times New Roman" w:hAnsi="Times New Roman" w:cs="Times New Roman"/>
      <w:sz w:val="20"/>
      <w:szCs w:val="20"/>
    </w:rPr>
  </w:style>
  <w:style w:type="paragraph" w:customStyle="1" w:styleId="2d">
    <w:name w:val="Обычный2"/>
    <w:uiPriority w:val="99"/>
    <w:rsid w:val="00495059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1f">
    <w:name w:val="Рецензия1"/>
    <w:hidden/>
    <w:uiPriority w:val="99"/>
    <w:semiHidden/>
    <w:rsid w:val="00495059"/>
    <w:rPr>
      <w:rFonts w:eastAsia="Times New Roman" w:cs="Calibri"/>
    </w:rPr>
  </w:style>
  <w:style w:type="paragraph" w:styleId="aff7">
    <w:name w:val="List Paragraph"/>
    <w:basedOn w:val="a0"/>
    <w:uiPriority w:val="99"/>
    <w:qFormat/>
    <w:rsid w:val="00495059"/>
    <w:pPr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ff8">
    <w:name w:val="Revision"/>
    <w:hidden/>
    <w:uiPriority w:val="99"/>
    <w:semiHidden/>
    <w:rsid w:val="00495059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blk">
    <w:name w:val="blk"/>
    <w:uiPriority w:val="99"/>
    <w:rsid w:val="00C51DB0"/>
  </w:style>
  <w:style w:type="character" w:customStyle="1" w:styleId="blk1">
    <w:name w:val="blk1"/>
    <w:uiPriority w:val="99"/>
    <w:rsid w:val="002D39BF"/>
    <w:rPr>
      <w:vanish/>
    </w:rPr>
  </w:style>
  <w:style w:type="character" w:customStyle="1" w:styleId="f3">
    <w:name w:val="f3"/>
    <w:uiPriority w:val="99"/>
    <w:rsid w:val="002D39BF"/>
    <w:rPr>
      <w:color w:val="000000"/>
      <w:shd w:val="clear" w:color="auto" w:fill="auto"/>
    </w:rPr>
  </w:style>
  <w:style w:type="character" w:customStyle="1" w:styleId="1f0">
    <w:name w:val="Неразрешенное упоминание1"/>
    <w:uiPriority w:val="99"/>
    <w:semiHidden/>
    <w:rsid w:val="00A26D2D"/>
    <w:rPr>
      <w:color w:val="808080"/>
      <w:shd w:val="clear" w:color="auto" w:fill="auto"/>
    </w:rPr>
  </w:style>
  <w:style w:type="character" w:customStyle="1" w:styleId="wmi-callto">
    <w:name w:val="wmi-callto"/>
    <w:basedOn w:val="a1"/>
    <w:uiPriority w:val="99"/>
    <w:rsid w:val="005904AC"/>
  </w:style>
  <w:style w:type="numbering" w:styleId="111111">
    <w:name w:val="Outline List 2"/>
    <w:basedOn w:val="a3"/>
    <w:uiPriority w:val="99"/>
    <w:semiHidden/>
    <w:unhideWhenUsed/>
    <w:locked/>
    <w:rsid w:val="001E1790"/>
    <w:pPr>
      <w:numPr>
        <w:numId w:val="1"/>
      </w:numPr>
    </w:pPr>
  </w:style>
  <w:style w:type="character" w:customStyle="1" w:styleId="infodigits">
    <w:name w:val="infodigits"/>
    <w:basedOn w:val="a1"/>
    <w:rsid w:val="00D16EB0"/>
  </w:style>
  <w:style w:type="character" w:customStyle="1" w:styleId="ilfuvd">
    <w:name w:val="ilfuvd"/>
    <w:basedOn w:val="a1"/>
    <w:rsid w:val="00AA65FF"/>
  </w:style>
  <w:style w:type="character" w:customStyle="1" w:styleId="1f1">
    <w:name w:val="Заголовок №1_"/>
    <w:basedOn w:val="a1"/>
    <w:link w:val="1f2"/>
    <w:rsid w:val="00793868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295pt">
    <w:name w:val="Основной текст (2) + 9;5 pt;Не полужирный"/>
    <w:basedOn w:val="29"/>
    <w:rsid w:val="00793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MSReferenceSansSerif7pt0pt">
    <w:name w:val="Основной текст (2) + MS Reference Sans Serif;7 pt;Не полужирный;Интервал 0 pt"/>
    <w:basedOn w:val="29"/>
    <w:rsid w:val="0079386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basedOn w:val="29"/>
    <w:rsid w:val="00793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9">
    <w:name w:val="Подпись к таблице_"/>
    <w:basedOn w:val="a1"/>
    <w:link w:val="affa"/>
    <w:rsid w:val="0079386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f2">
    <w:name w:val="Заголовок №1"/>
    <w:basedOn w:val="a0"/>
    <w:link w:val="1f1"/>
    <w:rsid w:val="00793868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30"/>
      <w:szCs w:val="30"/>
      <w:lang w:val="ru-RU" w:eastAsia="ru-RU"/>
    </w:rPr>
  </w:style>
  <w:style w:type="paragraph" w:customStyle="1" w:styleId="affa">
    <w:name w:val="Подпись к таблице"/>
    <w:basedOn w:val="a0"/>
    <w:link w:val="aff9"/>
    <w:rsid w:val="00793868"/>
    <w:pPr>
      <w:widowControl w:val="0"/>
      <w:shd w:val="clear" w:color="auto" w:fill="FFFFFF"/>
      <w:spacing w:after="0" w:line="0" w:lineRule="atLeast"/>
    </w:pPr>
    <w:rPr>
      <w:sz w:val="19"/>
      <w:szCs w:val="19"/>
      <w:lang w:val="ru-RU" w:eastAsia="ru-RU"/>
    </w:rPr>
  </w:style>
  <w:style w:type="character" w:customStyle="1" w:styleId="6Exact">
    <w:name w:val="Основной текст (6) Exact"/>
    <w:basedOn w:val="a1"/>
    <w:rsid w:val="00B72FD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38">
    <w:name w:val="Основной текст (3)_"/>
    <w:basedOn w:val="a1"/>
    <w:rsid w:val="00B72FD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9">
    <w:name w:val="Основной текст (3)"/>
    <w:basedOn w:val="38"/>
    <w:rsid w:val="00B72F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e">
    <w:name w:val="Основной текст (2) + Полужирный"/>
    <w:basedOn w:val="29"/>
    <w:rsid w:val="00B72F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basedOn w:val="a1"/>
    <w:link w:val="46"/>
    <w:rsid w:val="00B72FD3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2f">
    <w:name w:val="Заголовок №2_"/>
    <w:basedOn w:val="a1"/>
    <w:link w:val="2f0"/>
    <w:rsid w:val="00B72FD3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46">
    <w:name w:val="Основной текст (4)"/>
    <w:basedOn w:val="a0"/>
    <w:link w:val="45"/>
    <w:rsid w:val="00B72FD3"/>
    <w:pPr>
      <w:widowControl w:val="0"/>
      <w:shd w:val="clear" w:color="auto" w:fill="FFFFFF"/>
      <w:spacing w:before="120" w:after="240" w:line="0" w:lineRule="atLeast"/>
      <w:jc w:val="both"/>
    </w:pPr>
    <w:rPr>
      <w:rFonts w:ascii="Arial" w:eastAsia="Arial" w:hAnsi="Arial" w:cs="Arial"/>
      <w:i/>
      <w:iCs/>
      <w:sz w:val="16"/>
      <w:szCs w:val="16"/>
      <w:lang w:val="ru-RU" w:eastAsia="ru-RU"/>
    </w:rPr>
  </w:style>
  <w:style w:type="paragraph" w:customStyle="1" w:styleId="2f0">
    <w:name w:val="Заголовок №2"/>
    <w:basedOn w:val="a0"/>
    <w:link w:val="2f"/>
    <w:rsid w:val="00B72FD3"/>
    <w:pPr>
      <w:widowControl w:val="0"/>
      <w:shd w:val="clear" w:color="auto" w:fill="FFFFFF"/>
      <w:spacing w:before="120" w:after="0" w:line="0" w:lineRule="atLeast"/>
      <w:outlineLvl w:val="1"/>
    </w:pPr>
    <w:rPr>
      <w:rFonts w:ascii="Lucida Sans Unicode" w:eastAsia="Lucida Sans Unicode" w:hAnsi="Lucida Sans Unicode" w:cs="Lucida Sans Unicode"/>
      <w:spacing w:val="-10"/>
      <w:sz w:val="18"/>
      <w:szCs w:val="18"/>
      <w:lang w:val="ru-RU" w:eastAsia="ru-RU"/>
    </w:rPr>
  </w:style>
  <w:style w:type="character" w:styleId="affb">
    <w:name w:val="FollowedHyperlink"/>
    <w:basedOn w:val="a1"/>
    <w:uiPriority w:val="99"/>
    <w:semiHidden/>
    <w:unhideWhenUsed/>
    <w:locked/>
    <w:rsid w:val="002C7A99"/>
    <w:rPr>
      <w:color w:val="800080"/>
      <w:u w:val="single"/>
    </w:rPr>
  </w:style>
  <w:style w:type="paragraph" w:customStyle="1" w:styleId="xl63">
    <w:name w:val="xl63"/>
    <w:basedOn w:val="a0"/>
    <w:rsid w:val="002C7A99"/>
    <w:pPr>
      <w:spacing w:before="100" w:beforeAutospacing="1" w:after="100" w:afterAutospacing="1" w:line="240" w:lineRule="auto"/>
    </w:pPr>
    <w:rPr>
      <w:color w:val="FF0000"/>
      <w:sz w:val="24"/>
      <w:szCs w:val="24"/>
      <w:lang w:val="ru-RU" w:eastAsia="ru-RU"/>
    </w:rPr>
  </w:style>
  <w:style w:type="paragraph" w:customStyle="1" w:styleId="xl64">
    <w:name w:val="xl64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65">
    <w:name w:val="xl65"/>
    <w:basedOn w:val="a0"/>
    <w:rsid w:val="002C7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66">
    <w:name w:val="xl66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0"/>
      <w:szCs w:val="20"/>
      <w:lang w:val="ru-RU" w:eastAsia="ru-RU"/>
    </w:rPr>
  </w:style>
  <w:style w:type="paragraph" w:customStyle="1" w:styleId="xl67">
    <w:name w:val="xl67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  <w:lang w:val="ru-RU" w:eastAsia="ru-RU"/>
    </w:rPr>
  </w:style>
  <w:style w:type="paragraph" w:customStyle="1" w:styleId="xl68">
    <w:name w:val="xl68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69">
    <w:name w:val="xl69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70">
    <w:name w:val="xl70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0"/>
      <w:szCs w:val="20"/>
      <w:lang w:val="ru-RU" w:eastAsia="ru-RU"/>
    </w:rPr>
  </w:style>
  <w:style w:type="paragraph" w:customStyle="1" w:styleId="xl71">
    <w:name w:val="xl71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72">
    <w:name w:val="xl72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  <w:lang w:val="ru-RU" w:eastAsia="ru-RU"/>
    </w:rPr>
  </w:style>
  <w:style w:type="paragraph" w:customStyle="1" w:styleId="xl73">
    <w:name w:val="xl73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  <w:lang w:val="ru-RU" w:eastAsia="ru-RU"/>
    </w:rPr>
  </w:style>
  <w:style w:type="paragraph" w:customStyle="1" w:styleId="xl74">
    <w:name w:val="xl74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0"/>
      <w:szCs w:val="20"/>
      <w:lang w:val="ru-RU" w:eastAsia="ru-RU"/>
    </w:rPr>
  </w:style>
  <w:style w:type="paragraph" w:customStyle="1" w:styleId="xl75">
    <w:name w:val="xl75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76">
    <w:name w:val="xl76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FF0000"/>
      <w:sz w:val="20"/>
      <w:szCs w:val="20"/>
      <w:lang w:val="ru-RU" w:eastAsia="ru-RU"/>
    </w:rPr>
  </w:style>
  <w:style w:type="paragraph" w:customStyle="1" w:styleId="xl77">
    <w:name w:val="xl77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 w:val="20"/>
      <w:szCs w:val="20"/>
      <w:lang w:val="ru-RU" w:eastAsia="ru-RU"/>
    </w:rPr>
  </w:style>
  <w:style w:type="paragraph" w:customStyle="1" w:styleId="xl78">
    <w:name w:val="xl78"/>
    <w:basedOn w:val="a0"/>
    <w:rsid w:val="002C7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9">
    <w:name w:val="xl79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  <w:lang w:val="ru-RU" w:eastAsia="ru-RU"/>
    </w:rPr>
  </w:style>
  <w:style w:type="paragraph" w:customStyle="1" w:styleId="xl80">
    <w:name w:val="xl80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  <w:lang w:val="ru-RU" w:eastAsia="ru-RU"/>
    </w:rPr>
  </w:style>
  <w:style w:type="paragraph" w:customStyle="1" w:styleId="xl82">
    <w:name w:val="xl82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20"/>
      <w:szCs w:val="20"/>
      <w:lang w:val="ru-RU" w:eastAsia="ru-RU"/>
    </w:rPr>
  </w:style>
  <w:style w:type="paragraph" w:customStyle="1" w:styleId="xl83">
    <w:name w:val="xl83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84">
    <w:name w:val="xl84"/>
    <w:basedOn w:val="a0"/>
    <w:rsid w:val="002C7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5">
    <w:name w:val="xl85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0"/>
      <w:szCs w:val="20"/>
      <w:lang w:val="ru-RU" w:eastAsia="ru-RU"/>
    </w:rPr>
  </w:style>
  <w:style w:type="paragraph" w:customStyle="1" w:styleId="xl86">
    <w:name w:val="xl86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  <w:lang w:val="ru-RU" w:eastAsia="ru-RU"/>
    </w:rPr>
  </w:style>
  <w:style w:type="paragraph" w:customStyle="1" w:styleId="xl87">
    <w:name w:val="xl87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  <w:lang w:val="ru-RU" w:eastAsia="ru-RU"/>
    </w:rPr>
  </w:style>
  <w:style w:type="paragraph" w:customStyle="1" w:styleId="xl88">
    <w:name w:val="xl88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  <w:lang w:val="ru-RU" w:eastAsia="ru-RU"/>
    </w:rPr>
  </w:style>
  <w:style w:type="paragraph" w:customStyle="1" w:styleId="xl89">
    <w:name w:val="xl89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  <w:lang w:val="ru-RU" w:eastAsia="ru-RU"/>
    </w:rPr>
  </w:style>
  <w:style w:type="paragraph" w:customStyle="1" w:styleId="xl90">
    <w:name w:val="xl90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  <w:lang w:val="ru-RU" w:eastAsia="ru-RU"/>
    </w:rPr>
  </w:style>
  <w:style w:type="paragraph" w:customStyle="1" w:styleId="xl91">
    <w:name w:val="xl91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2">
    <w:name w:val="xl92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3">
    <w:name w:val="xl93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4">
    <w:name w:val="xl94"/>
    <w:basedOn w:val="a0"/>
    <w:rsid w:val="002C7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5">
    <w:name w:val="xl95"/>
    <w:basedOn w:val="a0"/>
    <w:rsid w:val="002C7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  <w:lang w:val="ru-RU" w:eastAsia="ru-RU"/>
    </w:rPr>
  </w:style>
  <w:style w:type="paragraph" w:customStyle="1" w:styleId="xl96">
    <w:name w:val="xl96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  <w:lang w:val="ru-RU" w:eastAsia="ru-RU"/>
    </w:rPr>
  </w:style>
  <w:style w:type="paragraph" w:customStyle="1" w:styleId="xl97">
    <w:name w:val="xl97"/>
    <w:basedOn w:val="a0"/>
    <w:rsid w:val="002C7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FF0000"/>
      <w:sz w:val="20"/>
      <w:szCs w:val="20"/>
      <w:lang w:val="ru-RU" w:eastAsia="ru-RU"/>
    </w:rPr>
  </w:style>
  <w:style w:type="paragraph" w:customStyle="1" w:styleId="xl98">
    <w:name w:val="xl98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color w:val="FF0000"/>
      <w:sz w:val="20"/>
      <w:szCs w:val="20"/>
      <w:lang w:val="ru-RU" w:eastAsia="ru-RU"/>
    </w:rPr>
  </w:style>
  <w:style w:type="paragraph" w:customStyle="1" w:styleId="xl99">
    <w:name w:val="xl99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FF0000"/>
      <w:sz w:val="20"/>
      <w:szCs w:val="20"/>
      <w:lang w:val="ru-RU" w:eastAsia="ru-RU"/>
    </w:rPr>
  </w:style>
  <w:style w:type="paragraph" w:customStyle="1" w:styleId="xl100">
    <w:name w:val="xl100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01">
    <w:name w:val="xl101"/>
    <w:basedOn w:val="a0"/>
    <w:rsid w:val="002C7A9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102">
    <w:name w:val="xl102"/>
    <w:basedOn w:val="a0"/>
    <w:rsid w:val="002C7A99"/>
    <w:pP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103">
    <w:name w:val="xl103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04">
    <w:name w:val="xl104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05">
    <w:name w:val="xl105"/>
    <w:basedOn w:val="a0"/>
    <w:rsid w:val="002C7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06">
    <w:name w:val="xl106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07">
    <w:name w:val="xl107"/>
    <w:basedOn w:val="a0"/>
    <w:rsid w:val="002C7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pp.ru/" TargetMode="External"/><Relationship Id="rId13" Type="http://schemas.openxmlformats.org/officeDocument/2006/relationships/hyperlink" Target="http://gisp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eteyply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spp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rometeyplys.ru/" TargetMode="External"/><Relationship Id="rId14" Type="http://schemas.openxmlformats.org/officeDocument/2006/relationships/hyperlink" Target="https://prometeyply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332D9-E65E-45D9-879B-DF324C0E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№___________________</vt:lpstr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№___________________</dc:title>
  <dc:creator>dbodanov</dc:creator>
  <cp:lastModifiedBy>Кулагина Ольга Юрьевна</cp:lastModifiedBy>
  <cp:revision>2</cp:revision>
  <cp:lastPrinted>2021-04-01T11:02:00Z</cp:lastPrinted>
  <dcterms:created xsi:type="dcterms:W3CDTF">2021-04-01T11:28:00Z</dcterms:created>
  <dcterms:modified xsi:type="dcterms:W3CDTF">2021-04-01T11:28:00Z</dcterms:modified>
</cp:coreProperties>
</file>