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225A1D" w14:textId="378AFE17" w:rsidR="005908C1" w:rsidRPr="005908C1" w:rsidRDefault="005908C1" w:rsidP="005908C1">
      <w:pPr>
        <w:pStyle w:val="a9"/>
        <w:jc w:val="right"/>
        <w:rPr>
          <w:rFonts w:ascii="Times New Roman" w:hAnsi="Times New Roman"/>
          <w:b/>
          <w:sz w:val="24"/>
          <w:szCs w:val="24"/>
        </w:rPr>
      </w:pPr>
      <w:r w:rsidRPr="005908C1">
        <w:rPr>
          <w:rFonts w:ascii="Times New Roman" w:hAnsi="Times New Roman"/>
          <w:b/>
          <w:sz w:val="24"/>
          <w:szCs w:val="24"/>
        </w:rPr>
        <w:t>ПРОЕКТ</w:t>
      </w:r>
    </w:p>
    <w:p w14:paraId="55E7C55A" w14:textId="0BF3F7EB" w:rsidR="005908C1" w:rsidRDefault="005908C1" w:rsidP="004C7E8B">
      <w:pPr>
        <w:jc w:val="center"/>
        <w:rPr>
          <w:b/>
          <w:spacing w:val="40"/>
          <w:sz w:val="36"/>
        </w:rPr>
      </w:pPr>
    </w:p>
    <w:p w14:paraId="2E3E9BEB" w14:textId="77777777" w:rsidR="004C7E8B" w:rsidRPr="0066389F" w:rsidRDefault="004C7E8B" w:rsidP="004C7E8B">
      <w:pPr>
        <w:jc w:val="center"/>
        <w:rPr>
          <w:b/>
          <w:spacing w:val="40"/>
          <w:sz w:val="36"/>
        </w:rPr>
      </w:pPr>
      <w:r w:rsidRPr="0066389F">
        <w:rPr>
          <w:b/>
          <w:spacing w:val="40"/>
          <w:sz w:val="36"/>
        </w:rPr>
        <w:t>СОВЕТ ДЕПУТАТОВ</w:t>
      </w:r>
    </w:p>
    <w:p w14:paraId="32F05054" w14:textId="77777777" w:rsidR="004C7E8B" w:rsidRPr="0066389F" w:rsidRDefault="004C7E8B" w:rsidP="004C7E8B">
      <w:pPr>
        <w:ind w:firstLine="284"/>
        <w:jc w:val="center"/>
        <w:rPr>
          <w:b/>
          <w:sz w:val="36"/>
          <w:szCs w:val="24"/>
          <w:lang w:eastAsia="ru-RU"/>
        </w:rPr>
      </w:pPr>
      <w:r w:rsidRPr="0066389F">
        <w:rPr>
          <w:b/>
          <w:sz w:val="36"/>
          <w:szCs w:val="24"/>
          <w:lang w:eastAsia="ru-RU"/>
        </w:rPr>
        <w:t>городского округа Воскресенск</w:t>
      </w:r>
    </w:p>
    <w:p w14:paraId="484664B5" w14:textId="77777777" w:rsidR="004C7E8B" w:rsidRPr="0066389F" w:rsidRDefault="004C7E8B" w:rsidP="004C7E8B">
      <w:pPr>
        <w:ind w:firstLine="284"/>
        <w:jc w:val="center"/>
        <w:rPr>
          <w:b/>
          <w:sz w:val="36"/>
          <w:szCs w:val="24"/>
          <w:lang w:eastAsia="ru-RU"/>
        </w:rPr>
      </w:pPr>
      <w:r w:rsidRPr="0066389F">
        <w:rPr>
          <w:b/>
          <w:sz w:val="36"/>
          <w:szCs w:val="24"/>
          <w:lang w:eastAsia="ru-RU"/>
        </w:rPr>
        <w:t>Московской области</w:t>
      </w:r>
    </w:p>
    <w:p w14:paraId="4F924473" w14:textId="04292988" w:rsidR="004C7E8B" w:rsidRPr="0066389F" w:rsidRDefault="004C7E8B" w:rsidP="004C7E8B">
      <w:r w:rsidRPr="0066389F">
        <w:rPr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00896" behindDoc="0" locked="0" layoutInCell="0" allowOverlap="1" wp14:anchorId="768A2F1E" wp14:editId="20DAC7A1">
                <wp:simplePos x="0" y="0"/>
                <wp:positionH relativeFrom="column">
                  <wp:posOffset>12700</wp:posOffset>
                </wp:positionH>
                <wp:positionV relativeFrom="paragraph">
                  <wp:posOffset>87629</wp:posOffset>
                </wp:positionV>
                <wp:extent cx="6126480" cy="0"/>
                <wp:effectExtent l="0" t="19050" r="26670" b="19050"/>
                <wp:wrapNone/>
                <wp:docPr id="323" name="Прямая соединительная линия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648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B2CDD7" id="Прямая соединительная линия 323" o:spid="_x0000_s1026" style="position:absolute;z-index:25160089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pt,6.9pt" to="483.4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" o:allowincell="f" strokeweight="2.25pt"/>
            </w:pict>
          </mc:Fallback>
        </mc:AlternateContent>
      </w:r>
    </w:p>
    <w:p w14:paraId="3958E1AB" w14:textId="77777777" w:rsidR="004C7E8B" w:rsidRPr="0066389F" w:rsidRDefault="004C7E8B" w:rsidP="004C7E8B">
      <w:pPr>
        <w:jc w:val="center"/>
        <w:rPr>
          <w:b/>
          <w:bCs/>
          <w:sz w:val="36"/>
        </w:rPr>
      </w:pPr>
      <w:r w:rsidRPr="0066389F">
        <w:rPr>
          <w:b/>
          <w:bCs/>
          <w:sz w:val="36"/>
        </w:rPr>
        <w:t>РЕШЕНИЕ</w:t>
      </w:r>
    </w:p>
    <w:p w14:paraId="21D63A8F" w14:textId="77777777" w:rsidR="004C7E8B" w:rsidRPr="0066389F" w:rsidRDefault="004C7E8B" w:rsidP="004C7E8B">
      <w:pPr>
        <w:jc w:val="center"/>
        <w:rPr>
          <w:sz w:val="20"/>
          <w:szCs w:val="20"/>
        </w:rPr>
      </w:pPr>
    </w:p>
    <w:p w14:paraId="329146D5" w14:textId="77777777" w:rsidR="004C7E8B" w:rsidRPr="0066389F" w:rsidRDefault="004C7E8B" w:rsidP="004C7E8B">
      <w:pPr>
        <w:jc w:val="center"/>
        <w:rPr>
          <w:sz w:val="20"/>
          <w:szCs w:val="20"/>
        </w:rPr>
      </w:pPr>
    </w:p>
    <w:p w14:paraId="0A572CC7" w14:textId="59313888" w:rsidR="004C7E8B" w:rsidRPr="0066389F" w:rsidRDefault="004C7E8B" w:rsidP="004C7E8B">
      <w:pPr>
        <w:jc w:val="center"/>
        <w:rPr>
          <w:sz w:val="28"/>
          <w:szCs w:val="28"/>
        </w:rPr>
      </w:pPr>
      <w:r w:rsidRPr="0066389F">
        <w:rPr>
          <w:sz w:val="28"/>
          <w:szCs w:val="28"/>
        </w:rPr>
        <w:t>от __________ № ____</w:t>
      </w:r>
      <w:r w:rsidR="00622C1C">
        <w:rPr>
          <w:sz w:val="28"/>
          <w:szCs w:val="28"/>
        </w:rPr>
        <w:t>____</w:t>
      </w:r>
      <w:r w:rsidRPr="0066389F">
        <w:rPr>
          <w:sz w:val="28"/>
          <w:szCs w:val="28"/>
        </w:rPr>
        <w:t>_</w:t>
      </w:r>
    </w:p>
    <w:p w14:paraId="183C8940" w14:textId="77777777" w:rsidR="004C7E8B" w:rsidRPr="0066389F" w:rsidRDefault="004C7E8B" w:rsidP="004C7E8B">
      <w:pPr>
        <w:pStyle w:val="ConsPlusTitlePage"/>
        <w:rPr>
          <w:rFonts w:ascii="Times New Roman" w:hAnsi="Times New Roman" w:cs="Times New Roman"/>
          <w:sz w:val="24"/>
          <w:szCs w:val="24"/>
        </w:rPr>
      </w:pPr>
    </w:p>
    <w:p w14:paraId="30184DAF" w14:textId="77777777" w:rsidR="004C7E8B" w:rsidRPr="0066389F" w:rsidRDefault="004C7E8B" w:rsidP="004C7E8B">
      <w:pPr>
        <w:pStyle w:val="ConsPlusTitlePage"/>
        <w:rPr>
          <w:rFonts w:ascii="Times New Roman" w:hAnsi="Times New Roman" w:cs="Times New Roman"/>
          <w:sz w:val="24"/>
          <w:szCs w:val="24"/>
        </w:rPr>
      </w:pPr>
    </w:p>
    <w:p w14:paraId="2F6905E5" w14:textId="08F1D699" w:rsidR="004C7E8B" w:rsidRPr="0066389F" w:rsidRDefault="000B76F2" w:rsidP="004C7E8B">
      <w:pPr>
        <w:jc w:val="center"/>
        <w:rPr>
          <w:b/>
          <w:bCs/>
          <w:spacing w:val="-3"/>
          <w:sz w:val="24"/>
          <w:szCs w:val="24"/>
          <w:lang w:val="ru" w:eastAsia="ru-RU"/>
        </w:rPr>
      </w:pPr>
      <w:bookmarkStart w:id="0" w:name="bookmark1"/>
      <w:r>
        <w:rPr>
          <w:b/>
          <w:bCs/>
          <w:spacing w:val="-3"/>
          <w:sz w:val="24"/>
          <w:szCs w:val="24"/>
          <w:lang w:val="ru" w:eastAsia="ru-RU"/>
        </w:rPr>
        <w:t>О внесении</w:t>
      </w:r>
      <w:r w:rsidR="002D49D0">
        <w:rPr>
          <w:b/>
          <w:bCs/>
          <w:spacing w:val="-3"/>
          <w:sz w:val="24"/>
          <w:szCs w:val="24"/>
          <w:lang w:val="ru" w:eastAsia="ru-RU"/>
        </w:rPr>
        <w:t xml:space="preserve"> изменений</w:t>
      </w:r>
      <w:r w:rsidR="004D1AEA">
        <w:rPr>
          <w:b/>
          <w:bCs/>
          <w:spacing w:val="-3"/>
          <w:sz w:val="24"/>
          <w:szCs w:val="24"/>
          <w:lang w:val="ru" w:eastAsia="ru-RU"/>
        </w:rPr>
        <w:t xml:space="preserve"> в </w:t>
      </w:r>
      <w:r w:rsidR="004C7E8B" w:rsidRPr="0066389F">
        <w:rPr>
          <w:b/>
          <w:bCs/>
          <w:spacing w:val="-3"/>
          <w:sz w:val="24"/>
          <w:szCs w:val="24"/>
          <w:lang w:val="ru" w:eastAsia="ru-RU"/>
        </w:rPr>
        <w:t>Правил</w:t>
      </w:r>
      <w:r w:rsidR="004D1AEA">
        <w:rPr>
          <w:b/>
          <w:bCs/>
          <w:spacing w:val="-3"/>
          <w:sz w:val="24"/>
          <w:szCs w:val="24"/>
          <w:lang w:val="ru" w:eastAsia="ru-RU"/>
        </w:rPr>
        <w:t>а</w:t>
      </w:r>
      <w:r w:rsidR="004C7E8B" w:rsidRPr="0066389F">
        <w:rPr>
          <w:b/>
          <w:bCs/>
          <w:spacing w:val="-3"/>
          <w:sz w:val="24"/>
          <w:szCs w:val="24"/>
          <w:lang w:val="ru" w:eastAsia="ru-RU"/>
        </w:rPr>
        <w:t xml:space="preserve"> благоустройства территории </w:t>
      </w:r>
      <w:bookmarkEnd w:id="0"/>
    </w:p>
    <w:p w14:paraId="2DF39F1F" w14:textId="77777777" w:rsidR="00D30AAE" w:rsidRDefault="004C7E8B" w:rsidP="004C7E8B">
      <w:pPr>
        <w:jc w:val="center"/>
        <w:rPr>
          <w:b/>
          <w:bCs/>
          <w:spacing w:val="-3"/>
          <w:sz w:val="24"/>
          <w:szCs w:val="24"/>
          <w:lang w:eastAsia="ru-RU"/>
        </w:rPr>
      </w:pPr>
      <w:r w:rsidRPr="0066389F">
        <w:rPr>
          <w:b/>
          <w:bCs/>
          <w:spacing w:val="-3"/>
          <w:sz w:val="24"/>
          <w:szCs w:val="24"/>
          <w:lang w:eastAsia="ru-RU"/>
        </w:rPr>
        <w:t>городского округа Воскресенск Московской области</w:t>
      </w:r>
      <w:r w:rsidR="00D1592D">
        <w:rPr>
          <w:b/>
          <w:bCs/>
          <w:spacing w:val="-3"/>
          <w:sz w:val="24"/>
          <w:szCs w:val="24"/>
          <w:lang w:eastAsia="ru-RU"/>
        </w:rPr>
        <w:t>, утвержденные решением Совета депутатов городского округа Воскресенск Московской области от 27.08.2020 №255/25</w:t>
      </w:r>
      <w:r w:rsidR="00D30AAE">
        <w:rPr>
          <w:b/>
          <w:bCs/>
          <w:spacing w:val="-3"/>
          <w:sz w:val="24"/>
          <w:szCs w:val="24"/>
          <w:lang w:eastAsia="ru-RU"/>
        </w:rPr>
        <w:t xml:space="preserve"> </w:t>
      </w:r>
    </w:p>
    <w:p w14:paraId="6B13FB6E" w14:textId="1F241209" w:rsidR="004C7E8B" w:rsidRPr="0066389F" w:rsidRDefault="003A63BB" w:rsidP="004C7E8B">
      <w:pPr>
        <w:jc w:val="center"/>
        <w:rPr>
          <w:b/>
          <w:bCs/>
          <w:spacing w:val="-3"/>
          <w:sz w:val="24"/>
          <w:szCs w:val="24"/>
          <w:lang w:eastAsia="ru-RU"/>
        </w:rPr>
      </w:pPr>
      <w:r>
        <w:rPr>
          <w:b/>
          <w:bCs/>
          <w:spacing w:val="-3"/>
          <w:sz w:val="24"/>
          <w:szCs w:val="24"/>
          <w:lang w:eastAsia="ru-RU"/>
        </w:rPr>
        <w:t>(с изменениями от 26.08.2021 № 402/49</w:t>
      </w:r>
      <w:r w:rsidR="00D30AAE">
        <w:rPr>
          <w:b/>
          <w:bCs/>
          <w:spacing w:val="-3"/>
          <w:sz w:val="24"/>
          <w:szCs w:val="24"/>
          <w:lang w:eastAsia="ru-RU"/>
        </w:rPr>
        <w:t>)</w:t>
      </w:r>
    </w:p>
    <w:p w14:paraId="78A1919C" w14:textId="77777777" w:rsidR="004C7E8B" w:rsidRPr="0066389F" w:rsidRDefault="004C7E8B" w:rsidP="004C7E8B">
      <w:pPr>
        <w:jc w:val="center"/>
        <w:rPr>
          <w:sz w:val="24"/>
          <w:szCs w:val="24"/>
          <w:lang w:eastAsia="ru-RU"/>
        </w:rPr>
      </w:pPr>
    </w:p>
    <w:p w14:paraId="695C082D" w14:textId="6CDABA01" w:rsidR="004C7E8B" w:rsidRPr="0066389F" w:rsidRDefault="004C7E8B" w:rsidP="004C7E8B">
      <w:pPr>
        <w:adjustRightInd w:val="0"/>
        <w:ind w:firstLine="72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В соответствии с </w:t>
      </w:r>
      <w:r w:rsidRPr="0066389F">
        <w:rPr>
          <w:sz w:val="24"/>
          <w:szCs w:val="24"/>
          <w:lang w:eastAsia="ru-RU"/>
        </w:rPr>
        <w:t>Федеральным законом от 06.10.2003 №131-ФЗ «Об общих принципах организации местного самоуправления в Российской Федерации», Законом Московской области от 30.12.2014 N 191/2014-ОЗ "О регулировании дополнительных вопросов в сфере благоустройства в Московской области",</w:t>
      </w:r>
      <w:r w:rsidRPr="0066389F">
        <w:t xml:space="preserve"> </w:t>
      </w:r>
      <w:r w:rsidR="002D49D0">
        <w:rPr>
          <w:sz w:val="24"/>
          <w:szCs w:val="24"/>
          <w:lang w:eastAsia="ru-RU"/>
        </w:rPr>
        <w:t>Методическими рекомендациями «Региональный стандарт внешнего вида</w:t>
      </w:r>
      <w:r w:rsidR="00A06054">
        <w:rPr>
          <w:sz w:val="24"/>
          <w:szCs w:val="24"/>
          <w:lang w:eastAsia="ru-RU"/>
        </w:rPr>
        <w:t xml:space="preserve">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Московской области</w:t>
      </w:r>
      <w:r w:rsidR="002D49D0">
        <w:rPr>
          <w:sz w:val="24"/>
          <w:szCs w:val="24"/>
          <w:lang w:eastAsia="ru-RU"/>
        </w:rPr>
        <w:t>», утвержденными распоряжением Министерства благоустройства Московской области от 05.02.2021 № 10Р-5,</w:t>
      </w:r>
      <w:r>
        <w:rPr>
          <w:sz w:val="24"/>
          <w:szCs w:val="24"/>
          <w:lang w:eastAsia="ru-RU"/>
        </w:rPr>
        <w:t xml:space="preserve"> Уставом городского округа</w:t>
      </w:r>
      <w:r w:rsidR="003317F8">
        <w:rPr>
          <w:sz w:val="24"/>
          <w:szCs w:val="24"/>
          <w:lang w:eastAsia="ru-RU"/>
        </w:rPr>
        <w:t xml:space="preserve"> Воскресенск Московской области</w:t>
      </w:r>
    </w:p>
    <w:p w14:paraId="0AB2A5F4" w14:textId="77777777" w:rsidR="004C7E8B" w:rsidRPr="0066389F" w:rsidRDefault="004C7E8B" w:rsidP="004C7E8B">
      <w:pPr>
        <w:adjustRightInd w:val="0"/>
        <w:jc w:val="both"/>
        <w:rPr>
          <w:bCs/>
          <w:sz w:val="24"/>
          <w:szCs w:val="24"/>
          <w:lang w:eastAsia="ru-RU"/>
        </w:rPr>
      </w:pPr>
    </w:p>
    <w:p w14:paraId="029541EF" w14:textId="77777777" w:rsidR="004C7E8B" w:rsidRPr="0066389F" w:rsidRDefault="004C7E8B" w:rsidP="004C7E8B">
      <w:pPr>
        <w:adjustRightInd w:val="0"/>
        <w:ind w:firstLine="708"/>
        <w:jc w:val="both"/>
        <w:rPr>
          <w:spacing w:val="-4"/>
          <w:sz w:val="24"/>
          <w:szCs w:val="24"/>
          <w:lang w:eastAsia="ru-RU"/>
        </w:rPr>
      </w:pPr>
      <w:r w:rsidRPr="0066389F">
        <w:rPr>
          <w:spacing w:val="-2"/>
          <w:sz w:val="24"/>
          <w:szCs w:val="24"/>
          <w:lang w:eastAsia="ru-RU"/>
        </w:rPr>
        <w:t>Совет депутатов городского округа Воскресенск решил</w:t>
      </w:r>
      <w:r w:rsidRPr="0066389F">
        <w:rPr>
          <w:spacing w:val="-4"/>
          <w:sz w:val="24"/>
          <w:szCs w:val="24"/>
          <w:lang w:eastAsia="ru-RU"/>
        </w:rPr>
        <w:t>:</w:t>
      </w:r>
    </w:p>
    <w:p w14:paraId="330F1B75" w14:textId="77777777" w:rsidR="004C7E8B" w:rsidRPr="0066389F" w:rsidRDefault="004C7E8B" w:rsidP="004C7E8B">
      <w:pPr>
        <w:adjustRightInd w:val="0"/>
        <w:jc w:val="both"/>
        <w:rPr>
          <w:sz w:val="24"/>
          <w:szCs w:val="24"/>
          <w:lang w:eastAsia="ru-RU"/>
        </w:rPr>
      </w:pPr>
    </w:p>
    <w:p w14:paraId="1096C924" w14:textId="4F0A4761" w:rsidR="003317F8" w:rsidRDefault="004C7E8B" w:rsidP="004C7E8B">
      <w:pPr>
        <w:ind w:firstLine="709"/>
        <w:jc w:val="both"/>
        <w:rPr>
          <w:sz w:val="24"/>
          <w:szCs w:val="24"/>
          <w:lang w:eastAsia="ru-RU"/>
        </w:rPr>
      </w:pPr>
      <w:r w:rsidRPr="0066389F">
        <w:rPr>
          <w:sz w:val="24"/>
          <w:szCs w:val="24"/>
          <w:lang w:eastAsia="ru-RU"/>
        </w:rPr>
        <w:t>1.</w:t>
      </w:r>
      <w:r w:rsidR="003317F8">
        <w:rPr>
          <w:sz w:val="24"/>
          <w:szCs w:val="24"/>
          <w:lang w:eastAsia="ru-RU"/>
        </w:rPr>
        <w:t xml:space="preserve"> Внести в Правила благоустройства </w:t>
      </w:r>
      <w:r w:rsidR="004D1AEA">
        <w:rPr>
          <w:sz w:val="24"/>
          <w:szCs w:val="24"/>
          <w:lang w:eastAsia="ru-RU"/>
        </w:rPr>
        <w:t xml:space="preserve">территории </w:t>
      </w:r>
      <w:r w:rsidR="003317F8">
        <w:rPr>
          <w:sz w:val="24"/>
          <w:szCs w:val="24"/>
          <w:lang w:eastAsia="ru-RU"/>
        </w:rPr>
        <w:t>городского округа Воскресенск Московской области, утвержденные решением Совета депутатов городского округа Воскресенск Московской области о</w:t>
      </w:r>
      <w:r w:rsidR="00517742">
        <w:rPr>
          <w:sz w:val="24"/>
          <w:szCs w:val="24"/>
          <w:lang w:eastAsia="ru-RU"/>
        </w:rPr>
        <w:t>т 27.08.2020 № 255/25</w:t>
      </w:r>
      <w:r w:rsidR="00A06054">
        <w:rPr>
          <w:sz w:val="24"/>
          <w:szCs w:val="24"/>
          <w:lang w:eastAsia="ru-RU"/>
        </w:rPr>
        <w:t xml:space="preserve"> (с</w:t>
      </w:r>
      <w:r w:rsidR="003A63BB">
        <w:rPr>
          <w:sz w:val="24"/>
          <w:szCs w:val="24"/>
          <w:lang w:eastAsia="ru-RU"/>
        </w:rPr>
        <w:t xml:space="preserve"> изменениями от 26.08</w:t>
      </w:r>
      <w:bookmarkStart w:id="1" w:name="_GoBack"/>
      <w:bookmarkEnd w:id="1"/>
      <w:r w:rsidR="003A63BB">
        <w:rPr>
          <w:sz w:val="24"/>
          <w:szCs w:val="24"/>
          <w:lang w:eastAsia="ru-RU"/>
        </w:rPr>
        <w:t>.2021 № 402/49</w:t>
      </w:r>
      <w:r w:rsidR="00A06054">
        <w:rPr>
          <w:sz w:val="24"/>
          <w:szCs w:val="24"/>
          <w:lang w:eastAsia="ru-RU"/>
        </w:rPr>
        <w:t>)</w:t>
      </w:r>
      <w:r w:rsidR="00517742">
        <w:rPr>
          <w:sz w:val="24"/>
          <w:szCs w:val="24"/>
          <w:lang w:eastAsia="ru-RU"/>
        </w:rPr>
        <w:t>, следующие изменения</w:t>
      </w:r>
      <w:r w:rsidR="003317F8">
        <w:rPr>
          <w:sz w:val="24"/>
          <w:szCs w:val="24"/>
          <w:lang w:eastAsia="ru-RU"/>
        </w:rPr>
        <w:t>:</w:t>
      </w:r>
    </w:p>
    <w:p w14:paraId="659D22BB" w14:textId="57410133" w:rsidR="004C7E8B" w:rsidRDefault="002D49D0" w:rsidP="004C7E8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1.1</w:t>
      </w:r>
      <w:r w:rsidR="003317F8">
        <w:rPr>
          <w:sz w:val="24"/>
          <w:szCs w:val="24"/>
          <w:lang w:eastAsia="ru-RU"/>
        </w:rPr>
        <w:t>.</w:t>
      </w:r>
      <w:r w:rsidR="004C7E8B" w:rsidRPr="0066389F">
        <w:rPr>
          <w:sz w:val="24"/>
          <w:szCs w:val="24"/>
          <w:lang w:eastAsia="ru-RU"/>
        </w:rPr>
        <w:t xml:space="preserve"> </w:t>
      </w:r>
      <w:r w:rsidR="004C7E8B">
        <w:rPr>
          <w:sz w:val="24"/>
          <w:szCs w:val="24"/>
          <w:lang w:val="ru" w:eastAsia="ru-RU"/>
        </w:rPr>
        <w:t>Дополнить</w:t>
      </w:r>
      <w:r w:rsidR="004C7E8B" w:rsidRPr="0066389F">
        <w:rPr>
          <w:sz w:val="24"/>
          <w:szCs w:val="24"/>
          <w:lang w:val="ru" w:eastAsia="ru-RU"/>
        </w:rPr>
        <w:t xml:space="preserve"> </w:t>
      </w:r>
      <w:r w:rsidR="009413B7">
        <w:rPr>
          <w:sz w:val="24"/>
          <w:szCs w:val="24"/>
          <w:lang w:val="ru" w:eastAsia="ru-RU"/>
        </w:rPr>
        <w:t>статью</w:t>
      </w:r>
      <w:r w:rsidR="003317F8">
        <w:rPr>
          <w:sz w:val="24"/>
          <w:szCs w:val="24"/>
          <w:lang w:val="ru" w:eastAsia="ru-RU"/>
        </w:rPr>
        <w:t xml:space="preserve"> 14</w:t>
      </w:r>
      <w:r>
        <w:rPr>
          <w:sz w:val="24"/>
          <w:szCs w:val="24"/>
          <w:lang w:val="ru" w:eastAsia="ru-RU"/>
        </w:rPr>
        <w:t xml:space="preserve"> «Требования к архитектурно-художественному облику территорий городского </w:t>
      </w:r>
      <w:r w:rsidRPr="000173E7">
        <w:rPr>
          <w:sz w:val="24"/>
          <w:szCs w:val="24"/>
          <w:lang w:eastAsia="ru-RU"/>
        </w:rPr>
        <w:t>округа Воскресенск в части требований к внешнему виду зданий, строений, сооружений»</w:t>
      </w:r>
      <w:r w:rsidR="003317F8" w:rsidRPr="000173E7">
        <w:rPr>
          <w:sz w:val="24"/>
          <w:szCs w:val="24"/>
          <w:lang w:eastAsia="ru-RU"/>
        </w:rPr>
        <w:t xml:space="preserve"> главы II</w:t>
      </w:r>
      <w:r w:rsidR="003317F8">
        <w:rPr>
          <w:sz w:val="24"/>
          <w:szCs w:val="24"/>
          <w:lang w:eastAsia="ru-RU"/>
        </w:rPr>
        <w:t xml:space="preserve"> «Требования к объектам и элементам благоустройства» </w:t>
      </w:r>
      <w:r w:rsidR="004C7E8B">
        <w:rPr>
          <w:sz w:val="24"/>
          <w:szCs w:val="24"/>
          <w:lang w:eastAsia="ru-RU"/>
        </w:rPr>
        <w:t>статьей</w:t>
      </w:r>
      <w:r w:rsidR="00404B08">
        <w:rPr>
          <w:sz w:val="24"/>
          <w:szCs w:val="24"/>
          <w:lang w:eastAsia="ru-RU"/>
        </w:rPr>
        <w:t xml:space="preserve"> </w:t>
      </w:r>
      <w:r w:rsidR="00C678B1">
        <w:rPr>
          <w:sz w:val="24"/>
          <w:szCs w:val="24"/>
          <w:lang w:eastAsia="ru-RU"/>
        </w:rPr>
        <w:t>14</w:t>
      </w:r>
      <w:r w:rsidR="00C678B1">
        <w:rPr>
          <w:sz w:val="24"/>
          <w:szCs w:val="24"/>
          <w:vertAlign w:val="superscript"/>
          <w:lang w:eastAsia="ru-RU"/>
        </w:rPr>
        <w:t>2</w:t>
      </w:r>
      <w:r w:rsidR="00C678B1">
        <w:rPr>
          <w:sz w:val="24"/>
          <w:szCs w:val="24"/>
          <w:lang w:eastAsia="ru-RU"/>
        </w:rPr>
        <w:t xml:space="preserve">.1 </w:t>
      </w:r>
      <w:r w:rsidR="00861694">
        <w:rPr>
          <w:sz w:val="24"/>
          <w:szCs w:val="24"/>
          <w:lang w:eastAsia="ru-RU"/>
        </w:rPr>
        <w:t>«</w:t>
      </w:r>
      <w:r w:rsidR="000173E7" w:rsidRPr="000173E7">
        <w:rPr>
          <w:sz w:val="24"/>
          <w:szCs w:val="24"/>
          <w:lang w:eastAsia="ru-RU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</w:t>
      </w:r>
      <w:r w:rsidR="000173E7">
        <w:rPr>
          <w:sz w:val="24"/>
          <w:szCs w:val="24"/>
          <w:lang w:eastAsia="ru-RU"/>
        </w:rPr>
        <w:t xml:space="preserve"> </w:t>
      </w:r>
      <w:r w:rsidR="00861694" w:rsidRPr="00861694">
        <w:rPr>
          <w:sz w:val="24"/>
          <w:szCs w:val="24"/>
          <w:lang w:eastAsia="ru-RU"/>
        </w:rPr>
        <w:t>Воскресенск</w:t>
      </w:r>
      <w:r w:rsidR="00177553">
        <w:rPr>
          <w:sz w:val="24"/>
          <w:szCs w:val="24"/>
          <w:lang w:eastAsia="ru-RU"/>
        </w:rPr>
        <w:t xml:space="preserve"> Московской области</w:t>
      </w:r>
      <w:r w:rsidR="00861694" w:rsidRPr="00861694">
        <w:rPr>
          <w:sz w:val="24"/>
          <w:szCs w:val="24"/>
          <w:lang w:eastAsia="ru-RU"/>
        </w:rPr>
        <w:t>»</w:t>
      </w:r>
      <w:r w:rsidR="008736E0">
        <w:rPr>
          <w:sz w:val="24"/>
          <w:szCs w:val="24"/>
          <w:lang w:eastAsia="ru-RU"/>
        </w:rPr>
        <w:t>;</w:t>
      </w:r>
      <w:r w:rsidR="003317F8">
        <w:rPr>
          <w:sz w:val="24"/>
          <w:szCs w:val="24"/>
          <w:lang w:eastAsia="ru-RU"/>
        </w:rPr>
        <w:t xml:space="preserve"> (Приложение.)</w:t>
      </w:r>
    </w:p>
    <w:p w14:paraId="5DA8F40D" w14:textId="212194FA" w:rsidR="00517742" w:rsidRDefault="003C3A30" w:rsidP="004D2EFB">
      <w:pPr>
        <w:tabs>
          <w:tab w:val="left" w:pos="5391"/>
          <w:tab w:val="left" w:pos="5392"/>
        </w:tabs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1.2</w:t>
      </w:r>
      <w:r w:rsidR="00517742">
        <w:rPr>
          <w:sz w:val="24"/>
          <w:szCs w:val="24"/>
        </w:rPr>
        <w:t xml:space="preserve">. </w:t>
      </w:r>
      <w:r w:rsidR="008736E0">
        <w:rPr>
          <w:sz w:val="24"/>
          <w:szCs w:val="24"/>
        </w:rPr>
        <w:t>Признать утратившей силу с</w:t>
      </w:r>
      <w:r>
        <w:rPr>
          <w:sz w:val="24"/>
          <w:szCs w:val="24"/>
        </w:rPr>
        <w:t xml:space="preserve">татью 6 «Технические зоны транспортных, инженерных коммуникаций, инженерные коммуникации, водоохранные зоны» главы </w:t>
      </w:r>
      <w:r>
        <w:rPr>
          <w:sz w:val="24"/>
          <w:szCs w:val="24"/>
          <w:lang w:val="en-US"/>
        </w:rPr>
        <w:t>II</w:t>
      </w:r>
      <w:r w:rsidRPr="003C3A30">
        <w:rPr>
          <w:sz w:val="24"/>
          <w:szCs w:val="24"/>
        </w:rPr>
        <w:t xml:space="preserve"> </w:t>
      </w:r>
      <w:r>
        <w:rPr>
          <w:sz w:val="24"/>
          <w:szCs w:val="24"/>
        </w:rPr>
        <w:t>«Требования</w:t>
      </w:r>
      <w:r w:rsidR="008736E0">
        <w:rPr>
          <w:sz w:val="24"/>
          <w:szCs w:val="24"/>
        </w:rPr>
        <w:t xml:space="preserve"> к объектам и элементам </w:t>
      </w:r>
      <w:r w:rsidR="008736E0">
        <w:rPr>
          <w:sz w:val="24"/>
          <w:szCs w:val="24"/>
          <w:lang w:eastAsia="ru-RU"/>
        </w:rPr>
        <w:t>благоустройства»;</w:t>
      </w:r>
    </w:p>
    <w:p w14:paraId="00DE4508" w14:textId="77777777" w:rsidR="008736E0" w:rsidRDefault="008736E0" w:rsidP="004D2EFB">
      <w:pPr>
        <w:tabs>
          <w:tab w:val="left" w:pos="5391"/>
          <w:tab w:val="left" w:pos="5392"/>
        </w:tabs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1.3. Пункт 10 статьи 29 «</w:t>
      </w:r>
      <w:r w:rsidRPr="008736E0">
        <w:rPr>
          <w:sz w:val="24"/>
          <w:szCs w:val="24"/>
          <w:lang w:eastAsia="ru-RU"/>
        </w:rPr>
        <w:t>Организация и проведение уборочных работ в зимнее время»</w:t>
      </w:r>
      <w:r>
        <w:rPr>
          <w:sz w:val="24"/>
          <w:szCs w:val="24"/>
          <w:lang w:eastAsia="ru-RU"/>
        </w:rPr>
        <w:t xml:space="preserve"> главы</w:t>
      </w:r>
      <w:r w:rsidRPr="008736E0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val="en-US" w:eastAsia="ru-RU"/>
        </w:rPr>
        <w:t>IV</w:t>
      </w:r>
      <w:r>
        <w:rPr>
          <w:sz w:val="24"/>
          <w:szCs w:val="24"/>
          <w:lang w:eastAsia="ru-RU"/>
        </w:rPr>
        <w:t xml:space="preserve"> «Обеспечение чистоты и порядка. Правила организации и производства уборочных работ» изложить в новой редакции:</w:t>
      </w:r>
    </w:p>
    <w:p w14:paraId="6F164374" w14:textId="5F5F4575" w:rsidR="008736E0" w:rsidRDefault="008736E0" w:rsidP="008736E0">
      <w:pPr>
        <w:adjustRightInd w:val="0"/>
        <w:ind w:firstLine="567"/>
        <w:jc w:val="both"/>
        <w:rPr>
          <w:sz w:val="24"/>
          <w:szCs w:val="24"/>
          <w:lang w:eastAsia="ru-RU"/>
        </w:rPr>
      </w:pPr>
      <w:r w:rsidRPr="008736E0">
        <w:rPr>
          <w:sz w:val="24"/>
          <w:szCs w:val="24"/>
          <w:lang w:eastAsia="ru-RU"/>
        </w:rPr>
        <w:t>«10. С началом снегопада в первую очередь противогололедными средствами обрабатываются наиболее опасные для движения транспорта участки магистралей и</w:t>
      </w:r>
      <w:r>
        <w:rPr>
          <w:sz w:val="24"/>
          <w:szCs w:val="24"/>
          <w:lang w:eastAsia="ru-RU"/>
        </w:rPr>
        <w:t xml:space="preserve"> улиц - крутые спуски, повороты </w:t>
      </w:r>
      <w:r w:rsidRPr="008736E0">
        <w:rPr>
          <w:sz w:val="24"/>
          <w:szCs w:val="24"/>
          <w:lang w:eastAsia="ru-RU"/>
        </w:rPr>
        <w:t>и подъемы, мосты, эстака</w:t>
      </w:r>
      <w:r>
        <w:rPr>
          <w:sz w:val="24"/>
          <w:szCs w:val="24"/>
          <w:lang w:eastAsia="ru-RU"/>
        </w:rPr>
        <w:t xml:space="preserve">ды, тоннели, тормозные площадки </w:t>
      </w:r>
      <w:r w:rsidRPr="008736E0">
        <w:rPr>
          <w:sz w:val="24"/>
          <w:szCs w:val="24"/>
          <w:lang w:eastAsia="ru-RU"/>
        </w:rPr>
        <w:t>на перекрестках улиц и остановках общественного па</w:t>
      </w:r>
      <w:r>
        <w:rPr>
          <w:sz w:val="24"/>
          <w:szCs w:val="24"/>
          <w:lang w:eastAsia="ru-RU"/>
        </w:rPr>
        <w:t xml:space="preserve">ссажирского транспорта, площади </w:t>
      </w:r>
      <w:r w:rsidRPr="008736E0">
        <w:rPr>
          <w:sz w:val="24"/>
          <w:szCs w:val="24"/>
          <w:lang w:eastAsia="ru-RU"/>
        </w:rPr>
        <w:t xml:space="preserve">и площадки для посетителей общественных </w:t>
      </w:r>
      <w:r>
        <w:rPr>
          <w:sz w:val="24"/>
          <w:szCs w:val="24"/>
          <w:lang w:eastAsia="ru-RU"/>
        </w:rPr>
        <w:t xml:space="preserve">зданий, пешеходные коммуникации </w:t>
      </w:r>
      <w:r w:rsidRPr="008736E0">
        <w:rPr>
          <w:sz w:val="24"/>
          <w:szCs w:val="24"/>
          <w:lang w:eastAsia="ru-RU"/>
        </w:rPr>
        <w:t>до входных площадок и входные площадки входов для посетителей общественных зданий и иные места</w:t>
      </w:r>
      <w:r>
        <w:rPr>
          <w:sz w:val="24"/>
          <w:szCs w:val="24"/>
          <w:lang w:eastAsia="ru-RU"/>
        </w:rPr>
        <w:t xml:space="preserve"> массового пребывания граждан.»;</w:t>
      </w:r>
    </w:p>
    <w:p w14:paraId="2C15E783" w14:textId="3C1A6CA5" w:rsidR="008736E0" w:rsidRDefault="008736E0" w:rsidP="008736E0">
      <w:pPr>
        <w:adjustRightInd w:val="0"/>
        <w:ind w:firstLine="567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1.4. Исключить пункт 8 статьи 30 «</w:t>
      </w:r>
      <w:r w:rsidRPr="008736E0">
        <w:rPr>
          <w:sz w:val="24"/>
          <w:szCs w:val="24"/>
          <w:lang w:eastAsia="ru-RU"/>
        </w:rPr>
        <w:t xml:space="preserve">Организация и проведение уборочных работ в </w:t>
      </w:r>
      <w:r>
        <w:rPr>
          <w:sz w:val="24"/>
          <w:szCs w:val="24"/>
          <w:lang w:eastAsia="ru-RU"/>
        </w:rPr>
        <w:t>летнее</w:t>
      </w:r>
      <w:r w:rsidRPr="008736E0">
        <w:rPr>
          <w:sz w:val="24"/>
          <w:szCs w:val="24"/>
          <w:lang w:eastAsia="ru-RU"/>
        </w:rPr>
        <w:t xml:space="preserve"> время</w:t>
      </w:r>
      <w:r>
        <w:rPr>
          <w:sz w:val="24"/>
          <w:szCs w:val="24"/>
          <w:lang w:eastAsia="ru-RU"/>
        </w:rPr>
        <w:t>» главы</w:t>
      </w:r>
      <w:r w:rsidRPr="008736E0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val="en-US" w:eastAsia="ru-RU"/>
        </w:rPr>
        <w:t>IV</w:t>
      </w:r>
      <w:r>
        <w:rPr>
          <w:sz w:val="24"/>
          <w:szCs w:val="24"/>
          <w:lang w:eastAsia="ru-RU"/>
        </w:rPr>
        <w:t xml:space="preserve"> «Обеспечение чистоты и порядка. Правила организации и производства уборочных </w:t>
      </w:r>
      <w:r>
        <w:rPr>
          <w:sz w:val="24"/>
          <w:szCs w:val="24"/>
          <w:lang w:eastAsia="ru-RU"/>
        </w:rPr>
        <w:lastRenderedPageBreak/>
        <w:t>работ»;</w:t>
      </w:r>
    </w:p>
    <w:p w14:paraId="6E51F323" w14:textId="77777777" w:rsidR="0096429B" w:rsidRDefault="008736E0" w:rsidP="0096429B">
      <w:pPr>
        <w:adjustRightInd w:val="0"/>
        <w:ind w:firstLine="567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1.5. </w:t>
      </w:r>
      <w:r w:rsidR="0096429B">
        <w:rPr>
          <w:sz w:val="24"/>
          <w:szCs w:val="24"/>
          <w:lang w:eastAsia="ru-RU"/>
        </w:rPr>
        <w:t>Абзац 3 пункта 2 статьи 31 «Содержание домашнего скота и птицы» главы</w:t>
      </w:r>
      <w:r w:rsidR="0096429B" w:rsidRPr="008736E0">
        <w:rPr>
          <w:sz w:val="24"/>
          <w:szCs w:val="24"/>
          <w:lang w:eastAsia="ru-RU"/>
        </w:rPr>
        <w:t xml:space="preserve"> </w:t>
      </w:r>
      <w:r w:rsidR="0096429B">
        <w:rPr>
          <w:sz w:val="24"/>
          <w:szCs w:val="24"/>
          <w:lang w:val="en-US" w:eastAsia="ru-RU"/>
        </w:rPr>
        <w:t>IV</w:t>
      </w:r>
      <w:r w:rsidR="0096429B">
        <w:rPr>
          <w:sz w:val="24"/>
          <w:szCs w:val="24"/>
          <w:lang w:eastAsia="ru-RU"/>
        </w:rPr>
        <w:t xml:space="preserve"> «Обеспечение чистоты и порядка. Правила организации и производства уборочных работ» изложить в новой редакции:</w:t>
      </w:r>
    </w:p>
    <w:p w14:paraId="0D59AD05" w14:textId="77777777" w:rsidR="0096429B" w:rsidRDefault="0096429B" w:rsidP="0096429B">
      <w:pPr>
        <w:adjustRightInd w:val="0"/>
        <w:ind w:firstLine="567"/>
        <w:jc w:val="both"/>
        <w:rPr>
          <w:sz w:val="24"/>
          <w:szCs w:val="24"/>
          <w:lang w:eastAsia="ru-RU"/>
        </w:rPr>
      </w:pPr>
      <w:r w:rsidRPr="0096429B">
        <w:rPr>
          <w:sz w:val="24"/>
          <w:szCs w:val="24"/>
          <w:lang w:eastAsia="ru-RU"/>
        </w:rPr>
        <w:t>«Выпас скота и птицы на территориях улиц, в полосе отвода автомобильных дорог, садах, скверах, лесопарках, рекреационных зонах муниципальных образований запрещается.»;</w:t>
      </w:r>
    </w:p>
    <w:p w14:paraId="684E252E" w14:textId="4BE23C25" w:rsidR="0096429B" w:rsidRDefault="0096429B" w:rsidP="0096429B">
      <w:pPr>
        <w:adjustRightInd w:val="0"/>
        <w:ind w:firstLine="567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1.6. </w:t>
      </w:r>
      <w:r w:rsidR="00D30AAE">
        <w:rPr>
          <w:sz w:val="24"/>
          <w:szCs w:val="24"/>
          <w:lang w:eastAsia="ru-RU"/>
        </w:rPr>
        <w:t>Абзац 10</w:t>
      </w:r>
      <w:r w:rsidR="00C678B1">
        <w:rPr>
          <w:sz w:val="24"/>
          <w:szCs w:val="24"/>
          <w:lang w:eastAsia="ru-RU"/>
        </w:rPr>
        <w:t xml:space="preserve"> пункта 1 статьи 32 «Лица, обязанные организовывать и-или производить работы по уборке и содержанию территорий и иных объектов и элементов благоустройства, расположенных на территории городского округа Воскресенск</w:t>
      </w:r>
      <w:r w:rsidR="00D30AAE">
        <w:rPr>
          <w:sz w:val="24"/>
          <w:szCs w:val="24"/>
          <w:lang w:eastAsia="ru-RU"/>
        </w:rPr>
        <w:t xml:space="preserve">» главы </w:t>
      </w:r>
      <w:r w:rsidR="00D30AAE">
        <w:rPr>
          <w:sz w:val="24"/>
          <w:szCs w:val="24"/>
          <w:lang w:val="en-US" w:eastAsia="ru-RU"/>
        </w:rPr>
        <w:t>V</w:t>
      </w:r>
      <w:r w:rsidR="00D30AAE" w:rsidRPr="00D30AAE">
        <w:rPr>
          <w:sz w:val="24"/>
          <w:szCs w:val="24"/>
          <w:lang w:eastAsia="ru-RU"/>
        </w:rPr>
        <w:t xml:space="preserve"> </w:t>
      </w:r>
      <w:r w:rsidR="00D30AAE">
        <w:rPr>
          <w:sz w:val="24"/>
          <w:szCs w:val="24"/>
          <w:lang w:eastAsia="ru-RU"/>
        </w:rPr>
        <w:t>«Организация и производство работ по уборке и содержанию территории» изложить в новой редакции:</w:t>
      </w:r>
    </w:p>
    <w:p w14:paraId="7F094178" w14:textId="21189772" w:rsidR="008736E0" w:rsidRPr="003C3A30" w:rsidRDefault="00D30AAE" w:rsidP="00D30AAE">
      <w:pPr>
        <w:adjustRightInd w:val="0"/>
        <w:ind w:firstLine="567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«и) по содержанию зеленых насаждений, расположенных в пределах полос отвода наземных линейных объектов, - на собственников (владельцев) линейных объектов, если иное не установлено федеральным законодательством;».</w:t>
      </w:r>
    </w:p>
    <w:p w14:paraId="3C2A6196" w14:textId="22B02F14" w:rsidR="004C7E8B" w:rsidRPr="0066389F" w:rsidRDefault="003317F8" w:rsidP="004C7E8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2</w:t>
      </w:r>
      <w:r w:rsidR="004C7E8B" w:rsidRPr="0066389F">
        <w:rPr>
          <w:sz w:val="24"/>
          <w:szCs w:val="24"/>
          <w:lang w:eastAsia="ru-RU"/>
        </w:rPr>
        <w:t>. Настоящее решение вступает в силу с момента его официального опубликования.</w:t>
      </w:r>
    </w:p>
    <w:p w14:paraId="40EE7FE0" w14:textId="27AC5507" w:rsidR="004C7E8B" w:rsidRPr="0066389F" w:rsidRDefault="003317F8" w:rsidP="004C7E8B">
      <w:pPr>
        <w:ind w:firstLine="709"/>
        <w:jc w:val="both"/>
        <w:rPr>
          <w:b/>
          <w:bCs/>
          <w:spacing w:val="-5"/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</w:t>
      </w:r>
      <w:r w:rsidR="004C7E8B" w:rsidRPr="0066389F">
        <w:rPr>
          <w:sz w:val="24"/>
          <w:szCs w:val="24"/>
          <w:lang w:eastAsia="ru-RU"/>
        </w:rPr>
        <w:t>. Опубликовать настоящее решение в газете «Наше слово» и разместить на официальном сайте городского округа Воскресенск.</w:t>
      </w:r>
    </w:p>
    <w:p w14:paraId="18AC79B0" w14:textId="03A1ABFC" w:rsidR="004C7E8B" w:rsidRPr="0066389F" w:rsidRDefault="003317F8" w:rsidP="004C7E8B">
      <w:pPr>
        <w:ind w:firstLine="709"/>
        <w:jc w:val="both"/>
        <w:rPr>
          <w:bCs/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4</w:t>
      </w:r>
      <w:r w:rsidR="004C7E8B" w:rsidRPr="0066389F">
        <w:rPr>
          <w:sz w:val="24"/>
          <w:szCs w:val="24"/>
          <w:lang w:eastAsia="ru-RU"/>
        </w:rPr>
        <w:t xml:space="preserve">. </w:t>
      </w:r>
      <w:r w:rsidR="004C7E8B" w:rsidRPr="0066389F">
        <w:rPr>
          <w:bCs/>
          <w:sz w:val="24"/>
          <w:szCs w:val="24"/>
          <w:lang w:eastAsia="ru-RU"/>
        </w:rPr>
        <w:t>Контроль за исполнением настоящего решения возложить на постоянную комиссию Совета депутатов по вопросам законности, местного самоуправления, общественных связей, регламента и де</w:t>
      </w:r>
      <w:r w:rsidR="007148AD">
        <w:rPr>
          <w:bCs/>
          <w:sz w:val="24"/>
          <w:szCs w:val="24"/>
          <w:lang w:eastAsia="ru-RU"/>
        </w:rPr>
        <w:t>путатской этики (Кузнецов В.Ю.), по вопросам жилищно-коммунального хозяйства и благоустройства (Мусин К.Х.) и</w:t>
      </w:r>
      <w:r w:rsidR="004C7E8B" w:rsidRPr="0066389F">
        <w:rPr>
          <w:bCs/>
          <w:sz w:val="24"/>
          <w:szCs w:val="24"/>
          <w:lang w:eastAsia="ru-RU"/>
        </w:rPr>
        <w:t xml:space="preserve"> заместителя Главы Администрации городского округа Воскресенск Савкина</w:t>
      </w:r>
      <w:r w:rsidR="004C7E8B" w:rsidRPr="0066389F">
        <w:rPr>
          <w:sz w:val="24"/>
          <w:szCs w:val="24"/>
        </w:rPr>
        <w:t xml:space="preserve"> А</w:t>
      </w:r>
      <w:r w:rsidR="004C7E8B" w:rsidRPr="0066389F">
        <w:rPr>
          <w:bCs/>
          <w:sz w:val="24"/>
          <w:szCs w:val="24"/>
          <w:lang w:eastAsia="ru-RU"/>
        </w:rPr>
        <w:t>.С.</w:t>
      </w:r>
    </w:p>
    <w:p w14:paraId="2BC50917" w14:textId="77777777" w:rsidR="004C7E8B" w:rsidRPr="0066389F" w:rsidRDefault="004C7E8B" w:rsidP="004C7E8B">
      <w:pPr>
        <w:ind w:firstLine="708"/>
        <w:rPr>
          <w:bCs/>
          <w:sz w:val="24"/>
          <w:szCs w:val="24"/>
          <w:lang w:eastAsia="ru-RU"/>
        </w:rPr>
      </w:pPr>
    </w:p>
    <w:p w14:paraId="644E231D" w14:textId="68F49FE7" w:rsidR="004C7E8B" w:rsidRDefault="004C7E8B" w:rsidP="004C7E8B">
      <w:pPr>
        <w:adjustRightInd w:val="0"/>
        <w:rPr>
          <w:sz w:val="24"/>
          <w:szCs w:val="24"/>
        </w:rPr>
      </w:pPr>
    </w:p>
    <w:p w14:paraId="0BA73CDC" w14:textId="77777777" w:rsidR="00E816EE" w:rsidRPr="0066389F" w:rsidRDefault="00E816EE" w:rsidP="004C7E8B">
      <w:pPr>
        <w:adjustRightInd w:val="0"/>
        <w:rPr>
          <w:sz w:val="24"/>
          <w:szCs w:val="24"/>
        </w:rPr>
      </w:pPr>
    </w:p>
    <w:p w14:paraId="24A6077F" w14:textId="77777777" w:rsidR="004C7E8B" w:rsidRPr="0066389F" w:rsidRDefault="004C7E8B" w:rsidP="004C7E8B">
      <w:pPr>
        <w:adjustRightInd w:val="0"/>
        <w:jc w:val="both"/>
        <w:rPr>
          <w:sz w:val="24"/>
          <w:szCs w:val="24"/>
        </w:rPr>
      </w:pPr>
      <w:r w:rsidRPr="0066389F">
        <w:rPr>
          <w:sz w:val="24"/>
          <w:szCs w:val="24"/>
        </w:rPr>
        <w:t xml:space="preserve">Председатель Совета депутатов </w:t>
      </w:r>
    </w:p>
    <w:p w14:paraId="107A6590" w14:textId="77777777" w:rsidR="004C7E8B" w:rsidRPr="0066389F" w:rsidRDefault="004C7E8B" w:rsidP="004C7E8B">
      <w:pPr>
        <w:adjustRightInd w:val="0"/>
        <w:jc w:val="both"/>
        <w:rPr>
          <w:sz w:val="24"/>
          <w:szCs w:val="24"/>
        </w:rPr>
      </w:pPr>
      <w:r w:rsidRPr="0066389F">
        <w:rPr>
          <w:sz w:val="24"/>
          <w:szCs w:val="24"/>
        </w:rPr>
        <w:t xml:space="preserve">городского округа Воскресенск                                 </w:t>
      </w:r>
      <w:r w:rsidRPr="0066389F">
        <w:rPr>
          <w:sz w:val="24"/>
          <w:szCs w:val="24"/>
        </w:rPr>
        <w:tab/>
      </w:r>
      <w:r w:rsidRPr="0066389F">
        <w:rPr>
          <w:sz w:val="24"/>
          <w:szCs w:val="24"/>
        </w:rPr>
        <w:tab/>
      </w:r>
      <w:r w:rsidRPr="0066389F">
        <w:rPr>
          <w:sz w:val="24"/>
          <w:szCs w:val="24"/>
        </w:rPr>
        <w:tab/>
        <w:t xml:space="preserve">                      В.Ю. Кузнецов</w:t>
      </w:r>
    </w:p>
    <w:p w14:paraId="4296F14C" w14:textId="77777777" w:rsidR="004C7E8B" w:rsidRPr="0066389F" w:rsidRDefault="004C7E8B" w:rsidP="004C7E8B">
      <w:pPr>
        <w:pStyle w:val="a9"/>
        <w:jc w:val="right"/>
        <w:rPr>
          <w:rFonts w:ascii="Times New Roman" w:hAnsi="Times New Roman"/>
          <w:sz w:val="24"/>
          <w:szCs w:val="24"/>
        </w:rPr>
      </w:pPr>
    </w:p>
    <w:p w14:paraId="113FA86A" w14:textId="29D67287" w:rsidR="004C7E8B" w:rsidRDefault="004C7E8B" w:rsidP="00177553">
      <w:pPr>
        <w:pStyle w:val="a9"/>
        <w:rPr>
          <w:rFonts w:ascii="Times New Roman" w:hAnsi="Times New Roman"/>
          <w:sz w:val="24"/>
          <w:szCs w:val="24"/>
        </w:rPr>
      </w:pPr>
    </w:p>
    <w:p w14:paraId="22F47E23" w14:textId="77777777" w:rsidR="00E816EE" w:rsidRPr="0066389F" w:rsidRDefault="00E816EE" w:rsidP="00177553">
      <w:pPr>
        <w:pStyle w:val="a9"/>
        <w:rPr>
          <w:rFonts w:ascii="Times New Roman" w:hAnsi="Times New Roman"/>
          <w:sz w:val="24"/>
          <w:szCs w:val="24"/>
        </w:rPr>
      </w:pPr>
    </w:p>
    <w:p w14:paraId="53D2C27C" w14:textId="1BE329CF" w:rsidR="005908C1" w:rsidRDefault="004C7E8B" w:rsidP="004C7E8B">
      <w:pPr>
        <w:pStyle w:val="a9"/>
        <w:jc w:val="both"/>
        <w:rPr>
          <w:rFonts w:ascii="Times New Roman" w:hAnsi="Times New Roman"/>
          <w:sz w:val="24"/>
          <w:szCs w:val="24"/>
        </w:rPr>
        <w:sectPr w:rsidR="005908C1" w:rsidSect="005908C1">
          <w:footerReference w:type="default" r:id="rId8"/>
          <w:pgSz w:w="11910" w:h="16840"/>
          <w:pgMar w:top="567" w:right="567" w:bottom="1134" w:left="1134" w:header="0" w:footer="624" w:gutter="0"/>
          <w:pgNumType w:start="1"/>
          <w:cols w:space="720"/>
          <w:docGrid w:linePitch="299"/>
        </w:sectPr>
      </w:pPr>
      <w:r w:rsidRPr="0066389F">
        <w:rPr>
          <w:rFonts w:ascii="Times New Roman" w:hAnsi="Times New Roman"/>
          <w:sz w:val="24"/>
          <w:szCs w:val="24"/>
        </w:rPr>
        <w:t>Глава городского округа Воскресенс</w:t>
      </w:r>
      <w:r w:rsidR="005908C1">
        <w:rPr>
          <w:rFonts w:ascii="Times New Roman" w:hAnsi="Times New Roman"/>
          <w:sz w:val="24"/>
          <w:szCs w:val="24"/>
        </w:rPr>
        <w:t>к</w:t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</w:r>
      <w:r w:rsidR="005908C1">
        <w:rPr>
          <w:rFonts w:ascii="Times New Roman" w:hAnsi="Times New Roman"/>
          <w:sz w:val="24"/>
          <w:szCs w:val="24"/>
        </w:rPr>
        <w:tab/>
        <w:t xml:space="preserve">         А.В. Болотников</w:t>
      </w:r>
    </w:p>
    <w:p w14:paraId="65FAF8DA" w14:textId="77777777" w:rsidR="004443C7" w:rsidRPr="00755A1F" w:rsidRDefault="004443C7" w:rsidP="004443C7">
      <w:pPr>
        <w:pStyle w:val="a9"/>
        <w:jc w:val="center"/>
        <w:rPr>
          <w:rFonts w:ascii="Times New Roman" w:hAnsi="Times New Roman"/>
          <w:b/>
          <w:sz w:val="24"/>
          <w:szCs w:val="24"/>
        </w:rPr>
      </w:pPr>
      <w:r w:rsidRPr="00755A1F">
        <w:rPr>
          <w:rFonts w:ascii="Times New Roman" w:hAnsi="Times New Roman"/>
          <w:b/>
          <w:sz w:val="24"/>
          <w:szCs w:val="24"/>
        </w:rPr>
        <w:lastRenderedPageBreak/>
        <w:t>Л И С Т   С О Г Л А С О В А Н И Я</w:t>
      </w:r>
    </w:p>
    <w:p w14:paraId="645E425D" w14:textId="77777777" w:rsidR="004443C7" w:rsidRPr="004443C7" w:rsidRDefault="004443C7" w:rsidP="004443C7">
      <w:pPr>
        <w:jc w:val="center"/>
        <w:rPr>
          <w:sz w:val="24"/>
          <w:szCs w:val="24"/>
        </w:rPr>
      </w:pPr>
      <w:r w:rsidRPr="00755A1F">
        <w:rPr>
          <w:sz w:val="24"/>
          <w:szCs w:val="24"/>
        </w:rPr>
        <w:t>к решению Совета депутатов «</w:t>
      </w:r>
      <w:r w:rsidRPr="004443C7">
        <w:rPr>
          <w:sz w:val="24"/>
          <w:szCs w:val="24"/>
        </w:rPr>
        <w:t xml:space="preserve">О внесении изменения в Правила благоустройства территории </w:t>
      </w:r>
    </w:p>
    <w:p w14:paraId="30DCEBB6" w14:textId="77777777" w:rsidR="00D30AAE" w:rsidRDefault="004443C7" w:rsidP="004443C7">
      <w:pPr>
        <w:jc w:val="center"/>
        <w:rPr>
          <w:sz w:val="24"/>
          <w:szCs w:val="24"/>
        </w:rPr>
      </w:pPr>
      <w:r w:rsidRPr="004443C7">
        <w:rPr>
          <w:sz w:val="24"/>
          <w:szCs w:val="24"/>
        </w:rPr>
        <w:t xml:space="preserve">городского округа Воскресенск Московской области, утвержденные решением </w:t>
      </w:r>
    </w:p>
    <w:p w14:paraId="36D14B84" w14:textId="77777777" w:rsidR="00D30AAE" w:rsidRDefault="004443C7" w:rsidP="004443C7">
      <w:pPr>
        <w:jc w:val="center"/>
        <w:rPr>
          <w:sz w:val="24"/>
          <w:szCs w:val="24"/>
        </w:rPr>
      </w:pPr>
      <w:r w:rsidRPr="004443C7">
        <w:rPr>
          <w:sz w:val="24"/>
          <w:szCs w:val="24"/>
        </w:rPr>
        <w:t>Совета депутатов городского округа Воскресенск Московской области от 27.08.2020 №255/25</w:t>
      </w:r>
      <w:r w:rsidR="00D30AAE">
        <w:rPr>
          <w:sz w:val="24"/>
          <w:szCs w:val="24"/>
        </w:rPr>
        <w:t xml:space="preserve"> </w:t>
      </w:r>
    </w:p>
    <w:p w14:paraId="0F24D636" w14:textId="164ADE9F" w:rsidR="004443C7" w:rsidRPr="004443C7" w:rsidRDefault="00D30AAE" w:rsidP="004443C7">
      <w:pPr>
        <w:jc w:val="center"/>
        <w:rPr>
          <w:sz w:val="24"/>
          <w:szCs w:val="24"/>
        </w:rPr>
      </w:pPr>
      <w:r>
        <w:rPr>
          <w:sz w:val="24"/>
          <w:szCs w:val="24"/>
        </w:rPr>
        <w:t>(с изменениями от 01.03.2021 № 725)</w:t>
      </w:r>
      <w:r w:rsidR="004443C7">
        <w:rPr>
          <w:sz w:val="24"/>
          <w:szCs w:val="24"/>
        </w:rPr>
        <w:t>»</w:t>
      </w:r>
    </w:p>
    <w:p w14:paraId="2220956C" w14:textId="4B67B381" w:rsidR="004443C7" w:rsidRDefault="004443C7" w:rsidP="004443C7">
      <w:pPr>
        <w:jc w:val="center"/>
      </w:pPr>
    </w:p>
    <w:p w14:paraId="57111C23" w14:textId="77777777" w:rsidR="004443C7" w:rsidRDefault="004443C7" w:rsidP="004443C7">
      <w:pPr>
        <w:pStyle w:val="a9"/>
        <w:rPr>
          <w:rFonts w:ascii="Times New Roman" w:hAnsi="Times New Roman"/>
          <w:sz w:val="24"/>
          <w:szCs w:val="24"/>
        </w:rPr>
      </w:pPr>
      <w:r w:rsidRPr="00755A1F">
        <w:rPr>
          <w:rFonts w:ascii="Times New Roman" w:hAnsi="Times New Roman"/>
          <w:sz w:val="24"/>
          <w:szCs w:val="24"/>
        </w:rPr>
        <w:t xml:space="preserve">Представлен: </w:t>
      </w:r>
    </w:p>
    <w:p w14:paraId="467144A1" w14:textId="77777777" w:rsidR="004443C7" w:rsidRDefault="004443C7" w:rsidP="004443C7">
      <w:pPr>
        <w:pStyle w:val="a9"/>
        <w:rPr>
          <w:rFonts w:ascii="Times New Roman" w:hAnsi="Times New Roman"/>
          <w:sz w:val="24"/>
          <w:szCs w:val="24"/>
        </w:rPr>
      </w:pPr>
    </w:p>
    <w:p w14:paraId="0262AD22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Глава </w:t>
      </w:r>
      <w:r w:rsidRPr="000F314A">
        <w:rPr>
          <w:rFonts w:ascii="Times New Roman" w:hAnsi="Times New Roman"/>
          <w:sz w:val="24"/>
          <w:szCs w:val="24"/>
        </w:rPr>
        <w:t>городского округа Воскресенск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А.В. Болотников</w:t>
      </w:r>
    </w:p>
    <w:p w14:paraId="1E98A042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6048D29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 w:rsidRPr="00755A1F">
        <w:rPr>
          <w:rFonts w:ascii="Times New Roman" w:hAnsi="Times New Roman"/>
          <w:sz w:val="24"/>
          <w:szCs w:val="24"/>
        </w:rPr>
        <w:t>Согласование:</w:t>
      </w:r>
    </w:p>
    <w:p w14:paraId="64C356FF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34ED6FAC" w14:textId="77777777" w:rsidR="004443C7" w:rsidRPr="00755A1F" w:rsidRDefault="004443C7" w:rsidP="004443C7">
      <w:pPr>
        <w:pStyle w:val="a9"/>
        <w:rPr>
          <w:rFonts w:ascii="Times New Roman" w:hAnsi="Times New Roman"/>
          <w:sz w:val="24"/>
          <w:szCs w:val="24"/>
        </w:rPr>
      </w:pPr>
      <w:r w:rsidRPr="00755A1F">
        <w:rPr>
          <w:rFonts w:ascii="Times New Roman" w:hAnsi="Times New Roman"/>
          <w:sz w:val="24"/>
          <w:szCs w:val="24"/>
        </w:rPr>
        <w:t xml:space="preserve">Первый заместитель </w:t>
      </w:r>
      <w:r>
        <w:rPr>
          <w:rFonts w:ascii="Times New Roman" w:hAnsi="Times New Roman"/>
          <w:sz w:val="24"/>
          <w:szCs w:val="24"/>
        </w:rPr>
        <w:t>Главы А</w:t>
      </w:r>
      <w:r w:rsidRPr="00755A1F">
        <w:rPr>
          <w:rFonts w:ascii="Times New Roman" w:hAnsi="Times New Roman"/>
          <w:sz w:val="24"/>
          <w:szCs w:val="24"/>
        </w:rPr>
        <w:t>дминистрации</w:t>
      </w:r>
    </w:p>
    <w:p w14:paraId="13E1D6B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 w:rsidRPr="00755A1F">
        <w:rPr>
          <w:rFonts w:ascii="Times New Roman" w:hAnsi="Times New Roman"/>
          <w:sz w:val="24"/>
          <w:szCs w:val="24"/>
        </w:rPr>
        <w:t xml:space="preserve">городского </w:t>
      </w:r>
      <w:r>
        <w:rPr>
          <w:rFonts w:ascii="Times New Roman" w:hAnsi="Times New Roman"/>
          <w:sz w:val="24"/>
          <w:szCs w:val="24"/>
        </w:rPr>
        <w:t>округа</w:t>
      </w:r>
      <w:r w:rsidRPr="00755A1F">
        <w:rPr>
          <w:rFonts w:ascii="Times New Roman" w:hAnsi="Times New Roman"/>
          <w:sz w:val="24"/>
          <w:szCs w:val="24"/>
        </w:rPr>
        <w:t xml:space="preserve"> Воскресенск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О.В. Сайкина</w:t>
      </w:r>
    </w:p>
    <w:p w14:paraId="59F67A3A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5FBBDDCF" w14:textId="77777777" w:rsidR="004443C7" w:rsidRDefault="004443C7" w:rsidP="004443C7">
      <w:pPr>
        <w:adjustRightInd w:val="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Заместитель Главы Администрации</w:t>
      </w:r>
    </w:p>
    <w:p w14:paraId="453926C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 w:rsidRPr="00755A1F">
        <w:rPr>
          <w:rFonts w:ascii="Times New Roman" w:hAnsi="Times New Roman"/>
          <w:sz w:val="24"/>
          <w:szCs w:val="24"/>
        </w:rPr>
        <w:t>городского округа</w:t>
      </w:r>
      <w:r>
        <w:rPr>
          <w:rFonts w:ascii="Times New Roman" w:hAnsi="Times New Roman"/>
          <w:sz w:val="24"/>
          <w:szCs w:val="24"/>
        </w:rPr>
        <w:t xml:space="preserve"> Воскресенск                                                                          А</w:t>
      </w:r>
      <w:r w:rsidRPr="00755A1F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С</w:t>
      </w:r>
      <w:r w:rsidRPr="00755A1F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Савкин</w:t>
      </w:r>
    </w:p>
    <w:p w14:paraId="3C90FB81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210D5696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6C2117">
        <w:rPr>
          <w:rFonts w:ascii="Times New Roman" w:hAnsi="Times New Roman"/>
          <w:sz w:val="24"/>
          <w:szCs w:val="24"/>
        </w:rPr>
        <w:t>ачальник</w:t>
      </w:r>
      <w:r>
        <w:rPr>
          <w:rFonts w:ascii="Times New Roman" w:hAnsi="Times New Roman"/>
          <w:sz w:val="24"/>
          <w:szCs w:val="24"/>
        </w:rPr>
        <w:t xml:space="preserve"> управления развития городской </w:t>
      </w:r>
    </w:p>
    <w:p w14:paraId="17BF805A" w14:textId="77777777" w:rsidR="004443C7" w:rsidRDefault="004443C7" w:rsidP="004443C7">
      <w:pPr>
        <w:pStyle w:val="a9"/>
        <w:jc w:val="both"/>
      </w:pPr>
      <w:r>
        <w:rPr>
          <w:rFonts w:ascii="Times New Roman" w:hAnsi="Times New Roman"/>
          <w:sz w:val="24"/>
          <w:szCs w:val="24"/>
        </w:rPr>
        <w:t>инфраструктуры</w:t>
      </w:r>
      <w:r>
        <w:t xml:space="preserve"> и </w:t>
      </w:r>
      <w:r w:rsidRPr="00DB2C88">
        <w:rPr>
          <w:rFonts w:ascii="Times New Roman" w:hAnsi="Times New Roman"/>
          <w:sz w:val="24"/>
          <w:szCs w:val="24"/>
        </w:rPr>
        <w:t>строительства</w:t>
      </w:r>
    </w:p>
    <w:p w14:paraId="28ABB797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t>А</w:t>
      </w:r>
      <w:r w:rsidRPr="00E93F24">
        <w:rPr>
          <w:rFonts w:ascii="Times New Roman" w:hAnsi="Times New Roman"/>
          <w:sz w:val="24"/>
          <w:szCs w:val="24"/>
        </w:rPr>
        <w:t>дминистрации городского округа Воскресенск</w:t>
      </w:r>
      <w:r>
        <w:rPr>
          <w:rFonts w:ascii="Times New Roman" w:hAnsi="Times New Roman"/>
          <w:sz w:val="24"/>
          <w:szCs w:val="24"/>
        </w:rPr>
        <w:t xml:space="preserve">                                              И</w:t>
      </w:r>
      <w:r w:rsidRPr="00E93F2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Е</w:t>
      </w:r>
      <w:r w:rsidRPr="00E93F2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Щекочихин</w:t>
      </w:r>
    </w:p>
    <w:p w14:paraId="5EAEECDA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77C14E98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Начальник правового управления </w:t>
      </w:r>
    </w:p>
    <w:p w14:paraId="4DF11088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</w:t>
      </w:r>
      <w:r w:rsidRPr="00E93F24">
        <w:rPr>
          <w:rFonts w:ascii="Times New Roman" w:hAnsi="Times New Roman"/>
          <w:sz w:val="24"/>
          <w:szCs w:val="24"/>
        </w:rPr>
        <w:t>дминистрации городского округа Воскресенск</w:t>
      </w:r>
      <w:r>
        <w:rPr>
          <w:rFonts w:ascii="Times New Roman" w:hAnsi="Times New Roman"/>
          <w:sz w:val="24"/>
          <w:szCs w:val="24"/>
        </w:rPr>
        <w:t xml:space="preserve">                                             </w:t>
      </w:r>
      <w:r w:rsidRPr="00E93F24">
        <w:rPr>
          <w:rFonts w:ascii="Times New Roman" w:hAnsi="Times New Roman"/>
          <w:sz w:val="24"/>
          <w:szCs w:val="24"/>
        </w:rPr>
        <w:t>К.Г. Архипова</w:t>
      </w:r>
    </w:p>
    <w:p w14:paraId="3414203A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03251D5A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Начальник отдела правовой экспертизы правового управления</w:t>
      </w:r>
    </w:p>
    <w:p w14:paraId="41E3B5B9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Администрации городского округа Воскресенск                                             Е.В. Соломко</w:t>
      </w:r>
    </w:p>
    <w:p w14:paraId="57BF649B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64837C74" w14:textId="77777777" w:rsidR="004443C7" w:rsidRDefault="004443C7" w:rsidP="004443C7">
      <w:pPr>
        <w:pStyle w:val="a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755A1F">
        <w:rPr>
          <w:rFonts w:ascii="Times New Roman" w:hAnsi="Times New Roman"/>
          <w:sz w:val="24"/>
          <w:szCs w:val="24"/>
        </w:rPr>
        <w:t>ачальник</w:t>
      </w:r>
      <w:r>
        <w:rPr>
          <w:rFonts w:ascii="Times New Roman" w:hAnsi="Times New Roman"/>
          <w:sz w:val="24"/>
          <w:szCs w:val="24"/>
        </w:rPr>
        <w:t xml:space="preserve"> управления внутренних коммуникаций </w:t>
      </w:r>
    </w:p>
    <w:p w14:paraId="234A486E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Администрации городского округа Воскресенск                                             </w:t>
      </w:r>
      <w:r w:rsidRPr="00755A1F">
        <w:rPr>
          <w:rFonts w:ascii="Times New Roman" w:hAnsi="Times New Roman"/>
          <w:sz w:val="24"/>
          <w:szCs w:val="24"/>
        </w:rPr>
        <w:t>М.М. Степанова</w:t>
      </w:r>
    </w:p>
    <w:p w14:paraId="73C9791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1336DB4C" w14:textId="77777777" w:rsidR="004443C7" w:rsidRDefault="004443C7" w:rsidP="004443C7">
      <w:pPr>
        <w:pStyle w:val="a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Заместитель начальника</w:t>
      </w:r>
      <w:r w:rsidRPr="000F314A">
        <w:rPr>
          <w:rFonts w:ascii="Times New Roman" w:hAnsi="Times New Roman"/>
          <w:sz w:val="24"/>
          <w:szCs w:val="24"/>
        </w:rPr>
        <w:t xml:space="preserve"> управления внутренних </w:t>
      </w:r>
    </w:p>
    <w:p w14:paraId="3A879CCB" w14:textId="77777777" w:rsidR="004443C7" w:rsidRDefault="004443C7" w:rsidP="004443C7">
      <w:pPr>
        <w:pStyle w:val="a9"/>
        <w:rPr>
          <w:rFonts w:ascii="Times New Roman" w:hAnsi="Times New Roman"/>
          <w:sz w:val="24"/>
          <w:szCs w:val="24"/>
        </w:rPr>
      </w:pPr>
      <w:r w:rsidRPr="000F314A">
        <w:rPr>
          <w:rFonts w:ascii="Times New Roman" w:hAnsi="Times New Roman"/>
          <w:sz w:val="24"/>
          <w:szCs w:val="24"/>
        </w:rPr>
        <w:t>коммуникаций</w:t>
      </w:r>
      <w:r>
        <w:rPr>
          <w:rFonts w:ascii="Times New Roman" w:hAnsi="Times New Roman"/>
          <w:sz w:val="24"/>
          <w:szCs w:val="24"/>
        </w:rPr>
        <w:t xml:space="preserve"> - начальник организационного отдела </w:t>
      </w:r>
    </w:p>
    <w:p w14:paraId="7F96FBB2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Администрации городского округа Воскресенск                                             Э.Н. Сафронова</w:t>
      </w:r>
    </w:p>
    <w:p w14:paraId="5E42E7B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47BFD0F6" w14:textId="77777777" w:rsidR="004443C7" w:rsidRPr="00471052" w:rsidRDefault="004443C7" w:rsidP="004443C7">
      <w:pPr>
        <w:pStyle w:val="a9"/>
        <w:rPr>
          <w:rFonts w:ascii="Times New Roman" w:hAnsi="Times New Roman"/>
          <w:sz w:val="24"/>
          <w:szCs w:val="24"/>
        </w:rPr>
      </w:pPr>
      <w:r w:rsidRPr="00471052">
        <w:rPr>
          <w:rFonts w:ascii="Times New Roman" w:hAnsi="Times New Roman"/>
          <w:sz w:val="24"/>
          <w:szCs w:val="24"/>
        </w:rPr>
        <w:t xml:space="preserve">Председатель </w:t>
      </w:r>
      <w:r>
        <w:rPr>
          <w:rFonts w:ascii="Times New Roman" w:hAnsi="Times New Roman"/>
          <w:sz w:val="24"/>
          <w:szCs w:val="24"/>
        </w:rPr>
        <w:t xml:space="preserve">постоянной комиссии </w:t>
      </w:r>
      <w:r w:rsidRPr="00471052">
        <w:rPr>
          <w:rFonts w:ascii="Times New Roman" w:hAnsi="Times New Roman"/>
          <w:sz w:val="24"/>
          <w:szCs w:val="24"/>
        </w:rPr>
        <w:t xml:space="preserve">Совета депутатов </w:t>
      </w:r>
    </w:p>
    <w:p w14:paraId="24C04EC7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вопросам законности, местного самоуправления, </w:t>
      </w:r>
    </w:p>
    <w:p w14:paraId="009AE0DE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общественных связей, регламента и депутатской этики                                  </w:t>
      </w:r>
      <w:r w:rsidRPr="006B2A90">
        <w:rPr>
          <w:rFonts w:ascii="Times New Roman" w:hAnsi="Times New Roman"/>
          <w:sz w:val="24"/>
          <w:szCs w:val="24"/>
        </w:rPr>
        <w:t>В.Ю. Кузнецов</w:t>
      </w:r>
    </w:p>
    <w:p w14:paraId="50B15D72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3F5AAC1E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Председатель постоянной комиссии Совета депутатов</w:t>
      </w:r>
    </w:p>
    <w:p w14:paraId="1489C7B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 вопросам жилищно-коммунального хозяйства </w:t>
      </w:r>
    </w:p>
    <w:p w14:paraId="04BEFED7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 благоустройства                                                                                                 К.Х. Мусин</w:t>
      </w:r>
    </w:p>
    <w:p w14:paraId="2E43254B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60FA8802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Исполнитель:</w:t>
      </w:r>
    </w:p>
    <w:p w14:paraId="0640A5CC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14:paraId="79253A41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Заместитель начальника управления развития </w:t>
      </w:r>
    </w:p>
    <w:p w14:paraId="2438C3D4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городской инфраструктуры и строительства – </w:t>
      </w:r>
    </w:p>
    <w:p w14:paraId="30BD6B5E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начальник отдела транспорта, связи и дорожного хозяйства </w:t>
      </w:r>
    </w:p>
    <w:p w14:paraId="6DCCB655" w14:textId="77777777" w:rsidR="004443C7" w:rsidRDefault="004443C7" w:rsidP="004443C7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Администрации городского округа Воскресенск                                              О.С. Жукова</w:t>
      </w:r>
    </w:p>
    <w:p w14:paraId="617BDC21" w14:textId="77777777" w:rsidR="004443C7" w:rsidRDefault="004443C7" w:rsidP="004443C7">
      <w:pPr>
        <w:pStyle w:val="a9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Тел: 8-49644-2-07-92</w:t>
      </w:r>
    </w:p>
    <w:p w14:paraId="67B8C490" w14:textId="77777777" w:rsidR="004443C7" w:rsidRPr="008C718D" w:rsidRDefault="004443C7" w:rsidP="004443C7">
      <w:pPr>
        <w:pStyle w:val="a9"/>
        <w:jc w:val="both"/>
        <w:rPr>
          <w:rFonts w:ascii="Times New Roman" w:hAnsi="Times New Roman"/>
          <w:sz w:val="16"/>
          <w:szCs w:val="16"/>
        </w:rPr>
      </w:pPr>
    </w:p>
    <w:p w14:paraId="63964953" w14:textId="312CAC4A" w:rsidR="004443C7" w:rsidRPr="00D30AAE" w:rsidRDefault="004443C7" w:rsidP="00D30AAE">
      <w:pPr>
        <w:pStyle w:val="a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Рассылка</w:t>
      </w:r>
      <w:r w:rsidRPr="00755A1F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 xml:space="preserve">отдел транспорта, связи и дорожного хозяйства управления развития городской инфраструктуры и строительства </w:t>
      </w:r>
      <w:r w:rsidRPr="00755A1F">
        <w:rPr>
          <w:rFonts w:ascii="Times New Roman" w:hAnsi="Times New Roman"/>
          <w:sz w:val="24"/>
          <w:szCs w:val="24"/>
        </w:rPr>
        <w:t xml:space="preserve">– </w:t>
      </w:r>
      <w:r>
        <w:rPr>
          <w:rFonts w:ascii="Times New Roman" w:hAnsi="Times New Roman"/>
          <w:sz w:val="24"/>
          <w:szCs w:val="24"/>
        </w:rPr>
        <w:t>1</w:t>
      </w:r>
      <w:r w:rsidRPr="00755A1F">
        <w:rPr>
          <w:rFonts w:ascii="Times New Roman" w:hAnsi="Times New Roman"/>
          <w:sz w:val="24"/>
          <w:szCs w:val="24"/>
        </w:rPr>
        <w:t xml:space="preserve"> экз</w:t>
      </w:r>
      <w:r>
        <w:rPr>
          <w:rFonts w:ascii="Times New Roman" w:hAnsi="Times New Roman"/>
          <w:sz w:val="24"/>
          <w:szCs w:val="24"/>
        </w:rPr>
        <w:t xml:space="preserve">емпляр, газета «Наше слово» - 1 экземпляр.          </w:t>
      </w:r>
      <w:r w:rsidR="00D30AAE">
        <w:rPr>
          <w:sz w:val="24"/>
        </w:rPr>
        <w:t xml:space="preserve">   </w:t>
      </w:r>
      <w:r w:rsidR="001657B5">
        <w:rPr>
          <w:sz w:val="24"/>
        </w:rPr>
        <w:t xml:space="preserve">             </w:t>
      </w:r>
    </w:p>
    <w:p w14:paraId="4E7D25FB" w14:textId="52643DB1" w:rsidR="004A3120" w:rsidRDefault="004443C7" w:rsidP="001657B5">
      <w:pPr>
        <w:tabs>
          <w:tab w:val="left" w:pos="4305"/>
          <w:tab w:val="center" w:pos="4677"/>
          <w:tab w:val="center" w:pos="5104"/>
          <w:tab w:val="right" w:pos="9355"/>
        </w:tabs>
        <w:jc w:val="center"/>
        <w:rPr>
          <w:sz w:val="24"/>
        </w:rPr>
      </w:pPr>
      <w:r>
        <w:rPr>
          <w:sz w:val="24"/>
        </w:rPr>
        <w:lastRenderedPageBreak/>
        <w:t xml:space="preserve">                                                                  </w:t>
      </w:r>
      <w:r w:rsidR="001657B5">
        <w:rPr>
          <w:sz w:val="24"/>
        </w:rPr>
        <w:t xml:space="preserve">      </w:t>
      </w:r>
      <w:r w:rsidR="004A3120">
        <w:rPr>
          <w:sz w:val="24"/>
        </w:rPr>
        <w:t>Приложение</w:t>
      </w:r>
    </w:p>
    <w:p w14:paraId="7E1AF3E0" w14:textId="6DFAE8C5" w:rsidR="005908C1" w:rsidRPr="007E1A97" w:rsidRDefault="001657B5" w:rsidP="001657B5">
      <w:pPr>
        <w:tabs>
          <w:tab w:val="center" w:pos="4677"/>
          <w:tab w:val="right" w:pos="9355"/>
        </w:tabs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к</w:t>
      </w:r>
      <w:r w:rsidR="007E1A97">
        <w:rPr>
          <w:sz w:val="24"/>
        </w:rPr>
        <w:t xml:space="preserve"> </w:t>
      </w:r>
      <w:r w:rsidR="005908C1" w:rsidRPr="007E1A97">
        <w:rPr>
          <w:sz w:val="24"/>
        </w:rPr>
        <w:t>решени</w:t>
      </w:r>
      <w:r>
        <w:rPr>
          <w:sz w:val="24"/>
        </w:rPr>
        <w:t>ю</w:t>
      </w:r>
      <w:r w:rsidR="005908C1" w:rsidRPr="007E1A97">
        <w:rPr>
          <w:sz w:val="24"/>
        </w:rPr>
        <w:t xml:space="preserve"> Совета депутатов</w:t>
      </w:r>
    </w:p>
    <w:p w14:paraId="6B0AC1A6" w14:textId="4DC0B6EA" w:rsidR="005908C1" w:rsidRDefault="001657B5" w:rsidP="001657B5">
      <w:pPr>
        <w:tabs>
          <w:tab w:val="center" w:pos="4677"/>
          <w:tab w:val="right" w:pos="9355"/>
        </w:tabs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</w:t>
      </w:r>
      <w:r w:rsidR="005908C1" w:rsidRPr="007E1A97">
        <w:rPr>
          <w:sz w:val="24"/>
        </w:rPr>
        <w:t>городского округа Воскресенск</w:t>
      </w:r>
    </w:p>
    <w:p w14:paraId="2733113F" w14:textId="216DACFC" w:rsidR="002D49D0" w:rsidRPr="007E1A97" w:rsidRDefault="002D49D0" w:rsidP="001657B5">
      <w:pPr>
        <w:tabs>
          <w:tab w:val="center" w:pos="4677"/>
          <w:tab w:val="right" w:pos="9355"/>
        </w:tabs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Московской области</w:t>
      </w:r>
    </w:p>
    <w:p w14:paraId="0D87D36C" w14:textId="501B0917" w:rsidR="004C7E8B" w:rsidRPr="007E1A97" w:rsidRDefault="001657B5" w:rsidP="001657B5">
      <w:pPr>
        <w:tabs>
          <w:tab w:val="center" w:pos="4677"/>
          <w:tab w:val="right" w:pos="9639"/>
        </w:tabs>
        <w:jc w:val="center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      </w:t>
      </w:r>
      <w:r w:rsidR="005908C1" w:rsidRPr="007E1A97">
        <w:rPr>
          <w:sz w:val="24"/>
        </w:rPr>
        <w:t>от___________ № ______________</w:t>
      </w:r>
    </w:p>
    <w:p w14:paraId="7A7674D1" w14:textId="77777777" w:rsidR="005908C1" w:rsidRPr="005908C1" w:rsidRDefault="005908C1" w:rsidP="005908C1">
      <w:pPr>
        <w:tabs>
          <w:tab w:val="center" w:pos="4677"/>
          <w:tab w:val="right" w:pos="9355"/>
        </w:tabs>
        <w:jc w:val="center"/>
      </w:pPr>
    </w:p>
    <w:p w14:paraId="2EC6909B" w14:textId="77777777" w:rsidR="004C7E8B" w:rsidRDefault="004C7E8B" w:rsidP="005908C1">
      <w:pPr>
        <w:pStyle w:val="2"/>
        <w:ind w:left="0"/>
        <w:jc w:val="center"/>
        <w:rPr>
          <w:sz w:val="24"/>
          <w:szCs w:val="24"/>
        </w:rPr>
      </w:pPr>
    </w:p>
    <w:p w14:paraId="1DEA5C2D" w14:textId="292A56F4" w:rsidR="00D30AAE" w:rsidRPr="00861694" w:rsidRDefault="00512D89" w:rsidP="00D30AAE">
      <w:pPr>
        <w:pStyle w:val="2"/>
        <w:ind w:left="0"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Статья 14</w:t>
      </w:r>
      <w:r w:rsidR="00D30AAE">
        <w:rPr>
          <w:b/>
          <w:sz w:val="24"/>
          <w:szCs w:val="24"/>
          <w:vertAlign w:val="superscript"/>
        </w:rPr>
        <w:t>2</w:t>
      </w:r>
      <w:r>
        <w:rPr>
          <w:b/>
          <w:sz w:val="24"/>
          <w:szCs w:val="24"/>
        </w:rPr>
        <w:t>.1.</w:t>
      </w:r>
      <w:r w:rsidR="00861694" w:rsidRPr="00861694">
        <w:rPr>
          <w:b/>
          <w:sz w:val="24"/>
          <w:szCs w:val="24"/>
        </w:rPr>
        <w:t xml:space="preserve"> </w:t>
      </w:r>
      <w:r w:rsidR="00D30AAE">
        <w:rPr>
          <w:b/>
          <w:sz w:val="24"/>
          <w:szCs w:val="24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Воскресенск</w:t>
      </w:r>
    </w:p>
    <w:p w14:paraId="2EC616EB" w14:textId="257BF1C1" w:rsidR="002B5C4B" w:rsidRDefault="002E6156" w:rsidP="005908C1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 w:rsidR="00D30AAE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.1.</w:t>
      </w:r>
      <w:r w:rsidR="001306B6">
        <w:rPr>
          <w:sz w:val="24"/>
          <w:szCs w:val="24"/>
        </w:rPr>
        <w:t>1.</w:t>
      </w:r>
      <w:r w:rsidR="0022348F">
        <w:rPr>
          <w:sz w:val="24"/>
          <w:szCs w:val="24"/>
        </w:rPr>
        <w:t xml:space="preserve"> Общие положения</w:t>
      </w:r>
    </w:p>
    <w:p w14:paraId="73A61204" w14:textId="27EEC2F9" w:rsidR="00C26D9B" w:rsidRDefault="00C26D9B" w:rsidP="005908C1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</w:p>
    <w:p w14:paraId="095A0BA9" w14:textId="131EB3FA" w:rsidR="00996A72" w:rsidRPr="00996A72" w:rsidRDefault="001306B6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1) </w:t>
      </w:r>
      <w:r w:rsidR="00996A72"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</w:t>
      </w:r>
      <w:r w:rsidR="00996A72">
        <w:rPr>
          <w:rFonts w:ascii="Times New Roman" w:hAnsi="Times New Roman" w:cs="Times New Roman"/>
          <w:sz w:val="24"/>
          <w:szCs w:val="24"/>
          <w:lang w:eastAsia="en-US"/>
        </w:rPr>
        <w:t>Воскресенск</w:t>
      </w:r>
      <w:r w:rsidR="00996A72" w:rsidRPr="00996A72">
        <w:rPr>
          <w:rFonts w:ascii="Times New Roman" w:hAnsi="Times New Roman" w:cs="Times New Roman"/>
          <w:sz w:val="24"/>
          <w:szCs w:val="24"/>
          <w:lang w:eastAsia="en-US"/>
        </w:rPr>
        <w:t>, устанавливаются в целях:</w:t>
      </w:r>
    </w:p>
    <w:p w14:paraId="5E7E12C2" w14:textId="2D79E731" w:rsidR="00996A72" w:rsidRPr="00996A72" w:rsidRDefault="00996A72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совершенствования архитектурно-художеств</w:t>
      </w:r>
      <w:r>
        <w:rPr>
          <w:rFonts w:ascii="Times New Roman" w:hAnsi="Times New Roman" w:cs="Times New Roman"/>
          <w:sz w:val="24"/>
          <w:szCs w:val="24"/>
          <w:lang w:eastAsia="en-US"/>
        </w:rPr>
        <w:t>енного облика городского округа Воскресенск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14:paraId="25A27771" w14:textId="14705ED4" w:rsidR="00996A72" w:rsidRPr="00996A72" w:rsidRDefault="00996A72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повышения комфортности и эстетической привлекательности благоустройства территорий городского округа </w:t>
      </w:r>
      <w:r>
        <w:rPr>
          <w:rFonts w:ascii="Times New Roman" w:hAnsi="Times New Roman" w:cs="Times New Roman"/>
          <w:sz w:val="24"/>
          <w:szCs w:val="24"/>
          <w:lang w:eastAsia="en-US"/>
        </w:rPr>
        <w:t>Воскресенск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14:paraId="64CCF128" w14:textId="514A5E95" w:rsidR="00996A72" w:rsidRPr="00996A72" w:rsidRDefault="00996A72" w:rsidP="00996A72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 xml:space="preserve">формирования общих принципов благоустройства территорий городского округа </w:t>
      </w:r>
      <w:r>
        <w:rPr>
          <w:rFonts w:ascii="Times New Roman" w:hAnsi="Times New Roman" w:cs="Times New Roman"/>
          <w:sz w:val="24"/>
          <w:szCs w:val="24"/>
          <w:lang w:eastAsia="en-US"/>
        </w:rPr>
        <w:t>Воскресенск</w:t>
      </w:r>
      <w:r w:rsidRPr="00996A72">
        <w:rPr>
          <w:rFonts w:ascii="Times New Roman" w:hAnsi="Times New Roman" w:cs="Times New Roman"/>
          <w:sz w:val="24"/>
          <w:szCs w:val="24"/>
          <w:lang w:eastAsia="en-US"/>
        </w:rPr>
        <w:t>.</w:t>
      </w:r>
    </w:p>
    <w:p w14:paraId="1E79D93D" w14:textId="589C9056" w:rsidR="005B4019" w:rsidRDefault="005B4019" w:rsidP="00996A72">
      <w:pPr>
        <w:tabs>
          <w:tab w:val="left" w:pos="5391"/>
          <w:tab w:val="left" w:pos="5392"/>
        </w:tabs>
        <w:ind w:firstLine="709"/>
        <w:jc w:val="both"/>
        <w:rPr>
          <w:sz w:val="24"/>
          <w:szCs w:val="24"/>
        </w:rPr>
      </w:pPr>
    </w:p>
    <w:p w14:paraId="7A829383" w14:textId="0CF83CB1" w:rsidR="005B4019" w:rsidRDefault="005B4019" w:rsidP="00B26BC9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 w:rsidR="00996A72">
        <w:rPr>
          <w:sz w:val="24"/>
          <w:szCs w:val="24"/>
          <w:vertAlign w:val="superscript"/>
        </w:rPr>
        <w:t>2</w:t>
      </w:r>
      <w:r w:rsidR="005A4BCE">
        <w:rPr>
          <w:sz w:val="24"/>
          <w:szCs w:val="24"/>
        </w:rPr>
        <w:t>.1.2</w:t>
      </w:r>
      <w:r>
        <w:rPr>
          <w:sz w:val="24"/>
          <w:szCs w:val="24"/>
        </w:rPr>
        <w:t>. Основные требования</w:t>
      </w:r>
    </w:p>
    <w:p w14:paraId="3EF1E660" w14:textId="611FBBE0" w:rsidR="005B4019" w:rsidRDefault="005B4019" w:rsidP="00B26BC9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</w:p>
    <w:p w14:paraId="0FC799C3" w14:textId="5A47F766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1) 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Воскресенск, подлежат соблюдению:</w:t>
      </w:r>
    </w:p>
    <w:p w14:paraId="776295D8" w14:textId="4088B37E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- Закону Московской области от 30.12.2014 № 191/2014-ОЗ «О регулировании дополнительных вопросов в сфере благоустройства в Московской области»;</w:t>
      </w:r>
    </w:p>
    <w:p w14:paraId="1C1B6EAA" w14:textId="76425CAE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- требованиям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установленных нормативным правовым актом Московской области в соответствии с Федеральным законом от 28.12.2009 № 381-ФЗ «Об основах государственного регулирования торговой деятельности в Российской Федерации».</w:t>
      </w:r>
    </w:p>
    <w:p w14:paraId="63713883" w14:textId="1223C1F3" w:rsidR="00996A72" w:rsidRPr="00996A72" w:rsidRDefault="00996A72" w:rsidP="00B26BC9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996A72">
        <w:rPr>
          <w:rFonts w:ascii="Times New Roman" w:hAnsi="Times New Roman" w:cs="Times New Roman"/>
          <w:sz w:val="24"/>
          <w:szCs w:val="24"/>
          <w:lang w:eastAsia="en-US"/>
        </w:rPr>
        <w:t>2) 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Воскресенск:</w:t>
      </w:r>
    </w:p>
    <w:p w14:paraId="0991E1BE" w14:textId="77777777" w:rsidR="00996A72" w:rsidRPr="00851886" w:rsidRDefault="00996A72" w:rsidP="00B26BC9">
      <w:pPr>
        <w:rPr>
          <w:rFonts w:ascii="Century Gothic" w:hAnsi="Century Gothic"/>
          <w:color w:val="7F7F7F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FCF722F" wp14:editId="4038D7C1">
            <wp:simplePos x="0" y="0"/>
            <wp:positionH relativeFrom="margin">
              <wp:posOffset>5080</wp:posOffset>
            </wp:positionH>
            <wp:positionV relativeFrom="paragraph">
              <wp:posOffset>73660</wp:posOffset>
            </wp:positionV>
            <wp:extent cx="534670" cy="532765"/>
            <wp:effectExtent l="0" t="0" r="0" b="0"/>
            <wp:wrapTight wrapText="bothSides">
              <wp:wrapPolygon edited="0">
                <wp:start x="0" y="0"/>
                <wp:lineTo x="0" y="21111"/>
                <wp:lineTo x="21036" y="21111"/>
                <wp:lineTo x="21036" y="0"/>
                <wp:lineTo x="0" y="0"/>
              </wp:wrapPolygon>
            </wp:wrapTight>
            <wp:docPr id="670" name="Рисунок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DFBEF" w14:textId="77777777" w:rsidR="00996A72" w:rsidRPr="00996A72" w:rsidRDefault="00996A72" w:rsidP="00B26BC9">
      <w:pPr>
        <w:ind w:left="993" w:hanging="993"/>
        <w:jc w:val="both"/>
        <w:rPr>
          <w:sz w:val="24"/>
          <w:szCs w:val="28"/>
          <w:lang w:eastAsia="ru-RU"/>
        </w:rPr>
      </w:pPr>
      <w:r w:rsidRPr="00996A72">
        <w:rPr>
          <w:b/>
          <w:bCs/>
          <w:sz w:val="24"/>
          <w:szCs w:val="28"/>
        </w:rPr>
        <w:t>шатер</w:t>
      </w:r>
      <w:r w:rsidRPr="00996A72">
        <w:rPr>
          <w:sz w:val="24"/>
          <w:szCs w:val="28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14:paraId="2063C001" w14:textId="099C481E" w:rsidR="00996A72" w:rsidRDefault="00996A72" w:rsidP="00B26BC9">
      <w:pPr>
        <w:ind w:left="851"/>
        <w:jc w:val="both"/>
        <w:rPr>
          <w:rFonts w:ascii="Century Gothic" w:hAnsi="Century Gothic"/>
          <w:color w:val="9A9898"/>
          <w:sz w:val="12"/>
          <w:szCs w:val="12"/>
        </w:rPr>
      </w:pPr>
    </w:p>
    <w:p w14:paraId="2E06C55C" w14:textId="4B8764F0" w:rsidR="00996A72" w:rsidRPr="00B31601" w:rsidRDefault="00996A72" w:rsidP="00B26BC9">
      <w:pPr>
        <w:ind w:left="851"/>
        <w:jc w:val="both"/>
        <w:rPr>
          <w:rFonts w:ascii="Century Gothic" w:hAnsi="Century Gothic"/>
          <w:color w:val="9A9898"/>
          <w:sz w:val="12"/>
          <w:szCs w:val="12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666432" behindDoc="1" locked="0" layoutInCell="1" allowOverlap="1" wp14:anchorId="35B66863" wp14:editId="1B3BB4D6">
            <wp:simplePos x="0" y="0"/>
            <wp:positionH relativeFrom="column">
              <wp:posOffset>-5080</wp:posOffset>
            </wp:positionH>
            <wp:positionV relativeFrom="paragraph">
              <wp:posOffset>27940</wp:posOffset>
            </wp:positionV>
            <wp:extent cx="539750" cy="548640"/>
            <wp:effectExtent l="0" t="0" r="0" b="0"/>
            <wp:wrapTight wrapText="bothSides">
              <wp:wrapPolygon edited="0">
                <wp:start x="0" y="0"/>
                <wp:lineTo x="0" y="21000"/>
                <wp:lineTo x="21346" y="21000"/>
                <wp:lineTo x="21346" y="0"/>
                <wp:lineTo x="0" y="0"/>
              </wp:wrapPolygon>
            </wp:wrapTight>
            <wp:docPr id="669" name="Рисунок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E237A" w14:textId="79C87726" w:rsidR="00996A72" w:rsidRPr="00996A72" w:rsidRDefault="00996A72" w:rsidP="00B26BC9">
      <w:pPr>
        <w:ind w:left="993" w:hanging="993"/>
        <w:jc w:val="both"/>
        <w:rPr>
          <w:sz w:val="24"/>
          <w:szCs w:val="28"/>
        </w:rPr>
      </w:pPr>
      <w:r w:rsidRPr="00996A72">
        <w:rPr>
          <w:b/>
          <w:bCs/>
          <w:spacing w:val="2"/>
          <w:sz w:val="24"/>
          <w:szCs w:val="28"/>
          <w:shd w:val="clear" w:color="auto" w:fill="FFFFFF"/>
        </w:rPr>
        <w:t>палатка</w:t>
      </w:r>
      <w:r w:rsidRPr="00996A72">
        <w:rPr>
          <w:spacing w:val="2"/>
          <w:sz w:val="24"/>
          <w:szCs w:val="28"/>
          <w:shd w:val="clear" w:color="auto" w:fill="FFFFFF"/>
        </w:rPr>
        <w:t xml:space="preserve"> - некапитальное сооружение</w:t>
      </w:r>
      <w:r w:rsidRPr="00996A72">
        <w:rPr>
          <w:sz w:val="24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14:paraId="0333DCFC" w14:textId="77777777" w:rsidR="00996A72" w:rsidRPr="00996A72" w:rsidRDefault="00996A72" w:rsidP="00B26BC9">
      <w:pPr>
        <w:ind w:left="993" w:hanging="993"/>
        <w:jc w:val="both"/>
        <w:rPr>
          <w:rFonts w:ascii="Century Gothic" w:hAnsi="Century Gothic"/>
          <w:b/>
          <w:bCs/>
          <w:color w:val="7F7F7F"/>
          <w:spacing w:val="2"/>
          <w:sz w:val="10"/>
          <w:szCs w:val="12"/>
          <w:shd w:val="clear" w:color="auto" w:fill="FFFFFF"/>
        </w:rPr>
      </w:pPr>
    </w:p>
    <w:p w14:paraId="2DC9AF0C" w14:textId="655C7FFF" w:rsidR="00996A72" w:rsidRDefault="00996A72" w:rsidP="00B26BC9">
      <w:pPr>
        <w:ind w:left="993" w:hanging="993"/>
        <w:jc w:val="both"/>
        <w:rPr>
          <w:b/>
          <w:bCs/>
          <w:spacing w:val="2"/>
          <w:sz w:val="24"/>
          <w:szCs w:val="28"/>
          <w:shd w:val="clear" w:color="auto" w:fill="FFFFFF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735040" behindDoc="1" locked="0" layoutInCell="1" allowOverlap="1" wp14:anchorId="7C0F0FB7" wp14:editId="18F62C4C">
            <wp:simplePos x="0" y="0"/>
            <wp:positionH relativeFrom="margin">
              <wp:posOffset>-9525</wp:posOffset>
            </wp:positionH>
            <wp:positionV relativeFrom="paragraph">
              <wp:posOffset>118110</wp:posOffset>
            </wp:positionV>
            <wp:extent cx="564515" cy="577215"/>
            <wp:effectExtent l="0" t="0" r="0" b="0"/>
            <wp:wrapTight wrapText="bothSides">
              <wp:wrapPolygon edited="0">
                <wp:start x="0" y="0"/>
                <wp:lineTo x="0" y="20911"/>
                <wp:lineTo x="20895" y="20911"/>
                <wp:lineTo x="20895" y="0"/>
                <wp:lineTo x="0" y="0"/>
              </wp:wrapPolygon>
            </wp:wrapTight>
            <wp:docPr id="668" name="Рисунок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164F8" w14:textId="35B46A3D" w:rsidR="00996A72" w:rsidRPr="00996A72" w:rsidRDefault="00996A72" w:rsidP="00B26BC9">
      <w:pPr>
        <w:ind w:left="993" w:hanging="993"/>
        <w:jc w:val="both"/>
        <w:rPr>
          <w:noProof/>
          <w:sz w:val="24"/>
          <w:szCs w:val="28"/>
        </w:rPr>
      </w:pPr>
      <w:r w:rsidRPr="00996A72">
        <w:rPr>
          <w:b/>
          <w:bCs/>
          <w:spacing w:val="2"/>
          <w:sz w:val="24"/>
          <w:szCs w:val="28"/>
          <w:shd w:val="clear" w:color="auto" w:fill="FFFFFF"/>
        </w:rPr>
        <w:t>пагода</w:t>
      </w:r>
      <w:r w:rsidRPr="00996A72">
        <w:rPr>
          <w:spacing w:val="2"/>
          <w:sz w:val="24"/>
          <w:szCs w:val="28"/>
          <w:shd w:val="clear" w:color="auto" w:fill="FFFFFF"/>
        </w:rPr>
        <w:t xml:space="preserve"> - некапитальное сооружение</w:t>
      </w:r>
      <w:r w:rsidRPr="00996A72">
        <w:rPr>
          <w:sz w:val="24"/>
          <w:szCs w:val="28"/>
        </w:rPr>
        <w:t>, рассчитанное не более чем одно место продажи товаров (выполнения работ, оказания услуг) на ярмарке;</w:t>
      </w:r>
      <w:r w:rsidRPr="00996A72">
        <w:rPr>
          <w:noProof/>
          <w:sz w:val="24"/>
          <w:szCs w:val="28"/>
        </w:rPr>
        <w:t xml:space="preserve"> </w:t>
      </w:r>
    </w:p>
    <w:p w14:paraId="6B7B6B7D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</w:p>
    <w:p w14:paraId="62590293" w14:textId="77777777" w:rsidR="00996A72" w:rsidRDefault="00996A72" w:rsidP="00B26BC9">
      <w:pPr>
        <w:jc w:val="both"/>
        <w:rPr>
          <w:szCs w:val="24"/>
        </w:rPr>
      </w:pPr>
    </w:p>
    <w:p w14:paraId="0BC4A85B" w14:textId="77777777" w:rsidR="00996A72" w:rsidRDefault="00996A72" w:rsidP="00B26BC9">
      <w:pPr>
        <w:jc w:val="both"/>
        <w:rPr>
          <w:szCs w:val="24"/>
        </w:rPr>
      </w:pPr>
    </w:p>
    <w:p w14:paraId="127B7491" w14:textId="77777777" w:rsidR="00996A72" w:rsidRDefault="00996A72" w:rsidP="00B26BC9">
      <w:pPr>
        <w:jc w:val="both"/>
        <w:rPr>
          <w:szCs w:val="24"/>
        </w:rPr>
      </w:pPr>
    </w:p>
    <w:p w14:paraId="78D792D1" w14:textId="03F828F5" w:rsidR="00996A72" w:rsidRPr="00996A72" w:rsidRDefault="00996A72" w:rsidP="00B26BC9">
      <w:pPr>
        <w:jc w:val="both"/>
        <w:rPr>
          <w:sz w:val="24"/>
          <w:szCs w:val="24"/>
        </w:rPr>
      </w:pPr>
      <w:r w:rsidRPr="00996A72">
        <w:rPr>
          <w:sz w:val="24"/>
          <w:szCs w:val="24"/>
        </w:rPr>
        <w:lastRenderedPageBreak/>
        <w:t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Воскресенск»</w:t>
      </w:r>
      <w:r w:rsidR="00B26BC9">
        <w:rPr>
          <w:sz w:val="24"/>
          <w:szCs w:val="24"/>
        </w:rPr>
        <w:t>:</w:t>
      </w:r>
    </w:p>
    <w:p w14:paraId="0128583C" w14:textId="3B727D52" w:rsidR="00996A72" w:rsidRPr="00851886" w:rsidRDefault="00996A72" w:rsidP="00B26BC9">
      <w:pPr>
        <w:ind w:left="993" w:hanging="993"/>
        <w:rPr>
          <w:rFonts w:ascii="Century Gothic" w:hAnsi="Century Gothic"/>
          <w:color w:val="7F7F7F"/>
          <w:sz w:val="26"/>
          <w:szCs w:val="26"/>
        </w:rPr>
      </w:pPr>
    </w:p>
    <w:p w14:paraId="03CDB677" w14:textId="77777777" w:rsidR="00996A72" w:rsidRPr="00851886" w:rsidRDefault="00996A72" w:rsidP="00B26BC9">
      <w:pPr>
        <w:ind w:left="993" w:hanging="993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50DA62CD" wp14:editId="650D4051">
            <wp:extent cx="1484630" cy="668655"/>
            <wp:effectExtent l="0" t="0" r="0" b="0"/>
            <wp:docPr id="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8694834" wp14:editId="0A03D87F">
            <wp:extent cx="717550" cy="648970"/>
            <wp:effectExtent l="0" t="0" r="0" b="0"/>
            <wp:docPr id="12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</w:t>
      </w:r>
      <w:r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50953F4D" wp14:editId="08AA4B89">
            <wp:extent cx="717550" cy="668655"/>
            <wp:effectExtent l="0" t="0" r="0" b="0"/>
            <wp:docPr id="3" name="Рисунок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9D58" w14:textId="77777777" w:rsidR="00996A72" w:rsidRPr="00851886" w:rsidRDefault="00996A72" w:rsidP="00B26BC9">
      <w:pPr>
        <w:ind w:left="993" w:hanging="993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шатер                                                 палатка                          пагода </w:t>
      </w:r>
    </w:p>
    <w:p w14:paraId="21E9FB17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</w:p>
    <w:p w14:paraId="28526BD0" w14:textId="2533996C" w:rsidR="00996A72" w:rsidRPr="00996A72" w:rsidRDefault="00996A72" w:rsidP="00B26BC9">
      <w:pPr>
        <w:pStyle w:val="ConsPlusNormal"/>
        <w:spacing w:line="0" w:lineRule="atLeast"/>
        <w:jc w:val="both"/>
        <w:rPr>
          <w:rFonts w:ascii="Times New Roman" w:hAnsi="Times New Roman" w:cs="Times New Roman"/>
          <w:sz w:val="24"/>
          <w:szCs w:val="28"/>
        </w:rPr>
      </w:pPr>
      <w:r w:rsidRPr="00996A72">
        <w:rPr>
          <w:noProof/>
          <w:sz w:val="20"/>
        </w:rPr>
        <w:drawing>
          <wp:anchor distT="0" distB="0" distL="114300" distR="114300" simplePos="0" relativeHeight="251662336" behindDoc="1" locked="0" layoutInCell="1" allowOverlap="1" wp14:anchorId="08208317" wp14:editId="6251C54C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549275" cy="551180"/>
            <wp:effectExtent l="0" t="0" r="0" b="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666" name="Рисунок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rFonts w:ascii="Times New Roman" w:hAnsi="Times New Roman" w:cs="Times New Roman"/>
          <w:sz w:val="24"/>
          <w:szCs w:val="28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 городского округа Воскресенск:</w:t>
      </w:r>
    </w:p>
    <w:p w14:paraId="7CFED364" w14:textId="77777777" w:rsidR="00996A72" w:rsidRPr="00A869AA" w:rsidRDefault="00996A72" w:rsidP="00B26BC9">
      <w:pPr>
        <w:tabs>
          <w:tab w:val="left" w:pos="993"/>
        </w:tabs>
        <w:ind w:left="993" w:hanging="993"/>
        <w:rPr>
          <w:rFonts w:ascii="Century Gothic" w:hAnsi="Century Gothic"/>
          <w:b/>
          <w:bCs/>
          <w:color w:val="EE8322"/>
          <w:sz w:val="32"/>
          <w:szCs w:val="32"/>
        </w:rPr>
      </w:pPr>
    </w:p>
    <w:p w14:paraId="57009272" w14:textId="77777777" w:rsidR="00996A72" w:rsidRPr="00996A72" w:rsidRDefault="00996A72" w:rsidP="00B26BC9">
      <w:pPr>
        <w:jc w:val="both"/>
        <w:rPr>
          <w:b/>
          <w:bCs/>
          <w:sz w:val="24"/>
          <w:szCs w:val="28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664384" behindDoc="1" locked="0" layoutInCell="1" allowOverlap="1" wp14:anchorId="760ADA6F" wp14:editId="196ACEC2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5" name="Рисунок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b/>
          <w:bCs/>
          <w:sz w:val="24"/>
          <w:szCs w:val="28"/>
        </w:rPr>
        <w:t>закрытый шатер</w:t>
      </w:r>
      <w:r w:rsidRPr="00996A72">
        <w:rPr>
          <w:sz w:val="24"/>
          <w:szCs w:val="28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14:paraId="4BFF07A4" w14:textId="77777777" w:rsidR="00996A72" w:rsidRPr="00274E11" w:rsidRDefault="00996A72" w:rsidP="00B26BC9">
      <w:pPr>
        <w:rPr>
          <w:sz w:val="28"/>
          <w:szCs w:val="28"/>
        </w:rPr>
      </w:pPr>
    </w:p>
    <w:p w14:paraId="11D4EB75" w14:textId="77777777" w:rsidR="00996A72" w:rsidRPr="00996A72" w:rsidRDefault="00996A72" w:rsidP="00B26BC9">
      <w:pPr>
        <w:jc w:val="both"/>
        <w:rPr>
          <w:sz w:val="24"/>
          <w:szCs w:val="28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730944" behindDoc="1" locked="0" layoutInCell="1" allowOverlap="1" wp14:anchorId="318ABAD3" wp14:editId="322DFC08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4" name="Рисунок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b/>
          <w:bCs/>
          <w:sz w:val="24"/>
          <w:szCs w:val="28"/>
        </w:rPr>
        <w:t>открытый шатер</w:t>
      </w:r>
      <w:r w:rsidRPr="00996A72">
        <w:rPr>
          <w:sz w:val="24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14:paraId="3059A8EB" w14:textId="77777777" w:rsidR="00996A72" w:rsidRPr="00996A72" w:rsidRDefault="00996A72" w:rsidP="00B26BC9">
      <w:pPr>
        <w:jc w:val="both"/>
        <w:rPr>
          <w:sz w:val="24"/>
          <w:szCs w:val="28"/>
        </w:rPr>
      </w:pPr>
    </w:p>
    <w:p w14:paraId="7AB208CC" w14:textId="77777777" w:rsidR="00996A72" w:rsidRPr="00996A72" w:rsidRDefault="00996A72" w:rsidP="00B26BC9">
      <w:pPr>
        <w:jc w:val="both"/>
        <w:rPr>
          <w:sz w:val="24"/>
          <w:szCs w:val="28"/>
        </w:rPr>
      </w:pPr>
      <w:r w:rsidRPr="00996A72">
        <w:rPr>
          <w:noProof/>
          <w:sz w:val="20"/>
          <w:lang w:eastAsia="ru-RU"/>
        </w:rPr>
        <w:drawing>
          <wp:anchor distT="0" distB="0" distL="114300" distR="114300" simplePos="0" relativeHeight="251731968" behindDoc="1" locked="0" layoutInCell="1" allowOverlap="1" wp14:anchorId="292A8E68" wp14:editId="60A5FAE7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20571"/>
                <wp:lineTo x="20706" y="20571"/>
                <wp:lineTo x="20706" y="0"/>
                <wp:lineTo x="0" y="0"/>
              </wp:wrapPolygon>
            </wp:wrapTight>
            <wp:docPr id="663" name="Рисунок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b/>
          <w:bCs/>
          <w:sz w:val="24"/>
          <w:szCs w:val="28"/>
        </w:rPr>
        <w:t>полуоткрытый шатер</w:t>
      </w:r>
      <w:r w:rsidRPr="00996A72">
        <w:rPr>
          <w:sz w:val="24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14:paraId="1B087A9D" w14:textId="77777777" w:rsidR="00996A72" w:rsidRPr="00851886" w:rsidRDefault="00996A72" w:rsidP="00B26BC9">
      <w:pPr>
        <w:rPr>
          <w:rFonts w:ascii="Century Gothic" w:hAnsi="Century Gothic"/>
          <w:color w:val="AEAAAA"/>
          <w:sz w:val="12"/>
          <w:szCs w:val="12"/>
        </w:rPr>
      </w:pPr>
    </w:p>
    <w:p w14:paraId="2F54A04B" w14:textId="77777777" w:rsidR="00996A72" w:rsidRPr="00851886" w:rsidRDefault="00996A72" w:rsidP="00B26BC9">
      <w:pPr>
        <w:ind w:firstLine="709"/>
        <w:jc w:val="both"/>
        <w:rPr>
          <w:rFonts w:ascii="Century Gothic" w:hAnsi="Century Gothic"/>
          <w:color w:val="7F7F7F"/>
          <w:sz w:val="8"/>
          <w:szCs w:val="8"/>
        </w:rPr>
      </w:pPr>
    </w:p>
    <w:p w14:paraId="5C962D1E" w14:textId="6D1B4540" w:rsidR="00996A72" w:rsidRPr="00996A72" w:rsidRDefault="00996A72" w:rsidP="00B26BC9">
      <w:pPr>
        <w:ind w:firstLine="709"/>
        <w:jc w:val="both"/>
        <w:rPr>
          <w:sz w:val="24"/>
          <w:szCs w:val="28"/>
        </w:rPr>
      </w:pPr>
      <w:r w:rsidRPr="00996A72">
        <w:rPr>
          <w:sz w:val="24"/>
          <w:szCs w:val="28"/>
        </w:rPr>
        <w:t>Рис. «Подтипы шатров, размещаемых на местах для продажи товаров (выполнения работ, оказания услуг) на ярмарках, организуемых на территории городского округа Воскресенск»</w:t>
      </w:r>
      <w:r w:rsidR="00B26BC9">
        <w:rPr>
          <w:sz w:val="24"/>
          <w:szCs w:val="28"/>
        </w:rPr>
        <w:t>:</w:t>
      </w:r>
    </w:p>
    <w:p w14:paraId="084DC9DE" w14:textId="4730EFF6" w:rsidR="00996A72" w:rsidRPr="00851886" w:rsidRDefault="00996A72" w:rsidP="00B26BC9">
      <w:pPr>
        <w:rPr>
          <w:rFonts w:ascii="Century Gothic" w:hAnsi="Century Gothic"/>
          <w:color w:val="7F7F7F"/>
          <w:sz w:val="20"/>
          <w:szCs w:val="20"/>
        </w:rPr>
      </w:pPr>
    </w:p>
    <w:p w14:paraId="2B4607B1" w14:textId="77777777" w:rsidR="00996A72" w:rsidRPr="00851886" w:rsidRDefault="00996A72" w:rsidP="00B26BC9">
      <w:pPr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2C3BC2B6" wp14:editId="0BA990D2">
            <wp:extent cx="1612265" cy="619125"/>
            <wp:effectExtent l="0" t="0" r="0" b="0"/>
            <wp:docPr id="17" name="Рисунок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</w:t>
      </w:r>
      <w:r w:rsidRPr="00A015BB">
        <w:rPr>
          <w:noProof/>
          <w:lang w:eastAsia="ru-RU"/>
        </w:rPr>
        <w:drawing>
          <wp:inline distT="0" distB="0" distL="0" distR="0" wp14:anchorId="03256D75" wp14:editId="4DE4D893">
            <wp:extent cx="1661795" cy="609600"/>
            <wp:effectExtent l="0" t="0" r="0" b="0"/>
            <wp:docPr id="5" name="Рисунок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38A1D410" w14:textId="77777777" w:rsidR="00996A72" w:rsidRPr="00851886" w:rsidRDefault="00996A72" w:rsidP="00B26BC9">
      <w:pPr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14:paraId="33513D95" w14:textId="77777777" w:rsidR="00996A72" w:rsidRPr="00851886" w:rsidRDefault="00996A72" w:rsidP="00B26BC9">
      <w:pPr>
        <w:rPr>
          <w:rFonts w:ascii="Century Gothic" w:hAnsi="Century Gothic"/>
          <w:color w:val="7F7F7F"/>
          <w:sz w:val="8"/>
          <w:szCs w:val="8"/>
        </w:rPr>
      </w:pPr>
    </w:p>
    <w:p w14:paraId="4EB459D1" w14:textId="77777777" w:rsidR="00996A72" w:rsidRPr="00851886" w:rsidRDefault="00996A72" w:rsidP="00B26BC9">
      <w:pPr>
        <w:rPr>
          <w:rFonts w:ascii="Century Gothic" w:hAnsi="Century Gothic"/>
          <w:color w:val="7F7F7F"/>
          <w:sz w:val="8"/>
          <w:szCs w:val="8"/>
        </w:rPr>
      </w:pPr>
    </w:p>
    <w:p w14:paraId="77E674D9" w14:textId="77777777" w:rsidR="00996A72" w:rsidRPr="00851886" w:rsidRDefault="00996A72" w:rsidP="00B26BC9">
      <w:pPr>
        <w:rPr>
          <w:rFonts w:ascii="Century Gothic" w:hAnsi="Century Gothic"/>
          <w:color w:val="7F7F7F"/>
          <w:sz w:val="8"/>
          <w:szCs w:val="8"/>
        </w:rPr>
      </w:pPr>
    </w:p>
    <w:p w14:paraId="5F1DA570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 wp14:anchorId="5F556CA6" wp14:editId="6B3606B3">
            <wp:extent cx="1760220" cy="638810"/>
            <wp:effectExtent l="0" t="0" r="0" b="0"/>
            <wp:docPr id="6" name="Рисунок 2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</w:t>
      </w:r>
      <w:r>
        <w:rPr>
          <w:noProof/>
        </w:rPr>
        <w:t xml:space="preserve">                   </w:t>
      </w:r>
      <w:r w:rsidRPr="00A015BB">
        <w:rPr>
          <w:noProof/>
          <w:lang w:eastAsia="ru-RU"/>
        </w:rPr>
        <w:drawing>
          <wp:inline distT="0" distB="0" distL="0" distR="0" wp14:anchorId="12ABFE89" wp14:editId="6B508AD5">
            <wp:extent cx="1111250" cy="609600"/>
            <wp:effectExtent l="0" t="0" r="0" b="0"/>
            <wp:docPr id="7" name="Рисунок 2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</w:p>
    <w:p w14:paraId="0F60963A" w14:textId="77777777" w:rsidR="00996A72" w:rsidRPr="00851886" w:rsidRDefault="00996A72" w:rsidP="00B26BC9">
      <w:pPr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полуоткрытый шатер №1                                    полуоткрытый шатер № 2  </w:t>
      </w:r>
    </w:p>
    <w:p w14:paraId="076FEF10" w14:textId="77777777" w:rsidR="00996A72" w:rsidRPr="00851886" w:rsidRDefault="00996A72" w:rsidP="00B26BC9">
      <w:pPr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           </w:t>
      </w:r>
    </w:p>
    <w:p w14:paraId="6C32F0EE" w14:textId="22080C4C" w:rsidR="00996A72" w:rsidRDefault="00996A72" w:rsidP="00B26BC9">
      <w:pPr>
        <w:tabs>
          <w:tab w:val="left" w:pos="993"/>
        </w:tabs>
        <w:ind w:left="993" w:hanging="993"/>
        <w:jc w:val="both"/>
        <w:rPr>
          <w:sz w:val="24"/>
          <w:szCs w:val="24"/>
        </w:rPr>
      </w:pPr>
      <w:r w:rsidRPr="00996A72">
        <w:rPr>
          <w:noProof/>
          <w:sz w:val="24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0BEB0F02" wp14:editId="53AB7C7E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1125"/>
                <wp:lineTo x="21307" y="21125"/>
                <wp:lineTo x="21307" y="0"/>
                <wp:lineTo x="0" y="0"/>
              </wp:wrapPolygon>
            </wp:wrapTight>
            <wp:docPr id="661" name="Рисунок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6A72">
        <w:rPr>
          <w:sz w:val="24"/>
          <w:szCs w:val="28"/>
        </w:rPr>
        <w:t xml:space="preserve">Перечень подтипов палаток,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Pr="00B26BC9">
        <w:rPr>
          <w:sz w:val="24"/>
          <w:szCs w:val="24"/>
        </w:rPr>
        <w:t>Воскресенск:</w:t>
      </w:r>
    </w:p>
    <w:p w14:paraId="0FE2C6B4" w14:textId="77777777" w:rsidR="00B26BC9" w:rsidRPr="00B26BC9" w:rsidRDefault="00B26BC9" w:rsidP="00B26BC9">
      <w:pPr>
        <w:tabs>
          <w:tab w:val="left" w:pos="993"/>
        </w:tabs>
        <w:ind w:left="993" w:hanging="993"/>
        <w:jc w:val="both"/>
        <w:rPr>
          <w:sz w:val="24"/>
          <w:szCs w:val="24"/>
        </w:rPr>
      </w:pPr>
    </w:p>
    <w:p w14:paraId="54865A32" w14:textId="09ED9A1F" w:rsidR="00996A72" w:rsidRPr="00B26BC9" w:rsidRDefault="00996A72" w:rsidP="00B26BC9">
      <w:pPr>
        <w:rPr>
          <w:sz w:val="24"/>
          <w:szCs w:val="24"/>
        </w:rPr>
      </w:pPr>
      <w:r w:rsidRPr="00B26BC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74D3D386" wp14:editId="7D66AF24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60" name="Рисунок 3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BC9">
        <w:rPr>
          <w:b/>
          <w:bCs/>
          <w:sz w:val="24"/>
          <w:szCs w:val="24"/>
        </w:rPr>
        <w:t>мягкая палатка</w:t>
      </w:r>
      <w:r w:rsidRPr="00B26BC9">
        <w:rPr>
          <w:sz w:val="24"/>
          <w:szCs w:val="24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413F15B1" w14:textId="77777777" w:rsidR="00996A72" w:rsidRPr="00B26BC9" w:rsidRDefault="00996A72" w:rsidP="00B26BC9">
      <w:pPr>
        <w:ind w:right="3"/>
        <w:jc w:val="both"/>
        <w:rPr>
          <w:sz w:val="24"/>
          <w:szCs w:val="24"/>
        </w:rPr>
      </w:pPr>
      <w:r w:rsidRPr="00B26BC9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6759F4D5" wp14:editId="011279DB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659" name="Рисунок 3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6BC9">
        <w:rPr>
          <w:b/>
          <w:bCs/>
          <w:sz w:val="24"/>
          <w:szCs w:val="24"/>
        </w:rPr>
        <w:t>жесткая палатка</w:t>
      </w:r>
      <w:r w:rsidRPr="00B26BC9">
        <w:rPr>
          <w:sz w:val="24"/>
          <w:szCs w:val="24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2C3005DD" w14:textId="77777777" w:rsidR="00996A72" w:rsidRPr="00851886" w:rsidRDefault="00996A72" w:rsidP="00996A72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14:paraId="495DAB9A" w14:textId="51B40810" w:rsidR="00996A72" w:rsidRPr="00B26BC9" w:rsidRDefault="00996A72" w:rsidP="00B26BC9">
      <w:pPr>
        <w:ind w:right="3"/>
        <w:jc w:val="both"/>
        <w:rPr>
          <w:sz w:val="24"/>
          <w:szCs w:val="24"/>
        </w:rPr>
      </w:pPr>
      <w:r w:rsidRPr="00B26BC9">
        <w:rPr>
          <w:sz w:val="24"/>
          <w:szCs w:val="24"/>
        </w:rPr>
        <w:t xml:space="preserve"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 </w:t>
      </w:r>
      <w:r w:rsidR="00B26BC9" w:rsidRPr="00B26BC9">
        <w:rPr>
          <w:sz w:val="24"/>
          <w:szCs w:val="24"/>
        </w:rPr>
        <w:t>Воскресенск</w:t>
      </w:r>
      <w:r w:rsidRPr="00B26BC9">
        <w:rPr>
          <w:sz w:val="24"/>
          <w:szCs w:val="24"/>
        </w:rPr>
        <w:t>»</w:t>
      </w:r>
    </w:p>
    <w:p w14:paraId="298D1541" w14:textId="66C92227" w:rsidR="00996A72" w:rsidRPr="00851886" w:rsidRDefault="00996A72" w:rsidP="00996A72">
      <w:pPr>
        <w:ind w:right="284"/>
        <w:rPr>
          <w:rFonts w:ascii="Century Gothic" w:hAnsi="Century Gothic"/>
          <w:color w:val="7F7F7F"/>
          <w:sz w:val="20"/>
          <w:szCs w:val="20"/>
        </w:rPr>
      </w:pPr>
    </w:p>
    <w:p w14:paraId="24751E14" w14:textId="77777777" w:rsidR="00996A72" w:rsidRDefault="00996A72" w:rsidP="00996A72">
      <w:pPr>
        <w:ind w:right="284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7312A22B" wp14:editId="2CE44DA0">
            <wp:extent cx="1170305" cy="914400"/>
            <wp:effectExtent l="0" t="0" r="0" b="0"/>
            <wp:docPr id="8" name="Рисунок 2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color w:val="AEAAAA"/>
          <w:sz w:val="20"/>
          <w:szCs w:val="20"/>
        </w:rPr>
        <w:t xml:space="preserve">        </w:t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4D82AC4B" wp14:editId="2918A9CA">
            <wp:extent cx="914400" cy="835660"/>
            <wp:effectExtent l="0" t="0" r="0" b="0"/>
            <wp:docPr id="9" name="Рисунок 2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FB956" w14:textId="77777777" w:rsidR="00996A72" w:rsidRPr="00851886" w:rsidRDefault="00996A72" w:rsidP="00996A72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>жесткая палатка                  мягкая палатка</w:t>
      </w:r>
    </w:p>
    <w:p w14:paraId="1C6BD611" w14:textId="77777777" w:rsidR="00996A72" w:rsidRDefault="00996A72" w:rsidP="00996A72">
      <w:pPr>
        <w:ind w:right="284"/>
      </w:pPr>
    </w:p>
    <w:p w14:paraId="70000C69" w14:textId="624800B7" w:rsidR="00996A72" w:rsidRPr="00B26BC9" w:rsidRDefault="00996A72" w:rsidP="00B26BC9">
      <w:pPr>
        <w:tabs>
          <w:tab w:val="left" w:pos="10206"/>
        </w:tabs>
        <w:ind w:firstLine="709"/>
        <w:jc w:val="both"/>
        <w:rPr>
          <w:sz w:val="24"/>
          <w:szCs w:val="24"/>
        </w:rPr>
      </w:pPr>
      <w:r w:rsidRPr="00B26BC9">
        <w:rPr>
          <w:sz w:val="24"/>
          <w:szCs w:val="24"/>
        </w:rPr>
        <w:t xml:space="preserve"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городского округа </w:t>
      </w:r>
      <w:r w:rsidR="00B26BC9" w:rsidRPr="00B26BC9">
        <w:rPr>
          <w:sz w:val="24"/>
          <w:szCs w:val="24"/>
        </w:rPr>
        <w:t>Воскресенск</w:t>
      </w:r>
      <w:r w:rsidRPr="00B26BC9">
        <w:rPr>
          <w:sz w:val="24"/>
          <w:szCs w:val="24"/>
        </w:rPr>
        <w:t>»</w:t>
      </w:r>
      <w:r w:rsidR="00B26BC9">
        <w:rPr>
          <w:sz w:val="24"/>
          <w:szCs w:val="24"/>
        </w:rPr>
        <w:t>:</w:t>
      </w:r>
    </w:p>
    <w:p w14:paraId="4CE9135D" w14:textId="77777777" w:rsidR="00996A72" w:rsidRPr="00851886" w:rsidRDefault="00996A72" w:rsidP="00996A72">
      <w:pPr>
        <w:ind w:left="-426" w:right="284"/>
        <w:rPr>
          <w:rFonts w:ascii="Century Gothic" w:hAnsi="Century Gothic"/>
          <w:color w:val="AEAAAA"/>
          <w:sz w:val="8"/>
          <w:szCs w:val="8"/>
        </w:rPr>
      </w:pPr>
    </w:p>
    <w:tbl>
      <w:tblPr>
        <w:tblW w:w="10514" w:type="dxa"/>
        <w:tblInd w:w="-436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410"/>
        <w:gridCol w:w="2694"/>
        <w:gridCol w:w="2551"/>
        <w:gridCol w:w="2433"/>
      </w:tblGrid>
      <w:tr w:rsidR="00996A72" w14:paraId="1394FE3B" w14:textId="77777777" w:rsidTr="00505F89">
        <w:trPr>
          <w:trHeight w:val="721"/>
        </w:trPr>
        <w:tc>
          <w:tcPr>
            <w:tcW w:w="2836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2498B8B8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  <w:p w14:paraId="11F32DD5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  <w:p w14:paraId="393206B1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  <w:p w14:paraId="4F3784A0" w14:textId="77777777" w:rsidR="00996A72" w:rsidRPr="00B26BC9" w:rsidRDefault="00996A72" w:rsidP="00757597">
            <w:pPr>
              <w:ind w:left="-106" w:right="-105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bCs/>
                <w:color w:val="000000" w:themeColor="text1"/>
                <w:sz w:val="24"/>
                <w:szCs w:val="24"/>
              </w:rPr>
              <w:t>Виды ярмарок</w:t>
            </w:r>
            <w:r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7678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FE7BD2D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8513307" w14:textId="77777777" w:rsidR="00996A72" w:rsidRPr="00B26BC9" w:rsidRDefault="00996A72" w:rsidP="00757597">
            <w:pPr>
              <w:ind w:right="-108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B26BC9">
              <w:rPr>
                <w:b/>
                <w:color w:val="000000" w:themeColor="text1"/>
                <w:sz w:val="24"/>
                <w:szCs w:val="24"/>
              </w:rPr>
              <w:t>продажи товаров (выполнения работ, оказания услуг) на ярмарках</w:t>
            </w:r>
          </w:p>
          <w:p w14:paraId="7E1F588C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996A72" w14:paraId="3449B343" w14:textId="77777777" w:rsidTr="00B26BC9">
        <w:trPr>
          <w:trHeight w:val="760"/>
        </w:trPr>
        <w:tc>
          <w:tcPr>
            <w:tcW w:w="2836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14:paraId="55E9CB37" w14:textId="77777777" w:rsidR="00996A72" w:rsidRPr="00B26BC9" w:rsidRDefault="00996A72" w:rsidP="00757597">
            <w:pPr>
              <w:ind w:left="-106" w:right="-105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525D626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7952921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14:paraId="505788BD" w14:textId="77777777" w:rsidR="00996A72" w:rsidRPr="00B26BC9" w:rsidRDefault="00996A72" w:rsidP="00757597">
            <w:pPr>
              <w:ind w:right="-108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14:paraId="4925ABE0" w14:textId="77777777" w:rsidR="00996A72" w:rsidRPr="00B26BC9" w:rsidRDefault="00996A72" w:rsidP="00757597">
            <w:pPr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1" locked="0" layoutInCell="1" allowOverlap="1" wp14:anchorId="32367D7B" wp14:editId="6F789C04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0" b="0"/>
                  <wp:wrapTight wrapText="bothSides">
                    <wp:wrapPolygon edited="0">
                      <wp:start x="0" y="0"/>
                      <wp:lineTo x="0" y="21113"/>
                      <wp:lineTo x="20455" y="21113"/>
                      <wp:lineTo x="20455" y="0"/>
                      <wp:lineTo x="0" y="0"/>
                    </wp:wrapPolygon>
                  </wp:wrapTight>
                  <wp:docPr id="657" name="Рисунок 3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01063879" wp14:editId="66B1268A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0" b="0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656" name="Рисунок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Допускаемые к применению подтипы некапитальных сооружений</w:t>
            </w:r>
          </w:p>
          <w:p w14:paraId="453F9BD2" w14:textId="77777777" w:rsidR="00996A72" w:rsidRPr="00B26BC9" w:rsidRDefault="00996A72" w:rsidP="00757597">
            <w:pPr>
              <w:ind w:left="-111" w:right="-106"/>
              <w:jc w:val="center"/>
              <w:rPr>
                <w:b/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755023ED" w14:textId="77777777" w:rsidTr="00B26BC9">
        <w:trPr>
          <w:trHeight w:val="37"/>
        </w:trPr>
        <w:tc>
          <w:tcPr>
            <w:tcW w:w="2836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0A6EE15E" w14:textId="77777777" w:rsidR="00996A72" w:rsidRPr="00B26BC9" w:rsidRDefault="00996A72" w:rsidP="00757597">
            <w:pPr>
              <w:ind w:left="-106" w:right="-105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AC88653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9D5FA50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Обязательные </w:t>
            </w:r>
          </w:p>
          <w:p w14:paraId="00F0B8F1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(основные)</w:t>
            </w:r>
          </w:p>
          <w:p w14:paraId="2DF39BEA" w14:textId="77777777" w:rsidR="00996A72" w:rsidRPr="00B26BC9" w:rsidRDefault="00996A72" w:rsidP="00757597">
            <w:pPr>
              <w:ind w:left="-133" w:right="-110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75B139D8" w14:textId="77777777" w:rsidR="00996A72" w:rsidRPr="00B26BC9" w:rsidRDefault="00996A72" w:rsidP="00757597">
            <w:pPr>
              <w:ind w:left="-108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B051702" w14:textId="77777777" w:rsidR="00996A72" w:rsidRPr="00B26BC9" w:rsidRDefault="00996A72" w:rsidP="00757597">
            <w:pPr>
              <w:ind w:left="-108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Допустимые </w:t>
            </w:r>
          </w:p>
          <w:p w14:paraId="7D50696F" w14:textId="77777777" w:rsidR="00996A72" w:rsidRPr="00B26BC9" w:rsidRDefault="00996A72" w:rsidP="00757597">
            <w:pPr>
              <w:ind w:left="-108" w:right="-104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(второстепенные)</w:t>
            </w:r>
          </w:p>
        </w:tc>
        <w:tc>
          <w:tcPr>
            <w:tcW w:w="2433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0E9D2FE" w14:textId="77777777" w:rsidR="00996A72" w:rsidRPr="00B26BC9" w:rsidRDefault="00996A72" w:rsidP="00757597">
            <w:pPr>
              <w:ind w:left="-133" w:right="-110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6AF2318F" w14:textId="77777777" w:rsidTr="00B26BC9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E7F2A25" w14:textId="77777777" w:rsidR="00996A72" w:rsidRPr="00B26BC9" w:rsidRDefault="00996A72" w:rsidP="00757597">
            <w:pPr>
              <w:ind w:left="-111" w:right="-110" w:firstLine="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1.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0F80886A" w14:textId="77777777" w:rsidR="00996A72" w:rsidRPr="00B26BC9" w:rsidRDefault="00996A72" w:rsidP="00757597">
            <w:pPr>
              <w:rPr>
                <w:color w:val="000000" w:themeColor="text1"/>
                <w:sz w:val="24"/>
                <w:szCs w:val="24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 xml:space="preserve">Тематическая ярмарка </w:t>
            </w:r>
          </w:p>
          <w:p w14:paraId="50FDFC1C" w14:textId="77777777" w:rsidR="00996A72" w:rsidRPr="00B26BC9" w:rsidRDefault="00996A72" w:rsidP="00757597">
            <w:pPr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ABDA174" w14:textId="5963A579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</w:p>
          <w:p w14:paraId="17E7AC78" w14:textId="5ED00047" w:rsidR="00996A72" w:rsidRPr="00B26BC9" w:rsidRDefault="00505F89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352058E5" wp14:editId="30995F7B">
                  <wp:simplePos x="0" y="0"/>
                  <wp:positionH relativeFrom="margin">
                    <wp:posOffset>-12700</wp:posOffset>
                  </wp:positionH>
                  <wp:positionV relativeFrom="paragraph">
                    <wp:posOffset>49530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55" name="Рисунок 3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="00996A72"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2DD03C74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8AC0536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3BE9D054" wp14:editId="6B09A237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4" name="Рисунок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6A509EA3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1E2D1FF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110E6C66" wp14:editId="71615154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3" name="Рисунок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659EE400" w14:textId="6A746B5D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B9DAEF7" w14:textId="0F47C64D" w:rsidR="00996A72" w:rsidRPr="00B26BC9" w:rsidRDefault="00505F89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3D7A0046" wp14:editId="5D781014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40640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2" name="Рисунок 3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0B4E00D7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A82FA0B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79744" behindDoc="1" locked="0" layoutInCell="1" allowOverlap="1" wp14:anchorId="3D04293E" wp14:editId="63AF0EC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1" name="Рисунок 39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1DBF4BD8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ECD5AC2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4DD5FD25" wp14:editId="255D5806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50" name="Рисунок 39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371FB4A5" w14:textId="4E548AC6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661F48F" w14:textId="1C5CA633" w:rsidR="00996A72" w:rsidRPr="00B26BC9" w:rsidRDefault="00505F89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1" locked="0" layoutInCell="1" allowOverlap="1" wp14:anchorId="0906A105" wp14:editId="5F4B9EC6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71755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9" name="Рисунок 3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="00996A72"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06EFEAE5" w14:textId="10455D4E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D12F79B" w14:textId="50193BCC" w:rsidR="00996A72" w:rsidRPr="00B26BC9" w:rsidRDefault="00505F89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0840BD5F" wp14:editId="70BDD126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102870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48" name="Рисунок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1BB1D9CA" w14:textId="77777777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0FCE41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0C7FC2F" w14:textId="48611962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3227423" w14:textId="5017A3E9" w:rsidR="00996A72" w:rsidRPr="00B26BC9" w:rsidRDefault="00505F89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3B184780" wp14:editId="628BB3C9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72390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7" name="Рисунок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7BCE2D1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7FB5A150" wp14:editId="2974EBB6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111125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46" name="Рисунок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A5BFE6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04BFB8E5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A24D09A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163929E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23DE23B6" wp14:editId="750098A4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120650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45" name="Рисунок 2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выносное холодильное оборудование,</w:t>
            </w:r>
          </w:p>
          <w:p w14:paraId="63FC75BD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торговые автоматы   </w:t>
            </w:r>
          </w:p>
          <w:p w14:paraId="673DB24B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4EDDC5C" w14:textId="19EFECC3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742B8B96" w14:textId="245AAB04" w:rsidR="00996A72" w:rsidRPr="00B26BC9" w:rsidRDefault="00505F89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1" locked="0" layoutInCell="1" allowOverlap="1" wp14:anchorId="32BF10C4" wp14:editId="44DEE210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80645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44" name="Рисунок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4596F559" w14:textId="77777777" w:rsidR="00996A72" w:rsidRPr="00B26BC9" w:rsidRDefault="00996A72" w:rsidP="00757597">
            <w:pPr>
              <w:ind w:left="460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B4F3AE9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3993E5D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110B6693" wp14:editId="7D6AC0EF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3" name="Рисунок 3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E56A34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Закрытый шатер</w:t>
            </w:r>
          </w:p>
          <w:p w14:paraId="71284BD1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31F185BD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19A48465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777DD46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03787F1F" wp14:editId="40B18A20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2" name="Рисунок 36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70A451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785C81C0" w14:textId="77777777" w:rsidR="00996A72" w:rsidRPr="00B26BC9" w:rsidRDefault="00996A72" w:rsidP="00505F89">
            <w:pPr>
              <w:pStyle w:val="a4"/>
              <w:adjustRightInd w:val="0"/>
              <w:ind w:left="-107" w:hanging="1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Полуоткрытый шатер</w:t>
            </w:r>
          </w:p>
          <w:p w14:paraId="0FEAAA26" w14:textId="77777777" w:rsidR="00996A72" w:rsidRPr="00B26BC9" w:rsidRDefault="00996A72" w:rsidP="00757597">
            <w:pPr>
              <w:adjustRightInd w:val="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388E2FF9" w14:textId="77777777" w:rsidR="00996A72" w:rsidRPr="00B26BC9" w:rsidRDefault="00996A72" w:rsidP="00757597">
            <w:pPr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1D337D4" w14:textId="77777777" w:rsidR="00996A72" w:rsidRPr="00B26BC9" w:rsidRDefault="00996A72" w:rsidP="00757597">
            <w:pPr>
              <w:adjustRightInd w:val="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1" locked="0" layoutInCell="1" allowOverlap="1" wp14:anchorId="760CBA80" wp14:editId="615BA846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41" name="Рисунок 3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1187B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Открытый шатер</w:t>
            </w:r>
          </w:p>
          <w:p w14:paraId="3E909787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C11EF4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671583CE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73600" behindDoc="1" locked="0" layoutInCell="1" allowOverlap="1" wp14:anchorId="1453754D" wp14:editId="60C7C5B7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40" name="Рисунок 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6E7032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Жесткая палатка</w:t>
            </w:r>
          </w:p>
          <w:p w14:paraId="0AD2F965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AB65941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08AE9FB" w14:textId="77777777" w:rsidR="00996A72" w:rsidRPr="00B26BC9" w:rsidRDefault="00996A72" w:rsidP="00757597">
            <w:pPr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* </w:t>
            </w:r>
            <w:r w:rsidRPr="00B26BC9">
              <w:rPr>
                <w:i/>
                <w:iCs/>
                <w:color w:val="000000" w:themeColor="text1"/>
                <w:sz w:val="24"/>
                <w:szCs w:val="24"/>
                <w:lang w:eastAsia="ru-RU"/>
              </w:rPr>
              <w:t>Совмещение разных подтипов на одной ярмарке не допускается</w:t>
            </w:r>
          </w:p>
          <w:p w14:paraId="0C3F1415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13950822" w14:textId="77777777" w:rsidTr="00B26BC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864232C" w14:textId="77777777" w:rsidR="00996A72" w:rsidRPr="00B26BC9" w:rsidRDefault="00996A72" w:rsidP="00757597">
            <w:pPr>
              <w:ind w:left="-105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lastRenderedPageBreak/>
              <w:t>2.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4A6424C" w14:textId="3D0DA155" w:rsidR="00996A72" w:rsidRPr="00B26BC9" w:rsidRDefault="00996A72" w:rsidP="00757597">
            <w:pPr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>Сельскохозяйствен</w:t>
            </w:r>
            <w:r w:rsidR="00505F89">
              <w:rPr>
                <w:color w:val="000000" w:themeColor="text1"/>
                <w:sz w:val="24"/>
                <w:szCs w:val="24"/>
              </w:rPr>
              <w:t>-</w:t>
            </w:r>
            <w:r w:rsidRPr="00B26BC9">
              <w:rPr>
                <w:color w:val="000000" w:themeColor="text1"/>
                <w:sz w:val="24"/>
                <w:szCs w:val="24"/>
              </w:rPr>
              <w:t xml:space="preserve">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594A4C5A" w14:textId="2CE68D51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</w:p>
          <w:p w14:paraId="1260045F" w14:textId="23C81526" w:rsidR="00996A72" w:rsidRPr="00B26BC9" w:rsidRDefault="00505F89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6AF8E6E7" wp14:editId="3D6A1F1E">
                  <wp:simplePos x="0" y="0"/>
                  <wp:positionH relativeFrom="margin">
                    <wp:posOffset>-12700</wp:posOffset>
                  </wp:positionH>
                  <wp:positionV relativeFrom="paragraph">
                    <wp:posOffset>27940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39" name="Рисунок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="00996A72"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089464A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FE6916B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1" locked="0" layoutInCell="1" allowOverlap="1" wp14:anchorId="63912FAA" wp14:editId="53DE6A1E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8" name="Рисунок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0B65908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266A95E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1699E72E" wp14:editId="294680DE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7" name="Рисунок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477C4D92" w14:textId="3CDE8A1B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6B8AC64" w14:textId="40650134" w:rsidR="00996A72" w:rsidRPr="00B26BC9" w:rsidRDefault="00505F89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10CA7E1F" wp14:editId="2B058904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50165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6" name="Рисунок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75BA1D57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0048879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1" locked="0" layoutInCell="1" allowOverlap="1" wp14:anchorId="355D9541" wp14:editId="6233A472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5" name="Рисунок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48F432CB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B4D6F5C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3056" behindDoc="1" locked="0" layoutInCell="1" allowOverlap="1" wp14:anchorId="72388E57" wp14:editId="7EB99324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4" name="Рисунок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44B60D6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304ECFE1" wp14:editId="5A89B1B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3" name="Рисунок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2D720E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общественные </w:t>
            </w: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туалеты нестационарного типа</w:t>
            </w: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457D2EB2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6F72D406" wp14:editId="233CECA2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32" name="Рисунок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753190" w14:textId="77777777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20FB456B" w14:textId="77777777" w:rsidR="00996A72" w:rsidRPr="00B26BC9" w:rsidRDefault="00996A72" w:rsidP="00757597">
            <w:pPr>
              <w:ind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62A2E71F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E897485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734EBF77" wp14:editId="2F143669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1" name="Рисунок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47C725" w14:textId="77777777" w:rsidR="00996A72" w:rsidRPr="00B26BC9" w:rsidRDefault="00996A72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4EAF8C17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7152" behindDoc="1" locked="0" layoutInCell="1" allowOverlap="1" wp14:anchorId="35782F7D" wp14:editId="6797CF08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174625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30" name="Рисунок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9E2A4B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31C95437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3B09B13" w14:textId="0498951E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7939DA40" w14:textId="3A058ACD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B76CBDA" w14:textId="01AAA555" w:rsidR="00996A72" w:rsidRPr="00B26BC9" w:rsidRDefault="00505F89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6C19984B" wp14:editId="1CA8758F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31115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29" name="Рисунок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577734BF" w14:textId="77777777" w:rsidR="00996A72" w:rsidRPr="00B26BC9" w:rsidRDefault="00996A72" w:rsidP="00757597">
            <w:pPr>
              <w:ind w:left="457" w:right="426" w:firstLine="3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14:paraId="132F7954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342EA94B" wp14:editId="7D2176E9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8" name="Рисунок 3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4E3B3F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Закрытый шатер</w:t>
            </w:r>
          </w:p>
          <w:p w14:paraId="1743AE6A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A86D9C6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25D3C6C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DE3DD9E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07DBD297" wp14:editId="172AADC5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27" name="Рисунок 3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B9BCD4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58E0753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14BBF42A" w14:textId="77777777" w:rsidR="00996A72" w:rsidRPr="00B26BC9" w:rsidRDefault="00996A72" w:rsidP="00505F89">
            <w:pPr>
              <w:pStyle w:val="a4"/>
              <w:adjustRightInd w:val="0"/>
              <w:ind w:left="-107" w:hanging="1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Полуоткрытый шатер </w:t>
            </w:r>
          </w:p>
          <w:p w14:paraId="0992B026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B7C60D1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D9B28E9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5B5919E9" wp14:editId="0443D418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0"/>
                  <wp:wrapNone/>
                  <wp:docPr id="626" name="Рисунок 2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7D5D91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87B653B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0E7754D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2A8C0841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Пагода</w:t>
            </w:r>
          </w:p>
          <w:p w14:paraId="59257410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CE26A79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651B6392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6C7BA0B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392C4508" wp14:editId="7261131A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25" name="Рисунок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392851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6CC699F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AFCA31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Мягкая палатка</w:t>
            </w:r>
          </w:p>
          <w:p w14:paraId="7909C19B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6555B1C" w14:textId="77777777" w:rsidR="00996A72" w:rsidRPr="00B26BC9" w:rsidRDefault="00996A72" w:rsidP="00757597">
            <w:pPr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* </w:t>
            </w:r>
            <w:r w:rsidRPr="00B26BC9">
              <w:rPr>
                <w:i/>
                <w:iCs/>
                <w:color w:val="000000" w:themeColor="text1"/>
                <w:sz w:val="24"/>
                <w:szCs w:val="24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996A72" w14:paraId="130343A4" w14:textId="77777777" w:rsidTr="00B26BC9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5765B45A" w14:textId="77777777" w:rsidR="00996A72" w:rsidRPr="00B26BC9" w:rsidRDefault="00996A72" w:rsidP="00757597">
            <w:pPr>
              <w:ind w:left="-105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3.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73C4BCC8" w14:textId="77777777" w:rsidR="00996A72" w:rsidRPr="00B26BC9" w:rsidRDefault="00996A72" w:rsidP="00757597">
            <w:pPr>
              <w:ind w:right="-108"/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5D8B278F" w14:textId="20CD3399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</w:p>
          <w:p w14:paraId="3E799029" w14:textId="7B412F3F" w:rsidR="00996A72" w:rsidRPr="00B26BC9" w:rsidRDefault="00505F89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1" locked="0" layoutInCell="1" allowOverlap="1" wp14:anchorId="1126CC6D" wp14:editId="43084AC2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68580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24" name="Рисунок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="00996A72"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589C4E5C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7F76F49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15688B8A" wp14:editId="66BDFA3B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3" name="Рисунок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11931908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3341442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5344" behindDoc="1" locked="0" layoutInCell="1" allowOverlap="1" wp14:anchorId="2135A61E" wp14:editId="223289F8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2" name="Рисунок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0FFA0557" w14:textId="4FF98C51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5AB9A86" w14:textId="3388E0C2" w:rsidR="00996A72" w:rsidRPr="00B26BC9" w:rsidRDefault="00505F89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6368" behindDoc="1" locked="0" layoutInCell="1" allowOverlap="1" wp14:anchorId="07E3A3FF" wp14:editId="4AC52B9A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31115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1" name="Рисунок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2353B7D6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DC04636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7392" behindDoc="1" locked="0" layoutInCell="1" allowOverlap="1" wp14:anchorId="6ABCD76D" wp14:editId="7CA2C9E7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142240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20" name="Рисунок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34526BAC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8F96818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70C4C1E7" wp14:editId="474FA564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9" name="Рисунок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731B4CEA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9440" behindDoc="1" locked="0" layoutInCell="1" allowOverlap="1" wp14:anchorId="5588CB83" wp14:editId="1B83AB8F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189865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8" name="Рисунок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6291EF" w14:textId="77777777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55857170" w14:textId="53D3333A" w:rsidR="00996A72" w:rsidRPr="00B26BC9" w:rsidRDefault="00505F89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1" locked="0" layoutInCell="1" allowOverlap="1" wp14:anchorId="654CAA4B" wp14:editId="66555C6C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190500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17" name="Рисунок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5DBA03" w14:textId="5761890A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55B60D9C" w14:textId="77777777" w:rsidR="00996A72" w:rsidRPr="00B26BC9" w:rsidRDefault="00996A72" w:rsidP="00757597">
            <w:pPr>
              <w:ind w:left="459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434F1B6" w14:textId="77777777" w:rsidR="00996A72" w:rsidRPr="00B26BC9" w:rsidRDefault="00996A72" w:rsidP="00757597">
            <w:pPr>
              <w:ind w:left="459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3E29BD5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252885A" w14:textId="39AC3193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345D04C" w14:textId="1DF69538" w:rsidR="00996A72" w:rsidRPr="00B26BC9" w:rsidRDefault="00505F89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2512" behindDoc="1" locked="0" layoutInCell="1" allowOverlap="1" wp14:anchorId="0074E114" wp14:editId="4FE6A04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107950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6" name="Рисунок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7854A0CA" w14:textId="0EA65084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1A95387" w14:textId="1D6B9B51" w:rsidR="00996A72" w:rsidRPr="00B26BC9" w:rsidRDefault="00505F89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3536" behindDoc="1" locked="0" layoutInCell="1" allowOverlap="1" wp14:anchorId="4B58449B" wp14:editId="5496ED10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23495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615" name="Рисунок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37F63C7B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7C7B1DBC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A30BA72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1488" behindDoc="1" locked="0" layoutInCell="1" allowOverlap="1" wp14:anchorId="633ADDD5" wp14:editId="645D1E8D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0571" y="21046"/>
                      <wp:lineTo x="20571" y="0"/>
                      <wp:lineTo x="0" y="0"/>
                    </wp:wrapPolygon>
                  </wp:wrapTight>
                  <wp:docPr id="614" name="Рисунок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выносное холодильное оборудование,</w:t>
            </w:r>
          </w:p>
          <w:p w14:paraId="5A6D78B6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торговые автоматы   </w:t>
            </w:r>
          </w:p>
          <w:p w14:paraId="34BCBB07" w14:textId="77777777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75FDE60" w14:textId="47742053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43E2D2C1" w14:textId="4D08FC33" w:rsidR="00996A72" w:rsidRPr="00B26BC9" w:rsidRDefault="00505F89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4560" behindDoc="1" locked="0" layoutInCell="1" allowOverlap="1" wp14:anchorId="6369EFD2" wp14:editId="1876A97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80645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613" name="Рисунок 5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6FBC13B2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14:paraId="1D4C8ED9" w14:textId="77777777" w:rsidR="00996A72" w:rsidRPr="00B26BC9" w:rsidRDefault="00996A72" w:rsidP="00757597">
            <w:pPr>
              <w:ind w:right="-106"/>
              <w:rPr>
                <w:noProof/>
                <w:color w:val="000000" w:themeColor="text1"/>
                <w:sz w:val="24"/>
                <w:szCs w:val="24"/>
              </w:rPr>
            </w:pPr>
          </w:p>
          <w:p w14:paraId="1D10E5FD" w14:textId="77777777" w:rsidR="00996A72" w:rsidRPr="00B26BC9" w:rsidRDefault="00996A72" w:rsidP="00757597">
            <w:pPr>
              <w:ind w:left="-111" w:right="-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263E8EE6" wp14:editId="2C779526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2" name="Рисунок 3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A19CE8" w14:textId="77777777" w:rsidR="00505F89" w:rsidRDefault="00505F89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C53D581" w14:textId="77777777" w:rsidR="00996A72" w:rsidRPr="00B26BC9" w:rsidRDefault="00996A72" w:rsidP="00757597">
            <w:pPr>
              <w:ind w:left="-111" w:right="-106"/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Закрытый шатер</w:t>
            </w:r>
            <w:r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2732915A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9FEFB37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25F85ECC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271DF832" wp14:editId="02CC3D48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11" name="Рисунок 3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598E94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ABF8EC5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1D4EE96" w14:textId="77777777" w:rsidR="00996A72" w:rsidRPr="00B26BC9" w:rsidRDefault="00996A72" w:rsidP="00505F89">
            <w:pPr>
              <w:pStyle w:val="a4"/>
              <w:adjustRightInd w:val="0"/>
              <w:ind w:left="-107" w:hanging="1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Полуоткрытый шатер                 </w:t>
            </w:r>
          </w:p>
          <w:p w14:paraId="40D1D439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CC75F7B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17A6C42F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52E781A4" wp14:editId="4ED0CBAC">
                  <wp:simplePos x="0" y="0"/>
                  <wp:positionH relativeFrom="margin">
                    <wp:posOffset>403225</wp:posOffset>
                  </wp:positionH>
                  <wp:positionV relativeFrom="paragraph">
                    <wp:posOffset>184785</wp:posOffset>
                  </wp:positionV>
                  <wp:extent cx="308610" cy="316230"/>
                  <wp:effectExtent l="0" t="0" r="0" b="0"/>
                  <wp:wrapNone/>
                  <wp:docPr id="610" name="Рисунок 23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C0F206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C11BDCD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FAB316B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  <w:p w14:paraId="4593CECE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Пагода</w:t>
            </w:r>
          </w:p>
          <w:p w14:paraId="5271951E" w14:textId="77777777" w:rsidR="00996A72" w:rsidRPr="00B26BC9" w:rsidRDefault="00996A72" w:rsidP="00757597">
            <w:pPr>
              <w:ind w:right="-106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6A728965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470DDE4E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48602B79" wp14:editId="2C709374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20571"/>
                      <wp:lineTo x="20706" y="20571"/>
                      <wp:lineTo x="20706" y="0"/>
                      <wp:lineTo x="0" y="0"/>
                    </wp:wrapPolygon>
                  </wp:wrapTight>
                  <wp:docPr id="609" name="Рисунок 3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161E6A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Открытый шатер</w:t>
            </w:r>
          </w:p>
          <w:p w14:paraId="3D99BEAC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E349131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или*</w:t>
            </w:r>
          </w:p>
          <w:p w14:paraId="51B2F44B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2272" behindDoc="1" locked="0" layoutInCell="1" allowOverlap="1" wp14:anchorId="75D5A274" wp14:editId="1FC629C3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608" name="Рисунок 3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52C5E0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577DFA0A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6EE3F6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Мягкая палатка</w:t>
            </w:r>
          </w:p>
          <w:p w14:paraId="4D03303A" w14:textId="77777777" w:rsidR="00996A72" w:rsidRPr="00B26BC9" w:rsidRDefault="00996A72" w:rsidP="00757597">
            <w:pPr>
              <w:ind w:left="-111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E5E0ACC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48D0F2E6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  <w:tr w:rsidR="00996A72" w14:paraId="29642115" w14:textId="77777777" w:rsidTr="00B26BC9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7F469522" w14:textId="77777777" w:rsidR="00996A72" w:rsidRPr="00B26BC9" w:rsidRDefault="00996A72" w:rsidP="00757597">
            <w:pPr>
              <w:ind w:left="-105" w:right="-104"/>
              <w:jc w:val="center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lastRenderedPageBreak/>
              <w:t>4.</w:t>
            </w:r>
          </w:p>
        </w:tc>
        <w:tc>
          <w:tcPr>
            <w:tcW w:w="2410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1D44026" w14:textId="77777777" w:rsidR="00996A72" w:rsidRPr="00B26BC9" w:rsidRDefault="00996A72" w:rsidP="00757597">
            <w:pPr>
              <w:rPr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6ADC2F3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6608" behindDoc="1" locked="0" layoutInCell="1" allowOverlap="1" wp14:anchorId="103CEDCB" wp14:editId="0C7B30F5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20450"/>
                      <wp:lineTo x="20510" y="20450"/>
                      <wp:lineTo x="20510" y="0"/>
                      <wp:lineTo x="0" y="0"/>
                    </wp:wrapPolygon>
                  </wp:wrapTight>
                  <wp:docPr id="607" name="Рисунок 5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31CD99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color w:val="000000" w:themeColor="text1"/>
                <w:sz w:val="24"/>
                <w:szCs w:val="24"/>
              </w:rPr>
              <w:t>некапитальные сооружения</w:t>
            </w:r>
            <w:r w:rsidRPr="00B26BC9">
              <w:rPr>
                <w:noProof/>
                <w:color w:val="000000" w:themeColor="text1"/>
                <w:sz w:val="24"/>
                <w:szCs w:val="24"/>
              </w:rPr>
              <w:t xml:space="preserve"> </w:t>
            </w:r>
          </w:p>
          <w:p w14:paraId="64D5471B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515C64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7632" behindDoc="1" locked="0" layoutInCell="1" allowOverlap="1" wp14:anchorId="6D11E0EC" wp14:editId="61EEA73B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6" name="Рисунок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площадки и пешеходные коммуникации, подъезды с твердым (усовершенствованным) покрытием</w:t>
            </w:r>
          </w:p>
          <w:p w14:paraId="0F655C9B" w14:textId="77777777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E9E579D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8656" behindDoc="1" locked="0" layoutInCell="1" allowOverlap="1" wp14:anchorId="1B92790C" wp14:editId="568D842F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5" name="Рисунок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информационно-декоративные вывески, информационные доски</w:t>
            </w:r>
          </w:p>
          <w:p w14:paraId="5B93E971" w14:textId="58D1625F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46F71DC" w14:textId="73B7AAE1" w:rsidR="00996A72" w:rsidRPr="00B26BC9" w:rsidRDefault="009119D8" w:rsidP="00757597">
            <w:pPr>
              <w:ind w:left="462" w:right="-106"/>
              <w:rPr>
                <w:noProof/>
                <w:color w:val="000000" w:themeColor="text1"/>
                <w:sz w:val="24"/>
                <w:szCs w:val="24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9680" behindDoc="1" locked="0" layoutInCell="1" allowOverlap="1" wp14:anchorId="29B783DA" wp14:editId="7EBDB943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22225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4" name="Рисунок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урны</w:t>
            </w:r>
          </w:p>
          <w:p w14:paraId="526FEEA5" w14:textId="77777777" w:rsidR="00996A72" w:rsidRPr="00B26BC9" w:rsidRDefault="00996A72" w:rsidP="00757597">
            <w:pPr>
              <w:ind w:right="42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B231519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0704" behindDoc="1" locked="0" layoutInCell="1" allowOverlap="1" wp14:anchorId="32F4DB8B" wp14:editId="769725E2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3" name="Рисунок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14:paraId="7BED1BCC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52505865" w14:textId="77777777" w:rsidR="00996A72" w:rsidRPr="00B26BC9" w:rsidRDefault="00996A72" w:rsidP="00757597">
            <w:pPr>
              <w:ind w:left="462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1728" behindDoc="1" locked="0" layoutInCell="1" allowOverlap="1" wp14:anchorId="1F9534C8" wp14:editId="3A16A2DD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2" name="Рисунок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14:paraId="6F5BFB1F" w14:textId="5869F953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36BDCBB3" w14:textId="748ECDC0" w:rsidR="00996A72" w:rsidRPr="00B26BC9" w:rsidRDefault="009119D8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2752" behindDoc="1" locked="0" layoutInCell="1" allowOverlap="1" wp14:anchorId="1172D9B2" wp14:editId="0E9B84D8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33655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1" name="Рисунок 39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общественные туалеты нестационарного типа</w:t>
            </w:r>
            <w:r w:rsidR="00996A72" w:rsidRPr="00B26BC9"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2A3C5A2F" w14:textId="09EAE364" w:rsidR="00996A72" w:rsidRPr="00B26BC9" w:rsidRDefault="00996A72" w:rsidP="00757597">
            <w:pPr>
              <w:ind w:left="462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685C93D7" w14:textId="13222023" w:rsidR="00996A72" w:rsidRPr="00B26BC9" w:rsidRDefault="009119D8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3776" behindDoc="1" locked="0" layoutInCell="1" allowOverlap="1" wp14:anchorId="35C4EEF5" wp14:editId="3E9517F9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53340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600" name="Рисунок 39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>автостоянки (парковки)</w:t>
            </w:r>
          </w:p>
          <w:p w14:paraId="42A085FB" w14:textId="77777777" w:rsidR="00996A72" w:rsidRPr="00B26BC9" w:rsidRDefault="00996A72" w:rsidP="00757597">
            <w:pPr>
              <w:ind w:left="462" w:right="-106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340D716" w14:textId="188C527B" w:rsidR="00996A72" w:rsidRPr="00B26BC9" w:rsidRDefault="00996A72" w:rsidP="00757597">
            <w:pPr>
              <w:ind w:left="459" w:right="-106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098825DC" w14:textId="5A44E51D" w:rsidR="00996A72" w:rsidRPr="00B26BC9" w:rsidRDefault="009119D8" w:rsidP="00757597">
            <w:pPr>
              <w:pStyle w:val="a4"/>
              <w:adjustRightInd w:val="0"/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6848" behindDoc="1" locked="0" layoutInCell="1" allowOverlap="1" wp14:anchorId="031772D6" wp14:editId="1A085C58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20757"/>
                      <wp:lineTo x="20510" y="20757"/>
                      <wp:lineTo x="20510" y="0"/>
                      <wp:lineTo x="0" y="0"/>
                    </wp:wrapPolygon>
                  </wp:wrapTight>
                  <wp:docPr id="599" name="Рисунок 2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z w:val="24"/>
                <w:szCs w:val="24"/>
                <w:lang w:eastAsia="ru-RU"/>
              </w:rPr>
              <w:t>праздничное оформление</w:t>
            </w:r>
          </w:p>
          <w:p w14:paraId="47212B9C" w14:textId="77777777" w:rsidR="00996A72" w:rsidRPr="00B26BC9" w:rsidRDefault="00996A72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5E92CC79" w14:textId="77777777" w:rsidR="00996A72" w:rsidRPr="00B26BC9" w:rsidRDefault="00996A72" w:rsidP="00757597">
            <w:pPr>
              <w:adjustRightInd w:val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4800" behindDoc="1" locked="0" layoutInCell="1" allowOverlap="1" wp14:anchorId="6B2BFD60" wp14:editId="11A4490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0" b="0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598" name="Рисунок 39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BB1EC4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МАФ</w:t>
            </w:r>
          </w:p>
          <w:p w14:paraId="659812C0" w14:textId="77777777" w:rsidR="00996A72" w:rsidRPr="00B26BC9" w:rsidRDefault="00996A72" w:rsidP="00757597">
            <w:pPr>
              <w:pStyle w:val="a4"/>
              <w:adjustRightInd w:val="0"/>
              <w:ind w:left="460"/>
              <w:jc w:val="both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16144FE1" w14:textId="67470B86" w:rsidR="00996A72" w:rsidRPr="00B26BC9" w:rsidRDefault="00996A72" w:rsidP="00757597">
            <w:pPr>
              <w:ind w:left="460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24493572" w14:textId="67079C81" w:rsidR="00996A72" w:rsidRPr="00B26BC9" w:rsidRDefault="00996A72" w:rsidP="00757597">
            <w:pPr>
              <w:ind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  <w:p w14:paraId="27940D90" w14:textId="2A0BE92A" w:rsidR="00996A72" w:rsidRPr="00B26BC9" w:rsidRDefault="009119D8" w:rsidP="00757597">
            <w:pPr>
              <w:ind w:left="459" w:right="-106"/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1" locked="0" layoutInCell="1" allowOverlap="1" wp14:anchorId="66919263" wp14:editId="6CFBFD19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43815</wp:posOffset>
                  </wp:positionV>
                  <wp:extent cx="240665" cy="220345"/>
                  <wp:effectExtent l="0" t="0" r="0" b="0"/>
                  <wp:wrapTight wrapText="bothSides">
                    <wp:wrapPolygon edited="0">
                      <wp:start x="0" y="0"/>
                      <wp:lineTo x="0" y="19919"/>
                      <wp:lineTo x="20517" y="19919"/>
                      <wp:lineTo x="20517" y="0"/>
                      <wp:lineTo x="0" y="0"/>
                    </wp:wrapPolygon>
                  </wp:wrapTight>
                  <wp:docPr id="597" name="Рисунок 39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A72" w:rsidRPr="00B26BC9">
              <w:rPr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  <w:t xml:space="preserve">мобильное озеленение  </w:t>
            </w:r>
          </w:p>
          <w:p w14:paraId="75D91B29" w14:textId="77777777" w:rsidR="00996A72" w:rsidRPr="00B26BC9" w:rsidRDefault="00996A72" w:rsidP="00757597">
            <w:pPr>
              <w:ind w:left="460" w:right="426" w:hanging="460"/>
              <w:rPr>
                <w:b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33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14:paraId="24F3E989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3C52E724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5584" behindDoc="1" locked="0" layoutInCell="1" allowOverlap="1" wp14:anchorId="03A25376" wp14:editId="05689962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0" b="0"/>
                  <wp:wrapTight wrapText="bothSides">
                    <wp:wrapPolygon edited="0">
                      <wp:start x="0" y="0"/>
                      <wp:lineTo x="0" y="21073"/>
                      <wp:lineTo x="20205" y="21073"/>
                      <wp:lineTo x="20205" y="0"/>
                      <wp:lineTo x="0" y="0"/>
                    </wp:wrapPolygon>
                  </wp:wrapTight>
                  <wp:docPr id="596" name="Рисунок 3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7A16A9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</w:p>
          <w:p w14:paraId="0DC42F48" w14:textId="77777777" w:rsidR="00996A72" w:rsidRPr="00B26BC9" w:rsidRDefault="00996A72" w:rsidP="00757597">
            <w:pPr>
              <w:pStyle w:val="a4"/>
              <w:adjustRightInd w:val="0"/>
              <w:ind w:left="-107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B26BC9">
              <w:rPr>
                <w:color w:val="000000" w:themeColor="text1"/>
                <w:sz w:val="24"/>
                <w:szCs w:val="24"/>
                <w:lang w:eastAsia="ru-RU"/>
              </w:rPr>
              <w:t>Жесткая палатка</w:t>
            </w:r>
          </w:p>
          <w:p w14:paraId="3A56A77C" w14:textId="77777777" w:rsidR="00996A72" w:rsidRPr="00B26BC9" w:rsidRDefault="00996A72" w:rsidP="00757597">
            <w:pPr>
              <w:ind w:left="-111" w:right="-106"/>
              <w:jc w:val="center"/>
              <w:rPr>
                <w:bCs/>
                <w:color w:val="000000" w:themeColor="text1"/>
                <w:spacing w:val="2"/>
                <w:sz w:val="24"/>
                <w:szCs w:val="24"/>
                <w:shd w:val="clear" w:color="auto" w:fill="FFFFFF"/>
              </w:rPr>
            </w:pPr>
          </w:p>
        </w:tc>
      </w:tr>
    </w:tbl>
    <w:p w14:paraId="0155DEBA" w14:textId="77777777" w:rsidR="00996A72" w:rsidRPr="009119D8" w:rsidRDefault="00996A72" w:rsidP="00996A72">
      <w:pPr>
        <w:ind w:right="426"/>
        <w:rPr>
          <w:color w:val="AEAAAA"/>
          <w:spacing w:val="2"/>
          <w:sz w:val="24"/>
          <w:szCs w:val="24"/>
          <w:shd w:val="clear" w:color="auto" w:fill="FFFFFF"/>
        </w:rPr>
      </w:pPr>
    </w:p>
    <w:p w14:paraId="564E2C9B" w14:textId="4B5C1474" w:rsidR="00996A72" w:rsidRPr="009119D8" w:rsidRDefault="009119D8" w:rsidP="009119D8">
      <w:pPr>
        <w:tabs>
          <w:tab w:val="left" w:pos="993"/>
          <w:tab w:val="left" w:pos="8789"/>
        </w:tabs>
        <w:ind w:firstLine="709"/>
        <w:jc w:val="both"/>
        <w:rPr>
          <w:bCs/>
          <w:sz w:val="24"/>
          <w:szCs w:val="28"/>
        </w:rPr>
      </w:pPr>
      <w:r w:rsidRPr="009119D8">
        <w:rPr>
          <w:bCs/>
          <w:spacing w:val="2"/>
          <w:sz w:val="24"/>
          <w:szCs w:val="28"/>
          <w:shd w:val="clear" w:color="auto" w:fill="FFFFFF"/>
        </w:rPr>
        <w:t xml:space="preserve">3) </w:t>
      </w:r>
      <w:r w:rsidR="00996A72" w:rsidRPr="009119D8">
        <w:rPr>
          <w:bCs/>
          <w:spacing w:val="2"/>
          <w:sz w:val="24"/>
          <w:szCs w:val="28"/>
          <w:shd w:val="clear" w:color="auto" w:fill="FFFFFF"/>
        </w:rPr>
        <w:t xml:space="preserve">Элементы благоустройства </w:t>
      </w:r>
      <w:r w:rsidR="00996A72" w:rsidRPr="009119D8">
        <w:rPr>
          <w:sz w:val="24"/>
          <w:szCs w:val="28"/>
        </w:rPr>
        <w:t xml:space="preserve">ярмарок, организуемых на территории </w:t>
      </w:r>
      <w:r>
        <w:rPr>
          <w:sz w:val="24"/>
          <w:szCs w:val="28"/>
        </w:rPr>
        <w:t>городского округа Воскресенск</w:t>
      </w:r>
      <w:r w:rsidR="00996A72" w:rsidRPr="009119D8">
        <w:rPr>
          <w:bCs/>
          <w:spacing w:val="2"/>
          <w:sz w:val="24"/>
          <w:szCs w:val="28"/>
          <w:shd w:val="clear" w:color="auto" w:fill="FFFFFF"/>
        </w:rPr>
        <w:t xml:space="preserve">, которые должны быть расположены в пешеходной доступности </w:t>
      </w:r>
      <w:r w:rsidR="00996A72" w:rsidRPr="009119D8">
        <w:rPr>
          <w:bCs/>
          <w:sz w:val="24"/>
          <w:szCs w:val="28"/>
        </w:rPr>
        <w:t xml:space="preserve">от некапитального сооружения: </w:t>
      </w:r>
    </w:p>
    <w:p w14:paraId="23A894E9" w14:textId="3AB5F93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119D8">
        <w:rPr>
          <w:spacing w:val="2"/>
          <w:sz w:val="24"/>
          <w:szCs w:val="28"/>
          <w:shd w:val="clear" w:color="auto" w:fill="FFFFFF"/>
        </w:rPr>
        <w:t>- контейнерная площадка на расстоянии не более 500 м.</w:t>
      </w:r>
    </w:p>
    <w:p w14:paraId="15658364" w14:textId="2689812E" w:rsidR="00996A72" w:rsidRPr="009119D8" w:rsidRDefault="009119D8" w:rsidP="009119D8">
      <w:pPr>
        <w:tabs>
          <w:tab w:val="left" w:pos="993"/>
          <w:tab w:val="left" w:pos="8789"/>
        </w:tabs>
        <w:ind w:firstLine="709"/>
        <w:jc w:val="both"/>
        <w:rPr>
          <w:bCs/>
          <w:sz w:val="24"/>
          <w:szCs w:val="28"/>
        </w:rPr>
      </w:pPr>
      <w:r w:rsidRPr="009119D8">
        <w:rPr>
          <w:bCs/>
          <w:sz w:val="24"/>
          <w:szCs w:val="28"/>
        </w:rPr>
        <w:t xml:space="preserve">4) </w:t>
      </w:r>
      <w:r w:rsidR="00996A72" w:rsidRPr="009119D8">
        <w:rPr>
          <w:bCs/>
          <w:sz w:val="24"/>
          <w:szCs w:val="28"/>
        </w:rPr>
        <w:t xml:space="preserve">Не допускается размещение </w:t>
      </w:r>
      <w:r w:rsidR="00996A72" w:rsidRPr="009119D8">
        <w:rPr>
          <w:sz w:val="24"/>
          <w:szCs w:val="28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726E5783" w14:textId="277AE0B5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9119D8">
        <w:rPr>
          <w:sz w:val="24"/>
          <w:szCs w:val="28"/>
          <w:lang w:eastAsia="ru-RU"/>
        </w:rPr>
        <w:t xml:space="preserve">установленными нормативным правовым </w:t>
      </w:r>
      <w:r w:rsidRPr="009119D8">
        <w:rPr>
          <w:sz w:val="24"/>
          <w:szCs w:val="28"/>
          <w:lang w:eastAsia="ru-RU"/>
        </w:rPr>
        <w:lastRenderedPageBreak/>
        <w:t xml:space="preserve">актом Московской области в соответствии с </w:t>
      </w:r>
      <w:r w:rsidRPr="009119D8">
        <w:rPr>
          <w:sz w:val="24"/>
          <w:szCs w:val="28"/>
        </w:rPr>
        <w:t>Федеральным законом</w:t>
      </w:r>
      <w:r w:rsidR="009119D8">
        <w:rPr>
          <w:sz w:val="24"/>
          <w:szCs w:val="28"/>
        </w:rPr>
        <w:t xml:space="preserve"> от 28.12.2009</w:t>
      </w:r>
      <w:r w:rsidRPr="009119D8">
        <w:rPr>
          <w:sz w:val="24"/>
          <w:szCs w:val="28"/>
        </w:rPr>
        <w:t xml:space="preserve"> № 381-ФЗ «Об основах государственного регулирования торговой деятельности в Российской Федерации»;</w:t>
      </w:r>
    </w:p>
    <w:p w14:paraId="0E2021AC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в полосах отвода автомобильных дорог;</w:t>
      </w:r>
    </w:p>
    <w:p w14:paraId="01B87850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1CEC4AB7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пешеходной части пешеходных коммуникаций, велокоммуникациях;</w:t>
      </w:r>
    </w:p>
    <w:p w14:paraId="2FFB040F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газонах, травяных и мягких покрытиях, не оборудованных специальными настилами;</w:t>
      </w:r>
    </w:p>
    <w:p w14:paraId="4BD7790F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14:paraId="244C047A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14:paraId="13546F80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</w:t>
      </w:r>
      <w:r w:rsidRPr="009119D8">
        <w:rPr>
          <w:spacing w:val="2"/>
          <w:sz w:val="24"/>
          <w:szCs w:val="28"/>
          <w:shd w:val="clear" w:color="auto" w:fill="FFFFFF"/>
        </w:rPr>
        <w:t xml:space="preserve"> </w:t>
      </w:r>
      <w:r w:rsidRPr="009119D8">
        <w:rPr>
          <w:sz w:val="24"/>
          <w:szCs w:val="28"/>
        </w:rPr>
        <w:t>дренажных траншеях, иных элементах отведения и очистки поверхностных стоков;</w:t>
      </w:r>
    </w:p>
    <w:p w14:paraId="2946374D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05C4487D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561D89C6" w14:textId="300B407E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расстояниях менее 0,8 -</w:t>
      </w:r>
      <w:r w:rsidR="009119D8">
        <w:rPr>
          <w:sz w:val="24"/>
          <w:szCs w:val="28"/>
        </w:rPr>
        <w:t xml:space="preserve"> </w:t>
      </w:r>
      <w:r w:rsidRPr="009119D8">
        <w:rPr>
          <w:sz w:val="24"/>
          <w:szCs w:val="28"/>
        </w:rPr>
        <w:t>1 м от опор освещения и отдельно стоящих рекламных конструкций;</w:t>
      </w:r>
    </w:p>
    <w:p w14:paraId="463B4AC5" w14:textId="77777777" w:rsidR="00996A72" w:rsidRPr="009119D8" w:rsidRDefault="00996A72" w:rsidP="009119D8">
      <w:pPr>
        <w:tabs>
          <w:tab w:val="left" w:pos="993"/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6BB0393C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площадках для выгула животных, дрессировки собак;</w:t>
      </w:r>
    </w:p>
    <w:p w14:paraId="6290B28C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дворовых территориях;</w:t>
      </w:r>
    </w:p>
    <w:p w14:paraId="641E9985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04F47C68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32554346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в помещениях, в которых расположены детские, образовательные и медицинские организации;</w:t>
      </w:r>
    </w:p>
    <w:p w14:paraId="0C02B5B1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в границах территорий объектов культурного наследия, в помещениях организаций культуры и спортивных сооружениях;</w:t>
      </w:r>
    </w:p>
    <w:p w14:paraId="5F00F1EF" w14:textId="77777777" w:rsidR="00996A72" w:rsidRPr="009119D8" w:rsidRDefault="00996A72" w:rsidP="009119D8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>- на автовокзалах, железнодорожных и речных вокзалах, портах;</w:t>
      </w:r>
    </w:p>
    <w:p w14:paraId="4FC28F05" w14:textId="2CFE2303" w:rsidR="00996A72" w:rsidRPr="00A06054" w:rsidRDefault="00996A72" w:rsidP="00A06054">
      <w:pPr>
        <w:tabs>
          <w:tab w:val="left" w:pos="8789"/>
        </w:tabs>
        <w:ind w:firstLine="709"/>
        <w:jc w:val="both"/>
        <w:rPr>
          <w:sz w:val="24"/>
          <w:szCs w:val="28"/>
        </w:rPr>
      </w:pPr>
      <w:r w:rsidRPr="009119D8">
        <w:rPr>
          <w:sz w:val="24"/>
          <w:szCs w:val="28"/>
        </w:rPr>
        <w:t xml:space="preserve">- 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</w:t>
      </w:r>
      <w:r w:rsidR="009119D8">
        <w:rPr>
          <w:sz w:val="24"/>
          <w:szCs w:val="28"/>
        </w:rPr>
        <w:t xml:space="preserve">от 30.12.2009 № 384-ФЗ </w:t>
      </w:r>
      <w:r w:rsidRPr="009119D8">
        <w:rPr>
          <w:sz w:val="24"/>
          <w:szCs w:val="28"/>
        </w:rPr>
        <w:t xml:space="preserve">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 городского округа в части требований к внешнему виду элементов благоустройства, установленных в </w:t>
      </w:r>
      <w:r w:rsidR="009119D8">
        <w:rPr>
          <w:sz w:val="24"/>
          <w:szCs w:val="28"/>
        </w:rPr>
        <w:t>П</w:t>
      </w:r>
      <w:r w:rsidRPr="009119D8">
        <w:rPr>
          <w:sz w:val="24"/>
          <w:szCs w:val="28"/>
        </w:rPr>
        <w:t xml:space="preserve">равилах благоустройства территории городского округа </w:t>
      </w:r>
      <w:r w:rsidR="009119D8" w:rsidRPr="009119D8">
        <w:rPr>
          <w:sz w:val="24"/>
          <w:szCs w:val="28"/>
        </w:rPr>
        <w:t>Воскресенск</w:t>
      </w:r>
      <w:r w:rsidR="00A06054">
        <w:rPr>
          <w:sz w:val="24"/>
          <w:szCs w:val="28"/>
        </w:rPr>
        <w:t>.</w:t>
      </w:r>
    </w:p>
    <w:p w14:paraId="75F5A18F" w14:textId="46041844" w:rsidR="00996A72" w:rsidRPr="00A06054" w:rsidRDefault="00A06054" w:rsidP="00A06054">
      <w:pPr>
        <w:pStyle w:val="a4"/>
        <w:shd w:val="clear" w:color="auto" w:fill="FFFFFF"/>
        <w:tabs>
          <w:tab w:val="left" w:pos="3960"/>
          <w:tab w:val="left" w:pos="8789"/>
        </w:tabs>
        <w:spacing w:line="240" w:lineRule="auto"/>
        <w:ind w:left="0" w:firstLine="709"/>
        <w:jc w:val="both"/>
        <w:textAlignment w:val="baseline"/>
        <w:rPr>
          <w:sz w:val="24"/>
          <w:szCs w:val="28"/>
        </w:rPr>
      </w:pPr>
      <w:r w:rsidRPr="00A06054">
        <w:rPr>
          <w:sz w:val="24"/>
          <w:szCs w:val="28"/>
        </w:rPr>
        <w:t xml:space="preserve">5) </w:t>
      </w:r>
      <w:r w:rsidR="00996A72" w:rsidRPr="00A06054">
        <w:rPr>
          <w:sz w:val="24"/>
          <w:szCs w:val="28"/>
        </w:rPr>
        <w:t>Ограничение видимости дорожных знаков и светофоров при организации и проведении ярмарок не допускается.</w:t>
      </w:r>
    </w:p>
    <w:p w14:paraId="6B43D69E" w14:textId="2623C29E" w:rsidR="00996A72" w:rsidRPr="00A06054" w:rsidRDefault="00A06054" w:rsidP="00A06054">
      <w:pPr>
        <w:shd w:val="clear" w:color="auto" w:fill="FFFFFF"/>
        <w:tabs>
          <w:tab w:val="left" w:pos="284"/>
          <w:tab w:val="left" w:pos="993"/>
        </w:tabs>
        <w:ind w:firstLine="709"/>
        <w:jc w:val="both"/>
        <w:rPr>
          <w:bCs/>
          <w:noProof/>
          <w:sz w:val="24"/>
          <w:szCs w:val="28"/>
        </w:rPr>
      </w:pPr>
      <w:r w:rsidRPr="00A06054">
        <w:rPr>
          <w:bCs/>
          <w:spacing w:val="2"/>
          <w:sz w:val="24"/>
          <w:szCs w:val="28"/>
          <w:shd w:val="clear" w:color="auto" w:fill="FFFFFF"/>
        </w:rPr>
        <w:t xml:space="preserve">6) </w:t>
      </w:r>
      <w:r w:rsidR="00996A72" w:rsidRPr="00A06054">
        <w:rPr>
          <w:bCs/>
          <w:spacing w:val="2"/>
          <w:sz w:val="24"/>
          <w:szCs w:val="28"/>
          <w:shd w:val="clear" w:color="auto" w:fill="FFFFFF"/>
        </w:rPr>
        <w:t xml:space="preserve">При содержании и иных работах на </w:t>
      </w:r>
      <w:r w:rsidR="00996A72" w:rsidRPr="00A06054">
        <w:rPr>
          <w:bCs/>
          <w:sz w:val="24"/>
          <w:szCs w:val="28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14:paraId="60828366" w14:textId="0D64F54D" w:rsidR="00996A72" w:rsidRPr="00A06054" w:rsidRDefault="00A06054" w:rsidP="00A06054">
      <w:pPr>
        <w:shd w:val="clear" w:color="auto" w:fill="FFFFFF"/>
        <w:tabs>
          <w:tab w:val="left" w:pos="284"/>
          <w:tab w:val="left" w:pos="993"/>
        </w:tabs>
        <w:ind w:firstLine="709"/>
        <w:jc w:val="both"/>
        <w:rPr>
          <w:sz w:val="24"/>
          <w:szCs w:val="28"/>
        </w:rPr>
      </w:pPr>
      <w:r>
        <w:rPr>
          <w:sz w:val="24"/>
          <w:szCs w:val="28"/>
        </w:rPr>
        <w:t xml:space="preserve">- </w:t>
      </w:r>
      <w:r w:rsidR="00996A72" w:rsidRPr="00A06054">
        <w:rPr>
          <w:sz w:val="24"/>
          <w:szCs w:val="28"/>
        </w:rPr>
        <w:t xml:space="preserve">эксплуатационные деформации </w:t>
      </w:r>
      <w:r w:rsidR="00996A72" w:rsidRPr="00A06054">
        <w:rPr>
          <w:bCs/>
          <w:noProof/>
          <w:sz w:val="24"/>
          <w:szCs w:val="28"/>
        </w:rPr>
        <w:t>внешних поверхностей</w:t>
      </w:r>
      <w:r>
        <w:rPr>
          <w:sz w:val="24"/>
          <w:szCs w:val="28"/>
        </w:rPr>
        <w:t xml:space="preserve">: </w:t>
      </w:r>
      <w:r w:rsidR="00996A72" w:rsidRPr="00A06054">
        <w:rPr>
          <w:spacing w:val="2"/>
          <w:sz w:val="24"/>
          <w:szCs w:val="28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расслаивания, дыры, пробоины, заплаты, вмятины, выпадение облицовки и </w:t>
      </w:r>
      <w:r w:rsidR="00996A72" w:rsidRPr="00A06054">
        <w:rPr>
          <w:spacing w:val="2"/>
          <w:sz w:val="24"/>
          <w:szCs w:val="28"/>
          <w:shd w:val="clear" w:color="auto" w:fill="FFFFFF"/>
        </w:rPr>
        <w:lastRenderedPageBreak/>
        <w:t xml:space="preserve">креплений, иные </w:t>
      </w:r>
      <w:r w:rsidR="00996A72" w:rsidRPr="00A06054">
        <w:rPr>
          <w:sz w:val="24"/>
          <w:szCs w:val="28"/>
        </w:rPr>
        <w:t xml:space="preserve">визуально воспринимаемые </w:t>
      </w:r>
      <w:r w:rsidR="00996A72" w:rsidRPr="00A06054">
        <w:rPr>
          <w:spacing w:val="2"/>
          <w:sz w:val="24"/>
          <w:szCs w:val="28"/>
          <w:shd w:val="clear" w:color="auto" w:fill="FFFFFF"/>
        </w:rPr>
        <w:t xml:space="preserve">разрушения облицовки, </w:t>
      </w:r>
      <w:r w:rsidR="00996A72" w:rsidRPr="00A06054">
        <w:rPr>
          <w:sz w:val="24"/>
          <w:szCs w:val="28"/>
        </w:rPr>
        <w:t>фактурного и красочного слоев;</w:t>
      </w:r>
    </w:p>
    <w:p w14:paraId="09F7BD92" w14:textId="77777777" w:rsidR="00996A72" w:rsidRPr="00A06054" w:rsidRDefault="00996A72" w:rsidP="00A06054">
      <w:pPr>
        <w:shd w:val="clear" w:color="auto" w:fill="FFFFFF"/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06054">
        <w:rPr>
          <w:sz w:val="24"/>
          <w:szCs w:val="28"/>
        </w:rPr>
        <w:t xml:space="preserve">- </w:t>
      </w:r>
      <w:r w:rsidRPr="00A06054">
        <w:rPr>
          <w:spacing w:val="2"/>
          <w:sz w:val="24"/>
          <w:szCs w:val="28"/>
          <w:shd w:val="clear" w:color="auto" w:fill="FFFFFF"/>
        </w:rPr>
        <w:t xml:space="preserve">разрушение </w:t>
      </w:r>
      <w:r w:rsidRPr="00A06054">
        <w:rPr>
          <w:sz w:val="24"/>
          <w:szCs w:val="28"/>
        </w:rPr>
        <w:t>архитектурно-строительных изделий</w:t>
      </w:r>
      <w:r w:rsidRPr="00A06054">
        <w:rPr>
          <w:spacing w:val="2"/>
          <w:sz w:val="24"/>
          <w:szCs w:val="28"/>
          <w:shd w:val="clear" w:color="auto" w:fill="FFFFFF"/>
        </w:rPr>
        <w:t>, архитектурного декора;</w:t>
      </w:r>
    </w:p>
    <w:p w14:paraId="00303188" w14:textId="77777777" w:rsidR="00996A72" w:rsidRPr="00A06054" w:rsidRDefault="00996A72" w:rsidP="00A06054">
      <w:pPr>
        <w:tabs>
          <w:tab w:val="left" w:pos="284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pacing w:val="2"/>
          <w:sz w:val="24"/>
          <w:szCs w:val="28"/>
          <w:shd w:val="clear" w:color="auto" w:fill="FFFFFF"/>
        </w:rPr>
        <w:t xml:space="preserve">- </w:t>
      </w:r>
      <w:r w:rsidRPr="00A06054">
        <w:rPr>
          <w:sz w:val="24"/>
          <w:szCs w:val="28"/>
        </w:rPr>
        <w:t>загрязнения, сорная растительность;</w:t>
      </w:r>
    </w:p>
    <w:p w14:paraId="53E8D751" w14:textId="77777777" w:rsidR="00996A72" w:rsidRPr="00A06054" w:rsidRDefault="00996A72" w:rsidP="00A0605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06054">
        <w:rPr>
          <w:spacing w:val="2"/>
          <w:sz w:val="24"/>
          <w:szCs w:val="28"/>
          <w:shd w:val="clear" w:color="auto" w:fill="FFFFFF"/>
        </w:rPr>
        <w:t xml:space="preserve">- короба, кожухи, провода, розетки на </w:t>
      </w:r>
      <w:r w:rsidRPr="00A06054">
        <w:rPr>
          <w:sz w:val="24"/>
          <w:szCs w:val="28"/>
        </w:rPr>
        <w:t>архитектурно-строительных изделиях и</w:t>
      </w:r>
      <w:r w:rsidRPr="00A06054">
        <w:rPr>
          <w:spacing w:val="2"/>
          <w:sz w:val="24"/>
          <w:szCs w:val="28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14:paraId="26991F03" w14:textId="77777777" w:rsidR="00996A72" w:rsidRPr="00A06054" w:rsidRDefault="00996A72" w:rsidP="00A06054">
      <w:pPr>
        <w:tabs>
          <w:tab w:val="left" w:pos="284"/>
          <w:tab w:val="left" w:pos="1134"/>
          <w:tab w:val="left" w:pos="1276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z w:val="24"/>
          <w:szCs w:val="28"/>
        </w:rPr>
        <w:t>- 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5B477D1F" w14:textId="77777777" w:rsidR="00996A72" w:rsidRPr="00A06054" w:rsidRDefault="00996A72" w:rsidP="00A06054">
      <w:pPr>
        <w:tabs>
          <w:tab w:val="left" w:pos="284"/>
          <w:tab w:val="left" w:pos="1134"/>
          <w:tab w:val="left" w:pos="1276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z w:val="24"/>
          <w:szCs w:val="28"/>
        </w:rPr>
        <w:t>- вандальные изображения;</w:t>
      </w:r>
    </w:p>
    <w:p w14:paraId="6097EF98" w14:textId="1EEC2DE4" w:rsidR="00996A72" w:rsidRPr="00A06054" w:rsidRDefault="00996A72" w:rsidP="00A06054">
      <w:pPr>
        <w:tabs>
          <w:tab w:val="left" w:pos="284"/>
          <w:tab w:val="left" w:pos="1134"/>
          <w:tab w:val="left" w:pos="1276"/>
        </w:tabs>
        <w:ind w:firstLine="709"/>
        <w:contextualSpacing/>
        <w:jc w:val="both"/>
        <w:rPr>
          <w:sz w:val="24"/>
          <w:szCs w:val="28"/>
        </w:rPr>
      </w:pPr>
      <w:r w:rsidRPr="00A06054">
        <w:rPr>
          <w:sz w:val="24"/>
          <w:szCs w:val="28"/>
        </w:rPr>
        <w:t>- нарушение</w:t>
      </w:r>
      <w:r w:rsidR="00A06054">
        <w:rPr>
          <w:sz w:val="24"/>
          <w:szCs w:val="28"/>
        </w:rPr>
        <w:t xml:space="preserve"> внешнего вида, установленного П</w:t>
      </w:r>
      <w:r w:rsidRPr="00A06054">
        <w:rPr>
          <w:sz w:val="24"/>
          <w:szCs w:val="28"/>
        </w:rPr>
        <w:t xml:space="preserve">равилами благоустройства территории городского округа </w:t>
      </w:r>
      <w:r w:rsidR="00A06054" w:rsidRPr="00A06054">
        <w:rPr>
          <w:sz w:val="24"/>
          <w:szCs w:val="28"/>
        </w:rPr>
        <w:t>Воскресенск</w:t>
      </w:r>
      <w:r w:rsidR="002877D4">
        <w:rPr>
          <w:sz w:val="24"/>
          <w:szCs w:val="28"/>
        </w:rPr>
        <w:t>.</w:t>
      </w:r>
    </w:p>
    <w:p w14:paraId="58E1A8E7" w14:textId="68B2006F" w:rsidR="00FA276E" w:rsidRDefault="00FA276E" w:rsidP="002877D4">
      <w:pPr>
        <w:pStyle w:val="Default"/>
        <w:jc w:val="center"/>
        <w:rPr>
          <w:rFonts w:ascii="Times New Roman" w:hAnsi="Times New Roman" w:cs="Times New Roman"/>
        </w:rPr>
      </w:pPr>
    </w:p>
    <w:p w14:paraId="05BC841C" w14:textId="23014D1B" w:rsidR="002877D4" w:rsidRDefault="002877D4" w:rsidP="002877D4">
      <w:pPr>
        <w:tabs>
          <w:tab w:val="left" w:pos="5391"/>
          <w:tab w:val="left" w:pos="5392"/>
        </w:tabs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.1.3. Требования к внешнему виду некапитальных сооружений</w:t>
      </w:r>
    </w:p>
    <w:p w14:paraId="0D3AC76D" w14:textId="77777777" w:rsidR="002877D4" w:rsidRPr="004828C4" w:rsidRDefault="002877D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50CA84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Основные требования к подбору материала тентового полотна:</w:t>
      </w:r>
    </w:p>
    <w:p w14:paraId="319FF4A6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не допускаются: полиэтилен, сетки, а также ткани, не предназначенные для изготовления тентов;</w:t>
      </w:r>
    </w:p>
    <w:p w14:paraId="607943C4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брезент и палаточная ткань допускаются для тематических ярмарок с военной тематикой;</w:t>
      </w:r>
    </w:p>
    <w:p w14:paraId="2729B0A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терпаулин допускается только для малых мягких палаток;</w:t>
      </w:r>
    </w:p>
    <w:p w14:paraId="056A2F6A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состав нити тентового текстиля: Poly (Pl, Polyester) полиэфир (полиэстер) или Acrylic (Pc) акрил, сочетания с вышеперечисленными материалами;</w:t>
      </w:r>
    </w:p>
    <w:p w14:paraId="55A9B2F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Oxford, Cordura, Тaffeta и аналоги (глянцевые и гладкие поверхности не допускаются);</w:t>
      </w:r>
    </w:p>
    <w:p w14:paraId="6A42EC04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толщина нитей: не менее 600D;</w:t>
      </w:r>
    </w:p>
    <w:p w14:paraId="24654A32" w14:textId="77777777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 xml:space="preserve">- покрытия (пропитки), в том числе прорезиненная ПВХ (PVC), ANTIFROST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14:paraId="4E979374" w14:textId="77777777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F4D390" w14:textId="757E4331" w:rsidR="004828C4" w:rsidRDefault="004828C4" w:rsidP="004828C4">
      <w:pPr>
        <w:pStyle w:val="a4"/>
        <w:spacing w:line="240" w:lineRule="auto"/>
        <w:ind w:left="0" w:right="3" w:firstLine="709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Рис. «Примеры внешнего вида тканей для тентового полотна»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11A4AC9A" w14:textId="0BEEB3E8" w:rsidR="004828C4" w:rsidRPr="004828C4" w:rsidRDefault="004828C4" w:rsidP="004828C4">
      <w:pPr>
        <w:ind w:right="3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464AF737" wp14:editId="44FAC8A1">
            <wp:extent cx="1464945" cy="982980"/>
            <wp:effectExtent l="0" t="0" r="0" b="0"/>
            <wp:docPr id="10" name="Рисунок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00C198AC" wp14:editId="1E0AA0CE">
            <wp:extent cx="1475105" cy="963295"/>
            <wp:effectExtent l="0" t="0" r="0" b="0"/>
            <wp:docPr id="11" name="Рисунок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7471AB1" wp14:editId="2DD7EDB7">
            <wp:extent cx="1475105" cy="963295"/>
            <wp:effectExtent l="0" t="0" r="0" b="0"/>
            <wp:docPr id="20" name="Рисунок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14C83F3" wp14:editId="4F6EF2DE">
            <wp:extent cx="1563370" cy="973455"/>
            <wp:effectExtent l="0" t="0" r="0" b="0"/>
            <wp:docPr id="13" name="Рисунок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37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2CE1F" w14:textId="004BAEB9" w:rsidR="004828C4" w:rsidRPr="004828C4" w:rsidRDefault="004828C4" w:rsidP="004828C4">
      <w:pPr>
        <w:pStyle w:val="a4"/>
        <w:spacing w:line="240" w:lineRule="auto"/>
        <w:ind w:left="0" w:right="142"/>
        <w:jc w:val="both"/>
        <w:rPr>
          <w:spacing w:val="2"/>
          <w:sz w:val="20"/>
          <w:szCs w:val="20"/>
          <w:shd w:val="clear" w:color="auto" w:fill="FFFFFF"/>
        </w:rPr>
      </w:pP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</w:t>
      </w:r>
      <w:r>
        <w:rPr>
          <w:spacing w:val="2"/>
          <w:sz w:val="24"/>
          <w:szCs w:val="20"/>
          <w:shd w:val="clear" w:color="auto" w:fill="FFFFFF"/>
        </w:rPr>
        <w:t xml:space="preserve">   </w:t>
      </w:r>
      <w:r w:rsidRPr="004828C4">
        <w:rPr>
          <w:spacing w:val="2"/>
          <w:sz w:val="24"/>
          <w:szCs w:val="20"/>
          <w:shd w:val="clear" w:color="auto" w:fill="FFFFFF"/>
          <w:lang w:val="en-US"/>
        </w:rPr>
        <w:t>Oxford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                </w:t>
      </w:r>
      <w:r>
        <w:rPr>
          <w:spacing w:val="2"/>
          <w:sz w:val="24"/>
          <w:szCs w:val="20"/>
          <w:shd w:val="clear" w:color="auto" w:fill="FFFFFF"/>
        </w:rPr>
        <w:t xml:space="preserve">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</w:t>
      </w:r>
      <w:r w:rsidRPr="004828C4">
        <w:rPr>
          <w:spacing w:val="2"/>
          <w:sz w:val="24"/>
          <w:szCs w:val="20"/>
          <w:shd w:val="clear" w:color="auto" w:fill="FFFFFF"/>
          <w:lang w:val="en-US"/>
        </w:rPr>
        <w:t>Cordura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               </w:t>
      </w:r>
      <w:r>
        <w:rPr>
          <w:spacing w:val="2"/>
          <w:sz w:val="24"/>
          <w:szCs w:val="20"/>
          <w:shd w:val="clear" w:color="auto" w:fill="FFFFFF"/>
        </w:rPr>
        <w:t xml:space="preserve">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Т</w:t>
      </w:r>
      <w:r w:rsidRPr="004828C4">
        <w:rPr>
          <w:spacing w:val="2"/>
          <w:sz w:val="24"/>
          <w:szCs w:val="20"/>
          <w:shd w:val="clear" w:color="auto" w:fill="FFFFFF"/>
          <w:lang w:val="en-US"/>
        </w:rPr>
        <w:t>affeta</w:t>
      </w:r>
      <w:r w:rsidRPr="004828C4">
        <w:rPr>
          <w:spacing w:val="2"/>
          <w:sz w:val="24"/>
          <w:szCs w:val="20"/>
          <w:shd w:val="clear" w:color="auto" w:fill="FFFFFF"/>
        </w:rPr>
        <w:t xml:space="preserve">                         прорезиненная</w:t>
      </w:r>
    </w:p>
    <w:p w14:paraId="37EF38DC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3F7DA9B" w14:textId="49B6BBAC" w:rsidR="002877D4" w:rsidRDefault="004828C4" w:rsidP="004828C4">
      <w:pPr>
        <w:tabs>
          <w:tab w:val="left" w:pos="5391"/>
          <w:tab w:val="left" w:pos="5392"/>
        </w:tabs>
        <w:jc w:val="both"/>
        <w:rPr>
          <w:sz w:val="24"/>
          <w:szCs w:val="24"/>
        </w:rPr>
      </w:pPr>
      <w:r w:rsidRPr="00A015BB">
        <w:rPr>
          <w:noProof/>
          <w:lang w:eastAsia="ru-RU"/>
        </w:rPr>
        <w:drawing>
          <wp:inline distT="0" distB="0" distL="0" distR="0" wp14:anchorId="281DBDF8" wp14:editId="180DA465">
            <wp:extent cx="1464945" cy="904875"/>
            <wp:effectExtent l="0" t="0" r="0" b="0"/>
            <wp:docPr id="14" name="Рисунок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5CF21CC7" wp14:editId="4F46D9C8">
            <wp:extent cx="1484630" cy="894715"/>
            <wp:effectExtent l="0" t="0" r="0" b="0"/>
            <wp:docPr id="15" name="Рисунок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46C19E0" wp14:editId="32296458">
            <wp:extent cx="1484630" cy="904875"/>
            <wp:effectExtent l="0" t="0" r="0" b="0"/>
            <wp:docPr id="16" name="Рисунок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4451AC4" wp14:editId="0A208F06">
            <wp:extent cx="1553210" cy="904875"/>
            <wp:effectExtent l="0" t="0" r="0" b="0"/>
            <wp:docPr id="21" name="Рисунок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FF911" w14:textId="550C2941" w:rsidR="004828C4" w:rsidRPr="004828C4" w:rsidRDefault="004828C4" w:rsidP="004828C4">
      <w:pPr>
        <w:pStyle w:val="a4"/>
        <w:spacing w:line="240" w:lineRule="auto"/>
        <w:ind w:left="0" w:right="426"/>
        <w:jc w:val="both"/>
        <w:rPr>
          <w:b/>
          <w:bCs/>
          <w:spacing w:val="2"/>
          <w:sz w:val="40"/>
          <w:szCs w:val="40"/>
          <w:shd w:val="clear" w:color="auto" w:fill="FFFFFF"/>
        </w:rPr>
      </w:pPr>
      <w:r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</w:t>
      </w:r>
      <w:r>
        <w:rPr>
          <w:spacing w:val="2"/>
          <w:sz w:val="24"/>
          <w:szCs w:val="20"/>
          <w:shd w:val="clear" w:color="auto" w:fill="FFFFFF"/>
        </w:rPr>
        <w:t xml:space="preserve">брезент             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ткань палаточная          </w:t>
      </w:r>
      <w:r>
        <w:rPr>
          <w:spacing w:val="2"/>
          <w:sz w:val="24"/>
          <w:szCs w:val="20"/>
          <w:shd w:val="clear" w:color="auto" w:fill="FFFFFF"/>
        </w:rPr>
        <w:t xml:space="preserve">        </w:t>
      </w:r>
      <w:r w:rsidRPr="004828C4">
        <w:rPr>
          <w:spacing w:val="2"/>
          <w:sz w:val="24"/>
          <w:szCs w:val="20"/>
          <w:shd w:val="clear" w:color="auto" w:fill="FFFFFF"/>
        </w:rPr>
        <w:t xml:space="preserve">  терпаулин                        акрил</w:t>
      </w:r>
    </w:p>
    <w:p w14:paraId="1082D1EF" w14:textId="77777777" w:rsidR="002877D4" w:rsidRDefault="002877D4" w:rsidP="004828C4">
      <w:pPr>
        <w:pStyle w:val="Default"/>
        <w:jc w:val="center"/>
        <w:rPr>
          <w:rFonts w:ascii="Times New Roman" w:hAnsi="Times New Roman" w:cs="Times New Roman"/>
        </w:rPr>
      </w:pPr>
    </w:p>
    <w:p w14:paraId="375B2F4D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Нанесение изображений на некапитальные сооружения:</w:t>
      </w:r>
    </w:p>
    <w:p w14:paraId="40327085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6A136618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14:paraId="0540A760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способы нанесения изображений:</w:t>
      </w:r>
    </w:p>
    <w:p w14:paraId="1C61BCA2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- сублимационная печать для изображений особо крупных, фотографических с высокой насыщенностью и разнообразием цвета;</w:t>
      </w:r>
    </w:p>
    <w:p w14:paraId="6C8E5383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 xml:space="preserve">- шелкография (трафаретная печать) для изображений и надписей, состоящих из одного или </w:t>
      </w:r>
      <w:r w:rsidRPr="004828C4">
        <w:rPr>
          <w:spacing w:val="2"/>
          <w:sz w:val="24"/>
          <w:szCs w:val="28"/>
          <w:shd w:val="clear" w:color="auto" w:fill="FFFFFF"/>
        </w:rPr>
        <w:lastRenderedPageBreak/>
        <w:t>нескольких цветов.</w:t>
      </w:r>
    </w:p>
    <w:p w14:paraId="2B26BF6D" w14:textId="77777777" w:rsidR="004828C4" w:rsidRP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88A95BD" w14:textId="0405F060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Рис. «Примеры внешнего вида изображений, наносимые способами сублимационной печати и шелкографии»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46B760B6" w14:textId="7339CF80" w:rsidR="004828C4" w:rsidRDefault="004828C4" w:rsidP="004828C4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4797E42C" wp14:editId="29194740">
            <wp:extent cx="1209675" cy="1120775"/>
            <wp:effectExtent l="0" t="0" r="0" b="0"/>
            <wp:docPr id="18" name="Рисунок 1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4C38DA41" wp14:editId="3C19C448">
            <wp:extent cx="1209675" cy="1120775"/>
            <wp:effectExtent l="0" t="0" r="0" b="0"/>
            <wp:docPr id="19" name="Рисунок 1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4FFEE43A" wp14:editId="00866655">
            <wp:extent cx="1209675" cy="1120775"/>
            <wp:effectExtent l="0" t="0" r="0" b="0"/>
            <wp:docPr id="22" name="Рисунок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EF0745D" wp14:editId="09ACE7A2">
            <wp:extent cx="1209675" cy="1120775"/>
            <wp:effectExtent l="0" t="0" r="0" b="0"/>
            <wp:docPr id="23" name="Рисунок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A13E0" w14:textId="7CBBA106" w:rsidR="004828C4" w:rsidRDefault="004828C4" w:rsidP="004828C4">
      <w:pPr>
        <w:pStyle w:val="a4"/>
        <w:spacing w:line="240" w:lineRule="auto"/>
        <w:ind w:left="0" w:right="142"/>
        <w:jc w:val="both"/>
        <w:rPr>
          <w:spacing w:val="2"/>
          <w:sz w:val="24"/>
          <w:szCs w:val="28"/>
          <w:shd w:val="clear" w:color="auto" w:fill="FFFFFF"/>
        </w:rPr>
      </w:pP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4828C4">
        <w:rPr>
          <w:spacing w:val="2"/>
          <w:sz w:val="24"/>
          <w:szCs w:val="28"/>
          <w:shd w:val="clear" w:color="auto" w:fill="FFFFFF"/>
        </w:rPr>
        <w:t xml:space="preserve">сублимационная печать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   </w:t>
      </w:r>
      <w:r w:rsidRPr="004828C4">
        <w:rPr>
          <w:spacing w:val="2"/>
          <w:sz w:val="24"/>
          <w:szCs w:val="28"/>
          <w:shd w:val="clear" w:color="auto" w:fill="FFFFFF"/>
        </w:rPr>
        <w:t xml:space="preserve">    шелкография</w:t>
      </w:r>
    </w:p>
    <w:p w14:paraId="1E231011" w14:textId="22D2B096" w:rsidR="004828C4" w:rsidRDefault="004828C4" w:rsidP="004828C4">
      <w:pPr>
        <w:pStyle w:val="a4"/>
        <w:spacing w:line="240" w:lineRule="auto"/>
        <w:ind w:left="-284" w:right="142" w:firstLine="709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04418299" wp14:editId="186D9B10">
            <wp:simplePos x="0" y="0"/>
            <wp:positionH relativeFrom="column">
              <wp:posOffset>403225</wp:posOffset>
            </wp:positionH>
            <wp:positionV relativeFrom="paragraph">
              <wp:posOffset>149225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93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72FFDBD8" wp14:editId="07CD3653">
            <wp:simplePos x="0" y="0"/>
            <wp:positionH relativeFrom="margin">
              <wp:posOffset>0</wp:posOffset>
            </wp:positionH>
            <wp:positionV relativeFrom="paragraph">
              <wp:posOffset>149225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92" name="Рисунок 14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40EFA" w14:textId="703E5AF5" w:rsidR="004828C4" w:rsidRPr="00EC0F16" w:rsidRDefault="004828C4" w:rsidP="004828C4">
      <w:pPr>
        <w:ind w:right="426"/>
        <w:jc w:val="both"/>
        <w:rPr>
          <w:b/>
          <w:bCs/>
          <w:spacing w:val="2"/>
          <w:sz w:val="28"/>
          <w:szCs w:val="28"/>
          <w:shd w:val="clear" w:color="auto" w:fill="FFFFFF"/>
        </w:rPr>
      </w:pPr>
      <w:r w:rsidRPr="00EC0F16">
        <w:rPr>
          <w:b/>
          <w:spacing w:val="2"/>
          <w:sz w:val="24"/>
          <w:szCs w:val="28"/>
          <w:shd w:val="clear" w:color="auto" w:fill="FFFFFF"/>
        </w:rPr>
        <w:t xml:space="preserve">1) Закрытый шатер: </w:t>
      </w:r>
    </w:p>
    <w:p w14:paraId="3464D7A9" w14:textId="38D5FCF2" w:rsidR="004828C4" w:rsidRPr="004828C4" w:rsidRDefault="004828C4" w:rsidP="004828C4">
      <w:pPr>
        <w:pStyle w:val="a4"/>
        <w:spacing w:line="240" w:lineRule="auto"/>
        <w:ind w:left="-284" w:right="142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8FA8268" w14:textId="76085D02" w:rsidR="004828C4" w:rsidRDefault="004828C4" w:rsidP="004828C4">
      <w:pPr>
        <w:pStyle w:val="a4"/>
        <w:spacing w:line="240" w:lineRule="auto"/>
        <w:ind w:left="0" w:right="142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55CEE1AB" wp14:editId="01E5F453">
            <wp:simplePos x="0" y="0"/>
            <wp:positionH relativeFrom="column">
              <wp:posOffset>2538095</wp:posOffset>
            </wp:positionH>
            <wp:positionV relativeFrom="paragraph">
              <wp:posOffset>111760</wp:posOffset>
            </wp:positionV>
            <wp:extent cx="309880" cy="304165"/>
            <wp:effectExtent l="0" t="0" r="0" b="0"/>
            <wp:wrapNone/>
            <wp:docPr id="589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1206119C" wp14:editId="7A584A27">
            <wp:simplePos x="0" y="0"/>
            <wp:positionH relativeFrom="column">
              <wp:posOffset>2093595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588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0B793C63" wp14:editId="4463A719">
            <wp:simplePos x="0" y="0"/>
            <wp:positionH relativeFrom="column">
              <wp:posOffset>1638300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591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5FD7B644" wp14:editId="39E4FFE7">
            <wp:simplePos x="0" y="0"/>
            <wp:positionH relativeFrom="column">
              <wp:posOffset>1209675</wp:posOffset>
            </wp:positionH>
            <wp:positionV relativeFrom="paragraph">
              <wp:posOffset>113665</wp:posOffset>
            </wp:positionV>
            <wp:extent cx="309880" cy="304165"/>
            <wp:effectExtent l="0" t="0" r="0" b="0"/>
            <wp:wrapNone/>
            <wp:docPr id="590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D6DA6" w14:textId="1E1E49E8" w:rsidR="004828C4" w:rsidRPr="004828C4" w:rsidRDefault="004828C4" w:rsidP="004828C4">
      <w:pPr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 xml:space="preserve">Сезонность: </w:t>
      </w:r>
    </w:p>
    <w:p w14:paraId="2800B81C" w14:textId="77777777" w:rsidR="004828C4" w:rsidRDefault="004828C4" w:rsidP="004828C4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3AA0BEAE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Вместимость: многоместный с доступом посетителей из расчета 1,5 - 2 м/чел.;</w:t>
      </w:r>
    </w:p>
    <w:p w14:paraId="43BFD9A6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20D973D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Двухскатный шатер с размерами: </w:t>
      </w:r>
    </w:p>
    <w:p w14:paraId="4E6FC225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3077EE1E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03F6C53A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CF8EAC2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6452E027" w14:textId="7E0ED651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минимальная высота опоры - не мен</w:t>
      </w:r>
      <w:r w:rsidR="003829D7">
        <w:rPr>
          <w:spacing w:val="2"/>
          <w:sz w:val="24"/>
          <w:szCs w:val="28"/>
          <w:shd w:val="clear" w:color="auto" w:fill="FFFFFF"/>
        </w:rPr>
        <w:t xml:space="preserve">ее 3,5 м (для шатров 10м х 20м, </w:t>
      </w:r>
      <w:r w:rsidRPr="00CB235F">
        <w:rPr>
          <w:spacing w:val="2"/>
          <w:sz w:val="24"/>
          <w:szCs w:val="28"/>
          <w:shd w:val="clear" w:color="auto" w:fill="FFFFFF"/>
        </w:rPr>
        <w:t>15м х 20м), в иных случаях не менее 4 м ;</w:t>
      </w:r>
    </w:p>
    <w:p w14:paraId="5A6E238A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4E564A23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F66F4DC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0BCC7517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DB4ACAD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Максимальное количество торговых мест в шатре: </w:t>
      </w:r>
    </w:p>
    <w:p w14:paraId="575140F6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не более 20 торговых мест в одном ряду;</w:t>
      </w:r>
    </w:p>
    <w:p w14:paraId="63360E95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не более 70 торговых мест в одном шатре всего;</w:t>
      </w:r>
    </w:p>
    <w:p w14:paraId="2BDA5594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211D45F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310D36E6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пластиковые детали только в дверных (витражных) системах, допускаются в стеновых панелях в зимнее время;</w:t>
      </w:r>
    </w:p>
    <w:p w14:paraId="62FFEF18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F8447E2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допускаются брезент, палаточная ткань, терпаулин, акрил; </w:t>
      </w:r>
    </w:p>
    <w:p w14:paraId="60C66C9C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37418FC3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3505AD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3227B5E2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климатическое оборудование (отопление, кондиционирование, поддержание микроклиматических условий);</w:t>
      </w:r>
    </w:p>
    <w:p w14:paraId="3879787E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шатра, входов в шатер;</w:t>
      </w:r>
    </w:p>
    <w:p w14:paraId="27104800" w14:textId="77777777" w:rsidR="00CB235F" w:rsidRPr="00CB235F" w:rsidRDefault="00CB235F" w:rsidP="00CB235F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B235F">
        <w:rPr>
          <w:spacing w:val="2"/>
          <w:sz w:val="24"/>
          <w:szCs w:val="28"/>
          <w:shd w:val="clear" w:color="auto" w:fill="FFFFFF"/>
        </w:rPr>
        <w:t>- модульный пол (подиум), дверные, витражные системы, стеновые панели (допускаются в зимнее время).</w:t>
      </w:r>
    </w:p>
    <w:p w14:paraId="3FE26358" w14:textId="77777777" w:rsidR="004828C4" w:rsidRDefault="004828C4" w:rsidP="004828C4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599F023" w14:textId="67B359A8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4"/>
        </w:rPr>
      </w:pPr>
      <w:r w:rsidRPr="00CB235F">
        <w:rPr>
          <w:sz w:val="24"/>
          <w:szCs w:val="24"/>
        </w:rPr>
        <w:lastRenderedPageBreak/>
        <w:t>Рис. «Внешний вид закрытого шатра»</w:t>
      </w:r>
      <w:r>
        <w:rPr>
          <w:sz w:val="24"/>
          <w:szCs w:val="24"/>
        </w:rPr>
        <w:t>:</w:t>
      </w:r>
    </w:p>
    <w:p w14:paraId="5D9E4DDF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color w:val="7F7F7F"/>
          <w:sz w:val="24"/>
          <w:szCs w:val="24"/>
        </w:rPr>
      </w:pPr>
    </w:p>
    <w:p w14:paraId="1D1E5814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4"/>
        </w:rPr>
      </w:pPr>
      <w:r w:rsidRPr="00CB235F">
        <w:rPr>
          <w:sz w:val="24"/>
          <w:szCs w:val="24"/>
        </w:rPr>
        <w:t>Типы крыши:</w:t>
      </w:r>
    </w:p>
    <w:p w14:paraId="2203F63D" w14:textId="11CA2B2A" w:rsid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6D87520A" wp14:editId="7B632F15">
            <wp:extent cx="2546350" cy="963295"/>
            <wp:effectExtent l="0" t="0" r="0" b="0"/>
            <wp:docPr id="55" name="Рисунок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 wp14:anchorId="243400AF" wp14:editId="7A0AF79D">
            <wp:extent cx="2546350" cy="923925"/>
            <wp:effectExtent l="0" t="0" r="0" b="0"/>
            <wp:docPr id="56" name="Рисунок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12340" w14:textId="29C441A9" w:rsidR="00CB235F" w:rsidRDefault="00CB235F" w:rsidP="00CB235F">
      <w:pPr>
        <w:pStyle w:val="a4"/>
        <w:spacing w:line="240" w:lineRule="auto"/>
        <w:ind w:left="0" w:right="426"/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</w:t>
      </w:r>
      <w:r w:rsidRPr="00CB235F">
        <w:rPr>
          <w:noProof/>
          <w:sz w:val="24"/>
          <w:szCs w:val="16"/>
        </w:rPr>
        <w:t xml:space="preserve">обычная двухскатная                           </w:t>
      </w:r>
      <w:r>
        <w:rPr>
          <w:noProof/>
          <w:sz w:val="24"/>
          <w:szCs w:val="16"/>
        </w:rPr>
        <w:t xml:space="preserve">                  </w:t>
      </w:r>
      <w:r w:rsidRPr="00CB235F">
        <w:rPr>
          <w:noProof/>
          <w:sz w:val="24"/>
          <w:szCs w:val="16"/>
        </w:rPr>
        <w:t xml:space="preserve">       закругленная двухскатная </w:t>
      </w:r>
    </w:p>
    <w:p w14:paraId="5F380562" w14:textId="77777777" w:rsidR="00CB235F" w:rsidRPr="00CB235F" w:rsidRDefault="00CB235F" w:rsidP="00CB235F">
      <w:pPr>
        <w:pStyle w:val="a4"/>
        <w:spacing w:line="240" w:lineRule="auto"/>
        <w:ind w:left="0" w:right="426"/>
        <w:jc w:val="both"/>
        <w:rPr>
          <w:spacing w:val="2"/>
          <w:sz w:val="24"/>
          <w:szCs w:val="16"/>
          <w:shd w:val="clear" w:color="auto" w:fill="FFFFFF"/>
        </w:rPr>
      </w:pPr>
    </w:p>
    <w:p w14:paraId="1D9D1A3C" w14:textId="77777777" w:rsid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7A9AA327" w14:textId="77777777" w:rsid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t>Основные типы оконных проемов:</w:t>
      </w:r>
    </w:p>
    <w:p w14:paraId="159B8A61" w14:textId="0136D4DE" w:rsidR="00CB235F" w:rsidRDefault="00CB235F" w:rsidP="00CB235F">
      <w:pPr>
        <w:jc w:val="both"/>
        <w:rPr>
          <w:sz w:val="24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06AFE71C" wp14:editId="2541C76F">
            <wp:extent cx="2546350" cy="963295"/>
            <wp:effectExtent l="0" t="0" r="0" b="0"/>
            <wp:docPr id="24" name="Рисунок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0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2F90E92B" wp14:editId="654DEA04">
            <wp:extent cx="2546350" cy="904875"/>
            <wp:effectExtent l="0" t="0" r="0" b="0"/>
            <wp:docPr id="25" name="Рисунок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78729" w14:textId="2D913231" w:rsidR="00CB235F" w:rsidRDefault="00CB235F" w:rsidP="00CB235F">
      <w:pPr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        </w:t>
      </w:r>
      <w:r w:rsidRPr="00CB235F">
        <w:rPr>
          <w:noProof/>
          <w:sz w:val="24"/>
          <w:szCs w:val="16"/>
        </w:rPr>
        <w:t xml:space="preserve">арочные                                                      </w:t>
      </w:r>
      <w:r>
        <w:rPr>
          <w:noProof/>
          <w:sz w:val="24"/>
          <w:szCs w:val="16"/>
        </w:rPr>
        <w:t xml:space="preserve">          </w:t>
      </w:r>
      <w:r w:rsidRPr="00CB235F">
        <w:rPr>
          <w:noProof/>
          <w:sz w:val="24"/>
          <w:szCs w:val="16"/>
        </w:rPr>
        <w:t xml:space="preserve">    прямоугольные</w:t>
      </w:r>
    </w:p>
    <w:p w14:paraId="3A6C1395" w14:textId="77777777" w:rsidR="00CB235F" w:rsidRPr="00CB235F" w:rsidRDefault="00CB235F" w:rsidP="00CB235F">
      <w:pPr>
        <w:jc w:val="both"/>
        <w:rPr>
          <w:sz w:val="40"/>
          <w:szCs w:val="20"/>
        </w:rPr>
      </w:pPr>
    </w:p>
    <w:p w14:paraId="4C00EE4D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t>Основные типы дверных проемов:</w:t>
      </w:r>
    </w:p>
    <w:p w14:paraId="6917C80F" w14:textId="46888C12" w:rsid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1C999A5C" wp14:editId="4BC370C5">
            <wp:extent cx="2635250" cy="982980"/>
            <wp:effectExtent l="0" t="0" r="0" b="0"/>
            <wp:docPr id="26" name="Рисунок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7F725F75" wp14:editId="61C5124C">
            <wp:extent cx="2595880" cy="923925"/>
            <wp:effectExtent l="0" t="0" r="0" b="0"/>
            <wp:docPr id="27" name="Рисунок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BE51E" w14:textId="15E7870D" w:rsidR="00CB235F" w:rsidRDefault="00CB235F" w:rsidP="00CB235F">
      <w:pPr>
        <w:tabs>
          <w:tab w:val="left" w:pos="284"/>
        </w:tabs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       </w:t>
      </w:r>
      <w:r w:rsidRPr="00CB235F">
        <w:rPr>
          <w:noProof/>
          <w:sz w:val="24"/>
          <w:szCs w:val="16"/>
        </w:rPr>
        <w:t xml:space="preserve">витражная система                           </w:t>
      </w:r>
      <w:r>
        <w:rPr>
          <w:noProof/>
          <w:sz w:val="24"/>
          <w:szCs w:val="16"/>
        </w:rPr>
        <w:t xml:space="preserve">              </w:t>
      </w:r>
      <w:r w:rsidRPr="00CB235F">
        <w:rPr>
          <w:noProof/>
          <w:sz w:val="24"/>
          <w:szCs w:val="16"/>
        </w:rPr>
        <w:t xml:space="preserve">     неогороженный проем</w:t>
      </w:r>
    </w:p>
    <w:p w14:paraId="6E34C02E" w14:textId="77777777" w:rsidR="00CB235F" w:rsidRDefault="00CB235F" w:rsidP="00CB235F">
      <w:pPr>
        <w:tabs>
          <w:tab w:val="left" w:pos="284"/>
        </w:tabs>
        <w:jc w:val="both"/>
        <w:rPr>
          <w:noProof/>
          <w:sz w:val="24"/>
          <w:szCs w:val="16"/>
        </w:rPr>
      </w:pPr>
    </w:p>
    <w:p w14:paraId="5EBC73C9" w14:textId="77777777" w:rsidR="00CB235F" w:rsidRPr="00CB235F" w:rsidRDefault="00CB235F" w:rsidP="00CB235F">
      <w:pPr>
        <w:pStyle w:val="a4"/>
        <w:spacing w:line="240" w:lineRule="auto"/>
        <w:ind w:left="0" w:firstLine="709"/>
        <w:jc w:val="both"/>
        <w:rPr>
          <w:sz w:val="24"/>
          <w:szCs w:val="20"/>
          <w:lang w:val="en-US"/>
        </w:rPr>
      </w:pPr>
      <w:r w:rsidRPr="00CB235F">
        <w:rPr>
          <w:sz w:val="24"/>
          <w:szCs w:val="20"/>
        </w:rPr>
        <w:t>Основные</w:t>
      </w:r>
      <w:r w:rsidRPr="00CB235F">
        <w:rPr>
          <w:sz w:val="24"/>
          <w:szCs w:val="20"/>
          <w:lang w:val="en-US"/>
        </w:rPr>
        <w:t xml:space="preserve"> </w:t>
      </w:r>
      <w:r w:rsidRPr="00CB235F">
        <w:rPr>
          <w:sz w:val="24"/>
          <w:szCs w:val="20"/>
        </w:rPr>
        <w:t>цвета</w:t>
      </w:r>
      <w:r w:rsidRPr="00CB235F">
        <w:rPr>
          <w:sz w:val="24"/>
          <w:szCs w:val="20"/>
          <w:lang w:val="en-US"/>
        </w:rPr>
        <w:t xml:space="preserve"> </w:t>
      </w:r>
      <w:r w:rsidRPr="00CB235F">
        <w:rPr>
          <w:sz w:val="24"/>
          <w:szCs w:val="20"/>
        </w:rPr>
        <w:t>тентовой</w:t>
      </w:r>
      <w:r w:rsidRPr="00CB235F">
        <w:rPr>
          <w:sz w:val="24"/>
          <w:szCs w:val="20"/>
          <w:lang w:val="en-US"/>
        </w:rPr>
        <w:t xml:space="preserve"> </w:t>
      </w:r>
      <w:r w:rsidRPr="00CB235F">
        <w:rPr>
          <w:sz w:val="24"/>
          <w:szCs w:val="20"/>
        </w:rPr>
        <w:t>ткани</w:t>
      </w:r>
      <w:r w:rsidRPr="00CB235F">
        <w:rPr>
          <w:sz w:val="24"/>
          <w:szCs w:val="20"/>
          <w:lang w:val="en-US"/>
        </w:rPr>
        <w:t>:</w:t>
      </w:r>
    </w:p>
    <w:p w14:paraId="02C6A58E" w14:textId="212B7901" w:rsidR="00CB235F" w:rsidRP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7953B4E" wp14:editId="2310E70B">
            <wp:extent cx="1484630" cy="668655"/>
            <wp:effectExtent l="0" t="0" r="0" b="0"/>
            <wp:docPr id="28" name="Рисунок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                      </w:t>
      </w:r>
      <w:r w:rsidRPr="00A015BB">
        <w:rPr>
          <w:noProof/>
          <w:lang w:eastAsia="ru-RU"/>
        </w:rPr>
        <w:drawing>
          <wp:inline distT="0" distB="0" distL="0" distR="0" wp14:anchorId="5480AA1C" wp14:editId="670AE563">
            <wp:extent cx="1514475" cy="668655"/>
            <wp:effectExtent l="0" t="0" r="0" b="0"/>
            <wp:docPr id="29" name="Рисунок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3436C" w14:textId="056E190C" w:rsidR="00CB235F" w:rsidRPr="00CB235F" w:rsidRDefault="00CB235F" w:rsidP="00CB235F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0F3B0CE2" wp14:editId="6769E9C1">
            <wp:extent cx="324485" cy="344170"/>
            <wp:effectExtent l="0" t="0" r="0" b="0"/>
            <wp:docPr id="30" name="Рисунок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0FD1E379" wp14:editId="021046D1">
            <wp:extent cx="324485" cy="344170"/>
            <wp:effectExtent l="0" t="0" r="0" b="0"/>
            <wp:docPr id="31" name="Рисунок 1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0A75090" wp14:editId="2DCA67AD">
            <wp:extent cx="324485" cy="344170"/>
            <wp:effectExtent l="0" t="0" r="0" b="0"/>
            <wp:docPr id="32" name="Рисунок 1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        </w:t>
      </w:r>
      <w:r w:rsidRPr="00A015BB">
        <w:rPr>
          <w:noProof/>
          <w:lang w:eastAsia="ru-RU"/>
        </w:rPr>
        <w:drawing>
          <wp:inline distT="0" distB="0" distL="0" distR="0" wp14:anchorId="613D747F" wp14:editId="0DAB10C5">
            <wp:extent cx="344170" cy="353695"/>
            <wp:effectExtent l="0" t="0" r="0" b="0"/>
            <wp:docPr id="33" name="Рисунок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644CD16" wp14:editId="187C6657">
            <wp:extent cx="344170" cy="353695"/>
            <wp:effectExtent l="0" t="0" r="0" b="0"/>
            <wp:docPr id="34" name="Рисунок 1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E74872C" wp14:editId="67727AE0">
            <wp:extent cx="344170" cy="353695"/>
            <wp:effectExtent l="0" t="0" r="0" b="0"/>
            <wp:docPr id="35" name="Рисунок 1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7D987F42" wp14:editId="5E56F7D1">
            <wp:extent cx="344170" cy="353695"/>
            <wp:effectExtent l="0" t="0" r="0" b="0"/>
            <wp:docPr id="36" name="Рисунок 1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CB235F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1E6FD41" wp14:editId="558E6DB8">
            <wp:extent cx="344170" cy="344170"/>
            <wp:effectExtent l="0" t="0" r="0" b="0"/>
            <wp:docPr id="37" name="Рисунок 1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B511" w14:textId="562F93BA" w:rsidR="00CB235F" w:rsidRDefault="00CB235F" w:rsidP="00CB235F">
      <w:pPr>
        <w:tabs>
          <w:tab w:val="left" w:pos="284"/>
        </w:tabs>
        <w:jc w:val="both"/>
        <w:rPr>
          <w:noProof/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t xml:space="preserve">RAL 9016      RAL 9003  </w:t>
      </w:r>
      <w:r w:rsidRPr="00CB235F">
        <w:rPr>
          <w:noProof/>
          <w:color w:val="000000" w:themeColor="text1"/>
          <w:lang w:val="en-US"/>
        </w:rPr>
        <w:t xml:space="preserve">   RAL 9010         </w:t>
      </w:r>
      <w:r>
        <w:rPr>
          <w:noProof/>
          <w:color w:val="000000" w:themeColor="text1"/>
          <w:lang w:val="en-US"/>
        </w:rPr>
        <w:t xml:space="preserve">               RAL 9035 </w:t>
      </w:r>
      <w:r w:rsidRPr="00CB235F">
        <w:rPr>
          <w:noProof/>
          <w:color w:val="000000" w:themeColor="text1"/>
          <w:lang w:val="en-US"/>
        </w:rPr>
        <w:t xml:space="preserve"> </w:t>
      </w:r>
      <w:r>
        <w:rPr>
          <w:noProof/>
          <w:color w:val="000000" w:themeColor="text1"/>
          <w:lang w:val="en-US"/>
        </w:rPr>
        <w:t xml:space="preserve"> RAL 9047  </w:t>
      </w:r>
      <w:r w:rsidRPr="00CB235F">
        <w:rPr>
          <w:noProof/>
          <w:color w:val="000000" w:themeColor="text1"/>
          <w:lang w:val="en-US"/>
        </w:rPr>
        <w:t xml:space="preserve"> </w:t>
      </w:r>
      <w:r>
        <w:rPr>
          <w:noProof/>
          <w:color w:val="000000" w:themeColor="text1"/>
          <w:lang w:val="en-US"/>
        </w:rPr>
        <w:t xml:space="preserve"> RAL 9010    RAL 9018   </w:t>
      </w:r>
      <w:r w:rsidRPr="00CB235F">
        <w:rPr>
          <w:noProof/>
          <w:color w:val="000000" w:themeColor="text1"/>
          <w:lang w:val="en-US"/>
        </w:rPr>
        <w:t xml:space="preserve"> RAL 9002    </w:t>
      </w:r>
    </w:p>
    <w:p w14:paraId="6BC39A87" w14:textId="77777777" w:rsidR="00CB235F" w:rsidRDefault="00CB235F" w:rsidP="00CB235F">
      <w:pPr>
        <w:tabs>
          <w:tab w:val="left" w:pos="284"/>
        </w:tabs>
        <w:jc w:val="both"/>
        <w:rPr>
          <w:noProof/>
          <w:color w:val="000000" w:themeColor="text1"/>
          <w:lang w:val="en-US"/>
        </w:rPr>
      </w:pPr>
    </w:p>
    <w:p w14:paraId="4A0C1D96" w14:textId="2E22DE2C" w:rsidR="00CB235F" w:rsidRPr="00CB235F" w:rsidRDefault="00CB235F" w:rsidP="00CB235F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  <w:r w:rsidRPr="00CB235F">
        <w:rPr>
          <w:color w:val="000000" w:themeColor="text1"/>
          <w:spacing w:val="2"/>
          <w:shd w:val="clear" w:color="auto" w:fill="FFFFFF"/>
          <w:lang w:val="en-US"/>
        </w:rPr>
        <w:t xml:space="preserve">                                </w:t>
      </w:r>
      <w:r w:rsidRPr="00A015BB">
        <w:rPr>
          <w:noProof/>
          <w:lang w:eastAsia="ru-RU"/>
        </w:rPr>
        <w:drawing>
          <wp:inline distT="0" distB="0" distL="0" distR="0" wp14:anchorId="170FF829" wp14:editId="5AAFF683">
            <wp:extent cx="1464945" cy="658495"/>
            <wp:effectExtent l="0" t="0" r="0" b="0"/>
            <wp:docPr id="38" name="Рисунок 1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2F42" w14:textId="7D5FC4FC" w:rsidR="00CB235F" w:rsidRDefault="00CB235F" w:rsidP="00CB235F">
      <w:pPr>
        <w:tabs>
          <w:tab w:val="left" w:pos="284"/>
        </w:tabs>
        <w:jc w:val="both"/>
        <w:rPr>
          <w:noProof/>
          <w:lang w:val="en-US"/>
        </w:rPr>
      </w:pPr>
      <w:r w:rsidRPr="003829D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C5353C4" wp14:editId="03C179AC">
            <wp:extent cx="344170" cy="344170"/>
            <wp:effectExtent l="0" t="0" r="0" b="0"/>
            <wp:docPr id="39" name="Рисунок 1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</w:t>
      </w:r>
      <w:r w:rsidRPr="00CB235F">
        <w:rPr>
          <w:noProof/>
          <w:lang w:val="en-US"/>
        </w:rPr>
        <w:t xml:space="preserve"> 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30656B71" wp14:editId="3DD78B1E">
            <wp:extent cx="344170" cy="344170"/>
            <wp:effectExtent l="0" t="0" r="0" b="0"/>
            <wp:docPr id="40" name="Рисунок 1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color w:val="9A9898"/>
          <w:lang w:val="en-US"/>
        </w:rPr>
        <w:t xml:space="preserve">        </w:t>
      </w:r>
      <w:r w:rsidRPr="00CB235F">
        <w:rPr>
          <w:noProof/>
          <w:color w:val="9A9898"/>
          <w:lang w:val="en-US"/>
        </w:rPr>
        <w:t xml:space="preserve">      </w:t>
      </w:r>
      <w:r w:rsidRPr="00850E7A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1100D92A" wp14:editId="6897DCDF">
            <wp:extent cx="344170" cy="344170"/>
            <wp:effectExtent l="0" t="0" r="0" b="0"/>
            <wp:docPr id="41" name="Рисунок 1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</w:t>
      </w:r>
      <w:r w:rsidRPr="00CB235F">
        <w:rPr>
          <w:noProof/>
          <w:lang w:val="en-US"/>
        </w:rPr>
        <w:t xml:space="preserve">  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5015531" wp14:editId="3F2E0E25">
            <wp:extent cx="344170" cy="344170"/>
            <wp:effectExtent l="0" t="0" r="0" b="0"/>
            <wp:docPr id="42" name="Рисунок 1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</w:t>
      </w:r>
      <w:r w:rsidRPr="00CB235F">
        <w:rPr>
          <w:noProof/>
          <w:lang w:val="en-US"/>
        </w:rPr>
        <w:t xml:space="preserve">   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64E17702" wp14:editId="389F7233">
            <wp:extent cx="344170" cy="344170"/>
            <wp:effectExtent l="0" t="0" r="0" b="0"/>
            <wp:docPr id="43" name="Рисунок 1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</w:t>
      </w:r>
      <w:r w:rsidRPr="00CB235F">
        <w:rPr>
          <w:noProof/>
          <w:lang w:val="en-US"/>
        </w:rPr>
        <w:t xml:space="preserve">    </w:t>
      </w:r>
      <w:r w:rsidRPr="00A579CF">
        <w:rPr>
          <w:noProof/>
          <w:lang w:val="en-US"/>
        </w:rPr>
        <w:t xml:space="preserve"> </w:t>
      </w:r>
      <w:r w:rsidRPr="00850E7A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AFD01B2" wp14:editId="4736E23B">
            <wp:extent cx="344170" cy="344170"/>
            <wp:effectExtent l="0" t="0" r="0" b="0"/>
            <wp:docPr id="44" name="Рисунок 1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B0E66" w14:textId="0597A330" w:rsidR="00CB235F" w:rsidRPr="00CB235F" w:rsidRDefault="00CB235F" w:rsidP="00CB235F">
      <w:pPr>
        <w:tabs>
          <w:tab w:val="left" w:pos="284"/>
        </w:tabs>
        <w:jc w:val="both"/>
        <w:rPr>
          <w:noProof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</w:t>
      </w:r>
      <w:r w:rsidRPr="00CB235F">
        <w:rPr>
          <w:noProof/>
          <w:color w:val="000000" w:themeColor="text1"/>
          <w:sz w:val="20"/>
          <w:szCs w:val="16"/>
          <w:lang w:val="en-US"/>
        </w:rPr>
        <w:t xml:space="preserve">RAL 7010        RAL 7011         RAL 7015         RAL 7024        RAL 7039        RAL 7037                                               </w:t>
      </w:r>
    </w:p>
    <w:p w14:paraId="1F91BFBC" w14:textId="77777777" w:rsidR="00CB235F" w:rsidRDefault="00CB235F" w:rsidP="00CB235F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</w:p>
    <w:p w14:paraId="5E14F55A" w14:textId="4688330C" w:rsidR="00CB235F" w:rsidRDefault="00CB235F" w:rsidP="00CB235F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</w:rPr>
      </w:pPr>
      <w:r w:rsidRPr="003829D7">
        <w:rPr>
          <w:color w:val="000000" w:themeColor="text1"/>
          <w:spacing w:val="2"/>
          <w:shd w:val="clear" w:color="auto" w:fill="FFFFFF"/>
          <w:lang w:val="en-US"/>
        </w:rPr>
        <w:t xml:space="preserve">                                </w:t>
      </w:r>
      <w:r w:rsidRPr="00A015BB">
        <w:rPr>
          <w:noProof/>
          <w:lang w:eastAsia="ru-RU"/>
        </w:rPr>
        <w:drawing>
          <wp:inline distT="0" distB="0" distL="0" distR="0" wp14:anchorId="7B11ABFC" wp14:editId="6FFFE1D9">
            <wp:extent cx="1425575" cy="609600"/>
            <wp:effectExtent l="0" t="0" r="0" b="0"/>
            <wp:docPr id="45" name="Рисунок 1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B3EE1" w14:textId="341E84EF" w:rsidR="00CB235F" w:rsidRDefault="00CB235F" w:rsidP="00CB235F">
      <w:pPr>
        <w:tabs>
          <w:tab w:val="left" w:pos="284"/>
        </w:tabs>
        <w:jc w:val="both"/>
        <w:rPr>
          <w:noProof/>
        </w:rPr>
      </w:pPr>
      <w:r>
        <w:rPr>
          <w:noProof/>
          <w:color w:val="9A9898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2A540E1" wp14:editId="48B6E86E">
            <wp:extent cx="344170" cy="344170"/>
            <wp:effectExtent l="0" t="0" r="0" b="0"/>
            <wp:docPr id="46" name="Рисунок 1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color w:val="9A9898"/>
        </w:rPr>
        <w:t xml:space="preserve">      </w:t>
      </w:r>
      <w:r w:rsidRPr="00A55B7B">
        <w:rPr>
          <w:noProof/>
        </w:rPr>
        <w:t xml:space="preserve"> </w:t>
      </w:r>
      <w:r>
        <w:rPr>
          <w:noProof/>
        </w:rPr>
        <w:t xml:space="preserve">   </w:t>
      </w:r>
      <w:r w:rsidRPr="00A55B7B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BFFA4FF" wp14:editId="096986BC">
            <wp:extent cx="344170" cy="344170"/>
            <wp:effectExtent l="0" t="0" r="0" b="0"/>
            <wp:docPr id="47" name="Рисунок 1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</w:t>
      </w:r>
      <w:r>
        <w:rPr>
          <w:noProof/>
        </w:rPr>
        <w:t xml:space="preserve">   </w:t>
      </w:r>
      <w:r w:rsidRPr="00A55B7B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0628156" wp14:editId="4E088C12">
            <wp:extent cx="344170" cy="344170"/>
            <wp:effectExtent l="0" t="0" r="0" b="0"/>
            <wp:docPr id="48" name="Рисунок 1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</w:t>
      </w:r>
      <w:r>
        <w:rPr>
          <w:noProof/>
        </w:rPr>
        <w:t xml:space="preserve">  </w:t>
      </w:r>
      <w:r w:rsidRPr="00A55B7B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8F2617C" wp14:editId="4592AECF">
            <wp:extent cx="344170" cy="344170"/>
            <wp:effectExtent l="0" t="0" r="0" b="0"/>
            <wp:docPr id="49" name="Рисунок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190D26F2" w14:textId="289BC76A" w:rsidR="00CB235F" w:rsidRDefault="00CB235F" w:rsidP="00CB235F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</w:rPr>
      </w:pP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6003        </w:t>
      </w: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6013         </w:t>
      </w: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7009         </w:t>
      </w:r>
      <w:r w:rsidRPr="00CB235F">
        <w:rPr>
          <w:noProof/>
          <w:color w:val="000000" w:themeColor="text1"/>
          <w:sz w:val="20"/>
          <w:szCs w:val="16"/>
          <w:lang w:val="en-US"/>
        </w:rPr>
        <w:t>RAL</w:t>
      </w:r>
      <w:r w:rsidRPr="00CB235F">
        <w:rPr>
          <w:noProof/>
          <w:color w:val="000000" w:themeColor="text1"/>
          <w:sz w:val="20"/>
          <w:szCs w:val="16"/>
        </w:rPr>
        <w:t xml:space="preserve"> 7003       </w:t>
      </w:r>
    </w:p>
    <w:p w14:paraId="514B1574" w14:textId="77777777" w:rsidR="00CB235F" w:rsidRPr="0033216A" w:rsidRDefault="00CB235F" w:rsidP="00CB235F">
      <w:pPr>
        <w:pStyle w:val="a4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14:paraId="4882EAFE" w14:textId="77777777" w:rsidR="00CB235F" w:rsidRDefault="00CB235F" w:rsidP="00C4317A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  <w:r w:rsidRPr="00CB235F">
        <w:rPr>
          <w:sz w:val="24"/>
          <w:szCs w:val="20"/>
        </w:rPr>
        <w:lastRenderedPageBreak/>
        <w:t>Расположение изображений (орнаментов, декора, брендинга):</w:t>
      </w:r>
    </w:p>
    <w:p w14:paraId="3BA34209" w14:textId="77777777" w:rsidR="00C4317A" w:rsidRDefault="00C4317A" w:rsidP="00C4317A">
      <w:pPr>
        <w:pStyle w:val="a4"/>
        <w:spacing w:line="240" w:lineRule="auto"/>
        <w:ind w:left="0" w:firstLine="709"/>
        <w:jc w:val="both"/>
        <w:rPr>
          <w:sz w:val="24"/>
          <w:szCs w:val="20"/>
        </w:rPr>
      </w:pPr>
    </w:p>
    <w:p w14:paraId="5628B2E5" w14:textId="152AF8A3" w:rsidR="00C4317A" w:rsidRPr="00C4317A" w:rsidRDefault="00C4317A" w:rsidP="00C4317A">
      <w:pPr>
        <w:jc w:val="both"/>
        <w:rPr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2F3D4AA" wp14:editId="0F32617E">
            <wp:extent cx="2831465" cy="1238885"/>
            <wp:effectExtent l="0" t="0" r="0" b="0"/>
            <wp:docPr id="50" name="Рисунок 1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sz w:val="20"/>
          <w:szCs w:val="20"/>
        </w:rPr>
        <w:t xml:space="preserve">      </w:t>
      </w:r>
      <w:r>
        <w:rPr>
          <w:sz w:val="20"/>
          <w:szCs w:val="20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C9147A4" wp14:editId="5C76262C">
            <wp:extent cx="2811780" cy="1238885"/>
            <wp:effectExtent l="0" t="0" r="0" b="0"/>
            <wp:docPr id="51" name="Рисунок 1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B00FD" w14:textId="77777777" w:rsidR="00C4317A" w:rsidRDefault="00C4317A" w:rsidP="00C4317A">
      <w:pPr>
        <w:tabs>
          <w:tab w:val="left" w:pos="284"/>
        </w:tabs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</w:t>
      </w:r>
      <w:r w:rsidRPr="00C4317A">
        <w:rPr>
          <w:noProof/>
          <w:sz w:val="24"/>
          <w:szCs w:val="16"/>
        </w:rPr>
        <w:t xml:space="preserve">  изображение на фронтоне                                             изображение в виде нижнего пояса      </w:t>
      </w:r>
    </w:p>
    <w:p w14:paraId="4AC0CA81" w14:textId="77777777" w:rsidR="00C4317A" w:rsidRDefault="00C4317A" w:rsidP="00C4317A">
      <w:pPr>
        <w:tabs>
          <w:tab w:val="left" w:pos="284"/>
        </w:tabs>
        <w:jc w:val="both"/>
        <w:rPr>
          <w:noProof/>
          <w:sz w:val="24"/>
          <w:szCs w:val="16"/>
        </w:rPr>
      </w:pPr>
    </w:p>
    <w:p w14:paraId="11DE8737" w14:textId="3C5089D5" w:rsidR="00CB235F" w:rsidRDefault="00C4317A" w:rsidP="00C4317A">
      <w:pPr>
        <w:tabs>
          <w:tab w:val="left" w:pos="284"/>
        </w:tabs>
        <w:jc w:val="both"/>
        <w:rPr>
          <w:noProof/>
          <w:sz w:val="24"/>
          <w:szCs w:val="16"/>
        </w:rPr>
      </w:pPr>
      <w:r>
        <w:rPr>
          <w:noProof/>
          <w:sz w:val="24"/>
          <w:szCs w:val="16"/>
        </w:rPr>
        <w:t xml:space="preserve">                            </w:t>
      </w:r>
      <w:r w:rsidRPr="00A015BB">
        <w:rPr>
          <w:noProof/>
          <w:lang w:eastAsia="ru-RU"/>
        </w:rPr>
        <w:drawing>
          <wp:inline distT="0" distB="0" distL="0" distR="0" wp14:anchorId="0B07F20F" wp14:editId="4ADDF0EE">
            <wp:extent cx="3893820" cy="1346835"/>
            <wp:effectExtent l="0" t="0" r="0" b="0"/>
            <wp:docPr id="52" name="Рисунок 1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noProof/>
          <w:sz w:val="24"/>
          <w:szCs w:val="16"/>
        </w:rPr>
        <w:t xml:space="preserve">               </w:t>
      </w:r>
    </w:p>
    <w:p w14:paraId="05C73986" w14:textId="778E4BD3" w:rsidR="00C4317A" w:rsidRDefault="00C4317A" w:rsidP="00C4317A">
      <w:pPr>
        <w:pStyle w:val="a4"/>
        <w:spacing w:line="240" w:lineRule="auto"/>
        <w:ind w:left="0" w:firstLine="0"/>
        <w:jc w:val="center"/>
        <w:rPr>
          <w:noProof/>
          <w:sz w:val="24"/>
          <w:szCs w:val="16"/>
        </w:rPr>
      </w:pPr>
      <w:r w:rsidRPr="00C4317A">
        <w:rPr>
          <w:noProof/>
          <w:sz w:val="24"/>
          <w:szCs w:val="16"/>
        </w:rPr>
        <w:t>изображения тематические не более чем на 50%  продольных стен,</w:t>
      </w:r>
    </w:p>
    <w:p w14:paraId="73BD506E" w14:textId="77CC5A1D" w:rsidR="00C4317A" w:rsidRDefault="00C4317A" w:rsidP="00C4317A">
      <w:pPr>
        <w:pStyle w:val="a4"/>
        <w:spacing w:line="240" w:lineRule="auto"/>
        <w:ind w:left="0" w:firstLine="0"/>
        <w:jc w:val="center"/>
        <w:rPr>
          <w:noProof/>
          <w:sz w:val="24"/>
          <w:szCs w:val="16"/>
        </w:rPr>
      </w:pPr>
      <w:r w:rsidRPr="00C4317A">
        <w:rPr>
          <w:noProof/>
          <w:sz w:val="24"/>
          <w:szCs w:val="16"/>
        </w:rPr>
        <w:t>локальный декор на торцевых стенах</w:t>
      </w:r>
    </w:p>
    <w:p w14:paraId="407FE6F4" w14:textId="2D960DAC" w:rsidR="00C4317A" w:rsidRDefault="00C4317A" w:rsidP="00C4317A">
      <w:pPr>
        <w:pStyle w:val="a4"/>
        <w:spacing w:line="240" w:lineRule="auto"/>
        <w:ind w:left="0" w:firstLine="0"/>
        <w:jc w:val="center"/>
        <w:rPr>
          <w:noProof/>
          <w:sz w:val="24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670F8996" wp14:editId="62B3E373">
            <wp:simplePos x="0" y="0"/>
            <wp:positionH relativeFrom="column">
              <wp:posOffset>413385</wp:posOffset>
            </wp:positionH>
            <wp:positionV relativeFrom="paragraph">
              <wp:posOffset>94615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7" name="Рисунок 1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1CD55A93" wp14:editId="70975281">
            <wp:simplePos x="0" y="0"/>
            <wp:positionH relativeFrom="margin">
              <wp:posOffset>-41910</wp:posOffset>
            </wp:positionH>
            <wp:positionV relativeFrom="paragraph">
              <wp:posOffset>88900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6" name="Рисунок 1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6CE03" w14:textId="77777777" w:rsidR="00C4317A" w:rsidRPr="00EC0F16" w:rsidRDefault="00C4317A" w:rsidP="00C4317A">
      <w:pPr>
        <w:tabs>
          <w:tab w:val="left" w:pos="284"/>
        </w:tabs>
        <w:ind w:left="-284"/>
        <w:jc w:val="both"/>
        <w:rPr>
          <w:b/>
          <w:color w:val="000000" w:themeColor="text1"/>
          <w:spacing w:val="2"/>
          <w:sz w:val="24"/>
          <w:shd w:val="clear" w:color="auto" w:fill="FFFFFF"/>
        </w:rPr>
      </w:pPr>
      <w:r w:rsidRPr="00EC0F16">
        <w:rPr>
          <w:b/>
          <w:color w:val="000000" w:themeColor="text1"/>
          <w:spacing w:val="2"/>
          <w:sz w:val="24"/>
          <w:shd w:val="clear" w:color="auto" w:fill="FFFFFF"/>
        </w:rPr>
        <w:t>2) Открытый шатер:</w:t>
      </w:r>
    </w:p>
    <w:p w14:paraId="7EAADC48" w14:textId="6B08EB6D" w:rsidR="00C4317A" w:rsidRDefault="00C4317A" w:rsidP="00C4317A">
      <w:pPr>
        <w:tabs>
          <w:tab w:val="left" w:pos="284"/>
        </w:tabs>
        <w:ind w:left="-284"/>
        <w:jc w:val="both"/>
        <w:rPr>
          <w:color w:val="000000" w:themeColor="text1"/>
          <w:spacing w:val="2"/>
          <w:sz w:val="24"/>
          <w:shd w:val="clear" w:color="auto" w:fill="FFFFFF"/>
        </w:rPr>
      </w:pPr>
    </w:p>
    <w:p w14:paraId="63656CC3" w14:textId="46DBB638" w:rsidR="00C4317A" w:rsidRDefault="00C4317A" w:rsidP="00C4317A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57568" behindDoc="0" locked="0" layoutInCell="1" allowOverlap="1" wp14:anchorId="6BD64C23" wp14:editId="50DC5DAE">
            <wp:simplePos x="0" y="0"/>
            <wp:positionH relativeFrom="column">
              <wp:posOffset>2133600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58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55520" behindDoc="0" locked="0" layoutInCell="1" allowOverlap="1" wp14:anchorId="5ED5F52D" wp14:editId="40E0D440">
            <wp:simplePos x="0" y="0"/>
            <wp:positionH relativeFrom="column">
              <wp:posOffset>1704340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583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53472" behindDoc="0" locked="0" layoutInCell="1" allowOverlap="1" wp14:anchorId="248164FE" wp14:editId="75EA6984">
            <wp:simplePos x="0" y="0"/>
            <wp:positionH relativeFrom="column">
              <wp:posOffset>1329055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584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spacing w:val="2"/>
          <w:sz w:val="24"/>
          <w:szCs w:val="28"/>
          <w:shd w:val="clear" w:color="auto" w:fill="FFFFFF"/>
        </w:rPr>
        <w:t xml:space="preserve">Сезонность: </w:t>
      </w:r>
      <w:r w:rsidRPr="00C4317A">
        <w:rPr>
          <w:color w:val="000000" w:themeColor="text1"/>
          <w:spacing w:val="2"/>
          <w:shd w:val="clear" w:color="auto" w:fill="FFFFFF"/>
        </w:rPr>
        <w:t xml:space="preserve">             </w:t>
      </w:r>
    </w:p>
    <w:p w14:paraId="3102B959" w14:textId="77777777" w:rsidR="00C4317A" w:rsidRDefault="00C4317A" w:rsidP="00C4317A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1C544F7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Вместимость: многоместный с доступом посетителей из расчета 1,5 м/чел.;</w:t>
      </w:r>
    </w:p>
    <w:p w14:paraId="69783621" w14:textId="77777777" w:rsidR="00C4317A" w:rsidRPr="00C4317A" w:rsidRDefault="00C4317A" w:rsidP="00C4317A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43C183E7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Двухскатный шатер с размерами: </w:t>
      </w:r>
    </w:p>
    <w:p w14:paraId="71EE0EAE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54B61A47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691AF36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49F7A50F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C83FB9A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2E5823E7" w14:textId="2E9DC56C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минимальная высота опоры - не м</w:t>
      </w:r>
      <w:r>
        <w:rPr>
          <w:spacing w:val="2"/>
          <w:sz w:val="24"/>
          <w:szCs w:val="28"/>
          <w:shd w:val="clear" w:color="auto" w:fill="FFFFFF"/>
        </w:rPr>
        <w:t xml:space="preserve">енее 3 м (для шатров 10м х 20м, </w:t>
      </w:r>
      <w:r w:rsidRPr="00C4317A">
        <w:rPr>
          <w:spacing w:val="2"/>
          <w:sz w:val="24"/>
          <w:szCs w:val="28"/>
          <w:shd w:val="clear" w:color="auto" w:fill="FFFFFF"/>
        </w:rPr>
        <w:t>15м х 20м), в иных случаях не менее 4 м ;</w:t>
      </w:r>
    </w:p>
    <w:p w14:paraId="06663069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95BD74E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35F96C9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352899DA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1A30B58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Максимальное количество торговых мест в шатре: </w:t>
      </w:r>
    </w:p>
    <w:p w14:paraId="16F7364B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не более 20 торговых мест в одном ряду;</w:t>
      </w:r>
    </w:p>
    <w:p w14:paraId="24EA9086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не более 80 торговых мест в одном шатре всего;</w:t>
      </w:r>
    </w:p>
    <w:p w14:paraId="55B71DC6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CFE1E8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Материалы изготовления: без пластиковых деталей;</w:t>
      </w:r>
    </w:p>
    <w:p w14:paraId="6BE51214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4DF37397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FA6381B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6C32BE3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14:paraId="387799A1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F4D7A32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lastRenderedPageBreak/>
        <w:t>Кольца-люверсы, крепежные элементы: нержавеющие металлические сплавы;</w:t>
      </w:r>
    </w:p>
    <w:p w14:paraId="3A55BFA8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6A674AA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3AD64F10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 xml:space="preserve"> - освещение прожекторами дневного света внутреннего пространства шатра в вечерне-ночное время;</w:t>
      </w:r>
    </w:p>
    <w:p w14:paraId="4AA3E038" w14:textId="77777777" w:rsidR="00C4317A" w:rsidRPr="00C4317A" w:rsidRDefault="00C4317A" w:rsidP="00C4317A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C4317A">
        <w:rPr>
          <w:spacing w:val="2"/>
          <w:sz w:val="24"/>
          <w:szCs w:val="28"/>
          <w:shd w:val="clear" w:color="auto" w:fill="FFFFFF"/>
        </w:rPr>
        <w:t>- модульный пол (подиум).</w:t>
      </w:r>
    </w:p>
    <w:p w14:paraId="508D5CB4" w14:textId="77777777" w:rsidR="00C4317A" w:rsidRDefault="00C4317A" w:rsidP="00C4317A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0D20BCDF" w14:textId="4DAA0189" w:rsidR="00C4317A" w:rsidRPr="00C4317A" w:rsidRDefault="00C4317A" w:rsidP="00C4317A">
      <w:pPr>
        <w:pStyle w:val="a4"/>
        <w:spacing w:line="240" w:lineRule="auto"/>
        <w:ind w:left="0" w:right="426" w:firstLine="709"/>
        <w:jc w:val="both"/>
        <w:rPr>
          <w:sz w:val="24"/>
          <w:szCs w:val="24"/>
        </w:rPr>
      </w:pPr>
      <w:r w:rsidRPr="00C4317A">
        <w:rPr>
          <w:sz w:val="24"/>
          <w:szCs w:val="24"/>
        </w:rPr>
        <w:t>Рис. «Внешний вид открытого шатра»</w:t>
      </w:r>
      <w:r>
        <w:rPr>
          <w:sz w:val="24"/>
          <w:szCs w:val="24"/>
        </w:rPr>
        <w:t>:</w:t>
      </w:r>
    </w:p>
    <w:p w14:paraId="3BFA5E33" w14:textId="77777777" w:rsidR="00C4317A" w:rsidRPr="00C4317A" w:rsidRDefault="00C4317A" w:rsidP="00C4317A">
      <w:pPr>
        <w:ind w:right="-142" w:firstLine="709"/>
        <w:rPr>
          <w:noProof/>
          <w:color w:val="9A9898"/>
          <w:sz w:val="24"/>
          <w:szCs w:val="24"/>
        </w:rPr>
      </w:pPr>
    </w:p>
    <w:p w14:paraId="0EFCA44B" w14:textId="77777777" w:rsidR="00C4317A" w:rsidRDefault="00C4317A" w:rsidP="00C4317A">
      <w:pPr>
        <w:pStyle w:val="a4"/>
        <w:spacing w:line="240" w:lineRule="auto"/>
        <w:ind w:left="0" w:right="426" w:firstLine="709"/>
        <w:jc w:val="both"/>
        <w:rPr>
          <w:sz w:val="24"/>
          <w:szCs w:val="24"/>
        </w:rPr>
      </w:pPr>
      <w:r w:rsidRPr="00C4317A">
        <w:rPr>
          <w:sz w:val="24"/>
          <w:szCs w:val="24"/>
        </w:rPr>
        <w:t>Тип крыши: двухскатный</w:t>
      </w:r>
    </w:p>
    <w:p w14:paraId="0E09CD73" w14:textId="63E0431E" w:rsidR="00C4317A" w:rsidRPr="009F5CF2" w:rsidRDefault="00C4317A" w:rsidP="009F5CF2">
      <w:pPr>
        <w:ind w:right="426"/>
        <w:jc w:val="both"/>
        <w:rPr>
          <w:sz w:val="24"/>
          <w:szCs w:val="24"/>
        </w:rPr>
      </w:pPr>
      <w:r w:rsidRPr="00A015BB">
        <w:rPr>
          <w:noProof/>
          <w:lang w:eastAsia="ru-RU"/>
        </w:rPr>
        <w:drawing>
          <wp:inline distT="0" distB="0" distL="0" distR="0" wp14:anchorId="2D7BBAE7" wp14:editId="7EBE040F">
            <wp:extent cx="2595880" cy="934085"/>
            <wp:effectExtent l="0" t="0" r="0" b="0"/>
            <wp:docPr id="53" name="Рисунок 1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EB2FA" w14:textId="27B8BB97" w:rsidR="00C4317A" w:rsidRPr="00091B4B" w:rsidRDefault="00C4317A" w:rsidP="00091B4B">
      <w:pPr>
        <w:pStyle w:val="a4"/>
        <w:spacing w:line="240" w:lineRule="auto"/>
        <w:ind w:left="0" w:right="426" w:firstLine="709"/>
        <w:jc w:val="both"/>
        <w:rPr>
          <w:sz w:val="24"/>
          <w:szCs w:val="24"/>
          <w:lang w:val="en-US"/>
        </w:rPr>
      </w:pPr>
      <w:r w:rsidRPr="00C4317A">
        <w:rPr>
          <w:sz w:val="24"/>
          <w:szCs w:val="24"/>
        </w:rPr>
        <w:t>Основные</w:t>
      </w:r>
      <w:r w:rsidRPr="00C4317A">
        <w:rPr>
          <w:sz w:val="24"/>
          <w:szCs w:val="24"/>
          <w:lang w:val="en-US"/>
        </w:rPr>
        <w:t xml:space="preserve"> </w:t>
      </w:r>
      <w:r w:rsidRPr="00C4317A">
        <w:rPr>
          <w:sz w:val="24"/>
          <w:szCs w:val="24"/>
        </w:rPr>
        <w:t>цвета</w:t>
      </w:r>
      <w:r w:rsidRPr="00C4317A">
        <w:rPr>
          <w:sz w:val="24"/>
          <w:szCs w:val="24"/>
          <w:lang w:val="en-US"/>
        </w:rPr>
        <w:t xml:space="preserve"> </w:t>
      </w:r>
      <w:r w:rsidRPr="00C4317A">
        <w:rPr>
          <w:sz w:val="24"/>
          <w:szCs w:val="24"/>
        </w:rPr>
        <w:t>тентовой</w:t>
      </w:r>
      <w:r w:rsidRPr="00C4317A">
        <w:rPr>
          <w:sz w:val="24"/>
          <w:szCs w:val="24"/>
          <w:lang w:val="en-US"/>
        </w:rPr>
        <w:t xml:space="preserve"> </w:t>
      </w:r>
      <w:r w:rsidRPr="00C4317A">
        <w:rPr>
          <w:sz w:val="24"/>
          <w:szCs w:val="24"/>
        </w:rPr>
        <w:t>ткани</w:t>
      </w:r>
      <w:r w:rsidRPr="00C4317A">
        <w:rPr>
          <w:sz w:val="24"/>
          <w:szCs w:val="24"/>
          <w:lang w:val="en-US"/>
        </w:rPr>
        <w:t>:</w:t>
      </w:r>
    </w:p>
    <w:p w14:paraId="75AB90A1" w14:textId="77777777" w:rsidR="00C4317A" w:rsidRPr="00C4317A" w:rsidRDefault="00C4317A" w:rsidP="009F5CF2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4D366547" wp14:editId="3AD834B4">
            <wp:extent cx="2595880" cy="934085"/>
            <wp:effectExtent l="0" t="0" r="0" b="0"/>
            <wp:docPr id="54" name="Рисунок 19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58986F8F" wp14:editId="6AFCA580">
            <wp:extent cx="2447925" cy="894715"/>
            <wp:effectExtent l="0" t="0" r="0" b="0"/>
            <wp:docPr id="57" name="Рисунок 19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6168F" w14:textId="0B422FA8" w:rsidR="00C4317A" w:rsidRPr="00C4317A" w:rsidRDefault="00C4317A" w:rsidP="00C4317A">
      <w:pPr>
        <w:tabs>
          <w:tab w:val="left" w:pos="284"/>
        </w:tabs>
        <w:jc w:val="both"/>
        <w:rPr>
          <w:color w:val="000000" w:themeColor="text1"/>
          <w:spacing w:val="2"/>
          <w:shd w:val="clear" w:color="auto" w:fill="FFFFFF"/>
          <w:lang w:val="en-US"/>
        </w:rPr>
      </w:pP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3EFCC366" wp14:editId="01E0F720">
            <wp:extent cx="324485" cy="344170"/>
            <wp:effectExtent l="0" t="0" r="0" b="0"/>
            <wp:docPr id="322" name="Рисунок 1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27A0A052" wp14:editId="58332B33">
            <wp:extent cx="324485" cy="344170"/>
            <wp:effectExtent l="0" t="0" r="0" b="0"/>
            <wp:docPr id="324" name="Рисунок 19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6B8D33AE" wp14:editId="23048297">
            <wp:extent cx="324485" cy="344170"/>
            <wp:effectExtent l="0" t="0" r="0" b="0"/>
            <wp:docPr id="58" name="Рисунок 19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</w:t>
      </w:r>
      <w:r>
        <w:rPr>
          <w:color w:val="000000" w:themeColor="text1"/>
          <w:spacing w:val="2"/>
          <w:shd w:val="clear" w:color="auto" w:fill="FFFFFF"/>
          <w:lang w:val="en-US"/>
        </w:rPr>
        <w:t xml:space="preserve">             </w:t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19380B6" wp14:editId="62BD8A4D">
            <wp:extent cx="344170" cy="353695"/>
            <wp:effectExtent l="0" t="0" r="0" b="0"/>
            <wp:docPr id="59" name="Рисунок 19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pacing w:val="2"/>
          <w:shd w:val="clear" w:color="auto" w:fill="FFFFFF"/>
          <w:lang w:val="en-US"/>
        </w:rPr>
        <w:t xml:space="preserve">   </w:t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96A5918" wp14:editId="7FE8E7A0">
            <wp:extent cx="344170" cy="353695"/>
            <wp:effectExtent l="0" t="0" r="0" b="0"/>
            <wp:docPr id="60" name="Рисунок 19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AFC8BE8" wp14:editId="459032B3">
            <wp:extent cx="344170" cy="353695"/>
            <wp:effectExtent l="0" t="0" r="0" b="0"/>
            <wp:docPr id="61" name="Рисунок 19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8DED982" wp14:editId="284B33CF">
            <wp:extent cx="344170" cy="353695"/>
            <wp:effectExtent l="0" t="0" r="0" b="0"/>
            <wp:docPr id="62" name="Рисунок 19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317A">
        <w:rPr>
          <w:color w:val="000000" w:themeColor="text1"/>
          <w:spacing w:val="2"/>
          <w:shd w:val="clear" w:color="auto" w:fill="FFFFFF"/>
          <w:lang w:val="en-US"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27D219B2" wp14:editId="42309309">
            <wp:extent cx="344170" cy="344170"/>
            <wp:effectExtent l="0" t="0" r="0" b="0"/>
            <wp:docPr id="63" name="Рисунок 19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9700" w14:textId="05F70F84" w:rsidR="00C4317A" w:rsidRDefault="00C4317A" w:rsidP="00C4317A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  <w:lang w:val="en-US"/>
        </w:rPr>
      </w:pPr>
      <w:r w:rsidRPr="00C4317A">
        <w:rPr>
          <w:noProof/>
          <w:color w:val="000000" w:themeColor="text1"/>
          <w:sz w:val="20"/>
          <w:szCs w:val="16"/>
          <w:lang w:val="en-US"/>
        </w:rPr>
        <w:t xml:space="preserve">RAL 9016        RAL 9003       </w:t>
      </w:r>
      <w:r>
        <w:rPr>
          <w:noProof/>
          <w:color w:val="000000" w:themeColor="text1"/>
          <w:sz w:val="20"/>
          <w:szCs w:val="16"/>
          <w:lang w:val="en-US"/>
        </w:rPr>
        <w:t xml:space="preserve">  RAL 9010                  </w:t>
      </w:r>
      <w:r w:rsidRPr="00C4317A">
        <w:rPr>
          <w:noProof/>
          <w:color w:val="000000" w:themeColor="text1"/>
          <w:sz w:val="20"/>
          <w:szCs w:val="16"/>
          <w:lang w:val="en-US"/>
        </w:rPr>
        <w:t xml:space="preserve">   </w:t>
      </w:r>
      <w:r>
        <w:rPr>
          <w:noProof/>
          <w:color w:val="000000" w:themeColor="text1"/>
          <w:sz w:val="20"/>
          <w:szCs w:val="16"/>
          <w:lang w:val="en-US"/>
        </w:rPr>
        <w:t xml:space="preserve">     RAL 9035   RAL 9047    RAL 9010      RAL 9018 </w:t>
      </w:r>
      <w:r w:rsidRPr="00C4317A">
        <w:rPr>
          <w:noProof/>
          <w:color w:val="000000" w:themeColor="text1"/>
          <w:sz w:val="20"/>
          <w:szCs w:val="16"/>
          <w:lang w:val="en-US"/>
        </w:rPr>
        <w:t xml:space="preserve">   </w:t>
      </w:r>
      <w:r>
        <w:rPr>
          <w:noProof/>
          <w:color w:val="000000" w:themeColor="text1"/>
          <w:sz w:val="20"/>
          <w:szCs w:val="16"/>
          <w:lang w:val="en-US"/>
        </w:rPr>
        <w:t xml:space="preserve"> </w:t>
      </w:r>
      <w:r w:rsidRPr="00C4317A">
        <w:rPr>
          <w:noProof/>
          <w:color w:val="000000" w:themeColor="text1"/>
          <w:sz w:val="20"/>
          <w:szCs w:val="16"/>
          <w:lang w:val="en-US"/>
        </w:rPr>
        <w:t xml:space="preserve"> RAL9002   </w:t>
      </w:r>
    </w:p>
    <w:p w14:paraId="7BB8CA91" w14:textId="421209FB" w:rsidR="00C4317A" w:rsidRDefault="00091B4B" w:rsidP="00C4317A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1E197560" wp14:editId="51B8B386">
            <wp:extent cx="2703830" cy="963295"/>
            <wp:effectExtent l="0" t="0" r="0" b="0"/>
            <wp:docPr id="64" name="Рисунок 19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0"/>
          <w:szCs w:val="1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915C2C4" wp14:editId="62DDB836">
            <wp:extent cx="2654935" cy="953770"/>
            <wp:effectExtent l="0" t="0" r="0" b="0"/>
            <wp:docPr id="65" name="Рисунок 2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0D5BE" w14:textId="0A859934" w:rsidR="00091B4B" w:rsidRDefault="00091B4B" w:rsidP="00C4317A">
      <w:pPr>
        <w:tabs>
          <w:tab w:val="left" w:pos="284"/>
        </w:tabs>
        <w:jc w:val="both"/>
        <w:rPr>
          <w:noProof/>
          <w:color w:val="000000" w:themeColor="text1"/>
          <w:sz w:val="20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4DE86085" wp14:editId="66CBBCAF">
            <wp:extent cx="2782570" cy="982980"/>
            <wp:effectExtent l="0" t="0" r="0" b="0"/>
            <wp:docPr id="66" name="Рисунок 2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0"/>
          <w:szCs w:val="16"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6299AF60" wp14:editId="3CE9F448">
            <wp:extent cx="2684145" cy="973455"/>
            <wp:effectExtent l="0" t="0" r="0" b="0"/>
            <wp:docPr id="67" name="Рисунок 20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2EDD2" w14:textId="1F026EA8" w:rsidR="00091B4B" w:rsidRPr="00091B4B" w:rsidRDefault="00091B4B" w:rsidP="00091B4B">
      <w:pPr>
        <w:pStyle w:val="a4"/>
        <w:spacing w:line="240" w:lineRule="auto"/>
        <w:ind w:left="0" w:right="426" w:firstLine="709"/>
        <w:jc w:val="both"/>
        <w:rPr>
          <w:sz w:val="24"/>
          <w:szCs w:val="24"/>
        </w:rPr>
      </w:pPr>
      <w:r w:rsidRPr="00091B4B">
        <w:rPr>
          <w:sz w:val="24"/>
          <w:szCs w:val="24"/>
        </w:rPr>
        <w:t>Цвета тентовой ткани перекрытия:</w:t>
      </w:r>
    </w:p>
    <w:p w14:paraId="0AB18A18" w14:textId="09957379" w:rsidR="00091B4B" w:rsidRPr="003829D7" w:rsidRDefault="00091B4B" w:rsidP="00091B4B">
      <w:pPr>
        <w:ind w:right="426"/>
        <w:jc w:val="both"/>
        <w:rPr>
          <w:noProof/>
        </w:rPr>
      </w:pPr>
      <w:r w:rsidRPr="003829D7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0B0F636" wp14:editId="7FE2518D">
            <wp:extent cx="344170" cy="344170"/>
            <wp:effectExtent l="0" t="0" r="0" b="0"/>
            <wp:docPr id="68" name="Рисунок 19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285F898E" wp14:editId="742CE5D3">
            <wp:extent cx="344170" cy="344170"/>
            <wp:effectExtent l="0" t="0" r="0" b="0"/>
            <wp:docPr id="69" name="Рисунок 19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7979B64D" wp14:editId="4D53A27B">
            <wp:extent cx="344170" cy="344170"/>
            <wp:effectExtent l="0" t="0" r="0" b="0"/>
            <wp:docPr id="70" name="Рисунок 2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 wp14:anchorId="1C8D21ED" wp14:editId="6D5B4162">
            <wp:extent cx="344170" cy="344170"/>
            <wp:effectExtent l="0" t="0" r="0" b="0"/>
            <wp:docPr id="71" name="Рисунок 20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 wp14:anchorId="60E846F5" wp14:editId="49F716AB">
            <wp:extent cx="344170" cy="344170"/>
            <wp:effectExtent l="0" t="0" r="0" b="0"/>
            <wp:docPr id="72" name="Рисунок 20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7E001C74" wp14:editId="65508AAB">
            <wp:extent cx="344170" cy="344170"/>
            <wp:effectExtent l="0" t="0" r="0" b="0"/>
            <wp:docPr id="73" name="Рисунок 2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257A2" w14:textId="77777777" w:rsidR="00091B4B" w:rsidRPr="003829D7" w:rsidRDefault="00091B4B" w:rsidP="00091B4B">
      <w:pPr>
        <w:ind w:right="426"/>
        <w:jc w:val="both"/>
        <w:rPr>
          <w:noProof/>
          <w:color w:val="000000" w:themeColor="text1"/>
          <w:sz w:val="20"/>
          <w:szCs w:val="16"/>
        </w:rPr>
      </w:pP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3829D7">
        <w:rPr>
          <w:noProof/>
          <w:color w:val="000000" w:themeColor="text1"/>
          <w:sz w:val="20"/>
          <w:szCs w:val="16"/>
        </w:rPr>
        <w:t xml:space="preserve"> 7010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3829D7">
        <w:rPr>
          <w:noProof/>
          <w:color w:val="000000" w:themeColor="text1"/>
          <w:sz w:val="20"/>
          <w:szCs w:val="16"/>
        </w:rPr>
        <w:t xml:space="preserve"> 7011 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3829D7">
        <w:rPr>
          <w:noProof/>
          <w:color w:val="000000" w:themeColor="text1"/>
          <w:sz w:val="20"/>
          <w:szCs w:val="16"/>
        </w:rPr>
        <w:t xml:space="preserve"> 7015 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3829D7">
        <w:rPr>
          <w:noProof/>
          <w:color w:val="000000" w:themeColor="text1"/>
          <w:sz w:val="20"/>
          <w:szCs w:val="16"/>
        </w:rPr>
        <w:t xml:space="preserve"> 7024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3829D7">
        <w:rPr>
          <w:noProof/>
          <w:color w:val="000000" w:themeColor="text1"/>
          <w:sz w:val="20"/>
          <w:szCs w:val="16"/>
        </w:rPr>
        <w:t xml:space="preserve"> 7039        </w:t>
      </w:r>
      <w:r w:rsidRPr="00091B4B">
        <w:rPr>
          <w:noProof/>
          <w:color w:val="000000" w:themeColor="text1"/>
          <w:sz w:val="20"/>
          <w:szCs w:val="16"/>
          <w:lang w:val="en-US"/>
        </w:rPr>
        <w:t>RAL</w:t>
      </w:r>
      <w:r w:rsidRPr="003829D7">
        <w:rPr>
          <w:noProof/>
          <w:color w:val="000000" w:themeColor="text1"/>
          <w:sz w:val="20"/>
          <w:szCs w:val="16"/>
        </w:rPr>
        <w:t xml:space="preserve"> 7037           </w:t>
      </w:r>
    </w:p>
    <w:p w14:paraId="2EF4EFF4" w14:textId="77777777" w:rsidR="00091B4B" w:rsidRPr="003829D7" w:rsidRDefault="00091B4B" w:rsidP="00091B4B">
      <w:pPr>
        <w:ind w:right="426"/>
        <w:jc w:val="both"/>
        <w:rPr>
          <w:noProof/>
          <w:color w:val="000000" w:themeColor="text1"/>
          <w:sz w:val="20"/>
          <w:szCs w:val="16"/>
        </w:rPr>
      </w:pPr>
    </w:p>
    <w:p w14:paraId="62E6D704" w14:textId="3B5BD4B6" w:rsidR="00091B4B" w:rsidRPr="003829D7" w:rsidRDefault="00091B4B" w:rsidP="00091B4B">
      <w:pPr>
        <w:ind w:firstLine="709"/>
        <w:jc w:val="both"/>
        <w:rPr>
          <w:sz w:val="24"/>
          <w:szCs w:val="24"/>
          <w:lang w:val="en-US"/>
        </w:rPr>
      </w:pPr>
      <w:r w:rsidRPr="00091B4B">
        <w:rPr>
          <w:sz w:val="24"/>
          <w:szCs w:val="24"/>
        </w:rPr>
        <w:t>Цвета</w:t>
      </w:r>
      <w:r w:rsidRPr="003829D7">
        <w:rPr>
          <w:sz w:val="24"/>
          <w:szCs w:val="24"/>
          <w:lang w:val="en-US"/>
        </w:rPr>
        <w:t xml:space="preserve"> </w:t>
      </w:r>
      <w:r w:rsidRPr="00091B4B">
        <w:rPr>
          <w:sz w:val="24"/>
          <w:szCs w:val="24"/>
        </w:rPr>
        <w:t>завесей</w:t>
      </w:r>
      <w:r w:rsidRPr="003829D7">
        <w:rPr>
          <w:sz w:val="24"/>
          <w:szCs w:val="24"/>
          <w:lang w:val="en-US"/>
        </w:rPr>
        <w:t xml:space="preserve">: </w:t>
      </w:r>
    </w:p>
    <w:p w14:paraId="30387B4C" w14:textId="61CC9642" w:rsidR="00091B4B" w:rsidRDefault="00091B4B" w:rsidP="00091B4B">
      <w:pPr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6268FF2" wp14:editId="406D2330">
            <wp:extent cx="324485" cy="344170"/>
            <wp:effectExtent l="0" t="0" r="0" b="0"/>
            <wp:docPr id="74" name="Рисунок 2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</w:t>
      </w:r>
      <w:r w:rsidRPr="003829D7">
        <w:rPr>
          <w:rFonts w:ascii="Century Gothic" w:hAnsi="Century Gothic"/>
          <w:noProof/>
          <w:sz w:val="16"/>
          <w:szCs w:val="16"/>
          <w:lang w:val="en-US"/>
        </w:rPr>
        <w:t xml:space="preserve">    </w:t>
      </w:r>
      <w:r w:rsidRPr="008A0D7C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5EBAE0C" wp14:editId="2D80D262">
            <wp:extent cx="324485" cy="344170"/>
            <wp:effectExtent l="0" t="0" r="0" b="0"/>
            <wp:docPr id="75" name="Рисунок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213D324" wp14:editId="0D97E83E">
            <wp:extent cx="324485" cy="344170"/>
            <wp:effectExtent l="0" t="0" r="0" b="0"/>
            <wp:docPr id="76" name="Рисунок 20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17B55609" wp14:editId="22B26400">
            <wp:extent cx="324485" cy="324485"/>
            <wp:effectExtent l="0" t="0" r="0" b="0"/>
            <wp:docPr id="77" name="Рисунок 20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0B3077A" wp14:editId="5F32A4FE">
            <wp:extent cx="324485" cy="324485"/>
            <wp:effectExtent l="0" t="0" r="0" b="0"/>
            <wp:docPr id="78" name="Рисунок 20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</w:t>
      </w:r>
      <w:r w:rsidRPr="008A0D7C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4F07DAA" wp14:editId="0911B0FD">
            <wp:extent cx="324485" cy="324485"/>
            <wp:effectExtent l="0" t="0" r="0" b="0"/>
            <wp:docPr id="79" name="Рисунок 20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</w:t>
      </w:r>
      <w:r w:rsidRPr="008A0D7C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6BF7F4E" wp14:editId="7B8378F2">
            <wp:extent cx="324485" cy="324485"/>
            <wp:effectExtent l="0" t="0" r="0" b="0"/>
            <wp:docPr id="80" name="Рисунок 2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47C74A5F" wp14:editId="437CECD0">
            <wp:extent cx="324485" cy="324485"/>
            <wp:effectExtent l="0" t="0" r="0" b="0"/>
            <wp:docPr id="81" name="Рисунок 2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5BA49" w14:textId="63664CA1" w:rsidR="00091B4B" w:rsidRDefault="00091B4B" w:rsidP="00091B4B">
      <w:pPr>
        <w:jc w:val="both"/>
        <w:rPr>
          <w:noProof/>
          <w:color w:val="000000" w:themeColor="text1"/>
          <w:sz w:val="20"/>
          <w:szCs w:val="16"/>
          <w:lang w:val="en-US"/>
        </w:rPr>
      </w:pPr>
      <w:r w:rsidRPr="00091B4B">
        <w:rPr>
          <w:noProof/>
          <w:color w:val="000000" w:themeColor="text1"/>
          <w:sz w:val="20"/>
          <w:szCs w:val="16"/>
          <w:lang w:val="en-US"/>
        </w:rPr>
        <w:t>RAL 9016        RAL 9003         RAL 9010        RAL 1016        RAL 1018        RAL 6019        RAL 6027         RAL 1003</w:t>
      </w:r>
    </w:p>
    <w:p w14:paraId="4CFC0E00" w14:textId="77777777" w:rsidR="00091B4B" w:rsidRDefault="00091B4B" w:rsidP="00091B4B">
      <w:pPr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00AD5C1D" w14:textId="5708C193" w:rsidR="00091B4B" w:rsidRDefault="00091B4B" w:rsidP="00091B4B">
      <w:pPr>
        <w:ind w:firstLine="709"/>
        <w:jc w:val="both"/>
        <w:rPr>
          <w:sz w:val="24"/>
          <w:szCs w:val="24"/>
        </w:rPr>
      </w:pPr>
      <w:r w:rsidRPr="00091B4B">
        <w:rPr>
          <w:sz w:val="24"/>
          <w:szCs w:val="24"/>
        </w:rPr>
        <w:t>Расположение изображений (орнаментов, декора, брендинга):</w:t>
      </w:r>
    </w:p>
    <w:p w14:paraId="4846D109" w14:textId="36004ACD" w:rsidR="00091B4B" w:rsidRDefault="00091B4B" w:rsidP="00091B4B">
      <w:pPr>
        <w:jc w:val="both"/>
        <w:rPr>
          <w:sz w:val="24"/>
          <w:szCs w:val="24"/>
        </w:rPr>
      </w:pPr>
      <w:r w:rsidRPr="00A015BB">
        <w:rPr>
          <w:noProof/>
          <w:lang w:eastAsia="ru-RU"/>
        </w:rPr>
        <w:drawing>
          <wp:inline distT="0" distB="0" distL="0" distR="0" wp14:anchorId="06057ACB" wp14:editId="1B4482AF">
            <wp:extent cx="2910205" cy="1042035"/>
            <wp:effectExtent l="0" t="0" r="0" b="0"/>
            <wp:docPr id="82" name="Рисунок 2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4442712A" wp14:editId="43FC382B">
            <wp:extent cx="2762885" cy="1012825"/>
            <wp:effectExtent l="0" t="0" r="0" b="0"/>
            <wp:docPr id="83" name="Рисунок 2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39047" w14:textId="61BA5365" w:rsidR="00091B4B" w:rsidRPr="00091B4B" w:rsidRDefault="00091B4B" w:rsidP="00091B4B">
      <w:pPr>
        <w:jc w:val="both"/>
        <w:rPr>
          <w:sz w:val="40"/>
          <w:szCs w:val="24"/>
        </w:rPr>
      </w:pPr>
      <w:r w:rsidRPr="00091B4B">
        <w:rPr>
          <w:noProof/>
          <w:sz w:val="24"/>
          <w:szCs w:val="16"/>
        </w:rPr>
        <w:t xml:space="preserve">изображение на фронтоне                           </w:t>
      </w:r>
      <w:r>
        <w:rPr>
          <w:noProof/>
          <w:sz w:val="24"/>
          <w:szCs w:val="16"/>
        </w:rPr>
        <w:t xml:space="preserve">                  </w:t>
      </w:r>
      <w:r w:rsidRPr="00091B4B">
        <w:rPr>
          <w:noProof/>
          <w:sz w:val="24"/>
          <w:szCs w:val="16"/>
        </w:rPr>
        <w:t xml:space="preserve">   изображение на полу                     </w:t>
      </w:r>
    </w:p>
    <w:p w14:paraId="457B93AB" w14:textId="2CC7F8EE" w:rsidR="00091B4B" w:rsidRPr="00091B4B" w:rsidRDefault="00364FDB" w:rsidP="00091B4B">
      <w:pPr>
        <w:ind w:firstLine="709"/>
        <w:jc w:val="both"/>
        <w:rPr>
          <w:noProof/>
          <w:color w:val="000000" w:themeColor="text1"/>
          <w:sz w:val="20"/>
          <w:szCs w:val="1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1" locked="0" layoutInCell="1" allowOverlap="1" wp14:anchorId="0EA5927D" wp14:editId="6F2C2DF7">
            <wp:simplePos x="0" y="0"/>
            <wp:positionH relativeFrom="column">
              <wp:posOffset>461010</wp:posOffset>
            </wp:positionH>
            <wp:positionV relativeFrom="paragraph">
              <wp:posOffset>3810</wp:posOffset>
            </wp:positionV>
            <wp:extent cx="358775" cy="354965"/>
            <wp:effectExtent l="0" t="0" r="0" b="0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582" name="Рисунок 2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46D2043D" wp14:editId="337D9AA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20712"/>
                <wp:lineTo x="20784" y="20712"/>
                <wp:lineTo x="20784" y="0"/>
                <wp:lineTo x="0" y="0"/>
              </wp:wrapPolygon>
            </wp:wrapTight>
            <wp:docPr id="581" name="Рисунок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B4B" w:rsidRPr="00091B4B">
        <w:rPr>
          <w:noProof/>
          <w:color w:val="000000" w:themeColor="text1"/>
          <w:sz w:val="20"/>
          <w:szCs w:val="16"/>
        </w:rPr>
        <w:t xml:space="preserve">     </w:t>
      </w:r>
    </w:p>
    <w:p w14:paraId="5F0738FD" w14:textId="77777777" w:rsidR="00364FDB" w:rsidRPr="00EC0F16" w:rsidRDefault="00091B4B" w:rsidP="00091B4B">
      <w:pPr>
        <w:ind w:right="426"/>
        <w:jc w:val="both"/>
        <w:rPr>
          <w:b/>
          <w:spacing w:val="2"/>
          <w:sz w:val="24"/>
          <w:szCs w:val="28"/>
          <w:shd w:val="clear" w:color="auto" w:fill="FFFFFF"/>
        </w:rPr>
      </w:pPr>
      <w:r w:rsidRPr="00364FDB">
        <w:rPr>
          <w:spacing w:val="2"/>
          <w:sz w:val="24"/>
          <w:szCs w:val="28"/>
          <w:shd w:val="clear" w:color="auto" w:fill="FFFFFF"/>
        </w:rPr>
        <w:t xml:space="preserve">    </w:t>
      </w:r>
      <w:r w:rsidR="00364FDB" w:rsidRPr="00EC0F16">
        <w:rPr>
          <w:b/>
          <w:spacing w:val="2"/>
          <w:sz w:val="24"/>
          <w:szCs w:val="28"/>
          <w:shd w:val="clear" w:color="auto" w:fill="FFFFFF"/>
        </w:rPr>
        <w:t>3) Полуоткрытый шатер:</w:t>
      </w:r>
    </w:p>
    <w:p w14:paraId="4C655BD4" w14:textId="77777777" w:rsidR="00364FDB" w:rsidRDefault="00364FDB" w:rsidP="00AA2F12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36CEE48E" w14:textId="77777777" w:rsidR="00AA2F12" w:rsidRDefault="00AA2F12" w:rsidP="00AA2F12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65760" behindDoc="0" locked="0" layoutInCell="1" allowOverlap="1" wp14:anchorId="3A22E3AB" wp14:editId="6784E6EB">
            <wp:simplePos x="0" y="0"/>
            <wp:positionH relativeFrom="column">
              <wp:posOffset>2133600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25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64736" behindDoc="0" locked="0" layoutInCell="1" allowOverlap="1" wp14:anchorId="709BB05E" wp14:editId="1FC9EEAD">
            <wp:simplePos x="0" y="0"/>
            <wp:positionH relativeFrom="column">
              <wp:posOffset>1704340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326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63712" behindDoc="0" locked="0" layoutInCell="1" allowOverlap="1" wp14:anchorId="20D62550" wp14:editId="526225F5">
            <wp:simplePos x="0" y="0"/>
            <wp:positionH relativeFrom="column">
              <wp:posOffset>1329055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27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spacing w:val="2"/>
          <w:sz w:val="24"/>
          <w:szCs w:val="28"/>
          <w:shd w:val="clear" w:color="auto" w:fill="FFFFFF"/>
        </w:rPr>
        <w:t xml:space="preserve">Сезонность: </w:t>
      </w:r>
      <w:r w:rsidRPr="00C4317A">
        <w:rPr>
          <w:color w:val="000000" w:themeColor="text1"/>
          <w:spacing w:val="2"/>
          <w:shd w:val="clear" w:color="auto" w:fill="FFFFFF"/>
        </w:rPr>
        <w:t xml:space="preserve">             </w:t>
      </w:r>
    </w:p>
    <w:p w14:paraId="65E3E2CD" w14:textId="77777777" w:rsidR="00AA2F12" w:rsidRDefault="00AA2F12" w:rsidP="00AA2F12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489135BE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Варианты в зависимости от вместимости: </w:t>
      </w:r>
    </w:p>
    <w:p w14:paraId="05C7985D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многоместный с доступом посетителей;</w:t>
      </w:r>
    </w:p>
    <w:p w14:paraId="552CCF32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индивидуальный без доступа посетителей.</w:t>
      </w:r>
    </w:p>
    <w:p w14:paraId="33159FD6" w14:textId="44956615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FA19315" w14:textId="327A15C9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67808" behindDoc="1" locked="0" layoutInCell="1" allowOverlap="1" wp14:anchorId="779060D3" wp14:editId="5FD6A3C6">
            <wp:simplePos x="0" y="0"/>
            <wp:positionH relativeFrom="margin">
              <wp:posOffset>114935</wp:posOffset>
            </wp:positionH>
            <wp:positionV relativeFrom="paragraph">
              <wp:posOffset>33020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577" name="Рисунок 2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46B43" w14:textId="5184322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Полуоткрытый многоместный шатер с доступом посетителей № 1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39A6DD4A" w14:textId="77777777" w:rsidR="00AA2F12" w:rsidRP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5CE3D2FD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Двухскатный шатер с размерами: </w:t>
      </w:r>
    </w:p>
    <w:p w14:paraId="2B221219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10м х 20м, 10м х 30м, 10м х 50м (без внутренних стоек);</w:t>
      </w:r>
    </w:p>
    <w:p w14:paraId="551D08EC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15м х 20м, 15м х 30м, 15м х 40м (без внутренних стоек);</w:t>
      </w:r>
    </w:p>
    <w:p w14:paraId="55EC1648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20м х 30м, 20м х 50м (не более чем с 2 рядами внутренних стоек);</w:t>
      </w:r>
    </w:p>
    <w:p w14:paraId="5D1FAC1C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31A93DA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4DA6D854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минимальная высота опоры - не менее 3 м (для шатров 10м х 20м, 15м х 20м), в иных случаях не менее 4 м;</w:t>
      </w:r>
    </w:p>
    <w:p w14:paraId="14C5E8F5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0786BBB3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6DB7A73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3CF55F00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C4A58F2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Максимальное количество торговых мест в шатре: </w:t>
      </w:r>
    </w:p>
    <w:p w14:paraId="3B42FC81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не более 20 торговых мест в одном ряду;</w:t>
      </w:r>
    </w:p>
    <w:p w14:paraId="13DDAA5F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не более 80 торговых мест в одном шатре всего;</w:t>
      </w:r>
    </w:p>
    <w:p w14:paraId="39DDB942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A18DC0A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76BE34E9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без пластиковых деталей;</w:t>
      </w:r>
    </w:p>
    <w:p w14:paraId="7A00C135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A01041F" w14:textId="2182AD2C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допускается палаточная ткань, терпаулин, акрил; </w:t>
      </w:r>
    </w:p>
    <w:p w14:paraId="6407C219" w14:textId="77777777" w:rsidR="00AA2F12" w:rsidRPr="00AA2F12" w:rsidRDefault="00AA2F12" w:rsidP="003829D7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18AE12B3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1019CB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29BA6680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шатра;</w:t>
      </w:r>
    </w:p>
    <w:p w14:paraId="6EFB0999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- модульный пол (подиум).</w:t>
      </w:r>
    </w:p>
    <w:p w14:paraId="2FAC2F44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276D945" wp14:editId="147A0037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3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5148BD" w14:textId="77777777" w:rsidR="004E71B0" w:rsidRPr="001022C2" w:rsidRDefault="004E71B0" w:rsidP="00AA2F12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76D94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" adj="20515,0" fillcolor="#d0cece" stroked="f" strokeweight="1pt">
                <v:path arrowok="t"/>
                <v:textbox>
                  <w:txbxContent>
                    <w:p w14:paraId="7B5148BD" w14:textId="77777777" w:rsidR="004E71B0" w:rsidRPr="001022C2" w:rsidRDefault="004E71B0" w:rsidP="00AA2F12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9E00C4" w14:textId="2EABE57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766F0C9" wp14:editId="33300857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0" b="0"/>
                <wp:wrapNone/>
                <wp:docPr id="2422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392C4F" w14:textId="77777777" w:rsidR="004E71B0" w:rsidRPr="001022C2" w:rsidRDefault="004E71B0" w:rsidP="00AA2F12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6F0C9" id="_x0000_s1027" type="#_x0000_t13" style="position:absolute;left:0;text-align:left;margin-left:-.15pt;margin-top:654.65pt;width:52.25pt;height:5.25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" adj="20515,0" fillcolor="#d0cece" stroked="f" strokeweight="1pt">
                <v:path arrowok="t"/>
                <v:textbox>
                  <w:txbxContent>
                    <w:p w14:paraId="2A392C4F" w14:textId="77777777" w:rsidR="004E71B0" w:rsidRPr="001022C2" w:rsidRDefault="004E71B0" w:rsidP="00AA2F12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AA2F12">
        <w:rPr>
          <w:spacing w:val="2"/>
          <w:sz w:val="24"/>
          <w:szCs w:val="28"/>
          <w:shd w:val="clear" w:color="auto" w:fill="FFFFFF"/>
        </w:rPr>
        <w:t>Рис. «Внешний вид полуоткрытого многоместного шатра с доступом посетителей № 1»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4855CF80" w14:textId="7777777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6A902BB6" w14:textId="5C3F7518" w:rsid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Тип крыши: двухскатный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5A006D37" w14:textId="77777777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D3A3FBC" w14:textId="206619F8" w:rsidR="00AA2F12" w:rsidRP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 wp14:anchorId="07FEFDBD" wp14:editId="5C58E971">
            <wp:extent cx="2595880" cy="943610"/>
            <wp:effectExtent l="0" t="0" r="0" b="0"/>
            <wp:docPr id="84" name="Рисунок 2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1A84D" w14:textId="77777777" w:rsidR="00AA2F12" w:rsidRDefault="00AA2F12" w:rsidP="00AA2F12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1F0642E9" w14:textId="77777777" w:rsidR="00AA2F12" w:rsidRDefault="00AA2F12" w:rsidP="00AA2F12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1346AF3B" w14:textId="19BD2F85" w:rsidR="00AA2F12" w:rsidRP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lastRenderedPageBreak/>
        <w:t xml:space="preserve">Варианты расположения стен: </w:t>
      </w:r>
    </w:p>
    <w:p w14:paraId="08BB7C50" w14:textId="77777777" w:rsid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62F2E1A" wp14:editId="7B085357">
            <wp:extent cx="2595880" cy="934085"/>
            <wp:effectExtent l="0" t="0" r="0" b="0"/>
            <wp:docPr id="85" name="Рисунок 2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8FC9822" wp14:editId="6D653D12">
            <wp:extent cx="2615565" cy="923925"/>
            <wp:effectExtent l="0" t="0" r="0" b="0"/>
            <wp:docPr id="86" name="Рисунок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</w:rPr>
        <w:t xml:space="preserve"> </w:t>
      </w:r>
    </w:p>
    <w:p w14:paraId="7D664C77" w14:textId="3D668782" w:rsidR="00AA2F12" w:rsidRPr="00AA2F12" w:rsidRDefault="00AA2F12" w:rsidP="00AA2F1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 xml:space="preserve">одна стена (с окнами или глухая)         </w:t>
      </w:r>
      <w:r>
        <w:rPr>
          <w:spacing w:val="2"/>
          <w:sz w:val="24"/>
          <w:szCs w:val="28"/>
          <w:shd w:val="clear" w:color="auto" w:fill="FFFFFF"/>
        </w:rPr>
        <w:t xml:space="preserve">            </w:t>
      </w:r>
      <w:r w:rsidRPr="00AA2F12">
        <w:rPr>
          <w:spacing w:val="2"/>
          <w:sz w:val="24"/>
          <w:szCs w:val="28"/>
          <w:shd w:val="clear" w:color="auto" w:fill="FFFFFF"/>
        </w:rPr>
        <w:t xml:space="preserve">   две смежные стены (с окнами или глухие)                   </w:t>
      </w:r>
    </w:p>
    <w:p w14:paraId="5FE4CAE2" w14:textId="77777777" w:rsidR="00AA2F12" w:rsidRDefault="00AA2F12" w:rsidP="00AA2F1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8907D32" w14:textId="1AA9DD87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D8E64F3" wp14:editId="7AC38E39">
            <wp:extent cx="2595880" cy="943610"/>
            <wp:effectExtent l="0" t="0" r="0" b="0"/>
            <wp:docPr id="87" name="Рисунок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1A445D6" wp14:editId="1617C24A">
            <wp:extent cx="2595880" cy="943610"/>
            <wp:effectExtent l="0" t="0" r="0" b="0"/>
            <wp:docPr id="88" name="Рисунок 2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77899" w14:textId="4EC498E9" w:rsidR="00AA2F12" w:rsidRP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три смежные стены (</w:t>
      </w:r>
      <w:r>
        <w:rPr>
          <w:spacing w:val="2"/>
          <w:sz w:val="24"/>
          <w:szCs w:val="28"/>
          <w:shd w:val="clear" w:color="auto" w:fill="FFFFFF"/>
        </w:rPr>
        <w:t xml:space="preserve">с окнами или глухие)   </w:t>
      </w:r>
      <w:r w:rsidRPr="00AA2F12">
        <w:rPr>
          <w:spacing w:val="2"/>
          <w:sz w:val="24"/>
          <w:szCs w:val="28"/>
          <w:shd w:val="clear" w:color="auto" w:fill="FFFFFF"/>
        </w:rPr>
        <w:t xml:space="preserve">  две параллельные стены (не менее чем одна с окнами)        </w:t>
      </w:r>
    </w:p>
    <w:p w14:paraId="2885566B" w14:textId="77777777" w:rsid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65A9E24" w14:textId="77777777" w:rsidR="00AA2F12" w:rsidRPr="003829D7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AA2F12">
        <w:rPr>
          <w:spacing w:val="2"/>
          <w:sz w:val="24"/>
          <w:szCs w:val="28"/>
          <w:shd w:val="clear" w:color="auto" w:fill="FFFFFF"/>
        </w:rPr>
        <w:t>Основные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</w:rPr>
        <w:t>цвета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</w:rPr>
        <w:t>тентовой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</w:rPr>
        <w:t>ткани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>:</w:t>
      </w:r>
    </w:p>
    <w:p w14:paraId="2DAA2F22" w14:textId="77777777" w:rsidR="00AA2F12" w:rsidRPr="003829D7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7D718E23" w14:textId="3B5CB037" w:rsidR="00AA2F12" w:rsidRPr="003829D7" w:rsidRDefault="00AA2F12" w:rsidP="009F5CF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4916369" wp14:editId="189F92FB">
            <wp:extent cx="2595880" cy="934085"/>
            <wp:effectExtent l="0" t="0" r="0" b="0"/>
            <wp:docPr id="89" name="Рисунок 2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DE10438" wp14:editId="6C6BDB2B">
            <wp:extent cx="2576195" cy="923925"/>
            <wp:effectExtent l="0" t="0" r="0" b="0"/>
            <wp:docPr id="90" name="Рисунок 2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3E029" w14:textId="48C9E6B8" w:rsidR="00AA2F12" w:rsidRP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19B820E" wp14:editId="25D92C7A">
            <wp:extent cx="324485" cy="344170"/>
            <wp:effectExtent l="0" t="0" r="0" b="0"/>
            <wp:docPr id="91" name="Рисунок 2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   </w:t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78C1E03" wp14:editId="75681CD2">
            <wp:extent cx="324485" cy="344170"/>
            <wp:effectExtent l="0" t="0" r="0" b="0"/>
            <wp:docPr id="92" name="Рисунок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626AC49" wp14:editId="04AC3A13">
            <wp:extent cx="324485" cy="344170"/>
            <wp:effectExtent l="0" t="0" r="0" b="0"/>
            <wp:docPr id="93" name="Рисунок 2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E3C9E4D" wp14:editId="5691E10A">
            <wp:extent cx="344170" cy="353695"/>
            <wp:effectExtent l="0" t="0" r="0" b="0"/>
            <wp:docPr id="94" name="Рисунок 2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5731A25" wp14:editId="1BBECB4B">
            <wp:extent cx="344170" cy="353695"/>
            <wp:effectExtent l="0" t="0" r="0" b="0"/>
            <wp:docPr id="95" name="Рисунок 2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189CB86" wp14:editId="1E518DE7">
            <wp:extent cx="344170" cy="353695"/>
            <wp:effectExtent l="0" t="0" r="0" b="0"/>
            <wp:docPr id="96" name="Рисунок 2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9BD8F91" wp14:editId="383978F1">
            <wp:extent cx="344170" cy="353695"/>
            <wp:effectExtent l="0" t="0" r="0" b="0"/>
            <wp:docPr id="97" name="Рисунок 2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2F12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00FA7B3" wp14:editId="13A14583">
            <wp:extent cx="344170" cy="344170"/>
            <wp:effectExtent l="0" t="0" r="0" b="0"/>
            <wp:docPr id="98" name="Рисунок 2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47102" w14:textId="064E55A5" w:rsidR="00AA2F12" w:rsidRPr="00AA2F12" w:rsidRDefault="00AA2F12" w:rsidP="00664C62">
      <w:pPr>
        <w:tabs>
          <w:tab w:val="left" w:pos="284"/>
        </w:tabs>
        <w:jc w:val="both"/>
        <w:rPr>
          <w:spacing w:val="2"/>
          <w:sz w:val="20"/>
          <w:szCs w:val="28"/>
          <w:shd w:val="clear" w:color="auto" w:fill="FFFFFF"/>
          <w:lang w:val="en-US"/>
        </w:rPr>
      </w:pPr>
      <w:r w:rsidRPr="00AA2F12">
        <w:rPr>
          <w:spacing w:val="2"/>
          <w:sz w:val="20"/>
          <w:szCs w:val="28"/>
          <w:shd w:val="clear" w:color="auto" w:fill="FFFFFF"/>
          <w:lang w:val="en-US"/>
        </w:rPr>
        <w:t xml:space="preserve">   RAL 9016           RAL 9003         </w:t>
      </w:r>
      <w:r>
        <w:rPr>
          <w:spacing w:val="2"/>
          <w:sz w:val="20"/>
          <w:szCs w:val="28"/>
          <w:shd w:val="clear" w:color="auto" w:fill="FFFFFF"/>
          <w:lang w:val="en-US"/>
        </w:rPr>
        <w:t xml:space="preserve">   RAL 9010               RAL 9035     RAL 9047       RAL 9010       RAL 9018     </w:t>
      </w:r>
      <w:r w:rsidRPr="00AA2F12">
        <w:rPr>
          <w:spacing w:val="2"/>
          <w:sz w:val="20"/>
          <w:szCs w:val="28"/>
          <w:shd w:val="clear" w:color="auto" w:fill="FFFFFF"/>
          <w:lang w:val="en-US"/>
        </w:rPr>
        <w:t xml:space="preserve"> RAL 9002    </w:t>
      </w:r>
    </w:p>
    <w:p w14:paraId="7ACB7504" w14:textId="77777777" w:rsidR="00AA2F12" w:rsidRP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6A551A47" w14:textId="1E3D9411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677E7C5" wp14:editId="110334C1">
            <wp:extent cx="2635250" cy="943610"/>
            <wp:effectExtent l="0" t="0" r="0" b="0"/>
            <wp:docPr id="99" name="Рисунок 2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2792929" wp14:editId="5D2CE442">
            <wp:extent cx="2635250" cy="963295"/>
            <wp:effectExtent l="0" t="0" r="0" b="0"/>
            <wp:docPr id="100" name="Рисунок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0CB8" w14:textId="77777777" w:rsid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C7B46B0" w14:textId="5B8B2593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5D1D960" wp14:editId="7E8CFB4F">
            <wp:extent cx="2654935" cy="934085"/>
            <wp:effectExtent l="0" t="0" r="0" b="0"/>
            <wp:docPr id="101" name="Рисунок 2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042D5458" wp14:editId="5A096293">
            <wp:extent cx="2595880" cy="934085"/>
            <wp:effectExtent l="0" t="0" r="0" b="0"/>
            <wp:docPr id="102" name="Рисунок 2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9B03F" w14:textId="77777777" w:rsidR="00AA2F12" w:rsidRDefault="00AA2F1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35177A7E" w14:textId="1E814D77" w:rsidR="00AA2F12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AA2F12">
        <w:rPr>
          <w:spacing w:val="2"/>
          <w:sz w:val="24"/>
          <w:szCs w:val="28"/>
          <w:shd w:val="clear" w:color="auto" w:fill="FFFFFF"/>
        </w:rPr>
        <w:t>Цвета тентовой ткани перекрытия и стен (внутри и снаружи):</w:t>
      </w:r>
    </w:p>
    <w:p w14:paraId="7FD74D72" w14:textId="77777777" w:rsidR="005F0F9D" w:rsidRDefault="005F0F9D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7C2552E2" w14:textId="25AA6BBB" w:rsidR="00AA2F12" w:rsidRDefault="00AA2F12" w:rsidP="00664C62">
      <w:pPr>
        <w:tabs>
          <w:tab w:val="left" w:pos="284"/>
        </w:tabs>
        <w:ind w:firstLine="709"/>
        <w:jc w:val="both"/>
        <w:rPr>
          <w:noProof/>
          <w:lang w:val="en-US"/>
        </w:rPr>
      </w:pPr>
      <w:r w:rsidRPr="003829D7"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6FB47EA4" wp14:editId="7A6B519C">
            <wp:extent cx="344170" cy="344170"/>
            <wp:effectExtent l="0" t="0" r="0" b="0"/>
            <wp:docPr id="103" name="Рисунок 2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</w:t>
      </w:r>
      <w:r w:rsidRPr="005F0F9D">
        <w:rPr>
          <w:noProof/>
          <w:lang w:val="en-US"/>
        </w:rPr>
        <w:t xml:space="preserve">     </w:t>
      </w:r>
      <w:r w:rsidRPr="00114776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0226CD94" wp14:editId="25A95CA4">
            <wp:extent cx="344170" cy="344170"/>
            <wp:effectExtent l="0" t="0" r="0" b="0"/>
            <wp:docPr id="104" name="Рисунок 2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</w:t>
      </w:r>
      <w:r w:rsidRPr="005F0F9D">
        <w:rPr>
          <w:noProof/>
          <w:color w:val="9A9898"/>
          <w:lang w:val="en-US"/>
        </w:rPr>
        <w:t xml:space="preserve">   </w:t>
      </w:r>
      <w:r w:rsidRPr="00114776">
        <w:rPr>
          <w:noProof/>
          <w:color w:val="9A9898"/>
          <w:lang w:val="en-US"/>
        </w:rPr>
        <w:t xml:space="preserve">  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6D53CA0F" wp14:editId="427B810F">
            <wp:extent cx="344170" cy="344170"/>
            <wp:effectExtent l="0" t="0" r="0" b="0"/>
            <wp:docPr id="105" name="Рисунок 2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</w:t>
      </w:r>
      <w:r w:rsidRPr="005F0F9D">
        <w:rPr>
          <w:noProof/>
          <w:lang w:val="en-US"/>
        </w:rPr>
        <w:t xml:space="preserve">     </w:t>
      </w:r>
      <w:r w:rsidRPr="00114776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712ED99" wp14:editId="4C31D58E">
            <wp:extent cx="344170" cy="344170"/>
            <wp:effectExtent l="0" t="0" r="0" b="0"/>
            <wp:docPr id="106" name="Рисунок 2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</w:t>
      </w:r>
      <w:r w:rsidRPr="005F0F9D">
        <w:rPr>
          <w:noProof/>
          <w:lang w:val="en-US"/>
        </w:rPr>
        <w:t xml:space="preserve">    </w:t>
      </w:r>
      <w:r w:rsidRPr="00114776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2EDA93A9" wp14:editId="125F8387">
            <wp:extent cx="344170" cy="344170"/>
            <wp:effectExtent l="0" t="0" r="0" b="0"/>
            <wp:docPr id="107" name="Рисунок 2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</w:t>
      </w:r>
      <w:r w:rsidRPr="005F0F9D">
        <w:rPr>
          <w:noProof/>
          <w:lang w:val="en-US"/>
        </w:rPr>
        <w:t xml:space="preserve">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7545904E" wp14:editId="08BDFE5E">
            <wp:extent cx="344170" cy="344170"/>
            <wp:effectExtent l="0" t="0" r="0" b="0"/>
            <wp:docPr id="108" name="Рисунок 2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5B9F1" w14:textId="77777777" w:rsidR="005F0F9D" w:rsidRDefault="00AA2F12" w:rsidP="00664C62">
      <w:pPr>
        <w:tabs>
          <w:tab w:val="left" w:pos="284"/>
        </w:tabs>
        <w:ind w:firstLine="709"/>
        <w:jc w:val="both"/>
        <w:rPr>
          <w:noProof/>
          <w:color w:val="000000" w:themeColor="text1"/>
          <w:sz w:val="20"/>
          <w:szCs w:val="16"/>
          <w:lang w:val="en-US"/>
        </w:rPr>
      </w:pPr>
      <w:r w:rsidRPr="00AA2F12">
        <w:rPr>
          <w:noProof/>
          <w:color w:val="000000" w:themeColor="text1"/>
          <w:sz w:val="20"/>
          <w:szCs w:val="16"/>
          <w:lang w:val="en-US"/>
        </w:rPr>
        <w:t xml:space="preserve">RAL 7010          RAL 7011         RAL 7015          RAL 7024         RAL 7039        RAL 7037         </w:t>
      </w:r>
    </w:p>
    <w:p w14:paraId="351C625F" w14:textId="77777777" w:rsidR="005F0F9D" w:rsidRDefault="005F0F9D" w:rsidP="00664C62">
      <w:pPr>
        <w:tabs>
          <w:tab w:val="left" w:pos="284"/>
        </w:tabs>
        <w:ind w:firstLine="709"/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0CF6BD07" w14:textId="70BE6A84" w:rsidR="005F0F9D" w:rsidRPr="003829D7" w:rsidRDefault="00AA2F12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5F0F9D">
        <w:rPr>
          <w:spacing w:val="2"/>
          <w:sz w:val="24"/>
          <w:szCs w:val="28"/>
          <w:shd w:val="clear" w:color="auto" w:fill="FFFFFF"/>
        </w:rPr>
        <w:t>Цвета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5F0F9D">
        <w:rPr>
          <w:spacing w:val="2"/>
          <w:sz w:val="24"/>
          <w:szCs w:val="28"/>
          <w:shd w:val="clear" w:color="auto" w:fill="FFFFFF"/>
        </w:rPr>
        <w:t>завесей</w:t>
      </w:r>
      <w:r w:rsidRPr="003829D7">
        <w:rPr>
          <w:spacing w:val="2"/>
          <w:sz w:val="24"/>
          <w:szCs w:val="28"/>
          <w:shd w:val="clear" w:color="auto" w:fill="FFFFFF"/>
          <w:lang w:val="en-US"/>
        </w:rPr>
        <w:t xml:space="preserve">: </w:t>
      </w:r>
    </w:p>
    <w:p w14:paraId="01C30960" w14:textId="77777777" w:rsidR="005F0F9D" w:rsidRPr="003829D7" w:rsidRDefault="005F0F9D" w:rsidP="00664C62">
      <w:pPr>
        <w:tabs>
          <w:tab w:val="left" w:pos="284"/>
        </w:tabs>
        <w:ind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1B142027" w14:textId="6C3D7678" w:rsidR="005F0F9D" w:rsidRDefault="005F0F9D" w:rsidP="00664C62">
      <w:pPr>
        <w:tabs>
          <w:tab w:val="left" w:pos="284"/>
        </w:tabs>
        <w:jc w:val="both"/>
        <w:rPr>
          <w:noProof/>
          <w:lang w:val="en-US"/>
        </w:rPr>
      </w:pP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 wp14:anchorId="7B7C0D18" wp14:editId="610F40B0">
            <wp:extent cx="324485" cy="344170"/>
            <wp:effectExtent l="0" t="0" r="0" b="0"/>
            <wp:docPr id="109" name="Рисунок 2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</w:t>
      </w: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1317A3A" wp14:editId="022AD831">
            <wp:extent cx="324485" cy="344170"/>
            <wp:effectExtent l="0" t="0" r="0" b="0"/>
            <wp:docPr id="110" name="Рисунок 2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</w:t>
      </w:r>
      <w:r w:rsidRPr="000B5391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0B49077" wp14:editId="6A16F5B4">
            <wp:extent cx="324485" cy="344170"/>
            <wp:effectExtent l="0" t="0" r="0" b="0"/>
            <wp:docPr id="111" name="Рисунок 2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 </w:t>
      </w:r>
      <w:r w:rsidRPr="000B5391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DDCEE62" wp14:editId="6FB1DFF8">
            <wp:extent cx="324485" cy="324485"/>
            <wp:effectExtent l="0" t="0" r="0" b="0"/>
            <wp:docPr id="112" name="Рисунок 2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5EA1A0B" wp14:editId="50F5CFAB">
            <wp:extent cx="324485" cy="324485"/>
            <wp:effectExtent l="0" t="0" r="0" b="0"/>
            <wp:docPr id="113" name="Рисунок 2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</w:t>
      </w:r>
      <w:r w:rsidRPr="003829D7">
        <w:rPr>
          <w:noProof/>
          <w:lang w:val="en-US"/>
        </w:rPr>
        <w:t xml:space="preserve">    </w:t>
      </w:r>
      <w:r w:rsidRPr="00D0767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12CAB64" wp14:editId="29B7CDC2">
            <wp:extent cx="324485" cy="324485"/>
            <wp:effectExtent l="0" t="0" r="0" b="0"/>
            <wp:docPr id="114" name="Рисунок 2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B5D4853" wp14:editId="14AC43A7">
            <wp:extent cx="324485" cy="324485"/>
            <wp:effectExtent l="0" t="0" r="0" b="0"/>
            <wp:docPr id="115" name="Рисунок 2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</w:t>
      </w:r>
      <w:r w:rsidRPr="000B5391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2FAC0EEF" wp14:editId="76C5BDED">
            <wp:extent cx="324485" cy="324485"/>
            <wp:effectExtent l="0" t="0" r="0" b="0"/>
            <wp:docPr id="116" name="Рисунок 2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</w:t>
      </w:r>
    </w:p>
    <w:p w14:paraId="540933E7" w14:textId="77777777" w:rsidR="005F0F9D" w:rsidRDefault="005F0F9D" w:rsidP="00664C62">
      <w:pPr>
        <w:tabs>
          <w:tab w:val="left" w:pos="284"/>
        </w:tabs>
        <w:jc w:val="both"/>
        <w:rPr>
          <w:noProof/>
          <w:color w:val="000000" w:themeColor="text1"/>
          <w:sz w:val="24"/>
          <w:szCs w:val="16"/>
          <w:lang w:val="en-US"/>
        </w:rPr>
      </w:pPr>
      <w:r w:rsidRPr="005F0F9D">
        <w:rPr>
          <w:noProof/>
          <w:color w:val="000000" w:themeColor="text1"/>
          <w:sz w:val="20"/>
          <w:szCs w:val="16"/>
          <w:lang w:val="en-US"/>
        </w:rPr>
        <w:t xml:space="preserve">         RAL 9016        RAL 9003         RAL 9010        RAL 1016        RAL 1018        RAL 6019        RAL 6027         RAL 1003</w:t>
      </w:r>
      <w:r w:rsidR="00AA2F12" w:rsidRPr="005F0F9D">
        <w:rPr>
          <w:noProof/>
          <w:color w:val="000000" w:themeColor="text1"/>
          <w:sz w:val="24"/>
          <w:szCs w:val="16"/>
          <w:lang w:val="en-US"/>
        </w:rPr>
        <w:t xml:space="preserve">     </w:t>
      </w:r>
    </w:p>
    <w:p w14:paraId="7BD423B4" w14:textId="21B8FAEB" w:rsidR="00AA2F12" w:rsidRPr="003829D7" w:rsidRDefault="005F0F9D" w:rsidP="00664C62">
      <w:pPr>
        <w:tabs>
          <w:tab w:val="left" w:pos="284"/>
        </w:tabs>
        <w:jc w:val="both"/>
        <w:rPr>
          <w:noProof/>
          <w:color w:val="000000" w:themeColor="text1"/>
          <w:sz w:val="24"/>
          <w:szCs w:val="16"/>
        </w:rPr>
      </w:pPr>
      <w:r w:rsidRPr="00A015BB">
        <w:rPr>
          <w:noProof/>
          <w:lang w:eastAsia="ru-RU"/>
        </w:rPr>
        <w:lastRenderedPageBreak/>
        <w:drawing>
          <wp:inline distT="0" distB="0" distL="0" distR="0" wp14:anchorId="51D081BD" wp14:editId="470E04B4">
            <wp:extent cx="2595880" cy="923925"/>
            <wp:effectExtent l="0" t="0" r="0" b="0"/>
            <wp:docPr id="117" name="Рисунок 2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  <w:color w:val="000000" w:themeColor="text1"/>
          <w:sz w:val="24"/>
          <w:szCs w:val="16"/>
        </w:rPr>
        <w:t xml:space="preserve">           </w:t>
      </w:r>
      <w:r>
        <w:rPr>
          <w:noProof/>
          <w:color w:val="000000" w:themeColor="text1"/>
          <w:sz w:val="24"/>
          <w:szCs w:val="16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520E030" wp14:editId="49455925">
            <wp:extent cx="2595880" cy="934085"/>
            <wp:effectExtent l="0" t="0" r="0" b="0"/>
            <wp:docPr id="118" name="Рисунок 2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2F12" w:rsidRPr="003829D7">
        <w:rPr>
          <w:noProof/>
          <w:color w:val="000000" w:themeColor="text1"/>
          <w:sz w:val="24"/>
          <w:szCs w:val="16"/>
        </w:rPr>
        <w:t xml:space="preserve">        </w:t>
      </w:r>
    </w:p>
    <w:p w14:paraId="33EA2C2D" w14:textId="77777777" w:rsidR="00664C62" w:rsidRDefault="00664C6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</w:p>
    <w:p w14:paraId="507EDD5D" w14:textId="59F3DBEA" w:rsidR="005F0F9D" w:rsidRPr="00664C62" w:rsidRDefault="00664C62" w:rsidP="00664C62">
      <w:pPr>
        <w:tabs>
          <w:tab w:val="left" w:pos="284"/>
        </w:tabs>
        <w:jc w:val="both"/>
        <w:rPr>
          <w:spacing w:val="2"/>
          <w:sz w:val="24"/>
          <w:szCs w:val="28"/>
          <w:shd w:val="clear" w:color="auto" w:fill="FFFFFF"/>
        </w:rPr>
      </w:pPr>
      <w:r w:rsidRPr="00664C62">
        <w:rPr>
          <w:spacing w:val="2"/>
          <w:sz w:val="24"/>
          <w:szCs w:val="28"/>
          <w:shd w:val="clear" w:color="auto" w:fill="FFFFFF"/>
        </w:rPr>
        <w:t>Цвета тентовой ткани перекрытия и стен (снаружи), завесей:</w:t>
      </w:r>
    </w:p>
    <w:p w14:paraId="7B48932C" w14:textId="7C682F3D" w:rsidR="00664C62" w:rsidRDefault="00664C62" w:rsidP="00664C62">
      <w:pPr>
        <w:tabs>
          <w:tab w:val="left" w:pos="284"/>
        </w:tabs>
        <w:jc w:val="both"/>
        <w:rPr>
          <w:noProof/>
          <w:lang w:val="en-US"/>
        </w:rPr>
      </w:pPr>
      <w:r>
        <w:rPr>
          <w:rFonts w:ascii="Century Gothic" w:hAnsi="Century Gothic"/>
          <w:noProof/>
          <w:color w:val="7F7F7F"/>
          <w:sz w:val="16"/>
          <w:szCs w:val="16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F7C04EA" wp14:editId="33D56392">
            <wp:extent cx="324485" cy="344170"/>
            <wp:effectExtent l="0" t="0" r="0" b="0"/>
            <wp:docPr id="119" name="Рисунок 2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1C59945C" wp14:editId="339D495E">
            <wp:extent cx="324485" cy="344170"/>
            <wp:effectExtent l="0" t="0" r="0" b="0"/>
            <wp:docPr id="120" name="Рисунок 2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</w:t>
      </w:r>
      <w:r w:rsidRPr="003829D7">
        <w:rPr>
          <w:noProof/>
          <w:lang w:val="en-US"/>
        </w:rPr>
        <w:t xml:space="preserve">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4145A9D" wp14:editId="0BE50D1C">
            <wp:extent cx="324485" cy="344170"/>
            <wp:effectExtent l="0" t="0" r="0" b="0"/>
            <wp:docPr id="121" name="Рисунок 2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6D349701" wp14:editId="1591E52C">
            <wp:extent cx="344170" cy="353695"/>
            <wp:effectExtent l="0" t="0" r="0" b="0"/>
            <wp:docPr id="122" name="Рисунок 2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</w:t>
      </w:r>
      <w:r w:rsidRPr="003829D7">
        <w:rPr>
          <w:noProof/>
          <w:lang w:val="en-US"/>
        </w:rPr>
        <w:t xml:space="preserve">      </w:t>
      </w:r>
      <w:r w:rsidRPr="0071124B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9117A5D" wp14:editId="4E901029">
            <wp:extent cx="344170" cy="353695"/>
            <wp:effectExtent l="0" t="0" r="0" b="0"/>
            <wp:docPr id="123" name="Рисунок 2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7C8CE96" wp14:editId="3DAA143A">
            <wp:extent cx="344170" cy="353695"/>
            <wp:effectExtent l="0" t="0" r="0" b="0"/>
            <wp:docPr id="124" name="Рисунок 2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  </w:t>
      </w:r>
      <w:r w:rsidRPr="0071124B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0D6D6B4" wp14:editId="0CF784DF">
            <wp:extent cx="344170" cy="353695"/>
            <wp:effectExtent l="0" t="0" r="0" b="0"/>
            <wp:docPr id="125" name="Рисунок 2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 </w:t>
      </w:r>
      <w:r w:rsidRPr="0071124B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39474D86" wp14:editId="7F75D7EE">
            <wp:extent cx="344170" cy="344170"/>
            <wp:effectExtent l="0" t="0" r="0" b="0"/>
            <wp:docPr id="126" name="Рисунок 2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75F89" w14:textId="2C944808" w:rsidR="00664C62" w:rsidRPr="00664C62" w:rsidRDefault="00664C62" w:rsidP="00664C62">
      <w:pPr>
        <w:tabs>
          <w:tab w:val="left" w:pos="284"/>
        </w:tabs>
        <w:jc w:val="both"/>
        <w:rPr>
          <w:color w:val="000000" w:themeColor="text1"/>
          <w:spacing w:val="2"/>
          <w:sz w:val="48"/>
          <w:szCs w:val="28"/>
          <w:shd w:val="clear" w:color="auto" w:fill="FFFFFF"/>
          <w:lang w:val="en-US"/>
        </w:rPr>
      </w:pPr>
      <w:r w:rsidRPr="00664C62">
        <w:rPr>
          <w:noProof/>
          <w:color w:val="000000" w:themeColor="text1"/>
          <w:sz w:val="20"/>
          <w:szCs w:val="16"/>
          <w:lang w:val="en-US"/>
        </w:rPr>
        <w:t xml:space="preserve">RAL 9016        RAL 9003         RAL 9010           RAL 9035         RAL 9047         RAL 9010          RAL 9018          RAL 9002    </w:t>
      </w:r>
    </w:p>
    <w:p w14:paraId="7AD8739B" w14:textId="77777777" w:rsidR="00664C62" w:rsidRDefault="00664C62" w:rsidP="00664C62">
      <w:pPr>
        <w:tabs>
          <w:tab w:val="left" w:pos="284"/>
        </w:tabs>
        <w:jc w:val="both"/>
        <w:rPr>
          <w:color w:val="000000" w:themeColor="text1"/>
          <w:spacing w:val="2"/>
          <w:sz w:val="24"/>
          <w:szCs w:val="28"/>
          <w:shd w:val="clear" w:color="auto" w:fill="FFFFFF"/>
          <w:lang w:val="en-US"/>
        </w:rPr>
      </w:pPr>
    </w:p>
    <w:p w14:paraId="43E924EE" w14:textId="69A821AF" w:rsidR="00664C62" w:rsidRDefault="00664C62" w:rsidP="00664C62">
      <w:pPr>
        <w:tabs>
          <w:tab w:val="left" w:pos="284"/>
        </w:tabs>
        <w:jc w:val="both"/>
        <w:rPr>
          <w:noProof/>
          <w:lang w:val="en-US"/>
        </w:rPr>
      </w:pPr>
      <w:r w:rsidRPr="003829D7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0C6F47C" wp14:editId="7B9E276A">
            <wp:extent cx="344170" cy="344170"/>
            <wp:effectExtent l="0" t="0" r="0" b="0"/>
            <wp:docPr id="127" name="Рисунок 2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</w:t>
      </w:r>
      <w:r w:rsidRPr="003829D7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D5AFCB3" wp14:editId="269D4E26">
            <wp:extent cx="344170" cy="344170"/>
            <wp:effectExtent l="0" t="0" r="0" b="0"/>
            <wp:docPr id="128" name="Рисунок 2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</w:t>
      </w:r>
      <w:r w:rsidRPr="003829D7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BCBC9AA" wp14:editId="540471FF">
            <wp:extent cx="344170" cy="344170"/>
            <wp:effectExtent l="0" t="0" r="0" b="0"/>
            <wp:docPr id="129" name="Рисунок 2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49962B90" wp14:editId="21120AAE">
            <wp:extent cx="344170" cy="344170"/>
            <wp:effectExtent l="0" t="0" r="0" b="0"/>
            <wp:docPr id="130" name="Рисунок 2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   </w:t>
      </w:r>
      <w:r w:rsidRPr="00114776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4C30871B" wp14:editId="7CBC051A">
            <wp:extent cx="344170" cy="344170"/>
            <wp:effectExtent l="0" t="0" r="0" b="0"/>
            <wp:docPr id="131" name="Рисунок 2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23B429FF" wp14:editId="51BBCFF0">
            <wp:extent cx="344170" cy="344170"/>
            <wp:effectExtent l="0" t="0" r="0" b="0"/>
            <wp:docPr id="132" name="Рисунок 2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13487" w14:textId="77777777" w:rsidR="00664C62" w:rsidRDefault="00664C62" w:rsidP="00664C62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0"/>
          <w:szCs w:val="16"/>
          <w:lang w:val="en-US"/>
        </w:rPr>
      </w:pPr>
      <w:r w:rsidRPr="00664C62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RAL 7010          RAL 7011         RAL 7015         RAL 7024          RAL 7039        RAL 7037            </w:t>
      </w:r>
    </w:p>
    <w:p w14:paraId="4CD8749F" w14:textId="77777777" w:rsidR="00664C62" w:rsidRDefault="00664C62" w:rsidP="00664C62">
      <w:pPr>
        <w:ind w:right="-142"/>
        <w:jc w:val="both"/>
        <w:rPr>
          <w:noProof/>
          <w:color w:val="000000" w:themeColor="text1"/>
          <w:sz w:val="20"/>
          <w:szCs w:val="16"/>
          <w:lang w:val="en-US"/>
        </w:rPr>
      </w:pPr>
    </w:p>
    <w:p w14:paraId="47CB54E1" w14:textId="77777777" w:rsidR="00664C62" w:rsidRDefault="00664C62" w:rsidP="00664C62">
      <w:pPr>
        <w:ind w:right="-142"/>
        <w:jc w:val="both"/>
        <w:rPr>
          <w:spacing w:val="2"/>
          <w:sz w:val="24"/>
          <w:szCs w:val="28"/>
          <w:shd w:val="clear" w:color="auto" w:fill="FFFFFF"/>
        </w:rPr>
      </w:pPr>
      <w:r w:rsidRPr="00664C62">
        <w:rPr>
          <w:spacing w:val="2"/>
          <w:sz w:val="24"/>
          <w:szCs w:val="28"/>
          <w:shd w:val="clear" w:color="auto" w:fill="FFFFFF"/>
        </w:rPr>
        <w:t xml:space="preserve">Цвета тентовой ткани стен (внутри):                                    </w:t>
      </w:r>
    </w:p>
    <w:p w14:paraId="49C31647" w14:textId="10A0077C" w:rsidR="00664C62" w:rsidRDefault="00664C62" w:rsidP="00664C62">
      <w:pPr>
        <w:ind w:right="-142"/>
        <w:jc w:val="both"/>
        <w:rPr>
          <w:noProof/>
          <w:lang w:val="en-US"/>
        </w:rPr>
      </w:pPr>
      <w:r w:rsidRPr="003829D7">
        <w:rPr>
          <w:rFonts w:ascii="Century Gothic" w:hAnsi="Century Gothic"/>
          <w:noProof/>
          <w:color w:val="7F7F7F"/>
          <w:sz w:val="16"/>
          <w:szCs w:val="16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1B87C3C3" wp14:editId="426DDB85">
            <wp:extent cx="324485" cy="344170"/>
            <wp:effectExtent l="0" t="0" r="0" b="0"/>
            <wp:docPr id="133" name="Рисунок 2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</w:t>
      </w:r>
      <w:r w:rsidRPr="003829D7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</w:t>
      </w:r>
      <w:r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B8B4254" wp14:editId="787C4F27">
            <wp:extent cx="324485" cy="344170"/>
            <wp:effectExtent l="0" t="0" r="0" b="0"/>
            <wp:docPr id="134" name="Рисунок 2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664C62">
        <w:rPr>
          <w:noProof/>
          <w:lang w:val="en-US"/>
        </w:rPr>
        <w:t xml:space="preserve">  </w:t>
      </w:r>
      <w:r w:rsidRPr="000B5391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3F585AD" wp14:editId="0D161717">
            <wp:extent cx="324485" cy="344170"/>
            <wp:effectExtent l="0" t="0" r="0" b="0"/>
            <wp:docPr id="135" name="Рисунок 2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</w:t>
      </w:r>
      <w:r w:rsidRPr="000B5391">
        <w:rPr>
          <w:noProof/>
          <w:lang w:val="en-US"/>
        </w:rPr>
        <w:t xml:space="preserve">     </w:t>
      </w:r>
      <w:r w:rsidRPr="00664C62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3808DA5" wp14:editId="15C6C6F0">
            <wp:extent cx="324485" cy="324485"/>
            <wp:effectExtent l="0" t="0" r="0" b="0"/>
            <wp:docPr id="136" name="Рисунок 2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664C62">
        <w:rPr>
          <w:noProof/>
          <w:lang w:val="en-US"/>
        </w:rPr>
        <w:t xml:space="preserve">     </w:t>
      </w:r>
      <w:r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5CAB06B" wp14:editId="4BDEBA6F">
            <wp:extent cx="324485" cy="324485"/>
            <wp:effectExtent l="0" t="0" r="0" b="0"/>
            <wp:docPr id="137" name="Рисунок 2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</w:t>
      </w:r>
      <w:r w:rsidRPr="003829D7">
        <w:rPr>
          <w:noProof/>
          <w:lang w:val="en-US"/>
        </w:rPr>
        <w:t xml:space="preserve">   </w:t>
      </w:r>
      <w:r w:rsidRPr="00D07670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AA30BB1" wp14:editId="1C045733">
            <wp:extent cx="324485" cy="324485"/>
            <wp:effectExtent l="0" t="0" r="0" b="0"/>
            <wp:docPr id="138" name="Рисунок 57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</w:t>
      </w:r>
      <w:r w:rsidRPr="003829D7">
        <w:rPr>
          <w:noProof/>
          <w:lang w:val="en-US"/>
        </w:rPr>
        <w:t xml:space="preserve">  </w:t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D920775" wp14:editId="1634FBBB">
            <wp:extent cx="324485" cy="324485"/>
            <wp:effectExtent l="0" t="0" r="0" b="0"/>
            <wp:docPr id="139" name="Рисунок 2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</w:t>
      </w:r>
      <w:r w:rsidRPr="003829D7">
        <w:rPr>
          <w:noProof/>
          <w:lang w:val="en-US"/>
        </w:rPr>
        <w:t xml:space="preserve">  </w:t>
      </w:r>
      <w:r w:rsidRPr="000B5391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9AA01E3" wp14:editId="5A1729D8">
            <wp:extent cx="324485" cy="324485"/>
            <wp:effectExtent l="0" t="0" r="0" b="0"/>
            <wp:docPr id="140" name="Рисунок 2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3829D7">
        <w:rPr>
          <w:noProof/>
          <w:lang w:val="en-US"/>
        </w:rPr>
        <w:t xml:space="preserve">      </w:t>
      </w:r>
      <w:r w:rsidRPr="000B5391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2809A566" wp14:editId="151B0CB4">
            <wp:extent cx="324485" cy="344170"/>
            <wp:effectExtent l="0" t="0" r="0" b="0"/>
            <wp:docPr id="141" name="Рисунок 2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F2479" w14:textId="77777777" w:rsidR="00664C62" w:rsidRDefault="00664C62" w:rsidP="00664C62">
      <w:pPr>
        <w:ind w:right="-142"/>
        <w:jc w:val="both"/>
        <w:rPr>
          <w:noProof/>
          <w:color w:val="000000" w:themeColor="text1"/>
          <w:sz w:val="28"/>
          <w:lang w:val="en-US"/>
        </w:rPr>
      </w:pPr>
      <w:r w:rsidRPr="00664C62">
        <w:rPr>
          <w:noProof/>
          <w:color w:val="000000" w:themeColor="text1"/>
          <w:sz w:val="20"/>
          <w:szCs w:val="16"/>
          <w:lang w:val="en-US"/>
        </w:rPr>
        <w:t>R</w:t>
      </w:r>
      <w:r>
        <w:rPr>
          <w:noProof/>
          <w:color w:val="000000" w:themeColor="text1"/>
          <w:sz w:val="20"/>
          <w:szCs w:val="16"/>
          <w:lang w:val="en-US"/>
        </w:rPr>
        <w:t xml:space="preserve">AL 9016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  </w:t>
      </w:r>
      <w:r>
        <w:rPr>
          <w:noProof/>
          <w:color w:val="000000" w:themeColor="text1"/>
          <w:sz w:val="20"/>
          <w:szCs w:val="16"/>
          <w:lang w:val="en-US"/>
        </w:rPr>
        <w:t xml:space="preserve">    RAL 9003 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  </w:t>
      </w:r>
      <w:r>
        <w:rPr>
          <w:noProof/>
          <w:color w:val="000000" w:themeColor="text1"/>
          <w:sz w:val="20"/>
          <w:szCs w:val="16"/>
          <w:lang w:val="en-US"/>
        </w:rPr>
        <w:t xml:space="preserve">   RAL 9010      RAL 1016       RAL 1018       RAL 6019       RAL 6027       RAL 1003     </w:t>
      </w:r>
      <w:r w:rsidRPr="00664C62">
        <w:rPr>
          <w:noProof/>
          <w:color w:val="000000" w:themeColor="text1"/>
          <w:sz w:val="20"/>
          <w:szCs w:val="16"/>
          <w:lang w:val="en-US"/>
        </w:rPr>
        <w:t xml:space="preserve"> RAL 5024</w:t>
      </w:r>
      <w:r w:rsidRPr="00664C62">
        <w:rPr>
          <w:noProof/>
          <w:color w:val="000000" w:themeColor="text1"/>
          <w:sz w:val="28"/>
          <w:lang w:val="en-US"/>
        </w:rPr>
        <w:t xml:space="preserve"> </w:t>
      </w:r>
    </w:p>
    <w:p w14:paraId="664BE37B" w14:textId="2FD72334" w:rsidR="00664C62" w:rsidRPr="003829D7" w:rsidRDefault="00664C62" w:rsidP="00664C62">
      <w:pPr>
        <w:ind w:right="-142"/>
        <w:jc w:val="both"/>
        <w:rPr>
          <w:noProof/>
          <w:color w:val="000000" w:themeColor="text1"/>
          <w:sz w:val="28"/>
          <w:lang w:val="en-US"/>
        </w:rPr>
      </w:pPr>
      <w:r w:rsidRPr="003829D7">
        <w:rPr>
          <w:noProof/>
          <w:color w:val="000000" w:themeColor="text1"/>
          <w:sz w:val="28"/>
          <w:lang w:val="en-US"/>
        </w:rPr>
        <w:t xml:space="preserve"> </w:t>
      </w:r>
    </w:p>
    <w:p w14:paraId="112B9E93" w14:textId="77777777" w:rsidR="00664C62" w:rsidRPr="00664C62" w:rsidRDefault="00664C62" w:rsidP="00664C62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664C62">
        <w:rPr>
          <w:spacing w:val="2"/>
          <w:sz w:val="24"/>
          <w:szCs w:val="28"/>
          <w:shd w:val="clear" w:color="auto" w:fill="FFFFFF"/>
        </w:rPr>
        <w:t>Расположение изображений (орнаментов, декора, брендинга):</w:t>
      </w:r>
    </w:p>
    <w:p w14:paraId="2D24FBC9" w14:textId="282156AC" w:rsidR="00664C62" w:rsidRDefault="00664C62" w:rsidP="00664C62">
      <w:pPr>
        <w:ind w:right="-142"/>
        <w:jc w:val="both"/>
        <w:rPr>
          <w:noProof/>
          <w:color w:val="000000" w:themeColor="text1"/>
          <w:sz w:val="28"/>
        </w:rPr>
      </w:pPr>
      <w:r w:rsidRPr="00664C62">
        <w:rPr>
          <w:noProof/>
          <w:color w:val="000000" w:themeColor="text1"/>
          <w:sz w:val="28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45F90B6" wp14:editId="013F58CF">
            <wp:extent cx="2723515" cy="993140"/>
            <wp:effectExtent l="0" t="0" r="0" b="0"/>
            <wp:docPr id="142" name="Рисунок 2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8"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2206CD18" wp14:editId="79F6C591">
            <wp:extent cx="2703830" cy="982980"/>
            <wp:effectExtent l="0" t="0" r="0" b="0"/>
            <wp:docPr id="143" name="Рисунок 2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6B5CA" w14:textId="45D00673" w:rsidR="00664C62" w:rsidRPr="00664C62" w:rsidRDefault="00664C62" w:rsidP="00664C62">
      <w:pPr>
        <w:pStyle w:val="a4"/>
        <w:spacing w:line="240" w:lineRule="auto"/>
        <w:ind w:left="0" w:firstLine="709"/>
        <w:jc w:val="both"/>
        <w:rPr>
          <w:noProof/>
          <w:color w:val="000000" w:themeColor="text1"/>
          <w:sz w:val="24"/>
          <w:szCs w:val="24"/>
        </w:rPr>
      </w:pPr>
      <w:r w:rsidRPr="00664C62">
        <w:rPr>
          <w:noProof/>
          <w:color w:val="000000" w:themeColor="text1"/>
          <w:sz w:val="24"/>
          <w:szCs w:val="24"/>
        </w:rPr>
        <w:t xml:space="preserve">изображение на фронтоне                        </w:t>
      </w:r>
      <w:r w:rsidR="00F535EA">
        <w:rPr>
          <w:noProof/>
          <w:color w:val="000000" w:themeColor="text1"/>
          <w:sz w:val="24"/>
          <w:szCs w:val="24"/>
        </w:rPr>
        <w:t xml:space="preserve">              </w:t>
      </w:r>
      <w:r w:rsidRPr="00664C62">
        <w:rPr>
          <w:noProof/>
          <w:color w:val="000000" w:themeColor="text1"/>
          <w:sz w:val="24"/>
          <w:szCs w:val="24"/>
        </w:rPr>
        <w:t xml:space="preserve"> изображение на полу                                                                                           </w:t>
      </w:r>
    </w:p>
    <w:p w14:paraId="7021BF6F" w14:textId="77777777" w:rsidR="00664C62" w:rsidRPr="00664C62" w:rsidRDefault="00664C62" w:rsidP="00664C62">
      <w:pPr>
        <w:ind w:firstLine="709"/>
        <w:jc w:val="both"/>
        <w:rPr>
          <w:color w:val="000000" w:themeColor="text1"/>
          <w:spacing w:val="2"/>
          <w:sz w:val="24"/>
          <w:szCs w:val="24"/>
          <w:shd w:val="clear" w:color="auto" w:fill="FFFFFF"/>
        </w:rPr>
      </w:pPr>
    </w:p>
    <w:p w14:paraId="5B78F01B" w14:textId="443328ED" w:rsidR="00664C62" w:rsidRPr="00664C62" w:rsidRDefault="00664C62" w:rsidP="00664C62">
      <w:pPr>
        <w:jc w:val="both"/>
        <w:rPr>
          <w:noProof/>
          <w:color w:val="000000" w:themeColor="text1"/>
          <w:sz w:val="24"/>
          <w:szCs w:val="24"/>
          <w:lang w:eastAsia="ru-RU"/>
        </w:rPr>
      </w:pPr>
      <w:r w:rsidRPr="00664C6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55ACDF1" wp14:editId="279B5E8F">
            <wp:extent cx="2782570" cy="1032510"/>
            <wp:effectExtent l="0" t="0" r="0" b="0"/>
            <wp:docPr id="144" name="Рисунок 2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4C62">
        <w:rPr>
          <w:noProof/>
          <w:color w:val="000000" w:themeColor="text1"/>
          <w:sz w:val="24"/>
          <w:szCs w:val="24"/>
          <w:lang w:eastAsia="ru-RU"/>
        </w:rPr>
        <w:t xml:space="preserve">                 </w:t>
      </w:r>
      <w:r w:rsidRPr="00664C62">
        <w:rPr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888712E" wp14:editId="056ADE10">
            <wp:extent cx="2762885" cy="1022350"/>
            <wp:effectExtent l="0" t="0" r="0" b="0"/>
            <wp:docPr id="145" name="Рисунок 2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82D0B" w14:textId="778C3E68" w:rsidR="00664C62" w:rsidRPr="00664C62" w:rsidRDefault="00664C62" w:rsidP="00664C62">
      <w:pPr>
        <w:jc w:val="both"/>
        <w:rPr>
          <w:noProof/>
          <w:color w:val="000000" w:themeColor="text1"/>
          <w:sz w:val="24"/>
          <w:szCs w:val="24"/>
        </w:rPr>
      </w:pPr>
      <w:r w:rsidRPr="00664C62">
        <w:rPr>
          <w:noProof/>
          <w:color w:val="000000" w:themeColor="text1"/>
          <w:sz w:val="24"/>
          <w:szCs w:val="24"/>
        </w:rPr>
        <w:t xml:space="preserve"> изображение тематическое  не более чем на 50%                изображения на торцевых стенах                                                       </w:t>
      </w:r>
    </w:p>
    <w:p w14:paraId="3A74C222" w14:textId="04224473" w:rsidR="00664C62" w:rsidRPr="00664C62" w:rsidRDefault="00F535EA" w:rsidP="00664C62">
      <w:pPr>
        <w:jc w:val="both"/>
        <w:rPr>
          <w:noProof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t xml:space="preserve"> </w:t>
      </w:r>
      <w:r w:rsidR="00664C62" w:rsidRPr="00664C62">
        <w:rPr>
          <w:noProof/>
          <w:color w:val="000000" w:themeColor="text1"/>
          <w:sz w:val="24"/>
          <w:szCs w:val="24"/>
        </w:rPr>
        <w:t xml:space="preserve">одной продольной стены                     </w:t>
      </w:r>
    </w:p>
    <w:p w14:paraId="58944B1C" w14:textId="77777777" w:rsidR="00F535EA" w:rsidRDefault="00F535EA" w:rsidP="00664C62">
      <w:pPr>
        <w:ind w:right="-142"/>
        <w:jc w:val="both"/>
        <w:rPr>
          <w:color w:val="000000" w:themeColor="text1"/>
          <w:spacing w:val="2"/>
          <w:sz w:val="32"/>
          <w:szCs w:val="28"/>
          <w:shd w:val="clear" w:color="auto" w:fill="FFFFFF"/>
        </w:rPr>
      </w:pPr>
    </w:p>
    <w:p w14:paraId="57F41B3E" w14:textId="0BD2EADA" w:rsidR="009F5CF2" w:rsidRDefault="009F5CF2" w:rsidP="009F5CF2">
      <w:pPr>
        <w:pStyle w:val="a4"/>
        <w:ind w:left="0" w:right="426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noProof/>
          <w:sz w:val="20"/>
          <w:lang w:eastAsia="ru-RU"/>
        </w:rPr>
        <w:drawing>
          <wp:anchor distT="0" distB="0" distL="114300" distR="114300" simplePos="0" relativeHeight="251773952" behindDoc="1" locked="0" layoutInCell="1" allowOverlap="1" wp14:anchorId="0241D0E5" wp14:editId="64100D44">
            <wp:simplePos x="0" y="0"/>
            <wp:positionH relativeFrom="margin">
              <wp:posOffset>0</wp:posOffset>
            </wp:positionH>
            <wp:positionV relativeFrom="paragraph">
              <wp:posOffset>98425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1207"/>
                <wp:lineTo x="20534" y="21207"/>
                <wp:lineTo x="20534" y="0"/>
                <wp:lineTo x="0" y="0"/>
              </wp:wrapPolygon>
            </wp:wrapTight>
            <wp:docPr id="328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A7906" w14:textId="11191F50" w:rsidR="009F5CF2" w:rsidRPr="009F5CF2" w:rsidRDefault="009F5CF2" w:rsidP="009F5CF2">
      <w:pPr>
        <w:pStyle w:val="a4"/>
        <w:ind w:left="0" w:right="426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Полуоткрытый многоместный шатер с доступом посетителей № 2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7FFEFD99" w14:textId="04201E01" w:rsidR="009F5CF2" w:rsidRDefault="009F5CF2" w:rsidP="00664C62">
      <w:pPr>
        <w:ind w:right="-142"/>
        <w:jc w:val="both"/>
        <w:rPr>
          <w:color w:val="000000" w:themeColor="text1"/>
          <w:spacing w:val="2"/>
          <w:sz w:val="32"/>
          <w:szCs w:val="28"/>
          <w:shd w:val="clear" w:color="auto" w:fill="FFFFFF"/>
        </w:rPr>
      </w:pPr>
    </w:p>
    <w:p w14:paraId="3953A5AD" w14:textId="6994591F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>
        <w:rPr>
          <w:spacing w:val="2"/>
          <w:sz w:val="24"/>
          <w:szCs w:val="28"/>
          <w:shd w:val="clear" w:color="auto" w:fill="FFFFFF"/>
        </w:rPr>
        <w:t>А</w:t>
      </w:r>
      <w:r w:rsidRPr="009F5CF2">
        <w:rPr>
          <w:spacing w:val="2"/>
          <w:sz w:val="24"/>
          <w:szCs w:val="28"/>
          <w:shd w:val="clear" w:color="auto" w:fill="FFFFFF"/>
        </w:rPr>
        <w:t xml:space="preserve">рочный шатер с размерами: </w:t>
      </w:r>
    </w:p>
    <w:p w14:paraId="5907A52E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5м х 20м, 5м х 25м</w:t>
      </w:r>
    </w:p>
    <w:p w14:paraId="1558AC8E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5E08B12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Высота шатра:</w:t>
      </w:r>
    </w:p>
    <w:p w14:paraId="1243EFF5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минимальная высота опоры - не менее 3 м;</w:t>
      </w:r>
    </w:p>
    <w:p w14:paraId="5359493E" w14:textId="77777777" w:rsidR="009F5CF2" w:rsidRPr="009F5CF2" w:rsidRDefault="009F5CF2" w:rsidP="009F5CF2">
      <w:pPr>
        <w:ind w:right="284" w:firstLine="709"/>
        <w:rPr>
          <w:sz w:val="24"/>
          <w:szCs w:val="28"/>
          <w:lang w:eastAsia="ru-RU"/>
        </w:rPr>
      </w:pPr>
      <w:r w:rsidRPr="009F5CF2">
        <w:rPr>
          <w:sz w:val="24"/>
          <w:szCs w:val="28"/>
          <w:lang w:eastAsia="ru-RU"/>
        </w:rPr>
        <w:t>- максимальная высота шатра от отметки земли до верхней отметки самого высокого конструктивного элемента шатра - не более 6 м;</w:t>
      </w:r>
    </w:p>
    <w:p w14:paraId="235BB50E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03D9249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Установка без фундамента</w:t>
      </w:r>
      <w:r w:rsidRPr="009F5CF2">
        <w:rPr>
          <w:sz w:val="24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14:paraId="2521B6D7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970120D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lastRenderedPageBreak/>
        <w:t>Максимальное количество торговых мест в шатре: не более 20 торговых мест в одном ряду;</w:t>
      </w:r>
    </w:p>
    <w:p w14:paraId="7B713C2F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421ED182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33583A93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без пластиковых деталей;</w:t>
      </w:r>
    </w:p>
    <w:p w14:paraId="5ACBE4C7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5B149C27" w14:textId="5ED31451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допускается палаточная ткань, терпаулин, акрил; </w:t>
      </w:r>
    </w:p>
    <w:p w14:paraId="40B779A8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59C2F4AD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731781A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 xml:space="preserve">Комплектующие для шатров: </w:t>
      </w:r>
    </w:p>
    <w:p w14:paraId="2FD93C76" w14:textId="77777777" w:rsidR="009F5CF2" w:rsidRP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шатра;</w:t>
      </w:r>
    </w:p>
    <w:p w14:paraId="3BF14B7E" w14:textId="77777777" w:rsidR="009F5CF2" w:rsidRDefault="009F5CF2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9F5CF2">
        <w:rPr>
          <w:spacing w:val="2"/>
          <w:sz w:val="24"/>
          <w:szCs w:val="28"/>
          <w:shd w:val="clear" w:color="auto" w:fill="FFFFFF"/>
        </w:rPr>
        <w:t>- модульный пол (подиум).</w:t>
      </w:r>
    </w:p>
    <w:p w14:paraId="2C830627" w14:textId="77777777" w:rsidR="00EC0F16" w:rsidRPr="009F5CF2" w:rsidRDefault="00EC0F16" w:rsidP="009F5CF2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DF55CE3" w14:textId="5025C4A9" w:rsidR="00EC0F16" w:rsidRP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Рис. «Внешний вид полуоткрытого многоместного шатра с доступом посетителей № 2»:</w:t>
      </w:r>
    </w:p>
    <w:p w14:paraId="28F95F10" w14:textId="77777777" w:rsidR="00EC0F16" w:rsidRP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Тип крыши: арочный</w:t>
      </w:r>
    </w:p>
    <w:p w14:paraId="01C0A030" w14:textId="77777777" w:rsidR="00EC0F16" w:rsidRPr="00EC0F16" w:rsidRDefault="00EC0F16" w:rsidP="00EE4B89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20093BC3" wp14:editId="1D4668CE">
            <wp:extent cx="3057525" cy="1661795"/>
            <wp:effectExtent l="0" t="0" r="0" b="0"/>
            <wp:docPr id="14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E0DD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CF5674A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Варианты расположения стен: </w:t>
      </w:r>
    </w:p>
    <w:p w14:paraId="4D887A97" w14:textId="3136075A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12F6CD2" wp14:editId="036E80CB">
            <wp:extent cx="2743200" cy="1494790"/>
            <wp:effectExtent l="0" t="0" r="0" b="0"/>
            <wp:docPr id="14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</w:rPr>
        <w:t xml:space="preserve">  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14FB0AE" wp14:editId="2939E13F">
            <wp:extent cx="2782570" cy="1484630"/>
            <wp:effectExtent l="0" t="0" r="0" b="0"/>
            <wp:docPr id="148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3E49A" w14:textId="77777777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одна продольная стена глухая,                                                           одна продольная стена глухая, </w:t>
      </w:r>
    </w:p>
    <w:p w14:paraId="66F59114" w14:textId="5DA23C4B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внешние торцевые стены ½ от ширины</w:t>
      </w:r>
      <w:r>
        <w:rPr>
          <w:spacing w:val="2"/>
          <w:sz w:val="24"/>
          <w:szCs w:val="28"/>
          <w:shd w:val="clear" w:color="auto" w:fill="FFFFFF"/>
        </w:rPr>
        <w:t xml:space="preserve"> шатра глухие                 </w:t>
      </w:r>
      <w:r w:rsidRPr="00EC0F16">
        <w:rPr>
          <w:spacing w:val="2"/>
          <w:sz w:val="24"/>
          <w:szCs w:val="28"/>
          <w:shd w:val="clear" w:color="auto" w:fill="FFFFFF"/>
        </w:rPr>
        <w:t>внешние торцевые стены глухие</w:t>
      </w:r>
    </w:p>
    <w:p w14:paraId="75CBA1C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              </w:t>
      </w:r>
    </w:p>
    <w:p w14:paraId="1415615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Варианты расположения завесей углов: </w:t>
      </w:r>
    </w:p>
    <w:p w14:paraId="134390B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22143F23" w14:textId="77777777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20A66E1" wp14:editId="74199EFA">
            <wp:extent cx="2743200" cy="1494790"/>
            <wp:effectExtent l="0" t="0" r="0" b="0"/>
            <wp:docPr id="149" name="Рисунок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</w:rPr>
        <w:t xml:space="preserve">  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5F4C37A" wp14:editId="69FBCD19">
            <wp:extent cx="2802255" cy="1475105"/>
            <wp:effectExtent l="0" t="0" r="0" b="0"/>
            <wp:docPr id="150" name="Рисунок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6D616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без завесей                                                                                            с завесями</w:t>
      </w:r>
    </w:p>
    <w:p w14:paraId="501008E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233143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EC0F16">
        <w:rPr>
          <w:spacing w:val="2"/>
          <w:sz w:val="24"/>
          <w:szCs w:val="28"/>
          <w:shd w:val="clear" w:color="auto" w:fill="FFFFFF"/>
        </w:rPr>
        <w:lastRenderedPageBreak/>
        <w:t>Основные</w:t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C0F16">
        <w:rPr>
          <w:spacing w:val="2"/>
          <w:sz w:val="24"/>
          <w:szCs w:val="28"/>
          <w:shd w:val="clear" w:color="auto" w:fill="FFFFFF"/>
        </w:rPr>
        <w:t>цвета</w:t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C0F16">
        <w:rPr>
          <w:spacing w:val="2"/>
          <w:sz w:val="24"/>
          <w:szCs w:val="28"/>
          <w:shd w:val="clear" w:color="auto" w:fill="FFFFFF"/>
        </w:rPr>
        <w:t>тентовой</w:t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C0F16">
        <w:rPr>
          <w:spacing w:val="2"/>
          <w:sz w:val="24"/>
          <w:szCs w:val="28"/>
          <w:shd w:val="clear" w:color="auto" w:fill="FFFFFF"/>
        </w:rPr>
        <w:t>ткани</w:t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>:</w:t>
      </w:r>
    </w:p>
    <w:p w14:paraId="5225FEE9" w14:textId="1FFBF539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BF8379B" wp14:editId="7C7A3B5A">
            <wp:extent cx="2743200" cy="1494790"/>
            <wp:effectExtent l="0" t="0" r="0" b="0"/>
            <wp:docPr id="151" name="Рисунок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843EA3F" wp14:editId="607E6B25">
            <wp:extent cx="2762885" cy="1475105"/>
            <wp:effectExtent l="0" t="0" r="0" b="0"/>
            <wp:docPr id="15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CE158CF" wp14:editId="1C18EC65">
            <wp:extent cx="324485" cy="344170"/>
            <wp:effectExtent l="0" t="0" r="0" b="0"/>
            <wp:docPr id="153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0331A773" wp14:editId="22F1A891">
            <wp:extent cx="324485" cy="344170"/>
            <wp:effectExtent l="0" t="0" r="0" b="0"/>
            <wp:docPr id="154" name="Рисунок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BDC8896" wp14:editId="4670BF07">
            <wp:extent cx="324485" cy="344170"/>
            <wp:effectExtent l="0" t="0" r="0" b="0"/>
            <wp:docPr id="155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E5D55E4" wp14:editId="0DB510AE">
            <wp:extent cx="344170" cy="353695"/>
            <wp:effectExtent l="0" t="0" r="0" b="0"/>
            <wp:docPr id="15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64D98A2" wp14:editId="19E56C40">
            <wp:extent cx="344170" cy="353695"/>
            <wp:effectExtent l="0" t="0" r="0" b="0"/>
            <wp:docPr id="157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1768E39" wp14:editId="0C3AD250">
            <wp:extent cx="344170" cy="353695"/>
            <wp:effectExtent l="0" t="0" r="0" b="0"/>
            <wp:docPr id="158" name="Рисунок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7A303FB" wp14:editId="53DC8182">
            <wp:extent cx="344170" cy="353695"/>
            <wp:effectExtent l="0" t="0" r="0" b="0"/>
            <wp:docPr id="159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EC0F16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D614373" wp14:editId="276569D9">
            <wp:extent cx="344170" cy="344170"/>
            <wp:effectExtent l="0" t="0" r="0" b="0"/>
            <wp:docPr id="160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112A7" w14:textId="40931978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0"/>
          <w:szCs w:val="28"/>
          <w:shd w:val="clear" w:color="auto" w:fill="FFFFFF"/>
          <w:lang w:val="en-US"/>
        </w:rPr>
      </w:pPr>
      <w:r>
        <w:rPr>
          <w:spacing w:val="2"/>
          <w:sz w:val="20"/>
          <w:szCs w:val="28"/>
          <w:shd w:val="clear" w:color="auto" w:fill="FFFFFF"/>
          <w:lang w:val="en-US"/>
        </w:rPr>
        <w:t xml:space="preserve">RAL 9016       RAL 9003     RAL 9010                  RAL 9035      RAL 9047      RAL 9010       RAL 9018     </w:t>
      </w:r>
      <w:r w:rsidRPr="00EC0F16">
        <w:rPr>
          <w:spacing w:val="2"/>
          <w:sz w:val="20"/>
          <w:szCs w:val="28"/>
          <w:shd w:val="clear" w:color="auto" w:fill="FFFFFF"/>
          <w:lang w:val="en-US"/>
        </w:rPr>
        <w:t xml:space="preserve">  RAL 9002    </w:t>
      </w:r>
    </w:p>
    <w:p w14:paraId="22255AA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0E126A52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Расположение изображений (орнаментов, декора, брендинга):</w:t>
      </w:r>
    </w:p>
    <w:p w14:paraId="7385761F" w14:textId="77777777" w:rsidR="00EC0F16" w:rsidRPr="00EC0F16" w:rsidRDefault="00EC0F16" w:rsidP="00EE4B89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789A5FDA" wp14:editId="555C2CF9">
            <wp:extent cx="2674620" cy="1396365"/>
            <wp:effectExtent l="0" t="0" r="0" b="0"/>
            <wp:docPr id="16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</w:rPr>
        <w:t xml:space="preserve">                </w:t>
      </w: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4C36332F" wp14:editId="56566D09">
            <wp:extent cx="2556510" cy="1386205"/>
            <wp:effectExtent l="0" t="0" r="0" b="0"/>
            <wp:docPr id="162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7527" w14:textId="27975A43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на фронтоне    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на торцевой стене и (или)</w:t>
      </w:r>
    </w:p>
    <w:p w14:paraId="685EEE32" w14:textId="7FD30EC4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с внутре</w:t>
      </w:r>
      <w:r>
        <w:rPr>
          <w:spacing w:val="2"/>
          <w:sz w:val="24"/>
          <w:szCs w:val="28"/>
          <w:shd w:val="clear" w:color="auto" w:fill="FFFFFF"/>
        </w:rPr>
        <w:t>нней стороны продольной стены</w:t>
      </w:r>
    </w:p>
    <w:p w14:paraId="1CE4D460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1B4230C" w14:textId="77777777" w:rsidR="00EC0F16" w:rsidRPr="00EC0F16" w:rsidRDefault="00EC0F16" w:rsidP="00EE4B89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4CA1DFBD" wp14:editId="79113DF5">
            <wp:extent cx="2654935" cy="1425575"/>
            <wp:effectExtent l="0" t="0" r="0" b="0"/>
            <wp:docPr id="163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F16">
        <w:rPr>
          <w:spacing w:val="2"/>
          <w:sz w:val="24"/>
          <w:szCs w:val="28"/>
          <w:shd w:val="clear" w:color="auto" w:fill="FFFFFF"/>
        </w:rPr>
        <w:t xml:space="preserve">             </w:t>
      </w:r>
      <w:r w:rsidRPr="00EC0F16">
        <w:rPr>
          <w:noProof/>
          <w:shd w:val="clear" w:color="auto" w:fill="FFFFFF"/>
          <w:lang w:eastAsia="ru-RU"/>
        </w:rPr>
        <w:drawing>
          <wp:inline distT="0" distB="0" distL="0" distR="0" wp14:anchorId="2582DA37" wp14:editId="27FA2D59">
            <wp:extent cx="2635250" cy="1425575"/>
            <wp:effectExtent l="0" t="0" r="0" b="0"/>
            <wp:docPr id="164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315E" w14:textId="6125E54B" w:rsidR="00EC0F16" w:rsidRPr="00EC0F16" w:rsidRDefault="00EC0F16" w:rsidP="00EE4B89">
      <w:pPr>
        <w:pStyle w:val="a4"/>
        <w:spacing w:line="240" w:lineRule="auto"/>
        <w:ind w:left="0" w:right="426" w:firstLine="0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изображение на полу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изображение на полу, на торцевой стене и (или)</w:t>
      </w:r>
    </w:p>
    <w:p w14:paraId="16BFAADC" w14:textId="4DDF6551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                 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</w:t>
      </w:r>
      <w:r w:rsidRPr="00EC0F16">
        <w:rPr>
          <w:spacing w:val="2"/>
          <w:sz w:val="24"/>
          <w:szCs w:val="28"/>
          <w:shd w:val="clear" w:color="auto" w:fill="FFFFFF"/>
        </w:rPr>
        <w:t xml:space="preserve"> с внутренней стороны продольной стены</w:t>
      </w:r>
    </w:p>
    <w:p w14:paraId="22CA2DEB" w14:textId="77777777" w:rsidR="00EC0F16" w:rsidRDefault="00EC0F16" w:rsidP="00EE4B89">
      <w:pPr>
        <w:ind w:right="-142"/>
        <w:jc w:val="both"/>
        <w:rPr>
          <w:color w:val="000000" w:themeColor="text1"/>
          <w:spacing w:val="2"/>
          <w:sz w:val="24"/>
          <w:szCs w:val="28"/>
          <w:shd w:val="clear" w:color="auto" w:fill="FFFFFF"/>
        </w:rPr>
      </w:pPr>
    </w:p>
    <w:p w14:paraId="56D9E8B5" w14:textId="4044A220" w:rsidR="009F5CF2" w:rsidRPr="00EC0F16" w:rsidRDefault="00EC0F16" w:rsidP="00EE4B89">
      <w:pPr>
        <w:ind w:firstLine="709"/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  <w:r>
        <w:rPr>
          <w:b/>
          <w:color w:val="000000" w:themeColor="text1"/>
          <w:spacing w:val="2"/>
          <w:sz w:val="24"/>
          <w:szCs w:val="28"/>
          <w:shd w:val="clear" w:color="auto" w:fill="FFFFFF"/>
        </w:rPr>
        <w:t>4</w:t>
      </w:r>
      <w:r w:rsidRPr="00EC0F16">
        <w:rPr>
          <w:b/>
          <w:color w:val="000000" w:themeColor="text1"/>
          <w:spacing w:val="2"/>
          <w:sz w:val="24"/>
          <w:szCs w:val="28"/>
          <w:shd w:val="clear" w:color="auto" w:fill="FFFFFF"/>
        </w:rPr>
        <w:t>) Пагода:</w:t>
      </w:r>
    </w:p>
    <w:p w14:paraId="18119CF6" w14:textId="77777777" w:rsidR="00EC0F16" w:rsidRDefault="00EC0F16" w:rsidP="00EE4B89">
      <w:pPr>
        <w:ind w:right="-142"/>
        <w:jc w:val="both"/>
        <w:rPr>
          <w:color w:val="000000" w:themeColor="text1"/>
          <w:spacing w:val="2"/>
          <w:sz w:val="24"/>
          <w:szCs w:val="28"/>
          <w:shd w:val="clear" w:color="auto" w:fill="FFFFFF"/>
        </w:rPr>
      </w:pPr>
    </w:p>
    <w:p w14:paraId="2C39978C" w14:textId="77777777" w:rsidR="00EC0F16" w:rsidRDefault="00EC0F16" w:rsidP="00EE4B89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78048" behindDoc="0" locked="0" layoutInCell="1" allowOverlap="1" wp14:anchorId="38779254" wp14:editId="5E356A65">
            <wp:simplePos x="0" y="0"/>
            <wp:positionH relativeFrom="column">
              <wp:posOffset>2133600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29" name="Рисунок 2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77024" behindDoc="0" locked="0" layoutInCell="1" allowOverlap="1" wp14:anchorId="423F8247" wp14:editId="1975B29D">
            <wp:simplePos x="0" y="0"/>
            <wp:positionH relativeFrom="column">
              <wp:posOffset>1704340</wp:posOffset>
            </wp:positionH>
            <wp:positionV relativeFrom="paragraph">
              <wp:posOffset>3175</wp:posOffset>
            </wp:positionV>
            <wp:extent cx="309880" cy="304165"/>
            <wp:effectExtent l="0" t="0" r="0" b="0"/>
            <wp:wrapNone/>
            <wp:docPr id="330" name="Рисунок 2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noProof/>
          <w:sz w:val="20"/>
          <w:lang w:eastAsia="ru-RU"/>
        </w:rPr>
        <w:drawing>
          <wp:anchor distT="0" distB="0" distL="114300" distR="114300" simplePos="0" relativeHeight="251776000" behindDoc="0" locked="0" layoutInCell="1" allowOverlap="1" wp14:anchorId="5351FC30" wp14:editId="0B449E66">
            <wp:simplePos x="0" y="0"/>
            <wp:positionH relativeFrom="column">
              <wp:posOffset>1329055</wp:posOffset>
            </wp:positionH>
            <wp:positionV relativeFrom="paragraph">
              <wp:posOffset>-635</wp:posOffset>
            </wp:positionV>
            <wp:extent cx="309880" cy="304165"/>
            <wp:effectExtent l="0" t="0" r="0" b="0"/>
            <wp:wrapNone/>
            <wp:docPr id="331" name="Рисунок 2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317A">
        <w:rPr>
          <w:spacing w:val="2"/>
          <w:sz w:val="24"/>
          <w:szCs w:val="28"/>
          <w:shd w:val="clear" w:color="auto" w:fill="FFFFFF"/>
        </w:rPr>
        <w:t xml:space="preserve">Сезонность: </w:t>
      </w:r>
      <w:r w:rsidRPr="00C4317A">
        <w:rPr>
          <w:color w:val="000000" w:themeColor="text1"/>
          <w:spacing w:val="2"/>
          <w:shd w:val="clear" w:color="auto" w:fill="FFFFFF"/>
        </w:rPr>
        <w:t xml:space="preserve">             </w:t>
      </w:r>
    </w:p>
    <w:p w14:paraId="77EAF47C" w14:textId="77777777" w:rsidR="00EC0F16" w:rsidRDefault="00EC0F16" w:rsidP="00EE4B89">
      <w:pPr>
        <w:tabs>
          <w:tab w:val="left" w:pos="284"/>
        </w:tabs>
        <w:ind w:firstLine="709"/>
        <w:jc w:val="both"/>
        <w:rPr>
          <w:color w:val="000000" w:themeColor="text1"/>
          <w:spacing w:val="2"/>
          <w:shd w:val="clear" w:color="auto" w:fill="FFFFFF"/>
        </w:rPr>
      </w:pPr>
    </w:p>
    <w:p w14:paraId="5CCE63CB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Индивидуальный без доступа посетителей.</w:t>
      </w:r>
    </w:p>
    <w:p w14:paraId="74D755F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40A8C5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Вместимость: индивидуальный, без доступа посетителей.</w:t>
      </w:r>
    </w:p>
    <w:p w14:paraId="23B615A9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B69AF2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Четырехгранное сооружение с пагодной крышей и размерами: 3м х 3м; 6м х 3м;</w:t>
      </w:r>
    </w:p>
    <w:p w14:paraId="4070BB2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Высота пагоды:</w:t>
      </w:r>
    </w:p>
    <w:p w14:paraId="3FC81D5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минимальная высота опоры - не менее 2,2 м;</w:t>
      </w:r>
    </w:p>
    <w:p w14:paraId="7B1B1E9F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5A72AF8C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3F416C01" w14:textId="793E850B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4BD9496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lastRenderedPageBreak/>
        <w:t>Максимальное количество пагод в ряду: не более 50;</w:t>
      </w:r>
    </w:p>
    <w:p w14:paraId="69E151CD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40C0276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Материалы изготовления: </w:t>
      </w:r>
    </w:p>
    <w:p w14:paraId="5BC72C4D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без пластиковых деталей;</w:t>
      </w:r>
    </w:p>
    <w:p w14:paraId="02FB7219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354E0AF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- тентовое полотно: не допускается терпаулин; </w:t>
      </w:r>
    </w:p>
    <w:p w14:paraId="6A3C4482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14:paraId="251D2323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9D9C7D6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 xml:space="preserve">Комплектующие для пагоды: </w:t>
      </w:r>
    </w:p>
    <w:p w14:paraId="62D43994" w14:textId="77777777" w:rsidR="00EC0F16" w:rsidRP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освещение прожекторами дневного света внутреннего пространства пагоды;</w:t>
      </w:r>
    </w:p>
    <w:p w14:paraId="02B1BEA2" w14:textId="77777777" w:rsidR="00EC0F16" w:rsidRDefault="00EC0F16" w:rsidP="00EE4B89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C0F16">
        <w:rPr>
          <w:spacing w:val="2"/>
          <w:sz w:val="24"/>
          <w:szCs w:val="28"/>
          <w:shd w:val="clear" w:color="auto" w:fill="FFFFFF"/>
        </w:rPr>
        <w:t>- модульный пол (подиум) рекомендуется.</w:t>
      </w:r>
    </w:p>
    <w:p w14:paraId="6E82EE21" w14:textId="77777777" w:rsid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6ED5A9DE" w14:textId="4CD5B745" w:rsid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Рис. «Внешний вид пагоды»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1B920BA7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15E2A62F" w14:textId="3DE4B559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Тип крыши: пагода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330E085B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04540CB" wp14:editId="2BD38C41">
            <wp:extent cx="1631950" cy="1572895"/>
            <wp:effectExtent l="0" t="0" r="0" b="0"/>
            <wp:docPr id="165" name="Рисунок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5623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</w:p>
    <w:p w14:paraId="49EC56B4" w14:textId="77777777" w:rsid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Варианты стен: </w:t>
      </w:r>
    </w:p>
    <w:p w14:paraId="1D58FF9A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AC71701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DB871A7" wp14:editId="57ECFDEA">
            <wp:extent cx="1612265" cy="1563370"/>
            <wp:effectExtent l="0" t="0" r="0" b="0"/>
            <wp:docPr id="166" name="Рисунок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9D5E9BA" wp14:editId="5E7457BD">
            <wp:extent cx="1631950" cy="1553210"/>
            <wp:effectExtent l="0" t="0" r="0" b="0"/>
            <wp:docPr id="167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056DF54" wp14:editId="0FC2620D">
            <wp:extent cx="1642110" cy="1563370"/>
            <wp:effectExtent l="0" t="0" r="0" b="0"/>
            <wp:docPr id="168" name="Рисунок 2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A2C27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2 стены визуально                         все стены глухие                            2 стены визуально                         </w:t>
      </w:r>
    </w:p>
    <w:p w14:paraId="710C7CC7" w14:textId="5209EC41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проницаемые                                                             </w:t>
      </w:r>
      <w:r>
        <w:rPr>
          <w:spacing w:val="2"/>
          <w:sz w:val="24"/>
          <w:szCs w:val="28"/>
          <w:shd w:val="clear" w:color="auto" w:fill="FFFFFF"/>
        </w:rPr>
        <w:t xml:space="preserve">                             </w:t>
      </w:r>
      <w:r w:rsidRPr="00EE4B89">
        <w:rPr>
          <w:spacing w:val="2"/>
          <w:sz w:val="24"/>
          <w:szCs w:val="28"/>
          <w:shd w:val="clear" w:color="auto" w:fill="FFFFFF"/>
        </w:rPr>
        <w:t>проницаемые частично 1/2</w:t>
      </w:r>
    </w:p>
    <w:p w14:paraId="071BC95F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</w:p>
    <w:p w14:paraId="5008E45A" w14:textId="77777777" w:rsid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Варианты расположения завесей углов: </w:t>
      </w:r>
    </w:p>
    <w:p w14:paraId="61B950AE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002D3C4C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F38399B" wp14:editId="1B06C195">
            <wp:extent cx="1631950" cy="1514475"/>
            <wp:effectExtent l="0" t="0" r="0" b="0"/>
            <wp:docPr id="169" name="Рисунок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D3D3589" wp14:editId="603BC2C0">
            <wp:extent cx="1631950" cy="1543685"/>
            <wp:effectExtent l="0" t="0" r="0" b="0"/>
            <wp:docPr id="170" name="Рисунок 2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EDCCA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без завесей                                   с завесями                            </w:t>
      </w:r>
    </w:p>
    <w:p w14:paraId="52191F87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              </w:t>
      </w:r>
    </w:p>
    <w:p w14:paraId="28DB66B8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lastRenderedPageBreak/>
        <w:t>Основные цвета тентовой ткани:</w:t>
      </w:r>
    </w:p>
    <w:p w14:paraId="0400712C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  <w:lang w:val="en-US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FAB34DC" wp14:editId="1617D875">
            <wp:extent cx="1592580" cy="1543685"/>
            <wp:effectExtent l="0" t="0" r="0" b="0"/>
            <wp:docPr id="171" name="Рисунок 2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 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BD7AFC9" wp14:editId="0C7F7D1A">
            <wp:extent cx="1612265" cy="1543685"/>
            <wp:effectExtent l="0" t="0" r="0" b="0"/>
            <wp:docPr id="172" name="Рисунок 2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1EF0213" wp14:editId="192F4C26">
            <wp:extent cx="1661795" cy="1583055"/>
            <wp:effectExtent l="0" t="0" r="0" b="0"/>
            <wp:docPr id="173" name="Рисунок 2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A8B2A" w14:textId="1F3D5A8B" w:rsidR="00EE4B89" w:rsidRPr="00EE4B89" w:rsidRDefault="00EE4B89" w:rsidP="00EE4B89">
      <w:pPr>
        <w:pStyle w:val="a4"/>
        <w:spacing w:line="240" w:lineRule="auto"/>
        <w:ind w:left="0" w:firstLine="0"/>
        <w:jc w:val="both"/>
        <w:rPr>
          <w:spacing w:val="2"/>
          <w:sz w:val="24"/>
          <w:szCs w:val="28"/>
          <w:shd w:val="clear" w:color="auto" w:fill="FFFFFF"/>
          <w:lang w:val="en-US"/>
        </w:rPr>
      </w:pP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6891EF4" wp14:editId="1575459E">
            <wp:extent cx="324485" cy="344170"/>
            <wp:effectExtent l="0" t="0" r="0" b="0"/>
            <wp:docPr id="174" name="Рисунок 2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FC831B" wp14:editId="483E924D">
            <wp:extent cx="324485" cy="344170"/>
            <wp:effectExtent l="0" t="0" r="0" b="0"/>
            <wp:docPr id="175" name="Рисунок 2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37F789A" wp14:editId="6C42839C">
            <wp:extent cx="324485" cy="344170"/>
            <wp:effectExtent l="0" t="0" r="0" b="0"/>
            <wp:docPr id="176" name="Рисунок 2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BFE571" wp14:editId="32D1FDF0">
            <wp:extent cx="324485" cy="324485"/>
            <wp:effectExtent l="0" t="0" r="0" b="0"/>
            <wp:docPr id="177" name="Рисунок 2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D07AA84" wp14:editId="6A256AFC">
            <wp:extent cx="324485" cy="324485"/>
            <wp:effectExtent l="0" t="0" r="0" b="0"/>
            <wp:docPr id="178" name="Рисунок 2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38862801" wp14:editId="0DB97BC5">
            <wp:extent cx="324485" cy="324485"/>
            <wp:effectExtent l="0" t="0" r="0" b="0"/>
            <wp:docPr id="179" name="Рисунок 2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FCDDA08" wp14:editId="373237DA">
            <wp:extent cx="324485" cy="324485"/>
            <wp:effectExtent l="0" t="0" r="0" b="0"/>
            <wp:docPr id="180" name="Рисунок 2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C9582F6" wp14:editId="2ECDC5E6">
            <wp:extent cx="324485" cy="324485"/>
            <wp:effectExtent l="0" t="0" r="0" b="0"/>
            <wp:docPr id="181" name="Рисунок 2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z w:val="24"/>
          <w:szCs w:val="28"/>
          <w:shd w:val="clear" w:color="auto" w:fill="FFFFFF"/>
          <w:lang w:val="en-US"/>
        </w:rPr>
        <w:t xml:space="preserve">    </w:t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72DDAAE" wp14:editId="252AFBB0">
            <wp:extent cx="324485" cy="344170"/>
            <wp:effectExtent l="0" t="0" r="0" b="0"/>
            <wp:docPr id="182" name="Рисунок 2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  <w:lang w:val="en-US"/>
        </w:rPr>
        <w:t xml:space="preserve">               </w:t>
      </w:r>
      <w:r>
        <w:rPr>
          <w:spacing w:val="2"/>
          <w:sz w:val="20"/>
          <w:szCs w:val="28"/>
          <w:shd w:val="clear" w:color="auto" w:fill="FFFFFF"/>
          <w:lang w:val="en-US"/>
        </w:rPr>
        <w:t xml:space="preserve">RAL 9016      RAL 9003       RAL 9010         RAL 1016      RAL 1018     RAL 6019     RAL 6027      RAL 1003   </w:t>
      </w:r>
      <w:r w:rsidRPr="00EE4B89">
        <w:rPr>
          <w:spacing w:val="2"/>
          <w:sz w:val="20"/>
          <w:szCs w:val="28"/>
          <w:shd w:val="clear" w:color="auto" w:fill="FFFFFF"/>
          <w:lang w:val="en-US"/>
        </w:rPr>
        <w:t xml:space="preserve">  RAL 5024</w:t>
      </w:r>
    </w:p>
    <w:p w14:paraId="79698F43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61AA08B4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  <w:lang w:val="en-US"/>
        </w:rPr>
      </w:pPr>
    </w:p>
    <w:p w14:paraId="531CDBE6" w14:textId="77777777" w:rsidR="00EE4B89" w:rsidRPr="00EE4B89" w:rsidRDefault="00EE4B89" w:rsidP="00EE4B89">
      <w:pPr>
        <w:pStyle w:val="a4"/>
        <w:spacing w:line="240" w:lineRule="auto"/>
        <w:ind w:left="0" w:firstLine="709"/>
        <w:jc w:val="both"/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Расположение изображений (орнаментов, декора, брендинга):</w:t>
      </w:r>
    </w:p>
    <w:p w14:paraId="152CDFB9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D06446F" wp14:editId="747C4AAF">
            <wp:extent cx="1720850" cy="1642110"/>
            <wp:effectExtent l="0" t="0" r="0" b="0"/>
            <wp:docPr id="183" name="Рисунок 2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64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F4A1F39" wp14:editId="399CAD17">
            <wp:extent cx="1631950" cy="1583055"/>
            <wp:effectExtent l="0" t="0" r="0" b="0"/>
            <wp:docPr id="184" name="Рисунок 2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B89">
        <w:rPr>
          <w:spacing w:val="2"/>
          <w:sz w:val="24"/>
          <w:szCs w:val="28"/>
          <w:shd w:val="clear" w:color="auto" w:fill="FFFFFF"/>
        </w:rPr>
        <w:t xml:space="preserve">           </w:t>
      </w: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AA92DF6" wp14:editId="575511B4">
            <wp:extent cx="1631950" cy="1572895"/>
            <wp:effectExtent l="0" t="0" r="0" b="0"/>
            <wp:docPr id="185" name="Рисунок 2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F7586" w14:textId="03510695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 xml:space="preserve">на фасадном ламбрекене                      на торцевых стенах </w:t>
      </w:r>
      <w:r>
        <w:rPr>
          <w:spacing w:val="2"/>
          <w:sz w:val="24"/>
          <w:szCs w:val="28"/>
          <w:shd w:val="clear" w:color="auto" w:fill="FFFFFF"/>
        </w:rPr>
        <w:t xml:space="preserve">            </w:t>
      </w:r>
      <w:r w:rsidRPr="00EE4B89">
        <w:rPr>
          <w:spacing w:val="2"/>
          <w:sz w:val="24"/>
          <w:szCs w:val="28"/>
          <w:shd w:val="clear" w:color="auto" w:fill="FFFFFF"/>
        </w:rPr>
        <w:t xml:space="preserve">   на внутренних поверхностях</w:t>
      </w:r>
    </w:p>
    <w:p w14:paraId="1B9C9429" w14:textId="77777777" w:rsidR="00EE4B89" w:rsidRPr="00EE4B89" w:rsidRDefault="00EE4B89" w:rsidP="00EE4B89">
      <w:pPr>
        <w:ind w:firstLine="709"/>
        <w:rPr>
          <w:spacing w:val="2"/>
          <w:sz w:val="24"/>
          <w:szCs w:val="28"/>
          <w:shd w:val="clear" w:color="auto" w:fill="FFFFFF"/>
        </w:rPr>
      </w:pPr>
    </w:p>
    <w:p w14:paraId="60ECB3BF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noProof/>
          <w:spacing w:val="2"/>
          <w:sz w:val="24"/>
          <w:szCs w:val="28"/>
          <w:shd w:val="clear" w:color="auto" w:fill="FFFFFF"/>
          <w:lang w:eastAsia="ru-RU"/>
        </w:rPr>
        <w:drawing>
          <wp:inline distT="0" distB="0" distL="0" distR="0" wp14:anchorId="75951056" wp14:editId="72A0AD4C">
            <wp:extent cx="1740535" cy="1651635"/>
            <wp:effectExtent l="0" t="0" r="0" b="0"/>
            <wp:docPr id="186" name="Рисунок 2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91D5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на фасадном ламбрекене, торцевых</w:t>
      </w:r>
    </w:p>
    <w:p w14:paraId="0ABF845B" w14:textId="77777777" w:rsidR="00EE4B89" w:rsidRPr="00EE4B89" w:rsidRDefault="00EE4B89" w:rsidP="00EE4B89">
      <w:pPr>
        <w:rPr>
          <w:spacing w:val="2"/>
          <w:sz w:val="24"/>
          <w:szCs w:val="28"/>
          <w:shd w:val="clear" w:color="auto" w:fill="FFFFFF"/>
        </w:rPr>
      </w:pPr>
      <w:r w:rsidRPr="00EE4B89">
        <w:rPr>
          <w:spacing w:val="2"/>
          <w:sz w:val="24"/>
          <w:szCs w:val="28"/>
          <w:shd w:val="clear" w:color="auto" w:fill="FFFFFF"/>
        </w:rPr>
        <w:t>стенах, внутренних поверхностях</w:t>
      </w:r>
    </w:p>
    <w:p w14:paraId="2FF66100" w14:textId="77777777" w:rsidR="00EC0F16" w:rsidRDefault="00EC0F16" w:rsidP="00EC0F16">
      <w:pPr>
        <w:pStyle w:val="a4"/>
        <w:spacing w:line="240" w:lineRule="auto"/>
        <w:ind w:left="0" w:right="426" w:firstLine="709"/>
        <w:jc w:val="both"/>
        <w:rPr>
          <w:spacing w:val="2"/>
          <w:sz w:val="24"/>
          <w:szCs w:val="28"/>
          <w:shd w:val="clear" w:color="auto" w:fill="FFFFFF"/>
        </w:rPr>
      </w:pPr>
    </w:p>
    <w:p w14:paraId="5676383A" w14:textId="77777777" w:rsidR="00EE4B89" w:rsidRDefault="00EE4B89" w:rsidP="001C00E3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</w:p>
    <w:p w14:paraId="2094CA8E" w14:textId="072B6528" w:rsidR="001C00E3" w:rsidRPr="001C00E3" w:rsidRDefault="001C00E3" w:rsidP="001C00E3">
      <w:pPr>
        <w:ind w:right="426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26D47285" wp14:editId="07974B32">
            <wp:simplePos x="0" y="0"/>
            <wp:positionH relativeFrom="margin">
              <wp:posOffset>0</wp:posOffset>
            </wp:positionH>
            <wp:positionV relativeFrom="paragraph">
              <wp:posOffset>75565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534"/>
                <wp:lineTo x="20685" y="20534"/>
                <wp:lineTo x="20685" y="0"/>
                <wp:lineTo x="0" y="0"/>
              </wp:wrapPolygon>
            </wp:wrapTight>
            <wp:docPr id="570" name="Рисунок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BD9B7" w14:textId="20BD2F7E" w:rsidR="00EC0F16" w:rsidRDefault="001C00E3" w:rsidP="00664C62">
      <w:pPr>
        <w:ind w:right="-142"/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  <w:r w:rsidRPr="001C00E3">
        <w:rPr>
          <w:b/>
          <w:color w:val="000000" w:themeColor="text1"/>
          <w:spacing w:val="2"/>
          <w:sz w:val="24"/>
          <w:szCs w:val="28"/>
          <w:shd w:val="clear" w:color="auto" w:fill="FFFFFF"/>
        </w:rPr>
        <w:t>5) Палатка</w:t>
      </w:r>
      <w:r>
        <w:rPr>
          <w:b/>
          <w:color w:val="000000" w:themeColor="text1"/>
          <w:spacing w:val="2"/>
          <w:sz w:val="24"/>
          <w:szCs w:val="28"/>
          <w:shd w:val="clear" w:color="auto" w:fill="FFFFFF"/>
        </w:rPr>
        <w:t>:</w:t>
      </w:r>
    </w:p>
    <w:p w14:paraId="64845BDD" w14:textId="01C4B582" w:rsidR="001C00E3" w:rsidRPr="001C00E3" w:rsidRDefault="001C00E3" w:rsidP="001C00E3">
      <w:pPr>
        <w:ind w:right="142"/>
        <w:jc w:val="both"/>
        <w:rPr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579D920D" wp14:editId="753D366E">
            <wp:simplePos x="0" y="0"/>
            <wp:positionH relativeFrom="column">
              <wp:posOffset>2486025</wp:posOffset>
            </wp:positionH>
            <wp:positionV relativeFrom="paragraph">
              <wp:posOffset>111760</wp:posOffset>
            </wp:positionV>
            <wp:extent cx="309880" cy="304165"/>
            <wp:effectExtent l="0" t="0" r="0" b="0"/>
            <wp:wrapNone/>
            <wp:docPr id="332" name="Рисунок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69DA918B" wp14:editId="352B77F6">
            <wp:simplePos x="0" y="0"/>
            <wp:positionH relativeFrom="column">
              <wp:posOffset>1379220</wp:posOffset>
            </wp:positionH>
            <wp:positionV relativeFrom="paragraph">
              <wp:posOffset>113665</wp:posOffset>
            </wp:positionV>
            <wp:extent cx="309880" cy="304165"/>
            <wp:effectExtent l="0" t="0" r="0" b="0"/>
            <wp:wrapNone/>
            <wp:docPr id="335" name="Рисунок 2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55740189" wp14:editId="33ACCEA3">
            <wp:simplePos x="0" y="0"/>
            <wp:positionH relativeFrom="column">
              <wp:posOffset>1745615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334" name="Рисунок 2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323D421A" wp14:editId="7273E1D6">
            <wp:simplePos x="0" y="0"/>
            <wp:positionH relativeFrom="column">
              <wp:posOffset>2122170</wp:posOffset>
            </wp:positionH>
            <wp:positionV relativeFrom="paragraph">
              <wp:posOffset>107950</wp:posOffset>
            </wp:positionV>
            <wp:extent cx="309880" cy="304165"/>
            <wp:effectExtent l="0" t="0" r="0" b="0"/>
            <wp:wrapNone/>
            <wp:docPr id="333" name="Рисунок 2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D8D608" w14:textId="2BF10A93" w:rsidR="001C00E3" w:rsidRDefault="001C00E3" w:rsidP="001C00E3">
      <w:pPr>
        <w:ind w:firstLine="709"/>
        <w:jc w:val="both"/>
        <w:rPr>
          <w:spacing w:val="2"/>
          <w:sz w:val="24"/>
          <w:szCs w:val="28"/>
          <w:shd w:val="clear" w:color="auto" w:fill="FFFFFF"/>
        </w:rPr>
      </w:pPr>
      <w:r w:rsidRPr="004828C4">
        <w:rPr>
          <w:spacing w:val="2"/>
          <w:sz w:val="24"/>
          <w:szCs w:val="28"/>
          <w:shd w:val="clear" w:color="auto" w:fill="FFFFFF"/>
        </w:rPr>
        <w:t>Сезонность</w:t>
      </w:r>
      <w:r>
        <w:rPr>
          <w:spacing w:val="2"/>
          <w:sz w:val="24"/>
          <w:szCs w:val="28"/>
          <w:shd w:val="clear" w:color="auto" w:fill="FFFFFF"/>
        </w:rPr>
        <w:t>:</w:t>
      </w:r>
    </w:p>
    <w:p w14:paraId="485E0CE7" w14:textId="77777777" w:rsidR="001C00E3" w:rsidRPr="00C61255" w:rsidRDefault="001C00E3" w:rsidP="001C00E3">
      <w:pPr>
        <w:ind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2D515F45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 xml:space="preserve">Двухскатная или плоская крыша с размерами: </w:t>
      </w:r>
    </w:p>
    <w:p w14:paraId="25C0B28F" w14:textId="77777777" w:rsidR="001C00E3" w:rsidRPr="00C61255" w:rsidRDefault="001C00E3" w:rsidP="001C00E3">
      <w:pPr>
        <w:ind w:firstLine="709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- минимальный габарит 2,0х2,0 м;</w:t>
      </w:r>
    </w:p>
    <w:p w14:paraId="6C8EDF47" w14:textId="77777777" w:rsidR="001C00E3" w:rsidRPr="00C61255" w:rsidRDefault="001C00E3" w:rsidP="001C00E3">
      <w:pPr>
        <w:ind w:firstLine="709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- максимальный габарит квадратной 3,0х3,0 м;</w:t>
      </w:r>
    </w:p>
    <w:p w14:paraId="4018A400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0C585B8F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Высота палатки:</w:t>
      </w:r>
    </w:p>
    <w:p w14:paraId="34BD4255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- минимальная высота внутри - не менее 2,2 м;</w:t>
      </w:r>
    </w:p>
    <w:p w14:paraId="5BA6985C" w14:textId="77777777" w:rsidR="001C00E3" w:rsidRPr="00C61255" w:rsidRDefault="001C00E3" w:rsidP="001C00E3">
      <w:pPr>
        <w:pStyle w:val="a4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pacing w:val="2"/>
          <w:sz w:val="24"/>
          <w:szCs w:val="24"/>
          <w:shd w:val="clear" w:color="auto" w:fill="FFFFFF"/>
        </w:rPr>
        <w:lastRenderedPageBreak/>
        <w:t xml:space="preserve">- </w:t>
      </w:r>
      <w:r w:rsidRPr="00C61255">
        <w:rPr>
          <w:sz w:val="24"/>
          <w:szCs w:val="24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14:paraId="212FE754" w14:textId="77777777" w:rsidR="001C00E3" w:rsidRPr="00C61255" w:rsidRDefault="001C00E3" w:rsidP="001C00E3">
      <w:pPr>
        <w:pStyle w:val="a4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45CA3631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Установка без фундамента</w:t>
      </w:r>
      <w:r w:rsidRPr="00C61255">
        <w:rPr>
          <w:sz w:val="24"/>
          <w:szCs w:val="24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14:paraId="798DC3DF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</w:p>
    <w:p w14:paraId="6B74C7A7" w14:textId="71A50D93" w:rsidR="001C00E3" w:rsidRPr="00033117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spacing w:val="2"/>
          <w:sz w:val="24"/>
          <w:szCs w:val="24"/>
          <w:shd w:val="clear" w:color="auto" w:fill="FFFFFF"/>
        </w:rPr>
        <w:t>Максимальное количество палаток в ряду: не более 50.</w:t>
      </w:r>
    </w:p>
    <w:p w14:paraId="7A1C401C" w14:textId="3F98D843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pacing w:val="2"/>
          <w:sz w:val="24"/>
          <w:szCs w:val="24"/>
          <w:shd w:val="clear" w:color="auto" w:fill="FFFFFF"/>
        </w:rPr>
      </w:pPr>
      <w:r w:rsidRPr="00C6125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87264" behindDoc="1" locked="0" layoutInCell="1" allowOverlap="1" wp14:anchorId="042D5250" wp14:editId="47F35599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334645" cy="335915"/>
            <wp:effectExtent l="0" t="0" r="0" b="0"/>
            <wp:wrapTight wrapText="bothSides">
              <wp:wrapPolygon edited="0">
                <wp:start x="0" y="0"/>
                <wp:lineTo x="0" y="20416"/>
                <wp:lineTo x="20493" y="20416"/>
                <wp:lineTo x="20493" y="0"/>
                <wp:lineTo x="0" y="0"/>
              </wp:wrapPolygon>
            </wp:wrapTight>
            <wp:docPr id="565" name="Рисунок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1C5F8" w14:textId="69F0221D" w:rsidR="001C00E3" w:rsidRPr="00C61255" w:rsidRDefault="001C00E3" w:rsidP="00033117">
      <w:pPr>
        <w:jc w:val="both"/>
        <w:rPr>
          <w:color w:val="000000" w:themeColor="text1"/>
          <w:spacing w:val="2"/>
          <w:sz w:val="24"/>
          <w:szCs w:val="24"/>
          <w:shd w:val="clear" w:color="auto" w:fill="FFFFFF"/>
        </w:rPr>
      </w:pPr>
      <w:r w:rsidRPr="00C61255">
        <w:rPr>
          <w:color w:val="000000" w:themeColor="text1"/>
          <w:spacing w:val="2"/>
          <w:sz w:val="24"/>
          <w:szCs w:val="24"/>
          <w:shd w:val="clear" w:color="auto" w:fill="FFFFFF"/>
        </w:rPr>
        <w:t>Жесткая палатка:</w:t>
      </w:r>
    </w:p>
    <w:p w14:paraId="5D27AF50" w14:textId="77777777" w:rsidR="001C00E3" w:rsidRPr="00C61255" w:rsidRDefault="001C00E3" w:rsidP="00033117">
      <w:pPr>
        <w:jc w:val="both"/>
        <w:rPr>
          <w:color w:val="000000" w:themeColor="text1"/>
          <w:spacing w:val="2"/>
          <w:sz w:val="24"/>
          <w:szCs w:val="24"/>
          <w:shd w:val="clear" w:color="auto" w:fill="FFFFFF"/>
        </w:rPr>
      </w:pPr>
    </w:p>
    <w:p w14:paraId="26D30C0A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Материалы изготовления: </w:t>
      </w:r>
    </w:p>
    <w:p w14:paraId="098191CF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70079EC" w14:textId="19018889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каркас: деревянный профиль каркаса, рассчитанный на сильный порывистый ветер и большое количество осадков;</w:t>
      </w:r>
    </w:p>
    <w:p w14:paraId="03CCB1D8" w14:textId="1AF0AAAE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- обшивка: вагонка; </w:t>
      </w:r>
    </w:p>
    <w:p w14:paraId="563AA769" w14:textId="03927FB6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кровля: металлочерепица или вагонка (подшивка вагонка);</w:t>
      </w:r>
    </w:p>
    <w:p w14:paraId="4E5E05F5" w14:textId="14910B3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крепежные элементы: нержавеющие металлические сплавы;</w:t>
      </w:r>
    </w:p>
    <w:p w14:paraId="1B67FACD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8176DD6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Комплектующие для палаток: </w:t>
      </w:r>
    </w:p>
    <w:p w14:paraId="05DD5874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ставень-навес с откидным запорным устройством и держателями;</w:t>
      </w:r>
    </w:p>
    <w:p w14:paraId="179705FA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дверь деревянная;</w:t>
      </w:r>
    </w:p>
    <w:p w14:paraId="17CD0544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освещение прожекторами дневного света внутреннего пространства палатки, архитектурно-художественное освещение;</w:t>
      </w:r>
    </w:p>
    <w:p w14:paraId="567D7D02" w14:textId="03B550CC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- модульный пол (подиум).</w:t>
      </w:r>
    </w:p>
    <w:p w14:paraId="2B80FD86" w14:textId="77777777" w:rsidR="001C00E3" w:rsidRPr="00C61255" w:rsidRDefault="001C00E3" w:rsidP="00033117">
      <w:pPr>
        <w:ind w:right="-142" w:hanging="142"/>
        <w:rPr>
          <w:noProof/>
          <w:color w:val="9A9898"/>
          <w:sz w:val="24"/>
          <w:szCs w:val="24"/>
        </w:rPr>
      </w:pPr>
    </w:p>
    <w:p w14:paraId="0E8AD533" w14:textId="50A45BA2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Рис. «Внешний вид жесткой палатки»:</w:t>
      </w:r>
    </w:p>
    <w:p w14:paraId="7F21BEFE" w14:textId="77777777" w:rsidR="001C00E3" w:rsidRPr="00C61255" w:rsidRDefault="001C00E3" w:rsidP="00033117">
      <w:pPr>
        <w:ind w:firstLine="709"/>
        <w:rPr>
          <w:sz w:val="24"/>
          <w:szCs w:val="24"/>
          <w:lang w:eastAsia="ru-RU"/>
        </w:rPr>
      </w:pPr>
    </w:p>
    <w:p w14:paraId="4CA922B0" w14:textId="616A935E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Тип крыши: двухскатная:</w:t>
      </w:r>
    </w:p>
    <w:p w14:paraId="0FA4A311" w14:textId="77777777" w:rsidR="001C00E3" w:rsidRPr="00C61255" w:rsidRDefault="001C00E3" w:rsidP="00033117">
      <w:pPr>
        <w:rPr>
          <w:sz w:val="24"/>
          <w:szCs w:val="24"/>
          <w:lang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0852A0B7" wp14:editId="64EC480C">
            <wp:extent cx="2045335" cy="1602740"/>
            <wp:effectExtent l="0" t="0" r="0" b="0"/>
            <wp:docPr id="187" name="Рисунок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07095" w14:textId="77777777" w:rsidR="001C00E3" w:rsidRPr="00C61255" w:rsidRDefault="001C00E3" w:rsidP="00033117">
      <w:pPr>
        <w:ind w:firstLine="709"/>
        <w:rPr>
          <w:sz w:val="24"/>
          <w:szCs w:val="24"/>
          <w:lang w:eastAsia="ru-RU"/>
        </w:rPr>
      </w:pPr>
    </w:p>
    <w:p w14:paraId="23BBE0D1" w14:textId="77777777" w:rsidR="001C00E3" w:rsidRPr="00C61255" w:rsidRDefault="001C00E3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Варианты стилистики:</w:t>
      </w:r>
    </w:p>
    <w:p w14:paraId="79AC7FD9" w14:textId="4C5C3190" w:rsidR="001C00E3" w:rsidRPr="00C61255" w:rsidRDefault="001C00E3" w:rsidP="00033117">
      <w:pPr>
        <w:rPr>
          <w:sz w:val="24"/>
          <w:szCs w:val="24"/>
          <w:lang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5794DDB5" wp14:editId="050A516F">
            <wp:extent cx="2025650" cy="1602740"/>
            <wp:effectExtent l="0" t="0" r="0" b="0"/>
            <wp:docPr id="188" name="Рисунок 2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eastAsia="ru-RU"/>
        </w:rPr>
        <w:t xml:space="preserve">      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77E2B948" wp14:editId="4FEAF491">
            <wp:extent cx="2025650" cy="2005965"/>
            <wp:effectExtent l="0" t="0" r="0" b="0"/>
            <wp:docPr id="189" name="Рисунок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20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2FC9F" w14:textId="1D047E7B" w:rsidR="001C00E3" w:rsidRPr="00C61255" w:rsidRDefault="001E0B16" w:rsidP="00033117">
      <w:pPr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     </w:t>
      </w:r>
      <w:r w:rsidR="001C00E3" w:rsidRPr="00C61255">
        <w:rPr>
          <w:sz w:val="24"/>
          <w:szCs w:val="24"/>
          <w:lang w:eastAsia="ru-RU"/>
        </w:rPr>
        <w:t xml:space="preserve">нейтральный (современный)                </w:t>
      </w:r>
      <w:r w:rsidRPr="00C61255">
        <w:rPr>
          <w:sz w:val="24"/>
          <w:szCs w:val="24"/>
          <w:lang w:eastAsia="ru-RU"/>
        </w:rPr>
        <w:t xml:space="preserve">                  </w:t>
      </w:r>
      <w:r w:rsidR="001C00E3" w:rsidRPr="00C61255">
        <w:rPr>
          <w:sz w:val="24"/>
          <w:szCs w:val="24"/>
          <w:lang w:eastAsia="ru-RU"/>
        </w:rPr>
        <w:t xml:space="preserve">    исторический </w:t>
      </w:r>
    </w:p>
    <w:p w14:paraId="360210FE" w14:textId="77777777" w:rsidR="001C00E3" w:rsidRPr="00C61255" w:rsidRDefault="001C00E3" w:rsidP="00033117">
      <w:pPr>
        <w:ind w:firstLine="709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>Основные цвета внешней отделки:</w:t>
      </w:r>
    </w:p>
    <w:p w14:paraId="6EF30652" w14:textId="77777777" w:rsidR="00C61255" w:rsidRPr="00C61255" w:rsidRDefault="00C61255" w:rsidP="00033117">
      <w:pPr>
        <w:ind w:firstLine="709"/>
        <w:rPr>
          <w:sz w:val="24"/>
          <w:szCs w:val="24"/>
          <w:lang w:eastAsia="ru-RU"/>
        </w:rPr>
      </w:pPr>
    </w:p>
    <w:p w14:paraId="038BE0FC" w14:textId="77777777" w:rsidR="00C61255" w:rsidRPr="003829D7" w:rsidRDefault="00C61255" w:rsidP="00033117">
      <w:pPr>
        <w:ind w:right="-142" w:hanging="142"/>
        <w:rPr>
          <w:rFonts w:ascii="Century Gothic" w:hAnsi="Century Gothic"/>
          <w:noProof/>
          <w:color w:val="7F7F7F"/>
          <w:sz w:val="24"/>
          <w:szCs w:val="24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842C4CF" wp14:editId="2484F64C">
            <wp:extent cx="1701165" cy="1337310"/>
            <wp:effectExtent l="0" t="0" r="0" b="0"/>
            <wp:docPr id="190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  <w:sz w:val="24"/>
          <w:szCs w:val="24"/>
        </w:rPr>
        <w:t xml:space="preserve">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1BE97DEE" wp14:editId="6790CF67">
            <wp:extent cx="1681480" cy="1327150"/>
            <wp:effectExtent l="0" t="0" r="0" b="0"/>
            <wp:docPr id="191" name="Рисунок 2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noProof/>
          <w:sz w:val="24"/>
          <w:szCs w:val="24"/>
        </w:rPr>
        <w:t xml:space="preserve"> 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3971883F" wp14:editId="5384ACF5">
            <wp:extent cx="1642110" cy="1327150"/>
            <wp:effectExtent l="0" t="0" r="0" b="0"/>
            <wp:docPr id="192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EA3B8" w14:textId="693D706C" w:rsidR="00C61255" w:rsidRPr="00C61255" w:rsidRDefault="00C61255" w:rsidP="00033117">
      <w:pPr>
        <w:ind w:firstLine="709"/>
        <w:rPr>
          <w:sz w:val="24"/>
          <w:szCs w:val="24"/>
          <w:lang w:eastAsia="ru-RU"/>
        </w:rPr>
      </w:pPr>
      <w:r w:rsidRPr="00C61255">
        <w:rPr>
          <w:sz w:val="24"/>
          <w:szCs w:val="24"/>
          <w:lang w:eastAsia="ru-RU"/>
        </w:rPr>
        <w:t xml:space="preserve">Цвета внешних поверхностей стен и декора: </w:t>
      </w:r>
    </w:p>
    <w:p w14:paraId="17A32C88" w14:textId="0CF9847A" w:rsidR="001C00E3" w:rsidRPr="00C61255" w:rsidRDefault="00C61255" w:rsidP="00033117">
      <w:pPr>
        <w:rPr>
          <w:sz w:val="24"/>
          <w:szCs w:val="24"/>
          <w:lang w:val="en-US"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7D5389C8" wp14:editId="08D9CA00">
            <wp:extent cx="324485" cy="344170"/>
            <wp:effectExtent l="0" t="0" r="0" b="0"/>
            <wp:docPr id="193" name="Рисунок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</w:t>
      </w:r>
      <w:r w:rsidR="00033117" w:rsidRPr="003829D7">
        <w:rPr>
          <w:sz w:val="24"/>
          <w:szCs w:val="24"/>
          <w:lang w:val="en-US" w:eastAsia="ru-RU"/>
        </w:rPr>
        <w:t xml:space="preserve">  </w:t>
      </w:r>
      <w:r w:rsidRPr="00C61255">
        <w:rPr>
          <w:sz w:val="24"/>
          <w:szCs w:val="24"/>
          <w:lang w:val="en-US" w:eastAsia="ru-RU"/>
        </w:rPr>
        <w:t xml:space="preserve">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6271DB8" wp14:editId="45ABECC4">
            <wp:extent cx="324485" cy="344170"/>
            <wp:effectExtent l="0" t="0" r="0" b="0"/>
            <wp:docPr id="194" name="Рисунок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</w:t>
      </w:r>
      <w:r w:rsidR="00033117" w:rsidRPr="003829D7">
        <w:rPr>
          <w:sz w:val="24"/>
          <w:szCs w:val="24"/>
          <w:lang w:val="en-US" w:eastAsia="ru-RU"/>
        </w:rPr>
        <w:t xml:space="preserve">  </w:t>
      </w:r>
      <w:r w:rsidRPr="00C61255">
        <w:rPr>
          <w:sz w:val="24"/>
          <w:szCs w:val="24"/>
          <w:lang w:val="en-US" w:eastAsia="ru-RU"/>
        </w:rPr>
        <w:t xml:space="preserve">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6FA6FBA2" wp14:editId="74106D49">
            <wp:extent cx="324485" cy="344170"/>
            <wp:effectExtent l="0" t="0" r="0" b="0"/>
            <wp:docPr id="195" name="Рисунок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</w:t>
      </w:r>
      <w:r w:rsidR="00033117" w:rsidRPr="003829D7">
        <w:rPr>
          <w:sz w:val="24"/>
          <w:szCs w:val="24"/>
          <w:lang w:val="en-US" w:eastAsia="ru-RU"/>
        </w:rPr>
        <w:t xml:space="preserve">     </w:t>
      </w:r>
      <w:r w:rsidRPr="00C61255">
        <w:rPr>
          <w:sz w:val="24"/>
          <w:szCs w:val="24"/>
          <w:lang w:val="en-US" w:eastAsia="ru-RU"/>
        </w:rPr>
        <w:t xml:space="preserve">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353D780A" wp14:editId="1232EE7A">
            <wp:extent cx="344170" cy="353695"/>
            <wp:effectExtent l="0" t="0" r="0" b="0"/>
            <wp:docPr id="196" name="Рисунок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</w:t>
      </w:r>
      <w:r w:rsidR="00033117" w:rsidRPr="003829D7">
        <w:rPr>
          <w:sz w:val="24"/>
          <w:szCs w:val="24"/>
          <w:lang w:val="en-US" w:eastAsia="ru-RU"/>
        </w:rPr>
        <w:t xml:space="preserve">   </w:t>
      </w:r>
      <w:r w:rsidRPr="00C61255">
        <w:rPr>
          <w:sz w:val="24"/>
          <w:szCs w:val="24"/>
          <w:lang w:val="en-US" w:eastAsia="ru-RU"/>
        </w:rPr>
        <w:t xml:space="preserve">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46F385CD" wp14:editId="0760EE41">
            <wp:extent cx="344170" cy="353695"/>
            <wp:effectExtent l="0" t="0" r="0" b="0"/>
            <wp:docPr id="197" name="Рисунок 2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</w:t>
      </w:r>
      <w:r w:rsidR="00033117" w:rsidRPr="003829D7">
        <w:rPr>
          <w:sz w:val="24"/>
          <w:szCs w:val="24"/>
          <w:lang w:val="en-US" w:eastAsia="ru-RU"/>
        </w:rPr>
        <w:t xml:space="preserve">   </w:t>
      </w:r>
      <w:r w:rsidRPr="00C61255">
        <w:rPr>
          <w:sz w:val="24"/>
          <w:szCs w:val="24"/>
          <w:lang w:val="en-US" w:eastAsia="ru-RU"/>
        </w:rPr>
        <w:t xml:space="preserve">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CA0F2DB" wp14:editId="35917AB9">
            <wp:extent cx="344170" cy="353695"/>
            <wp:effectExtent l="0" t="0" r="0" b="0"/>
            <wp:docPr id="198" name="Рисунок 2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91DE9C5" wp14:editId="7B9DE6E1">
            <wp:extent cx="344170" cy="353695"/>
            <wp:effectExtent l="0" t="0" r="0" b="0"/>
            <wp:docPr id="199" name="Рисунок 2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val="en-US" w:eastAsia="ru-RU"/>
        </w:rPr>
        <w:t xml:space="preserve">       </w:t>
      </w:r>
      <w:r w:rsidR="00033117" w:rsidRPr="003829D7">
        <w:rPr>
          <w:sz w:val="24"/>
          <w:szCs w:val="24"/>
          <w:lang w:val="en-US" w:eastAsia="ru-RU"/>
        </w:rPr>
        <w:t xml:space="preserve">    </w:t>
      </w:r>
      <w:r w:rsidRPr="00C61255">
        <w:rPr>
          <w:sz w:val="24"/>
          <w:szCs w:val="24"/>
          <w:lang w:val="en-US" w:eastAsia="ru-RU"/>
        </w:rPr>
        <w:t xml:space="preserve">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613A89D2" wp14:editId="1DC6357A">
            <wp:extent cx="344170" cy="344170"/>
            <wp:effectExtent l="0" t="0" r="0" b="0"/>
            <wp:docPr id="200" name="Рисунок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E4A48" w14:textId="2B703016" w:rsidR="00C61255" w:rsidRPr="00033117" w:rsidRDefault="00C61255" w:rsidP="00033117">
      <w:pPr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RAL 9016        RAL 9003         RAL 9010           RAL 9035         RAL 9047         RAL 9010          RAL 9018          RAL 9002    </w:t>
      </w:r>
    </w:p>
    <w:p w14:paraId="09F173AB" w14:textId="7E456EC2" w:rsidR="00C61255" w:rsidRPr="00033117" w:rsidRDefault="00033117" w:rsidP="00033117">
      <w:pPr>
        <w:rPr>
          <w:sz w:val="20"/>
          <w:szCs w:val="24"/>
          <w:lang w:val="en-US" w:eastAsia="ru-RU"/>
        </w:rPr>
      </w:pPr>
      <w:r w:rsidRPr="003829D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3193325B" wp14:editId="76FFA1CD">
            <wp:extent cx="344170" cy="344170"/>
            <wp:effectExtent l="0" t="0" r="0" b="0"/>
            <wp:docPr id="201" name="Рисунок 2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</w:t>
      </w:r>
      <w:r w:rsidRPr="003829D7">
        <w:rPr>
          <w:sz w:val="20"/>
          <w:szCs w:val="24"/>
          <w:lang w:val="en-US" w:eastAsia="ru-RU"/>
        </w:rPr>
        <w:t xml:space="preserve">      </w:t>
      </w:r>
      <w:r w:rsidR="00C61255" w:rsidRPr="00033117">
        <w:rPr>
          <w:sz w:val="20"/>
          <w:szCs w:val="24"/>
          <w:lang w:val="en-US" w:eastAsia="ru-RU"/>
        </w:rPr>
        <w:t xml:space="preserve">  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47EF2005" wp14:editId="3BAC450C">
            <wp:extent cx="344170" cy="344170"/>
            <wp:effectExtent l="0" t="0" r="0" b="0"/>
            <wp:docPr id="202" name="Рисунок 2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5AE1A00B" wp14:editId="1CC5B92A">
            <wp:extent cx="344170" cy="344170"/>
            <wp:effectExtent l="0" t="0" r="0" b="0"/>
            <wp:docPr id="203" name="Рисунок 2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685D3AB3" wp14:editId="5BA1D8F1">
            <wp:extent cx="344170" cy="344170"/>
            <wp:effectExtent l="0" t="0" r="0" b="0"/>
            <wp:docPr id="204" name="Рисунок 2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6B0C6F50" wp14:editId="57174121">
            <wp:extent cx="344170" cy="344170"/>
            <wp:effectExtent l="0" t="0" r="0" b="0"/>
            <wp:docPr id="205" name="Рисунок 2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255" w:rsidRPr="00033117">
        <w:rPr>
          <w:sz w:val="20"/>
          <w:szCs w:val="24"/>
          <w:lang w:val="en-US" w:eastAsia="ru-RU"/>
        </w:rPr>
        <w:t xml:space="preserve">       </w:t>
      </w:r>
      <w:r w:rsidRPr="003829D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sz w:val="20"/>
          <w:szCs w:val="24"/>
          <w:lang w:val="en-US" w:eastAsia="ru-RU"/>
        </w:rPr>
        <w:t xml:space="preserve">   </w:t>
      </w:r>
      <w:r w:rsidR="00C61255" w:rsidRPr="00033117">
        <w:rPr>
          <w:noProof/>
          <w:sz w:val="20"/>
          <w:szCs w:val="24"/>
          <w:lang w:eastAsia="ru-RU"/>
        </w:rPr>
        <w:drawing>
          <wp:inline distT="0" distB="0" distL="0" distR="0" wp14:anchorId="322A6C93" wp14:editId="20941839">
            <wp:extent cx="344170" cy="344170"/>
            <wp:effectExtent l="0" t="0" r="0" b="0"/>
            <wp:docPr id="206" name="Рисунок 2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7296" w14:textId="77777777" w:rsidR="00C61255" w:rsidRPr="00033117" w:rsidRDefault="00C61255" w:rsidP="00033117">
      <w:pPr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RAL 7010          RAL 7011         RAL 7015         RAL 7024          RAL 7039        RAL 7037    </w:t>
      </w:r>
    </w:p>
    <w:p w14:paraId="6C720DDC" w14:textId="77777777" w:rsidR="00C61255" w:rsidRPr="00C61255" w:rsidRDefault="00C61255" w:rsidP="00033117">
      <w:pPr>
        <w:ind w:firstLine="709"/>
        <w:rPr>
          <w:sz w:val="24"/>
          <w:szCs w:val="24"/>
          <w:lang w:val="en-US" w:eastAsia="ru-RU"/>
        </w:rPr>
      </w:pPr>
    </w:p>
    <w:p w14:paraId="02513378" w14:textId="77777777" w:rsidR="00C61255" w:rsidRPr="00C61255" w:rsidRDefault="00C61255" w:rsidP="00033117">
      <w:pPr>
        <w:rPr>
          <w:sz w:val="24"/>
          <w:szCs w:val="24"/>
          <w:lang w:eastAsia="ru-RU"/>
        </w:rPr>
      </w:pP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00302883" wp14:editId="528ED99F">
            <wp:extent cx="1661795" cy="1317625"/>
            <wp:effectExtent l="0" t="0" r="0" b="0"/>
            <wp:docPr id="207" name="Рисунок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eastAsia="ru-RU"/>
        </w:rPr>
        <w:t xml:space="preserve">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4D3F83CB" wp14:editId="18AFE6EE">
            <wp:extent cx="1631950" cy="1317625"/>
            <wp:effectExtent l="0" t="0" r="0" b="0"/>
            <wp:docPr id="208" name="Рисунок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1255">
        <w:rPr>
          <w:sz w:val="24"/>
          <w:szCs w:val="24"/>
          <w:lang w:eastAsia="ru-RU"/>
        </w:rPr>
        <w:t xml:space="preserve">           </w:t>
      </w:r>
      <w:r w:rsidRPr="00C61255">
        <w:rPr>
          <w:noProof/>
          <w:sz w:val="24"/>
          <w:szCs w:val="24"/>
          <w:lang w:eastAsia="ru-RU"/>
        </w:rPr>
        <w:drawing>
          <wp:inline distT="0" distB="0" distL="0" distR="0" wp14:anchorId="2F3AE652" wp14:editId="01A29190">
            <wp:extent cx="1612265" cy="1278255"/>
            <wp:effectExtent l="0" t="0" r="0" b="0"/>
            <wp:docPr id="209" name="Рисунок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537A2" w14:textId="77777777" w:rsidR="00033117" w:rsidRPr="00033117" w:rsidRDefault="00033117" w:rsidP="00033117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33117">
        <w:rPr>
          <w:sz w:val="24"/>
          <w:szCs w:val="24"/>
          <w:lang w:eastAsia="ru-RU"/>
        </w:rPr>
        <w:t xml:space="preserve">Цвета внешних поверхностей стен и декора: </w:t>
      </w:r>
    </w:p>
    <w:p w14:paraId="4788B125" w14:textId="6CF03866" w:rsidR="00C61255" w:rsidRPr="00033117" w:rsidRDefault="00033117" w:rsidP="00033117">
      <w:pPr>
        <w:jc w:val="both"/>
        <w:rPr>
          <w:sz w:val="24"/>
          <w:szCs w:val="24"/>
          <w:lang w:val="en-US" w:eastAsia="ru-RU"/>
        </w:rPr>
      </w:pPr>
      <w:r w:rsidRPr="003829D7">
        <w:rPr>
          <w:sz w:val="24"/>
          <w:szCs w:val="24"/>
          <w:lang w:eastAsia="ru-RU"/>
        </w:rPr>
        <w:t xml:space="preserve">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78F7292B" wp14:editId="3CF348BD">
            <wp:extent cx="344170" cy="344170"/>
            <wp:effectExtent l="0" t="0" r="0" b="0"/>
            <wp:docPr id="210" name="Рисунок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5C3A46B6" wp14:editId="42B79BF8">
            <wp:extent cx="344170" cy="344170"/>
            <wp:effectExtent l="0" t="0" r="0" b="0"/>
            <wp:docPr id="211" name="Рисунок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18E7497F" wp14:editId="7BFB3CCA">
            <wp:extent cx="344170" cy="344170"/>
            <wp:effectExtent l="0" t="0" r="0" b="0"/>
            <wp:docPr id="212" name="Рисунок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7057FF4D" wp14:editId="7AEA18CB">
            <wp:extent cx="344170" cy="344170"/>
            <wp:effectExtent l="0" t="0" r="0" b="0"/>
            <wp:docPr id="213" name="Рисунок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01C60C46" wp14:editId="25D19BE5">
            <wp:extent cx="344170" cy="344170"/>
            <wp:effectExtent l="0" t="0" r="0" b="0"/>
            <wp:docPr id="214" name="Рисунок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</w:t>
      </w:r>
      <w:r w:rsidRPr="003829D7">
        <w:rPr>
          <w:sz w:val="24"/>
          <w:szCs w:val="24"/>
          <w:lang w:val="en-US" w:eastAsia="ru-RU"/>
        </w:rPr>
        <w:t xml:space="preserve">  </w:t>
      </w:r>
      <w:r w:rsidRPr="00033117">
        <w:rPr>
          <w:sz w:val="24"/>
          <w:szCs w:val="24"/>
          <w:lang w:val="en-US" w:eastAsia="ru-RU"/>
        </w:rPr>
        <w:t xml:space="preserve"> 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75565816" wp14:editId="0C7E482B">
            <wp:extent cx="344170" cy="344170"/>
            <wp:effectExtent l="0" t="0" r="0" b="0"/>
            <wp:docPr id="215" name="Рисунок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</w:t>
      </w:r>
      <w:r w:rsidRPr="003829D7">
        <w:rPr>
          <w:sz w:val="24"/>
          <w:szCs w:val="24"/>
          <w:lang w:val="en-US" w:eastAsia="ru-RU"/>
        </w:rPr>
        <w:t xml:space="preserve">   </w:t>
      </w:r>
      <w:r w:rsidRPr="00033117">
        <w:rPr>
          <w:sz w:val="24"/>
          <w:szCs w:val="24"/>
          <w:lang w:val="en-US" w:eastAsia="ru-RU"/>
        </w:rPr>
        <w:t xml:space="preserve">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63A35CFB" wp14:editId="0D32EE57">
            <wp:extent cx="344170" cy="344170"/>
            <wp:effectExtent l="0" t="0" r="0" b="0"/>
            <wp:docPr id="216" name="Рисунок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117">
        <w:rPr>
          <w:sz w:val="24"/>
          <w:szCs w:val="24"/>
          <w:lang w:val="en-US" w:eastAsia="ru-RU"/>
        </w:rPr>
        <w:t xml:space="preserve">        </w:t>
      </w:r>
      <w:r w:rsidRPr="003829D7">
        <w:rPr>
          <w:sz w:val="24"/>
          <w:szCs w:val="24"/>
          <w:lang w:val="en-US" w:eastAsia="ru-RU"/>
        </w:rPr>
        <w:t xml:space="preserve">  </w:t>
      </w:r>
      <w:r w:rsidRPr="00033117">
        <w:rPr>
          <w:sz w:val="24"/>
          <w:szCs w:val="24"/>
          <w:lang w:val="en-US" w:eastAsia="ru-RU"/>
        </w:rPr>
        <w:t xml:space="preserve">   </w:t>
      </w:r>
      <w:r w:rsidRPr="00033117">
        <w:rPr>
          <w:noProof/>
          <w:sz w:val="24"/>
          <w:szCs w:val="24"/>
          <w:lang w:eastAsia="ru-RU"/>
        </w:rPr>
        <w:drawing>
          <wp:inline distT="0" distB="0" distL="0" distR="0" wp14:anchorId="219B6B28" wp14:editId="626AA649">
            <wp:extent cx="344170" cy="344170"/>
            <wp:effectExtent l="0" t="0" r="0" b="0"/>
            <wp:docPr id="217" name="Рисунок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6420B" w14:textId="34C6E0B4" w:rsidR="00033117" w:rsidRPr="00033117" w:rsidRDefault="00033117" w:rsidP="00033117">
      <w:pPr>
        <w:ind w:right="-142" w:hanging="142"/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>RAL 1013        RAL 1014         RAL 1015           RAL 1019         RAL 1020         RAL 1032          RAL 7006          RAL 8028</w:t>
      </w:r>
    </w:p>
    <w:p w14:paraId="5D1057BE" w14:textId="755E6FEB" w:rsidR="00033117" w:rsidRPr="003829D7" w:rsidRDefault="00033117" w:rsidP="00033117">
      <w:pPr>
        <w:ind w:right="-142"/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 </w:t>
      </w:r>
      <w:r w:rsidR="00F54B0A" w:rsidRPr="003829D7">
        <w:rPr>
          <w:sz w:val="20"/>
          <w:szCs w:val="24"/>
          <w:lang w:val="en-US" w:eastAsia="ru-RU"/>
        </w:rPr>
        <w:t xml:space="preserve"> </w:t>
      </w:r>
      <w:r w:rsidRPr="00033117">
        <w:rPr>
          <w:sz w:val="20"/>
          <w:szCs w:val="24"/>
          <w:lang w:val="en-US" w:eastAsia="ru-RU"/>
        </w:rPr>
        <w:t xml:space="preserve">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273AFFA6" wp14:editId="1D6E4086">
            <wp:extent cx="344170" cy="344170"/>
            <wp:effectExtent l="0" t="0" r="0" b="0"/>
            <wp:docPr id="218" name="Рисунок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</w:t>
      </w:r>
      <w:r w:rsidR="00F54B0A" w:rsidRPr="003829D7">
        <w:rPr>
          <w:sz w:val="20"/>
          <w:szCs w:val="24"/>
          <w:lang w:val="en-US" w:eastAsia="ru-RU"/>
        </w:rPr>
        <w:t xml:space="preserve">  </w:t>
      </w:r>
      <w:r w:rsidRPr="003829D7">
        <w:rPr>
          <w:sz w:val="20"/>
          <w:szCs w:val="24"/>
          <w:lang w:val="en-US" w:eastAsia="ru-RU"/>
        </w:rPr>
        <w:t xml:space="preserve"> 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29AE1784" wp14:editId="16C8FDB2">
            <wp:extent cx="344170" cy="344170"/>
            <wp:effectExtent l="0" t="0" r="0" b="0"/>
            <wp:docPr id="219" name="Рисунок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</w:t>
      </w:r>
      <w:r w:rsidR="00F54B0A" w:rsidRPr="003829D7">
        <w:rPr>
          <w:sz w:val="20"/>
          <w:szCs w:val="24"/>
          <w:lang w:val="en-US" w:eastAsia="ru-RU"/>
        </w:rPr>
        <w:t xml:space="preserve">     </w:t>
      </w:r>
      <w:r w:rsidRPr="003829D7">
        <w:rPr>
          <w:sz w:val="20"/>
          <w:szCs w:val="24"/>
          <w:lang w:val="en-US" w:eastAsia="ru-RU"/>
        </w:rPr>
        <w:t xml:space="preserve">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37B947DE" wp14:editId="5A06DDF2">
            <wp:extent cx="344170" cy="344170"/>
            <wp:effectExtent l="0" t="0" r="0" b="0"/>
            <wp:docPr id="220" name="Рисунок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     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547D85FF" wp14:editId="6E8A75DB">
            <wp:extent cx="344170" cy="344170"/>
            <wp:effectExtent l="0" t="0" r="0" b="0"/>
            <wp:docPr id="221" name="Рисунок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    </w:t>
      </w:r>
      <w:r w:rsidRPr="00033117">
        <w:rPr>
          <w:noProof/>
          <w:sz w:val="20"/>
          <w:szCs w:val="24"/>
          <w:lang w:eastAsia="ru-RU"/>
        </w:rPr>
        <w:drawing>
          <wp:inline distT="0" distB="0" distL="0" distR="0" wp14:anchorId="50D833D1" wp14:editId="1148AA14">
            <wp:extent cx="344170" cy="344170"/>
            <wp:effectExtent l="0" t="0" r="0" b="0"/>
            <wp:docPr id="222" name="Рисунок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9D7">
        <w:rPr>
          <w:sz w:val="20"/>
          <w:szCs w:val="24"/>
          <w:lang w:val="en-US" w:eastAsia="ru-RU"/>
        </w:rPr>
        <w:t xml:space="preserve">          </w:t>
      </w:r>
    </w:p>
    <w:p w14:paraId="5702F342" w14:textId="4C6189C3" w:rsidR="00033117" w:rsidRPr="00033117" w:rsidRDefault="00033117" w:rsidP="00033117">
      <w:pPr>
        <w:ind w:right="-142" w:hanging="142"/>
        <w:rPr>
          <w:sz w:val="20"/>
          <w:szCs w:val="24"/>
          <w:lang w:val="en-US" w:eastAsia="ru-RU"/>
        </w:rPr>
      </w:pPr>
      <w:r w:rsidRPr="00033117">
        <w:rPr>
          <w:sz w:val="20"/>
          <w:szCs w:val="24"/>
          <w:lang w:val="en-US" w:eastAsia="ru-RU"/>
        </w:rPr>
        <w:t xml:space="preserve">     RAL 7008       RAL 8001         RAL 8023           RAL 8024         RAL 8025         </w:t>
      </w:r>
    </w:p>
    <w:p w14:paraId="1ADE5F4C" w14:textId="77777777" w:rsidR="00033117" w:rsidRPr="00851886" w:rsidRDefault="00033117" w:rsidP="00033117">
      <w:pPr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 wp14:anchorId="5FFAA360" wp14:editId="2D5A7FA1">
            <wp:extent cx="1740535" cy="1730375"/>
            <wp:effectExtent l="0" t="0" r="0" b="0"/>
            <wp:docPr id="223" name="Рисунок 2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 wp14:anchorId="03DF1098" wp14:editId="1F8C472D">
            <wp:extent cx="1701165" cy="1720850"/>
            <wp:effectExtent l="0" t="0" r="0" b="0"/>
            <wp:docPr id="224" name="Рисунок 2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 wp14:anchorId="6393466A" wp14:editId="24012BC6">
            <wp:extent cx="1701165" cy="1691005"/>
            <wp:effectExtent l="0" t="0" r="0" b="0"/>
            <wp:docPr id="225" name="Рисунок 2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F94FE" w14:textId="50FF501C" w:rsidR="00033117" w:rsidRPr="00851886" w:rsidRDefault="00033117" w:rsidP="00033117">
      <w:pPr>
        <w:pStyle w:val="a4"/>
        <w:spacing w:line="240" w:lineRule="auto"/>
        <w:ind w:left="0" w:firstLine="709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033117">
        <w:rPr>
          <w:sz w:val="24"/>
          <w:szCs w:val="24"/>
          <w:lang w:eastAsia="ru-RU"/>
        </w:rPr>
        <w:t>Цвета внешних поверхностей стен и декора: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</w:t>
      </w:r>
    </w:p>
    <w:p w14:paraId="15F8198C" w14:textId="7592C7C1" w:rsidR="00F54B0A" w:rsidRPr="00F54B0A" w:rsidRDefault="00F54B0A" w:rsidP="00F54B0A">
      <w:pPr>
        <w:jc w:val="both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</w:rPr>
        <w:t xml:space="preserve">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6DF8EF9" wp14:editId="797CDEF0">
            <wp:extent cx="324485" cy="344170"/>
            <wp:effectExtent l="0" t="0" r="0" b="0"/>
            <wp:docPr id="226" name="Рисунок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</w:t>
      </w:r>
      <w:r w:rsidRPr="003829D7">
        <w:rPr>
          <w:noProof/>
          <w:color w:val="000000" w:themeColor="text1"/>
          <w:sz w:val="20"/>
          <w:szCs w:val="16"/>
          <w:lang w:val="en-US"/>
        </w:rPr>
        <w:t xml:space="preserve"> </w:t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681A063" wp14:editId="75F2D1E6">
            <wp:extent cx="324485" cy="344170"/>
            <wp:effectExtent l="0" t="0" r="0" b="0"/>
            <wp:docPr id="227" name="Рисунок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  <w:r w:rsidRPr="003829D7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F6B5FE2" wp14:editId="554A60B4">
            <wp:extent cx="324485" cy="344170"/>
            <wp:effectExtent l="0" t="0" r="0" b="0"/>
            <wp:docPr id="228" name="Рисунок 2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3829D7">
        <w:rPr>
          <w:noProof/>
          <w:color w:val="000000" w:themeColor="text1"/>
          <w:sz w:val="28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16CC01F" wp14:editId="641319DC">
            <wp:extent cx="344170" cy="353695"/>
            <wp:effectExtent l="0" t="0" r="0" b="0"/>
            <wp:docPr id="229" name="Рисунок 2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BD3FA64" wp14:editId="1E39B6A1">
            <wp:extent cx="344170" cy="353695"/>
            <wp:effectExtent l="0" t="0" r="0" b="0"/>
            <wp:docPr id="230" name="Рисунок 2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7201256" wp14:editId="146C2A89">
            <wp:extent cx="344170" cy="353695"/>
            <wp:effectExtent l="0" t="0" r="0" b="0"/>
            <wp:docPr id="231" name="Рисунок 2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14A89394" wp14:editId="22324506">
            <wp:extent cx="344170" cy="353695"/>
            <wp:effectExtent l="0" t="0" r="0" b="0"/>
            <wp:docPr id="232" name="Рисунок 2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</w:t>
      </w:r>
      <w:r w:rsidRPr="003829D7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08B3CA2D" wp14:editId="745FD47F">
            <wp:extent cx="344170" cy="344170"/>
            <wp:effectExtent l="0" t="0" r="0" b="0"/>
            <wp:docPr id="233" name="Рисунок 2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</w:p>
    <w:p w14:paraId="176C2858" w14:textId="77777777" w:rsidR="00F54B0A" w:rsidRPr="00F54B0A" w:rsidRDefault="00F54B0A" w:rsidP="00F54B0A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14:paraId="2B546BE5" w14:textId="520907CE" w:rsidR="00F54B0A" w:rsidRPr="00F54B0A" w:rsidRDefault="00F54B0A" w:rsidP="00F54B0A">
      <w:pPr>
        <w:ind w:right="-142" w:hanging="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  <w:lang w:val="en-US"/>
        </w:rPr>
        <w:t xml:space="preserve">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0B14A74F" wp14:editId="3263394C">
            <wp:extent cx="344170" cy="344170"/>
            <wp:effectExtent l="0" t="0" r="0" b="0"/>
            <wp:docPr id="234" name="Рисунок 2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399E9E9" wp14:editId="62AF4631">
            <wp:extent cx="344170" cy="344170"/>
            <wp:effectExtent l="0" t="0" r="0" b="0"/>
            <wp:docPr id="235" name="Рисунок 2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</w:t>
      </w:r>
      <w:r w:rsidRPr="003829D7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924A8A1" wp14:editId="0E6618BC">
            <wp:extent cx="344170" cy="344170"/>
            <wp:effectExtent l="0" t="0" r="0" b="0"/>
            <wp:docPr id="236" name="Рисунок 2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  <w:r w:rsidRPr="003829D7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DCF9BAA" wp14:editId="2093D1E1">
            <wp:extent cx="344170" cy="344170"/>
            <wp:effectExtent l="0" t="0" r="0" b="0"/>
            <wp:docPr id="237" name="Рисунок 2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61E767CC" wp14:editId="0585ECC2">
            <wp:extent cx="344170" cy="344170"/>
            <wp:effectExtent l="0" t="0" r="0" b="0"/>
            <wp:docPr id="238" name="Рисунок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</w:t>
      </w:r>
      <w:r w:rsidRPr="003829D7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val="en-US"/>
        </w:rPr>
        <w:t xml:space="preserve">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DD87450" wp14:editId="73F316D9">
            <wp:extent cx="344170" cy="344170"/>
            <wp:effectExtent l="0" t="0" r="0" b="0"/>
            <wp:docPr id="239" name="Рисунок 2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FC0715A" wp14:editId="24C9608A">
            <wp:extent cx="344170" cy="344170"/>
            <wp:effectExtent l="0" t="0" r="0" b="0"/>
            <wp:docPr id="240" name="Рисунок 2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5C89559D" wp14:editId="1BA64CD1">
            <wp:extent cx="344170" cy="344170"/>
            <wp:effectExtent l="0" t="0" r="0" b="0"/>
            <wp:docPr id="241" name="Рисунок 2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</w:p>
    <w:p w14:paraId="60BC054F" w14:textId="77777777" w:rsidR="00F54B0A" w:rsidRPr="00F54B0A" w:rsidRDefault="00F54B0A" w:rsidP="00F54B0A">
      <w:pPr>
        <w:ind w:right="-142" w:hanging="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14:paraId="28248EBA" w14:textId="4C50F904" w:rsidR="00F54B0A" w:rsidRPr="00F54B0A" w:rsidRDefault="00F54B0A" w:rsidP="00F54B0A">
      <w:pPr>
        <w:ind w:right="-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  <w:lang w:val="en-US"/>
        </w:rPr>
        <w:t xml:space="preserve">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55DDAD2A" wp14:editId="344909C9">
            <wp:extent cx="344170" cy="344170"/>
            <wp:effectExtent l="0" t="0" r="0" b="0"/>
            <wp:docPr id="242" name="Рисунок 2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1094294" wp14:editId="0B4C0A73">
            <wp:extent cx="344170" cy="344170"/>
            <wp:effectExtent l="0" t="0" r="0" b="0"/>
            <wp:docPr id="243" name="Рисунок 2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</w:t>
      </w:r>
      <w:r w:rsidRPr="003829D7">
        <w:rPr>
          <w:noProof/>
          <w:color w:val="000000" w:themeColor="text1"/>
          <w:sz w:val="28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F3999CB" wp14:editId="5FCDED8A">
            <wp:extent cx="344170" cy="344170"/>
            <wp:effectExtent l="0" t="0" r="0" b="0"/>
            <wp:docPr id="244" name="Рисунок 2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A1EBD71" wp14:editId="085690FD">
            <wp:extent cx="344170" cy="344170"/>
            <wp:effectExtent l="0" t="0" r="0" b="0"/>
            <wp:docPr id="245" name="Рисунок 2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3829D7">
        <w:rPr>
          <w:noProof/>
          <w:color w:val="000000" w:themeColor="text1"/>
          <w:sz w:val="28"/>
          <w:lang w:val="en-US" w:eastAsia="ru-RU"/>
        </w:rPr>
        <w:t xml:space="preserve">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C04F3FA" wp14:editId="6510B541">
            <wp:extent cx="324485" cy="344170"/>
            <wp:effectExtent l="0" t="0" r="0" b="0"/>
            <wp:docPr id="246" name="Рисунок 2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D066D22" wp14:editId="0A95881F">
            <wp:extent cx="324485" cy="344170"/>
            <wp:effectExtent l="0" t="0" r="0" b="0"/>
            <wp:docPr id="247" name="Рисунок 2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</w:t>
      </w:r>
      <w:r w:rsidRPr="003829D7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593CDC7" wp14:editId="324A0DD5">
            <wp:extent cx="324485" cy="344170"/>
            <wp:effectExtent l="0" t="0" r="0" b="0"/>
            <wp:docPr id="248" name="Рисунок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5E01633E" wp14:editId="76492A92">
            <wp:extent cx="324485" cy="344170"/>
            <wp:effectExtent l="0" t="0" r="0" b="0"/>
            <wp:docPr id="249" name="Рисунок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4460C" w14:textId="77777777" w:rsidR="00F54B0A" w:rsidRPr="00F54B0A" w:rsidRDefault="00F54B0A" w:rsidP="00F54B0A">
      <w:pPr>
        <w:ind w:right="-142" w:hanging="142"/>
        <w:rPr>
          <w:noProof/>
          <w:color w:val="000000" w:themeColor="text1"/>
          <w:sz w:val="20"/>
          <w:szCs w:val="16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14:paraId="767FF0FB" w14:textId="79F1C770" w:rsidR="00F54B0A" w:rsidRPr="00F54B0A" w:rsidRDefault="00F54B0A" w:rsidP="00F54B0A">
      <w:pPr>
        <w:ind w:right="-142" w:hanging="142"/>
        <w:rPr>
          <w:noProof/>
          <w:color w:val="000000" w:themeColor="text1"/>
          <w:sz w:val="28"/>
          <w:lang w:val="en-US"/>
        </w:rPr>
      </w:pPr>
      <w:r w:rsidRPr="00F54B0A">
        <w:rPr>
          <w:noProof/>
          <w:color w:val="000000" w:themeColor="text1"/>
          <w:sz w:val="28"/>
          <w:lang w:val="en-US"/>
        </w:rPr>
        <w:t xml:space="preserve">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6FF31634" wp14:editId="5BA7A9C6">
            <wp:extent cx="324485" cy="344170"/>
            <wp:effectExtent l="0" t="0" r="0" b="0"/>
            <wp:docPr id="250" name="Рисунок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 </w:t>
      </w:r>
      <w:r w:rsidRPr="00095A0E">
        <w:rPr>
          <w:noProof/>
          <w:color w:val="000000" w:themeColor="text1"/>
          <w:sz w:val="20"/>
          <w:szCs w:val="16"/>
          <w:lang w:val="en-US"/>
        </w:rPr>
        <w:t xml:space="preserve">  </w:t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4A28E586" wp14:editId="1DFA224B">
            <wp:extent cx="324485" cy="344170"/>
            <wp:effectExtent l="0" t="0" r="0" b="0"/>
            <wp:docPr id="251" name="Рисунок 2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   </w:t>
      </w:r>
      <w:r w:rsidRPr="00095A0E">
        <w:rPr>
          <w:noProof/>
          <w:color w:val="000000" w:themeColor="text1"/>
          <w:sz w:val="20"/>
          <w:szCs w:val="16"/>
          <w:lang w:val="en-US"/>
        </w:rPr>
        <w:t xml:space="preserve">     </w:t>
      </w:r>
      <w:r w:rsidRPr="00F54B0A">
        <w:rPr>
          <w:noProof/>
          <w:color w:val="000000" w:themeColor="text1"/>
          <w:sz w:val="20"/>
          <w:szCs w:val="16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0025E35" wp14:editId="15E4CB42">
            <wp:extent cx="324485" cy="344170"/>
            <wp:effectExtent l="0" t="0" r="0" b="0"/>
            <wp:docPr id="252" name="Рисунок 2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055658B4" wp14:editId="5C95ADEE">
            <wp:extent cx="324485" cy="344170"/>
            <wp:effectExtent l="0" t="0" r="0" b="0"/>
            <wp:docPr id="253" name="Рисунок 2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</w:t>
      </w:r>
      <w:r w:rsidRPr="00095A0E">
        <w:rPr>
          <w:noProof/>
          <w:color w:val="000000" w:themeColor="text1"/>
          <w:sz w:val="28"/>
          <w:lang w:val="en-US"/>
        </w:rPr>
        <w:t xml:space="preserve">   </w:t>
      </w:r>
      <w:r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val="en-US"/>
        </w:rPr>
        <w:t xml:space="preserve">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53E7AAB" wp14:editId="78F4F1F2">
            <wp:extent cx="324485" cy="344170"/>
            <wp:effectExtent l="0" t="0" r="0" b="0"/>
            <wp:docPr id="254" name="Рисунок 2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67F2CC9E" wp14:editId="68A0C567">
            <wp:extent cx="324485" cy="344170"/>
            <wp:effectExtent l="0" t="0" r="0" b="0"/>
            <wp:docPr id="255" name="Рисунок 2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7AC1F1DB" wp14:editId="7D685EE8">
            <wp:extent cx="324485" cy="344170"/>
            <wp:effectExtent l="0" t="0" r="0" b="0"/>
            <wp:docPr id="256" name="Рисунок 2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B0A">
        <w:rPr>
          <w:noProof/>
          <w:color w:val="000000" w:themeColor="text1"/>
          <w:sz w:val="28"/>
          <w:lang w:val="en-US"/>
        </w:rPr>
        <w:t xml:space="preserve">            </w:t>
      </w:r>
      <w:r w:rsidRPr="00F54B0A">
        <w:rPr>
          <w:noProof/>
          <w:color w:val="000000" w:themeColor="text1"/>
          <w:sz w:val="28"/>
          <w:lang w:eastAsia="ru-RU"/>
        </w:rPr>
        <w:drawing>
          <wp:inline distT="0" distB="0" distL="0" distR="0" wp14:anchorId="280DF054" wp14:editId="39C99EB5">
            <wp:extent cx="324485" cy="344170"/>
            <wp:effectExtent l="0" t="0" r="0" b="0"/>
            <wp:docPr id="257" name="Рисунок 2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CB6FC" w14:textId="37AC6DF8" w:rsidR="00F54B0A" w:rsidRPr="00F54B0A" w:rsidRDefault="00F54B0A" w:rsidP="00F54B0A">
      <w:pPr>
        <w:ind w:right="-142" w:hanging="142"/>
        <w:rPr>
          <w:noProof/>
          <w:color w:val="000000" w:themeColor="text1"/>
          <w:sz w:val="20"/>
          <w:szCs w:val="16"/>
          <w:lang w:val="en-US"/>
        </w:rPr>
      </w:pPr>
      <w:r w:rsidRPr="00F54B0A">
        <w:rPr>
          <w:noProof/>
          <w:color w:val="000000" w:themeColor="text1"/>
          <w:sz w:val="20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14:paraId="7E5B5DA1" w14:textId="47C8DB7E" w:rsidR="00F54B0A" w:rsidRPr="00095A0E" w:rsidRDefault="00095A0E" w:rsidP="00095A0E">
      <w:pPr>
        <w:jc w:val="both"/>
        <w:rPr>
          <w:color w:val="000000" w:themeColor="text1"/>
          <w:spacing w:val="2"/>
          <w:sz w:val="24"/>
          <w:szCs w:val="28"/>
          <w:shd w:val="clear" w:color="auto" w:fill="FFFFFF"/>
        </w:rPr>
      </w:pPr>
      <w:r w:rsidRPr="00095A0E">
        <w:rPr>
          <w:noProof/>
          <w:lang w:eastAsia="ru-RU"/>
        </w:rPr>
        <w:lastRenderedPageBreak/>
        <w:drawing>
          <wp:anchor distT="0" distB="0" distL="114300" distR="114300" simplePos="0" relativeHeight="251789312" behindDoc="1" locked="0" layoutInCell="1" allowOverlap="1" wp14:anchorId="07356EB6" wp14:editId="7237E6BD">
            <wp:simplePos x="0" y="0"/>
            <wp:positionH relativeFrom="margin">
              <wp:posOffset>47625</wp:posOffset>
            </wp:positionH>
            <wp:positionV relativeFrom="paragraph">
              <wp:posOffset>0</wp:posOffset>
            </wp:positionV>
            <wp:extent cx="285115" cy="286385"/>
            <wp:effectExtent l="0" t="0" r="0" b="0"/>
            <wp:wrapTight wrapText="bothSides">
              <wp:wrapPolygon edited="0">
                <wp:start x="0" y="0"/>
                <wp:lineTo x="0" y="21073"/>
                <wp:lineTo x="20205" y="21073"/>
                <wp:lineTo x="20205" y="0"/>
                <wp:lineTo x="0" y="0"/>
              </wp:wrapPolygon>
            </wp:wrapTight>
            <wp:docPr id="564" name="Рисунок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A0E">
        <w:rPr>
          <w:color w:val="000000" w:themeColor="text1"/>
          <w:spacing w:val="2"/>
          <w:sz w:val="24"/>
          <w:szCs w:val="28"/>
          <w:shd w:val="clear" w:color="auto" w:fill="FFFFFF"/>
        </w:rPr>
        <w:t>Мягкая палатка:</w:t>
      </w:r>
    </w:p>
    <w:p w14:paraId="3FB61823" w14:textId="77777777" w:rsidR="00095A0E" w:rsidRDefault="00095A0E" w:rsidP="00095A0E">
      <w:pPr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</w:p>
    <w:p w14:paraId="7CFE7AF7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Материалы изготовления: </w:t>
      </w:r>
    </w:p>
    <w:p w14:paraId="49C062BF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каркас: алюминиевый профиль каркаса, рассчитанный на сильный порывистый ветер и большое количество осадков;</w:t>
      </w:r>
    </w:p>
    <w:p w14:paraId="74990D87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- тентовое полотно: не допускается терпаулин; </w:t>
      </w:r>
    </w:p>
    <w:p w14:paraId="2EA8F393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кольца-люверсы, крепежные элементы: нержавеющие металлические сплавы;</w:t>
      </w:r>
    </w:p>
    <w:p w14:paraId="229507E0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A5BDC10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Комплектующие для палаток: </w:t>
      </w:r>
    </w:p>
    <w:p w14:paraId="41163ACA" w14:textId="77777777" w:rsidR="00095A0E" w:rsidRPr="00095A0E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освещение прожекторами дневного света внутреннего пространства палатки;</w:t>
      </w:r>
    </w:p>
    <w:p w14:paraId="0CDA1D38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- модульный пол (подиум) рекомендуется.</w:t>
      </w:r>
    </w:p>
    <w:p w14:paraId="269FABE9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5692D6D2" w14:textId="5518BD92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Рис. «Внешний вид мягкой палатки»</w:t>
      </w:r>
      <w:r>
        <w:rPr>
          <w:sz w:val="24"/>
          <w:szCs w:val="24"/>
          <w:lang w:eastAsia="ru-RU"/>
        </w:rPr>
        <w:t>:</w:t>
      </w:r>
    </w:p>
    <w:p w14:paraId="6A979AC1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E3CC4A7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Тип крыши: двухскатная</w:t>
      </w:r>
      <w:r>
        <w:rPr>
          <w:sz w:val="24"/>
          <w:szCs w:val="24"/>
          <w:lang w:eastAsia="ru-RU"/>
        </w:rPr>
        <w:t>:</w:t>
      </w:r>
    </w:p>
    <w:p w14:paraId="789670A5" w14:textId="77777777" w:rsidR="00095A0E" w:rsidRPr="00095A0E" w:rsidRDefault="00095A0E" w:rsidP="004D31D1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383B00AF" wp14:editId="4A9606FA">
            <wp:extent cx="1238885" cy="1130935"/>
            <wp:effectExtent l="0" t="0" r="0" b="0"/>
            <wp:docPr id="258" name="Рисунок 2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0CD8F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Основные варианты конструкции:</w:t>
      </w:r>
    </w:p>
    <w:p w14:paraId="7333D67D" w14:textId="4C4C0A4C" w:rsidR="00095A0E" w:rsidRDefault="00095A0E" w:rsidP="004D31D1">
      <w:pPr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663BC2EC" wp14:editId="1DB1B985">
            <wp:extent cx="1238885" cy="1130935"/>
            <wp:effectExtent l="0" t="0" r="0" b="0"/>
            <wp:docPr id="259" name="Рисунок 2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5A0E">
        <w:rPr>
          <w:sz w:val="24"/>
          <w:szCs w:val="24"/>
          <w:lang w:eastAsia="ru-RU"/>
        </w:rPr>
        <w:t xml:space="preserve">    </w:t>
      </w:r>
      <w:r>
        <w:rPr>
          <w:sz w:val="24"/>
          <w:szCs w:val="24"/>
          <w:lang w:eastAsia="ru-RU"/>
        </w:rPr>
        <w:t xml:space="preserve">        </w:t>
      </w:r>
      <w:r w:rsidRPr="00095A0E">
        <w:rPr>
          <w:sz w:val="24"/>
          <w:szCs w:val="24"/>
          <w:lang w:eastAsia="ru-RU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084DB551" wp14:editId="2831A072">
            <wp:extent cx="1150620" cy="1140460"/>
            <wp:effectExtent l="0" t="0" r="0" b="0"/>
            <wp:docPr id="260" name="Рисунок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32495" w14:textId="441E16FE" w:rsidR="00095A0E" w:rsidRDefault="00095A0E" w:rsidP="004D31D1">
      <w:pPr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</w:t>
      </w:r>
      <w:r w:rsidRPr="00095A0E">
        <w:rPr>
          <w:sz w:val="24"/>
          <w:szCs w:val="24"/>
          <w:lang w:eastAsia="ru-RU"/>
        </w:rPr>
        <w:t xml:space="preserve">с козырьком      </w:t>
      </w:r>
      <w:r>
        <w:rPr>
          <w:sz w:val="24"/>
          <w:szCs w:val="24"/>
          <w:lang w:eastAsia="ru-RU"/>
        </w:rPr>
        <w:t xml:space="preserve">                    </w:t>
      </w:r>
      <w:r w:rsidRPr="00095A0E">
        <w:rPr>
          <w:sz w:val="24"/>
          <w:szCs w:val="24"/>
          <w:lang w:eastAsia="ru-RU"/>
        </w:rPr>
        <w:t xml:space="preserve"> без козырька</w:t>
      </w:r>
    </w:p>
    <w:p w14:paraId="6092E0CD" w14:textId="77777777" w:rsidR="00095A0E" w:rsidRDefault="00095A0E" w:rsidP="004D31D1">
      <w:pPr>
        <w:jc w:val="both"/>
        <w:rPr>
          <w:sz w:val="24"/>
          <w:szCs w:val="24"/>
          <w:lang w:eastAsia="ru-RU"/>
        </w:rPr>
      </w:pPr>
    </w:p>
    <w:p w14:paraId="47D4B2D9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Основные цвета тентовой ткани:</w:t>
      </w:r>
    </w:p>
    <w:p w14:paraId="45DE0680" w14:textId="77777777" w:rsidR="00095A0E" w:rsidRPr="00851886" w:rsidRDefault="00095A0E" w:rsidP="004D31D1">
      <w:pPr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 wp14:anchorId="71AC23E7" wp14:editId="73EA5917">
            <wp:extent cx="1238885" cy="1130935"/>
            <wp:effectExtent l="0" t="0" r="0" b="0"/>
            <wp:docPr id="261" name="Рисунок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 wp14:anchorId="0068B115" wp14:editId="4B5E317E">
            <wp:extent cx="1228725" cy="1130935"/>
            <wp:effectExtent l="0" t="0" r="0" b="0"/>
            <wp:docPr id="262" name="Рисунок 25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779D97D2" wp14:editId="73D654D6">
            <wp:extent cx="1228725" cy="1111250"/>
            <wp:effectExtent l="0" t="0" r="0" b="0"/>
            <wp:docPr id="263" name="Рисунок 2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0819832" wp14:editId="06B872C9">
            <wp:extent cx="1209675" cy="1091565"/>
            <wp:effectExtent l="0" t="0" r="0" b="0"/>
            <wp:docPr id="264" name="Рисунок 2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9D79E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1F3B0DD" w14:textId="77777777" w:rsid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095A0E">
        <w:rPr>
          <w:sz w:val="24"/>
          <w:szCs w:val="24"/>
          <w:lang w:eastAsia="ru-RU"/>
        </w:rPr>
        <w:t>Цвета тентовой ткани перекрытия и стен, декора:</w:t>
      </w:r>
    </w:p>
    <w:p w14:paraId="63BB6E0D" w14:textId="77777777" w:rsidR="00095A0E" w:rsidRPr="00095A0E" w:rsidRDefault="00095A0E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5164DA40" w14:textId="1E6670AA" w:rsidR="00095A0E" w:rsidRDefault="00095A0E" w:rsidP="004D31D1">
      <w:pPr>
        <w:jc w:val="both"/>
        <w:rPr>
          <w:noProof/>
          <w:lang w:val="en-US"/>
        </w:rPr>
      </w:pPr>
      <w:r w:rsidRPr="00A015BB">
        <w:rPr>
          <w:noProof/>
          <w:lang w:eastAsia="ru-RU"/>
        </w:rPr>
        <w:drawing>
          <wp:inline distT="0" distB="0" distL="0" distR="0" wp14:anchorId="260779B6" wp14:editId="07D4F557">
            <wp:extent cx="324485" cy="344170"/>
            <wp:effectExtent l="0" t="0" r="0" b="0"/>
            <wp:docPr id="265" name="Рисунок 2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E211CC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0FD4C341" wp14:editId="70535460">
            <wp:extent cx="324485" cy="344170"/>
            <wp:effectExtent l="0" t="0" r="0" b="0"/>
            <wp:docPr id="266" name="Рисунок 2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</w:t>
      </w:r>
      <w:r w:rsidRPr="00E211CC">
        <w:rPr>
          <w:noProof/>
          <w:lang w:val="en-US"/>
        </w:rPr>
        <w:t xml:space="preserve">  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47D8D6D1" wp14:editId="64B5F826">
            <wp:extent cx="324485" cy="344170"/>
            <wp:effectExtent l="0" t="0" r="0" b="0"/>
            <wp:docPr id="267" name="Рисунок 2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</w:t>
      </w:r>
      <w:r w:rsidRPr="00E211CC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33FDBD0C" wp14:editId="284A36C6">
            <wp:extent cx="344170" cy="353695"/>
            <wp:effectExtent l="0" t="0" r="0" b="0"/>
            <wp:docPr id="268" name="Рисунок 2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E211CC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4224135C" wp14:editId="7D078A8F">
            <wp:extent cx="344170" cy="353695"/>
            <wp:effectExtent l="0" t="0" r="0" b="0"/>
            <wp:docPr id="269" name="Рисунок 25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</w:t>
      </w:r>
      <w:r w:rsidRPr="00E211CC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255B7D7F" wp14:editId="41EA3A31">
            <wp:extent cx="344170" cy="353695"/>
            <wp:effectExtent l="0" t="0" r="0" b="0"/>
            <wp:docPr id="270" name="Рисунок 2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Pr="00E211CC">
        <w:rPr>
          <w:noProof/>
          <w:lang w:val="en-US"/>
        </w:rPr>
        <w:t xml:space="preserve">    </w:t>
      </w:r>
      <w:r w:rsidRPr="0071124B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51C74776" wp14:editId="650D55A7">
            <wp:extent cx="344170" cy="353695"/>
            <wp:effectExtent l="0" t="0" r="0" b="0"/>
            <wp:docPr id="271" name="Рисунок 2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</w:t>
      </w:r>
      <w:r w:rsidRPr="00E211CC">
        <w:rPr>
          <w:noProof/>
          <w:lang w:val="en-US"/>
        </w:rPr>
        <w:t xml:space="preserve">     </w:t>
      </w:r>
      <w:r w:rsidRPr="0071124B">
        <w:rPr>
          <w:noProof/>
          <w:lang w:val="en-US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747C8F1" wp14:editId="37F47641">
            <wp:extent cx="344170" cy="344170"/>
            <wp:effectExtent l="0" t="0" r="0" b="0"/>
            <wp:docPr id="272" name="Рисунок 2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35CD4" w14:textId="14127544" w:rsidR="00095A0E" w:rsidRDefault="00095A0E" w:rsidP="004D31D1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0"/>
          <w:szCs w:val="16"/>
          <w:lang w:val="en-US"/>
        </w:rPr>
      </w:pPr>
      <w:r>
        <w:rPr>
          <w:noProof/>
          <w:color w:val="000000" w:themeColor="text1"/>
          <w:sz w:val="20"/>
          <w:szCs w:val="16"/>
          <w:lang w:val="en-US"/>
        </w:rPr>
        <w:t xml:space="preserve">         </w:t>
      </w:r>
      <w:r w:rsidRPr="00095A0E">
        <w:rPr>
          <w:noProof/>
          <w:color w:val="000000" w:themeColor="text1"/>
          <w:sz w:val="20"/>
          <w:szCs w:val="16"/>
          <w:lang w:val="en-US"/>
        </w:rPr>
        <w:t xml:space="preserve">RAL 9016        RAL 9003         RAL 9010           RAL 9035         RAL 9047         RAL 9010          RAL 9018          RAL 9002    </w:t>
      </w:r>
    </w:p>
    <w:p w14:paraId="22A8CE5C" w14:textId="77777777" w:rsidR="00E211CC" w:rsidRDefault="00E211CC" w:rsidP="004D31D1">
      <w:pPr>
        <w:jc w:val="both"/>
        <w:rPr>
          <w:sz w:val="24"/>
          <w:szCs w:val="24"/>
          <w:lang w:val="en-US" w:eastAsia="ru-RU"/>
        </w:rPr>
      </w:pPr>
    </w:p>
    <w:p w14:paraId="41016C26" w14:textId="518AF69B" w:rsidR="00E211CC" w:rsidRPr="00095A0E" w:rsidRDefault="00E211CC" w:rsidP="004D31D1">
      <w:pPr>
        <w:jc w:val="both"/>
        <w:rPr>
          <w:sz w:val="24"/>
          <w:szCs w:val="24"/>
          <w:lang w:val="en-US" w:eastAsia="ru-RU"/>
        </w:rPr>
      </w:pPr>
      <w:r w:rsidRPr="00A015BB">
        <w:rPr>
          <w:noProof/>
          <w:lang w:eastAsia="ru-RU"/>
        </w:rPr>
        <w:drawing>
          <wp:inline distT="0" distB="0" distL="0" distR="0" wp14:anchorId="06B29CC2" wp14:editId="0D3470C2">
            <wp:extent cx="324485" cy="324485"/>
            <wp:effectExtent l="0" t="0" r="0" b="0"/>
            <wp:docPr id="273" name="Рисунок 25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</w:t>
      </w:r>
      <w:r w:rsidRPr="003829D7">
        <w:rPr>
          <w:noProof/>
          <w:lang w:val="en-US"/>
        </w:rPr>
        <w:t xml:space="preserve">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2FD67162" wp14:editId="50C88B33">
            <wp:extent cx="324485" cy="324485"/>
            <wp:effectExtent l="0" t="0" r="0" b="0"/>
            <wp:docPr id="274" name="Рисунок 25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</w:t>
      </w:r>
      <w:r w:rsidRPr="003829D7">
        <w:rPr>
          <w:noProof/>
          <w:lang w:val="en-US"/>
        </w:rPr>
        <w:t xml:space="preserve">    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891121F" wp14:editId="30710D00">
            <wp:extent cx="324485" cy="324485"/>
            <wp:effectExtent l="0" t="0" r="0" b="0"/>
            <wp:docPr id="275" name="Рисунок 2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3829D7">
        <w:rPr>
          <w:noProof/>
          <w:lang w:val="en-US"/>
        </w:rPr>
        <w:t xml:space="preserve">   </w:t>
      </w:r>
      <w:r w:rsidRPr="00654BB8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7C0C7564" wp14:editId="0500669B">
            <wp:extent cx="324485" cy="324485"/>
            <wp:effectExtent l="0" t="0" r="0" b="0"/>
            <wp:docPr id="276" name="Рисунок 2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3829D7">
        <w:rPr>
          <w:noProof/>
          <w:lang w:val="en-US"/>
        </w:rPr>
        <w:t xml:space="preserve">    </w:t>
      </w:r>
      <w:r w:rsidRPr="000B5391">
        <w:rPr>
          <w:noProof/>
          <w:lang w:val="en-US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B6D03B9" wp14:editId="2034D1FC">
            <wp:extent cx="324485" cy="324485"/>
            <wp:effectExtent l="0" t="0" r="0" b="0"/>
            <wp:docPr id="277" name="Рисунок 2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</w:t>
      </w:r>
      <w:r w:rsidRPr="003829D7">
        <w:rPr>
          <w:noProof/>
          <w:lang w:val="en-US"/>
        </w:rPr>
        <w:t xml:space="preserve">   </w:t>
      </w:r>
      <w:r w:rsidRPr="000B5391">
        <w:rPr>
          <w:noProof/>
          <w:lang w:val="en-US"/>
        </w:rPr>
        <w:t xml:space="preserve">   </w:t>
      </w:r>
      <w:r w:rsidRPr="00114776">
        <w:rPr>
          <w:noProof/>
          <w:lang w:val="en-US"/>
        </w:rPr>
        <w:t xml:space="preserve"> </w:t>
      </w:r>
      <w:r w:rsidRPr="00654BB8">
        <w:rPr>
          <w:noProof/>
          <w:lang w:val="en-US"/>
        </w:rPr>
        <w:t xml:space="preserve"> </w:t>
      </w:r>
      <w:r w:rsidRPr="00114776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25687B1A" wp14:editId="34476405">
            <wp:extent cx="324485" cy="344170"/>
            <wp:effectExtent l="0" t="0" r="0" b="0"/>
            <wp:docPr id="278" name="Рисунок 2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3829D7">
        <w:rPr>
          <w:noProof/>
          <w:lang w:val="en-US"/>
        </w:rPr>
        <w:t xml:space="preserve">   </w:t>
      </w:r>
      <w:r w:rsidRPr="00F75AD0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 wp14:anchorId="31D4E9E9" wp14:editId="501E5E2B">
            <wp:extent cx="344170" cy="344170"/>
            <wp:effectExtent l="0" t="0" r="0" b="0"/>
            <wp:docPr id="279" name="Рисунок 2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0">
        <w:rPr>
          <w:noProof/>
          <w:lang w:val="en-US"/>
        </w:rPr>
        <w:t xml:space="preserve">         </w:t>
      </w:r>
      <w:r w:rsidRPr="003829D7">
        <w:rPr>
          <w:noProof/>
          <w:lang w:val="en-US"/>
        </w:rPr>
        <w:t xml:space="preserve">    </w:t>
      </w:r>
      <w:r w:rsidRPr="00F75AD0">
        <w:rPr>
          <w:noProof/>
          <w:lang w:val="en-US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38AEBE08" wp14:editId="22BD1931">
            <wp:extent cx="344170" cy="344170"/>
            <wp:effectExtent l="0" t="0" r="0" b="0"/>
            <wp:docPr id="280" name="Рисунок 2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3C2C5" w14:textId="40985FF1" w:rsidR="00E211CC" w:rsidRPr="00E211CC" w:rsidRDefault="00E211CC" w:rsidP="004D31D1">
      <w:pPr>
        <w:pStyle w:val="a4"/>
        <w:spacing w:line="240" w:lineRule="auto"/>
        <w:ind w:left="0" w:right="-142" w:hanging="567"/>
        <w:jc w:val="both"/>
        <w:rPr>
          <w:noProof/>
          <w:color w:val="000000" w:themeColor="text1"/>
          <w:sz w:val="20"/>
          <w:szCs w:val="16"/>
          <w:lang w:val="en-US"/>
        </w:rPr>
      </w:pPr>
      <w:r>
        <w:rPr>
          <w:noProof/>
          <w:color w:val="000000" w:themeColor="text1"/>
          <w:sz w:val="20"/>
          <w:szCs w:val="16"/>
          <w:lang w:val="en-US"/>
        </w:rPr>
        <w:t xml:space="preserve">       </w:t>
      </w:r>
      <w:r w:rsidRPr="00E211CC">
        <w:rPr>
          <w:noProof/>
          <w:color w:val="000000" w:themeColor="text1"/>
          <w:sz w:val="20"/>
          <w:szCs w:val="16"/>
          <w:lang w:val="en-US"/>
        </w:rPr>
        <w:t xml:space="preserve">RAL 1016        RAL 1018         RAL 6019           RAL 6027        RAL 1003         RAL 5024           RAL 1013           RAL 1019        </w:t>
      </w:r>
    </w:p>
    <w:p w14:paraId="1C33EC1D" w14:textId="77777777" w:rsidR="00095A0E" w:rsidRDefault="00095A0E" w:rsidP="004D31D1">
      <w:pPr>
        <w:jc w:val="both"/>
        <w:rPr>
          <w:sz w:val="24"/>
          <w:szCs w:val="24"/>
          <w:lang w:val="en-US" w:eastAsia="ru-RU"/>
        </w:rPr>
      </w:pPr>
    </w:p>
    <w:p w14:paraId="5CF4D906" w14:textId="77777777" w:rsidR="00C36D5D" w:rsidRPr="003829D7" w:rsidRDefault="00C36D5D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3836A581" w14:textId="77777777" w:rsidR="00C36D5D" w:rsidRPr="003829D7" w:rsidRDefault="00C36D5D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709AB0CF" w14:textId="77777777" w:rsidR="009A506B" w:rsidRPr="003829D7" w:rsidRDefault="009A506B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2378160A" w14:textId="77777777" w:rsidR="00C36D5D" w:rsidRPr="003829D7" w:rsidRDefault="00C36D5D" w:rsidP="004D31D1">
      <w:pPr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14:paraId="5B236F4D" w14:textId="13445AF4" w:rsidR="00E211CC" w:rsidRPr="00C36D5D" w:rsidRDefault="004E71B0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C36D5D">
        <w:rPr>
          <w:sz w:val="24"/>
          <w:szCs w:val="24"/>
          <w:lang w:eastAsia="ru-RU"/>
        </w:rPr>
        <w:lastRenderedPageBreak/>
        <w:t>Расположение изображений (орнаментов, декора, брендинга):</w:t>
      </w:r>
    </w:p>
    <w:p w14:paraId="4062076D" w14:textId="77777777" w:rsidR="004E71B0" w:rsidRDefault="004E71B0" w:rsidP="004D31D1">
      <w:pPr>
        <w:jc w:val="both"/>
        <w:rPr>
          <w:sz w:val="24"/>
          <w:szCs w:val="24"/>
          <w:lang w:eastAsia="ru-RU"/>
        </w:rPr>
      </w:pPr>
    </w:p>
    <w:p w14:paraId="39BD3887" w14:textId="77777777" w:rsidR="00C36D5D" w:rsidRDefault="00C36D5D" w:rsidP="004D31D1">
      <w:pPr>
        <w:ind w:right="426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 wp14:anchorId="0EE58A40" wp14:editId="16F57B31">
            <wp:extent cx="1278255" cy="1170305"/>
            <wp:effectExtent l="0" t="0" r="0" b="0"/>
            <wp:docPr id="281" name="Рисунок 2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6283B448" wp14:editId="71A811CF">
            <wp:extent cx="1238885" cy="1130935"/>
            <wp:effectExtent l="0" t="0" r="0" b="0"/>
            <wp:docPr id="282" name="Рисунок 2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8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 wp14:anchorId="57C0225E" wp14:editId="00F346D8">
            <wp:extent cx="1228725" cy="1130935"/>
            <wp:effectExtent l="0" t="0" r="0" b="0"/>
            <wp:docPr id="283" name="Рисунок 2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0FF18604" wp14:editId="3FAF0E1D">
            <wp:extent cx="1258570" cy="1160145"/>
            <wp:effectExtent l="0" t="0" r="0" b="0"/>
            <wp:docPr id="284" name="Рисунок 2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7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3CD4F4A2" w14:textId="77777777" w:rsidR="004D31D1" w:rsidRDefault="004D31D1" w:rsidP="004D31D1">
      <w:pPr>
        <w:ind w:right="426"/>
        <w:rPr>
          <w:noProof/>
        </w:rPr>
      </w:pPr>
    </w:p>
    <w:p w14:paraId="2E535471" w14:textId="77777777" w:rsidR="00C36D5D" w:rsidRDefault="00C36D5D" w:rsidP="004D31D1">
      <w:pPr>
        <w:ind w:right="426"/>
        <w:rPr>
          <w:noProof/>
        </w:rPr>
      </w:pPr>
    </w:p>
    <w:p w14:paraId="2D8CD574" w14:textId="7FE7010D" w:rsidR="00C36D5D" w:rsidRPr="00383B92" w:rsidRDefault="004D31D1" w:rsidP="004D31D1">
      <w:pPr>
        <w:ind w:right="426"/>
        <w:jc w:val="center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>
        <w:rPr>
          <w:sz w:val="24"/>
          <w:szCs w:val="24"/>
        </w:rPr>
        <w:t>14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.1.3.  </w:t>
      </w:r>
      <w:r w:rsidRPr="004D31D1">
        <w:rPr>
          <w:bCs/>
          <w:spacing w:val="2"/>
          <w:sz w:val="24"/>
          <w:szCs w:val="28"/>
          <w:shd w:val="clear" w:color="auto" w:fill="FFFFFF"/>
        </w:rPr>
        <w:t xml:space="preserve">Требования, </w:t>
      </w:r>
      <w:r w:rsidRPr="004D31D1">
        <w:rPr>
          <w:sz w:val="24"/>
          <w:szCs w:val="28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14:paraId="2CD3A694" w14:textId="77777777" w:rsidR="00C36D5D" w:rsidRDefault="00C36D5D" w:rsidP="004D31D1">
      <w:pPr>
        <w:jc w:val="both"/>
        <w:rPr>
          <w:sz w:val="24"/>
          <w:szCs w:val="24"/>
          <w:lang w:eastAsia="ru-RU"/>
        </w:rPr>
      </w:pPr>
    </w:p>
    <w:p w14:paraId="3F0EA848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Для организуемой ярмарки должно быть выбрано и реализовано единое оформление:</w:t>
      </w:r>
    </w:p>
    <w:p w14:paraId="305A98D1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ценников, фартуков;</w:t>
      </w:r>
    </w:p>
    <w:p w14:paraId="1EA5486B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средств информации и навигации;</w:t>
      </w:r>
    </w:p>
    <w:p w14:paraId="45D7F714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входных групп;</w:t>
      </w:r>
    </w:p>
    <w:p w14:paraId="092E9BAD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- средств праздничного освещения (иллюминации);</w:t>
      </w:r>
    </w:p>
    <w:p w14:paraId="5C16F46B" w14:textId="77777777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 xml:space="preserve">- тематического декора. </w:t>
      </w:r>
    </w:p>
    <w:p w14:paraId="5C203CAB" w14:textId="77777777" w:rsidR="004D31D1" w:rsidRPr="004E71B0" w:rsidRDefault="004D31D1" w:rsidP="004D31D1">
      <w:pPr>
        <w:jc w:val="both"/>
        <w:rPr>
          <w:sz w:val="24"/>
          <w:szCs w:val="24"/>
          <w:lang w:eastAsia="ru-RU"/>
        </w:rPr>
      </w:pPr>
    </w:p>
    <w:p w14:paraId="6746C251" w14:textId="1D86BB99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Рис. «Примеры выбора единого оформления фартуков, ценников»</w:t>
      </w:r>
      <w:r>
        <w:rPr>
          <w:sz w:val="24"/>
          <w:szCs w:val="24"/>
          <w:lang w:eastAsia="ru-RU"/>
        </w:rPr>
        <w:t>:</w:t>
      </w:r>
    </w:p>
    <w:p w14:paraId="180C0D24" w14:textId="2DD4E2D8" w:rsidR="004D31D1" w:rsidRDefault="004D31D1" w:rsidP="004D31D1">
      <w:pPr>
        <w:jc w:val="both"/>
        <w:rPr>
          <w:noProof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23592686" wp14:editId="2E279F26">
            <wp:extent cx="1189990" cy="1101090"/>
            <wp:effectExtent l="0" t="0" r="0" b="0"/>
            <wp:docPr id="285" name="Рисунок 2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 wp14:anchorId="05E4A534" wp14:editId="2FA27F41">
            <wp:extent cx="855345" cy="1081405"/>
            <wp:effectExtent l="0" t="0" r="0" b="0"/>
            <wp:docPr id="286" name="Рисунок 2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489C85D1" wp14:editId="37C66BAF">
            <wp:extent cx="855345" cy="1091565"/>
            <wp:effectExtent l="0" t="0" r="0" b="0"/>
            <wp:docPr id="287" name="Рисунок 2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 wp14:anchorId="19C8A2C3" wp14:editId="4118C591">
            <wp:extent cx="826135" cy="1081405"/>
            <wp:effectExtent l="0" t="0" r="0" b="0"/>
            <wp:docPr id="288" name="Рисунок 2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13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F3E9A" w14:textId="77777777" w:rsidR="004D31D1" w:rsidRDefault="004D31D1" w:rsidP="004D31D1">
      <w:pPr>
        <w:jc w:val="both"/>
        <w:rPr>
          <w:noProof/>
          <w:lang w:eastAsia="ru-RU"/>
        </w:rPr>
      </w:pPr>
    </w:p>
    <w:p w14:paraId="470ADBDF" w14:textId="079124E7" w:rsidR="004D31D1" w:rsidRDefault="004D31D1" w:rsidP="004D31D1">
      <w:pPr>
        <w:ind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Рис. «Варианты входных групп»</w:t>
      </w:r>
      <w:r>
        <w:rPr>
          <w:sz w:val="24"/>
          <w:szCs w:val="24"/>
          <w:lang w:eastAsia="ru-RU"/>
        </w:rPr>
        <w:t>:</w:t>
      </w:r>
    </w:p>
    <w:p w14:paraId="70E692CA" w14:textId="356C79BB" w:rsidR="004D31D1" w:rsidRDefault="004D31D1" w:rsidP="004D31D1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34F41EE3" wp14:editId="1451BB04">
            <wp:extent cx="1514475" cy="1160145"/>
            <wp:effectExtent l="0" t="0" r="0" b="0"/>
            <wp:docPr id="289" name="Рисунок 2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 wp14:anchorId="77E8013A" wp14:editId="1A840AC1">
            <wp:extent cx="1612265" cy="1160145"/>
            <wp:effectExtent l="0" t="0" r="0" b="0"/>
            <wp:docPr id="290" name="Рисунок 2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49DEEDDB" wp14:editId="0857C586">
            <wp:extent cx="1278255" cy="1160145"/>
            <wp:effectExtent l="0" t="0" r="0" b="0"/>
            <wp:docPr id="291" name="Рисунок 2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1DEEAF25" wp14:editId="68C1E121">
            <wp:extent cx="1170305" cy="1268095"/>
            <wp:effectExtent l="0" t="0" r="0" b="0"/>
            <wp:docPr id="292" name="Рисунок 2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26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07EFD" w14:textId="77777777" w:rsidR="004D31D1" w:rsidRDefault="004D31D1" w:rsidP="004D31D1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4107F1DE" wp14:editId="68D6A9C3">
            <wp:extent cx="1464945" cy="1160145"/>
            <wp:effectExtent l="0" t="0" r="0" b="0"/>
            <wp:docPr id="293" name="Рисунок 2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394714A4" wp14:editId="76EFBA1B">
            <wp:extent cx="1317625" cy="1179830"/>
            <wp:effectExtent l="0" t="0" r="0" b="0"/>
            <wp:docPr id="294" name="Рисунок 2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FC0A113" wp14:editId="1BF04194">
            <wp:extent cx="1356995" cy="1179830"/>
            <wp:effectExtent l="0" t="0" r="0" b="0"/>
            <wp:docPr id="295" name="Рисунок 2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9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C2F9D" w14:textId="54D7AD0E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D31D1">
        <w:rPr>
          <w:sz w:val="24"/>
          <w:szCs w:val="24"/>
          <w:lang w:eastAsia="ru-RU"/>
        </w:rPr>
        <w:t>Рис. «Варианты средств праздничного освещения (иллюминации)»</w:t>
      </w:r>
      <w:r>
        <w:rPr>
          <w:sz w:val="24"/>
          <w:szCs w:val="24"/>
          <w:lang w:eastAsia="ru-RU"/>
        </w:rPr>
        <w:t>:</w:t>
      </w:r>
    </w:p>
    <w:p w14:paraId="1EEBFF84" w14:textId="35F9530C" w:rsidR="004D31D1" w:rsidRPr="004D31D1" w:rsidRDefault="004D31D1" w:rsidP="004D31D1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8F3C5B5" wp14:editId="0C557EAB">
            <wp:simplePos x="0" y="0"/>
            <wp:positionH relativeFrom="margin">
              <wp:posOffset>4242435</wp:posOffset>
            </wp:positionH>
            <wp:positionV relativeFrom="paragraph">
              <wp:posOffset>521335</wp:posOffset>
            </wp:positionV>
            <wp:extent cx="1367155" cy="514350"/>
            <wp:effectExtent l="0" t="0" r="0" b="0"/>
            <wp:wrapTopAndBottom/>
            <wp:docPr id="563" name="Рисунок 57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9552" behindDoc="0" locked="0" layoutInCell="1" allowOverlap="1" wp14:anchorId="36C49E88" wp14:editId="41B7EA80">
            <wp:simplePos x="0" y="0"/>
            <wp:positionH relativeFrom="margin">
              <wp:posOffset>3176270</wp:posOffset>
            </wp:positionH>
            <wp:positionV relativeFrom="paragraph">
              <wp:posOffset>283210</wp:posOffset>
            </wp:positionV>
            <wp:extent cx="825500" cy="815340"/>
            <wp:effectExtent l="0" t="0" r="0" b="0"/>
            <wp:wrapTopAndBottom/>
            <wp:docPr id="562" name="Рисунок 57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 wp14:anchorId="57B10042" wp14:editId="2F4992D7">
            <wp:simplePos x="0" y="0"/>
            <wp:positionH relativeFrom="page">
              <wp:posOffset>2650490</wp:posOffset>
            </wp:positionH>
            <wp:positionV relativeFrom="paragraph">
              <wp:posOffset>283210</wp:posOffset>
            </wp:positionV>
            <wp:extent cx="1248410" cy="941705"/>
            <wp:effectExtent l="0" t="0" r="0" b="0"/>
            <wp:wrapTopAndBottom/>
            <wp:docPr id="561" name="Рисунок 57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011E4201" wp14:editId="6B8BFCF8">
            <wp:simplePos x="0" y="0"/>
            <wp:positionH relativeFrom="column">
              <wp:posOffset>-86995</wp:posOffset>
            </wp:positionH>
            <wp:positionV relativeFrom="paragraph">
              <wp:posOffset>287020</wp:posOffset>
            </wp:positionV>
            <wp:extent cx="1233805" cy="928370"/>
            <wp:effectExtent l="0" t="0" r="0" b="0"/>
            <wp:wrapTopAndBottom/>
            <wp:docPr id="559" name="Рисунок 57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31D1">
        <w:rPr>
          <w:sz w:val="24"/>
          <w:szCs w:val="24"/>
          <w:lang w:eastAsia="ru-RU"/>
        </w:rPr>
        <w:t>светодиодные гирлянды:</w:t>
      </w:r>
    </w:p>
    <w:p w14:paraId="2C1CC7E4" w14:textId="797DF2A0" w:rsidR="004D31D1" w:rsidRPr="009A506B" w:rsidRDefault="004D31D1" w:rsidP="004D31D1">
      <w:pPr>
        <w:jc w:val="both"/>
        <w:rPr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06CE0631" wp14:editId="3547A6E7">
            <wp:simplePos x="0" y="0"/>
            <wp:positionH relativeFrom="margin">
              <wp:posOffset>1278255</wp:posOffset>
            </wp:positionH>
            <wp:positionV relativeFrom="paragraph">
              <wp:posOffset>186055</wp:posOffset>
            </wp:positionV>
            <wp:extent cx="610235" cy="855980"/>
            <wp:effectExtent l="0" t="0" r="0" b="0"/>
            <wp:wrapTopAndBottom/>
            <wp:docPr id="560" name="Рисунок 57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</w:t>
      </w:r>
    </w:p>
    <w:p w14:paraId="450B70F0" w14:textId="77777777" w:rsidR="009A506B" w:rsidRDefault="009A506B" w:rsidP="009A506B">
      <w:pPr>
        <w:rPr>
          <w:sz w:val="24"/>
          <w:szCs w:val="24"/>
          <w:lang w:eastAsia="ru-RU"/>
        </w:rPr>
      </w:pPr>
      <w:r w:rsidRPr="009A506B">
        <w:rPr>
          <w:sz w:val="24"/>
          <w:szCs w:val="24"/>
          <w:lang w:eastAsia="ru-RU"/>
        </w:rPr>
        <w:lastRenderedPageBreak/>
        <w:t xml:space="preserve">тип ИС: LED; </w:t>
      </w:r>
      <w:r w:rsidRPr="009A506B">
        <w:rPr>
          <w:sz w:val="24"/>
          <w:szCs w:val="24"/>
          <w:lang w:eastAsia="ru-RU"/>
        </w:rPr>
        <w:br/>
        <w:t>режим работы: постоянное свечение</w:t>
      </w:r>
      <w:r>
        <w:rPr>
          <w:sz w:val="24"/>
          <w:szCs w:val="24"/>
          <w:lang w:eastAsia="ru-RU"/>
        </w:rPr>
        <w:t>;</w:t>
      </w:r>
    </w:p>
    <w:p w14:paraId="7F7DB59F" w14:textId="62F87483" w:rsidR="009A506B" w:rsidRDefault="009A506B" w:rsidP="009A506B">
      <w:pPr>
        <w:rPr>
          <w:sz w:val="24"/>
          <w:szCs w:val="24"/>
          <w:lang w:eastAsia="ru-RU"/>
        </w:rPr>
      </w:pPr>
      <w:r w:rsidRPr="009A506B">
        <w:rPr>
          <w:sz w:val="24"/>
          <w:szCs w:val="24"/>
          <w:lang w:eastAsia="ru-RU"/>
        </w:rPr>
        <w:t>цветовая температура: 3000/4000, RGB/RGBW/R/G/B цвет свечения подбирается в соответствии с колористическим решением</w:t>
      </w:r>
      <w:r>
        <w:rPr>
          <w:sz w:val="24"/>
          <w:szCs w:val="24"/>
          <w:lang w:eastAsia="ru-RU"/>
        </w:rPr>
        <w:t>.</w:t>
      </w:r>
    </w:p>
    <w:p w14:paraId="7497C20A" w14:textId="77777777" w:rsidR="009A506B" w:rsidRPr="009A506B" w:rsidRDefault="009A506B" w:rsidP="009A506B">
      <w:pPr>
        <w:rPr>
          <w:sz w:val="24"/>
          <w:szCs w:val="24"/>
          <w:lang w:eastAsia="ru-RU"/>
        </w:rPr>
      </w:pPr>
    </w:p>
    <w:p w14:paraId="181E0588" w14:textId="5F023E4E" w:rsidR="009A506B" w:rsidRDefault="009A506B" w:rsidP="009A506B">
      <w:pPr>
        <w:ind w:right="-283" w:hanging="284"/>
        <w:rPr>
          <w:noProof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52C6E3C8" wp14:editId="331D6465">
            <wp:extent cx="1179830" cy="1238885"/>
            <wp:effectExtent l="0" t="0" r="0" b="0"/>
            <wp:docPr id="296" name="Рисунок 2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 wp14:anchorId="09A15062" wp14:editId="0C958357">
            <wp:extent cx="1297940" cy="1238885"/>
            <wp:effectExtent l="0" t="0" r="0" b="0"/>
            <wp:docPr id="297" name="Рисунок 2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5EDC5BDF" wp14:editId="46BD6DDA">
            <wp:extent cx="1150620" cy="1228725"/>
            <wp:effectExtent l="0" t="0" r="0" b="0"/>
            <wp:docPr id="298" name="Рисунок 2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6C2C16FD" wp14:editId="727ADD18">
            <wp:extent cx="2458085" cy="1238885"/>
            <wp:effectExtent l="0" t="0" r="0" b="0"/>
            <wp:docPr id="299" name="Рисунок 2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7E48A" w14:textId="77777777" w:rsidR="009A506B" w:rsidRDefault="009A506B" w:rsidP="009A506B">
      <w:pPr>
        <w:ind w:firstLine="709"/>
        <w:jc w:val="both"/>
        <w:rPr>
          <w:sz w:val="24"/>
          <w:szCs w:val="24"/>
          <w:lang w:eastAsia="ru-RU"/>
        </w:rPr>
      </w:pPr>
    </w:p>
    <w:p w14:paraId="442C363B" w14:textId="55121E0E" w:rsidR="009A506B" w:rsidRDefault="009A506B" w:rsidP="009A506B">
      <w:pPr>
        <w:ind w:firstLine="709"/>
        <w:jc w:val="both"/>
        <w:rPr>
          <w:sz w:val="24"/>
          <w:szCs w:val="24"/>
          <w:lang w:eastAsia="ru-RU"/>
        </w:rPr>
      </w:pPr>
      <w:r w:rsidRPr="009A506B">
        <w:rPr>
          <w:sz w:val="24"/>
          <w:szCs w:val="24"/>
          <w:lang w:eastAsia="ru-RU"/>
        </w:rPr>
        <w:t>Рис. «Варианты тематического декора»</w:t>
      </w:r>
      <w:r>
        <w:rPr>
          <w:sz w:val="24"/>
          <w:szCs w:val="24"/>
          <w:lang w:eastAsia="ru-RU"/>
        </w:rPr>
        <w:t>:</w:t>
      </w:r>
    </w:p>
    <w:p w14:paraId="36A759BA" w14:textId="0419DF24" w:rsidR="009A506B" w:rsidRDefault="009A506B" w:rsidP="009A506B">
      <w:pPr>
        <w:jc w:val="both"/>
        <w:rPr>
          <w:sz w:val="24"/>
          <w:szCs w:val="24"/>
          <w:lang w:eastAsia="ru-RU"/>
        </w:rPr>
      </w:pPr>
      <w:r w:rsidRPr="00A015BB">
        <w:rPr>
          <w:noProof/>
          <w:lang w:eastAsia="ru-RU"/>
        </w:rPr>
        <w:drawing>
          <wp:inline distT="0" distB="0" distL="0" distR="0" wp14:anchorId="1E191F55" wp14:editId="44D3CEEE">
            <wp:extent cx="2576195" cy="1946910"/>
            <wp:effectExtent l="0" t="0" r="0" b="0"/>
            <wp:docPr id="300" name="Рисунок 2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4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              </w:t>
      </w:r>
      <w:r w:rsidRPr="00A015BB">
        <w:rPr>
          <w:noProof/>
          <w:lang w:eastAsia="ru-RU"/>
        </w:rPr>
        <w:drawing>
          <wp:inline distT="0" distB="0" distL="0" distR="0" wp14:anchorId="7AAF8C92" wp14:editId="3BB0AE42">
            <wp:extent cx="2399030" cy="1917065"/>
            <wp:effectExtent l="0" t="0" r="0" b="0"/>
            <wp:docPr id="301" name="Рисунок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2882A" w14:textId="77777777" w:rsidR="001B63C2" w:rsidRDefault="001B63C2" w:rsidP="001B63C2">
      <w:pPr>
        <w:pStyle w:val="a4"/>
        <w:widowControl/>
        <w:autoSpaceDE/>
        <w:autoSpaceDN/>
        <w:spacing w:line="240" w:lineRule="auto"/>
        <w:ind w:left="0" w:right="-106" w:firstLine="0"/>
        <w:contextualSpacing/>
        <w:jc w:val="both"/>
        <w:rPr>
          <w:sz w:val="24"/>
          <w:szCs w:val="24"/>
        </w:rPr>
      </w:pPr>
    </w:p>
    <w:p w14:paraId="3A932221" w14:textId="77777777" w:rsidR="001B63C2" w:rsidRDefault="001B63C2" w:rsidP="001B63C2">
      <w:pPr>
        <w:pStyle w:val="a4"/>
        <w:widowControl/>
        <w:autoSpaceDE/>
        <w:autoSpaceDN/>
        <w:spacing w:line="240" w:lineRule="auto"/>
        <w:ind w:left="0" w:right="-106" w:firstLine="0"/>
        <w:contextualSpacing/>
        <w:jc w:val="both"/>
        <w:rPr>
          <w:sz w:val="24"/>
          <w:szCs w:val="24"/>
        </w:rPr>
      </w:pPr>
    </w:p>
    <w:p w14:paraId="64DE3848" w14:textId="465EB6AF" w:rsidR="001B63C2" w:rsidRPr="001B63C2" w:rsidRDefault="001B63C2" w:rsidP="001B63C2">
      <w:pPr>
        <w:pStyle w:val="a4"/>
        <w:widowControl/>
        <w:autoSpaceDE/>
        <w:autoSpaceDN/>
        <w:spacing w:line="240" w:lineRule="auto"/>
        <w:ind w:left="0" w:right="-106" w:firstLine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.1.4.  </w:t>
      </w:r>
      <w:r w:rsidRPr="001B63C2">
        <w:rPr>
          <w:sz w:val="24"/>
          <w:szCs w:val="28"/>
        </w:rPr>
        <w:t>Требования к внешнему виду иных элементов благоустройства мест для продажи товаров (выполнения работ, оказания услуг) на ярмарках</w:t>
      </w:r>
    </w:p>
    <w:p w14:paraId="53B1BE4B" w14:textId="77777777" w:rsidR="001B63C2" w:rsidRDefault="001B63C2" w:rsidP="009A506B">
      <w:pPr>
        <w:jc w:val="both"/>
        <w:rPr>
          <w:sz w:val="24"/>
          <w:szCs w:val="24"/>
          <w:lang w:eastAsia="ru-RU"/>
        </w:rPr>
      </w:pPr>
    </w:p>
    <w:p w14:paraId="7070AC9E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03648" behindDoc="1" locked="0" layoutInCell="1" allowOverlap="1" wp14:anchorId="2BAA1054" wp14:editId="364122D5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8" name="Рисунок 2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3B4">
        <w:rPr>
          <w:sz w:val="24"/>
          <w:szCs w:val="24"/>
          <w:lang w:eastAsia="ru-RU"/>
        </w:rPr>
        <w:t>Освещение в вечерне-ночное время суток источниками света системы наружного освещения:</w:t>
      </w:r>
    </w:p>
    <w:p w14:paraId="2D9B2C26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4F9864C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вся территория ярмарки в вечерне-ночное (темное) время суток должна быть освещена светильниками системы наружного освещения в часы работы и в нерабочее время;</w:t>
      </w:r>
    </w:p>
    <w:p w14:paraId="63A1D8F0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опоры, кронштейны должны быть чистыми, не иметь видимых разрушений, дефектов и очагов коррозии, вандальных изображений;</w:t>
      </w:r>
    </w:p>
    <w:p w14:paraId="530C6C64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люки должны быть закрыты на замок, плотно и равномерно прилегать</w:t>
      </w:r>
      <w:r w:rsidRPr="00F423B4">
        <w:rPr>
          <w:sz w:val="24"/>
          <w:szCs w:val="24"/>
          <w:lang w:eastAsia="ru-RU"/>
        </w:rPr>
        <w:br/>
        <w:t>к горловине колодца;</w:t>
      </w:r>
    </w:p>
    <w:p w14:paraId="1EA7262D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14:paraId="0D704AC4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14:paraId="27F10072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не допускаются на территории ярмарки источники света, не горящие и явно снизившие световой поток, с мигающим светом, светильники с механическими повреждениями корпуса и оптического отсека;</w:t>
      </w:r>
    </w:p>
    <w:p w14:paraId="63AAD494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материалов.</w:t>
      </w:r>
    </w:p>
    <w:p w14:paraId="3265384F" w14:textId="77777777" w:rsidR="00F423B4" w:rsidRDefault="00F423B4" w:rsidP="00F423B4">
      <w:pPr>
        <w:ind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lastRenderedPageBreak/>
        <w:t>Рис. «Внешний вид объектов (средств) наружного освещения в некапитальных сооружениях»</w:t>
      </w:r>
      <w:r>
        <w:rPr>
          <w:sz w:val="24"/>
          <w:szCs w:val="24"/>
          <w:lang w:eastAsia="ru-RU"/>
        </w:rPr>
        <w:t>:</w:t>
      </w:r>
    </w:p>
    <w:p w14:paraId="2B72DA05" w14:textId="52B3C5DF" w:rsidR="00F423B4" w:rsidRPr="00F423B4" w:rsidRDefault="00F423B4" w:rsidP="00F423B4">
      <w:pPr>
        <w:jc w:val="both"/>
        <w:rPr>
          <w:sz w:val="24"/>
          <w:szCs w:val="24"/>
          <w:lang w:eastAsia="ru-RU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740304B" wp14:editId="048999D2">
            <wp:extent cx="894715" cy="826135"/>
            <wp:effectExtent l="0" t="3810" r="0" b="0"/>
            <wp:docPr id="302" name="Рисунок 121" descr="http://pvs.by/assets/images/products/21173/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471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23B4">
        <w:rPr>
          <w:sz w:val="24"/>
          <w:szCs w:val="24"/>
          <w:lang w:eastAsia="ru-RU"/>
        </w:rPr>
        <w:t xml:space="preserve">  </w:t>
      </w:r>
      <w:r>
        <w:rPr>
          <w:sz w:val="24"/>
          <w:szCs w:val="24"/>
          <w:lang w:eastAsia="ru-RU"/>
        </w:rPr>
        <w:t xml:space="preserve">     </w:t>
      </w:r>
      <w:r w:rsidRPr="00F423B4">
        <w:rPr>
          <w:sz w:val="24"/>
          <w:szCs w:val="24"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3B79FE1" wp14:editId="767D54E0">
            <wp:extent cx="845820" cy="894715"/>
            <wp:effectExtent l="0" t="0" r="0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5820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CCDACCD" wp14:editId="596B0984">
            <wp:extent cx="894715" cy="737235"/>
            <wp:effectExtent l="254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 </w:t>
      </w:r>
      <w:r>
        <w:rPr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 wp14:anchorId="73DB8620" wp14:editId="47B57E79">
            <wp:extent cx="943610" cy="826135"/>
            <wp:effectExtent l="0" t="0" r="0" b="0"/>
            <wp:docPr id="305" name="Рисунок 3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361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eastAsia="ru-RU"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 wp14:anchorId="434C392F" wp14:editId="5E3A9737">
            <wp:extent cx="845820" cy="845820"/>
            <wp:effectExtent l="0" t="0" r="0" b="0"/>
            <wp:docPr id="306" name="Рисунок 3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0EF7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544CCC1" w14:textId="77777777" w:rsidR="00F423B4" w:rsidRPr="00986021" w:rsidRDefault="00F423B4" w:rsidP="00F423B4">
      <w:pPr>
        <w:ind w:right="426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14:paraId="7B6FE71E" w14:textId="77777777" w:rsidR="00F423B4" w:rsidRPr="00F423B4" w:rsidRDefault="00F423B4" w:rsidP="00FF43CD">
      <w:pPr>
        <w:ind w:left="709" w:right="3" w:hanging="709"/>
        <w:jc w:val="both"/>
        <w:rPr>
          <w:spacing w:val="2"/>
          <w:sz w:val="24"/>
          <w:szCs w:val="28"/>
          <w:shd w:val="clear" w:color="auto" w:fill="FFFFFF"/>
        </w:rPr>
      </w:pPr>
      <w:r w:rsidRPr="00F423B4">
        <w:rPr>
          <w:noProof/>
          <w:sz w:val="20"/>
          <w:lang w:eastAsia="ru-RU"/>
        </w:rPr>
        <w:drawing>
          <wp:anchor distT="0" distB="0" distL="114300" distR="114300" simplePos="0" relativeHeight="251805696" behindDoc="1" locked="0" layoutInCell="1" allowOverlap="1" wp14:anchorId="3BA7A8D4" wp14:editId="2A04B3BE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7" name="Рисунок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3B4">
        <w:rPr>
          <w:spacing w:val="2"/>
          <w:sz w:val="24"/>
          <w:szCs w:val="28"/>
          <w:shd w:val="clear" w:color="auto" w:fill="FFFFFF"/>
        </w:rPr>
        <w:t xml:space="preserve">Контейнеры для мобильного озеленения </w:t>
      </w:r>
      <w:r w:rsidRPr="00F423B4">
        <w:rPr>
          <w:bCs/>
          <w:spacing w:val="2"/>
          <w:sz w:val="24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</w:p>
    <w:p w14:paraId="0F027664" w14:textId="77777777" w:rsidR="00F423B4" w:rsidRPr="0022188E" w:rsidRDefault="00F423B4" w:rsidP="00F423B4">
      <w:pPr>
        <w:shd w:val="clear" w:color="auto" w:fill="FFFFFF"/>
        <w:ind w:hanging="284"/>
        <w:textAlignment w:val="baseline"/>
        <w:rPr>
          <w:spacing w:val="2"/>
          <w:sz w:val="28"/>
          <w:szCs w:val="28"/>
          <w:shd w:val="clear" w:color="auto" w:fill="FFFFFF"/>
        </w:rPr>
      </w:pPr>
    </w:p>
    <w:p w14:paraId="6C84A3FB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 xml:space="preserve">Контейнеры для мобильного озеленения: </w:t>
      </w:r>
    </w:p>
    <w:p w14:paraId="3793C33A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 xml:space="preserve">- должны быть прочными, лаконичной формы (квадрат, цилиндр и т.д.), серых оттенков (цвет близкий к RAL 7037 или матовый металлик, камень, имитация камня из композита), без рисунков или деревянные белые, серые или коричневые (цвета близкие к RAL 9016, RAL 9003, RAL 9010, RAL 7037, RAL 1013, RAL 1014, RAL 1015, RAL 1019, RAL 1020, RAL 1032, RAL 7006, RAL 8025);         </w:t>
      </w:r>
    </w:p>
    <w:p w14:paraId="3AB56967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высотой не более 60 см;</w:t>
      </w:r>
    </w:p>
    <w:p w14:paraId="1910816E" w14:textId="4336CC2A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искусственные цв</w:t>
      </w:r>
      <w:r>
        <w:rPr>
          <w:sz w:val="24"/>
          <w:szCs w:val="24"/>
          <w:lang w:eastAsia="ru-RU"/>
        </w:rPr>
        <w:t xml:space="preserve">еты и растения не допускаются. </w:t>
      </w:r>
    </w:p>
    <w:p w14:paraId="284337CF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9421DD2" w14:textId="43682469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Рис. «Примеры внешнего вида контейнеров для мобильного озеленения»</w:t>
      </w:r>
      <w:r>
        <w:rPr>
          <w:sz w:val="24"/>
          <w:szCs w:val="24"/>
          <w:lang w:eastAsia="ru-RU"/>
        </w:rPr>
        <w:t>:</w:t>
      </w:r>
    </w:p>
    <w:p w14:paraId="687ED85B" w14:textId="77777777" w:rsidR="00F423B4" w:rsidRPr="002665D9" w:rsidRDefault="00F423B4" w:rsidP="00F423B4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14:paraId="653EF771" w14:textId="6025315A" w:rsidR="00F423B4" w:rsidRPr="002665D9" w:rsidRDefault="00F423B4" w:rsidP="00F423B4">
      <w:pPr>
        <w:shd w:val="clear" w:color="auto" w:fill="FFFFFF"/>
        <w:ind w:hanging="567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1705AFD" wp14:editId="1E5F6305">
            <wp:extent cx="993140" cy="99314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</w:t>
      </w:r>
      <w:r w:rsidRPr="002665D9">
        <w:rPr>
          <w:rFonts w:ascii="Century Gothic" w:hAnsi="Century Gothic"/>
          <w:noProof/>
          <w:lang w:eastAsia="ru-RU"/>
        </w:rPr>
        <w:t xml:space="preserve">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2665D9"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C6678C1" wp14:editId="123357F6">
            <wp:extent cx="914400" cy="826135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noProof/>
          <w:lang w:eastAsia="ru-RU"/>
        </w:rPr>
        <w:t xml:space="preserve">  </w:t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6C235A8" wp14:editId="73915E32">
            <wp:extent cx="953770" cy="87503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</w:t>
      </w:r>
      <w:r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AD7A125" wp14:editId="2D4DE162">
            <wp:extent cx="697865" cy="95377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</w:t>
      </w:r>
      <w:r>
        <w:rPr>
          <w:rFonts w:ascii="Century Gothic" w:hAnsi="Century Gothic"/>
          <w:noProof/>
          <w:lang w:eastAsia="ru-RU"/>
        </w:rPr>
        <w:t xml:space="preserve">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1FCC3762" wp14:editId="787568B7">
            <wp:extent cx="1533525" cy="786765"/>
            <wp:effectExtent l="0" t="0" r="0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D374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9CB4A68" w14:textId="77777777" w:rsidR="00F423B4" w:rsidRDefault="00F423B4" w:rsidP="00F423B4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26F227AA" w14:textId="77777777" w:rsidR="00F423B4" w:rsidRDefault="00F423B4" w:rsidP="00F423B4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14:paraId="32E85ADB" w14:textId="77777777" w:rsidR="00F423B4" w:rsidRPr="002665D9" w:rsidRDefault="00F423B4" w:rsidP="00F423B4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686A5AD0" wp14:editId="532AD30D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6" name="Рисунок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262F2" w14:textId="77777777" w:rsidR="00F423B4" w:rsidRPr="00F423B4" w:rsidRDefault="00F423B4" w:rsidP="00F423B4">
      <w:pPr>
        <w:pStyle w:val="a4"/>
        <w:ind w:left="502" w:right="426" w:hanging="502"/>
        <w:jc w:val="both"/>
        <w:rPr>
          <w:spacing w:val="2"/>
          <w:sz w:val="24"/>
          <w:szCs w:val="28"/>
          <w:shd w:val="clear" w:color="auto" w:fill="FFFFFF"/>
        </w:rPr>
      </w:pPr>
      <w:r w:rsidRPr="00F423B4">
        <w:rPr>
          <w:spacing w:val="2"/>
          <w:sz w:val="24"/>
          <w:szCs w:val="28"/>
          <w:shd w:val="clear" w:color="auto" w:fill="FFFFFF"/>
        </w:rPr>
        <w:t>Урны:</w:t>
      </w:r>
      <w:r w:rsidRPr="00F423B4">
        <w:rPr>
          <w:noProof/>
          <w:sz w:val="24"/>
          <w:szCs w:val="28"/>
          <w:lang w:eastAsia="ru-RU"/>
        </w:rPr>
        <w:t xml:space="preserve"> </w:t>
      </w:r>
    </w:p>
    <w:p w14:paraId="6BCA9A27" w14:textId="77777777" w:rsidR="00F423B4" w:rsidRDefault="00F423B4" w:rsidP="00F423B4">
      <w:pPr>
        <w:ind w:right="426"/>
        <w:rPr>
          <w:spacing w:val="2"/>
          <w:sz w:val="28"/>
          <w:szCs w:val="28"/>
          <w:shd w:val="clear" w:color="auto" w:fill="FFFFFF"/>
        </w:rPr>
      </w:pPr>
    </w:p>
    <w:p w14:paraId="5688CBDE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При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14:paraId="5901EDAC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A07BA26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Внешний вид урн:</w:t>
      </w:r>
    </w:p>
    <w:p w14:paraId="557D1567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цвет серый, приближенный к RAL7037 или матовый металлик;</w:t>
      </w:r>
    </w:p>
    <w:p w14:paraId="3AAAE2D7" w14:textId="77777777" w:rsidR="00F423B4" w:rsidRP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материал бака сталь, порошковая окраска в заводских условиях;</w:t>
      </w:r>
    </w:p>
    <w:p w14:paraId="48CD2474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423B4">
        <w:rPr>
          <w:sz w:val="24"/>
          <w:szCs w:val="24"/>
          <w:lang w:eastAsia="ru-RU"/>
        </w:rPr>
        <w:t>- материал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7C452CB3" w14:textId="77777777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671C4AA2" w14:textId="6EAE4C3F" w:rsidR="00F423B4" w:rsidRDefault="00F423B4" w:rsidP="00F423B4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4F5DCE">
        <w:rPr>
          <w:spacing w:val="2"/>
          <w:shd w:val="clear" w:color="auto" w:fill="FFFFFF"/>
        </w:rPr>
        <w:t xml:space="preserve">     </w:t>
      </w:r>
      <w:r w:rsidRPr="00F423B4">
        <w:rPr>
          <w:sz w:val="24"/>
          <w:szCs w:val="24"/>
          <w:lang w:eastAsia="ru-RU"/>
        </w:rPr>
        <w:t>Рис. «Внешний вид урн»</w:t>
      </w:r>
      <w:r>
        <w:rPr>
          <w:sz w:val="24"/>
          <w:szCs w:val="24"/>
          <w:lang w:eastAsia="ru-RU"/>
        </w:rPr>
        <w:t>:</w:t>
      </w:r>
    </w:p>
    <w:p w14:paraId="39578C4E" w14:textId="22FA5847" w:rsidR="00F423B4" w:rsidRDefault="00F423B4" w:rsidP="00F423B4">
      <w:pPr>
        <w:jc w:val="both"/>
        <w:rPr>
          <w:spacing w:val="2"/>
          <w:shd w:val="clear" w:color="auto" w:fill="FFFFFF"/>
        </w:rPr>
      </w:pPr>
      <w:r w:rsidRPr="00851886">
        <w:rPr>
          <w:noProof/>
          <w:lang w:eastAsia="ru-RU"/>
        </w:rPr>
        <w:drawing>
          <wp:inline distT="0" distB="0" distL="0" distR="0" wp14:anchorId="55F9B637" wp14:editId="67D03D89">
            <wp:extent cx="1130935" cy="1042035"/>
            <wp:effectExtent l="0" t="0" r="0" b="0"/>
            <wp:docPr id="312" name="Рисунок 2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4FFE4F26" wp14:editId="6A2F47C8">
            <wp:extent cx="530860" cy="993140"/>
            <wp:effectExtent l="0" t="0" r="0" b="0"/>
            <wp:docPr id="313" name="Рисунок 2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   </w:t>
      </w:r>
      <w:r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291DA490" wp14:editId="713EE587">
            <wp:extent cx="560705" cy="1071880"/>
            <wp:effectExtent l="0" t="0" r="0" b="0"/>
            <wp:docPr id="314" name="Рисунок 2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5527C4DF" wp14:editId="71B87075">
            <wp:extent cx="589915" cy="1061720"/>
            <wp:effectExtent l="0" t="0" r="0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2"/>
          <w:shd w:val="clear" w:color="auto" w:fill="FFFFFF"/>
        </w:rPr>
        <w:t xml:space="preserve"> 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 wp14:anchorId="32E6DC32" wp14:editId="5D9A3B16">
            <wp:extent cx="580390" cy="1022350"/>
            <wp:effectExtent l="0" t="0" r="0" b="0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102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CEDD" w14:textId="3C8F3C43" w:rsidR="00F423B4" w:rsidRPr="00F423B4" w:rsidRDefault="00F423B4" w:rsidP="00F423B4">
      <w:pPr>
        <w:pStyle w:val="a4"/>
        <w:ind w:left="1418" w:right="142" w:hanging="1985"/>
        <w:jc w:val="both"/>
        <w:rPr>
          <w:color w:val="000000" w:themeColor="text1"/>
          <w:spacing w:val="2"/>
          <w:sz w:val="20"/>
          <w:szCs w:val="14"/>
          <w:shd w:val="clear" w:color="auto" w:fill="FFFFFF"/>
        </w:rPr>
      </w:pPr>
      <w:r w:rsidRPr="00F423B4">
        <w:rPr>
          <w:color w:val="000000" w:themeColor="text1"/>
          <w:spacing w:val="2"/>
          <w:szCs w:val="14"/>
          <w:shd w:val="clear" w:color="auto" w:fill="FFFFFF"/>
        </w:rPr>
        <w:t xml:space="preserve">       </w:t>
      </w:r>
      <w:r>
        <w:rPr>
          <w:color w:val="000000" w:themeColor="text1"/>
          <w:spacing w:val="2"/>
          <w:szCs w:val="14"/>
          <w:shd w:val="clear" w:color="auto" w:fill="FFFFFF"/>
        </w:rPr>
        <w:t xml:space="preserve">     </w:t>
      </w:r>
      <w:r w:rsidRPr="00F423B4">
        <w:rPr>
          <w:color w:val="000000" w:themeColor="text1"/>
          <w:spacing w:val="2"/>
          <w:szCs w:val="14"/>
          <w:shd w:val="clear" w:color="auto" w:fill="FFFFFF"/>
        </w:rPr>
        <w:t xml:space="preserve">     </w:t>
      </w:r>
      <w:r w:rsidRPr="00F423B4"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схема урны     </w:t>
      </w:r>
      <w:r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          </w:t>
      </w:r>
      <w:r w:rsidRPr="00F423B4"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одноцветная  </w:t>
      </w:r>
      <w:r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        </w:t>
      </w:r>
      <w:r w:rsidRPr="00F423B4">
        <w:rPr>
          <w:color w:val="000000" w:themeColor="text1"/>
          <w:spacing w:val="2"/>
          <w:sz w:val="20"/>
          <w:szCs w:val="14"/>
          <w:shd w:val="clear" w:color="auto" w:fill="FFFFFF"/>
        </w:rPr>
        <w:t xml:space="preserve">   двухцветная     с деревянной вставкой   с перфорированной вставкой</w:t>
      </w:r>
    </w:p>
    <w:p w14:paraId="7919733B" w14:textId="77777777" w:rsidR="00F423B4" w:rsidRPr="00F423B4" w:rsidRDefault="00F423B4" w:rsidP="00F423B4">
      <w:pPr>
        <w:jc w:val="both"/>
        <w:rPr>
          <w:spacing w:val="2"/>
          <w:shd w:val="clear" w:color="auto" w:fill="FFFFFF"/>
        </w:rPr>
      </w:pPr>
    </w:p>
    <w:p w14:paraId="34ADCD1A" w14:textId="57005E5E" w:rsid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9792" behindDoc="1" locked="0" layoutInCell="1" allowOverlap="1" wp14:anchorId="0CDBFABB" wp14:editId="41C8DAE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5" name="Рисунок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bCs/>
          <w:spacing w:val="2"/>
          <w:sz w:val="24"/>
          <w:szCs w:val="28"/>
          <w:shd w:val="clear" w:color="auto" w:fill="FFFFFF"/>
        </w:rPr>
        <w:t>Общественный туалет нестационарного типа:</w:t>
      </w:r>
    </w:p>
    <w:p w14:paraId="5182A6AF" w14:textId="77777777" w:rsidR="00FF43CD" w:rsidRP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</w:p>
    <w:p w14:paraId="0AA21C90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14:paraId="082E8A0C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общественные туалеты нестационарного типа должны быть доступны для маломобильных групп населения;</w:t>
      </w:r>
    </w:p>
    <w:p w14:paraId="7C7297A4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общественные туалеты нестационарного типа планируют из расчетной нагрузки на санитарные приборы:</w:t>
      </w:r>
    </w:p>
    <w:p w14:paraId="53307200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04925AEC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14:paraId="7DB6B8F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не допускается установка мобильных туалетных кабин из однослойного пластика.</w:t>
      </w:r>
    </w:p>
    <w:p w14:paraId="65E1F20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80E0554" w14:textId="7E074413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Рис. «Внешний вид общественных туалетов нестационарного типа»</w:t>
      </w:r>
      <w:r>
        <w:rPr>
          <w:sz w:val="24"/>
          <w:szCs w:val="24"/>
          <w:lang w:eastAsia="ru-RU"/>
        </w:rPr>
        <w:t>:</w:t>
      </w:r>
    </w:p>
    <w:p w14:paraId="42676AB2" w14:textId="77777777" w:rsidR="00FF43CD" w:rsidRDefault="00FF43CD" w:rsidP="00FF43CD">
      <w:pPr>
        <w:pStyle w:val="a4"/>
        <w:spacing w:line="240" w:lineRule="auto"/>
        <w:ind w:left="0" w:firstLine="0"/>
        <w:jc w:val="both"/>
        <w:rPr>
          <w:sz w:val="24"/>
          <w:szCs w:val="24"/>
          <w:lang w:eastAsia="ru-RU"/>
        </w:rPr>
      </w:pPr>
    </w:p>
    <w:p w14:paraId="147509E3" w14:textId="21914579" w:rsidR="00FF43CD" w:rsidRDefault="00FF43CD" w:rsidP="00FF43CD">
      <w:pPr>
        <w:pStyle w:val="a4"/>
        <w:spacing w:line="240" w:lineRule="auto"/>
        <w:ind w:left="0" w:firstLine="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</w:t>
      </w:r>
      <w:r w:rsidRPr="00FF43CD">
        <w:rPr>
          <w:sz w:val="24"/>
          <w:szCs w:val="24"/>
          <w:lang w:eastAsia="ru-RU"/>
        </w:rPr>
        <w:t xml:space="preserve">с общим входом для мужчин и женщин:            с раздельными входами (помещениями) </w:t>
      </w:r>
    </w:p>
    <w:p w14:paraId="3F07901F" w14:textId="219E0317" w:rsidR="00FF43CD" w:rsidRPr="00FF43CD" w:rsidRDefault="00FF43CD" w:rsidP="00FF43CD">
      <w:pPr>
        <w:pStyle w:val="a4"/>
        <w:spacing w:line="240" w:lineRule="auto"/>
        <w:ind w:left="0" w:firstLine="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                                                                                        для </w:t>
      </w:r>
      <w:r w:rsidRPr="00FF43CD">
        <w:rPr>
          <w:sz w:val="24"/>
          <w:szCs w:val="24"/>
          <w:lang w:eastAsia="ru-RU"/>
        </w:rPr>
        <w:t>мужчин  и женщин:</w:t>
      </w:r>
    </w:p>
    <w:p w14:paraId="2030D805" w14:textId="262982F2" w:rsidR="00FF43CD" w:rsidRDefault="00FF43CD" w:rsidP="00FF43CD">
      <w:pPr>
        <w:ind w:right="-142" w:hanging="142"/>
        <w:rPr>
          <w:noProof/>
        </w:rPr>
      </w:pPr>
      <w:r w:rsidRPr="009476BC">
        <w:rPr>
          <w:noProof/>
          <w:color w:val="9A9898"/>
        </w:rPr>
        <w:t xml:space="preserve">  </w:t>
      </w:r>
      <w:r>
        <w:rPr>
          <w:noProof/>
          <w:color w:val="9A9898"/>
        </w:rPr>
        <w:t xml:space="preserve">            </w:t>
      </w:r>
      <w:r w:rsidRPr="009476BC">
        <w:rPr>
          <w:noProof/>
          <w:color w:val="9A9898"/>
        </w:rPr>
        <w:t xml:space="preserve"> </w:t>
      </w:r>
      <w:r w:rsidRPr="00851886">
        <w:rPr>
          <w:noProof/>
          <w:color w:val="9A9898"/>
          <w:lang w:eastAsia="ru-RU"/>
        </w:rPr>
        <w:drawing>
          <wp:inline distT="0" distB="0" distL="0" distR="0" wp14:anchorId="0BD4DF3E" wp14:editId="0084F5EA">
            <wp:extent cx="1278255" cy="1111250"/>
            <wp:effectExtent l="0" t="0" r="0" b="0"/>
            <wp:docPr id="317" name="Рисунок 2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6BC">
        <w:rPr>
          <w:rFonts w:ascii="Century Gothic" w:hAnsi="Century Gothic"/>
          <w:bCs/>
          <w:color w:val="9A9898"/>
          <w:lang w:eastAsia="ru-RU"/>
        </w:rPr>
        <w:t xml:space="preserve"> </w:t>
      </w:r>
      <w:r>
        <w:rPr>
          <w:noProof/>
          <w:color w:val="9A9898"/>
        </w:rPr>
        <w:t xml:space="preserve"> </w:t>
      </w:r>
      <w:r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 wp14:anchorId="07DAC1D1" wp14:editId="6E4A1E0E">
            <wp:extent cx="570230" cy="982980"/>
            <wp:effectExtent l="0" t="0" r="0" b="0"/>
            <wp:docPr id="318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  <w:r w:rsidRPr="00A015BB">
        <w:rPr>
          <w:noProof/>
          <w:lang w:eastAsia="ru-RU"/>
        </w:rPr>
        <w:drawing>
          <wp:inline distT="0" distB="0" distL="0" distR="0" wp14:anchorId="2C6FEE18" wp14:editId="5D0DD945">
            <wp:extent cx="1553210" cy="1061720"/>
            <wp:effectExtent l="0" t="0" r="0" b="0"/>
            <wp:docPr id="319" name="Рисунок 2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D920" w14:textId="77777777" w:rsidR="00F423B4" w:rsidRDefault="00F423B4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5E8DD16A" w14:textId="0CA7A6C2" w:rsidR="00FF43CD" w:rsidRDefault="00FF43CD" w:rsidP="00FF43CD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  <w:r w:rsidRPr="00FF43CD">
        <w:rPr>
          <w:bCs/>
          <w:noProof/>
          <w:spacing w:val="2"/>
          <w:sz w:val="24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1840" behindDoc="1" locked="0" layoutInCell="1" allowOverlap="1" wp14:anchorId="11983022" wp14:editId="3371292B">
            <wp:simplePos x="0" y="0"/>
            <wp:positionH relativeFrom="margin">
              <wp:posOffset>0</wp:posOffset>
            </wp:positionH>
            <wp:positionV relativeFrom="paragraph">
              <wp:posOffset>147320</wp:posOffset>
            </wp:positionV>
            <wp:extent cx="337820" cy="334010"/>
            <wp:effectExtent l="0" t="0" r="0" b="0"/>
            <wp:wrapTight wrapText="bothSides">
              <wp:wrapPolygon edited="0">
                <wp:start x="0" y="0"/>
                <wp:lineTo x="0" y="20532"/>
                <wp:lineTo x="21113" y="20532"/>
                <wp:lineTo x="21113" y="0"/>
                <wp:lineTo x="0" y="0"/>
              </wp:wrapPolygon>
            </wp:wrapTight>
            <wp:docPr id="554" name="Рисунок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7ACA6" w14:textId="69DADEF1" w:rsid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  <w:r w:rsidRPr="00FF43CD">
        <w:rPr>
          <w:bCs/>
          <w:spacing w:val="2"/>
          <w:sz w:val="24"/>
          <w:szCs w:val="28"/>
          <w:shd w:val="clear" w:color="auto" w:fill="FFFFFF"/>
        </w:rPr>
        <w:t>Покрытия мест для продажи товаров (выполнения работ, оказания услуг) на ярмарках:</w:t>
      </w:r>
    </w:p>
    <w:p w14:paraId="3B1BB135" w14:textId="77777777" w:rsidR="00FF43CD" w:rsidRPr="00FF43CD" w:rsidRDefault="00FF43CD" w:rsidP="00FF43CD">
      <w:pPr>
        <w:tabs>
          <w:tab w:val="left" w:pos="8931"/>
        </w:tabs>
        <w:ind w:right="425"/>
        <w:rPr>
          <w:bCs/>
          <w:spacing w:val="2"/>
          <w:sz w:val="24"/>
          <w:szCs w:val="28"/>
          <w:shd w:val="clear" w:color="auto" w:fill="FFFFFF"/>
        </w:rPr>
      </w:pPr>
    </w:p>
    <w:p w14:paraId="1897075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организация ярмарок допускается только на твердых покрытиях:</w:t>
      </w:r>
    </w:p>
    <w:p w14:paraId="75006BF1" w14:textId="77777777" w:rsid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>- при отсутствии дефектов (выбоин, проломов, просадок, сдвигов, волн, гребенок, колей, иных разрушений, сорной растительности.</w:t>
      </w:r>
    </w:p>
    <w:p w14:paraId="2CDE1ACF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C39E6C3" w14:textId="50789D8B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sz w:val="24"/>
          <w:szCs w:val="24"/>
          <w:lang w:eastAsia="ru-RU"/>
        </w:rPr>
        <w:t xml:space="preserve">Рис. «Примеры внешнего вида некапитальных сооружений, иных элементов благоустройства и объектов благоустройства мест для продажи товаров (выполнения работ, оказания услуг) на ярмарках, организуемых на территории городского округа </w:t>
      </w:r>
      <w:r>
        <w:rPr>
          <w:sz w:val="24"/>
          <w:szCs w:val="24"/>
          <w:lang w:eastAsia="ru-RU"/>
        </w:rPr>
        <w:t>Воскресенск</w:t>
      </w:r>
      <w:r w:rsidRPr="00FF43CD">
        <w:rPr>
          <w:sz w:val="24"/>
          <w:szCs w:val="24"/>
          <w:lang w:eastAsia="ru-RU"/>
        </w:rPr>
        <w:t>»</w:t>
      </w:r>
      <w:r>
        <w:rPr>
          <w:sz w:val="24"/>
          <w:szCs w:val="24"/>
          <w:lang w:eastAsia="ru-RU"/>
        </w:rPr>
        <w:t>:</w:t>
      </w:r>
    </w:p>
    <w:p w14:paraId="4A3C866F" w14:textId="08E1DA61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</w:t>
      </w:r>
    </w:p>
    <w:p w14:paraId="0EFE34CE" w14:textId="5D2F8928" w:rsidR="00FF43CD" w:rsidRPr="00FF43CD" w:rsidRDefault="00FF43CD" w:rsidP="00FF43CD">
      <w:pPr>
        <w:jc w:val="both"/>
        <w:rPr>
          <w:sz w:val="24"/>
          <w:szCs w:val="24"/>
          <w:lang w:eastAsia="ru-RU"/>
        </w:rPr>
      </w:pPr>
      <w:r w:rsidRPr="00FF43CD">
        <w:rPr>
          <w:noProof/>
          <w:lang w:eastAsia="ru-RU"/>
        </w:rPr>
        <w:drawing>
          <wp:inline distT="0" distB="0" distL="0" distR="0" wp14:anchorId="4C75D2A7" wp14:editId="5F1F2C3B">
            <wp:extent cx="1464945" cy="756920"/>
            <wp:effectExtent l="0" t="0" r="0" b="0"/>
            <wp:docPr id="321" name="Рисунок 2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7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noProof/>
          <w:lang w:eastAsia="ru-RU"/>
        </w:rPr>
        <w:drawing>
          <wp:anchor distT="0" distB="0" distL="114300" distR="114300" simplePos="0" relativeHeight="251817984" behindDoc="0" locked="0" layoutInCell="1" allowOverlap="1" wp14:anchorId="1256B2CF" wp14:editId="23166E5E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0" b="0"/>
            <wp:wrapThrough wrapText="bothSides">
              <wp:wrapPolygon edited="0">
                <wp:start x="0" y="0"/>
                <wp:lineTo x="0" y="20845"/>
                <wp:lineTo x="21415" y="20845"/>
                <wp:lineTo x="21415" y="0"/>
                <wp:lineTo x="0" y="0"/>
              </wp:wrapPolygon>
            </wp:wrapThrough>
            <wp:docPr id="553" name="Рисунок 2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</w:t>
      </w:r>
      <w:r>
        <w:rPr>
          <w:sz w:val="24"/>
          <w:szCs w:val="24"/>
          <w:lang w:eastAsia="ru-RU"/>
        </w:rPr>
        <w:t xml:space="preserve">           </w:t>
      </w:r>
      <w:r w:rsidRPr="00FF43CD">
        <w:rPr>
          <w:noProof/>
          <w:lang w:eastAsia="ru-RU"/>
        </w:rPr>
        <w:drawing>
          <wp:inline distT="0" distB="0" distL="0" distR="0" wp14:anchorId="2E94C459" wp14:editId="1C3D46A7">
            <wp:extent cx="806450" cy="904875"/>
            <wp:effectExtent l="0" t="0" r="0" b="0"/>
            <wp:docPr id="320" name="Рисунок 2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</w:t>
      </w:r>
      <w:r>
        <w:rPr>
          <w:sz w:val="24"/>
          <w:szCs w:val="24"/>
          <w:lang w:eastAsia="ru-RU"/>
        </w:rPr>
        <w:t xml:space="preserve">       </w:t>
      </w:r>
      <w:r w:rsidRPr="00FF43CD">
        <w:rPr>
          <w:sz w:val="24"/>
          <w:szCs w:val="24"/>
          <w:lang w:eastAsia="ru-RU"/>
        </w:rPr>
        <w:t xml:space="preserve">          </w:t>
      </w:r>
    </w:p>
    <w:p w14:paraId="493C8C91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13888" behindDoc="0" locked="0" layoutInCell="1" allowOverlap="1" wp14:anchorId="667320A4" wp14:editId="69B8331B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0" b="0"/>
            <wp:wrapThrough wrapText="bothSides">
              <wp:wrapPolygon edited="0">
                <wp:start x="0" y="0"/>
                <wp:lineTo x="0" y="21391"/>
                <wp:lineTo x="21359" y="21391"/>
                <wp:lineTo x="21359" y="0"/>
                <wp:lineTo x="0" y="0"/>
              </wp:wrapPolygon>
            </wp:wrapThrough>
            <wp:docPr id="552" name="Рисунок 2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5936" behindDoc="0" locked="0" layoutInCell="1" allowOverlap="1" wp14:anchorId="5A8D727E" wp14:editId="7F6E23E3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551" name="Рисунок 2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 wp14:anchorId="3F63ACAF" wp14:editId="6DE47ABB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435"/>
                <wp:lineTo x="21371" y="21435"/>
                <wp:lineTo x="21371" y="0"/>
                <wp:lineTo x="0" y="0"/>
              </wp:wrapPolygon>
            </wp:wrapThrough>
            <wp:docPr id="550" name="Рисунок 2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                           </w:t>
      </w:r>
    </w:p>
    <w:p w14:paraId="32E96653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F075B37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8431763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60E4F29A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  <w:r w:rsidRPr="00FF43C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816960" behindDoc="0" locked="0" layoutInCell="1" allowOverlap="1" wp14:anchorId="71454ADF" wp14:editId="407E8785">
            <wp:simplePos x="0" y="0"/>
            <wp:positionH relativeFrom="column">
              <wp:posOffset>-61595</wp:posOffset>
            </wp:positionH>
            <wp:positionV relativeFrom="paragraph">
              <wp:posOffset>1240790</wp:posOffset>
            </wp:positionV>
            <wp:extent cx="1289685" cy="857250"/>
            <wp:effectExtent l="0" t="0" r="0" b="0"/>
            <wp:wrapThrough wrapText="bothSides">
              <wp:wrapPolygon edited="0">
                <wp:start x="0" y="0"/>
                <wp:lineTo x="0" y="21440"/>
                <wp:lineTo x="21483" y="21440"/>
                <wp:lineTo x="21483" y="0"/>
                <wp:lineTo x="0" y="0"/>
              </wp:wrapPolygon>
            </wp:wrapThrough>
            <wp:docPr id="549" name="Рисунок 2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       </w:t>
      </w:r>
      <w:r w:rsidRPr="00FF43CD">
        <w:rPr>
          <w:noProof/>
          <w:sz w:val="24"/>
          <w:szCs w:val="24"/>
          <w:lang w:eastAsia="ru-RU"/>
        </w:rPr>
        <w:drawing>
          <wp:inline distT="0" distB="0" distL="0" distR="0" wp14:anchorId="29CC2086" wp14:editId="17088C0D">
            <wp:extent cx="3726180" cy="1042035"/>
            <wp:effectExtent l="0" t="0" r="0" b="0"/>
            <wp:docPr id="336" name="Рисунок 2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04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 </w:t>
      </w:r>
    </w:p>
    <w:p w14:paraId="4A3BDC48" w14:textId="77777777" w:rsidR="00FF43CD" w:rsidRPr="00FF43CD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757E83EE" w14:textId="77777777" w:rsidR="00FF43CD" w:rsidRPr="00FF43CD" w:rsidRDefault="00FF43CD" w:rsidP="00FF43CD">
      <w:pPr>
        <w:jc w:val="both"/>
        <w:rPr>
          <w:sz w:val="24"/>
          <w:szCs w:val="24"/>
          <w:lang w:eastAsia="ru-RU"/>
        </w:rPr>
      </w:pPr>
      <w:r w:rsidRPr="00FF43CD"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3DF17A42" wp14:editId="73EBFDE8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0" b="0"/>
            <wp:wrapThrough wrapText="bothSides">
              <wp:wrapPolygon edited="0">
                <wp:start x="0" y="0"/>
                <wp:lineTo x="0" y="21326"/>
                <wp:lineTo x="21419" y="21326"/>
                <wp:lineTo x="21419" y="0"/>
                <wp:lineTo x="0" y="0"/>
              </wp:wrapPolygon>
            </wp:wrapThrough>
            <wp:docPr id="548" name="Рисунок 2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3CD">
        <w:rPr>
          <w:sz w:val="24"/>
          <w:szCs w:val="24"/>
          <w:lang w:eastAsia="ru-RU"/>
        </w:rPr>
        <w:t xml:space="preserve">   </w:t>
      </w:r>
      <w:r w:rsidRPr="00FF43CD">
        <w:rPr>
          <w:noProof/>
          <w:lang w:eastAsia="ru-RU"/>
        </w:rPr>
        <w:drawing>
          <wp:inline distT="0" distB="0" distL="0" distR="0" wp14:anchorId="3F789582" wp14:editId="100C692E">
            <wp:extent cx="894715" cy="737235"/>
            <wp:effectExtent l="2540" t="0" r="0" b="0"/>
            <wp:docPr id="337" name="Рисунок 2378" descr="https://sc02.alicdn.com/kf/HTB1HzlKX2vsK1Rjy0Fiq6zwtXXaK/2018-most-popular-high-quality-white-le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471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  </w:t>
      </w:r>
      <w:r w:rsidRPr="00FF43CD">
        <w:rPr>
          <w:noProof/>
          <w:lang w:eastAsia="ru-RU"/>
        </w:rPr>
        <w:drawing>
          <wp:inline distT="0" distB="0" distL="0" distR="0" wp14:anchorId="472BD217" wp14:editId="7727A806">
            <wp:extent cx="845820" cy="845820"/>
            <wp:effectExtent l="0" t="0" r="0" b="0"/>
            <wp:docPr id="338" name="Рисунок 2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 </w:t>
      </w:r>
      <w:r w:rsidRPr="00FF43CD">
        <w:rPr>
          <w:noProof/>
          <w:lang w:eastAsia="ru-RU"/>
        </w:rPr>
        <w:drawing>
          <wp:inline distT="0" distB="0" distL="0" distR="0" wp14:anchorId="4765EF0E" wp14:editId="2C90D61C">
            <wp:extent cx="1022350" cy="1150620"/>
            <wp:effectExtent l="0" t="0" r="0" b="0"/>
            <wp:docPr id="339" name="Рисунок 2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3CD">
        <w:rPr>
          <w:sz w:val="24"/>
          <w:szCs w:val="24"/>
          <w:lang w:eastAsia="ru-RU"/>
        </w:rPr>
        <w:t xml:space="preserve">   </w:t>
      </w:r>
      <w:r w:rsidRPr="00FF43CD">
        <w:rPr>
          <w:noProof/>
          <w:lang w:eastAsia="ru-RU"/>
        </w:rPr>
        <w:drawing>
          <wp:inline distT="0" distB="0" distL="0" distR="0" wp14:anchorId="4B72CAD6" wp14:editId="0DDC4558">
            <wp:extent cx="530860" cy="973455"/>
            <wp:effectExtent l="0" t="0" r="0" b="0"/>
            <wp:docPr id="340" name="Рисунок 2348" descr="https://i.pinimg.com/736x/c8/1e/70/c81e70ad22c513e6cf2194a22a96ac15--product-box-trash-bin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22982" w14:textId="77777777" w:rsidR="00FF43CD" w:rsidRPr="00F423B4" w:rsidRDefault="00FF43CD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0FC4186" w14:textId="77777777" w:rsidR="00F423B4" w:rsidRPr="00FF43CD" w:rsidRDefault="00F423B4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0DE32CC1" w14:textId="77777777" w:rsidR="00F423B4" w:rsidRPr="00F423B4" w:rsidRDefault="00F423B4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9911B90" w14:textId="77777777" w:rsidR="001B63C2" w:rsidRPr="009A506B" w:rsidRDefault="001B63C2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741D17E4" w14:textId="77777777" w:rsidR="009A506B" w:rsidRPr="00F423B4" w:rsidRDefault="009A506B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46E916E6" w14:textId="77777777" w:rsidR="004D31D1" w:rsidRPr="00F423B4" w:rsidRDefault="004D31D1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12E4FBDA" w14:textId="392779F5" w:rsidR="00095A0E" w:rsidRPr="00C36D5D" w:rsidRDefault="00095A0E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312D739D" w14:textId="77777777" w:rsidR="00095A0E" w:rsidRPr="004E71B0" w:rsidRDefault="00095A0E" w:rsidP="00FF43CD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26B87C63" w14:textId="415D9871" w:rsidR="00095A0E" w:rsidRPr="004E71B0" w:rsidRDefault="00095A0E" w:rsidP="00095A0E">
      <w:pPr>
        <w:pStyle w:val="a4"/>
        <w:spacing w:line="240" w:lineRule="auto"/>
        <w:ind w:left="0" w:firstLine="709"/>
        <w:jc w:val="both"/>
        <w:rPr>
          <w:sz w:val="24"/>
          <w:szCs w:val="24"/>
          <w:lang w:eastAsia="ru-RU"/>
        </w:rPr>
      </w:pPr>
    </w:p>
    <w:p w14:paraId="7F99565F" w14:textId="77777777" w:rsidR="00095A0E" w:rsidRPr="004E71B0" w:rsidRDefault="00095A0E" w:rsidP="00033117">
      <w:pPr>
        <w:jc w:val="both"/>
        <w:rPr>
          <w:b/>
          <w:color w:val="000000" w:themeColor="text1"/>
          <w:spacing w:val="2"/>
          <w:sz w:val="24"/>
          <w:szCs w:val="28"/>
          <w:shd w:val="clear" w:color="auto" w:fill="FFFFFF"/>
        </w:rPr>
      </w:pPr>
    </w:p>
    <w:sectPr w:rsidR="00095A0E" w:rsidRPr="004E71B0" w:rsidSect="001306B6">
      <w:footerReference w:type="default" r:id="rId191"/>
      <w:pgSz w:w="11910" w:h="16840"/>
      <w:pgMar w:top="1134" w:right="567" w:bottom="1134" w:left="1134" w:header="0" w:footer="62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8444DC" w14:textId="77777777" w:rsidR="00AD2F8F" w:rsidRDefault="00AD2F8F">
      <w:r>
        <w:separator/>
      </w:r>
    </w:p>
  </w:endnote>
  <w:endnote w:type="continuationSeparator" w:id="0">
    <w:p w14:paraId="658E7CBB" w14:textId="77777777" w:rsidR="00AD2F8F" w:rsidRDefault="00AD2F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C82932" w14:textId="77777777" w:rsidR="004E71B0" w:rsidRDefault="004E71B0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291456" behindDoc="1" locked="0" layoutInCell="1" allowOverlap="1" wp14:anchorId="62975825" wp14:editId="631D7FAC">
              <wp:simplePos x="0" y="0"/>
              <wp:positionH relativeFrom="page">
                <wp:posOffset>3665855</wp:posOffset>
              </wp:positionH>
              <wp:positionV relativeFrom="page">
                <wp:posOffset>10158730</wp:posOffset>
              </wp:positionV>
              <wp:extent cx="231775" cy="1778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0DDE70" w14:textId="77777777" w:rsidR="004E71B0" w:rsidRDefault="004E71B0">
                          <w:pPr>
                            <w:spacing w:line="264" w:lineRule="exact"/>
                            <w:ind w:left="60"/>
                            <w:rPr>
                              <w:rFonts w:ascii="Calibri"/>
                              <w:sz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97582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288.65pt;margin-top:799.9pt;width:18.25pt;height:14pt;z-index:-1702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" filled="f" stroked="f">
              <v:textbox inset="0,0,0,0">
                <w:txbxContent>
                  <w:p w14:paraId="550DDE70" w14:textId="77777777" w:rsidR="004E71B0" w:rsidRDefault="004E71B0">
                    <w:pPr>
                      <w:spacing w:line="264" w:lineRule="exact"/>
                      <w:ind w:left="60"/>
                      <w:rPr>
                        <w:rFonts w:ascii="Calibri"/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F36380" w14:textId="77777777" w:rsidR="004E71B0" w:rsidRDefault="004E71B0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293504" behindDoc="1" locked="0" layoutInCell="1" allowOverlap="1" wp14:anchorId="7DB7C977" wp14:editId="0EB8CE39">
              <wp:simplePos x="0" y="0"/>
              <wp:positionH relativeFrom="page">
                <wp:posOffset>3665855</wp:posOffset>
              </wp:positionH>
              <wp:positionV relativeFrom="page">
                <wp:posOffset>10158730</wp:posOffset>
              </wp:positionV>
              <wp:extent cx="231775" cy="1778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0FEE4F" w14:textId="77777777" w:rsidR="004E71B0" w:rsidRDefault="004E71B0">
                          <w:pPr>
                            <w:spacing w:line="264" w:lineRule="exact"/>
                            <w:ind w:left="60"/>
                            <w:rPr>
                              <w:rFonts w:ascii="Calibri"/>
                              <w:sz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B7C97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style="position:absolute;margin-left:288.65pt;margin-top:799.9pt;width:18.25pt;height:14pt;z-index:-1702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" filled="f" stroked="f">
              <v:textbox inset="0,0,0,0">
                <w:txbxContent>
                  <w:p w14:paraId="050FEE4F" w14:textId="77777777" w:rsidR="004E71B0" w:rsidRDefault="004E71B0">
                    <w:pPr>
                      <w:spacing w:line="264" w:lineRule="exact"/>
                      <w:ind w:left="60"/>
                      <w:rPr>
                        <w:rFonts w:ascii="Calibri"/>
                        <w:sz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7EC6F6" w14:textId="77777777" w:rsidR="00AD2F8F" w:rsidRDefault="00AD2F8F">
      <w:r>
        <w:separator/>
      </w:r>
    </w:p>
  </w:footnote>
  <w:footnote w:type="continuationSeparator" w:id="0">
    <w:p w14:paraId="3016709F" w14:textId="77777777" w:rsidR="00AD2F8F" w:rsidRDefault="00AD2F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ED6091"/>
    <w:multiLevelType w:val="hybridMultilevel"/>
    <w:tmpl w:val="D83855A6"/>
    <w:lvl w:ilvl="0" w:tplc="14E0404A">
      <w:start w:val="2"/>
      <w:numFmt w:val="decimal"/>
      <w:lvlText w:val="%1)"/>
      <w:lvlJc w:val="left"/>
      <w:pPr>
        <w:ind w:left="1805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A9ACAE4">
      <w:numFmt w:val="bullet"/>
      <w:lvlText w:val=""/>
      <w:lvlJc w:val="left"/>
      <w:pPr>
        <w:ind w:left="251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1BBA2FEC">
      <w:numFmt w:val="bullet"/>
      <w:lvlText w:val="•"/>
      <w:lvlJc w:val="left"/>
      <w:pPr>
        <w:ind w:left="3491" w:hanging="284"/>
      </w:pPr>
      <w:rPr>
        <w:rFonts w:hint="default"/>
        <w:lang w:val="ru-RU" w:eastAsia="en-US" w:bidi="ar-SA"/>
      </w:rPr>
    </w:lvl>
    <w:lvl w:ilvl="3" w:tplc="E0EC71F8">
      <w:numFmt w:val="bullet"/>
      <w:lvlText w:val="•"/>
      <w:lvlJc w:val="left"/>
      <w:pPr>
        <w:ind w:left="4463" w:hanging="284"/>
      </w:pPr>
      <w:rPr>
        <w:rFonts w:hint="default"/>
        <w:lang w:val="ru-RU" w:eastAsia="en-US" w:bidi="ar-SA"/>
      </w:rPr>
    </w:lvl>
    <w:lvl w:ilvl="4" w:tplc="CD1AEBB0">
      <w:numFmt w:val="bullet"/>
      <w:lvlText w:val="•"/>
      <w:lvlJc w:val="left"/>
      <w:pPr>
        <w:ind w:left="5435" w:hanging="284"/>
      </w:pPr>
      <w:rPr>
        <w:rFonts w:hint="default"/>
        <w:lang w:val="ru-RU" w:eastAsia="en-US" w:bidi="ar-SA"/>
      </w:rPr>
    </w:lvl>
    <w:lvl w:ilvl="5" w:tplc="5B6002CE">
      <w:numFmt w:val="bullet"/>
      <w:lvlText w:val="•"/>
      <w:lvlJc w:val="left"/>
      <w:pPr>
        <w:ind w:left="6407" w:hanging="284"/>
      </w:pPr>
      <w:rPr>
        <w:rFonts w:hint="default"/>
        <w:lang w:val="ru-RU" w:eastAsia="en-US" w:bidi="ar-SA"/>
      </w:rPr>
    </w:lvl>
    <w:lvl w:ilvl="6" w:tplc="F5D80DB6">
      <w:numFmt w:val="bullet"/>
      <w:lvlText w:val="•"/>
      <w:lvlJc w:val="left"/>
      <w:pPr>
        <w:ind w:left="7379" w:hanging="284"/>
      </w:pPr>
      <w:rPr>
        <w:rFonts w:hint="default"/>
        <w:lang w:val="ru-RU" w:eastAsia="en-US" w:bidi="ar-SA"/>
      </w:rPr>
    </w:lvl>
    <w:lvl w:ilvl="7" w:tplc="4E6CF3BC">
      <w:numFmt w:val="bullet"/>
      <w:lvlText w:val="•"/>
      <w:lvlJc w:val="left"/>
      <w:pPr>
        <w:ind w:left="8350" w:hanging="284"/>
      </w:pPr>
      <w:rPr>
        <w:rFonts w:hint="default"/>
        <w:lang w:val="ru-RU" w:eastAsia="en-US" w:bidi="ar-SA"/>
      </w:rPr>
    </w:lvl>
    <w:lvl w:ilvl="8" w:tplc="1F045632">
      <w:numFmt w:val="bullet"/>
      <w:lvlText w:val="•"/>
      <w:lvlJc w:val="left"/>
      <w:pPr>
        <w:ind w:left="9322" w:hanging="284"/>
      </w:pPr>
      <w:rPr>
        <w:rFonts w:hint="default"/>
        <w:lang w:val="ru-RU" w:eastAsia="en-US" w:bidi="ar-SA"/>
      </w:rPr>
    </w:lvl>
  </w:abstractNum>
  <w:abstractNum w:abstractNumId="1" w15:restartNumberingAfterBreak="0">
    <w:nsid w:val="04BB34A0"/>
    <w:multiLevelType w:val="hybridMultilevel"/>
    <w:tmpl w:val="596CDF52"/>
    <w:lvl w:ilvl="0" w:tplc="D73E0374">
      <w:numFmt w:val="bullet"/>
      <w:lvlText w:val=""/>
      <w:lvlJc w:val="left"/>
      <w:pPr>
        <w:ind w:left="209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EF02D84E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D97AB06C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CDD60636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7F9AA980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113204F8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071AD9DE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C2A81ADA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9A588A0E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D49629A"/>
    <w:multiLevelType w:val="hybridMultilevel"/>
    <w:tmpl w:val="16541242"/>
    <w:lvl w:ilvl="0" w:tplc="DCF66F2C">
      <w:start w:val="1"/>
      <w:numFmt w:val="decimal"/>
      <w:lvlText w:val="%1)"/>
      <w:lvlJc w:val="left"/>
      <w:pPr>
        <w:ind w:left="2090" w:hanging="286"/>
      </w:pPr>
      <w:rPr>
        <w:rFonts w:ascii="Times New Roman" w:eastAsia="Times New Roman" w:hAnsi="Times New Roman" w:cs="Times New Roman" w:hint="default"/>
        <w:i/>
        <w:spacing w:val="0"/>
        <w:w w:val="100"/>
        <w:sz w:val="16"/>
        <w:szCs w:val="16"/>
        <w:lang w:val="ru-RU" w:eastAsia="en-US" w:bidi="ar-SA"/>
      </w:rPr>
    </w:lvl>
    <w:lvl w:ilvl="1" w:tplc="813697A0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6C648F36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9A985DC4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86D2B6F4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5CB625B2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81786346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01CE7D64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C2AA8D48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3" w15:restartNumberingAfterBreak="0">
    <w:nsid w:val="13AD0659"/>
    <w:multiLevelType w:val="hybridMultilevel"/>
    <w:tmpl w:val="840E9224"/>
    <w:lvl w:ilvl="0" w:tplc="03DEB434">
      <w:numFmt w:val="bullet"/>
      <w:lvlText w:val=""/>
      <w:lvlJc w:val="left"/>
      <w:pPr>
        <w:ind w:left="2657" w:hanging="425"/>
      </w:pPr>
      <w:rPr>
        <w:rFonts w:hint="default"/>
        <w:w w:val="100"/>
        <w:lang w:val="ru-RU" w:eastAsia="en-US" w:bidi="ar-SA"/>
      </w:rPr>
    </w:lvl>
    <w:lvl w:ilvl="1" w:tplc="A0684CB0">
      <w:numFmt w:val="bullet"/>
      <w:lvlText w:val="•"/>
      <w:lvlJc w:val="left"/>
      <w:pPr>
        <w:ind w:left="3520" w:hanging="425"/>
      </w:pPr>
      <w:rPr>
        <w:rFonts w:hint="default"/>
        <w:lang w:val="ru-RU" w:eastAsia="en-US" w:bidi="ar-SA"/>
      </w:rPr>
    </w:lvl>
    <w:lvl w:ilvl="2" w:tplc="84F06966">
      <w:numFmt w:val="bullet"/>
      <w:lvlText w:val="•"/>
      <w:lvlJc w:val="left"/>
      <w:pPr>
        <w:ind w:left="4381" w:hanging="425"/>
      </w:pPr>
      <w:rPr>
        <w:rFonts w:hint="default"/>
        <w:lang w:val="ru-RU" w:eastAsia="en-US" w:bidi="ar-SA"/>
      </w:rPr>
    </w:lvl>
    <w:lvl w:ilvl="3" w:tplc="F6F49CAE">
      <w:numFmt w:val="bullet"/>
      <w:lvlText w:val="•"/>
      <w:lvlJc w:val="left"/>
      <w:pPr>
        <w:ind w:left="5241" w:hanging="425"/>
      </w:pPr>
      <w:rPr>
        <w:rFonts w:hint="default"/>
        <w:lang w:val="ru-RU" w:eastAsia="en-US" w:bidi="ar-SA"/>
      </w:rPr>
    </w:lvl>
    <w:lvl w:ilvl="4" w:tplc="50B6B87A">
      <w:numFmt w:val="bullet"/>
      <w:lvlText w:val="•"/>
      <w:lvlJc w:val="left"/>
      <w:pPr>
        <w:ind w:left="6102" w:hanging="425"/>
      </w:pPr>
      <w:rPr>
        <w:rFonts w:hint="default"/>
        <w:lang w:val="ru-RU" w:eastAsia="en-US" w:bidi="ar-SA"/>
      </w:rPr>
    </w:lvl>
    <w:lvl w:ilvl="5" w:tplc="B25295D4">
      <w:numFmt w:val="bullet"/>
      <w:lvlText w:val="•"/>
      <w:lvlJc w:val="left"/>
      <w:pPr>
        <w:ind w:left="6963" w:hanging="425"/>
      </w:pPr>
      <w:rPr>
        <w:rFonts w:hint="default"/>
        <w:lang w:val="ru-RU" w:eastAsia="en-US" w:bidi="ar-SA"/>
      </w:rPr>
    </w:lvl>
    <w:lvl w:ilvl="6" w:tplc="6CCE8FF4">
      <w:numFmt w:val="bullet"/>
      <w:lvlText w:val="•"/>
      <w:lvlJc w:val="left"/>
      <w:pPr>
        <w:ind w:left="7823" w:hanging="425"/>
      </w:pPr>
      <w:rPr>
        <w:rFonts w:hint="default"/>
        <w:lang w:val="ru-RU" w:eastAsia="en-US" w:bidi="ar-SA"/>
      </w:rPr>
    </w:lvl>
    <w:lvl w:ilvl="7" w:tplc="E8F6E558">
      <w:numFmt w:val="bullet"/>
      <w:lvlText w:val="•"/>
      <w:lvlJc w:val="left"/>
      <w:pPr>
        <w:ind w:left="8684" w:hanging="425"/>
      </w:pPr>
      <w:rPr>
        <w:rFonts w:hint="default"/>
        <w:lang w:val="ru-RU" w:eastAsia="en-US" w:bidi="ar-SA"/>
      </w:rPr>
    </w:lvl>
    <w:lvl w:ilvl="8" w:tplc="24A67256">
      <w:numFmt w:val="bullet"/>
      <w:lvlText w:val="•"/>
      <w:lvlJc w:val="left"/>
      <w:pPr>
        <w:ind w:left="9545" w:hanging="425"/>
      </w:pPr>
      <w:rPr>
        <w:rFonts w:hint="default"/>
        <w:lang w:val="ru-RU" w:eastAsia="en-US" w:bidi="ar-SA"/>
      </w:rPr>
    </w:lvl>
  </w:abstractNum>
  <w:abstractNum w:abstractNumId="4" w15:restartNumberingAfterBreak="0">
    <w:nsid w:val="180E7CC9"/>
    <w:multiLevelType w:val="hybridMultilevel"/>
    <w:tmpl w:val="D870E65C"/>
    <w:lvl w:ilvl="0" w:tplc="F982AC2E">
      <w:start w:val="1"/>
      <w:numFmt w:val="decimal"/>
      <w:lvlText w:val="%1)"/>
      <w:lvlJc w:val="left"/>
      <w:pPr>
        <w:ind w:left="1634" w:hanging="35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B747AF4">
      <w:numFmt w:val="bullet"/>
      <w:lvlText w:val=""/>
      <w:lvlJc w:val="left"/>
      <w:pPr>
        <w:ind w:left="2411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6FCC7A5A">
      <w:numFmt w:val="bullet"/>
      <w:lvlText w:val="•"/>
      <w:lvlJc w:val="left"/>
      <w:pPr>
        <w:ind w:left="3387" w:hanging="284"/>
      </w:pPr>
      <w:rPr>
        <w:rFonts w:hint="default"/>
        <w:lang w:val="ru-RU" w:eastAsia="en-US" w:bidi="ar-SA"/>
      </w:rPr>
    </w:lvl>
    <w:lvl w:ilvl="3" w:tplc="6160FB20">
      <w:numFmt w:val="bullet"/>
      <w:lvlText w:val="•"/>
      <w:lvlJc w:val="left"/>
      <w:pPr>
        <w:ind w:left="4359" w:hanging="284"/>
      </w:pPr>
      <w:rPr>
        <w:rFonts w:hint="default"/>
        <w:lang w:val="ru-RU" w:eastAsia="en-US" w:bidi="ar-SA"/>
      </w:rPr>
    </w:lvl>
    <w:lvl w:ilvl="4" w:tplc="7C1CA8C4">
      <w:numFmt w:val="bullet"/>
      <w:lvlText w:val="•"/>
      <w:lvlJc w:val="left"/>
      <w:pPr>
        <w:ind w:left="5331" w:hanging="284"/>
      </w:pPr>
      <w:rPr>
        <w:rFonts w:hint="default"/>
        <w:lang w:val="ru-RU" w:eastAsia="en-US" w:bidi="ar-SA"/>
      </w:rPr>
    </w:lvl>
    <w:lvl w:ilvl="5" w:tplc="014C3BD2">
      <w:numFmt w:val="bullet"/>
      <w:lvlText w:val="•"/>
      <w:lvlJc w:val="left"/>
      <w:pPr>
        <w:ind w:left="6303" w:hanging="284"/>
      </w:pPr>
      <w:rPr>
        <w:rFonts w:hint="default"/>
        <w:lang w:val="ru-RU" w:eastAsia="en-US" w:bidi="ar-SA"/>
      </w:rPr>
    </w:lvl>
    <w:lvl w:ilvl="6" w:tplc="7714A55A">
      <w:numFmt w:val="bullet"/>
      <w:lvlText w:val="•"/>
      <w:lvlJc w:val="left"/>
      <w:pPr>
        <w:ind w:left="7275" w:hanging="284"/>
      </w:pPr>
      <w:rPr>
        <w:rFonts w:hint="default"/>
        <w:lang w:val="ru-RU" w:eastAsia="en-US" w:bidi="ar-SA"/>
      </w:rPr>
    </w:lvl>
    <w:lvl w:ilvl="7" w:tplc="E9F4EA16">
      <w:numFmt w:val="bullet"/>
      <w:lvlText w:val="•"/>
      <w:lvlJc w:val="left"/>
      <w:pPr>
        <w:ind w:left="8246" w:hanging="284"/>
      </w:pPr>
      <w:rPr>
        <w:rFonts w:hint="default"/>
        <w:lang w:val="ru-RU" w:eastAsia="en-US" w:bidi="ar-SA"/>
      </w:rPr>
    </w:lvl>
    <w:lvl w:ilvl="8" w:tplc="F3EA0520">
      <w:numFmt w:val="bullet"/>
      <w:lvlText w:val="•"/>
      <w:lvlJc w:val="left"/>
      <w:pPr>
        <w:ind w:left="9218" w:hanging="284"/>
      </w:pPr>
      <w:rPr>
        <w:rFonts w:hint="default"/>
        <w:lang w:val="ru-RU" w:eastAsia="en-US" w:bidi="ar-SA"/>
      </w:rPr>
    </w:lvl>
  </w:abstractNum>
  <w:abstractNum w:abstractNumId="5" w15:restartNumberingAfterBreak="0">
    <w:nsid w:val="26704B23"/>
    <w:multiLevelType w:val="hybridMultilevel"/>
    <w:tmpl w:val="93D85050"/>
    <w:lvl w:ilvl="0" w:tplc="924A972A">
      <w:start w:val="2"/>
      <w:numFmt w:val="decimal"/>
      <w:lvlText w:val="%1)"/>
      <w:lvlJc w:val="left"/>
      <w:pPr>
        <w:ind w:left="1946" w:hanging="142"/>
      </w:pPr>
      <w:rPr>
        <w:rFonts w:ascii="Times New Roman" w:eastAsia="Times New Roman" w:hAnsi="Times New Roman" w:cs="Times New Roman" w:hint="default"/>
        <w:spacing w:val="3"/>
        <w:w w:val="100"/>
        <w:sz w:val="14"/>
        <w:szCs w:val="14"/>
        <w:lang w:val="ru-RU" w:eastAsia="en-US" w:bidi="ar-SA"/>
      </w:rPr>
    </w:lvl>
    <w:lvl w:ilvl="1" w:tplc="BF34ADD8">
      <w:numFmt w:val="bullet"/>
      <w:lvlText w:val="•"/>
      <w:lvlJc w:val="left"/>
      <w:pPr>
        <w:ind w:left="2872" w:hanging="142"/>
      </w:pPr>
      <w:rPr>
        <w:rFonts w:hint="default"/>
        <w:lang w:val="ru-RU" w:eastAsia="en-US" w:bidi="ar-SA"/>
      </w:rPr>
    </w:lvl>
    <w:lvl w:ilvl="2" w:tplc="D9A2D624">
      <w:numFmt w:val="bullet"/>
      <w:lvlText w:val="•"/>
      <w:lvlJc w:val="left"/>
      <w:pPr>
        <w:ind w:left="3805" w:hanging="142"/>
      </w:pPr>
      <w:rPr>
        <w:rFonts w:hint="default"/>
        <w:lang w:val="ru-RU" w:eastAsia="en-US" w:bidi="ar-SA"/>
      </w:rPr>
    </w:lvl>
    <w:lvl w:ilvl="3" w:tplc="B316CC3A">
      <w:numFmt w:val="bullet"/>
      <w:lvlText w:val="•"/>
      <w:lvlJc w:val="left"/>
      <w:pPr>
        <w:ind w:left="4737" w:hanging="142"/>
      </w:pPr>
      <w:rPr>
        <w:rFonts w:hint="default"/>
        <w:lang w:val="ru-RU" w:eastAsia="en-US" w:bidi="ar-SA"/>
      </w:rPr>
    </w:lvl>
    <w:lvl w:ilvl="4" w:tplc="6AA4AFFA">
      <w:numFmt w:val="bullet"/>
      <w:lvlText w:val="•"/>
      <w:lvlJc w:val="left"/>
      <w:pPr>
        <w:ind w:left="5670" w:hanging="142"/>
      </w:pPr>
      <w:rPr>
        <w:rFonts w:hint="default"/>
        <w:lang w:val="ru-RU" w:eastAsia="en-US" w:bidi="ar-SA"/>
      </w:rPr>
    </w:lvl>
    <w:lvl w:ilvl="5" w:tplc="AB4AC1E0">
      <w:numFmt w:val="bullet"/>
      <w:lvlText w:val="•"/>
      <w:lvlJc w:val="left"/>
      <w:pPr>
        <w:ind w:left="6603" w:hanging="142"/>
      </w:pPr>
      <w:rPr>
        <w:rFonts w:hint="default"/>
        <w:lang w:val="ru-RU" w:eastAsia="en-US" w:bidi="ar-SA"/>
      </w:rPr>
    </w:lvl>
    <w:lvl w:ilvl="6" w:tplc="40B01E9C">
      <w:numFmt w:val="bullet"/>
      <w:lvlText w:val="•"/>
      <w:lvlJc w:val="left"/>
      <w:pPr>
        <w:ind w:left="7535" w:hanging="142"/>
      </w:pPr>
      <w:rPr>
        <w:rFonts w:hint="default"/>
        <w:lang w:val="ru-RU" w:eastAsia="en-US" w:bidi="ar-SA"/>
      </w:rPr>
    </w:lvl>
    <w:lvl w:ilvl="7" w:tplc="B12207F6">
      <w:numFmt w:val="bullet"/>
      <w:lvlText w:val="•"/>
      <w:lvlJc w:val="left"/>
      <w:pPr>
        <w:ind w:left="8468" w:hanging="142"/>
      </w:pPr>
      <w:rPr>
        <w:rFonts w:hint="default"/>
        <w:lang w:val="ru-RU" w:eastAsia="en-US" w:bidi="ar-SA"/>
      </w:rPr>
    </w:lvl>
    <w:lvl w:ilvl="8" w:tplc="E586D52E">
      <w:numFmt w:val="bullet"/>
      <w:lvlText w:val="•"/>
      <w:lvlJc w:val="left"/>
      <w:pPr>
        <w:ind w:left="9401" w:hanging="142"/>
      </w:pPr>
      <w:rPr>
        <w:rFonts w:hint="default"/>
        <w:lang w:val="ru-RU" w:eastAsia="en-US" w:bidi="ar-SA"/>
      </w:rPr>
    </w:lvl>
  </w:abstractNum>
  <w:abstractNum w:abstractNumId="6" w15:restartNumberingAfterBreak="0">
    <w:nsid w:val="28642B9F"/>
    <w:multiLevelType w:val="hybridMultilevel"/>
    <w:tmpl w:val="6FAED236"/>
    <w:lvl w:ilvl="0" w:tplc="FACE6C96">
      <w:numFmt w:val="bullet"/>
      <w:lvlText w:val=""/>
      <w:lvlJc w:val="left"/>
      <w:pPr>
        <w:ind w:left="2090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DCA824E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889EBEF2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C29EE06E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765C1910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D31EAB40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3CB6996C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73064EE0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75128ED6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7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8" w15:restartNumberingAfterBreak="0">
    <w:nsid w:val="3E370431"/>
    <w:multiLevelType w:val="hybridMultilevel"/>
    <w:tmpl w:val="F0C2F984"/>
    <w:lvl w:ilvl="0" w:tplc="C352A220">
      <w:start w:val="3"/>
      <w:numFmt w:val="decimal"/>
      <w:lvlText w:val="%1)"/>
      <w:lvlJc w:val="left"/>
      <w:pPr>
        <w:ind w:left="1805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23C2CDA">
      <w:numFmt w:val="bullet"/>
      <w:lvlText w:val=""/>
      <w:lvlJc w:val="left"/>
      <w:pPr>
        <w:ind w:left="2657" w:hanging="425"/>
      </w:pPr>
      <w:rPr>
        <w:rFonts w:hint="default"/>
        <w:w w:val="100"/>
        <w:lang w:val="ru-RU" w:eastAsia="en-US" w:bidi="ar-SA"/>
      </w:rPr>
    </w:lvl>
    <w:lvl w:ilvl="2" w:tplc="0828296E">
      <w:numFmt w:val="bullet"/>
      <w:lvlText w:val="•"/>
      <w:lvlJc w:val="left"/>
      <w:pPr>
        <w:ind w:left="2660" w:hanging="425"/>
      </w:pPr>
      <w:rPr>
        <w:rFonts w:hint="default"/>
        <w:lang w:val="ru-RU" w:eastAsia="en-US" w:bidi="ar-SA"/>
      </w:rPr>
    </w:lvl>
    <w:lvl w:ilvl="3" w:tplc="DB4EE0A0">
      <w:numFmt w:val="bullet"/>
      <w:lvlText w:val="•"/>
      <w:lvlJc w:val="left"/>
      <w:pPr>
        <w:ind w:left="3735" w:hanging="425"/>
      </w:pPr>
      <w:rPr>
        <w:rFonts w:hint="default"/>
        <w:lang w:val="ru-RU" w:eastAsia="en-US" w:bidi="ar-SA"/>
      </w:rPr>
    </w:lvl>
    <w:lvl w:ilvl="4" w:tplc="170EB790">
      <w:numFmt w:val="bullet"/>
      <w:lvlText w:val="•"/>
      <w:lvlJc w:val="left"/>
      <w:pPr>
        <w:ind w:left="4811" w:hanging="425"/>
      </w:pPr>
      <w:rPr>
        <w:rFonts w:hint="default"/>
        <w:lang w:val="ru-RU" w:eastAsia="en-US" w:bidi="ar-SA"/>
      </w:rPr>
    </w:lvl>
    <w:lvl w:ilvl="5" w:tplc="8578F722">
      <w:numFmt w:val="bullet"/>
      <w:lvlText w:val="•"/>
      <w:lvlJc w:val="left"/>
      <w:pPr>
        <w:ind w:left="5887" w:hanging="425"/>
      </w:pPr>
      <w:rPr>
        <w:rFonts w:hint="default"/>
        <w:lang w:val="ru-RU" w:eastAsia="en-US" w:bidi="ar-SA"/>
      </w:rPr>
    </w:lvl>
    <w:lvl w:ilvl="6" w:tplc="77601978">
      <w:numFmt w:val="bullet"/>
      <w:lvlText w:val="•"/>
      <w:lvlJc w:val="left"/>
      <w:pPr>
        <w:ind w:left="6963" w:hanging="425"/>
      </w:pPr>
      <w:rPr>
        <w:rFonts w:hint="default"/>
        <w:lang w:val="ru-RU" w:eastAsia="en-US" w:bidi="ar-SA"/>
      </w:rPr>
    </w:lvl>
    <w:lvl w:ilvl="7" w:tplc="8D5A28CA">
      <w:numFmt w:val="bullet"/>
      <w:lvlText w:val="•"/>
      <w:lvlJc w:val="left"/>
      <w:pPr>
        <w:ind w:left="8039" w:hanging="425"/>
      </w:pPr>
      <w:rPr>
        <w:rFonts w:hint="default"/>
        <w:lang w:val="ru-RU" w:eastAsia="en-US" w:bidi="ar-SA"/>
      </w:rPr>
    </w:lvl>
    <w:lvl w:ilvl="8" w:tplc="27180A6A">
      <w:numFmt w:val="bullet"/>
      <w:lvlText w:val="•"/>
      <w:lvlJc w:val="left"/>
      <w:pPr>
        <w:ind w:left="9114" w:hanging="425"/>
      </w:pPr>
      <w:rPr>
        <w:rFonts w:hint="default"/>
        <w:lang w:val="ru-RU" w:eastAsia="en-US" w:bidi="ar-SA"/>
      </w:rPr>
    </w:lvl>
  </w:abstractNum>
  <w:abstractNum w:abstractNumId="9" w15:restartNumberingAfterBreak="0">
    <w:nsid w:val="463060D4"/>
    <w:multiLevelType w:val="hybridMultilevel"/>
    <w:tmpl w:val="EE0E2E5E"/>
    <w:lvl w:ilvl="0" w:tplc="280CA27C">
      <w:numFmt w:val="bullet"/>
      <w:lvlText w:val=""/>
      <w:lvlJc w:val="left"/>
      <w:pPr>
        <w:ind w:left="2657" w:hanging="56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1C069A8">
      <w:numFmt w:val="bullet"/>
      <w:lvlText w:val=""/>
      <w:lvlJc w:val="left"/>
      <w:pPr>
        <w:ind w:left="251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E8F6DD64">
      <w:numFmt w:val="bullet"/>
      <w:lvlText w:val="•"/>
      <w:lvlJc w:val="left"/>
      <w:pPr>
        <w:ind w:left="3616" w:hanging="284"/>
      </w:pPr>
      <w:rPr>
        <w:rFonts w:hint="default"/>
        <w:lang w:val="ru-RU" w:eastAsia="en-US" w:bidi="ar-SA"/>
      </w:rPr>
    </w:lvl>
    <w:lvl w:ilvl="3" w:tplc="019E5220">
      <w:numFmt w:val="bullet"/>
      <w:lvlText w:val="•"/>
      <w:lvlJc w:val="left"/>
      <w:pPr>
        <w:ind w:left="4572" w:hanging="284"/>
      </w:pPr>
      <w:rPr>
        <w:rFonts w:hint="default"/>
        <w:lang w:val="ru-RU" w:eastAsia="en-US" w:bidi="ar-SA"/>
      </w:rPr>
    </w:lvl>
    <w:lvl w:ilvl="4" w:tplc="06E25086">
      <w:numFmt w:val="bullet"/>
      <w:lvlText w:val="•"/>
      <w:lvlJc w:val="left"/>
      <w:pPr>
        <w:ind w:left="5528" w:hanging="284"/>
      </w:pPr>
      <w:rPr>
        <w:rFonts w:hint="default"/>
        <w:lang w:val="ru-RU" w:eastAsia="en-US" w:bidi="ar-SA"/>
      </w:rPr>
    </w:lvl>
    <w:lvl w:ilvl="5" w:tplc="7F264CB6">
      <w:numFmt w:val="bullet"/>
      <w:lvlText w:val="•"/>
      <w:lvlJc w:val="left"/>
      <w:pPr>
        <w:ind w:left="6485" w:hanging="284"/>
      </w:pPr>
      <w:rPr>
        <w:rFonts w:hint="default"/>
        <w:lang w:val="ru-RU" w:eastAsia="en-US" w:bidi="ar-SA"/>
      </w:rPr>
    </w:lvl>
    <w:lvl w:ilvl="6" w:tplc="567EB328">
      <w:numFmt w:val="bullet"/>
      <w:lvlText w:val="•"/>
      <w:lvlJc w:val="left"/>
      <w:pPr>
        <w:ind w:left="7441" w:hanging="284"/>
      </w:pPr>
      <w:rPr>
        <w:rFonts w:hint="default"/>
        <w:lang w:val="ru-RU" w:eastAsia="en-US" w:bidi="ar-SA"/>
      </w:rPr>
    </w:lvl>
    <w:lvl w:ilvl="7" w:tplc="AD38F3D4">
      <w:numFmt w:val="bullet"/>
      <w:lvlText w:val="•"/>
      <w:lvlJc w:val="left"/>
      <w:pPr>
        <w:ind w:left="8397" w:hanging="284"/>
      </w:pPr>
      <w:rPr>
        <w:rFonts w:hint="default"/>
        <w:lang w:val="ru-RU" w:eastAsia="en-US" w:bidi="ar-SA"/>
      </w:rPr>
    </w:lvl>
    <w:lvl w:ilvl="8" w:tplc="96CCA07E">
      <w:numFmt w:val="bullet"/>
      <w:lvlText w:val="•"/>
      <w:lvlJc w:val="left"/>
      <w:pPr>
        <w:ind w:left="9353" w:hanging="284"/>
      </w:pPr>
      <w:rPr>
        <w:rFonts w:hint="default"/>
        <w:lang w:val="ru-RU" w:eastAsia="en-US" w:bidi="ar-SA"/>
      </w:rPr>
    </w:lvl>
  </w:abstractNum>
  <w:abstractNum w:abstractNumId="10" w15:restartNumberingAfterBreak="0">
    <w:nsid w:val="551C69E1"/>
    <w:multiLevelType w:val="hybridMultilevel"/>
    <w:tmpl w:val="33AA7E42"/>
    <w:lvl w:ilvl="0" w:tplc="1FF2D466">
      <w:start w:val="1"/>
      <w:numFmt w:val="decimal"/>
      <w:lvlText w:val="%1)"/>
      <w:lvlJc w:val="left"/>
      <w:pPr>
        <w:ind w:left="2090" w:hanging="286"/>
      </w:pPr>
      <w:rPr>
        <w:rFonts w:hint="default"/>
        <w:i/>
        <w:spacing w:val="0"/>
        <w:w w:val="100"/>
        <w:lang w:val="ru-RU" w:eastAsia="en-US" w:bidi="ar-SA"/>
      </w:rPr>
    </w:lvl>
    <w:lvl w:ilvl="1" w:tplc="05945D22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7C6CC2C6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BA8E8960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AF249298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3FFC02A6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FF8075DA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B55E7A0C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C068F358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11" w15:restartNumberingAfterBreak="0">
    <w:nsid w:val="55277A7A"/>
    <w:multiLevelType w:val="hybridMultilevel"/>
    <w:tmpl w:val="DC1EE722"/>
    <w:lvl w:ilvl="0" w:tplc="9A94AF7C">
      <w:start w:val="1"/>
      <w:numFmt w:val="decimal"/>
      <w:lvlText w:val="%1)"/>
      <w:lvlJc w:val="left"/>
      <w:pPr>
        <w:ind w:left="319" w:hanging="28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D3027D94">
      <w:start w:val="1"/>
      <w:numFmt w:val="decimal"/>
      <w:lvlText w:val="%2)"/>
      <w:lvlJc w:val="left"/>
      <w:pPr>
        <w:ind w:left="1946" w:hanging="28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2" w:tplc="13223E12">
      <w:numFmt w:val="bullet"/>
      <w:lvlText w:val=""/>
      <w:lvlJc w:val="left"/>
      <w:pPr>
        <w:ind w:left="2371" w:hanging="2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CA164682">
      <w:numFmt w:val="bullet"/>
      <w:lvlText w:val="•"/>
      <w:lvlJc w:val="left"/>
      <w:pPr>
        <w:ind w:left="3287" w:hanging="281"/>
      </w:pPr>
      <w:rPr>
        <w:rFonts w:hint="default"/>
        <w:lang w:val="ru-RU" w:eastAsia="en-US" w:bidi="ar-SA"/>
      </w:rPr>
    </w:lvl>
    <w:lvl w:ilvl="4" w:tplc="58C4E9F2">
      <w:numFmt w:val="bullet"/>
      <w:lvlText w:val="•"/>
      <w:lvlJc w:val="left"/>
      <w:pPr>
        <w:ind w:left="4194" w:hanging="281"/>
      </w:pPr>
      <w:rPr>
        <w:rFonts w:hint="default"/>
        <w:lang w:val="ru-RU" w:eastAsia="en-US" w:bidi="ar-SA"/>
      </w:rPr>
    </w:lvl>
    <w:lvl w:ilvl="5" w:tplc="AFB682B2">
      <w:numFmt w:val="bullet"/>
      <w:lvlText w:val="•"/>
      <w:lvlJc w:val="left"/>
      <w:pPr>
        <w:ind w:left="5102" w:hanging="281"/>
      </w:pPr>
      <w:rPr>
        <w:rFonts w:hint="default"/>
        <w:lang w:val="ru-RU" w:eastAsia="en-US" w:bidi="ar-SA"/>
      </w:rPr>
    </w:lvl>
    <w:lvl w:ilvl="6" w:tplc="8E6ADE20">
      <w:numFmt w:val="bullet"/>
      <w:lvlText w:val="•"/>
      <w:lvlJc w:val="left"/>
      <w:pPr>
        <w:ind w:left="6009" w:hanging="281"/>
      </w:pPr>
      <w:rPr>
        <w:rFonts w:hint="default"/>
        <w:lang w:val="ru-RU" w:eastAsia="en-US" w:bidi="ar-SA"/>
      </w:rPr>
    </w:lvl>
    <w:lvl w:ilvl="7" w:tplc="23A0131E">
      <w:numFmt w:val="bullet"/>
      <w:lvlText w:val="•"/>
      <w:lvlJc w:val="left"/>
      <w:pPr>
        <w:ind w:left="6917" w:hanging="281"/>
      </w:pPr>
      <w:rPr>
        <w:rFonts w:hint="default"/>
        <w:lang w:val="ru-RU" w:eastAsia="en-US" w:bidi="ar-SA"/>
      </w:rPr>
    </w:lvl>
    <w:lvl w:ilvl="8" w:tplc="E42ABCC0">
      <w:numFmt w:val="bullet"/>
      <w:lvlText w:val="•"/>
      <w:lvlJc w:val="left"/>
      <w:pPr>
        <w:ind w:left="7824" w:hanging="281"/>
      </w:pPr>
      <w:rPr>
        <w:rFonts w:hint="default"/>
        <w:lang w:val="ru-RU" w:eastAsia="en-US" w:bidi="ar-SA"/>
      </w:rPr>
    </w:lvl>
  </w:abstractNum>
  <w:abstractNum w:abstractNumId="12" w15:restartNumberingAfterBreak="0">
    <w:nsid w:val="5B9352DC"/>
    <w:multiLevelType w:val="hybridMultilevel"/>
    <w:tmpl w:val="15C20352"/>
    <w:lvl w:ilvl="0" w:tplc="AAF88298">
      <w:start w:val="1"/>
      <w:numFmt w:val="decimal"/>
      <w:lvlText w:val="%1)"/>
      <w:lvlJc w:val="left"/>
      <w:pPr>
        <w:ind w:left="2090" w:hanging="286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5E8C8E1E">
      <w:numFmt w:val="bullet"/>
      <w:lvlText w:val="•"/>
      <w:lvlJc w:val="left"/>
      <w:pPr>
        <w:ind w:left="3016" w:hanging="286"/>
      </w:pPr>
      <w:rPr>
        <w:rFonts w:hint="default"/>
        <w:lang w:val="ru-RU" w:eastAsia="en-US" w:bidi="ar-SA"/>
      </w:rPr>
    </w:lvl>
    <w:lvl w:ilvl="2" w:tplc="7CD45ABC">
      <w:numFmt w:val="bullet"/>
      <w:lvlText w:val="•"/>
      <w:lvlJc w:val="left"/>
      <w:pPr>
        <w:ind w:left="3933" w:hanging="286"/>
      </w:pPr>
      <w:rPr>
        <w:rFonts w:hint="default"/>
        <w:lang w:val="ru-RU" w:eastAsia="en-US" w:bidi="ar-SA"/>
      </w:rPr>
    </w:lvl>
    <w:lvl w:ilvl="3" w:tplc="412CC384">
      <w:numFmt w:val="bullet"/>
      <w:lvlText w:val="•"/>
      <w:lvlJc w:val="left"/>
      <w:pPr>
        <w:ind w:left="4849" w:hanging="286"/>
      </w:pPr>
      <w:rPr>
        <w:rFonts w:hint="default"/>
        <w:lang w:val="ru-RU" w:eastAsia="en-US" w:bidi="ar-SA"/>
      </w:rPr>
    </w:lvl>
    <w:lvl w:ilvl="4" w:tplc="1D803F78">
      <w:numFmt w:val="bullet"/>
      <w:lvlText w:val="•"/>
      <w:lvlJc w:val="left"/>
      <w:pPr>
        <w:ind w:left="5766" w:hanging="286"/>
      </w:pPr>
      <w:rPr>
        <w:rFonts w:hint="default"/>
        <w:lang w:val="ru-RU" w:eastAsia="en-US" w:bidi="ar-SA"/>
      </w:rPr>
    </w:lvl>
    <w:lvl w:ilvl="5" w:tplc="30D25046">
      <w:numFmt w:val="bullet"/>
      <w:lvlText w:val="•"/>
      <w:lvlJc w:val="left"/>
      <w:pPr>
        <w:ind w:left="6683" w:hanging="286"/>
      </w:pPr>
      <w:rPr>
        <w:rFonts w:hint="default"/>
        <w:lang w:val="ru-RU" w:eastAsia="en-US" w:bidi="ar-SA"/>
      </w:rPr>
    </w:lvl>
    <w:lvl w:ilvl="6" w:tplc="E2CA0CBE">
      <w:numFmt w:val="bullet"/>
      <w:lvlText w:val="•"/>
      <w:lvlJc w:val="left"/>
      <w:pPr>
        <w:ind w:left="7599" w:hanging="286"/>
      </w:pPr>
      <w:rPr>
        <w:rFonts w:hint="default"/>
        <w:lang w:val="ru-RU" w:eastAsia="en-US" w:bidi="ar-SA"/>
      </w:rPr>
    </w:lvl>
    <w:lvl w:ilvl="7" w:tplc="2F66AD42">
      <w:numFmt w:val="bullet"/>
      <w:lvlText w:val="•"/>
      <w:lvlJc w:val="left"/>
      <w:pPr>
        <w:ind w:left="8516" w:hanging="286"/>
      </w:pPr>
      <w:rPr>
        <w:rFonts w:hint="default"/>
        <w:lang w:val="ru-RU" w:eastAsia="en-US" w:bidi="ar-SA"/>
      </w:rPr>
    </w:lvl>
    <w:lvl w:ilvl="8" w:tplc="4FAA96D0">
      <w:numFmt w:val="bullet"/>
      <w:lvlText w:val="•"/>
      <w:lvlJc w:val="left"/>
      <w:pPr>
        <w:ind w:left="9433" w:hanging="286"/>
      </w:pPr>
      <w:rPr>
        <w:rFonts w:hint="default"/>
        <w:lang w:val="ru-RU" w:eastAsia="en-US" w:bidi="ar-SA"/>
      </w:rPr>
    </w:lvl>
  </w:abstractNum>
  <w:abstractNum w:abstractNumId="13" w15:restartNumberingAfterBreak="0">
    <w:nsid w:val="6C473876"/>
    <w:multiLevelType w:val="hybridMultilevel"/>
    <w:tmpl w:val="8354D39E"/>
    <w:lvl w:ilvl="0" w:tplc="D1CAEFE6">
      <w:numFmt w:val="bullet"/>
      <w:lvlText w:val=""/>
      <w:lvlJc w:val="left"/>
      <w:pPr>
        <w:ind w:left="2515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C1C69F0">
      <w:numFmt w:val="bullet"/>
      <w:lvlText w:val="•"/>
      <w:lvlJc w:val="left"/>
      <w:pPr>
        <w:ind w:left="3394" w:hanging="284"/>
      </w:pPr>
      <w:rPr>
        <w:rFonts w:hint="default"/>
        <w:lang w:val="ru-RU" w:eastAsia="en-US" w:bidi="ar-SA"/>
      </w:rPr>
    </w:lvl>
    <w:lvl w:ilvl="2" w:tplc="B51C8362">
      <w:numFmt w:val="bullet"/>
      <w:lvlText w:val="•"/>
      <w:lvlJc w:val="left"/>
      <w:pPr>
        <w:ind w:left="4269" w:hanging="284"/>
      </w:pPr>
      <w:rPr>
        <w:rFonts w:hint="default"/>
        <w:lang w:val="ru-RU" w:eastAsia="en-US" w:bidi="ar-SA"/>
      </w:rPr>
    </w:lvl>
    <w:lvl w:ilvl="3" w:tplc="C730206A">
      <w:numFmt w:val="bullet"/>
      <w:lvlText w:val="•"/>
      <w:lvlJc w:val="left"/>
      <w:pPr>
        <w:ind w:left="5143" w:hanging="284"/>
      </w:pPr>
      <w:rPr>
        <w:rFonts w:hint="default"/>
        <w:lang w:val="ru-RU" w:eastAsia="en-US" w:bidi="ar-SA"/>
      </w:rPr>
    </w:lvl>
    <w:lvl w:ilvl="4" w:tplc="F246270A">
      <w:numFmt w:val="bullet"/>
      <w:lvlText w:val="•"/>
      <w:lvlJc w:val="left"/>
      <w:pPr>
        <w:ind w:left="6018" w:hanging="284"/>
      </w:pPr>
      <w:rPr>
        <w:rFonts w:hint="default"/>
        <w:lang w:val="ru-RU" w:eastAsia="en-US" w:bidi="ar-SA"/>
      </w:rPr>
    </w:lvl>
    <w:lvl w:ilvl="5" w:tplc="29783236">
      <w:numFmt w:val="bullet"/>
      <w:lvlText w:val="•"/>
      <w:lvlJc w:val="left"/>
      <w:pPr>
        <w:ind w:left="6893" w:hanging="284"/>
      </w:pPr>
      <w:rPr>
        <w:rFonts w:hint="default"/>
        <w:lang w:val="ru-RU" w:eastAsia="en-US" w:bidi="ar-SA"/>
      </w:rPr>
    </w:lvl>
    <w:lvl w:ilvl="6" w:tplc="9C585B98">
      <w:numFmt w:val="bullet"/>
      <w:lvlText w:val="•"/>
      <w:lvlJc w:val="left"/>
      <w:pPr>
        <w:ind w:left="7767" w:hanging="284"/>
      </w:pPr>
      <w:rPr>
        <w:rFonts w:hint="default"/>
        <w:lang w:val="ru-RU" w:eastAsia="en-US" w:bidi="ar-SA"/>
      </w:rPr>
    </w:lvl>
    <w:lvl w:ilvl="7" w:tplc="454E39B8">
      <w:numFmt w:val="bullet"/>
      <w:lvlText w:val="•"/>
      <w:lvlJc w:val="left"/>
      <w:pPr>
        <w:ind w:left="8642" w:hanging="284"/>
      </w:pPr>
      <w:rPr>
        <w:rFonts w:hint="default"/>
        <w:lang w:val="ru-RU" w:eastAsia="en-US" w:bidi="ar-SA"/>
      </w:rPr>
    </w:lvl>
    <w:lvl w:ilvl="8" w:tplc="B48E616C">
      <w:numFmt w:val="bullet"/>
      <w:lvlText w:val="•"/>
      <w:lvlJc w:val="left"/>
      <w:pPr>
        <w:ind w:left="9517" w:hanging="284"/>
      </w:pPr>
      <w:rPr>
        <w:rFonts w:hint="default"/>
        <w:lang w:val="ru-RU" w:eastAsia="en-US" w:bidi="ar-SA"/>
      </w:rPr>
    </w:lvl>
  </w:abstractNum>
  <w:abstractNum w:abstractNumId="14" w15:restartNumberingAfterBreak="0">
    <w:nsid w:val="6F2A773F"/>
    <w:multiLevelType w:val="hybridMultilevel"/>
    <w:tmpl w:val="F9E469BE"/>
    <w:lvl w:ilvl="0" w:tplc="080CF32E">
      <w:start w:val="1"/>
      <w:numFmt w:val="decimal"/>
      <w:lvlText w:val="%1)"/>
      <w:lvlJc w:val="left"/>
      <w:pPr>
        <w:ind w:left="1666" w:hanging="286"/>
      </w:pPr>
      <w:rPr>
        <w:rFonts w:hint="default"/>
        <w:b/>
        <w:bCs/>
        <w:spacing w:val="0"/>
        <w:w w:val="100"/>
        <w:lang w:val="ru-RU" w:eastAsia="en-US" w:bidi="ar-SA"/>
      </w:rPr>
    </w:lvl>
    <w:lvl w:ilvl="1" w:tplc="D12E7C8E">
      <w:numFmt w:val="bullet"/>
      <w:lvlText w:val=""/>
      <w:lvlJc w:val="left"/>
      <w:pPr>
        <w:ind w:left="2371" w:hanging="2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BD5E4DA4">
      <w:numFmt w:val="bullet"/>
      <w:lvlText w:val="•"/>
      <w:lvlJc w:val="left"/>
      <w:pPr>
        <w:ind w:left="2520" w:hanging="281"/>
      </w:pPr>
      <w:rPr>
        <w:rFonts w:hint="default"/>
        <w:lang w:val="ru-RU" w:eastAsia="en-US" w:bidi="ar-SA"/>
      </w:rPr>
    </w:lvl>
    <w:lvl w:ilvl="3" w:tplc="127EE768">
      <w:numFmt w:val="bullet"/>
      <w:lvlText w:val="•"/>
      <w:lvlJc w:val="left"/>
      <w:pPr>
        <w:ind w:left="3613" w:hanging="281"/>
      </w:pPr>
      <w:rPr>
        <w:rFonts w:hint="default"/>
        <w:lang w:val="ru-RU" w:eastAsia="en-US" w:bidi="ar-SA"/>
      </w:rPr>
    </w:lvl>
    <w:lvl w:ilvl="4" w:tplc="FC5860B0">
      <w:numFmt w:val="bullet"/>
      <w:lvlText w:val="•"/>
      <w:lvlJc w:val="left"/>
      <w:pPr>
        <w:ind w:left="4706" w:hanging="281"/>
      </w:pPr>
      <w:rPr>
        <w:rFonts w:hint="default"/>
        <w:lang w:val="ru-RU" w:eastAsia="en-US" w:bidi="ar-SA"/>
      </w:rPr>
    </w:lvl>
    <w:lvl w:ilvl="5" w:tplc="A9D28CA4">
      <w:numFmt w:val="bullet"/>
      <w:lvlText w:val="•"/>
      <w:lvlJc w:val="left"/>
      <w:pPr>
        <w:ind w:left="5799" w:hanging="281"/>
      </w:pPr>
      <w:rPr>
        <w:rFonts w:hint="default"/>
        <w:lang w:val="ru-RU" w:eastAsia="en-US" w:bidi="ar-SA"/>
      </w:rPr>
    </w:lvl>
    <w:lvl w:ilvl="6" w:tplc="F17EF81C">
      <w:numFmt w:val="bullet"/>
      <w:lvlText w:val="•"/>
      <w:lvlJc w:val="left"/>
      <w:pPr>
        <w:ind w:left="6893" w:hanging="281"/>
      </w:pPr>
      <w:rPr>
        <w:rFonts w:hint="default"/>
        <w:lang w:val="ru-RU" w:eastAsia="en-US" w:bidi="ar-SA"/>
      </w:rPr>
    </w:lvl>
    <w:lvl w:ilvl="7" w:tplc="EE1C6582">
      <w:numFmt w:val="bullet"/>
      <w:lvlText w:val="•"/>
      <w:lvlJc w:val="left"/>
      <w:pPr>
        <w:ind w:left="7986" w:hanging="281"/>
      </w:pPr>
      <w:rPr>
        <w:rFonts w:hint="default"/>
        <w:lang w:val="ru-RU" w:eastAsia="en-US" w:bidi="ar-SA"/>
      </w:rPr>
    </w:lvl>
    <w:lvl w:ilvl="8" w:tplc="C644BF22">
      <w:numFmt w:val="bullet"/>
      <w:lvlText w:val="•"/>
      <w:lvlJc w:val="left"/>
      <w:pPr>
        <w:ind w:left="9079" w:hanging="281"/>
      </w:pPr>
      <w:rPr>
        <w:rFonts w:hint="default"/>
        <w:lang w:val="ru-RU" w:eastAsia="en-US" w:bidi="ar-SA"/>
      </w:rPr>
    </w:lvl>
  </w:abstractNum>
  <w:abstractNum w:abstractNumId="15" w15:restartNumberingAfterBreak="0">
    <w:nsid w:val="76FB52DA"/>
    <w:multiLevelType w:val="hybridMultilevel"/>
    <w:tmpl w:val="845C531A"/>
    <w:lvl w:ilvl="0" w:tplc="94368A78">
      <w:start w:val="1"/>
      <w:numFmt w:val="decimal"/>
      <w:lvlText w:val="%1."/>
      <w:lvlJc w:val="left"/>
      <w:pPr>
        <w:ind w:left="5391" w:hanging="72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9268036A">
      <w:numFmt w:val="bullet"/>
      <w:lvlText w:val="•"/>
      <w:lvlJc w:val="left"/>
      <w:pPr>
        <w:ind w:left="5986" w:hanging="720"/>
      </w:pPr>
      <w:rPr>
        <w:rFonts w:hint="default"/>
        <w:lang w:val="ru-RU" w:eastAsia="en-US" w:bidi="ar-SA"/>
      </w:rPr>
    </w:lvl>
    <w:lvl w:ilvl="2" w:tplc="57D28196">
      <w:numFmt w:val="bullet"/>
      <w:lvlText w:val="•"/>
      <w:lvlJc w:val="left"/>
      <w:pPr>
        <w:ind w:left="6573" w:hanging="720"/>
      </w:pPr>
      <w:rPr>
        <w:rFonts w:hint="default"/>
        <w:lang w:val="ru-RU" w:eastAsia="en-US" w:bidi="ar-SA"/>
      </w:rPr>
    </w:lvl>
    <w:lvl w:ilvl="3" w:tplc="D2B274CA">
      <w:numFmt w:val="bullet"/>
      <w:lvlText w:val="•"/>
      <w:lvlJc w:val="left"/>
      <w:pPr>
        <w:ind w:left="7159" w:hanging="720"/>
      </w:pPr>
      <w:rPr>
        <w:rFonts w:hint="default"/>
        <w:lang w:val="ru-RU" w:eastAsia="en-US" w:bidi="ar-SA"/>
      </w:rPr>
    </w:lvl>
    <w:lvl w:ilvl="4" w:tplc="FAB21D1C">
      <w:numFmt w:val="bullet"/>
      <w:lvlText w:val="•"/>
      <w:lvlJc w:val="left"/>
      <w:pPr>
        <w:ind w:left="7746" w:hanging="720"/>
      </w:pPr>
      <w:rPr>
        <w:rFonts w:hint="default"/>
        <w:lang w:val="ru-RU" w:eastAsia="en-US" w:bidi="ar-SA"/>
      </w:rPr>
    </w:lvl>
    <w:lvl w:ilvl="5" w:tplc="22C66A88">
      <w:numFmt w:val="bullet"/>
      <w:lvlText w:val="•"/>
      <w:lvlJc w:val="left"/>
      <w:pPr>
        <w:ind w:left="8333" w:hanging="720"/>
      </w:pPr>
      <w:rPr>
        <w:rFonts w:hint="default"/>
        <w:lang w:val="ru-RU" w:eastAsia="en-US" w:bidi="ar-SA"/>
      </w:rPr>
    </w:lvl>
    <w:lvl w:ilvl="6" w:tplc="4C2CB4CC">
      <w:numFmt w:val="bullet"/>
      <w:lvlText w:val="•"/>
      <w:lvlJc w:val="left"/>
      <w:pPr>
        <w:ind w:left="8919" w:hanging="720"/>
      </w:pPr>
      <w:rPr>
        <w:rFonts w:hint="default"/>
        <w:lang w:val="ru-RU" w:eastAsia="en-US" w:bidi="ar-SA"/>
      </w:rPr>
    </w:lvl>
    <w:lvl w:ilvl="7" w:tplc="A724BB7E">
      <w:numFmt w:val="bullet"/>
      <w:lvlText w:val="•"/>
      <w:lvlJc w:val="left"/>
      <w:pPr>
        <w:ind w:left="9506" w:hanging="720"/>
      </w:pPr>
      <w:rPr>
        <w:rFonts w:hint="default"/>
        <w:lang w:val="ru-RU" w:eastAsia="en-US" w:bidi="ar-SA"/>
      </w:rPr>
    </w:lvl>
    <w:lvl w:ilvl="8" w:tplc="4ECC4A44">
      <w:numFmt w:val="bullet"/>
      <w:lvlText w:val="•"/>
      <w:lvlJc w:val="left"/>
      <w:pPr>
        <w:ind w:left="10093" w:hanging="720"/>
      </w:pPr>
      <w:rPr>
        <w:rFonts w:hint="default"/>
        <w:lang w:val="ru-RU" w:eastAsia="en-US" w:bidi="ar-SA"/>
      </w:rPr>
    </w:lvl>
  </w:abstractNum>
  <w:abstractNum w:abstractNumId="16" w15:restartNumberingAfterBreak="0">
    <w:nsid w:val="7D1C62CB"/>
    <w:multiLevelType w:val="hybridMultilevel"/>
    <w:tmpl w:val="B0ECCE04"/>
    <w:lvl w:ilvl="0" w:tplc="1976115C">
      <w:start w:val="1"/>
      <w:numFmt w:val="decimal"/>
      <w:lvlText w:val="%1)"/>
      <w:lvlJc w:val="left"/>
      <w:pPr>
        <w:ind w:left="1805" w:hanging="425"/>
      </w:pPr>
      <w:rPr>
        <w:rFonts w:ascii="Times New Roman" w:eastAsia="Times New Roman" w:hAnsi="Times New Roman" w:cs="Times New Roman" w:hint="default"/>
        <w:b/>
        <w:bCs/>
        <w:color w:val="2C2C2C"/>
        <w:spacing w:val="0"/>
        <w:w w:val="100"/>
        <w:sz w:val="28"/>
        <w:szCs w:val="28"/>
        <w:lang w:val="ru-RU" w:eastAsia="en-US" w:bidi="ar-SA"/>
      </w:rPr>
    </w:lvl>
    <w:lvl w:ilvl="1" w:tplc="76F28C76">
      <w:numFmt w:val="bullet"/>
      <w:lvlText w:val=""/>
      <w:lvlJc w:val="left"/>
      <w:pPr>
        <w:ind w:left="2657" w:hanging="28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157C7DCC">
      <w:numFmt w:val="bullet"/>
      <w:lvlText w:val="•"/>
      <w:lvlJc w:val="left"/>
      <w:pPr>
        <w:ind w:left="3616" w:hanging="286"/>
      </w:pPr>
      <w:rPr>
        <w:rFonts w:hint="default"/>
        <w:lang w:val="ru-RU" w:eastAsia="en-US" w:bidi="ar-SA"/>
      </w:rPr>
    </w:lvl>
    <w:lvl w:ilvl="3" w:tplc="62F4C7F4">
      <w:numFmt w:val="bullet"/>
      <w:lvlText w:val="•"/>
      <w:lvlJc w:val="left"/>
      <w:pPr>
        <w:ind w:left="4572" w:hanging="286"/>
      </w:pPr>
      <w:rPr>
        <w:rFonts w:hint="default"/>
        <w:lang w:val="ru-RU" w:eastAsia="en-US" w:bidi="ar-SA"/>
      </w:rPr>
    </w:lvl>
    <w:lvl w:ilvl="4" w:tplc="552A9028">
      <w:numFmt w:val="bullet"/>
      <w:lvlText w:val="•"/>
      <w:lvlJc w:val="left"/>
      <w:pPr>
        <w:ind w:left="5528" w:hanging="286"/>
      </w:pPr>
      <w:rPr>
        <w:rFonts w:hint="default"/>
        <w:lang w:val="ru-RU" w:eastAsia="en-US" w:bidi="ar-SA"/>
      </w:rPr>
    </w:lvl>
    <w:lvl w:ilvl="5" w:tplc="D0CE1738">
      <w:numFmt w:val="bullet"/>
      <w:lvlText w:val="•"/>
      <w:lvlJc w:val="left"/>
      <w:pPr>
        <w:ind w:left="6485" w:hanging="286"/>
      </w:pPr>
      <w:rPr>
        <w:rFonts w:hint="default"/>
        <w:lang w:val="ru-RU" w:eastAsia="en-US" w:bidi="ar-SA"/>
      </w:rPr>
    </w:lvl>
    <w:lvl w:ilvl="6" w:tplc="48E28904">
      <w:numFmt w:val="bullet"/>
      <w:lvlText w:val="•"/>
      <w:lvlJc w:val="left"/>
      <w:pPr>
        <w:ind w:left="7441" w:hanging="286"/>
      </w:pPr>
      <w:rPr>
        <w:rFonts w:hint="default"/>
        <w:lang w:val="ru-RU" w:eastAsia="en-US" w:bidi="ar-SA"/>
      </w:rPr>
    </w:lvl>
    <w:lvl w:ilvl="7" w:tplc="08006384">
      <w:numFmt w:val="bullet"/>
      <w:lvlText w:val="•"/>
      <w:lvlJc w:val="left"/>
      <w:pPr>
        <w:ind w:left="8397" w:hanging="286"/>
      </w:pPr>
      <w:rPr>
        <w:rFonts w:hint="default"/>
        <w:lang w:val="ru-RU" w:eastAsia="en-US" w:bidi="ar-SA"/>
      </w:rPr>
    </w:lvl>
    <w:lvl w:ilvl="8" w:tplc="43300C28">
      <w:numFmt w:val="bullet"/>
      <w:lvlText w:val="•"/>
      <w:lvlJc w:val="left"/>
      <w:pPr>
        <w:ind w:left="9353" w:hanging="286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11"/>
  </w:num>
  <w:num w:numId="3">
    <w:abstractNumId w:val="9"/>
  </w:num>
  <w:num w:numId="4">
    <w:abstractNumId w:val="8"/>
  </w:num>
  <w:num w:numId="5">
    <w:abstractNumId w:val="1"/>
  </w:num>
  <w:num w:numId="6">
    <w:abstractNumId w:val="12"/>
  </w:num>
  <w:num w:numId="7">
    <w:abstractNumId w:val="5"/>
  </w:num>
  <w:num w:numId="8">
    <w:abstractNumId w:val="0"/>
  </w:num>
  <w:num w:numId="9">
    <w:abstractNumId w:val="6"/>
  </w:num>
  <w:num w:numId="10">
    <w:abstractNumId w:val="2"/>
  </w:num>
  <w:num w:numId="11">
    <w:abstractNumId w:val="10"/>
  </w:num>
  <w:num w:numId="12">
    <w:abstractNumId w:val="4"/>
  </w:num>
  <w:num w:numId="13">
    <w:abstractNumId w:val="16"/>
  </w:num>
  <w:num w:numId="14">
    <w:abstractNumId w:val="13"/>
  </w:num>
  <w:num w:numId="15">
    <w:abstractNumId w:val="14"/>
  </w:num>
  <w:num w:numId="16">
    <w:abstractNumId w:val="15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5C4B"/>
    <w:rsid w:val="000106E7"/>
    <w:rsid w:val="000173E7"/>
    <w:rsid w:val="000267AD"/>
    <w:rsid w:val="00033117"/>
    <w:rsid w:val="00067179"/>
    <w:rsid w:val="000753FC"/>
    <w:rsid w:val="00091B4B"/>
    <w:rsid w:val="00095A0E"/>
    <w:rsid w:val="000A5EED"/>
    <w:rsid w:val="000B76F2"/>
    <w:rsid w:val="000D60D6"/>
    <w:rsid w:val="001306B6"/>
    <w:rsid w:val="0015085C"/>
    <w:rsid w:val="0016182C"/>
    <w:rsid w:val="001657B5"/>
    <w:rsid w:val="00176D97"/>
    <w:rsid w:val="00176F5F"/>
    <w:rsid w:val="00177553"/>
    <w:rsid w:val="001775E7"/>
    <w:rsid w:val="00177D73"/>
    <w:rsid w:val="001828D3"/>
    <w:rsid w:val="00183558"/>
    <w:rsid w:val="001924F8"/>
    <w:rsid w:val="001954CD"/>
    <w:rsid w:val="001B63C2"/>
    <w:rsid w:val="001C00E3"/>
    <w:rsid w:val="001C1D3C"/>
    <w:rsid w:val="001E0B16"/>
    <w:rsid w:val="001E3E39"/>
    <w:rsid w:val="001E6D59"/>
    <w:rsid w:val="00201D3E"/>
    <w:rsid w:val="0022348F"/>
    <w:rsid w:val="00240904"/>
    <w:rsid w:val="00260126"/>
    <w:rsid w:val="002665ED"/>
    <w:rsid w:val="002857BA"/>
    <w:rsid w:val="002877D4"/>
    <w:rsid w:val="002B5C4B"/>
    <w:rsid w:val="002D49D0"/>
    <w:rsid w:val="002D55CD"/>
    <w:rsid w:val="002E6156"/>
    <w:rsid w:val="00303FF8"/>
    <w:rsid w:val="003040A4"/>
    <w:rsid w:val="0031238D"/>
    <w:rsid w:val="00317C1B"/>
    <w:rsid w:val="003317F8"/>
    <w:rsid w:val="003561F7"/>
    <w:rsid w:val="00360033"/>
    <w:rsid w:val="00364FDB"/>
    <w:rsid w:val="003829D7"/>
    <w:rsid w:val="00394F3E"/>
    <w:rsid w:val="003A63BB"/>
    <w:rsid w:val="003C3A30"/>
    <w:rsid w:val="003D0343"/>
    <w:rsid w:val="003D4631"/>
    <w:rsid w:val="003D607D"/>
    <w:rsid w:val="00404B08"/>
    <w:rsid w:val="00412C45"/>
    <w:rsid w:val="004267F3"/>
    <w:rsid w:val="004443C7"/>
    <w:rsid w:val="00463BCC"/>
    <w:rsid w:val="004822BA"/>
    <w:rsid w:val="004828C4"/>
    <w:rsid w:val="00497B10"/>
    <w:rsid w:val="004A3120"/>
    <w:rsid w:val="004B32AD"/>
    <w:rsid w:val="004C7E8B"/>
    <w:rsid w:val="004D1AEA"/>
    <w:rsid w:val="004D2EFB"/>
    <w:rsid w:val="004D31D1"/>
    <w:rsid w:val="004D425C"/>
    <w:rsid w:val="004E3952"/>
    <w:rsid w:val="004E4A9B"/>
    <w:rsid w:val="004E71B0"/>
    <w:rsid w:val="00505F89"/>
    <w:rsid w:val="00512D89"/>
    <w:rsid w:val="00515447"/>
    <w:rsid w:val="00517742"/>
    <w:rsid w:val="005207C2"/>
    <w:rsid w:val="00541BBD"/>
    <w:rsid w:val="005439F6"/>
    <w:rsid w:val="00580DD9"/>
    <w:rsid w:val="005867AC"/>
    <w:rsid w:val="005908C1"/>
    <w:rsid w:val="005A4BCE"/>
    <w:rsid w:val="005B00D8"/>
    <w:rsid w:val="005B4019"/>
    <w:rsid w:val="005C042E"/>
    <w:rsid w:val="005C29F8"/>
    <w:rsid w:val="005D2558"/>
    <w:rsid w:val="005E7A2E"/>
    <w:rsid w:val="005F0F9D"/>
    <w:rsid w:val="00620304"/>
    <w:rsid w:val="00622C1C"/>
    <w:rsid w:val="0064003C"/>
    <w:rsid w:val="00656AB3"/>
    <w:rsid w:val="00664C62"/>
    <w:rsid w:val="00690749"/>
    <w:rsid w:val="006942BE"/>
    <w:rsid w:val="006A207E"/>
    <w:rsid w:val="006C42FA"/>
    <w:rsid w:val="006D60F5"/>
    <w:rsid w:val="007148AD"/>
    <w:rsid w:val="00721E39"/>
    <w:rsid w:val="007379B4"/>
    <w:rsid w:val="00750CFF"/>
    <w:rsid w:val="0075289D"/>
    <w:rsid w:val="00752C6F"/>
    <w:rsid w:val="00756C1E"/>
    <w:rsid w:val="00757597"/>
    <w:rsid w:val="0076034F"/>
    <w:rsid w:val="007647B3"/>
    <w:rsid w:val="007A2C76"/>
    <w:rsid w:val="007A5436"/>
    <w:rsid w:val="007C0745"/>
    <w:rsid w:val="007C4FEF"/>
    <w:rsid w:val="007D1ACC"/>
    <w:rsid w:val="007E1A97"/>
    <w:rsid w:val="00807164"/>
    <w:rsid w:val="00821CCA"/>
    <w:rsid w:val="00822E90"/>
    <w:rsid w:val="0083451B"/>
    <w:rsid w:val="00840B32"/>
    <w:rsid w:val="00861694"/>
    <w:rsid w:val="008736E0"/>
    <w:rsid w:val="00885204"/>
    <w:rsid w:val="008B28C3"/>
    <w:rsid w:val="008B4B8C"/>
    <w:rsid w:val="008C503F"/>
    <w:rsid w:val="008D4246"/>
    <w:rsid w:val="008D5B02"/>
    <w:rsid w:val="0090601A"/>
    <w:rsid w:val="009119D8"/>
    <w:rsid w:val="00920C53"/>
    <w:rsid w:val="00922531"/>
    <w:rsid w:val="009269F1"/>
    <w:rsid w:val="009413B7"/>
    <w:rsid w:val="0096429B"/>
    <w:rsid w:val="009724E4"/>
    <w:rsid w:val="0098126C"/>
    <w:rsid w:val="00996A72"/>
    <w:rsid w:val="009A1470"/>
    <w:rsid w:val="009A506B"/>
    <w:rsid w:val="009D09E6"/>
    <w:rsid w:val="009E57C9"/>
    <w:rsid w:val="009F5CF2"/>
    <w:rsid w:val="00A06054"/>
    <w:rsid w:val="00A10199"/>
    <w:rsid w:val="00A22BEC"/>
    <w:rsid w:val="00A239EC"/>
    <w:rsid w:val="00A37720"/>
    <w:rsid w:val="00A513CF"/>
    <w:rsid w:val="00A86284"/>
    <w:rsid w:val="00A904B3"/>
    <w:rsid w:val="00A973AC"/>
    <w:rsid w:val="00A97923"/>
    <w:rsid w:val="00AA2F12"/>
    <w:rsid w:val="00AB3A31"/>
    <w:rsid w:val="00AC0FE6"/>
    <w:rsid w:val="00AC6549"/>
    <w:rsid w:val="00AD19B6"/>
    <w:rsid w:val="00AD2F8F"/>
    <w:rsid w:val="00B05717"/>
    <w:rsid w:val="00B212B5"/>
    <w:rsid w:val="00B26A95"/>
    <w:rsid w:val="00B26BC9"/>
    <w:rsid w:val="00B31604"/>
    <w:rsid w:val="00B33503"/>
    <w:rsid w:val="00B45465"/>
    <w:rsid w:val="00B55418"/>
    <w:rsid w:val="00B6499F"/>
    <w:rsid w:val="00B718C5"/>
    <w:rsid w:val="00B71EF0"/>
    <w:rsid w:val="00BA22CB"/>
    <w:rsid w:val="00BA22F4"/>
    <w:rsid w:val="00BA60B8"/>
    <w:rsid w:val="00BB7FD1"/>
    <w:rsid w:val="00BC37EC"/>
    <w:rsid w:val="00C05683"/>
    <w:rsid w:val="00C26D9B"/>
    <w:rsid w:val="00C309CD"/>
    <w:rsid w:val="00C36D5D"/>
    <w:rsid w:val="00C4317A"/>
    <w:rsid w:val="00C61255"/>
    <w:rsid w:val="00C678B1"/>
    <w:rsid w:val="00CA32FB"/>
    <w:rsid w:val="00CB235F"/>
    <w:rsid w:val="00CB4478"/>
    <w:rsid w:val="00CC09E0"/>
    <w:rsid w:val="00D11989"/>
    <w:rsid w:val="00D1592D"/>
    <w:rsid w:val="00D21DC3"/>
    <w:rsid w:val="00D30AAE"/>
    <w:rsid w:val="00D31C4F"/>
    <w:rsid w:val="00D473DC"/>
    <w:rsid w:val="00D57D8E"/>
    <w:rsid w:val="00D62B44"/>
    <w:rsid w:val="00D73BFD"/>
    <w:rsid w:val="00D742C5"/>
    <w:rsid w:val="00DB685C"/>
    <w:rsid w:val="00DC3244"/>
    <w:rsid w:val="00DF559C"/>
    <w:rsid w:val="00E06475"/>
    <w:rsid w:val="00E15D69"/>
    <w:rsid w:val="00E16E21"/>
    <w:rsid w:val="00E211CC"/>
    <w:rsid w:val="00E243ED"/>
    <w:rsid w:val="00E25590"/>
    <w:rsid w:val="00E26286"/>
    <w:rsid w:val="00E442AF"/>
    <w:rsid w:val="00E51071"/>
    <w:rsid w:val="00E54BF8"/>
    <w:rsid w:val="00E560AC"/>
    <w:rsid w:val="00E660D9"/>
    <w:rsid w:val="00E76253"/>
    <w:rsid w:val="00E816EE"/>
    <w:rsid w:val="00EC0F16"/>
    <w:rsid w:val="00ED16E0"/>
    <w:rsid w:val="00ED1E32"/>
    <w:rsid w:val="00ED3791"/>
    <w:rsid w:val="00EE4B89"/>
    <w:rsid w:val="00EF2EDC"/>
    <w:rsid w:val="00F3322A"/>
    <w:rsid w:val="00F423B4"/>
    <w:rsid w:val="00F431C9"/>
    <w:rsid w:val="00F535EA"/>
    <w:rsid w:val="00F54B0A"/>
    <w:rsid w:val="00F716CD"/>
    <w:rsid w:val="00FA276E"/>
    <w:rsid w:val="00FA2DAF"/>
    <w:rsid w:val="00FA79EC"/>
    <w:rsid w:val="00FB4207"/>
    <w:rsid w:val="00FF0C59"/>
    <w:rsid w:val="00FF4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146DD32"/>
  <w15:docId w15:val="{3B0D2CF3-2814-4E2D-A911-C1129B1C66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666" w:hanging="287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ind w:left="1805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pPr>
      <w:ind w:left="501"/>
      <w:outlineLvl w:val="2"/>
    </w:pPr>
    <w:rPr>
      <w:b/>
      <w:bCs/>
      <w:sz w:val="24"/>
      <w:szCs w:val="24"/>
    </w:rPr>
  </w:style>
  <w:style w:type="paragraph" w:styleId="4">
    <w:name w:val="heading 4"/>
    <w:basedOn w:val="a"/>
    <w:uiPriority w:val="1"/>
    <w:qFormat/>
    <w:pPr>
      <w:ind w:left="672"/>
      <w:outlineLvl w:val="3"/>
    </w:pPr>
    <w:rPr>
      <w:b/>
      <w:bCs/>
      <w:sz w:val="20"/>
      <w:szCs w:val="20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34"/>
    <w:qFormat/>
    <w:pPr>
      <w:spacing w:line="293" w:lineRule="exact"/>
      <w:ind w:left="2515" w:hanging="284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3D463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D4631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3D463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D4631"/>
    <w:rPr>
      <w:rFonts w:ascii="Times New Roman" w:eastAsia="Times New Roman" w:hAnsi="Times New Roman" w:cs="Times New Roman"/>
      <w:lang w:val="ru-RU"/>
    </w:rPr>
  </w:style>
  <w:style w:type="paragraph" w:styleId="a9">
    <w:name w:val="No Spacing"/>
    <w:uiPriority w:val="1"/>
    <w:qFormat/>
    <w:rsid w:val="004C7E8B"/>
    <w:pPr>
      <w:widowControl/>
      <w:autoSpaceDE/>
      <w:autoSpaceDN/>
    </w:pPr>
    <w:rPr>
      <w:rFonts w:ascii="Calibri" w:eastAsia="Times New Roman" w:hAnsi="Calibri" w:cs="Times New Roman"/>
      <w:lang w:val="ru-RU" w:eastAsia="ru-RU"/>
    </w:rPr>
  </w:style>
  <w:style w:type="paragraph" w:customStyle="1" w:styleId="ConsPlusTitlePage">
    <w:name w:val="ConsPlusTitlePage"/>
    <w:rsid w:val="004C7E8B"/>
    <w:rPr>
      <w:rFonts w:ascii="Tahoma" w:eastAsia="Times New Roman" w:hAnsi="Tahoma" w:cs="Tahoma"/>
      <w:sz w:val="20"/>
      <w:szCs w:val="20"/>
      <w:lang w:val="ru-RU" w:eastAsia="ru-RU"/>
    </w:rPr>
  </w:style>
  <w:style w:type="paragraph" w:styleId="aa">
    <w:name w:val="Balloon Text"/>
    <w:basedOn w:val="a"/>
    <w:link w:val="ab"/>
    <w:uiPriority w:val="99"/>
    <w:semiHidden/>
    <w:unhideWhenUsed/>
    <w:rsid w:val="004D1AEA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D1AEA"/>
    <w:rPr>
      <w:rFonts w:ascii="Segoe UI" w:eastAsia="Times New Roman" w:hAnsi="Segoe UI" w:cs="Segoe UI"/>
      <w:sz w:val="18"/>
      <w:szCs w:val="18"/>
      <w:lang w:val="ru-RU"/>
    </w:rPr>
  </w:style>
  <w:style w:type="paragraph" w:customStyle="1" w:styleId="Default">
    <w:name w:val="Default"/>
    <w:rsid w:val="001306B6"/>
    <w:pPr>
      <w:widowControl/>
      <w:adjustRightInd w:val="0"/>
    </w:pPr>
    <w:rPr>
      <w:rFonts w:ascii="Century Gothic" w:hAnsi="Century Gothic" w:cs="Century Gothic"/>
      <w:color w:val="000000"/>
      <w:sz w:val="24"/>
      <w:szCs w:val="24"/>
      <w:lang w:val="ru-RU"/>
    </w:rPr>
  </w:style>
  <w:style w:type="table" w:styleId="ac">
    <w:name w:val="Table Grid"/>
    <w:basedOn w:val="a1"/>
    <w:uiPriority w:val="39"/>
    <w:rsid w:val="00A377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Placeholder Text"/>
    <w:basedOn w:val="a0"/>
    <w:uiPriority w:val="99"/>
    <w:semiHidden/>
    <w:rsid w:val="00404B08"/>
    <w:rPr>
      <w:color w:val="808080"/>
    </w:rPr>
  </w:style>
  <w:style w:type="paragraph" w:customStyle="1" w:styleId="ConsPlusNormal">
    <w:name w:val="ConsPlusNormal"/>
    <w:link w:val="ConsPlusNormal0"/>
    <w:qFormat/>
    <w:rsid w:val="00996A72"/>
    <w:rPr>
      <w:rFonts w:ascii="Calibri" w:eastAsia="Times New Roman" w:hAnsi="Calibri" w:cs="Calibri"/>
      <w:szCs w:val="20"/>
      <w:lang w:val="ru-RU" w:eastAsia="ru-RU"/>
    </w:rPr>
  </w:style>
  <w:style w:type="character" w:customStyle="1" w:styleId="ConsPlusNormal0">
    <w:name w:val="ConsPlusNormal Знак"/>
    <w:link w:val="ConsPlusNormal"/>
    <w:locked/>
    <w:rsid w:val="00996A72"/>
    <w:rPr>
      <w:rFonts w:ascii="Calibri" w:eastAsia="Times New Roman" w:hAnsi="Calibri" w:cs="Calibri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image" Target="media/image167.png"/><Relationship Id="rId170" Type="http://schemas.openxmlformats.org/officeDocument/2006/relationships/image" Target="media/image162.jpeg"/><Relationship Id="rId191" Type="http://schemas.openxmlformats.org/officeDocument/2006/relationships/footer" Target="footer2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3.png"/><Relationship Id="rId186" Type="http://schemas.openxmlformats.org/officeDocument/2006/relationships/image" Target="media/image178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jpeg"/><Relationship Id="rId182" Type="http://schemas.openxmlformats.org/officeDocument/2006/relationships/image" Target="media/image174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72" Type="http://schemas.openxmlformats.org/officeDocument/2006/relationships/image" Target="media/image164.jpeg"/><Relationship Id="rId193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jpeg"/><Relationship Id="rId188" Type="http://schemas.openxmlformats.org/officeDocument/2006/relationships/image" Target="media/image180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jpe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jpeg"/><Relationship Id="rId173" Type="http://schemas.openxmlformats.org/officeDocument/2006/relationships/image" Target="media/image16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jpeg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jpe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jpe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0" Type="http://schemas.openxmlformats.org/officeDocument/2006/relationships/image" Target="media/image182.pn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6F4634-D6BD-4B1F-8C30-86E4F87EB8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1288</TotalTime>
  <Pages>30</Pages>
  <Words>7135</Words>
  <Characters>40670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Соловьева Кристина Николаевна</cp:lastModifiedBy>
  <cp:revision>27</cp:revision>
  <cp:lastPrinted>2021-07-16T07:45:00Z</cp:lastPrinted>
  <dcterms:created xsi:type="dcterms:W3CDTF">2020-12-11T06:37:00Z</dcterms:created>
  <dcterms:modified xsi:type="dcterms:W3CDTF">2021-10-25T13:23:00Z</dcterms:modified>
</cp:coreProperties>
</file>