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A77" w:rsidRPr="00243A77" w:rsidRDefault="00243A77" w:rsidP="00243A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3A77">
        <w:rPr>
          <w:rFonts w:ascii="Times New Roman" w:hAnsi="Times New Roman" w:cs="Times New Roman"/>
          <w:b/>
          <w:bCs/>
          <w:sz w:val="24"/>
          <w:szCs w:val="24"/>
        </w:rPr>
        <w:t>Методические материалы по вопросам противодействия коррупции</w:t>
      </w:r>
    </w:p>
    <w:p w:rsidR="00243A77" w:rsidRPr="00243A77" w:rsidRDefault="00243A77" w:rsidP="00243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3A77" w:rsidRPr="00243A77" w:rsidRDefault="00243A77" w:rsidP="00243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A77">
        <w:rPr>
          <w:rFonts w:ascii="Times New Roman" w:hAnsi="Times New Roman" w:cs="Times New Roman"/>
          <w:sz w:val="24"/>
          <w:szCs w:val="24"/>
        </w:rPr>
        <w:t>Методические материалы, доклады, обзоры, часто задаваемые вопросы, рекомендации, обзоры, разъяснения и иные документы по противодействию коррупции, подготовленные Минтрудом России. </w:t>
      </w:r>
    </w:p>
    <w:p w:rsidR="00243A77" w:rsidRPr="00243A77" w:rsidRDefault="00243A77" w:rsidP="00243A77">
      <w:pPr>
        <w:spacing w:after="0" w:line="240" w:lineRule="auto"/>
        <w:jc w:val="both"/>
        <w:rPr>
          <w:rFonts w:ascii="Times New Roman" w:hAnsi="Times New Roman" w:cs="Times New Roman"/>
        </w:rPr>
      </w:pPr>
      <w:hyperlink r:id="rId4" w:tgtFrame="_blank" w:history="1">
        <w:r w:rsidRPr="00243A77">
          <w:rPr>
            <w:rStyle w:val="a3"/>
            <w:rFonts w:ascii="Times New Roman" w:hAnsi="Times New Roman" w:cs="Times New Roman"/>
          </w:rPr>
          <w:t>https://rosmintrud.ru/ministry/programms/anticorruption/</w:t>
        </w:r>
      </w:hyperlink>
      <w:r w:rsidRPr="00243A77">
        <w:rPr>
          <w:rFonts w:ascii="Times New Roman" w:hAnsi="Times New Roman" w:cs="Times New Roman"/>
        </w:rPr>
        <w:t>, </w:t>
      </w:r>
      <w:hyperlink r:id="rId5" w:tgtFrame="_blank" w:history="1">
        <w:r w:rsidRPr="00243A77">
          <w:rPr>
            <w:rStyle w:val="a3"/>
            <w:rFonts w:ascii="Times New Roman" w:hAnsi="Times New Roman" w:cs="Times New Roman"/>
          </w:rPr>
          <w:t>https://gossluzhba.gov.ru/anticorruption</w:t>
        </w:r>
      </w:hyperlink>
    </w:p>
    <w:p w:rsidR="00243A77" w:rsidRPr="00243A77" w:rsidRDefault="00243A77" w:rsidP="00243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A77">
        <w:rPr>
          <w:rFonts w:ascii="Times New Roman" w:hAnsi="Times New Roman" w:cs="Times New Roman"/>
          <w:sz w:val="24"/>
          <w:szCs w:val="24"/>
        </w:rPr>
        <w:t>•Письмо Минтруда России № 18-2/10/В-2575 от 11 апреля 2018 г.</w:t>
      </w:r>
    </w:p>
    <w:p w:rsidR="00243A77" w:rsidRPr="00243A77" w:rsidRDefault="00243A77" w:rsidP="00243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A77">
        <w:rPr>
          <w:rFonts w:ascii="Times New Roman" w:hAnsi="Times New Roman" w:cs="Times New Roman"/>
          <w:sz w:val="24"/>
          <w:szCs w:val="24"/>
        </w:rPr>
        <w:t>•Письмо Минтруда России № 18-2/10/В-877 от 9 февраля 2018 г.</w:t>
      </w:r>
    </w:p>
    <w:p w:rsidR="00243A77" w:rsidRPr="00243A77" w:rsidRDefault="00243A77" w:rsidP="00243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A77">
        <w:rPr>
          <w:rFonts w:ascii="Times New Roman" w:hAnsi="Times New Roman" w:cs="Times New Roman"/>
          <w:sz w:val="24"/>
          <w:szCs w:val="24"/>
        </w:rPr>
        <w:t xml:space="preserve">•Обзор практики </w:t>
      </w:r>
      <w:proofErr w:type="spellStart"/>
      <w:r w:rsidRPr="00243A77">
        <w:rPr>
          <w:rFonts w:ascii="Times New Roman" w:hAnsi="Times New Roman" w:cs="Times New Roman"/>
          <w:sz w:val="24"/>
          <w:szCs w:val="24"/>
        </w:rPr>
        <w:t>правоприменения</w:t>
      </w:r>
      <w:proofErr w:type="spellEnd"/>
      <w:r w:rsidRPr="00243A77">
        <w:rPr>
          <w:rFonts w:ascii="Times New Roman" w:hAnsi="Times New Roman" w:cs="Times New Roman"/>
          <w:sz w:val="24"/>
          <w:szCs w:val="24"/>
        </w:rPr>
        <w:t xml:space="preserve"> в сфере конфликта интересов</w:t>
      </w:r>
    </w:p>
    <w:p w:rsidR="00243A77" w:rsidRPr="00243A77" w:rsidRDefault="00243A77" w:rsidP="00243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A77">
        <w:rPr>
          <w:rFonts w:ascii="Times New Roman" w:hAnsi="Times New Roman" w:cs="Times New Roman"/>
          <w:sz w:val="24"/>
          <w:szCs w:val="24"/>
        </w:rPr>
        <w:t>•Представление сведений о доходах, расходах, об имуществе и обязательствах имущественного характера</w:t>
      </w:r>
    </w:p>
    <w:p w:rsidR="00243A77" w:rsidRPr="00243A77" w:rsidRDefault="00243A77" w:rsidP="00243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A77">
        <w:rPr>
          <w:rFonts w:ascii="Times New Roman" w:hAnsi="Times New Roman" w:cs="Times New Roman"/>
          <w:sz w:val="24"/>
          <w:szCs w:val="24"/>
        </w:rPr>
        <w:t>•Методические рекомендации по вопросам соблюдения ограничений, налагаемых на гражданина, замещавшего должность государственной или муниципальной службы, при заключении им трудового или гражданско-правового договора с организацией</w:t>
      </w:r>
    </w:p>
    <w:p w:rsidR="00243A77" w:rsidRPr="00243A77" w:rsidRDefault="00243A77" w:rsidP="00243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A77">
        <w:rPr>
          <w:rFonts w:ascii="Times New Roman" w:hAnsi="Times New Roman" w:cs="Times New Roman"/>
          <w:sz w:val="24"/>
          <w:szCs w:val="24"/>
        </w:rPr>
        <w:t>•Критерии привлечения к ответственности за коррупционные правонарушения</w:t>
      </w:r>
    </w:p>
    <w:p w:rsidR="00243A77" w:rsidRPr="00243A77" w:rsidRDefault="00243A77" w:rsidP="00243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A77">
        <w:rPr>
          <w:rFonts w:ascii="Times New Roman" w:hAnsi="Times New Roman" w:cs="Times New Roman"/>
          <w:sz w:val="24"/>
          <w:szCs w:val="24"/>
        </w:rPr>
        <w:t>•Оценка коррупционных рисков, возникающих при реализации функций</w:t>
      </w:r>
    </w:p>
    <w:p w:rsidR="00243A77" w:rsidRPr="00243A77" w:rsidRDefault="00243A77" w:rsidP="00243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A77">
        <w:rPr>
          <w:rFonts w:ascii="Times New Roman" w:hAnsi="Times New Roman" w:cs="Times New Roman"/>
          <w:sz w:val="24"/>
          <w:szCs w:val="24"/>
        </w:rPr>
        <w:t>•Обзор типовых ситуаций конфликта интересов на государственной службе Российской Федерации и порядка их урегулирования</w:t>
      </w:r>
    </w:p>
    <w:p w:rsidR="00243A77" w:rsidRPr="00243A77" w:rsidRDefault="00243A77" w:rsidP="00243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A77">
        <w:rPr>
          <w:rFonts w:ascii="Times New Roman" w:hAnsi="Times New Roman" w:cs="Times New Roman"/>
          <w:sz w:val="24"/>
          <w:szCs w:val="24"/>
        </w:rPr>
        <w:t>•Типовой кодекс этики и служебного поведения государственных и муниципальных служащих</w:t>
      </w:r>
    </w:p>
    <w:p w:rsidR="00243A77" w:rsidRPr="00243A77" w:rsidRDefault="00243A77" w:rsidP="00243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A77">
        <w:rPr>
          <w:rFonts w:ascii="Times New Roman" w:hAnsi="Times New Roman" w:cs="Times New Roman"/>
          <w:sz w:val="24"/>
          <w:szCs w:val="24"/>
        </w:rPr>
        <w:t>•Подразделы официальных сайтов, посвященные вопросам противодействия коррупции</w:t>
      </w:r>
    </w:p>
    <w:p w:rsidR="00243A77" w:rsidRPr="00243A77" w:rsidRDefault="00243A77" w:rsidP="00243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A77">
        <w:rPr>
          <w:rFonts w:ascii="Times New Roman" w:hAnsi="Times New Roman" w:cs="Times New Roman"/>
          <w:sz w:val="24"/>
          <w:szCs w:val="24"/>
        </w:rPr>
        <w:t>•Комплекс мер, направленных на привлечение государственных и муниципальных служащих к противодействию коррупции</w:t>
      </w:r>
    </w:p>
    <w:p w:rsidR="00243A77" w:rsidRPr="00243A77" w:rsidRDefault="00243A77" w:rsidP="00243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A77">
        <w:rPr>
          <w:rFonts w:ascii="Times New Roman" w:hAnsi="Times New Roman" w:cs="Times New Roman"/>
          <w:sz w:val="24"/>
          <w:szCs w:val="24"/>
        </w:rPr>
        <w:t>•Обзор рекомендаций по осуществлению комплекса мер по недопущению должностными лицами поведения, которое может восприниматься окружающими как обещание дачи взятки</w:t>
      </w:r>
    </w:p>
    <w:p w:rsidR="00243A77" w:rsidRPr="00243A77" w:rsidRDefault="00243A77" w:rsidP="00243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A77">
        <w:rPr>
          <w:rFonts w:ascii="Times New Roman" w:hAnsi="Times New Roman" w:cs="Times New Roman"/>
          <w:sz w:val="24"/>
          <w:szCs w:val="24"/>
        </w:rPr>
        <w:t>•Рекомендации по соблюдению государственными (муниципальными) служащими норм этики в целях противодействия коррупции и иным правонарушениям</w:t>
      </w:r>
    </w:p>
    <w:p w:rsidR="00243A77" w:rsidRPr="00243A77" w:rsidRDefault="00243A77" w:rsidP="00243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A77">
        <w:rPr>
          <w:rFonts w:ascii="Times New Roman" w:hAnsi="Times New Roman" w:cs="Times New Roman"/>
          <w:sz w:val="24"/>
          <w:szCs w:val="24"/>
        </w:rPr>
        <w:t>•Анализ сведений о доходах, расходах, об имуществе и обязательствах имущественного характера</w:t>
      </w:r>
    </w:p>
    <w:p w:rsidR="00243A77" w:rsidRPr="00243A77" w:rsidRDefault="00243A77" w:rsidP="00243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A77">
        <w:rPr>
          <w:rFonts w:ascii="Times New Roman" w:hAnsi="Times New Roman" w:cs="Times New Roman"/>
          <w:sz w:val="24"/>
          <w:szCs w:val="24"/>
        </w:rPr>
        <w:t>•Материалы инструктивно-методических совещаний для представителей подразделений федеральных государственных органов по профилактике коррупционных и иных правонарушений, органов субъектов Российской Федерации по профилактике коррупционных и иных правонарушений, а также уполномоченных подразделений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иных организаций, созданных на основании федеральных законов</w:t>
      </w:r>
    </w:p>
    <w:p w:rsidR="00243A77" w:rsidRPr="00243A77" w:rsidRDefault="00243A77" w:rsidP="00243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A77">
        <w:rPr>
          <w:rFonts w:ascii="Times New Roman" w:hAnsi="Times New Roman" w:cs="Times New Roman"/>
          <w:sz w:val="24"/>
          <w:szCs w:val="24"/>
        </w:rPr>
        <w:t>•Методические рекомендации по вопросам привлечения к ответственности должностных лиц за непринятие мер по предотвращению и (или) урегулированию конфликта интересов</w:t>
      </w:r>
    </w:p>
    <w:p w:rsidR="00243A77" w:rsidRPr="00243A77" w:rsidRDefault="00243A77" w:rsidP="00243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3A77" w:rsidRPr="00243A77" w:rsidRDefault="00243A77" w:rsidP="00243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3A77" w:rsidRDefault="00243A77" w:rsidP="00243A77">
      <w:pPr>
        <w:spacing w:after="0" w:line="240" w:lineRule="auto"/>
        <w:jc w:val="both"/>
      </w:pPr>
    </w:p>
    <w:p w:rsidR="00243A77" w:rsidRDefault="00243A77" w:rsidP="00243A77">
      <w:pPr>
        <w:spacing w:after="0" w:line="240" w:lineRule="auto"/>
        <w:jc w:val="both"/>
      </w:pPr>
      <w:bookmarkStart w:id="0" w:name="_GoBack"/>
      <w:bookmarkEnd w:id="0"/>
    </w:p>
    <w:p w:rsidR="005A51D3" w:rsidRDefault="005A51D3"/>
    <w:sectPr w:rsidR="005A51D3" w:rsidSect="005A5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243A77"/>
    <w:rsid w:val="00243A77"/>
    <w:rsid w:val="005A5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3A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6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ossluzhba.gov.ru/anticorruption" TargetMode="External"/><Relationship Id="rId4" Type="http://schemas.openxmlformats.org/officeDocument/2006/relationships/hyperlink" Target="https://rosmintrud.ru/ministry/programms/anticorrupt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390</Words>
  <Characters>2228</Characters>
  <Application>Microsoft Office Word</Application>
  <DocSecurity>0</DocSecurity>
  <Lines>18</Lines>
  <Paragraphs>5</Paragraphs>
  <ScaleCrop>false</ScaleCrop>
  <Company/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2020-07-06T13:41:00Z</dcterms:created>
  <dcterms:modified xsi:type="dcterms:W3CDTF">2020-07-06T13:50:00Z</dcterms:modified>
</cp:coreProperties>
</file>