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EDED5" w14:textId="577793A7" w:rsidR="003D56F5" w:rsidRDefault="00C406C1" w:rsidP="00C406C1">
      <w:pPr>
        <w:ind w:left="-567" w:firstLine="0"/>
        <w:jc w:val="center"/>
        <w:rPr>
          <w:rFonts w:ascii="Times New Roman" w:hAnsi="Times New Roman" w:cs="Times New Roman"/>
          <w:b/>
          <w:color w:val="303030"/>
          <w:sz w:val="24"/>
          <w:szCs w:val="24"/>
        </w:rPr>
      </w:pPr>
      <w:r>
        <w:rPr>
          <w:rFonts w:ascii="Times New Roman" w:hAnsi="Times New Roman" w:cs="Times New Roman"/>
          <w:b/>
          <w:noProof/>
          <w:color w:val="303030"/>
          <w:sz w:val="24"/>
          <w:szCs w:val="24"/>
        </w:rPr>
        <w:drawing>
          <wp:inline distT="0" distB="0" distL="0" distR="0" wp14:anchorId="01DCB4B5" wp14:editId="578F88E1">
            <wp:extent cx="6774511" cy="10442682"/>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2679" cy="10455273"/>
                    </a:xfrm>
                    <a:prstGeom prst="rect">
                      <a:avLst/>
                    </a:prstGeom>
                    <a:noFill/>
                  </pic:spPr>
                </pic:pic>
              </a:graphicData>
            </a:graphic>
          </wp:inline>
        </w:drawing>
      </w:r>
    </w:p>
    <w:p w14:paraId="6FC8E069" w14:textId="77777777" w:rsidR="005D49D2" w:rsidRDefault="005D49D2" w:rsidP="005D49D2">
      <w:pPr>
        <w:spacing w:before="120" w:after="120" w:line="276" w:lineRule="auto"/>
        <w:jc w:val="center"/>
        <w:rPr>
          <w:rFonts w:ascii="Times New Roman" w:hAnsi="Times New Roman"/>
          <w:b/>
          <w:sz w:val="36"/>
          <w:szCs w:val="36"/>
        </w:rPr>
      </w:pPr>
      <w:r>
        <w:rPr>
          <w:rFonts w:ascii="Times New Roman" w:hAnsi="Times New Roman"/>
          <w:b/>
          <w:sz w:val="36"/>
          <w:szCs w:val="36"/>
        </w:rPr>
        <w:lastRenderedPageBreak/>
        <w:t>Содержание</w:t>
      </w:r>
    </w:p>
    <w:tbl>
      <w:tblPr>
        <w:tblW w:w="9825" w:type="dxa"/>
        <w:tblCellSpacing w:w="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7"/>
        <w:gridCol w:w="988"/>
      </w:tblGrid>
      <w:tr w:rsidR="00A67776" w:rsidRPr="005C10E8" w14:paraId="5A2BBC1D" w14:textId="77777777" w:rsidTr="00C67ED7">
        <w:trPr>
          <w:trHeight w:val="743"/>
          <w:tblCellSpacing w:w="11" w:type="dxa"/>
        </w:trPr>
        <w:tc>
          <w:tcPr>
            <w:tcW w:w="8804" w:type="dxa"/>
            <w:noWrap/>
            <w:vAlign w:val="center"/>
            <w:hideMark/>
          </w:tcPr>
          <w:p w14:paraId="08560B91" w14:textId="77777777" w:rsidR="00A67776" w:rsidRPr="005C10E8" w:rsidRDefault="00A67776" w:rsidP="00C67ED7">
            <w:pPr>
              <w:spacing w:before="120" w:after="120" w:line="276" w:lineRule="auto"/>
              <w:ind w:firstLine="0"/>
              <w:rPr>
                <w:rFonts w:ascii="Times New Roman" w:hAnsi="Times New Roman"/>
                <w:b/>
                <w:sz w:val="20"/>
                <w:szCs w:val="20"/>
              </w:rPr>
            </w:pPr>
            <w:r w:rsidRPr="005C10E8">
              <w:rPr>
                <w:rFonts w:ascii="Times New Roman" w:hAnsi="Times New Roman"/>
                <w:b/>
                <w:sz w:val="20"/>
                <w:szCs w:val="20"/>
              </w:rPr>
              <w:t>Раздел 1. Состояние конкурентной среды на территории городского округа Воскресенск Московской области</w:t>
            </w:r>
          </w:p>
        </w:tc>
        <w:tc>
          <w:tcPr>
            <w:tcW w:w="955" w:type="dxa"/>
            <w:noWrap/>
            <w:vAlign w:val="center"/>
          </w:tcPr>
          <w:p w14:paraId="6806710C" w14:textId="77777777" w:rsidR="00A67776" w:rsidRPr="005C10E8" w:rsidRDefault="00A67776" w:rsidP="00A67776">
            <w:pPr>
              <w:tabs>
                <w:tab w:val="left" w:pos="0"/>
                <w:tab w:val="left" w:pos="156"/>
                <w:tab w:val="left" w:pos="298"/>
              </w:tabs>
              <w:spacing w:before="120" w:after="120" w:line="276" w:lineRule="auto"/>
              <w:ind w:left="-553" w:right="-2" w:firstLine="553"/>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w:t>
            </w:r>
          </w:p>
        </w:tc>
      </w:tr>
      <w:tr w:rsidR="00A67776" w:rsidRPr="005C10E8" w14:paraId="5C89DBB9" w14:textId="77777777" w:rsidTr="00C67ED7">
        <w:trPr>
          <w:trHeight w:val="300"/>
          <w:tblCellSpacing w:w="11" w:type="dxa"/>
        </w:trPr>
        <w:tc>
          <w:tcPr>
            <w:tcW w:w="8804" w:type="dxa"/>
            <w:noWrap/>
            <w:vAlign w:val="center"/>
          </w:tcPr>
          <w:p w14:paraId="5ADC8DCF" w14:textId="77777777" w:rsidR="00A67776" w:rsidRPr="005C10E8" w:rsidRDefault="00A67776" w:rsidP="00C67ED7">
            <w:pPr>
              <w:tabs>
                <w:tab w:val="left" w:pos="426"/>
              </w:tabs>
              <w:ind w:firstLine="0"/>
              <w:rPr>
                <w:rFonts w:ascii="Times New Roman" w:eastAsia="Times New Roman" w:hAnsi="Times New Roman"/>
                <w:sz w:val="20"/>
                <w:szCs w:val="20"/>
                <w:lang w:eastAsia="ru-RU"/>
              </w:rPr>
            </w:pPr>
            <w:r w:rsidRPr="005C10E8">
              <w:rPr>
                <w:rFonts w:ascii="Times New Roman" w:hAnsi="Times New Roman"/>
                <w:sz w:val="20"/>
                <w:szCs w:val="20"/>
              </w:rPr>
              <w:t>1.1 Об исполнении на территории городского округа Воскресенск указов и распоряжений Президента РФ, постановлений Правительства РФ</w:t>
            </w:r>
          </w:p>
        </w:tc>
        <w:tc>
          <w:tcPr>
            <w:tcW w:w="955" w:type="dxa"/>
            <w:noWrap/>
            <w:vAlign w:val="center"/>
          </w:tcPr>
          <w:p w14:paraId="5A391FE8" w14:textId="77777777" w:rsidR="00A67776" w:rsidRPr="005C10E8" w:rsidRDefault="007965EB" w:rsidP="00C67ED7">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A67776" w:rsidRPr="005C10E8" w14:paraId="6FD54A9B" w14:textId="77777777" w:rsidTr="00C67ED7">
        <w:trPr>
          <w:trHeight w:val="300"/>
          <w:tblCellSpacing w:w="11" w:type="dxa"/>
        </w:trPr>
        <w:tc>
          <w:tcPr>
            <w:tcW w:w="8804" w:type="dxa"/>
            <w:noWrap/>
            <w:vAlign w:val="center"/>
          </w:tcPr>
          <w:p w14:paraId="2FBF3D3F" w14:textId="77777777" w:rsidR="00A67776" w:rsidRPr="005C10E8" w:rsidRDefault="00A67776" w:rsidP="00C67ED7">
            <w:pPr>
              <w:ind w:left="49" w:firstLine="0"/>
              <w:rPr>
                <w:rFonts w:ascii="Times New Roman" w:hAnsi="Times New Roman"/>
                <w:sz w:val="20"/>
                <w:szCs w:val="20"/>
              </w:rPr>
            </w:pPr>
            <w:r w:rsidRPr="005C10E8">
              <w:rPr>
                <w:rFonts w:ascii="Times New Roman" w:eastAsia="Times New Roman" w:hAnsi="Times New Roman"/>
                <w:bCs/>
                <w:sz w:val="20"/>
                <w:szCs w:val="20"/>
                <w:lang w:eastAsia="ru-RU"/>
              </w:rPr>
              <w:t>1.</w:t>
            </w:r>
            <w:proofErr w:type="gramStart"/>
            <w:r w:rsidRPr="005C10E8">
              <w:rPr>
                <w:rFonts w:ascii="Times New Roman" w:eastAsia="Times New Roman" w:hAnsi="Times New Roman"/>
                <w:bCs/>
                <w:sz w:val="20"/>
                <w:szCs w:val="20"/>
                <w:lang w:eastAsia="ru-RU"/>
              </w:rPr>
              <w:t>2 .Анализ</w:t>
            </w:r>
            <w:proofErr w:type="gramEnd"/>
            <w:r w:rsidRPr="005C10E8">
              <w:rPr>
                <w:rFonts w:ascii="Times New Roman" w:eastAsia="Times New Roman" w:hAnsi="Times New Roman"/>
                <w:bCs/>
                <w:sz w:val="20"/>
                <w:szCs w:val="20"/>
                <w:lang w:eastAsia="ru-RU"/>
              </w:rPr>
              <w:t xml:space="preserve"> показателей социально-экономического развития муниципального образования</w:t>
            </w:r>
          </w:p>
        </w:tc>
        <w:tc>
          <w:tcPr>
            <w:tcW w:w="955" w:type="dxa"/>
            <w:noWrap/>
            <w:vAlign w:val="center"/>
          </w:tcPr>
          <w:p w14:paraId="569D6916" w14:textId="6569EC5A" w:rsidR="00A67776" w:rsidRPr="005C10E8" w:rsidRDefault="00411101" w:rsidP="00C67ED7">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A67776" w:rsidRPr="005C10E8" w14:paraId="477B0906" w14:textId="77777777" w:rsidTr="00C67ED7">
        <w:trPr>
          <w:trHeight w:val="300"/>
          <w:tblCellSpacing w:w="11" w:type="dxa"/>
        </w:trPr>
        <w:tc>
          <w:tcPr>
            <w:tcW w:w="8804" w:type="dxa"/>
            <w:noWrap/>
            <w:vAlign w:val="center"/>
          </w:tcPr>
          <w:p w14:paraId="649BFF70" w14:textId="77777777" w:rsidR="00A67776" w:rsidRPr="005C10E8" w:rsidRDefault="00A67776" w:rsidP="00C67ED7">
            <w:pPr>
              <w:tabs>
                <w:tab w:val="left" w:pos="709"/>
              </w:tabs>
              <w:spacing w:line="276" w:lineRule="auto"/>
              <w:ind w:firstLine="0"/>
              <w:rPr>
                <w:rFonts w:ascii="Times New Roman" w:hAnsi="Times New Roman"/>
                <w:sz w:val="20"/>
                <w:szCs w:val="20"/>
              </w:rPr>
            </w:pPr>
            <w:r w:rsidRPr="005C10E8">
              <w:rPr>
                <w:rFonts w:ascii="Times New Roman" w:eastAsia="Times New Roman" w:hAnsi="Times New Roman" w:cs="Times New Roman"/>
                <w:sz w:val="20"/>
                <w:szCs w:val="20"/>
                <w:lang w:eastAsia="ru-RU"/>
              </w:rPr>
              <w:t>1.3. Количество хозяйствующих субъектов, осуществляющих предпринимательскую деятельность на территории муниципального образования</w:t>
            </w:r>
          </w:p>
        </w:tc>
        <w:tc>
          <w:tcPr>
            <w:tcW w:w="955" w:type="dxa"/>
            <w:noWrap/>
            <w:vAlign w:val="center"/>
          </w:tcPr>
          <w:p w14:paraId="4FA35184" w14:textId="5E3ED327" w:rsidR="00A67776" w:rsidRPr="005C10E8" w:rsidRDefault="00411101" w:rsidP="00C67ED7">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r>
      <w:tr w:rsidR="00A67776" w:rsidRPr="005C10E8" w14:paraId="167FFDF4" w14:textId="77777777" w:rsidTr="00C67ED7">
        <w:trPr>
          <w:trHeight w:val="300"/>
          <w:tblCellSpacing w:w="11" w:type="dxa"/>
        </w:trPr>
        <w:tc>
          <w:tcPr>
            <w:tcW w:w="8804" w:type="dxa"/>
            <w:noWrap/>
            <w:vAlign w:val="center"/>
          </w:tcPr>
          <w:p w14:paraId="5615FD60" w14:textId="77777777" w:rsidR="00A67776" w:rsidRPr="005C10E8" w:rsidRDefault="00A67776" w:rsidP="00C67ED7">
            <w:pPr>
              <w:spacing w:line="276" w:lineRule="auto"/>
              <w:ind w:firstLine="0"/>
              <w:contextualSpacing/>
              <w:jc w:val="left"/>
              <w:rPr>
                <w:rFonts w:ascii="Times New Roman" w:hAnsi="Times New Roman"/>
                <w:sz w:val="20"/>
                <w:szCs w:val="20"/>
              </w:rPr>
            </w:pPr>
            <w:r w:rsidRPr="005C10E8">
              <w:rPr>
                <w:rFonts w:ascii="Times New Roman" w:eastAsia="Calibri" w:hAnsi="Times New Roman" w:cs="Times New Roman"/>
                <w:sz w:val="20"/>
                <w:szCs w:val="20"/>
              </w:rPr>
              <w:t>1.4. Сведения об отраслевой специфике экономики муниципального образования</w:t>
            </w:r>
          </w:p>
        </w:tc>
        <w:tc>
          <w:tcPr>
            <w:tcW w:w="955" w:type="dxa"/>
            <w:noWrap/>
            <w:vAlign w:val="center"/>
          </w:tcPr>
          <w:p w14:paraId="24A62FAE" w14:textId="07AE98C3"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2</w:t>
            </w:r>
            <w:r w:rsidR="00411101">
              <w:rPr>
                <w:rFonts w:ascii="Times New Roman" w:eastAsia="Times New Roman" w:hAnsi="Times New Roman"/>
                <w:sz w:val="20"/>
                <w:szCs w:val="20"/>
                <w:lang w:eastAsia="ru-RU"/>
              </w:rPr>
              <w:t>5</w:t>
            </w:r>
          </w:p>
        </w:tc>
      </w:tr>
      <w:tr w:rsidR="00A67776" w:rsidRPr="005C10E8" w14:paraId="11159E2E" w14:textId="77777777" w:rsidTr="00C67ED7">
        <w:trPr>
          <w:trHeight w:val="300"/>
          <w:tblCellSpacing w:w="11" w:type="dxa"/>
        </w:trPr>
        <w:tc>
          <w:tcPr>
            <w:tcW w:w="8804" w:type="dxa"/>
            <w:noWrap/>
            <w:vAlign w:val="center"/>
          </w:tcPr>
          <w:p w14:paraId="473E4804" w14:textId="77777777" w:rsidR="00A67776" w:rsidRPr="005C10E8" w:rsidRDefault="00A67776" w:rsidP="00C67ED7">
            <w:pPr>
              <w:tabs>
                <w:tab w:val="left" w:pos="426"/>
              </w:tabs>
              <w:ind w:firstLine="0"/>
              <w:rPr>
                <w:rFonts w:ascii="Times New Roman" w:hAnsi="Times New Roman"/>
                <w:sz w:val="20"/>
                <w:szCs w:val="20"/>
              </w:rPr>
            </w:pPr>
            <w:r w:rsidRPr="005C10E8">
              <w:rPr>
                <w:rFonts w:ascii="Times New Roman" w:eastAsia="Times New Roman" w:hAnsi="Times New Roman" w:cs="Times New Roman"/>
                <w:sz w:val="20"/>
                <w:szCs w:val="20"/>
                <w:lang w:eastAsia="ru-RU"/>
              </w:rPr>
              <w:t>1.</w:t>
            </w:r>
            <w:r w:rsidR="007965EB">
              <w:rPr>
                <w:rFonts w:ascii="Times New Roman" w:eastAsia="Times New Roman" w:hAnsi="Times New Roman" w:cs="Times New Roman"/>
                <w:sz w:val="20"/>
                <w:szCs w:val="20"/>
                <w:lang w:eastAsia="ru-RU"/>
              </w:rPr>
              <w:t>5</w:t>
            </w:r>
            <w:r w:rsidRPr="005C10E8">
              <w:rPr>
                <w:rFonts w:ascii="Times New Roman" w:eastAsia="Times New Roman" w:hAnsi="Times New Roman" w:cs="Times New Roman"/>
                <w:sz w:val="20"/>
                <w:szCs w:val="20"/>
                <w:lang w:eastAsia="ru-RU"/>
              </w:rPr>
              <w:t>. Сведения об объемах производства продукции, товаров, работ, услуг, финансовых результатов деятельности</w:t>
            </w:r>
          </w:p>
        </w:tc>
        <w:tc>
          <w:tcPr>
            <w:tcW w:w="955" w:type="dxa"/>
            <w:noWrap/>
            <w:vAlign w:val="center"/>
          </w:tcPr>
          <w:p w14:paraId="3B5D9B25" w14:textId="77777777"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2</w:t>
            </w:r>
            <w:r w:rsidR="007965EB">
              <w:rPr>
                <w:rFonts w:ascii="Times New Roman" w:eastAsia="Times New Roman" w:hAnsi="Times New Roman"/>
                <w:sz w:val="20"/>
                <w:szCs w:val="20"/>
                <w:lang w:eastAsia="ru-RU"/>
              </w:rPr>
              <w:t>6</w:t>
            </w:r>
          </w:p>
        </w:tc>
      </w:tr>
      <w:tr w:rsidR="00A67776" w:rsidRPr="005C10E8" w14:paraId="4AD99531" w14:textId="77777777" w:rsidTr="00C67ED7">
        <w:trPr>
          <w:trHeight w:val="605"/>
          <w:tblCellSpacing w:w="11" w:type="dxa"/>
        </w:trPr>
        <w:tc>
          <w:tcPr>
            <w:tcW w:w="8804" w:type="dxa"/>
            <w:noWrap/>
          </w:tcPr>
          <w:p w14:paraId="056205FC" w14:textId="77777777" w:rsidR="00A67776" w:rsidRPr="005C10E8" w:rsidRDefault="00A67776" w:rsidP="00C67ED7">
            <w:pPr>
              <w:pStyle w:val="a3"/>
              <w:spacing w:after="0" w:line="240" w:lineRule="auto"/>
              <w:ind w:left="0" w:firstLine="0"/>
              <w:jc w:val="left"/>
              <w:rPr>
                <w:rFonts w:ascii="Times New Roman" w:hAnsi="Times New Roman"/>
                <w:sz w:val="20"/>
                <w:szCs w:val="20"/>
              </w:rPr>
            </w:pPr>
            <w:r w:rsidRPr="005C10E8">
              <w:rPr>
                <w:rFonts w:ascii="Times New Roman" w:hAnsi="Times New Roman"/>
                <w:b/>
                <w:sz w:val="20"/>
                <w:szCs w:val="20"/>
              </w:rPr>
              <w:t>Раздел 2. Сведения о деятельности органов местного самоуправления по содействию развитию конкуренции на территории муниципального образования</w:t>
            </w:r>
          </w:p>
        </w:tc>
        <w:tc>
          <w:tcPr>
            <w:tcW w:w="955" w:type="dxa"/>
            <w:noWrap/>
            <w:vAlign w:val="center"/>
          </w:tcPr>
          <w:p w14:paraId="1C8C3BA9" w14:textId="07DA126A" w:rsidR="00A67776" w:rsidRPr="005C10E8" w:rsidRDefault="00A67776" w:rsidP="00C67ED7">
            <w:pPr>
              <w:spacing w:before="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2</w:t>
            </w:r>
            <w:r w:rsidR="00411101">
              <w:rPr>
                <w:rFonts w:ascii="Times New Roman" w:eastAsia="Times New Roman" w:hAnsi="Times New Roman"/>
                <w:sz w:val="20"/>
                <w:szCs w:val="20"/>
                <w:lang w:eastAsia="ru-RU"/>
              </w:rPr>
              <w:t>6</w:t>
            </w:r>
          </w:p>
        </w:tc>
      </w:tr>
      <w:tr w:rsidR="00A67776" w:rsidRPr="005C10E8" w14:paraId="2049EB00" w14:textId="77777777" w:rsidTr="00C67ED7">
        <w:trPr>
          <w:trHeight w:val="300"/>
          <w:tblCellSpacing w:w="11" w:type="dxa"/>
        </w:trPr>
        <w:tc>
          <w:tcPr>
            <w:tcW w:w="8804" w:type="dxa"/>
            <w:noWrap/>
          </w:tcPr>
          <w:p w14:paraId="183D47A1" w14:textId="77777777" w:rsidR="00A67776" w:rsidRPr="005C10E8" w:rsidRDefault="00A67776" w:rsidP="00C67ED7">
            <w:pPr>
              <w:tabs>
                <w:tab w:val="left" w:pos="84"/>
              </w:tabs>
              <w:ind w:firstLine="0"/>
              <w:jc w:val="left"/>
              <w:rPr>
                <w:rFonts w:ascii="Times New Roman" w:hAnsi="Times New Roman"/>
                <w:sz w:val="20"/>
                <w:szCs w:val="20"/>
              </w:rPr>
            </w:pPr>
            <w:r w:rsidRPr="005C10E8">
              <w:rPr>
                <w:rFonts w:ascii="Times New Roman" w:hAnsi="Times New Roman"/>
                <w:sz w:val="20"/>
                <w:szCs w:val="20"/>
              </w:rPr>
              <w:t xml:space="preserve">2.1. Сведения о товарных рынках городского </w:t>
            </w:r>
            <w:r w:rsidRPr="005C10E8">
              <w:rPr>
                <w:rFonts w:ascii="Times New Roman" w:hAnsi="Times New Roman"/>
                <w:bCs/>
                <w:color w:val="000000"/>
                <w:sz w:val="20"/>
                <w:szCs w:val="20"/>
                <w:lang w:eastAsia="ru-RU" w:bidi="ru-RU"/>
              </w:rPr>
              <w:t>округа Воскресенск</w:t>
            </w:r>
          </w:p>
          <w:p w14:paraId="01F1A244" w14:textId="77777777" w:rsidR="00A67776" w:rsidRPr="005C10E8" w:rsidRDefault="00A67776" w:rsidP="00C67ED7">
            <w:pPr>
              <w:tabs>
                <w:tab w:val="left" w:pos="426"/>
              </w:tabs>
              <w:ind w:firstLine="0"/>
              <w:jc w:val="left"/>
              <w:rPr>
                <w:rFonts w:ascii="Times New Roman" w:hAnsi="Times New Roman"/>
                <w:sz w:val="20"/>
                <w:szCs w:val="20"/>
              </w:rPr>
            </w:pPr>
          </w:p>
        </w:tc>
        <w:tc>
          <w:tcPr>
            <w:tcW w:w="955" w:type="dxa"/>
            <w:noWrap/>
            <w:vAlign w:val="center"/>
          </w:tcPr>
          <w:p w14:paraId="2DEAB5B7" w14:textId="489CAA95" w:rsidR="00A67776" w:rsidRPr="005C10E8" w:rsidRDefault="00A67776" w:rsidP="00C67ED7">
            <w:pPr>
              <w:spacing w:before="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2</w:t>
            </w:r>
            <w:r w:rsidR="00411101">
              <w:rPr>
                <w:rFonts w:ascii="Times New Roman" w:eastAsia="Times New Roman" w:hAnsi="Times New Roman"/>
                <w:sz w:val="20"/>
                <w:szCs w:val="20"/>
                <w:lang w:eastAsia="ru-RU"/>
              </w:rPr>
              <w:t>6</w:t>
            </w:r>
          </w:p>
        </w:tc>
      </w:tr>
      <w:tr w:rsidR="00A67776" w:rsidRPr="005C10E8" w14:paraId="0DAFFFFE" w14:textId="77777777" w:rsidTr="00C67ED7">
        <w:trPr>
          <w:trHeight w:val="300"/>
          <w:tblCellSpacing w:w="11" w:type="dxa"/>
        </w:trPr>
        <w:tc>
          <w:tcPr>
            <w:tcW w:w="8804" w:type="dxa"/>
            <w:noWrap/>
          </w:tcPr>
          <w:p w14:paraId="4EC92E59" w14:textId="77777777" w:rsidR="00A67776" w:rsidRPr="005C10E8" w:rsidRDefault="00A67776" w:rsidP="00C67ED7">
            <w:pPr>
              <w:spacing w:before="120"/>
              <w:ind w:firstLine="0"/>
              <w:jc w:val="left"/>
              <w:rPr>
                <w:rFonts w:ascii="Times New Roman" w:eastAsia="Times New Roman" w:hAnsi="Times New Roman"/>
                <w:sz w:val="20"/>
                <w:szCs w:val="20"/>
                <w:lang w:eastAsia="ru-RU"/>
              </w:rPr>
            </w:pPr>
            <w:r w:rsidRPr="005C10E8">
              <w:rPr>
                <w:rFonts w:ascii="Times New Roman" w:eastAsia="Times New Roman" w:hAnsi="Times New Roman" w:cs="Times New Roman"/>
                <w:sz w:val="20"/>
                <w:szCs w:val="20"/>
                <w:lang w:eastAsia="ru-RU"/>
              </w:rPr>
              <w:t>2.1.1. Рынок выполнения работ по содержанию и текущему ремонту общего имущества собственников помещений в многоквартирном доме</w:t>
            </w:r>
          </w:p>
        </w:tc>
        <w:tc>
          <w:tcPr>
            <w:tcW w:w="955" w:type="dxa"/>
            <w:noWrap/>
            <w:vAlign w:val="center"/>
          </w:tcPr>
          <w:p w14:paraId="1703F3E3" w14:textId="338F3EBB" w:rsidR="00A67776" w:rsidRPr="005C10E8" w:rsidRDefault="00A67776" w:rsidP="00C67ED7">
            <w:pPr>
              <w:spacing w:before="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2</w:t>
            </w:r>
            <w:r w:rsidR="00411101">
              <w:rPr>
                <w:rFonts w:ascii="Times New Roman" w:eastAsia="Times New Roman" w:hAnsi="Times New Roman"/>
                <w:sz w:val="20"/>
                <w:szCs w:val="20"/>
                <w:lang w:eastAsia="ru-RU"/>
              </w:rPr>
              <w:t>6</w:t>
            </w:r>
          </w:p>
        </w:tc>
      </w:tr>
      <w:tr w:rsidR="00A67776" w:rsidRPr="005C10E8" w14:paraId="3498E126" w14:textId="77777777" w:rsidTr="00C67ED7">
        <w:trPr>
          <w:trHeight w:val="359"/>
          <w:tblCellSpacing w:w="11" w:type="dxa"/>
        </w:trPr>
        <w:tc>
          <w:tcPr>
            <w:tcW w:w="8804" w:type="dxa"/>
            <w:noWrap/>
          </w:tcPr>
          <w:p w14:paraId="33FC736A" w14:textId="77777777" w:rsidR="00A67776" w:rsidRPr="005C10E8" w:rsidRDefault="00A67776" w:rsidP="00C67ED7">
            <w:pPr>
              <w:spacing w:before="120"/>
              <w:ind w:firstLine="0"/>
              <w:jc w:val="left"/>
              <w:rPr>
                <w:rFonts w:ascii="Times New Roman" w:eastAsia="Times New Roman" w:hAnsi="Times New Roman"/>
                <w:sz w:val="20"/>
                <w:szCs w:val="20"/>
                <w:lang w:eastAsia="ru-RU"/>
              </w:rPr>
            </w:pPr>
            <w:r w:rsidRPr="005C10E8">
              <w:rPr>
                <w:rFonts w:ascii="Times New Roman" w:hAnsi="Times New Roman"/>
                <w:sz w:val="20"/>
                <w:szCs w:val="20"/>
              </w:rPr>
              <w:t>2.1.2. Рынок выполнения работ по благоустройству городской среды</w:t>
            </w:r>
          </w:p>
        </w:tc>
        <w:tc>
          <w:tcPr>
            <w:tcW w:w="955" w:type="dxa"/>
            <w:noWrap/>
            <w:vAlign w:val="center"/>
          </w:tcPr>
          <w:p w14:paraId="76E46F90" w14:textId="06728497" w:rsidR="00A67776" w:rsidRPr="005C10E8" w:rsidRDefault="007965EB" w:rsidP="00C67ED7">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11101">
              <w:rPr>
                <w:rFonts w:ascii="Times New Roman" w:eastAsia="Times New Roman" w:hAnsi="Times New Roman"/>
                <w:sz w:val="20"/>
                <w:szCs w:val="20"/>
                <w:lang w:eastAsia="ru-RU"/>
              </w:rPr>
              <w:t>8</w:t>
            </w:r>
          </w:p>
        </w:tc>
      </w:tr>
      <w:tr w:rsidR="00A67776" w:rsidRPr="005C10E8" w14:paraId="180B13BA" w14:textId="77777777" w:rsidTr="00C67ED7">
        <w:trPr>
          <w:trHeight w:val="359"/>
          <w:tblCellSpacing w:w="11" w:type="dxa"/>
        </w:trPr>
        <w:tc>
          <w:tcPr>
            <w:tcW w:w="8804" w:type="dxa"/>
            <w:noWrap/>
          </w:tcPr>
          <w:p w14:paraId="68022FC4" w14:textId="77777777" w:rsidR="00A67776" w:rsidRPr="005C10E8" w:rsidRDefault="00A67776" w:rsidP="00C67ED7">
            <w:pPr>
              <w:widowControl w:val="0"/>
              <w:spacing w:before="240"/>
              <w:ind w:firstLine="0"/>
              <w:jc w:val="left"/>
              <w:outlineLvl w:val="0"/>
              <w:rPr>
                <w:rFonts w:ascii="Times New Roman" w:eastAsia="Times New Roman" w:hAnsi="Times New Roman"/>
                <w:sz w:val="20"/>
                <w:szCs w:val="20"/>
                <w:lang w:eastAsia="ru-RU"/>
              </w:rPr>
            </w:pPr>
            <w:r w:rsidRPr="005C10E8">
              <w:rPr>
                <w:rFonts w:ascii="Times New Roman" w:hAnsi="Times New Roman"/>
                <w:sz w:val="20"/>
                <w:szCs w:val="20"/>
              </w:rPr>
              <w:t xml:space="preserve">2.1.3. </w:t>
            </w:r>
            <w:r w:rsidRPr="005C10E8">
              <w:rPr>
                <w:rFonts w:ascii="Times New Roman" w:eastAsia="Times New Roman" w:hAnsi="Times New Roman" w:cs="Times New Roman"/>
                <w:sz w:val="20"/>
                <w:szCs w:val="20"/>
              </w:rPr>
              <w:t>Рынок по сбору и транспортированию твердых коммунальных отходов</w:t>
            </w:r>
          </w:p>
        </w:tc>
        <w:tc>
          <w:tcPr>
            <w:tcW w:w="955" w:type="dxa"/>
            <w:noWrap/>
            <w:vAlign w:val="center"/>
          </w:tcPr>
          <w:p w14:paraId="36EF5E8D" w14:textId="4E34A5FF" w:rsidR="00A67776" w:rsidRPr="005C10E8" w:rsidRDefault="00A67776" w:rsidP="00C67ED7">
            <w:pPr>
              <w:spacing w:before="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3</w:t>
            </w:r>
            <w:r w:rsidR="00411101">
              <w:rPr>
                <w:rFonts w:ascii="Times New Roman" w:eastAsia="Times New Roman" w:hAnsi="Times New Roman"/>
                <w:sz w:val="20"/>
                <w:szCs w:val="20"/>
                <w:lang w:eastAsia="ru-RU"/>
              </w:rPr>
              <w:t>0</w:t>
            </w:r>
          </w:p>
        </w:tc>
      </w:tr>
      <w:tr w:rsidR="00A67776" w:rsidRPr="005C10E8" w14:paraId="35599CE5" w14:textId="77777777" w:rsidTr="00C67ED7">
        <w:trPr>
          <w:trHeight w:val="300"/>
          <w:tblCellSpacing w:w="11" w:type="dxa"/>
        </w:trPr>
        <w:tc>
          <w:tcPr>
            <w:tcW w:w="8804" w:type="dxa"/>
            <w:noWrap/>
          </w:tcPr>
          <w:p w14:paraId="7C008B80" w14:textId="77777777" w:rsidR="00A67776" w:rsidRPr="005C10E8" w:rsidRDefault="00A67776" w:rsidP="00C67ED7">
            <w:pPr>
              <w:ind w:firstLine="0"/>
              <w:jc w:val="left"/>
              <w:rPr>
                <w:rFonts w:ascii="Times New Roman" w:eastAsia="Times New Roman" w:hAnsi="Times New Roman"/>
                <w:sz w:val="20"/>
                <w:szCs w:val="20"/>
                <w:lang w:eastAsia="ru-RU"/>
              </w:rPr>
            </w:pPr>
            <w:r w:rsidRPr="005C10E8">
              <w:rPr>
                <w:rFonts w:ascii="Times New Roman" w:eastAsia="Times New Roman" w:hAnsi="Times New Roman" w:cs="Times New Roman"/>
                <w:bCs/>
                <w:sz w:val="20"/>
                <w:szCs w:val="20"/>
                <w:lang w:eastAsia="ru-RU"/>
              </w:rPr>
              <w:t>2.1.4. Рынок ритуальных услуг</w:t>
            </w:r>
          </w:p>
        </w:tc>
        <w:tc>
          <w:tcPr>
            <w:tcW w:w="955" w:type="dxa"/>
            <w:noWrap/>
            <w:vAlign w:val="center"/>
          </w:tcPr>
          <w:p w14:paraId="3BF4B1E6" w14:textId="77777777" w:rsidR="00A67776" w:rsidRPr="005C10E8" w:rsidRDefault="00A67776" w:rsidP="00C67ED7">
            <w:pPr>
              <w:spacing w:before="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3</w:t>
            </w:r>
            <w:r w:rsidR="007965EB">
              <w:rPr>
                <w:rFonts w:ascii="Times New Roman" w:eastAsia="Times New Roman" w:hAnsi="Times New Roman"/>
                <w:sz w:val="20"/>
                <w:szCs w:val="20"/>
                <w:lang w:eastAsia="ru-RU"/>
              </w:rPr>
              <w:t>2</w:t>
            </w:r>
          </w:p>
        </w:tc>
      </w:tr>
      <w:tr w:rsidR="00A67776" w:rsidRPr="005C10E8" w14:paraId="6BF4F784" w14:textId="77777777" w:rsidTr="00C67ED7">
        <w:trPr>
          <w:trHeight w:val="300"/>
          <w:tblCellSpacing w:w="11" w:type="dxa"/>
        </w:trPr>
        <w:tc>
          <w:tcPr>
            <w:tcW w:w="8804" w:type="dxa"/>
            <w:noWrap/>
          </w:tcPr>
          <w:p w14:paraId="49E4DCF3" w14:textId="77777777" w:rsidR="00A67776" w:rsidRPr="005C10E8" w:rsidRDefault="00A67776" w:rsidP="00C67ED7">
            <w:pPr>
              <w:ind w:firstLine="0"/>
              <w:jc w:val="left"/>
              <w:rPr>
                <w:rFonts w:ascii="Times New Roman" w:eastAsia="Times New Roman" w:hAnsi="Times New Roman" w:cs="Times New Roman"/>
                <w:bCs/>
                <w:sz w:val="20"/>
                <w:szCs w:val="20"/>
                <w:lang w:eastAsia="ru-RU"/>
              </w:rPr>
            </w:pPr>
            <w:r w:rsidRPr="005C10E8">
              <w:rPr>
                <w:rFonts w:ascii="Times New Roman" w:eastAsia="Times New Roman" w:hAnsi="Times New Roman" w:cs="Times New Roman"/>
                <w:bCs/>
                <w:sz w:val="20"/>
                <w:szCs w:val="20"/>
                <w:lang w:eastAsia="ru-RU"/>
              </w:rPr>
              <w:t>2.1.5. Рынок оказания услуг по перевозке пассажиров автомобильным транспортом по муниципальным маршрутам регулярных перевозок</w:t>
            </w:r>
          </w:p>
        </w:tc>
        <w:tc>
          <w:tcPr>
            <w:tcW w:w="955" w:type="dxa"/>
            <w:noWrap/>
            <w:vAlign w:val="center"/>
          </w:tcPr>
          <w:p w14:paraId="6BFD355C" w14:textId="7296E6F4" w:rsidR="00A67776" w:rsidRPr="005C10E8" w:rsidRDefault="00A67776" w:rsidP="00C67ED7">
            <w:pPr>
              <w:spacing w:before="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3</w:t>
            </w:r>
            <w:r w:rsidR="00411101">
              <w:rPr>
                <w:rFonts w:ascii="Times New Roman" w:eastAsia="Times New Roman" w:hAnsi="Times New Roman"/>
                <w:sz w:val="20"/>
                <w:szCs w:val="20"/>
                <w:lang w:eastAsia="ru-RU"/>
              </w:rPr>
              <w:t>5</w:t>
            </w:r>
          </w:p>
        </w:tc>
      </w:tr>
      <w:tr w:rsidR="00A67776" w:rsidRPr="005C10E8" w14:paraId="5B226CE4" w14:textId="77777777" w:rsidTr="00C67ED7">
        <w:trPr>
          <w:trHeight w:val="300"/>
          <w:tblCellSpacing w:w="11" w:type="dxa"/>
        </w:trPr>
        <w:tc>
          <w:tcPr>
            <w:tcW w:w="8804" w:type="dxa"/>
            <w:noWrap/>
          </w:tcPr>
          <w:p w14:paraId="2FC86EC7" w14:textId="77777777" w:rsidR="00A67776" w:rsidRPr="005C10E8" w:rsidRDefault="00A67776" w:rsidP="00C67ED7">
            <w:pPr>
              <w:ind w:firstLine="0"/>
              <w:jc w:val="left"/>
              <w:rPr>
                <w:rFonts w:ascii="Times New Roman" w:eastAsia="Times New Roman" w:hAnsi="Times New Roman"/>
                <w:sz w:val="20"/>
                <w:szCs w:val="20"/>
                <w:lang w:eastAsia="ru-RU"/>
              </w:rPr>
            </w:pPr>
            <w:r w:rsidRPr="005C10E8">
              <w:rPr>
                <w:rFonts w:ascii="Times New Roman" w:eastAsia="Times New Roman" w:hAnsi="Times New Roman" w:cs="Times New Roman"/>
                <w:bCs/>
                <w:sz w:val="20"/>
                <w:szCs w:val="20"/>
                <w:lang w:eastAsia="ru-RU"/>
              </w:rPr>
              <w:t>2.1.6. Рынок услуг связи, в том числе услуг по предоставлению широкополосного доступа к информационно-телекоммуникационной сети «Интернет»</w:t>
            </w:r>
          </w:p>
        </w:tc>
        <w:tc>
          <w:tcPr>
            <w:tcW w:w="955" w:type="dxa"/>
            <w:noWrap/>
            <w:vAlign w:val="center"/>
          </w:tcPr>
          <w:p w14:paraId="374E8A75" w14:textId="4FEE6C33"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3</w:t>
            </w:r>
            <w:r w:rsidR="00411101">
              <w:rPr>
                <w:rFonts w:ascii="Times New Roman" w:eastAsia="Times New Roman" w:hAnsi="Times New Roman"/>
                <w:sz w:val="20"/>
                <w:szCs w:val="20"/>
                <w:lang w:eastAsia="ru-RU"/>
              </w:rPr>
              <w:t>7</w:t>
            </w:r>
          </w:p>
        </w:tc>
      </w:tr>
      <w:tr w:rsidR="00A67776" w:rsidRPr="005C10E8" w14:paraId="417881DA" w14:textId="77777777" w:rsidTr="00C67ED7">
        <w:trPr>
          <w:trHeight w:val="300"/>
          <w:tblCellSpacing w:w="11" w:type="dxa"/>
        </w:trPr>
        <w:tc>
          <w:tcPr>
            <w:tcW w:w="8804" w:type="dxa"/>
            <w:noWrap/>
          </w:tcPr>
          <w:p w14:paraId="52B83E1E" w14:textId="77777777" w:rsidR="00A67776" w:rsidRPr="005C10E8" w:rsidRDefault="00A67776" w:rsidP="00C67ED7">
            <w:pPr>
              <w:ind w:firstLine="0"/>
              <w:jc w:val="left"/>
              <w:rPr>
                <w:rFonts w:ascii="Times New Roman" w:eastAsia="Times New Roman" w:hAnsi="Times New Roman"/>
                <w:sz w:val="20"/>
                <w:szCs w:val="20"/>
                <w:lang w:eastAsia="ru-RU"/>
              </w:rPr>
            </w:pPr>
            <w:r w:rsidRPr="005C10E8">
              <w:rPr>
                <w:rFonts w:ascii="Times New Roman" w:eastAsia="Times New Roman" w:hAnsi="Times New Roman" w:cs="Times New Roman"/>
                <w:bCs/>
                <w:sz w:val="20"/>
                <w:szCs w:val="20"/>
                <w:lang w:eastAsia="ru-RU"/>
              </w:rPr>
              <w:t>2.1.7. Рынок бытового обслуживания</w:t>
            </w:r>
          </w:p>
        </w:tc>
        <w:tc>
          <w:tcPr>
            <w:tcW w:w="955" w:type="dxa"/>
            <w:noWrap/>
            <w:vAlign w:val="center"/>
          </w:tcPr>
          <w:p w14:paraId="0133F632" w14:textId="5AAABD3D"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w:t>
            </w:r>
            <w:r w:rsidR="00411101">
              <w:rPr>
                <w:rFonts w:ascii="Times New Roman" w:eastAsia="Times New Roman" w:hAnsi="Times New Roman"/>
                <w:sz w:val="20"/>
                <w:szCs w:val="20"/>
                <w:lang w:eastAsia="ru-RU"/>
              </w:rPr>
              <w:t>0</w:t>
            </w:r>
          </w:p>
        </w:tc>
      </w:tr>
      <w:tr w:rsidR="00A67776" w:rsidRPr="005C10E8" w14:paraId="04CA50B6" w14:textId="77777777" w:rsidTr="00C67ED7">
        <w:trPr>
          <w:trHeight w:val="300"/>
          <w:tblCellSpacing w:w="11" w:type="dxa"/>
        </w:trPr>
        <w:tc>
          <w:tcPr>
            <w:tcW w:w="8804" w:type="dxa"/>
            <w:noWrap/>
          </w:tcPr>
          <w:p w14:paraId="471A700C" w14:textId="77777777" w:rsidR="00A67776" w:rsidRPr="005C10E8" w:rsidRDefault="00A67776" w:rsidP="00C67ED7">
            <w:pPr>
              <w:ind w:firstLine="0"/>
              <w:jc w:val="left"/>
              <w:rPr>
                <w:rFonts w:ascii="Times New Roman" w:eastAsia="Times New Roman" w:hAnsi="Times New Roman"/>
                <w:sz w:val="20"/>
                <w:szCs w:val="20"/>
                <w:lang w:eastAsia="ru-RU"/>
              </w:rPr>
            </w:pPr>
            <w:r w:rsidRPr="005C10E8">
              <w:rPr>
                <w:rFonts w:ascii="Times New Roman" w:hAnsi="Times New Roman"/>
                <w:sz w:val="20"/>
                <w:szCs w:val="20"/>
              </w:rPr>
              <w:t>2.1.8. Рынок наружной рекламы</w:t>
            </w:r>
          </w:p>
        </w:tc>
        <w:tc>
          <w:tcPr>
            <w:tcW w:w="955" w:type="dxa"/>
            <w:noWrap/>
            <w:vAlign w:val="center"/>
          </w:tcPr>
          <w:p w14:paraId="5C495838" w14:textId="77C28C3F"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w:t>
            </w:r>
            <w:r w:rsidR="00411101">
              <w:rPr>
                <w:rFonts w:ascii="Times New Roman" w:eastAsia="Times New Roman" w:hAnsi="Times New Roman"/>
                <w:sz w:val="20"/>
                <w:szCs w:val="20"/>
                <w:lang w:eastAsia="ru-RU"/>
              </w:rPr>
              <w:t>1</w:t>
            </w:r>
          </w:p>
        </w:tc>
      </w:tr>
      <w:tr w:rsidR="00A67776" w:rsidRPr="005C10E8" w14:paraId="54B8EA4C" w14:textId="77777777" w:rsidTr="00C67ED7">
        <w:trPr>
          <w:trHeight w:val="300"/>
          <w:tblCellSpacing w:w="11" w:type="dxa"/>
        </w:trPr>
        <w:tc>
          <w:tcPr>
            <w:tcW w:w="8804" w:type="dxa"/>
            <w:noWrap/>
          </w:tcPr>
          <w:p w14:paraId="60870CF7" w14:textId="77777777" w:rsidR="00A67776" w:rsidRPr="005C10E8" w:rsidRDefault="00A67776" w:rsidP="00C67ED7">
            <w:pPr>
              <w:spacing w:before="120" w:after="120" w:line="276" w:lineRule="auto"/>
              <w:ind w:firstLine="0"/>
              <w:jc w:val="left"/>
              <w:rPr>
                <w:rFonts w:ascii="Times New Roman" w:eastAsia="Times New Roman" w:hAnsi="Times New Roman"/>
                <w:sz w:val="20"/>
                <w:szCs w:val="20"/>
                <w:lang w:eastAsia="ru-RU"/>
              </w:rPr>
            </w:pPr>
            <w:r w:rsidRPr="005C10E8">
              <w:rPr>
                <w:rFonts w:ascii="Times New Roman" w:hAnsi="Times New Roman" w:cs="Times New Roman"/>
                <w:bCs/>
                <w:sz w:val="20"/>
                <w:szCs w:val="20"/>
                <w:shd w:val="clear" w:color="auto" w:fill="FFFFFF"/>
              </w:rPr>
              <w:t>2.1.9. Рынок розничной торговли</w:t>
            </w:r>
          </w:p>
        </w:tc>
        <w:tc>
          <w:tcPr>
            <w:tcW w:w="955" w:type="dxa"/>
            <w:noWrap/>
            <w:vAlign w:val="center"/>
          </w:tcPr>
          <w:p w14:paraId="38093812" w14:textId="77777777"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43</w:t>
            </w:r>
          </w:p>
        </w:tc>
      </w:tr>
      <w:tr w:rsidR="00A67776" w:rsidRPr="005C10E8" w14:paraId="3CB53984" w14:textId="77777777" w:rsidTr="00C67ED7">
        <w:trPr>
          <w:trHeight w:val="300"/>
          <w:tblCellSpacing w:w="11" w:type="dxa"/>
        </w:trPr>
        <w:tc>
          <w:tcPr>
            <w:tcW w:w="8804" w:type="dxa"/>
            <w:noWrap/>
          </w:tcPr>
          <w:p w14:paraId="550144B1" w14:textId="77777777" w:rsidR="00A67776" w:rsidRPr="005C10E8" w:rsidRDefault="00A67776" w:rsidP="00C67ED7">
            <w:pPr>
              <w:widowControl w:val="0"/>
              <w:ind w:firstLine="49"/>
              <w:jc w:val="left"/>
              <w:rPr>
                <w:rFonts w:ascii="Times New Roman" w:hAnsi="Times New Roman" w:cs="Times New Roman"/>
                <w:bCs/>
                <w:sz w:val="20"/>
                <w:szCs w:val="20"/>
                <w:shd w:val="clear" w:color="auto" w:fill="FFFFFF"/>
              </w:rPr>
            </w:pPr>
            <w:r w:rsidRPr="005C10E8">
              <w:rPr>
                <w:rFonts w:ascii="Times New Roman" w:hAnsi="Times New Roman" w:cs="Times New Roman"/>
                <w:bCs/>
                <w:sz w:val="20"/>
                <w:szCs w:val="20"/>
              </w:rPr>
              <w:t>2.1.10. Рынок услуг дополнительного образования детей</w:t>
            </w:r>
          </w:p>
        </w:tc>
        <w:tc>
          <w:tcPr>
            <w:tcW w:w="955" w:type="dxa"/>
            <w:noWrap/>
            <w:vAlign w:val="center"/>
          </w:tcPr>
          <w:p w14:paraId="2CB52766" w14:textId="6056485A"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w:t>
            </w:r>
            <w:r w:rsidR="00411101">
              <w:rPr>
                <w:rFonts w:ascii="Times New Roman" w:eastAsia="Times New Roman" w:hAnsi="Times New Roman"/>
                <w:sz w:val="20"/>
                <w:szCs w:val="20"/>
                <w:lang w:eastAsia="ru-RU"/>
              </w:rPr>
              <w:t>5</w:t>
            </w:r>
          </w:p>
        </w:tc>
      </w:tr>
      <w:tr w:rsidR="00A67776" w:rsidRPr="005C10E8" w14:paraId="193C71EC" w14:textId="77777777" w:rsidTr="00C67ED7">
        <w:trPr>
          <w:trHeight w:val="300"/>
          <w:tblCellSpacing w:w="11" w:type="dxa"/>
        </w:trPr>
        <w:tc>
          <w:tcPr>
            <w:tcW w:w="8804" w:type="dxa"/>
            <w:noWrap/>
            <w:vAlign w:val="center"/>
          </w:tcPr>
          <w:p w14:paraId="0F6C3F0B" w14:textId="77777777" w:rsidR="00A67776" w:rsidRPr="005C10E8" w:rsidRDefault="00A67776" w:rsidP="00C67ED7">
            <w:pPr>
              <w:spacing w:before="120" w:after="120" w:line="276" w:lineRule="auto"/>
              <w:ind w:firstLine="0"/>
              <w:jc w:val="left"/>
              <w:rPr>
                <w:rFonts w:ascii="Times New Roman" w:hAnsi="Times New Roman" w:cs="Times New Roman"/>
                <w:bCs/>
                <w:color w:val="333333"/>
                <w:sz w:val="20"/>
                <w:szCs w:val="20"/>
                <w:shd w:val="clear" w:color="auto" w:fill="FFFFFF"/>
              </w:rPr>
            </w:pPr>
            <w:r w:rsidRPr="005C10E8">
              <w:rPr>
                <w:rFonts w:ascii="Times New Roman" w:hAnsi="Times New Roman"/>
                <w:b/>
                <w:sz w:val="20"/>
                <w:szCs w:val="20"/>
              </w:rPr>
              <w:t>Раздел 3. Мониторинг состояния и развития конкурентной среды на рынках товаров, работ и услуг муниципального образования</w:t>
            </w:r>
          </w:p>
        </w:tc>
        <w:tc>
          <w:tcPr>
            <w:tcW w:w="955" w:type="dxa"/>
            <w:noWrap/>
            <w:vAlign w:val="center"/>
          </w:tcPr>
          <w:p w14:paraId="46BB446A" w14:textId="6B3AA0FE"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w:t>
            </w:r>
            <w:r w:rsidR="00411101">
              <w:rPr>
                <w:rFonts w:ascii="Times New Roman" w:eastAsia="Times New Roman" w:hAnsi="Times New Roman"/>
                <w:sz w:val="20"/>
                <w:szCs w:val="20"/>
                <w:lang w:eastAsia="ru-RU"/>
              </w:rPr>
              <w:t>7</w:t>
            </w:r>
          </w:p>
        </w:tc>
      </w:tr>
      <w:tr w:rsidR="00A67776" w:rsidRPr="005C10E8" w14:paraId="26B1811C" w14:textId="77777777" w:rsidTr="00C67ED7">
        <w:trPr>
          <w:trHeight w:val="550"/>
          <w:tblCellSpacing w:w="11" w:type="dxa"/>
        </w:trPr>
        <w:tc>
          <w:tcPr>
            <w:tcW w:w="8804" w:type="dxa"/>
            <w:tcBorders>
              <w:bottom w:val="single" w:sz="4" w:space="0" w:color="auto"/>
            </w:tcBorders>
            <w:noWrap/>
            <w:vAlign w:val="center"/>
          </w:tcPr>
          <w:p w14:paraId="3EEB354A" w14:textId="77777777" w:rsidR="00A67776" w:rsidRPr="005C10E8" w:rsidRDefault="00A67776" w:rsidP="00C67ED7">
            <w:pPr>
              <w:tabs>
                <w:tab w:val="left" w:pos="709"/>
                <w:tab w:val="left" w:pos="993"/>
              </w:tabs>
              <w:ind w:firstLine="0"/>
              <w:rPr>
                <w:rFonts w:ascii="Times New Roman" w:eastAsia="Times New Roman" w:hAnsi="Times New Roman"/>
                <w:sz w:val="20"/>
                <w:szCs w:val="20"/>
              </w:rPr>
            </w:pPr>
            <w:r w:rsidRPr="005C10E8">
              <w:rPr>
                <w:rFonts w:ascii="Times New Roman" w:hAnsi="Times New Roman"/>
                <w:sz w:val="20"/>
                <w:szCs w:val="20"/>
              </w:rPr>
              <w:t>3.</w:t>
            </w:r>
            <w:proofErr w:type="gramStart"/>
            <w:r w:rsidRPr="005C10E8">
              <w:rPr>
                <w:rFonts w:ascii="Times New Roman" w:hAnsi="Times New Roman"/>
                <w:sz w:val="20"/>
                <w:szCs w:val="20"/>
              </w:rPr>
              <w:t>1.Мониторинг</w:t>
            </w:r>
            <w:proofErr w:type="gramEnd"/>
            <w:r w:rsidRPr="005C10E8">
              <w:rPr>
                <w:rFonts w:ascii="Times New Roman" w:hAnsi="Times New Roman"/>
                <w:sz w:val="20"/>
                <w:szCs w:val="20"/>
              </w:rPr>
              <w:t xml:space="preserve"> удовлетворенности </w:t>
            </w:r>
            <w:r w:rsidRPr="005C10E8">
              <w:rPr>
                <w:rFonts w:ascii="Times New Roman" w:hAnsi="Times New Roman" w:cs="Times New Roman"/>
                <w:bCs/>
                <w:color w:val="000000"/>
                <w:sz w:val="20"/>
                <w:szCs w:val="20"/>
              </w:rPr>
              <w:t xml:space="preserve">потребителей товаров, работ и услуг </w:t>
            </w:r>
            <w:r w:rsidRPr="005C10E8">
              <w:rPr>
                <w:rFonts w:ascii="Times New Roman" w:hAnsi="Times New Roman"/>
                <w:sz w:val="20"/>
                <w:szCs w:val="20"/>
              </w:rPr>
              <w:t>на товарных рынках муниципального образования и состоянием ценовой конкуренции</w:t>
            </w:r>
          </w:p>
          <w:p w14:paraId="60682774" w14:textId="77777777" w:rsidR="00A67776" w:rsidRPr="005C10E8" w:rsidRDefault="00A67776" w:rsidP="00C67ED7">
            <w:pPr>
              <w:pStyle w:val="a3"/>
              <w:tabs>
                <w:tab w:val="left" w:pos="993"/>
              </w:tabs>
              <w:spacing w:after="0"/>
              <w:ind w:left="0" w:firstLine="49"/>
              <w:rPr>
                <w:rFonts w:ascii="Times New Roman" w:hAnsi="Times New Roman"/>
                <w:bCs/>
                <w:color w:val="333333"/>
                <w:sz w:val="20"/>
                <w:szCs w:val="20"/>
                <w:shd w:val="clear" w:color="auto" w:fill="FFFFFF"/>
              </w:rPr>
            </w:pPr>
          </w:p>
        </w:tc>
        <w:tc>
          <w:tcPr>
            <w:tcW w:w="955" w:type="dxa"/>
            <w:tcBorders>
              <w:bottom w:val="single" w:sz="4" w:space="0" w:color="auto"/>
            </w:tcBorders>
            <w:noWrap/>
            <w:vAlign w:val="center"/>
          </w:tcPr>
          <w:p w14:paraId="16BE8999" w14:textId="77777777"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48</w:t>
            </w:r>
          </w:p>
        </w:tc>
      </w:tr>
      <w:tr w:rsidR="00A67776" w:rsidRPr="005C10E8" w14:paraId="285A0B19" w14:textId="77777777" w:rsidTr="00C67ED7">
        <w:trPr>
          <w:trHeight w:val="676"/>
          <w:tblCellSpacing w:w="11" w:type="dxa"/>
        </w:trPr>
        <w:tc>
          <w:tcPr>
            <w:tcW w:w="8804" w:type="dxa"/>
            <w:tcBorders>
              <w:top w:val="single" w:sz="4" w:space="0" w:color="auto"/>
            </w:tcBorders>
            <w:noWrap/>
            <w:vAlign w:val="center"/>
          </w:tcPr>
          <w:p w14:paraId="02B2D070" w14:textId="77777777" w:rsidR="00A67776" w:rsidRPr="005C10E8" w:rsidRDefault="00A67776" w:rsidP="00C67ED7">
            <w:pPr>
              <w:pStyle w:val="a3"/>
              <w:tabs>
                <w:tab w:val="left" w:pos="993"/>
              </w:tabs>
              <w:spacing w:after="0"/>
              <w:ind w:left="0" w:firstLine="49"/>
              <w:rPr>
                <w:rFonts w:ascii="Times New Roman" w:hAnsi="Times New Roman"/>
                <w:sz w:val="20"/>
                <w:szCs w:val="20"/>
              </w:rPr>
            </w:pPr>
            <w:r w:rsidRPr="005C10E8">
              <w:rPr>
                <w:rFonts w:ascii="Times New Roman" w:hAnsi="Times New Roman"/>
                <w:sz w:val="20"/>
                <w:szCs w:val="20"/>
              </w:rPr>
              <w:t>3.1.1 Уровень удовлетворенности качеством предоставляемых услуг на товарных рынках</w:t>
            </w:r>
          </w:p>
        </w:tc>
        <w:tc>
          <w:tcPr>
            <w:tcW w:w="955" w:type="dxa"/>
            <w:tcBorders>
              <w:top w:val="single" w:sz="4" w:space="0" w:color="auto"/>
            </w:tcBorders>
            <w:noWrap/>
            <w:vAlign w:val="center"/>
          </w:tcPr>
          <w:p w14:paraId="20F3142F" w14:textId="660BF9EA"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4</w:t>
            </w:r>
            <w:r w:rsidR="00411101">
              <w:rPr>
                <w:rFonts w:ascii="Times New Roman" w:eastAsia="Times New Roman" w:hAnsi="Times New Roman"/>
                <w:sz w:val="20"/>
                <w:szCs w:val="20"/>
                <w:lang w:eastAsia="ru-RU"/>
              </w:rPr>
              <w:t>8</w:t>
            </w:r>
          </w:p>
        </w:tc>
      </w:tr>
      <w:tr w:rsidR="00A67776" w:rsidRPr="005C10E8" w14:paraId="5E9123E7" w14:textId="77777777" w:rsidTr="00C67ED7">
        <w:trPr>
          <w:trHeight w:val="300"/>
          <w:tblCellSpacing w:w="11" w:type="dxa"/>
        </w:trPr>
        <w:tc>
          <w:tcPr>
            <w:tcW w:w="8804" w:type="dxa"/>
            <w:noWrap/>
            <w:vAlign w:val="center"/>
          </w:tcPr>
          <w:p w14:paraId="21687528" w14:textId="77777777" w:rsidR="00A67776" w:rsidRPr="005C10E8" w:rsidRDefault="00A67776" w:rsidP="00C67ED7">
            <w:pPr>
              <w:spacing w:before="120" w:after="120" w:line="276" w:lineRule="auto"/>
              <w:ind w:firstLine="0"/>
              <w:rPr>
                <w:rFonts w:ascii="Times New Roman" w:hAnsi="Times New Roman" w:cs="Times New Roman"/>
                <w:bCs/>
                <w:color w:val="333333"/>
                <w:sz w:val="20"/>
                <w:szCs w:val="20"/>
                <w:shd w:val="clear" w:color="auto" w:fill="FFFFFF"/>
              </w:rPr>
            </w:pPr>
            <w:r w:rsidRPr="005C10E8">
              <w:rPr>
                <w:rFonts w:ascii="Times New Roman" w:hAnsi="Times New Roman"/>
                <w:sz w:val="20"/>
                <w:szCs w:val="20"/>
              </w:rPr>
              <w:t>3.1.2 Количество потребителей, принявших участие в опросе:</w:t>
            </w:r>
          </w:p>
        </w:tc>
        <w:tc>
          <w:tcPr>
            <w:tcW w:w="955" w:type="dxa"/>
            <w:noWrap/>
            <w:vAlign w:val="center"/>
          </w:tcPr>
          <w:p w14:paraId="3F63466A" w14:textId="5AD0FCD9" w:rsidR="00A67776" w:rsidRPr="005C10E8" w:rsidRDefault="007965EB" w:rsidP="00C67ED7">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411101">
              <w:rPr>
                <w:rFonts w:ascii="Times New Roman" w:eastAsia="Times New Roman" w:hAnsi="Times New Roman"/>
                <w:sz w:val="20"/>
                <w:szCs w:val="20"/>
                <w:lang w:eastAsia="ru-RU"/>
              </w:rPr>
              <w:t>8</w:t>
            </w:r>
          </w:p>
        </w:tc>
      </w:tr>
      <w:tr w:rsidR="00A67776" w:rsidRPr="005C10E8" w14:paraId="0FD0A5E8" w14:textId="77777777" w:rsidTr="00C67ED7">
        <w:trPr>
          <w:trHeight w:val="300"/>
          <w:tblCellSpacing w:w="11" w:type="dxa"/>
        </w:trPr>
        <w:tc>
          <w:tcPr>
            <w:tcW w:w="8804" w:type="dxa"/>
            <w:noWrap/>
            <w:vAlign w:val="center"/>
          </w:tcPr>
          <w:p w14:paraId="011B3521" w14:textId="77777777" w:rsidR="00A67776" w:rsidRPr="005C10E8" w:rsidRDefault="00A67776" w:rsidP="00C67ED7">
            <w:pPr>
              <w:ind w:firstLine="0"/>
              <w:rPr>
                <w:rFonts w:ascii="Times New Roman" w:hAnsi="Times New Roman" w:cs="Times New Roman"/>
                <w:bCs/>
                <w:color w:val="333333"/>
                <w:sz w:val="20"/>
                <w:szCs w:val="20"/>
                <w:shd w:val="clear" w:color="auto" w:fill="FFFFFF"/>
              </w:rPr>
            </w:pPr>
            <w:r w:rsidRPr="005C10E8">
              <w:rPr>
                <w:rFonts w:ascii="Times New Roman" w:hAnsi="Times New Roman"/>
                <w:color w:val="000000" w:themeColor="text1"/>
                <w:sz w:val="20"/>
                <w:szCs w:val="20"/>
                <w:shd w:val="clear" w:color="auto" w:fill="FFFFFF"/>
              </w:rPr>
              <w:t>3.2.  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tc>
        <w:tc>
          <w:tcPr>
            <w:tcW w:w="955" w:type="dxa"/>
            <w:noWrap/>
            <w:vAlign w:val="center"/>
          </w:tcPr>
          <w:p w14:paraId="0BD1EF29" w14:textId="563871CE"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w:t>
            </w:r>
            <w:r w:rsidR="00411101">
              <w:rPr>
                <w:rFonts w:ascii="Times New Roman" w:eastAsia="Times New Roman" w:hAnsi="Times New Roman"/>
                <w:sz w:val="20"/>
                <w:szCs w:val="20"/>
                <w:lang w:eastAsia="ru-RU"/>
              </w:rPr>
              <w:t>0</w:t>
            </w:r>
          </w:p>
        </w:tc>
      </w:tr>
      <w:tr w:rsidR="00A67776" w:rsidRPr="005C10E8" w14:paraId="0CE56BD6" w14:textId="77777777" w:rsidTr="00C67ED7">
        <w:trPr>
          <w:trHeight w:val="300"/>
          <w:tblCellSpacing w:w="11" w:type="dxa"/>
        </w:trPr>
        <w:tc>
          <w:tcPr>
            <w:tcW w:w="8804" w:type="dxa"/>
            <w:noWrap/>
            <w:vAlign w:val="center"/>
          </w:tcPr>
          <w:p w14:paraId="52796220" w14:textId="77777777" w:rsidR="00A67776" w:rsidRPr="005C10E8" w:rsidRDefault="00A67776" w:rsidP="00C67ED7">
            <w:pPr>
              <w:spacing w:before="120" w:after="120" w:line="276" w:lineRule="auto"/>
              <w:ind w:firstLine="0"/>
              <w:rPr>
                <w:rFonts w:ascii="Times New Roman" w:hAnsi="Times New Roman" w:cs="Times New Roman"/>
                <w:bCs/>
                <w:color w:val="333333"/>
                <w:sz w:val="20"/>
                <w:szCs w:val="20"/>
                <w:shd w:val="clear" w:color="auto" w:fill="FFFFFF"/>
              </w:rPr>
            </w:pPr>
            <w:r w:rsidRPr="005C10E8">
              <w:rPr>
                <w:rFonts w:ascii="Times New Roman" w:hAnsi="Times New Roman"/>
                <w:sz w:val="20"/>
                <w:szCs w:val="20"/>
              </w:rPr>
              <w:lastRenderedPageBreak/>
              <w:t>3.2.1. Мониторинг удовлетворенности субъектов предпринимательской деятельности условиям ведения бизнеса на товарных рынках на территории городского округа Воскресенск</w:t>
            </w:r>
          </w:p>
        </w:tc>
        <w:tc>
          <w:tcPr>
            <w:tcW w:w="955" w:type="dxa"/>
            <w:noWrap/>
            <w:vAlign w:val="center"/>
          </w:tcPr>
          <w:p w14:paraId="15B64799" w14:textId="77777777"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51</w:t>
            </w:r>
          </w:p>
        </w:tc>
      </w:tr>
      <w:tr w:rsidR="00A67776" w:rsidRPr="005C10E8" w14:paraId="0D8C1F4A" w14:textId="77777777" w:rsidTr="00C67ED7">
        <w:trPr>
          <w:trHeight w:val="300"/>
          <w:tblCellSpacing w:w="11" w:type="dxa"/>
        </w:trPr>
        <w:tc>
          <w:tcPr>
            <w:tcW w:w="8804" w:type="dxa"/>
            <w:noWrap/>
            <w:vAlign w:val="center"/>
          </w:tcPr>
          <w:p w14:paraId="5866AD82" w14:textId="77777777" w:rsidR="00A67776" w:rsidRPr="005C10E8" w:rsidRDefault="00A67776" w:rsidP="00C67ED7">
            <w:pPr>
              <w:tabs>
                <w:tab w:val="left" w:pos="993"/>
              </w:tabs>
              <w:spacing w:after="120"/>
              <w:ind w:firstLine="0"/>
              <w:rPr>
                <w:rFonts w:ascii="Times New Roman" w:hAnsi="Times New Roman" w:cs="Times New Roman"/>
                <w:bCs/>
                <w:color w:val="333333"/>
                <w:sz w:val="20"/>
                <w:szCs w:val="20"/>
                <w:shd w:val="clear" w:color="auto" w:fill="FFFFFF"/>
              </w:rPr>
            </w:pPr>
            <w:r w:rsidRPr="005C10E8">
              <w:rPr>
                <w:rFonts w:ascii="Times New Roman" w:eastAsia="Calibri" w:hAnsi="Times New Roman"/>
                <w:sz w:val="20"/>
                <w:szCs w:val="20"/>
              </w:rPr>
              <w:t>3.2.2. Мнения об оценке предпринимателями деятельности органов власти на локальных рынках</w:t>
            </w:r>
          </w:p>
        </w:tc>
        <w:tc>
          <w:tcPr>
            <w:tcW w:w="955" w:type="dxa"/>
            <w:noWrap/>
            <w:vAlign w:val="center"/>
          </w:tcPr>
          <w:p w14:paraId="761B39FA" w14:textId="44004198"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w:t>
            </w:r>
            <w:r w:rsidR="00795EE2">
              <w:rPr>
                <w:rFonts w:ascii="Times New Roman" w:eastAsia="Times New Roman" w:hAnsi="Times New Roman"/>
                <w:sz w:val="20"/>
                <w:szCs w:val="20"/>
                <w:lang w:eastAsia="ru-RU"/>
              </w:rPr>
              <w:t>1</w:t>
            </w:r>
          </w:p>
        </w:tc>
      </w:tr>
      <w:tr w:rsidR="00A67776" w:rsidRPr="005C10E8" w14:paraId="6AD9EF23" w14:textId="77777777" w:rsidTr="00C67ED7">
        <w:trPr>
          <w:trHeight w:val="300"/>
          <w:tblCellSpacing w:w="11" w:type="dxa"/>
        </w:trPr>
        <w:tc>
          <w:tcPr>
            <w:tcW w:w="8804" w:type="dxa"/>
            <w:noWrap/>
            <w:vAlign w:val="center"/>
          </w:tcPr>
          <w:p w14:paraId="539909E9" w14:textId="77777777" w:rsidR="00A67776" w:rsidRPr="005C10E8" w:rsidRDefault="00A67776" w:rsidP="00C67ED7">
            <w:pPr>
              <w:spacing w:before="120" w:after="120" w:line="276" w:lineRule="auto"/>
              <w:ind w:firstLine="0"/>
              <w:rPr>
                <w:rFonts w:ascii="Times New Roman" w:hAnsi="Times New Roman" w:cs="Times New Roman"/>
                <w:bCs/>
                <w:color w:val="333333"/>
                <w:sz w:val="20"/>
                <w:szCs w:val="20"/>
                <w:shd w:val="clear" w:color="auto" w:fill="FFFFFF"/>
              </w:rPr>
            </w:pPr>
            <w:r w:rsidRPr="005C10E8">
              <w:rPr>
                <w:rFonts w:ascii="Times New Roman" w:eastAsia="Calibri" w:hAnsi="Times New Roman"/>
                <w:sz w:val="20"/>
                <w:szCs w:val="20"/>
              </w:rPr>
              <w:t>3.2.3. Количество субъектов предпринимательской деятельности, принявших участие в опросе</w:t>
            </w:r>
          </w:p>
        </w:tc>
        <w:tc>
          <w:tcPr>
            <w:tcW w:w="955" w:type="dxa"/>
            <w:noWrap/>
            <w:vAlign w:val="center"/>
          </w:tcPr>
          <w:p w14:paraId="311E1A0B" w14:textId="77777777"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52</w:t>
            </w:r>
          </w:p>
        </w:tc>
      </w:tr>
      <w:tr w:rsidR="00A67776" w:rsidRPr="005C10E8" w14:paraId="160A9D39" w14:textId="77777777" w:rsidTr="00C67ED7">
        <w:trPr>
          <w:trHeight w:val="300"/>
          <w:tblCellSpacing w:w="11" w:type="dxa"/>
        </w:trPr>
        <w:tc>
          <w:tcPr>
            <w:tcW w:w="8804" w:type="dxa"/>
            <w:noWrap/>
            <w:vAlign w:val="center"/>
          </w:tcPr>
          <w:p w14:paraId="45B7F512" w14:textId="77777777" w:rsidR="00A67776" w:rsidRPr="005C10E8" w:rsidRDefault="00A67776" w:rsidP="00C67ED7">
            <w:pPr>
              <w:spacing w:before="120" w:after="120" w:line="276" w:lineRule="auto"/>
              <w:ind w:firstLine="0"/>
              <w:rPr>
                <w:rFonts w:ascii="Times New Roman" w:hAnsi="Times New Roman" w:cs="Times New Roman"/>
                <w:bCs/>
                <w:color w:val="333333"/>
                <w:sz w:val="20"/>
                <w:szCs w:val="20"/>
                <w:shd w:val="clear" w:color="auto" w:fill="FFFFFF"/>
              </w:rPr>
            </w:pPr>
            <w:r w:rsidRPr="005C10E8">
              <w:rPr>
                <w:rFonts w:ascii="Times New Roman" w:hAnsi="Times New Roman" w:cs="Times New Roman"/>
                <w:b/>
                <w:sz w:val="20"/>
                <w:szCs w:val="20"/>
              </w:rPr>
              <w:t>Раздел 4. Взаимодействие с общественностью. Поддержка потенциальных предпринимателей</w:t>
            </w:r>
          </w:p>
        </w:tc>
        <w:tc>
          <w:tcPr>
            <w:tcW w:w="955" w:type="dxa"/>
            <w:noWrap/>
            <w:vAlign w:val="center"/>
          </w:tcPr>
          <w:p w14:paraId="3D4187FC" w14:textId="77777777"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53</w:t>
            </w:r>
          </w:p>
        </w:tc>
      </w:tr>
      <w:tr w:rsidR="00A67776" w:rsidRPr="005C10E8" w14:paraId="1A1E2F53" w14:textId="77777777" w:rsidTr="00C67ED7">
        <w:trPr>
          <w:trHeight w:val="300"/>
          <w:tblCellSpacing w:w="11" w:type="dxa"/>
        </w:trPr>
        <w:tc>
          <w:tcPr>
            <w:tcW w:w="8804" w:type="dxa"/>
            <w:noWrap/>
            <w:vAlign w:val="center"/>
          </w:tcPr>
          <w:p w14:paraId="303E62E8" w14:textId="77777777" w:rsidR="00A67776" w:rsidRPr="005C10E8" w:rsidRDefault="00A67776" w:rsidP="00C67ED7">
            <w:pPr>
              <w:spacing w:line="276" w:lineRule="auto"/>
              <w:ind w:firstLine="0"/>
              <w:jc w:val="left"/>
              <w:rPr>
                <w:rFonts w:ascii="Times New Roman" w:hAnsi="Times New Roman" w:cs="Times New Roman"/>
                <w:bCs/>
                <w:color w:val="333333"/>
                <w:sz w:val="20"/>
                <w:szCs w:val="20"/>
                <w:shd w:val="clear" w:color="auto" w:fill="FFFFFF"/>
              </w:rPr>
            </w:pPr>
            <w:r w:rsidRPr="005C10E8">
              <w:rPr>
                <w:rFonts w:ascii="Times New Roman" w:hAnsi="Times New Roman" w:cs="Times New Roman"/>
                <w:sz w:val="20"/>
                <w:szCs w:val="20"/>
              </w:rPr>
              <w:t>4.1 Сведения о взаимодействии органов местного самоуправления с общественностью</w:t>
            </w:r>
          </w:p>
        </w:tc>
        <w:tc>
          <w:tcPr>
            <w:tcW w:w="955" w:type="dxa"/>
            <w:noWrap/>
            <w:vAlign w:val="center"/>
          </w:tcPr>
          <w:p w14:paraId="646537E5" w14:textId="77777777"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53</w:t>
            </w:r>
          </w:p>
        </w:tc>
      </w:tr>
      <w:tr w:rsidR="00A67776" w:rsidRPr="005C10E8" w14:paraId="380912E6" w14:textId="77777777" w:rsidTr="00C67ED7">
        <w:trPr>
          <w:trHeight w:val="300"/>
          <w:tblCellSpacing w:w="11" w:type="dxa"/>
        </w:trPr>
        <w:tc>
          <w:tcPr>
            <w:tcW w:w="8804" w:type="dxa"/>
            <w:noWrap/>
            <w:vAlign w:val="center"/>
          </w:tcPr>
          <w:p w14:paraId="130A428B" w14:textId="77777777" w:rsidR="00A67776" w:rsidRPr="005C10E8" w:rsidRDefault="00A67776" w:rsidP="00C67ED7">
            <w:pPr>
              <w:tabs>
                <w:tab w:val="left" w:pos="226"/>
              </w:tabs>
              <w:spacing w:line="276" w:lineRule="auto"/>
              <w:ind w:firstLine="0"/>
              <w:rPr>
                <w:rFonts w:ascii="Times New Roman" w:hAnsi="Times New Roman" w:cs="Times New Roman"/>
                <w:bCs/>
                <w:color w:val="333333"/>
                <w:sz w:val="20"/>
                <w:szCs w:val="20"/>
                <w:shd w:val="clear" w:color="auto" w:fill="FFFFFF"/>
              </w:rPr>
            </w:pPr>
            <w:r w:rsidRPr="005C10E8">
              <w:rPr>
                <w:rFonts w:ascii="Times New Roman" w:hAnsi="Times New Roman" w:cs="Times New Roman"/>
                <w:sz w:val="20"/>
                <w:szCs w:val="20"/>
              </w:rPr>
              <w:t>4.2 Сведения о мероприятиях, обеспечивающих возможности для поиска, отбора и обучения потенциальных предпринимателей</w:t>
            </w:r>
          </w:p>
        </w:tc>
        <w:tc>
          <w:tcPr>
            <w:tcW w:w="955" w:type="dxa"/>
            <w:noWrap/>
            <w:vAlign w:val="center"/>
          </w:tcPr>
          <w:p w14:paraId="0BA79B9A" w14:textId="5302A389"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w:t>
            </w:r>
            <w:r w:rsidR="00795EE2">
              <w:rPr>
                <w:rFonts w:ascii="Times New Roman" w:eastAsia="Times New Roman" w:hAnsi="Times New Roman"/>
                <w:sz w:val="20"/>
                <w:szCs w:val="20"/>
                <w:lang w:eastAsia="ru-RU"/>
              </w:rPr>
              <w:t>4</w:t>
            </w:r>
          </w:p>
        </w:tc>
      </w:tr>
      <w:tr w:rsidR="00A67776" w:rsidRPr="005C10E8" w14:paraId="77E0522D" w14:textId="77777777" w:rsidTr="00C67ED7">
        <w:trPr>
          <w:trHeight w:val="300"/>
          <w:tblCellSpacing w:w="11" w:type="dxa"/>
        </w:trPr>
        <w:tc>
          <w:tcPr>
            <w:tcW w:w="8804" w:type="dxa"/>
            <w:noWrap/>
            <w:vAlign w:val="center"/>
          </w:tcPr>
          <w:p w14:paraId="4F26E4FC" w14:textId="77777777" w:rsidR="00A67776" w:rsidRPr="005C10E8" w:rsidRDefault="00A67776" w:rsidP="00C67ED7">
            <w:pPr>
              <w:ind w:firstLine="0"/>
              <w:jc w:val="left"/>
              <w:rPr>
                <w:rFonts w:ascii="Times New Roman" w:eastAsia="Calibri" w:hAnsi="Times New Roman"/>
                <w:b/>
                <w:sz w:val="20"/>
                <w:szCs w:val="20"/>
              </w:rPr>
            </w:pPr>
            <w:r w:rsidRPr="005C10E8">
              <w:rPr>
                <w:rFonts w:ascii="Times New Roman" w:eastAsia="Calibri" w:hAnsi="Times New Roman"/>
                <w:b/>
                <w:sz w:val="20"/>
                <w:szCs w:val="20"/>
              </w:rPr>
              <w:t>Раздел 5. Сведения о достижении значений ключевых показателей развития конкуренции, на достижение которых направлены мероприятия Плана мероприятий «Дорожная карта»</w:t>
            </w:r>
          </w:p>
        </w:tc>
        <w:tc>
          <w:tcPr>
            <w:tcW w:w="955" w:type="dxa"/>
            <w:noWrap/>
            <w:vAlign w:val="center"/>
          </w:tcPr>
          <w:p w14:paraId="222B72D0" w14:textId="28CE166E"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w:t>
            </w:r>
            <w:r w:rsidR="00795EE2">
              <w:rPr>
                <w:rFonts w:ascii="Times New Roman" w:eastAsia="Times New Roman" w:hAnsi="Times New Roman"/>
                <w:sz w:val="20"/>
                <w:szCs w:val="20"/>
                <w:lang w:eastAsia="ru-RU"/>
              </w:rPr>
              <w:t>7</w:t>
            </w:r>
          </w:p>
        </w:tc>
      </w:tr>
      <w:tr w:rsidR="00A67776" w:rsidRPr="005C10E8" w14:paraId="243AB19C" w14:textId="77777777" w:rsidTr="00C67ED7">
        <w:trPr>
          <w:trHeight w:val="300"/>
          <w:tblCellSpacing w:w="11" w:type="dxa"/>
        </w:trPr>
        <w:tc>
          <w:tcPr>
            <w:tcW w:w="8804" w:type="dxa"/>
            <w:noWrap/>
            <w:vAlign w:val="center"/>
          </w:tcPr>
          <w:p w14:paraId="73BD8686" w14:textId="77777777" w:rsidR="00A67776" w:rsidRPr="005C10E8" w:rsidRDefault="00A67776" w:rsidP="00C67ED7">
            <w:pPr>
              <w:ind w:firstLine="0"/>
              <w:jc w:val="left"/>
              <w:rPr>
                <w:rFonts w:ascii="Times New Roman" w:eastAsia="Calibri" w:hAnsi="Times New Roman"/>
                <w:sz w:val="20"/>
                <w:szCs w:val="20"/>
              </w:rPr>
            </w:pPr>
            <w:r w:rsidRPr="005C10E8">
              <w:rPr>
                <w:rFonts w:ascii="Times New Roman" w:hAnsi="Times New Roman" w:cs="Times New Roman"/>
                <w:bCs/>
                <w:color w:val="000000"/>
                <w:sz w:val="20"/>
                <w:szCs w:val="20"/>
              </w:rPr>
              <w:t>5.</w:t>
            </w:r>
            <w:proofErr w:type="gramStart"/>
            <w:r w:rsidRPr="005C10E8">
              <w:rPr>
                <w:rFonts w:ascii="Times New Roman" w:hAnsi="Times New Roman" w:cs="Times New Roman"/>
                <w:bCs/>
                <w:color w:val="000000"/>
                <w:sz w:val="20"/>
                <w:szCs w:val="20"/>
              </w:rPr>
              <w:t>1.Сведения</w:t>
            </w:r>
            <w:proofErr w:type="gramEnd"/>
            <w:r w:rsidRPr="005C10E8">
              <w:rPr>
                <w:rFonts w:ascii="Times New Roman" w:hAnsi="Times New Roman" w:cs="Times New Roman"/>
                <w:bCs/>
                <w:color w:val="000000"/>
                <w:sz w:val="20"/>
                <w:szCs w:val="20"/>
              </w:rPr>
              <w:t xml:space="preserve"> о достижении значений ключевых  показателей развития конкуренции, предусмотренных  Планом мероприятий «Дорожная карта»</w:t>
            </w:r>
          </w:p>
        </w:tc>
        <w:tc>
          <w:tcPr>
            <w:tcW w:w="955" w:type="dxa"/>
            <w:noWrap/>
            <w:vAlign w:val="center"/>
          </w:tcPr>
          <w:p w14:paraId="48DEBE63" w14:textId="664E55DF"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5</w:t>
            </w:r>
            <w:r w:rsidR="00795EE2">
              <w:rPr>
                <w:rFonts w:ascii="Times New Roman" w:eastAsia="Times New Roman" w:hAnsi="Times New Roman"/>
                <w:sz w:val="20"/>
                <w:szCs w:val="20"/>
                <w:lang w:eastAsia="ru-RU"/>
              </w:rPr>
              <w:t>7</w:t>
            </w:r>
          </w:p>
        </w:tc>
      </w:tr>
      <w:tr w:rsidR="00A67776" w:rsidRPr="005C10E8" w14:paraId="31742D58" w14:textId="77777777" w:rsidTr="00C67ED7">
        <w:trPr>
          <w:trHeight w:val="300"/>
          <w:tblCellSpacing w:w="11" w:type="dxa"/>
        </w:trPr>
        <w:tc>
          <w:tcPr>
            <w:tcW w:w="8804" w:type="dxa"/>
            <w:noWrap/>
            <w:vAlign w:val="center"/>
          </w:tcPr>
          <w:p w14:paraId="7ABC78BF" w14:textId="77777777" w:rsidR="00A67776" w:rsidRPr="005C10E8" w:rsidRDefault="00A67776" w:rsidP="00C67ED7">
            <w:pPr>
              <w:ind w:firstLine="0"/>
              <w:jc w:val="left"/>
              <w:rPr>
                <w:rFonts w:ascii="Times New Roman" w:eastAsia="Calibri" w:hAnsi="Times New Roman"/>
                <w:sz w:val="20"/>
                <w:szCs w:val="20"/>
              </w:rPr>
            </w:pPr>
            <w:r w:rsidRPr="005C10E8">
              <w:rPr>
                <w:rFonts w:ascii="Times New Roman" w:hAnsi="Times New Roman" w:cs="Times New Roman"/>
                <w:bCs/>
                <w:color w:val="000000"/>
                <w:sz w:val="20"/>
                <w:szCs w:val="20"/>
              </w:rPr>
              <w:t>5.</w:t>
            </w:r>
            <w:proofErr w:type="gramStart"/>
            <w:r w:rsidRPr="005C10E8">
              <w:rPr>
                <w:rFonts w:ascii="Times New Roman" w:hAnsi="Times New Roman" w:cs="Times New Roman"/>
                <w:bCs/>
                <w:color w:val="000000"/>
                <w:sz w:val="20"/>
                <w:szCs w:val="20"/>
              </w:rPr>
              <w:t>2.Показатели</w:t>
            </w:r>
            <w:proofErr w:type="gramEnd"/>
            <w:r w:rsidRPr="005C10E8">
              <w:rPr>
                <w:rFonts w:ascii="Times New Roman" w:hAnsi="Times New Roman" w:cs="Times New Roman"/>
                <w:bCs/>
                <w:color w:val="000000"/>
                <w:sz w:val="20"/>
                <w:szCs w:val="20"/>
              </w:rPr>
              <w:t xml:space="preserve"> системных мероприятий, по внедрению стандарта развития конкуренции в городском округе Воскресенск</w:t>
            </w:r>
          </w:p>
        </w:tc>
        <w:tc>
          <w:tcPr>
            <w:tcW w:w="955" w:type="dxa"/>
            <w:noWrap/>
            <w:vAlign w:val="center"/>
          </w:tcPr>
          <w:p w14:paraId="2B7137BE" w14:textId="6F300D04"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6</w:t>
            </w:r>
            <w:r w:rsidR="00795EE2">
              <w:rPr>
                <w:rFonts w:ascii="Times New Roman" w:eastAsia="Times New Roman" w:hAnsi="Times New Roman"/>
                <w:sz w:val="20"/>
                <w:szCs w:val="20"/>
                <w:lang w:eastAsia="ru-RU"/>
              </w:rPr>
              <w:t>1</w:t>
            </w:r>
          </w:p>
        </w:tc>
      </w:tr>
      <w:tr w:rsidR="00A67776" w:rsidRPr="005C10E8" w14:paraId="1C0E70EB" w14:textId="77777777" w:rsidTr="00C67ED7">
        <w:trPr>
          <w:trHeight w:val="300"/>
          <w:tblCellSpacing w:w="11" w:type="dxa"/>
        </w:trPr>
        <w:tc>
          <w:tcPr>
            <w:tcW w:w="8804" w:type="dxa"/>
            <w:noWrap/>
            <w:vAlign w:val="center"/>
          </w:tcPr>
          <w:p w14:paraId="50FC6115" w14:textId="77777777" w:rsidR="00A67776" w:rsidRPr="005C10E8" w:rsidRDefault="00A67776" w:rsidP="00C67ED7">
            <w:pPr>
              <w:ind w:firstLine="0"/>
              <w:rPr>
                <w:rFonts w:ascii="Times New Roman" w:hAnsi="Times New Roman" w:cs="Times New Roman"/>
                <w:bCs/>
                <w:color w:val="333333"/>
                <w:sz w:val="20"/>
                <w:szCs w:val="20"/>
                <w:shd w:val="clear" w:color="auto" w:fill="FFFFFF"/>
              </w:rPr>
            </w:pPr>
            <w:r w:rsidRPr="005C10E8">
              <w:rPr>
                <w:rFonts w:ascii="Times New Roman" w:eastAsia="Calibri" w:hAnsi="Times New Roman"/>
                <w:b/>
                <w:sz w:val="20"/>
                <w:szCs w:val="20"/>
              </w:rPr>
              <w:t xml:space="preserve">Раздел </w:t>
            </w:r>
            <w:proofErr w:type="gramStart"/>
            <w:r w:rsidRPr="005C10E8">
              <w:rPr>
                <w:rFonts w:ascii="Times New Roman" w:eastAsia="Calibri" w:hAnsi="Times New Roman"/>
                <w:b/>
                <w:sz w:val="20"/>
                <w:szCs w:val="20"/>
              </w:rPr>
              <w:t>6.</w:t>
            </w:r>
            <w:r w:rsidRPr="005C10E8">
              <w:rPr>
                <w:rFonts w:ascii="Times New Roman" w:hAnsi="Times New Roman" w:cs="Times New Roman"/>
                <w:b/>
                <w:bCs/>
                <w:color w:val="000000"/>
                <w:sz w:val="20"/>
                <w:szCs w:val="20"/>
              </w:rPr>
              <w:t>Муниципальные</w:t>
            </w:r>
            <w:proofErr w:type="gramEnd"/>
            <w:r w:rsidRPr="005C10E8">
              <w:rPr>
                <w:rFonts w:ascii="Times New Roman" w:hAnsi="Times New Roman" w:cs="Times New Roman"/>
                <w:b/>
                <w:bCs/>
                <w:color w:val="000000"/>
                <w:sz w:val="20"/>
                <w:szCs w:val="20"/>
              </w:rPr>
              <w:t xml:space="preserve"> п</w:t>
            </w:r>
            <w:r w:rsidRPr="005C10E8">
              <w:rPr>
                <w:rFonts w:ascii="Times New Roman" w:hAnsi="Times New Roman" w:cs="Times New Roman"/>
                <w:b/>
                <w:sz w:val="20"/>
                <w:szCs w:val="20"/>
              </w:rPr>
              <w:t>рактики, направленные на качественное развитие и улучшение конкуренции в городском округе Воскресенск</w:t>
            </w:r>
          </w:p>
        </w:tc>
        <w:tc>
          <w:tcPr>
            <w:tcW w:w="955" w:type="dxa"/>
            <w:noWrap/>
            <w:vAlign w:val="center"/>
          </w:tcPr>
          <w:p w14:paraId="7D2553D8" w14:textId="6B6ADC6F"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6</w:t>
            </w:r>
            <w:r w:rsidR="00795EE2">
              <w:rPr>
                <w:rFonts w:ascii="Times New Roman" w:eastAsia="Times New Roman" w:hAnsi="Times New Roman"/>
                <w:sz w:val="20"/>
                <w:szCs w:val="20"/>
                <w:lang w:eastAsia="ru-RU"/>
              </w:rPr>
              <w:t>5</w:t>
            </w:r>
          </w:p>
        </w:tc>
      </w:tr>
      <w:tr w:rsidR="00795EE2" w:rsidRPr="005C10E8" w14:paraId="3B2918EB" w14:textId="77777777" w:rsidTr="00C67ED7">
        <w:trPr>
          <w:trHeight w:val="300"/>
          <w:tblCellSpacing w:w="11" w:type="dxa"/>
        </w:trPr>
        <w:tc>
          <w:tcPr>
            <w:tcW w:w="8804" w:type="dxa"/>
            <w:noWrap/>
            <w:vAlign w:val="center"/>
          </w:tcPr>
          <w:p w14:paraId="2D2ED061" w14:textId="170CF02E" w:rsidR="00795EE2" w:rsidRPr="00795EE2" w:rsidRDefault="00795EE2" w:rsidP="00C67ED7">
            <w:pPr>
              <w:pStyle w:val="a3"/>
              <w:spacing w:after="0" w:line="240" w:lineRule="auto"/>
              <w:ind w:left="0" w:firstLine="0"/>
              <w:rPr>
                <w:rFonts w:ascii="Times New Roman" w:hAnsi="Times New Roman"/>
                <w:bCs/>
                <w:color w:val="000000"/>
                <w:sz w:val="20"/>
                <w:szCs w:val="20"/>
              </w:rPr>
            </w:pPr>
            <w:r>
              <w:rPr>
                <w:rFonts w:ascii="Times New Roman" w:hAnsi="Times New Roman"/>
                <w:bCs/>
                <w:color w:val="000000"/>
                <w:sz w:val="20"/>
                <w:szCs w:val="20"/>
              </w:rPr>
              <w:t xml:space="preserve">ПРАКТИКА </w:t>
            </w:r>
            <w:proofErr w:type="gramStart"/>
            <w:r>
              <w:rPr>
                <w:rFonts w:ascii="Times New Roman" w:hAnsi="Times New Roman"/>
                <w:bCs/>
                <w:color w:val="000000"/>
                <w:sz w:val="20"/>
                <w:szCs w:val="20"/>
              </w:rPr>
              <w:t xml:space="preserve">1 </w:t>
            </w:r>
            <w:r w:rsidRPr="00FA0F8A">
              <w:rPr>
                <w:rFonts w:ascii="Times New Roman" w:eastAsia="Times New Roman" w:hAnsi="Times New Roman"/>
                <w:b/>
                <w:bCs/>
                <w:sz w:val="28"/>
                <w:szCs w:val="28"/>
                <w:lang w:eastAsia="ru-RU"/>
              </w:rPr>
              <w:t>:</w:t>
            </w:r>
            <w:proofErr w:type="gramEnd"/>
            <w:r w:rsidRPr="00FA0F8A">
              <w:rPr>
                <w:rFonts w:ascii="Times New Roman" w:eastAsia="Times New Roman" w:hAnsi="Times New Roman"/>
                <w:b/>
                <w:bCs/>
                <w:sz w:val="28"/>
                <w:szCs w:val="28"/>
                <w:lang w:eastAsia="ru-RU"/>
              </w:rPr>
              <w:t xml:space="preserve"> </w:t>
            </w:r>
            <w:r w:rsidRPr="00795EE2">
              <w:rPr>
                <w:rFonts w:ascii="Times New Roman" w:eastAsia="Times New Roman" w:hAnsi="Times New Roman"/>
                <w:sz w:val="20"/>
                <w:szCs w:val="20"/>
                <w:lang w:eastAsia="ru-RU"/>
              </w:rPr>
              <w:t>«Обеспечение жителям городского округа Воскресенск Московской области «свободы» выбора получения услуг по дополнительным общеобразовательным программам, в том числе посредством внедрения официальной единой информационной системы на рынке услуг дополнительного образования детей»</w:t>
            </w:r>
          </w:p>
        </w:tc>
        <w:tc>
          <w:tcPr>
            <w:tcW w:w="955" w:type="dxa"/>
            <w:noWrap/>
            <w:vAlign w:val="center"/>
          </w:tcPr>
          <w:p w14:paraId="77FCDFF8" w14:textId="104B88EA" w:rsidR="00795EE2" w:rsidRPr="005C10E8" w:rsidRDefault="00795EE2" w:rsidP="00C67ED7">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r>
      <w:tr w:rsidR="00A67776" w:rsidRPr="005C10E8" w14:paraId="42A243B9" w14:textId="77777777" w:rsidTr="00C67ED7">
        <w:trPr>
          <w:trHeight w:val="300"/>
          <w:tblCellSpacing w:w="11" w:type="dxa"/>
        </w:trPr>
        <w:tc>
          <w:tcPr>
            <w:tcW w:w="8804" w:type="dxa"/>
            <w:noWrap/>
            <w:vAlign w:val="center"/>
          </w:tcPr>
          <w:p w14:paraId="710EAD20" w14:textId="589FC366" w:rsidR="00A67776" w:rsidRPr="005C10E8" w:rsidRDefault="00A67776" w:rsidP="00C67ED7">
            <w:pPr>
              <w:pStyle w:val="a3"/>
              <w:spacing w:after="0" w:line="240" w:lineRule="auto"/>
              <w:ind w:left="0" w:firstLine="0"/>
              <w:rPr>
                <w:rFonts w:ascii="Times New Roman" w:hAnsi="Times New Roman"/>
                <w:bCs/>
                <w:color w:val="333333"/>
                <w:sz w:val="20"/>
                <w:szCs w:val="20"/>
                <w:shd w:val="clear" w:color="auto" w:fill="FFFFFF"/>
              </w:rPr>
            </w:pPr>
            <w:r w:rsidRPr="005C10E8">
              <w:rPr>
                <w:rFonts w:ascii="Times New Roman" w:hAnsi="Times New Roman"/>
                <w:bCs/>
                <w:color w:val="000000"/>
                <w:sz w:val="20"/>
                <w:szCs w:val="20"/>
              </w:rPr>
              <w:t>ПРАКТИК</w:t>
            </w:r>
            <w:r w:rsidR="00C77FD0">
              <w:rPr>
                <w:rFonts w:ascii="Times New Roman" w:hAnsi="Times New Roman"/>
                <w:bCs/>
                <w:color w:val="000000"/>
                <w:sz w:val="20"/>
                <w:szCs w:val="20"/>
              </w:rPr>
              <w:t>А</w:t>
            </w:r>
            <w:r w:rsidRPr="005C10E8">
              <w:rPr>
                <w:rFonts w:ascii="Times New Roman" w:hAnsi="Times New Roman"/>
                <w:bCs/>
                <w:color w:val="000000"/>
                <w:sz w:val="20"/>
                <w:szCs w:val="20"/>
              </w:rPr>
              <w:t xml:space="preserve"> </w:t>
            </w:r>
            <w:r w:rsidR="00795EE2">
              <w:rPr>
                <w:rFonts w:ascii="Times New Roman" w:hAnsi="Times New Roman"/>
                <w:bCs/>
                <w:color w:val="000000"/>
                <w:sz w:val="20"/>
                <w:szCs w:val="20"/>
              </w:rPr>
              <w:t xml:space="preserve">2 </w:t>
            </w:r>
            <w:r w:rsidR="00795EE2" w:rsidRPr="00795EE2">
              <w:rPr>
                <w:rFonts w:ascii="Times New Roman" w:hAnsi="Times New Roman"/>
                <w:sz w:val="20"/>
                <w:szCs w:val="20"/>
              </w:rPr>
              <w:t xml:space="preserve">«Эффективные механизмы поддержки субъектов предпринимательства банковским сектором в условиях распространения </w:t>
            </w:r>
            <w:r w:rsidR="00795EE2" w:rsidRPr="00795EE2">
              <w:rPr>
                <w:rFonts w:ascii="Times New Roman" w:hAnsi="Times New Roman"/>
                <w:sz w:val="20"/>
                <w:szCs w:val="20"/>
                <w:lang w:val="en-US"/>
              </w:rPr>
              <w:t>COVID</w:t>
            </w:r>
            <w:r w:rsidR="00795EE2" w:rsidRPr="00795EE2">
              <w:rPr>
                <w:rFonts w:ascii="Times New Roman" w:hAnsi="Times New Roman"/>
                <w:sz w:val="20"/>
                <w:szCs w:val="20"/>
              </w:rPr>
              <w:t>-19 при содействии органов местного самоуправления»</w:t>
            </w:r>
          </w:p>
        </w:tc>
        <w:tc>
          <w:tcPr>
            <w:tcW w:w="955" w:type="dxa"/>
            <w:noWrap/>
            <w:vAlign w:val="center"/>
          </w:tcPr>
          <w:p w14:paraId="5B14A8F2" w14:textId="3760E41A" w:rsidR="00A67776" w:rsidRPr="005C10E8" w:rsidRDefault="00A67776" w:rsidP="00C67ED7">
            <w:pPr>
              <w:spacing w:before="120" w:after="120" w:line="276" w:lineRule="auto"/>
              <w:ind w:firstLine="0"/>
              <w:jc w:val="center"/>
              <w:rPr>
                <w:rFonts w:ascii="Times New Roman" w:eastAsia="Times New Roman" w:hAnsi="Times New Roman"/>
                <w:sz w:val="20"/>
                <w:szCs w:val="20"/>
                <w:lang w:eastAsia="ru-RU"/>
              </w:rPr>
            </w:pPr>
            <w:r w:rsidRPr="005C10E8">
              <w:rPr>
                <w:rFonts w:ascii="Times New Roman" w:eastAsia="Times New Roman" w:hAnsi="Times New Roman"/>
                <w:sz w:val="20"/>
                <w:szCs w:val="20"/>
                <w:lang w:eastAsia="ru-RU"/>
              </w:rPr>
              <w:t>6</w:t>
            </w:r>
            <w:r w:rsidR="00795EE2">
              <w:rPr>
                <w:rFonts w:ascii="Times New Roman" w:eastAsia="Times New Roman" w:hAnsi="Times New Roman"/>
                <w:sz w:val="20"/>
                <w:szCs w:val="20"/>
                <w:lang w:eastAsia="ru-RU"/>
              </w:rPr>
              <w:t>8</w:t>
            </w:r>
          </w:p>
        </w:tc>
      </w:tr>
      <w:tr w:rsidR="00A67776" w:rsidRPr="005201B2" w14:paraId="2227117A" w14:textId="77777777" w:rsidTr="00C67ED7">
        <w:trPr>
          <w:trHeight w:val="300"/>
          <w:tblCellSpacing w:w="11" w:type="dxa"/>
        </w:trPr>
        <w:tc>
          <w:tcPr>
            <w:tcW w:w="8804" w:type="dxa"/>
            <w:noWrap/>
            <w:vAlign w:val="center"/>
          </w:tcPr>
          <w:p w14:paraId="660CFB0E" w14:textId="77777777" w:rsidR="00A67776" w:rsidRPr="005C10E8" w:rsidRDefault="00A67776" w:rsidP="00C67ED7">
            <w:pPr>
              <w:tabs>
                <w:tab w:val="left" w:pos="993"/>
              </w:tabs>
              <w:spacing w:after="120"/>
              <w:ind w:firstLine="0"/>
              <w:rPr>
                <w:rFonts w:ascii="Times New Roman" w:hAnsi="Times New Roman" w:cs="Times New Roman"/>
                <w:b/>
                <w:bCs/>
                <w:color w:val="333333"/>
                <w:sz w:val="20"/>
                <w:szCs w:val="20"/>
                <w:shd w:val="clear" w:color="auto" w:fill="FFFFFF"/>
              </w:rPr>
            </w:pPr>
            <w:r w:rsidRPr="005C10E8">
              <w:rPr>
                <w:rFonts w:ascii="Times New Roman" w:hAnsi="Times New Roman" w:cs="Times New Roman"/>
                <w:b/>
                <w:sz w:val="20"/>
                <w:szCs w:val="20"/>
              </w:rPr>
              <w:t>Раздел 7. Наиболее значимые результаты. Задачи на среднесрочный период</w:t>
            </w:r>
          </w:p>
        </w:tc>
        <w:tc>
          <w:tcPr>
            <w:tcW w:w="955" w:type="dxa"/>
            <w:noWrap/>
            <w:vAlign w:val="center"/>
          </w:tcPr>
          <w:p w14:paraId="1B0822AD" w14:textId="77777777" w:rsidR="00A67776" w:rsidRPr="00432EB9" w:rsidRDefault="007965EB" w:rsidP="00C67ED7">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r>
    </w:tbl>
    <w:p w14:paraId="4FD64BDD" w14:textId="77777777" w:rsidR="002A06F0" w:rsidRDefault="002A06F0" w:rsidP="00004E61">
      <w:pPr>
        <w:jc w:val="center"/>
        <w:rPr>
          <w:rFonts w:ascii="Times New Roman" w:hAnsi="Times New Roman" w:cs="Times New Roman"/>
          <w:b/>
          <w:color w:val="303030"/>
          <w:sz w:val="28"/>
          <w:szCs w:val="28"/>
        </w:rPr>
      </w:pPr>
    </w:p>
    <w:p w14:paraId="6B292F41" w14:textId="77777777" w:rsidR="002A06F0" w:rsidRPr="002A06F0" w:rsidRDefault="002A06F0" w:rsidP="00004E61">
      <w:pPr>
        <w:jc w:val="center"/>
        <w:rPr>
          <w:rFonts w:ascii="Times New Roman" w:hAnsi="Times New Roman" w:cs="Times New Roman"/>
          <w:b/>
          <w:color w:val="303030"/>
          <w:sz w:val="28"/>
          <w:szCs w:val="28"/>
        </w:rPr>
      </w:pPr>
    </w:p>
    <w:p w14:paraId="2606C5E1" w14:textId="77777777" w:rsidR="005D49D2" w:rsidRDefault="005D49D2" w:rsidP="00004E61">
      <w:pPr>
        <w:jc w:val="center"/>
        <w:rPr>
          <w:rFonts w:ascii="Times New Roman" w:hAnsi="Times New Roman" w:cs="Times New Roman"/>
          <w:b/>
          <w:color w:val="303030"/>
          <w:sz w:val="28"/>
          <w:szCs w:val="28"/>
        </w:rPr>
      </w:pPr>
    </w:p>
    <w:p w14:paraId="6CE2068D" w14:textId="77777777" w:rsidR="005D49D2" w:rsidRDefault="005D49D2" w:rsidP="00004E61">
      <w:pPr>
        <w:jc w:val="center"/>
        <w:rPr>
          <w:rFonts w:ascii="Times New Roman" w:hAnsi="Times New Roman" w:cs="Times New Roman"/>
          <w:b/>
          <w:color w:val="303030"/>
          <w:sz w:val="28"/>
          <w:szCs w:val="28"/>
        </w:rPr>
      </w:pPr>
    </w:p>
    <w:p w14:paraId="362249CE" w14:textId="77777777" w:rsidR="005D49D2" w:rsidRDefault="005D49D2" w:rsidP="00004E61">
      <w:pPr>
        <w:jc w:val="center"/>
        <w:rPr>
          <w:rFonts w:ascii="Times New Roman" w:hAnsi="Times New Roman" w:cs="Times New Roman"/>
          <w:b/>
          <w:color w:val="303030"/>
          <w:sz w:val="28"/>
          <w:szCs w:val="28"/>
        </w:rPr>
      </w:pPr>
    </w:p>
    <w:p w14:paraId="5C7643F8" w14:textId="77777777" w:rsidR="005D49D2" w:rsidRDefault="005D49D2" w:rsidP="00004E61">
      <w:pPr>
        <w:jc w:val="center"/>
        <w:rPr>
          <w:rFonts w:ascii="Times New Roman" w:hAnsi="Times New Roman" w:cs="Times New Roman"/>
          <w:b/>
          <w:color w:val="303030"/>
          <w:sz w:val="28"/>
          <w:szCs w:val="28"/>
        </w:rPr>
      </w:pPr>
    </w:p>
    <w:p w14:paraId="401A5CA8" w14:textId="77777777" w:rsidR="005D49D2" w:rsidRDefault="005D49D2" w:rsidP="00004E61">
      <w:pPr>
        <w:jc w:val="center"/>
        <w:rPr>
          <w:rFonts w:ascii="Times New Roman" w:hAnsi="Times New Roman" w:cs="Times New Roman"/>
          <w:b/>
          <w:color w:val="303030"/>
          <w:sz w:val="28"/>
          <w:szCs w:val="28"/>
        </w:rPr>
      </w:pPr>
    </w:p>
    <w:p w14:paraId="4E617185" w14:textId="77777777" w:rsidR="005D49D2" w:rsidRDefault="005D49D2" w:rsidP="00004E61">
      <w:pPr>
        <w:jc w:val="center"/>
        <w:rPr>
          <w:rFonts w:ascii="Times New Roman" w:hAnsi="Times New Roman" w:cs="Times New Roman"/>
          <w:b/>
          <w:color w:val="303030"/>
          <w:sz w:val="28"/>
          <w:szCs w:val="28"/>
        </w:rPr>
      </w:pPr>
    </w:p>
    <w:p w14:paraId="0B4CE904" w14:textId="77777777" w:rsidR="005D49D2" w:rsidRDefault="005D49D2" w:rsidP="00004E61">
      <w:pPr>
        <w:jc w:val="center"/>
        <w:rPr>
          <w:rFonts w:ascii="Times New Roman" w:hAnsi="Times New Roman" w:cs="Times New Roman"/>
          <w:b/>
          <w:color w:val="303030"/>
          <w:sz w:val="28"/>
          <w:szCs w:val="28"/>
        </w:rPr>
      </w:pPr>
    </w:p>
    <w:p w14:paraId="2093EEEF" w14:textId="77777777" w:rsidR="005D49D2" w:rsidRDefault="005D49D2" w:rsidP="00004E61">
      <w:pPr>
        <w:jc w:val="center"/>
        <w:rPr>
          <w:rFonts w:ascii="Times New Roman" w:hAnsi="Times New Roman" w:cs="Times New Roman"/>
          <w:b/>
          <w:color w:val="303030"/>
          <w:sz w:val="28"/>
          <w:szCs w:val="28"/>
        </w:rPr>
      </w:pPr>
    </w:p>
    <w:p w14:paraId="66420E4E" w14:textId="77777777" w:rsidR="005D49D2" w:rsidRDefault="005D49D2" w:rsidP="00004E61">
      <w:pPr>
        <w:jc w:val="center"/>
        <w:rPr>
          <w:rFonts w:ascii="Times New Roman" w:hAnsi="Times New Roman" w:cs="Times New Roman"/>
          <w:b/>
          <w:color w:val="303030"/>
          <w:sz w:val="28"/>
          <w:szCs w:val="28"/>
        </w:rPr>
      </w:pPr>
    </w:p>
    <w:p w14:paraId="0F2BAB1E" w14:textId="77777777" w:rsidR="005D49D2" w:rsidRDefault="005D49D2" w:rsidP="00004E61">
      <w:pPr>
        <w:jc w:val="center"/>
        <w:rPr>
          <w:rFonts w:ascii="Times New Roman" w:hAnsi="Times New Roman" w:cs="Times New Roman"/>
          <w:b/>
          <w:color w:val="303030"/>
          <w:sz w:val="28"/>
          <w:szCs w:val="28"/>
        </w:rPr>
      </w:pPr>
    </w:p>
    <w:p w14:paraId="19505D24" w14:textId="77777777" w:rsidR="006467A8" w:rsidRDefault="006467A8" w:rsidP="00004E61">
      <w:pPr>
        <w:jc w:val="center"/>
        <w:rPr>
          <w:rFonts w:ascii="Times New Roman" w:hAnsi="Times New Roman" w:cs="Times New Roman"/>
          <w:b/>
          <w:color w:val="303030"/>
          <w:sz w:val="28"/>
          <w:szCs w:val="28"/>
        </w:rPr>
      </w:pPr>
    </w:p>
    <w:p w14:paraId="3B11ED3E" w14:textId="77777777" w:rsidR="006467A8" w:rsidRDefault="006467A8" w:rsidP="00004E61">
      <w:pPr>
        <w:jc w:val="center"/>
        <w:rPr>
          <w:rFonts w:ascii="Times New Roman" w:hAnsi="Times New Roman" w:cs="Times New Roman"/>
          <w:b/>
          <w:color w:val="303030"/>
          <w:sz w:val="28"/>
          <w:szCs w:val="28"/>
        </w:rPr>
      </w:pPr>
    </w:p>
    <w:p w14:paraId="39C74215" w14:textId="77777777" w:rsidR="006467A8" w:rsidRDefault="006467A8" w:rsidP="00004E61">
      <w:pPr>
        <w:jc w:val="center"/>
        <w:rPr>
          <w:rFonts w:ascii="Times New Roman" w:hAnsi="Times New Roman" w:cs="Times New Roman"/>
          <w:b/>
          <w:color w:val="303030"/>
          <w:sz w:val="28"/>
          <w:szCs w:val="28"/>
        </w:rPr>
      </w:pPr>
    </w:p>
    <w:p w14:paraId="2C3F0250" w14:textId="77777777" w:rsidR="007965EB" w:rsidRDefault="007965EB" w:rsidP="00004E61">
      <w:pPr>
        <w:jc w:val="center"/>
        <w:rPr>
          <w:rFonts w:ascii="Times New Roman" w:hAnsi="Times New Roman" w:cs="Times New Roman"/>
          <w:b/>
          <w:color w:val="303030"/>
          <w:sz w:val="28"/>
          <w:szCs w:val="28"/>
        </w:rPr>
      </w:pPr>
    </w:p>
    <w:p w14:paraId="08487302" w14:textId="77777777" w:rsidR="007965EB" w:rsidRDefault="007965EB" w:rsidP="00004E61">
      <w:pPr>
        <w:jc w:val="center"/>
        <w:rPr>
          <w:rFonts w:ascii="Times New Roman" w:hAnsi="Times New Roman" w:cs="Times New Roman"/>
          <w:b/>
          <w:color w:val="303030"/>
          <w:sz w:val="28"/>
          <w:szCs w:val="28"/>
        </w:rPr>
      </w:pPr>
    </w:p>
    <w:p w14:paraId="5E70D330" w14:textId="77777777" w:rsidR="006467A8" w:rsidRDefault="006467A8" w:rsidP="00004E61">
      <w:pPr>
        <w:jc w:val="center"/>
        <w:rPr>
          <w:rFonts w:ascii="Times New Roman" w:hAnsi="Times New Roman" w:cs="Times New Roman"/>
          <w:b/>
          <w:color w:val="303030"/>
          <w:sz w:val="28"/>
          <w:szCs w:val="28"/>
        </w:rPr>
      </w:pPr>
    </w:p>
    <w:p w14:paraId="2962D2DF" w14:textId="77777777" w:rsidR="006467A8" w:rsidRDefault="006467A8" w:rsidP="00004E61">
      <w:pPr>
        <w:jc w:val="center"/>
        <w:rPr>
          <w:rFonts w:ascii="Times New Roman" w:hAnsi="Times New Roman" w:cs="Times New Roman"/>
          <w:b/>
          <w:color w:val="303030"/>
          <w:sz w:val="28"/>
          <w:szCs w:val="28"/>
        </w:rPr>
      </w:pPr>
    </w:p>
    <w:p w14:paraId="61AFB4E8" w14:textId="77777777" w:rsidR="00004E61" w:rsidRDefault="00004E61" w:rsidP="00004E61">
      <w:pPr>
        <w:rPr>
          <w:rFonts w:ascii="Times New Roman" w:hAnsi="Times New Roman" w:cs="Times New Roman"/>
          <w:b/>
          <w:sz w:val="28"/>
          <w:szCs w:val="28"/>
        </w:rPr>
      </w:pPr>
      <w:r w:rsidRPr="006467A8">
        <w:rPr>
          <w:rFonts w:ascii="Times New Roman" w:hAnsi="Times New Roman" w:cs="Times New Roman"/>
          <w:b/>
          <w:sz w:val="28"/>
          <w:szCs w:val="28"/>
        </w:rPr>
        <w:lastRenderedPageBreak/>
        <w:t xml:space="preserve">Раздел 1. Состояние конкурентной среды на территории </w:t>
      </w:r>
      <w:r w:rsidR="0093670A" w:rsidRPr="006467A8">
        <w:rPr>
          <w:rFonts w:ascii="Times New Roman" w:hAnsi="Times New Roman" w:cs="Times New Roman"/>
          <w:b/>
          <w:sz w:val="28"/>
          <w:szCs w:val="28"/>
        </w:rPr>
        <w:t>городского округа Воскресенск.</w:t>
      </w:r>
    </w:p>
    <w:p w14:paraId="2CBC0E69" w14:textId="77777777" w:rsidR="002A7F67" w:rsidRPr="002A7F67" w:rsidRDefault="002A7F67" w:rsidP="002A7F67">
      <w:pPr>
        <w:rPr>
          <w:rFonts w:ascii="Times New Roman" w:hAnsi="Times New Roman" w:cs="Times New Roman"/>
          <w:sz w:val="28"/>
          <w:szCs w:val="28"/>
        </w:rPr>
      </w:pPr>
      <w:r w:rsidRPr="002A7F67">
        <w:rPr>
          <w:rFonts w:ascii="Times New Roman" w:hAnsi="Times New Roman" w:cs="Times New Roman"/>
          <w:sz w:val="28"/>
          <w:szCs w:val="28"/>
        </w:rPr>
        <w:t>Развитие конкуренции в рыночной экономике - одно из приоритетных направлений государственной политики, целью которой является сокращение государственного участия в рыночных отношениях, обеспечение и устранение избыточного государственного регулирования, ограничивающего свободное функционирование рынков.</w:t>
      </w:r>
    </w:p>
    <w:p w14:paraId="45819BB9" w14:textId="77777777" w:rsidR="002A7F67" w:rsidRPr="002A7F67" w:rsidRDefault="002A7F67" w:rsidP="002A7F67">
      <w:pPr>
        <w:pStyle w:val="a3"/>
        <w:spacing w:after="0" w:line="240" w:lineRule="auto"/>
        <w:ind w:left="0"/>
        <w:rPr>
          <w:rFonts w:ascii="Times New Roman" w:hAnsi="Times New Roman"/>
          <w:sz w:val="28"/>
          <w:szCs w:val="28"/>
        </w:rPr>
      </w:pPr>
      <w:r w:rsidRPr="002A7F67">
        <w:rPr>
          <w:rFonts w:ascii="Times New Roman" w:hAnsi="Times New Roman"/>
          <w:sz w:val="28"/>
          <w:szCs w:val="28"/>
        </w:rPr>
        <w:t>Реализация стратегических направлений развития конкуренции требует комплексного подхода, консолидации усилий органов государственной власти, органов местного самоуправления и институтов гражданского общества.</w:t>
      </w:r>
    </w:p>
    <w:p w14:paraId="183FF049" w14:textId="77777777" w:rsidR="0058188E" w:rsidRPr="006467A8" w:rsidRDefault="0058188E" w:rsidP="002A7F67">
      <w:pPr>
        <w:pStyle w:val="a3"/>
        <w:spacing w:after="0" w:line="240" w:lineRule="auto"/>
        <w:ind w:left="0"/>
        <w:rPr>
          <w:rFonts w:ascii="Times New Roman" w:hAnsi="Times New Roman"/>
          <w:sz w:val="28"/>
          <w:szCs w:val="28"/>
        </w:rPr>
      </w:pPr>
      <w:r>
        <w:rPr>
          <w:rFonts w:ascii="Times New Roman" w:hAnsi="Times New Roman"/>
          <w:sz w:val="28"/>
          <w:szCs w:val="28"/>
        </w:rPr>
        <w:t>Одним из в</w:t>
      </w:r>
      <w:r w:rsidRPr="006467A8">
        <w:rPr>
          <w:rFonts w:ascii="Times New Roman" w:hAnsi="Times New Roman"/>
          <w:sz w:val="28"/>
          <w:szCs w:val="28"/>
        </w:rPr>
        <w:t>ажнейши</w:t>
      </w:r>
      <w:r>
        <w:rPr>
          <w:rFonts w:ascii="Times New Roman" w:hAnsi="Times New Roman"/>
          <w:sz w:val="28"/>
          <w:szCs w:val="28"/>
        </w:rPr>
        <w:t>х</w:t>
      </w:r>
      <w:r w:rsidRPr="006467A8">
        <w:rPr>
          <w:rFonts w:ascii="Times New Roman" w:hAnsi="Times New Roman"/>
          <w:sz w:val="28"/>
          <w:szCs w:val="28"/>
        </w:rPr>
        <w:t xml:space="preserve"> направлени</w:t>
      </w:r>
      <w:r>
        <w:rPr>
          <w:rFonts w:ascii="Times New Roman" w:hAnsi="Times New Roman"/>
          <w:sz w:val="28"/>
          <w:szCs w:val="28"/>
        </w:rPr>
        <w:t>й</w:t>
      </w:r>
      <w:r w:rsidRPr="006467A8">
        <w:rPr>
          <w:rFonts w:ascii="Times New Roman" w:hAnsi="Times New Roman"/>
          <w:sz w:val="28"/>
          <w:szCs w:val="28"/>
        </w:rPr>
        <w:t xml:space="preserve"> политики администрации городского округа Воскресенск Московской области является формирование благоприятной конкурентной среды на территории округа для всех субъектов хозяйственной деятельности.</w:t>
      </w:r>
    </w:p>
    <w:p w14:paraId="67F1DF75" w14:textId="77777777" w:rsidR="0058188E" w:rsidRDefault="0058188E" w:rsidP="0058188E">
      <w:pPr>
        <w:autoSpaceDE w:val="0"/>
        <w:autoSpaceDN w:val="0"/>
        <w:adjustRightInd w:val="0"/>
        <w:rPr>
          <w:rFonts w:ascii="Times New Roman" w:hAnsi="Times New Roman" w:cs="Times New Roman"/>
          <w:sz w:val="28"/>
          <w:szCs w:val="28"/>
        </w:rPr>
      </w:pPr>
      <w:r w:rsidRPr="006467A8">
        <w:rPr>
          <w:rFonts w:ascii="Times New Roman" w:hAnsi="Times New Roman" w:cs="Times New Roman"/>
          <w:sz w:val="28"/>
          <w:szCs w:val="28"/>
        </w:rPr>
        <w:t xml:space="preserve">Доклад подготовлен </w:t>
      </w:r>
      <w:r w:rsidR="00AE6616" w:rsidRPr="0041752E">
        <w:rPr>
          <w:rFonts w:ascii="Times New Roman" w:hAnsi="Times New Roman"/>
          <w:sz w:val="28"/>
          <w:szCs w:val="28"/>
        </w:rPr>
        <w:t xml:space="preserve">с </w:t>
      </w:r>
      <w:r w:rsidR="00AE6616">
        <w:rPr>
          <w:rFonts w:ascii="Times New Roman" w:hAnsi="Times New Roman"/>
          <w:sz w:val="28"/>
          <w:szCs w:val="28"/>
        </w:rPr>
        <w:t xml:space="preserve">учетом </w:t>
      </w:r>
      <w:r w:rsidR="00AE6616" w:rsidRPr="0041752E">
        <w:rPr>
          <w:rFonts w:ascii="Times New Roman" w:hAnsi="Times New Roman"/>
          <w:sz w:val="28"/>
          <w:szCs w:val="28"/>
        </w:rPr>
        <w:t>особенност</w:t>
      </w:r>
      <w:r w:rsidR="00AE6616">
        <w:rPr>
          <w:rFonts w:ascii="Times New Roman" w:hAnsi="Times New Roman"/>
          <w:sz w:val="28"/>
          <w:szCs w:val="28"/>
        </w:rPr>
        <w:t>ей</w:t>
      </w:r>
      <w:r w:rsidR="00AE6616" w:rsidRPr="0041752E">
        <w:rPr>
          <w:rFonts w:ascii="Times New Roman" w:hAnsi="Times New Roman"/>
          <w:sz w:val="28"/>
          <w:szCs w:val="28"/>
        </w:rPr>
        <w:t>, вызванн</w:t>
      </w:r>
      <w:r w:rsidR="00AE6616">
        <w:rPr>
          <w:rFonts w:ascii="Times New Roman" w:hAnsi="Times New Roman"/>
          <w:sz w:val="28"/>
          <w:szCs w:val="28"/>
        </w:rPr>
        <w:t xml:space="preserve">ых </w:t>
      </w:r>
      <w:r w:rsidR="00AE6616" w:rsidRPr="0041752E">
        <w:rPr>
          <w:rFonts w:ascii="Times New Roman" w:hAnsi="Times New Roman"/>
          <w:sz w:val="28"/>
          <w:szCs w:val="28"/>
        </w:rPr>
        <w:t xml:space="preserve">распространением </w:t>
      </w:r>
      <w:r w:rsidR="00AE6616" w:rsidRPr="0041752E">
        <w:rPr>
          <w:rFonts w:ascii="Times New Roman" w:hAnsi="Times New Roman"/>
          <w:sz w:val="28"/>
          <w:szCs w:val="28"/>
          <w:lang w:val="en-US"/>
        </w:rPr>
        <w:t>COVID</w:t>
      </w:r>
      <w:r w:rsidR="00AE6616" w:rsidRPr="0041752E">
        <w:rPr>
          <w:rFonts w:ascii="Times New Roman" w:hAnsi="Times New Roman"/>
          <w:sz w:val="28"/>
          <w:szCs w:val="28"/>
        </w:rPr>
        <w:t>-19</w:t>
      </w:r>
      <w:r w:rsidR="00AE6616">
        <w:rPr>
          <w:rFonts w:ascii="Times New Roman" w:hAnsi="Times New Roman"/>
          <w:sz w:val="28"/>
          <w:szCs w:val="28"/>
        </w:rPr>
        <w:t xml:space="preserve">, и </w:t>
      </w:r>
      <w:r w:rsidRPr="006467A8">
        <w:rPr>
          <w:rFonts w:ascii="Times New Roman" w:hAnsi="Times New Roman" w:cs="Times New Roman"/>
          <w:sz w:val="28"/>
          <w:szCs w:val="28"/>
        </w:rPr>
        <w:t>на основании и в соответствии с установленными нормами Указа Президента Российской Федерации от 21.12.2017 года № 618 «Об основных направлениях государственной политики по развитию конкуренции» и сопряженных с ним подзаконных актов</w:t>
      </w:r>
      <w:r>
        <w:rPr>
          <w:rFonts w:ascii="Times New Roman" w:hAnsi="Times New Roman" w:cs="Times New Roman"/>
          <w:sz w:val="28"/>
          <w:szCs w:val="28"/>
        </w:rPr>
        <w:t xml:space="preserve"> и</w:t>
      </w:r>
      <w:r w:rsidRPr="006467A8">
        <w:rPr>
          <w:rFonts w:ascii="Times New Roman" w:hAnsi="Times New Roman" w:cs="Times New Roman"/>
          <w:sz w:val="28"/>
          <w:szCs w:val="28"/>
        </w:rPr>
        <w:t xml:space="preserve"> с рекомендациями</w:t>
      </w:r>
      <w:r w:rsidR="006C20EC">
        <w:rPr>
          <w:rFonts w:ascii="Times New Roman" w:hAnsi="Times New Roman" w:cs="Times New Roman"/>
          <w:sz w:val="28"/>
          <w:szCs w:val="28"/>
        </w:rPr>
        <w:t>, предусмотренных</w:t>
      </w:r>
      <w:r>
        <w:rPr>
          <w:rFonts w:ascii="Times New Roman" w:hAnsi="Times New Roman" w:cs="Times New Roman"/>
          <w:sz w:val="28"/>
          <w:szCs w:val="28"/>
        </w:rPr>
        <w:t xml:space="preserve"> письмами Комитета по конкурентной политике Московской области от №27Исх-1250/18 от 02.04.2018 и №30Исх-2932/20- от 09.06.2020.</w:t>
      </w:r>
    </w:p>
    <w:p w14:paraId="45167B86" w14:textId="77777777" w:rsidR="0058188E" w:rsidRDefault="0058188E" w:rsidP="0058188E">
      <w:pPr>
        <w:rPr>
          <w:rFonts w:ascii="Times New Roman" w:hAnsi="Times New Roman"/>
          <w:sz w:val="28"/>
          <w:szCs w:val="28"/>
        </w:rPr>
      </w:pPr>
      <w:r w:rsidRPr="006467A8">
        <w:rPr>
          <w:rFonts w:ascii="Times New Roman" w:hAnsi="Times New Roman"/>
          <w:sz w:val="28"/>
          <w:szCs w:val="28"/>
        </w:rPr>
        <w:t>В целях развития конкурентной среды на территории городского округа Воскресенск, повышения уровня удовлетворенности хозяйствующих субъектов, увеличения уровня жизни населения округа, удовлетворенности хозяйствующих субъектов и населения округа качеством производимых и поставляемых товаров, работ и услуг администрацией городского округа Воскресенск в 20</w:t>
      </w:r>
      <w:r w:rsidR="006C20EC">
        <w:rPr>
          <w:rFonts w:ascii="Times New Roman" w:hAnsi="Times New Roman"/>
          <w:sz w:val="28"/>
          <w:szCs w:val="28"/>
        </w:rPr>
        <w:t>20</w:t>
      </w:r>
      <w:r w:rsidRPr="006467A8">
        <w:rPr>
          <w:rFonts w:ascii="Times New Roman" w:hAnsi="Times New Roman"/>
          <w:sz w:val="28"/>
          <w:szCs w:val="28"/>
        </w:rPr>
        <w:t xml:space="preserve"> году исполнялись </w:t>
      </w:r>
      <w:r w:rsidR="00C01D33" w:rsidRPr="006467A8">
        <w:rPr>
          <w:rFonts w:ascii="Times New Roman" w:hAnsi="Times New Roman"/>
          <w:sz w:val="28"/>
          <w:szCs w:val="28"/>
        </w:rPr>
        <w:t xml:space="preserve">также </w:t>
      </w:r>
      <w:r w:rsidRPr="006467A8">
        <w:rPr>
          <w:rFonts w:ascii="Times New Roman" w:hAnsi="Times New Roman"/>
          <w:sz w:val="28"/>
          <w:szCs w:val="28"/>
        </w:rPr>
        <w:t xml:space="preserve">требования нормативных актов Постановления № </w:t>
      </w:r>
      <w:r w:rsidR="006C20EC">
        <w:rPr>
          <w:rFonts w:ascii="Times New Roman" w:hAnsi="Times New Roman"/>
          <w:sz w:val="28"/>
          <w:szCs w:val="28"/>
        </w:rPr>
        <w:t>1636</w:t>
      </w:r>
      <w:r w:rsidRPr="006467A8">
        <w:rPr>
          <w:rFonts w:ascii="Times New Roman" w:hAnsi="Times New Roman"/>
          <w:sz w:val="28"/>
          <w:szCs w:val="28"/>
        </w:rPr>
        <w:t xml:space="preserve"> от 1</w:t>
      </w:r>
      <w:r w:rsidR="006C20EC">
        <w:rPr>
          <w:rFonts w:ascii="Times New Roman" w:hAnsi="Times New Roman"/>
          <w:sz w:val="28"/>
          <w:szCs w:val="28"/>
        </w:rPr>
        <w:t>4</w:t>
      </w:r>
      <w:r w:rsidRPr="006467A8">
        <w:rPr>
          <w:rFonts w:ascii="Times New Roman" w:hAnsi="Times New Roman"/>
          <w:sz w:val="28"/>
          <w:szCs w:val="28"/>
        </w:rPr>
        <w:t>.0</w:t>
      </w:r>
      <w:r w:rsidR="006C20EC">
        <w:rPr>
          <w:rFonts w:ascii="Times New Roman" w:hAnsi="Times New Roman"/>
          <w:sz w:val="28"/>
          <w:szCs w:val="28"/>
        </w:rPr>
        <w:t>5</w:t>
      </w:r>
      <w:r w:rsidRPr="006467A8">
        <w:rPr>
          <w:rFonts w:ascii="Times New Roman" w:hAnsi="Times New Roman"/>
          <w:sz w:val="28"/>
          <w:szCs w:val="28"/>
        </w:rPr>
        <w:t>.20</w:t>
      </w:r>
      <w:r w:rsidR="006C20EC">
        <w:rPr>
          <w:rFonts w:ascii="Times New Roman" w:hAnsi="Times New Roman"/>
          <w:sz w:val="28"/>
          <w:szCs w:val="28"/>
        </w:rPr>
        <w:t>20</w:t>
      </w:r>
      <w:r w:rsidRPr="006467A8">
        <w:rPr>
          <w:rFonts w:ascii="Times New Roman" w:hAnsi="Times New Roman"/>
          <w:sz w:val="28"/>
          <w:szCs w:val="28"/>
        </w:rPr>
        <w:t xml:space="preserve"> «О назначении ответственного</w:t>
      </w:r>
      <w:r w:rsidR="00721E95">
        <w:rPr>
          <w:rFonts w:ascii="Times New Roman" w:hAnsi="Times New Roman"/>
          <w:sz w:val="28"/>
          <w:szCs w:val="28"/>
        </w:rPr>
        <w:t>, выполнении функций уполномоченного органа по внедрению стандарта развития конкуренции, содействию развитию конкуренции и координации деятельности по вопросам внедрения стандарта развития конкуренции на территории городского округа Воскресенск</w:t>
      </w:r>
      <w:r w:rsidRPr="006467A8">
        <w:rPr>
          <w:rFonts w:ascii="Times New Roman" w:hAnsi="Times New Roman"/>
          <w:sz w:val="28"/>
          <w:szCs w:val="28"/>
        </w:rPr>
        <w:t xml:space="preserve">», </w:t>
      </w:r>
      <w:r w:rsidR="00501128" w:rsidRPr="006467A8">
        <w:rPr>
          <w:rFonts w:ascii="Times New Roman" w:hAnsi="Times New Roman"/>
          <w:sz w:val="28"/>
          <w:szCs w:val="28"/>
        </w:rPr>
        <w:t xml:space="preserve">Постановления № </w:t>
      </w:r>
      <w:r w:rsidR="00501128">
        <w:rPr>
          <w:rFonts w:ascii="Times New Roman" w:hAnsi="Times New Roman"/>
          <w:sz w:val="28"/>
          <w:szCs w:val="28"/>
        </w:rPr>
        <w:t>1682</w:t>
      </w:r>
      <w:r w:rsidR="00501128" w:rsidRPr="006467A8">
        <w:rPr>
          <w:rFonts w:ascii="Times New Roman" w:hAnsi="Times New Roman"/>
          <w:sz w:val="28"/>
          <w:szCs w:val="28"/>
        </w:rPr>
        <w:t xml:space="preserve"> от 1</w:t>
      </w:r>
      <w:r w:rsidR="00501128">
        <w:rPr>
          <w:rFonts w:ascii="Times New Roman" w:hAnsi="Times New Roman"/>
          <w:sz w:val="28"/>
          <w:szCs w:val="28"/>
        </w:rPr>
        <w:t>8</w:t>
      </w:r>
      <w:r w:rsidR="00501128" w:rsidRPr="006467A8">
        <w:rPr>
          <w:rFonts w:ascii="Times New Roman" w:hAnsi="Times New Roman"/>
          <w:sz w:val="28"/>
          <w:szCs w:val="28"/>
        </w:rPr>
        <w:t>.0</w:t>
      </w:r>
      <w:r w:rsidR="00501128">
        <w:rPr>
          <w:rFonts w:ascii="Times New Roman" w:hAnsi="Times New Roman"/>
          <w:sz w:val="28"/>
          <w:szCs w:val="28"/>
        </w:rPr>
        <w:t>5</w:t>
      </w:r>
      <w:r w:rsidR="00501128" w:rsidRPr="006467A8">
        <w:rPr>
          <w:rFonts w:ascii="Times New Roman" w:hAnsi="Times New Roman"/>
          <w:sz w:val="28"/>
          <w:szCs w:val="28"/>
        </w:rPr>
        <w:t>.20</w:t>
      </w:r>
      <w:r w:rsidR="00501128">
        <w:rPr>
          <w:rFonts w:ascii="Times New Roman" w:hAnsi="Times New Roman"/>
          <w:sz w:val="28"/>
          <w:szCs w:val="28"/>
        </w:rPr>
        <w:t xml:space="preserve">20«Об утверждении положения о рабочей группе по внедрению стандарта развития конкуренции, содействию развитию конкуренции и координации деятельности по вопросам внедрения стандарта развития конкуренции на территории городского округа Воскресенск» и </w:t>
      </w:r>
      <w:r w:rsidR="00721E95">
        <w:rPr>
          <w:rFonts w:ascii="Times New Roman" w:hAnsi="Times New Roman"/>
          <w:sz w:val="28"/>
          <w:szCs w:val="28"/>
        </w:rPr>
        <w:t xml:space="preserve">Распоряжения </w:t>
      </w:r>
      <w:r w:rsidRPr="006467A8">
        <w:rPr>
          <w:rFonts w:ascii="Times New Roman" w:hAnsi="Times New Roman"/>
          <w:sz w:val="28"/>
          <w:szCs w:val="28"/>
        </w:rPr>
        <w:t xml:space="preserve">№ </w:t>
      </w:r>
      <w:r w:rsidR="00721E95">
        <w:rPr>
          <w:rFonts w:ascii="Times New Roman" w:hAnsi="Times New Roman"/>
          <w:sz w:val="28"/>
          <w:szCs w:val="28"/>
        </w:rPr>
        <w:t>331-р</w:t>
      </w:r>
      <w:r w:rsidRPr="006467A8">
        <w:rPr>
          <w:rFonts w:ascii="Times New Roman" w:hAnsi="Times New Roman"/>
          <w:sz w:val="28"/>
          <w:szCs w:val="28"/>
        </w:rPr>
        <w:t xml:space="preserve"> от 1</w:t>
      </w:r>
      <w:r w:rsidR="00721E95">
        <w:rPr>
          <w:rFonts w:ascii="Times New Roman" w:hAnsi="Times New Roman"/>
          <w:sz w:val="28"/>
          <w:szCs w:val="28"/>
        </w:rPr>
        <w:t>8</w:t>
      </w:r>
      <w:r w:rsidRPr="006467A8">
        <w:rPr>
          <w:rFonts w:ascii="Times New Roman" w:hAnsi="Times New Roman"/>
          <w:sz w:val="28"/>
          <w:szCs w:val="28"/>
        </w:rPr>
        <w:t>.</w:t>
      </w:r>
      <w:r w:rsidR="00721E95">
        <w:rPr>
          <w:rFonts w:ascii="Times New Roman" w:hAnsi="Times New Roman"/>
          <w:sz w:val="28"/>
          <w:szCs w:val="28"/>
        </w:rPr>
        <w:t>05</w:t>
      </w:r>
      <w:r w:rsidRPr="006467A8">
        <w:rPr>
          <w:rFonts w:ascii="Times New Roman" w:hAnsi="Times New Roman"/>
          <w:sz w:val="28"/>
          <w:szCs w:val="28"/>
        </w:rPr>
        <w:t>.20</w:t>
      </w:r>
      <w:r w:rsidR="00721E95">
        <w:rPr>
          <w:rFonts w:ascii="Times New Roman" w:hAnsi="Times New Roman"/>
          <w:sz w:val="28"/>
          <w:szCs w:val="28"/>
        </w:rPr>
        <w:t>20</w:t>
      </w:r>
      <w:r w:rsidRPr="006467A8">
        <w:rPr>
          <w:rFonts w:ascii="Times New Roman" w:hAnsi="Times New Roman"/>
          <w:sz w:val="28"/>
          <w:szCs w:val="28"/>
        </w:rPr>
        <w:t xml:space="preserve"> «</w:t>
      </w:r>
      <w:r w:rsidR="00721E95">
        <w:rPr>
          <w:rFonts w:ascii="Times New Roman" w:hAnsi="Times New Roman"/>
          <w:sz w:val="28"/>
          <w:szCs w:val="28"/>
        </w:rPr>
        <w:t>Об утверждении состава рабочей группы по внедрению стандарта развития конкуренции, содействию развитию конкуренции и координации деятельности по вопросам внедрения стандарта развития конкуренции на территории городского округа Воскресенск»</w:t>
      </w:r>
      <w:r w:rsidR="00501128">
        <w:rPr>
          <w:rFonts w:ascii="Times New Roman" w:hAnsi="Times New Roman"/>
          <w:sz w:val="28"/>
          <w:szCs w:val="28"/>
        </w:rPr>
        <w:t>.</w:t>
      </w:r>
    </w:p>
    <w:p w14:paraId="0A8D8C5D" w14:textId="77777777" w:rsidR="0058188E" w:rsidRPr="007C1A19" w:rsidRDefault="0058188E" w:rsidP="0058188E">
      <w:pPr>
        <w:rPr>
          <w:rStyle w:val="a8"/>
          <w:rFonts w:ascii="Times New Roman" w:hAnsi="Times New Roman" w:cs="Times New Roman"/>
          <w:color w:val="auto"/>
          <w:sz w:val="28"/>
          <w:szCs w:val="28"/>
        </w:rPr>
      </w:pPr>
      <w:r w:rsidRPr="006467A8">
        <w:rPr>
          <w:rFonts w:ascii="Times New Roman" w:hAnsi="Times New Roman" w:cs="Times New Roman"/>
          <w:sz w:val="28"/>
          <w:szCs w:val="28"/>
        </w:rPr>
        <w:t>Информация, касающаяся внедрения Стандарта развития конкуренции, размещена на официальном сайте городского округа Воскресенск -</w:t>
      </w:r>
      <w:r w:rsidR="00C01D33">
        <w:rPr>
          <w:rFonts w:ascii="Times New Roman" w:hAnsi="Times New Roman" w:cs="Times New Roman"/>
          <w:sz w:val="28"/>
          <w:szCs w:val="28"/>
        </w:rPr>
        <w:t xml:space="preserve"> </w:t>
      </w:r>
      <w:hyperlink r:id="rId9" w:history="1">
        <w:r w:rsidRPr="006467A8">
          <w:rPr>
            <w:rStyle w:val="a8"/>
            <w:rFonts w:ascii="Times New Roman" w:hAnsi="Times New Roman" w:cs="Times New Roman"/>
            <w:color w:val="auto"/>
            <w:sz w:val="28"/>
            <w:szCs w:val="28"/>
            <w:lang w:val="en-US"/>
          </w:rPr>
          <w:t>https</w:t>
        </w:r>
        <w:r w:rsidRPr="006467A8">
          <w:rPr>
            <w:rStyle w:val="a8"/>
            <w:rFonts w:ascii="Times New Roman" w:hAnsi="Times New Roman" w:cs="Times New Roman"/>
            <w:color w:val="auto"/>
            <w:sz w:val="28"/>
            <w:szCs w:val="28"/>
          </w:rPr>
          <w:t>://</w:t>
        </w:r>
        <w:proofErr w:type="spellStart"/>
        <w:r w:rsidRPr="006467A8">
          <w:rPr>
            <w:rStyle w:val="a8"/>
            <w:rFonts w:ascii="Times New Roman" w:hAnsi="Times New Roman" w:cs="Times New Roman"/>
            <w:color w:val="auto"/>
            <w:sz w:val="28"/>
            <w:szCs w:val="28"/>
            <w:lang w:val="en-US"/>
          </w:rPr>
          <w:t>vos</w:t>
        </w:r>
        <w:proofErr w:type="spellEnd"/>
        <w:r w:rsidRPr="006467A8">
          <w:rPr>
            <w:rStyle w:val="a8"/>
            <w:rFonts w:ascii="Times New Roman" w:hAnsi="Times New Roman" w:cs="Times New Roman"/>
            <w:color w:val="auto"/>
            <w:sz w:val="28"/>
            <w:szCs w:val="28"/>
          </w:rPr>
          <w:t>-</w:t>
        </w:r>
        <w:proofErr w:type="spellStart"/>
        <w:r w:rsidRPr="006467A8">
          <w:rPr>
            <w:rStyle w:val="a8"/>
            <w:rFonts w:ascii="Times New Roman" w:hAnsi="Times New Roman" w:cs="Times New Roman"/>
            <w:color w:val="auto"/>
            <w:sz w:val="28"/>
            <w:szCs w:val="28"/>
            <w:lang w:val="en-US"/>
          </w:rPr>
          <w:t>mo</w:t>
        </w:r>
        <w:proofErr w:type="spellEnd"/>
        <w:r w:rsidRPr="006467A8">
          <w:rPr>
            <w:rStyle w:val="a8"/>
            <w:rFonts w:ascii="Times New Roman" w:hAnsi="Times New Roman" w:cs="Times New Roman"/>
            <w:color w:val="auto"/>
            <w:sz w:val="28"/>
            <w:szCs w:val="28"/>
          </w:rPr>
          <w:t>.</w:t>
        </w:r>
        <w:proofErr w:type="spellStart"/>
        <w:r w:rsidRPr="006467A8">
          <w:rPr>
            <w:rStyle w:val="a8"/>
            <w:rFonts w:ascii="Times New Roman" w:hAnsi="Times New Roman" w:cs="Times New Roman"/>
            <w:color w:val="auto"/>
            <w:sz w:val="28"/>
            <w:szCs w:val="28"/>
            <w:lang w:val="en-US"/>
          </w:rPr>
          <w:t>ru</w:t>
        </w:r>
        <w:proofErr w:type="spellEnd"/>
      </w:hyperlink>
      <w:r>
        <w:rPr>
          <w:rStyle w:val="a8"/>
          <w:rFonts w:ascii="Times New Roman" w:hAnsi="Times New Roman" w:cs="Times New Roman"/>
          <w:color w:val="auto"/>
          <w:sz w:val="28"/>
          <w:szCs w:val="28"/>
        </w:rPr>
        <w:t>.</w:t>
      </w:r>
    </w:p>
    <w:p w14:paraId="734E869A" w14:textId="77777777" w:rsidR="0058188E" w:rsidRPr="006467A8" w:rsidRDefault="0058188E" w:rsidP="0058188E">
      <w:pPr>
        <w:rPr>
          <w:rStyle w:val="a8"/>
          <w:rFonts w:ascii="Times New Roman" w:hAnsi="Times New Roman" w:cs="Times New Roman"/>
          <w:color w:val="auto"/>
          <w:sz w:val="28"/>
          <w:szCs w:val="28"/>
          <w:u w:val="none"/>
        </w:rPr>
      </w:pPr>
      <w:r w:rsidRPr="006467A8">
        <w:rPr>
          <w:rStyle w:val="a8"/>
          <w:rFonts w:ascii="Times New Roman" w:hAnsi="Times New Roman" w:cs="Times New Roman"/>
          <w:color w:val="auto"/>
          <w:sz w:val="28"/>
          <w:szCs w:val="28"/>
          <w:u w:val="none"/>
        </w:rPr>
        <w:t xml:space="preserve">Доклад является официальным документом, формируемым в целях обеспечения юридических лиц, индивидуальных предпринимателей и граждан </w:t>
      </w:r>
      <w:r w:rsidRPr="006467A8">
        <w:rPr>
          <w:rStyle w:val="a8"/>
          <w:rFonts w:ascii="Times New Roman" w:hAnsi="Times New Roman" w:cs="Times New Roman"/>
          <w:color w:val="auto"/>
          <w:sz w:val="28"/>
          <w:szCs w:val="28"/>
          <w:u w:val="none"/>
        </w:rPr>
        <w:lastRenderedPageBreak/>
        <w:t>городского округа Воскресенск аналитической информацией о состоянии конкурентной среды в городском округе Воскресенск.</w:t>
      </w:r>
    </w:p>
    <w:p w14:paraId="268EB257" w14:textId="77777777" w:rsidR="0058188E" w:rsidRPr="006467A8" w:rsidRDefault="0058188E" w:rsidP="0058188E">
      <w:pPr>
        <w:rPr>
          <w:rFonts w:ascii="Times New Roman" w:hAnsi="Times New Roman" w:cs="Times New Roman"/>
          <w:sz w:val="28"/>
          <w:szCs w:val="28"/>
        </w:rPr>
      </w:pPr>
      <w:r w:rsidRPr="006467A8">
        <w:rPr>
          <w:rFonts w:ascii="Times New Roman" w:hAnsi="Times New Roman" w:cs="Times New Roman"/>
          <w:sz w:val="28"/>
          <w:szCs w:val="28"/>
        </w:rPr>
        <w:t>В течени</w:t>
      </w:r>
      <w:r w:rsidR="008B2768">
        <w:rPr>
          <w:rFonts w:ascii="Times New Roman" w:hAnsi="Times New Roman" w:cs="Times New Roman"/>
          <w:sz w:val="28"/>
          <w:szCs w:val="28"/>
        </w:rPr>
        <w:t>е</w:t>
      </w:r>
      <w:r w:rsidRPr="006467A8">
        <w:rPr>
          <w:rFonts w:ascii="Times New Roman" w:hAnsi="Times New Roman" w:cs="Times New Roman"/>
          <w:sz w:val="28"/>
          <w:szCs w:val="28"/>
        </w:rPr>
        <w:t xml:space="preserve"> отчетного периода проводилась работа </w:t>
      </w:r>
      <w:r>
        <w:rPr>
          <w:rFonts w:ascii="Times New Roman" w:hAnsi="Times New Roman" w:cs="Times New Roman"/>
          <w:sz w:val="28"/>
          <w:szCs w:val="28"/>
        </w:rPr>
        <w:t>п</w:t>
      </w:r>
      <w:r w:rsidRPr="006467A8">
        <w:rPr>
          <w:rFonts w:ascii="Times New Roman" w:hAnsi="Times New Roman" w:cs="Times New Roman"/>
          <w:sz w:val="28"/>
          <w:szCs w:val="28"/>
        </w:rPr>
        <w:t xml:space="preserve">о </w:t>
      </w:r>
      <w:r w:rsidR="00A80A14">
        <w:rPr>
          <w:rFonts w:ascii="Times New Roman" w:hAnsi="Times New Roman" w:cs="Times New Roman"/>
          <w:sz w:val="28"/>
          <w:szCs w:val="28"/>
        </w:rPr>
        <w:t xml:space="preserve">исполнению мероприятий в соответствии с </w:t>
      </w:r>
      <w:r w:rsidRPr="006467A8">
        <w:rPr>
          <w:rFonts w:ascii="Times New Roman" w:hAnsi="Times New Roman" w:cs="Times New Roman"/>
          <w:sz w:val="28"/>
          <w:szCs w:val="28"/>
        </w:rPr>
        <w:t>перечн</w:t>
      </w:r>
      <w:r w:rsidR="00A80A14">
        <w:rPr>
          <w:rFonts w:ascii="Times New Roman" w:hAnsi="Times New Roman" w:cs="Times New Roman"/>
          <w:sz w:val="28"/>
          <w:szCs w:val="28"/>
        </w:rPr>
        <w:t>ем</w:t>
      </w:r>
      <w:r w:rsidRPr="006467A8">
        <w:rPr>
          <w:rFonts w:ascii="Times New Roman" w:hAnsi="Times New Roman" w:cs="Times New Roman"/>
          <w:sz w:val="28"/>
          <w:szCs w:val="28"/>
        </w:rPr>
        <w:t xml:space="preserve"> товарных рынков (сфер экономики)</w:t>
      </w:r>
      <w:r w:rsidR="00A80A14">
        <w:rPr>
          <w:rFonts w:ascii="Times New Roman" w:hAnsi="Times New Roman" w:cs="Times New Roman"/>
          <w:sz w:val="28"/>
          <w:szCs w:val="28"/>
        </w:rPr>
        <w:t>, предусмотренным «Дорожной картой» п</w:t>
      </w:r>
      <w:r w:rsidRPr="006467A8">
        <w:rPr>
          <w:rFonts w:ascii="Times New Roman" w:hAnsi="Times New Roman" w:cs="Times New Roman"/>
          <w:sz w:val="28"/>
          <w:szCs w:val="28"/>
        </w:rPr>
        <w:t>о содействию развити</w:t>
      </w:r>
      <w:r w:rsidR="00A80A14">
        <w:rPr>
          <w:rFonts w:ascii="Times New Roman" w:hAnsi="Times New Roman" w:cs="Times New Roman"/>
          <w:sz w:val="28"/>
          <w:szCs w:val="28"/>
        </w:rPr>
        <w:t>ю</w:t>
      </w:r>
      <w:r w:rsidRPr="006467A8">
        <w:rPr>
          <w:rFonts w:ascii="Times New Roman" w:hAnsi="Times New Roman" w:cs="Times New Roman"/>
          <w:sz w:val="28"/>
          <w:szCs w:val="28"/>
        </w:rPr>
        <w:t xml:space="preserve"> стандарта конкуренции в городском округе Воскресенск.</w:t>
      </w:r>
    </w:p>
    <w:p w14:paraId="4B5C78C4" w14:textId="77777777" w:rsidR="0058188E" w:rsidRPr="006467A8" w:rsidRDefault="0058188E" w:rsidP="0058188E">
      <w:pPr>
        <w:rPr>
          <w:rFonts w:ascii="Times New Roman" w:hAnsi="Times New Roman" w:cs="Times New Roman"/>
          <w:sz w:val="28"/>
          <w:szCs w:val="28"/>
        </w:rPr>
      </w:pPr>
      <w:r w:rsidRPr="006467A8">
        <w:rPr>
          <w:rFonts w:ascii="Times New Roman" w:hAnsi="Times New Roman" w:cs="Times New Roman"/>
          <w:sz w:val="28"/>
          <w:szCs w:val="28"/>
        </w:rPr>
        <w:t>Данный документ определяет количественные и качественные параметры, характеризующие развитие конкуренции, условия выделения приоритетных рынков отраслей, где есть проблемы конкуренции, перечень мер, которые позволили бы решить проблемы, а также механизмы оценки уровня конкуренции.</w:t>
      </w:r>
    </w:p>
    <w:p w14:paraId="3591C3C8" w14:textId="77777777" w:rsidR="00C67ED7" w:rsidRDefault="00B900A1" w:rsidP="00A177E6">
      <w:pPr>
        <w:autoSpaceDE w:val="0"/>
        <w:autoSpaceDN w:val="0"/>
        <w:adjustRightInd w:val="0"/>
        <w:ind w:firstLine="851"/>
        <w:rPr>
          <w:rFonts w:ascii="Times New Roman" w:hAnsi="Times New Roman" w:cs="Times New Roman"/>
          <w:sz w:val="28"/>
          <w:szCs w:val="28"/>
        </w:rPr>
      </w:pPr>
      <w:r>
        <w:rPr>
          <w:rFonts w:ascii="Times New Roman" w:hAnsi="Times New Roman" w:cs="Times New Roman"/>
          <w:sz w:val="28"/>
          <w:szCs w:val="28"/>
        </w:rPr>
        <w:t xml:space="preserve">Отличительной чертой 2020 года явилась </w:t>
      </w:r>
      <w:proofErr w:type="gramStart"/>
      <w:r>
        <w:rPr>
          <w:rFonts w:ascii="Times New Roman" w:hAnsi="Times New Roman" w:cs="Times New Roman"/>
          <w:sz w:val="28"/>
          <w:szCs w:val="28"/>
        </w:rPr>
        <w:t>ситуация</w:t>
      </w:r>
      <w:proofErr w:type="gramEnd"/>
      <w:r>
        <w:rPr>
          <w:rFonts w:ascii="Times New Roman" w:hAnsi="Times New Roman" w:cs="Times New Roman"/>
          <w:sz w:val="28"/>
          <w:szCs w:val="28"/>
        </w:rPr>
        <w:t xml:space="preserve"> сложившаяся в </w:t>
      </w:r>
      <w:r w:rsidR="00216568">
        <w:rPr>
          <w:rFonts w:ascii="Times New Roman" w:hAnsi="Times New Roman" w:cs="Times New Roman"/>
          <w:sz w:val="28"/>
          <w:szCs w:val="28"/>
        </w:rPr>
        <w:t>текущем году</w:t>
      </w:r>
      <w:r w:rsidR="00A177E6">
        <w:rPr>
          <w:rFonts w:ascii="Times New Roman" w:hAnsi="Times New Roman" w:cs="Times New Roman"/>
          <w:sz w:val="28"/>
          <w:szCs w:val="28"/>
        </w:rPr>
        <w:t xml:space="preserve"> в России</w:t>
      </w:r>
      <w:r>
        <w:rPr>
          <w:rFonts w:ascii="Times New Roman" w:hAnsi="Times New Roman" w:cs="Times New Roman"/>
          <w:sz w:val="28"/>
          <w:szCs w:val="28"/>
        </w:rPr>
        <w:t xml:space="preserve">. По стране, как и по всему миру, прошла волна </w:t>
      </w:r>
      <w:r w:rsidR="00A177E6" w:rsidRPr="00A177E6">
        <w:rPr>
          <w:rFonts w:ascii="Times New Roman" w:hAnsi="Times New Roman" w:cs="Times New Roman"/>
          <w:sz w:val="28"/>
          <w:szCs w:val="28"/>
        </w:rPr>
        <w:t>распространения коронавирусной инфекции, получившей официальное название COVID-19.</w:t>
      </w:r>
    </w:p>
    <w:p w14:paraId="34109B8F"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Введение карантинных мер вызвало стагнацию в сферах, связанных с предоставлением услуг населению. Прежде всего, это гостиничный и ресторанный бизнес, туристическая индустрия, а также бытовые услуги (парикмахерские, ремонт бытовой техники и др.). Запрет на проведение массовых мероприятий негативно сказался на доходах организаций культуры, физической культуры и спорта, массового отдыха, досуга и развлечений. Существенно ограничена деятельность отдельных направлений социальной сферы, в частности, дополнительное образование детей. Режим самоизоляции привел к сокращению пассажиропотока на транспорте. Закрытие непродовольственных магазинов нанесло удар по розничной торговле.</w:t>
      </w:r>
    </w:p>
    <w:p w14:paraId="7C2C96DC"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xml:space="preserve">Постановлением Правительства РФ от 03.04.2020 г. № </w:t>
      </w:r>
      <w:r>
        <w:rPr>
          <w:rFonts w:ascii="Times New Roman" w:hAnsi="Times New Roman" w:cs="Times New Roman"/>
          <w:sz w:val="28"/>
          <w:szCs w:val="28"/>
        </w:rPr>
        <w:t>434 устан</w:t>
      </w:r>
      <w:r w:rsidR="00BC59E8">
        <w:rPr>
          <w:rFonts w:ascii="Times New Roman" w:hAnsi="Times New Roman" w:cs="Times New Roman"/>
          <w:sz w:val="28"/>
          <w:szCs w:val="28"/>
        </w:rPr>
        <w:t>о</w:t>
      </w:r>
      <w:r>
        <w:rPr>
          <w:rFonts w:ascii="Times New Roman" w:hAnsi="Times New Roman" w:cs="Times New Roman"/>
          <w:sz w:val="28"/>
          <w:szCs w:val="28"/>
        </w:rPr>
        <w:t>влен</w:t>
      </w:r>
      <w:r w:rsidRPr="00E521E0">
        <w:rPr>
          <w:rFonts w:ascii="Times New Roman" w:hAnsi="Times New Roman" w:cs="Times New Roman"/>
          <w:sz w:val="28"/>
          <w:szCs w:val="28"/>
        </w:rPr>
        <w:t xml:space="preserve"> перечень видов деятельности, в наибольшей степени пострадавших в условиях распространения коронавирусной инфекции и нуждающихся в мерах государственной поддержки:</w:t>
      </w:r>
    </w:p>
    <w:p w14:paraId="55A474ED"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авиаперевозки;</w:t>
      </w:r>
    </w:p>
    <w:p w14:paraId="21267D71"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культура, организация досуга и развлечений;</w:t>
      </w:r>
    </w:p>
    <w:p w14:paraId="5CA72D9E"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физкультурно-оздоровительная деятельность и спорт;</w:t>
      </w:r>
    </w:p>
    <w:p w14:paraId="148DF0E0" w14:textId="77777777" w:rsidR="00613A4A" w:rsidRPr="00E521E0" w:rsidRDefault="00613A4A" w:rsidP="00613A4A">
      <w:pPr>
        <w:ind w:firstLine="708"/>
        <w:rPr>
          <w:rFonts w:ascii="Times New Roman" w:hAnsi="Times New Roman" w:cs="Times New Roman"/>
          <w:sz w:val="28"/>
          <w:szCs w:val="28"/>
        </w:rPr>
      </w:pPr>
      <w:r>
        <w:rPr>
          <w:rFonts w:ascii="Times New Roman" w:hAnsi="Times New Roman" w:cs="Times New Roman"/>
          <w:sz w:val="28"/>
          <w:szCs w:val="28"/>
        </w:rPr>
        <w:t>• </w:t>
      </w:r>
      <w:r w:rsidRPr="00E521E0">
        <w:rPr>
          <w:rFonts w:ascii="Times New Roman" w:hAnsi="Times New Roman" w:cs="Times New Roman"/>
          <w:sz w:val="28"/>
          <w:szCs w:val="28"/>
        </w:rPr>
        <w:t>деятельность туристических агентств и прочих организаций, предоставляющих услуги в сфере туризма;</w:t>
      </w:r>
    </w:p>
    <w:p w14:paraId="245E7920"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гостиничный бизнес;</w:t>
      </w:r>
    </w:p>
    <w:p w14:paraId="5759797F"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общественное питание;</w:t>
      </w:r>
    </w:p>
    <w:p w14:paraId="1E96D1CF"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дополнительное образование детей, негосударственные образовательные организации;</w:t>
      </w:r>
    </w:p>
    <w:p w14:paraId="1AFBAF6B"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деятельность по организации конференций и выставок;</w:t>
      </w:r>
    </w:p>
    <w:p w14:paraId="44855EB5"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предоставление бытовых услуг населению.</w:t>
      </w:r>
    </w:p>
    <w:p w14:paraId="4B8F207E" w14:textId="77777777" w:rsidR="00613A4A" w:rsidRPr="00E521E0"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К пострадавшим от коронавируса видам деятельности отнесены также железнодорожные пассажирские перевозки, платные медицинские услуги и розничная торговля.</w:t>
      </w:r>
    </w:p>
    <w:p w14:paraId="4CDE5A57" w14:textId="77777777" w:rsidR="00613A4A" w:rsidRPr="00E521E0" w:rsidRDefault="00613A4A" w:rsidP="00613A4A">
      <w:pPr>
        <w:ind w:firstLine="708"/>
        <w:rPr>
          <w:rFonts w:ascii="Times New Roman" w:hAnsi="Times New Roman" w:cs="Times New Roman"/>
          <w:sz w:val="28"/>
          <w:szCs w:val="28"/>
        </w:rPr>
      </w:pPr>
    </w:p>
    <w:p w14:paraId="093C89E9" w14:textId="77777777" w:rsidR="00613A4A"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xml:space="preserve">Наибольшая рецессия затронула сферу малого бизнеса и соответственно сократились доходы от специальных налоговых режимов. Объем розничной </w:t>
      </w:r>
      <w:r w:rsidRPr="00E521E0">
        <w:rPr>
          <w:rFonts w:ascii="Times New Roman" w:hAnsi="Times New Roman" w:cs="Times New Roman"/>
          <w:sz w:val="28"/>
          <w:szCs w:val="28"/>
        </w:rPr>
        <w:lastRenderedPageBreak/>
        <w:t>торговли и бытовых услуг сократился. Налогооблагаемая прибыль за счет снижения объема оказываемых услуг также сократилась.</w:t>
      </w:r>
    </w:p>
    <w:p w14:paraId="72835C00" w14:textId="77777777" w:rsidR="00613A4A"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В городском округе Воскресенск основное снижение по</w:t>
      </w:r>
      <w:r>
        <w:rPr>
          <w:rFonts w:ascii="Times New Roman" w:hAnsi="Times New Roman" w:cs="Times New Roman"/>
          <w:sz w:val="28"/>
          <w:szCs w:val="28"/>
        </w:rPr>
        <w:t xml:space="preserve"> объёмам выручки и как следствие по налоговым отчислениям</w:t>
      </w:r>
      <w:r w:rsidRPr="00E521E0">
        <w:rPr>
          <w:rFonts w:ascii="Times New Roman" w:hAnsi="Times New Roman" w:cs="Times New Roman"/>
          <w:sz w:val="28"/>
          <w:szCs w:val="28"/>
        </w:rPr>
        <w:t xml:space="preserve"> произошло в отраслях:</w:t>
      </w:r>
    </w:p>
    <w:p w14:paraId="346D5A38" w14:textId="77777777" w:rsidR="00613A4A" w:rsidRPr="00E521E0" w:rsidRDefault="00613A4A" w:rsidP="00613A4A">
      <w:pPr>
        <w:ind w:firstLine="708"/>
        <w:rPr>
          <w:rFonts w:ascii="Times New Roman" w:hAnsi="Times New Roman" w:cs="Times New Roman"/>
          <w:sz w:val="28"/>
          <w:szCs w:val="28"/>
        </w:rPr>
      </w:pPr>
      <w:r>
        <w:rPr>
          <w:rFonts w:ascii="Times New Roman" w:hAnsi="Times New Roman" w:cs="Times New Roman"/>
          <w:sz w:val="28"/>
          <w:szCs w:val="28"/>
        </w:rPr>
        <w:t>- ЖД и автомобильный транспорт;</w:t>
      </w:r>
    </w:p>
    <w:p w14:paraId="622AF7AD" w14:textId="77777777" w:rsidR="00613A4A" w:rsidRDefault="00613A4A" w:rsidP="00613A4A">
      <w:pPr>
        <w:ind w:firstLine="708"/>
        <w:rPr>
          <w:rFonts w:ascii="Times New Roman" w:hAnsi="Times New Roman" w:cs="Times New Roman"/>
          <w:sz w:val="28"/>
          <w:szCs w:val="28"/>
        </w:rPr>
      </w:pPr>
      <w:r w:rsidRPr="00E521E0">
        <w:rPr>
          <w:rFonts w:ascii="Times New Roman" w:hAnsi="Times New Roman" w:cs="Times New Roman"/>
          <w:sz w:val="28"/>
          <w:szCs w:val="28"/>
        </w:rPr>
        <w:t>- Производство бумаги и бумажных изделий;</w:t>
      </w:r>
    </w:p>
    <w:p w14:paraId="256C7FD1" w14:textId="77777777" w:rsidR="00613A4A" w:rsidRPr="00E521E0" w:rsidRDefault="00613A4A" w:rsidP="00613A4A">
      <w:pPr>
        <w:ind w:firstLine="708"/>
        <w:rPr>
          <w:rFonts w:ascii="Times New Roman" w:hAnsi="Times New Roman" w:cs="Times New Roman"/>
          <w:sz w:val="28"/>
          <w:szCs w:val="28"/>
        </w:rPr>
      </w:pPr>
      <w:r>
        <w:rPr>
          <w:rFonts w:ascii="Times New Roman" w:hAnsi="Times New Roman" w:cs="Times New Roman"/>
          <w:sz w:val="28"/>
          <w:szCs w:val="28"/>
        </w:rPr>
        <w:t>- Оптовая торговля;</w:t>
      </w:r>
    </w:p>
    <w:p w14:paraId="4E7031D8" w14:textId="77777777" w:rsidR="00613A4A" w:rsidRPr="00E521E0" w:rsidRDefault="00613A4A" w:rsidP="00613A4A">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E521E0">
        <w:rPr>
          <w:rFonts w:ascii="Times New Roman" w:hAnsi="Times New Roman" w:cs="Times New Roman"/>
          <w:sz w:val="28"/>
          <w:szCs w:val="28"/>
        </w:rPr>
        <w:t>Розничная торговля;</w:t>
      </w:r>
    </w:p>
    <w:p w14:paraId="4134F8CC" w14:textId="77777777" w:rsidR="00613A4A" w:rsidRPr="00E521E0" w:rsidRDefault="00613A4A" w:rsidP="00613A4A">
      <w:pPr>
        <w:ind w:firstLine="708"/>
        <w:rPr>
          <w:rFonts w:ascii="Times New Roman" w:hAnsi="Times New Roman" w:cs="Times New Roman"/>
          <w:sz w:val="28"/>
          <w:szCs w:val="28"/>
        </w:rPr>
      </w:pPr>
      <w:r>
        <w:rPr>
          <w:rFonts w:ascii="Times New Roman" w:hAnsi="Times New Roman" w:cs="Times New Roman"/>
          <w:sz w:val="28"/>
          <w:szCs w:val="28"/>
        </w:rPr>
        <w:t>- Образование.</w:t>
      </w:r>
    </w:p>
    <w:p w14:paraId="28396EF8" w14:textId="77777777" w:rsidR="00613A4A" w:rsidRPr="0086192D" w:rsidRDefault="00613A4A" w:rsidP="00613A4A">
      <w:pPr>
        <w:ind w:firstLine="708"/>
        <w:rPr>
          <w:rFonts w:ascii="Times New Roman" w:hAnsi="Times New Roman" w:cs="Times New Roman"/>
          <w:sz w:val="28"/>
          <w:szCs w:val="28"/>
        </w:rPr>
      </w:pPr>
      <w:r w:rsidRPr="0086192D">
        <w:rPr>
          <w:rFonts w:ascii="Times New Roman" w:hAnsi="Times New Roman" w:cs="Times New Roman"/>
          <w:sz w:val="28"/>
          <w:szCs w:val="28"/>
        </w:rPr>
        <w:t>Введение ограничительных мер на территории Московской области отразилось и на предприятиях городского округа, приостанавливавших свою деятельность в период пандемии. В таблице представлены топ-предприятий с отрицательной динамикой по налоговым платежам.</w:t>
      </w:r>
    </w:p>
    <w:p w14:paraId="3E62F729" w14:textId="77777777" w:rsidR="00613A4A" w:rsidRDefault="00613A4A" w:rsidP="00613A4A">
      <w:pPr>
        <w:ind w:firstLine="708"/>
        <w:rPr>
          <w:rFonts w:ascii="Times New Roman" w:hAnsi="Times New Roman" w:cs="Times New Roman"/>
          <w:sz w:val="28"/>
          <w:szCs w:val="28"/>
        </w:rPr>
      </w:pPr>
      <w:r w:rsidRPr="0086192D">
        <w:rPr>
          <w:rFonts w:ascii="Times New Roman" w:hAnsi="Times New Roman" w:cs="Times New Roman"/>
          <w:sz w:val="28"/>
          <w:szCs w:val="28"/>
        </w:rPr>
        <w:t>Организации, осуществляющие деятельность в сфере химического производства, производства прочей неметаллической продукции и здравоохранения показали положительную динамику по объемам налоговых поступлений в сравнении с аналогичным периодом 2019 года.</w:t>
      </w:r>
    </w:p>
    <w:p w14:paraId="75B0BC47" w14:textId="77777777" w:rsidR="00613A4A" w:rsidRPr="0086192D" w:rsidRDefault="00613A4A" w:rsidP="00613A4A">
      <w:pPr>
        <w:ind w:firstLine="0"/>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14:anchorId="6ADB5215" wp14:editId="7AE8E57D">
            <wp:extent cx="6120130" cy="322084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761"/>
                    <a:stretch/>
                  </pic:blipFill>
                  <pic:spPr bwMode="auto">
                    <a:xfrm>
                      <a:off x="0" y="0"/>
                      <a:ext cx="6120130" cy="3220844"/>
                    </a:xfrm>
                    <a:prstGeom prst="rect">
                      <a:avLst/>
                    </a:prstGeom>
                    <a:noFill/>
                    <a:ln>
                      <a:noFill/>
                    </a:ln>
                    <a:extLst>
                      <a:ext uri="{53640926-AAD7-44D8-BBD7-CCE9431645EC}">
                        <a14:shadowObscured xmlns:a14="http://schemas.microsoft.com/office/drawing/2010/main"/>
                      </a:ext>
                    </a:extLst>
                  </pic:spPr>
                </pic:pic>
              </a:graphicData>
            </a:graphic>
          </wp:inline>
        </w:drawing>
      </w:r>
    </w:p>
    <w:p w14:paraId="1833EE93" w14:textId="77777777" w:rsidR="00613A4A" w:rsidRPr="0086192D" w:rsidRDefault="00613A4A" w:rsidP="00613A4A">
      <w:pPr>
        <w:ind w:firstLine="708"/>
        <w:rPr>
          <w:rFonts w:ascii="Times New Roman" w:hAnsi="Times New Roman" w:cs="Times New Roman"/>
          <w:sz w:val="28"/>
          <w:szCs w:val="28"/>
        </w:rPr>
      </w:pPr>
      <w:r w:rsidRPr="0086192D">
        <w:rPr>
          <w:rFonts w:ascii="Times New Roman" w:hAnsi="Times New Roman" w:cs="Times New Roman"/>
          <w:sz w:val="28"/>
          <w:szCs w:val="28"/>
        </w:rPr>
        <w:t xml:space="preserve">Основное снижение произошло по налогу на прибыль и имущественные налоги </w:t>
      </w:r>
      <w:r w:rsidR="00BC59E8">
        <w:rPr>
          <w:rFonts w:ascii="Times New Roman" w:hAnsi="Times New Roman" w:cs="Times New Roman"/>
          <w:sz w:val="28"/>
          <w:szCs w:val="28"/>
        </w:rPr>
        <w:t>в</w:t>
      </w:r>
      <w:r w:rsidRPr="0086192D">
        <w:rPr>
          <w:rFonts w:ascii="Times New Roman" w:hAnsi="Times New Roman" w:cs="Times New Roman"/>
          <w:sz w:val="28"/>
          <w:szCs w:val="28"/>
        </w:rPr>
        <w:t xml:space="preserve"> связи</w:t>
      </w:r>
      <w:r>
        <w:rPr>
          <w:rFonts w:ascii="Times New Roman" w:hAnsi="Times New Roman" w:cs="Times New Roman"/>
          <w:sz w:val="28"/>
          <w:szCs w:val="28"/>
        </w:rPr>
        <w:t xml:space="preserve"> со снижением выручки и</w:t>
      </w:r>
      <w:r w:rsidRPr="0086192D">
        <w:rPr>
          <w:rFonts w:ascii="Times New Roman" w:hAnsi="Times New Roman" w:cs="Times New Roman"/>
          <w:sz w:val="28"/>
          <w:szCs w:val="28"/>
        </w:rPr>
        <w:t xml:space="preserve"> с трудным финансовым состоянием предприятий</w:t>
      </w:r>
    </w:p>
    <w:p w14:paraId="1B543DC5" w14:textId="77777777" w:rsidR="00613A4A" w:rsidRPr="00A177E6" w:rsidRDefault="00613A4A" w:rsidP="00613A4A">
      <w:pPr>
        <w:autoSpaceDE w:val="0"/>
        <w:autoSpaceDN w:val="0"/>
        <w:adjustRightInd w:val="0"/>
        <w:ind w:firstLine="851"/>
        <w:rPr>
          <w:rFonts w:ascii="Times New Roman" w:hAnsi="Times New Roman" w:cs="Times New Roman"/>
          <w:color w:val="000000"/>
          <w:sz w:val="24"/>
          <w:szCs w:val="24"/>
        </w:rPr>
      </w:pPr>
      <w:r w:rsidRPr="00E521E0">
        <w:rPr>
          <w:rFonts w:ascii="Times New Roman" w:hAnsi="Times New Roman" w:cs="Times New Roman"/>
          <w:sz w:val="28"/>
          <w:szCs w:val="28"/>
        </w:rPr>
        <w:t>Поступления по НДФЛ сократились в меньшей степени, поскольку сохранение занятости и уровня оплаты труда работников организаций является приоритетной задачей в соответствии с поручениями Президента РФ</w:t>
      </w:r>
    </w:p>
    <w:p w14:paraId="09D2632B" w14:textId="77777777" w:rsidR="00195686" w:rsidRDefault="00195686" w:rsidP="00195686">
      <w:pPr>
        <w:ind w:firstLine="708"/>
        <w:jc w:val="center"/>
        <w:rPr>
          <w:rFonts w:ascii="Times New Roman" w:hAnsi="Times New Roman" w:cs="Times New Roman"/>
          <w:b/>
          <w:sz w:val="24"/>
          <w:szCs w:val="24"/>
        </w:rPr>
      </w:pPr>
    </w:p>
    <w:p w14:paraId="67332FBA" w14:textId="77777777" w:rsidR="00A60DA2" w:rsidRPr="00EA2E72" w:rsidRDefault="00272088" w:rsidP="00A60DA2">
      <w:pPr>
        <w:ind w:firstLine="708"/>
        <w:rPr>
          <w:rFonts w:ascii="Times New Roman" w:hAnsi="Times New Roman" w:cs="Times New Roman"/>
          <w:b/>
          <w:sz w:val="28"/>
          <w:szCs w:val="28"/>
        </w:rPr>
      </w:pPr>
      <w:r>
        <w:rPr>
          <w:rFonts w:ascii="Times New Roman" w:hAnsi="Times New Roman" w:cs="Times New Roman"/>
          <w:b/>
          <w:sz w:val="28"/>
          <w:szCs w:val="28"/>
        </w:rPr>
        <w:t>М</w:t>
      </w:r>
      <w:r w:rsidR="00A60DA2" w:rsidRPr="00EA2E72">
        <w:rPr>
          <w:rFonts w:ascii="Times New Roman" w:hAnsi="Times New Roman" w:cs="Times New Roman"/>
          <w:b/>
          <w:sz w:val="28"/>
          <w:szCs w:val="28"/>
        </w:rPr>
        <w:t>еры по преодолению последствий коронавирусной инфекции (</w:t>
      </w:r>
      <w:proofErr w:type="spellStart"/>
      <w:r w:rsidR="00A60DA2" w:rsidRPr="00EA2E72">
        <w:rPr>
          <w:rFonts w:ascii="Times New Roman" w:hAnsi="Times New Roman" w:cs="Times New Roman"/>
          <w:b/>
          <w:sz w:val="28"/>
          <w:szCs w:val="28"/>
          <w:lang w:val="en-US"/>
        </w:rPr>
        <w:t>Covid</w:t>
      </w:r>
      <w:proofErr w:type="spellEnd"/>
      <w:r w:rsidR="00A60DA2" w:rsidRPr="00EA2E72">
        <w:rPr>
          <w:rFonts w:ascii="Times New Roman" w:hAnsi="Times New Roman" w:cs="Times New Roman"/>
          <w:b/>
          <w:sz w:val="28"/>
          <w:szCs w:val="28"/>
        </w:rPr>
        <w:t>-19).</w:t>
      </w:r>
    </w:p>
    <w:p w14:paraId="31BADADF" w14:textId="77777777" w:rsidR="00195686" w:rsidRPr="00A4452B" w:rsidRDefault="00195686" w:rsidP="00195686">
      <w:pPr>
        <w:ind w:firstLine="708"/>
        <w:rPr>
          <w:rFonts w:ascii="Times New Roman" w:hAnsi="Times New Roman" w:cs="Times New Roman"/>
          <w:sz w:val="28"/>
          <w:szCs w:val="28"/>
        </w:rPr>
      </w:pPr>
      <w:r>
        <w:rPr>
          <w:rFonts w:ascii="Times New Roman" w:hAnsi="Times New Roman" w:cs="Times New Roman"/>
          <w:sz w:val="28"/>
          <w:szCs w:val="28"/>
        </w:rPr>
        <w:t>В целях о</w:t>
      </w:r>
      <w:r w:rsidRPr="00A4452B">
        <w:rPr>
          <w:rFonts w:ascii="Times New Roman" w:hAnsi="Times New Roman" w:cs="Times New Roman"/>
          <w:sz w:val="28"/>
          <w:szCs w:val="28"/>
        </w:rPr>
        <w:t>казания мер поддержки организациям и предпринимателям в условиях ухудшения ситуации в связи с распространением новой коронавирусной инфекции</w:t>
      </w:r>
      <w:r w:rsidR="00BC59E8">
        <w:rPr>
          <w:rFonts w:ascii="Times New Roman" w:hAnsi="Times New Roman" w:cs="Times New Roman"/>
          <w:sz w:val="28"/>
          <w:szCs w:val="28"/>
        </w:rPr>
        <w:t xml:space="preserve"> </w:t>
      </w:r>
      <w:r w:rsidRPr="00A4452B">
        <w:rPr>
          <w:rFonts w:ascii="Times New Roman" w:hAnsi="Times New Roman" w:cs="Times New Roman"/>
          <w:sz w:val="28"/>
          <w:szCs w:val="28"/>
        </w:rPr>
        <w:t xml:space="preserve">Правительством Российской Федерации принято постановление </w:t>
      </w:r>
      <w:r w:rsidRPr="00A4452B">
        <w:rPr>
          <w:rFonts w:ascii="Times New Roman" w:hAnsi="Times New Roman" w:cs="Times New Roman"/>
          <w:sz w:val="28"/>
          <w:szCs w:val="28"/>
        </w:rPr>
        <w:lastRenderedPageBreak/>
        <w:t xml:space="preserve">от 02.04.2020 № 409 «О мерах по обеспечению устойчивого развития экономики» (далее – Постановление), предусматривающее перенос срока уплаты </w:t>
      </w:r>
      <w:r>
        <w:rPr>
          <w:rFonts w:ascii="Times New Roman" w:hAnsi="Times New Roman" w:cs="Times New Roman"/>
          <w:sz w:val="28"/>
          <w:szCs w:val="28"/>
        </w:rPr>
        <w:t xml:space="preserve">налогов </w:t>
      </w:r>
      <w:r w:rsidRPr="00A4452B">
        <w:rPr>
          <w:rFonts w:ascii="Times New Roman" w:hAnsi="Times New Roman" w:cs="Times New Roman"/>
          <w:sz w:val="28"/>
          <w:szCs w:val="28"/>
        </w:rPr>
        <w:t>и упрощенные механизмы отсрочки (рассрочки)</w:t>
      </w:r>
      <w:r>
        <w:rPr>
          <w:rFonts w:ascii="Times New Roman" w:hAnsi="Times New Roman" w:cs="Times New Roman"/>
          <w:sz w:val="28"/>
          <w:szCs w:val="28"/>
        </w:rPr>
        <w:t xml:space="preserve"> платежей </w:t>
      </w:r>
      <w:r w:rsidRPr="00A4452B">
        <w:rPr>
          <w:rFonts w:ascii="Times New Roman" w:hAnsi="Times New Roman" w:cs="Times New Roman"/>
          <w:sz w:val="28"/>
          <w:szCs w:val="28"/>
        </w:rPr>
        <w:t>организаций и индивидуальных предпринимателей, занятых в сферах деятельности, наиболее пострадавших в условиях ухудшения ситуации в связи с распространением новой коронавирусной инфекции.</w:t>
      </w:r>
    </w:p>
    <w:p w14:paraId="686B70DB" w14:textId="6647D367" w:rsidR="00195686" w:rsidRDefault="00195686" w:rsidP="00195686">
      <w:pPr>
        <w:ind w:firstLine="708"/>
        <w:rPr>
          <w:rFonts w:ascii="Times New Roman" w:hAnsi="Times New Roman" w:cs="Times New Roman"/>
          <w:sz w:val="28"/>
          <w:szCs w:val="28"/>
        </w:rPr>
      </w:pPr>
      <w:r w:rsidRPr="00A4452B">
        <w:rPr>
          <w:rFonts w:ascii="Times New Roman" w:hAnsi="Times New Roman" w:cs="Times New Roman"/>
          <w:sz w:val="28"/>
          <w:szCs w:val="28"/>
        </w:rPr>
        <w:t>Перечень таких отраслей утвержден постановлени</w:t>
      </w:r>
      <w:r w:rsidR="00E12B48">
        <w:rPr>
          <w:rFonts w:ascii="Times New Roman" w:hAnsi="Times New Roman" w:cs="Times New Roman"/>
          <w:sz w:val="28"/>
          <w:szCs w:val="28"/>
        </w:rPr>
        <w:t>е</w:t>
      </w:r>
      <w:r w:rsidRPr="00A4452B">
        <w:rPr>
          <w:rFonts w:ascii="Times New Roman" w:hAnsi="Times New Roman" w:cs="Times New Roman"/>
          <w:sz w:val="28"/>
          <w:szCs w:val="28"/>
        </w:rPr>
        <w:t>м Правительства Российской Федерации от 03.04.2020 № 434</w:t>
      </w:r>
    </w:p>
    <w:p w14:paraId="7CD56536" w14:textId="77777777" w:rsidR="00195686" w:rsidRDefault="00195686" w:rsidP="00195686">
      <w:pPr>
        <w:ind w:firstLine="708"/>
        <w:rPr>
          <w:rFonts w:ascii="Times New Roman" w:hAnsi="Times New Roman" w:cs="Times New Roman"/>
          <w:sz w:val="28"/>
          <w:szCs w:val="28"/>
        </w:rPr>
      </w:pPr>
      <w:r>
        <w:rPr>
          <w:rFonts w:ascii="Times New Roman" w:hAnsi="Times New Roman" w:cs="Times New Roman"/>
          <w:sz w:val="28"/>
          <w:szCs w:val="28"/>
        </w:rPr>
        <w:t>Губернатором Московской области А.Ю. Воробьевым утвержден План мероприятий по обеспечению устойчивого развития экономики и социальной стабильности в Московской области в 2020 году.</w:t>
      </w:r>
    </w:p>
    <w:p w14:paraId="2198B8C9" w14:textId="341BB7DE" w:rsidR="00195686" w:rsidRPr="00EA2E72" w:rsidRDefault="00195686" w:rsidP="00195686">
      <w:pPr>
        <w:ind w:firstLine="708"/>
        <w:rPr>
          <w:rFonts w:ascii="Times New Roman" w:hAnsi="Times New Roman" w:cs="Times New Roman"/>
          <w:sz w:val="28"/>
          <w:szCs w:val="28"/>
        </w:rPr>
      </w:pPr>
      <w:r>
        <w:rPr>
          <w:rFonts w:ascii="Times New Roman" w:hAnsi="Times New Roman" w:cs="Times New Roman"/>
          <w:sz w:val="28"/>
          <w:szCs w:val="28"/>
        </w:rPr>
        <w:t>Д</w:t>
      </w:r>
      <w:r w:rsidRPr="00A4452B">
        <w:rPr>
          <w:rFonts w:ascii="Times New Roman" w:hAnsi="Times New Roman" w:cs="Times New Roman"/>
          <w:sz w:val="28"/>
          <w:szCs w:val="28"/>
        </w:rPr>
        <w:t xml:space="preserve">ля </w:t>
      </w:r>
      <w:r w:rsidRPr="00A4452B">
        <w:rPr>
          <w:rFonts w:ascii="Times New Roman" w:eastAsia="Times New Roman" w:hAnsi="Times New Roman" w:cs="Times New Roman"/>
          <w:sz w:val="28"/>
          <w:szCs w:val="28"/>
        </w:rPr>
        <w:t xml:space="preserve">реализации мероприятий, направленных на повышение устойчивости развития отдельных отраслей экономики, рынка труда и социальной стабильности </w:t>
      </w:r>
      <w:r w:rsidRPr="00EA2E72">
        <w:rPr>
          <w:rFonts w:ascii="Times New Roman" w:eastAsia="Times New Roman" w:hAnsi="Times New Roman" w:cs="Times New Roman"/>
          <w:sz w:val="28"/>
          <w:szCs w:val="28"/>
        </w:rPr>
        <w:t>в городском округе Воскресенск Московской области создан Штаб</w:t>
      </w:r>
      <w:r w:rsidRPr="00EA2E72">
        <w:rPr>
          <w:rFonts w:ascii="Times New Roman" w:hAnsi="Times New Roman" w:cs="Times New Roman"/>
          <w:sz w:val="28"/>
          <w:szCs w:val="28"/>
        </w:rPr>
        <w:t xml:space="preserve"> и утвержден план мероприятий по обеспечению устойчивого развития экономики и социальной стабильности, который предусматривает</w:t>
      </w:r>
      <w:r w:rsidR="00E12B48">
        <w:rPr>
          <w:rFonts w:ascii="Times New Roman" w:hAnsi="Times New Roman" w:cs="Times New Roman"/>
          <w:sz w:val="28"/>
          <w:szCs w:val="28"/>
        </w:rPr>
        <w:t xml:space="preserve"> следующие </w:t>
      </w:r>
      <w:r w:rsidRPr="00EA2E72">
        <w:rPr>
          <w:rFonts w:ascii="Times New Roman" w:hAnsi="Times New Roman" w:cs="Times New Roman"/>
          <w:sz w:val="28"/>
          <w:szCs w:val="28"/>
        </w:rPr>
        <w:t>мероприятия:</w:t>
      </w:r>
    </w:p>
    <w:p w14:paraId="7AF5CDB5" w14:textId="77777777" w:rsidR="00CB55C5" w:rsidRDefault="00CB55C5" w:rsidP="00CB55C5">
      <w:pPr>
        <w:rPr>
          <w:rFonts w:ascii="Times New Roman" w:eastAsia="Times New Roman" w:hAnsi="Times New Roman" w:cs="Times New Roman"/>
          <w:sz w:val="28"/>
          <w:szCs w:val="28"/>
          <w:lang w:eastAsia="ru-RU"/>
        </w:rPr>
      </w:pPr>
    </w:p>
    <w:p w14:paraId="42E19F07" w14:textId="3CB93C01" w:rsidR="00CB55C5" w:rsidRPr="00E12B48" w:rsidRDefault="00CB55C5" w:rsidP="00E12B48">
      <w:pPr>
        <w:pStyle w:val="a3"/>
        <w:numPr>
          <w:ilvl w:val="1"/>
          <w:numId w:val="48"/>
        </w:numPr>
        <w:jc w:val="center"/>
        <w:rPr>
          <w:rFonts w:ascii="Times New Roman" w:eastAsia="Times New Roman" w:hAnsi="Times New Roman"/>
          <w:b/>
          <w:bCs/>
          <w:sz w:val="28"/>
          <w:szCs w:val="28"/>
          <w:lang w:eastAsia="ru-RU"/>
        </w:rPr>
      </w:pPr>
      <w:r w:rsidRPr="00E12B48">
        <w:rPr>
          <w:rFonts w:ascii="Times New Roman" w:eastAsia="Times New Roman" w:hAnsi="Times New Roman"/>
          <w:b/>
          <w:bCs/>
          <w:sz w:val="28"/>
          <w:szCs w:val="28"/>
          <w:lang w:eastAsia="ru-RU"/>
        </w:rPr>
        <w:t>Об исполнении на территории городского округа Воскресенск указов и распоряжений Президента РФ, постановлений правительства РФ</w:t>
      </w:r>
    </w:p>
    <w:p w14:paraId="649E9633" w14:textId="77777777" w:rsidR="00CB55C5" w:rsidRPr="00CB55C5" w:rsidRDefault="002A1A98" w:rsidP="00CB55C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B55C5" w:rsidRPr="00CB55C5">
        <w:rPr>
          <w:rFonts w:ascii="Times New Roman" w:eastAsia="Times New Roman" w:hAnsi="Times New Roman" w:cs="Times New Roman"/>
          <w:sz w:val="28"/>
          <w:szCs w:val="28"/>
          <w:lang w:eastAsia="ru-RU"/>
        </w:rPr>
        <w:t xml:space="preserve"> 2020 год</w:t>
      </w:r>
      <w:r>
        <w:rPr>
          <w:rFonts w:ascii="Times New Roman" w:eastAsia="Times New Roman" w:hAnsi="Times New Roman" w:cs="Times New Roman"/>
          <w:sz w:val="28"/>
          <w:szCs w:val="28"/>
          <w:lang w:eastAsia="ru-RU"/>
        </w:rPr>
        <w:t>у</w:t>
      </w:r>
      <w:r w:rsidR="00CB55C5" w:rsidRPr="00CB55C5">
        <w:rPr>
          <w:rFonts w:ascii="Times New Roman" w:eastAsia="Times New Roman" w:hAnsi="Times New Roman" w:cs="Times New Roman"/>
          <w:sz w:val="28"/>
          <w:szCs w:val="28"/>
          <w:lang w:eastAsia="ru-RU"/>
        </w:rPr>
        <w:t xml:space="preserve"> до городского округа Воскресенск доведен 41 целев</w:t>
      </w:r>
      <w:r>
        <w:rPr>
          <w:rFonts w:ascii="Times New Roman" w:eastAsia="Times New Roman" w:hAnsi="Times New Roman" w:cs="Times New Roman"/>
          <w:sz w:val="28"/>
          <w:szCs w:val="28"/>
          <w:lang w:eastAsia="ru-RU"/>
        </w:rPr>
        <w:t>ой</w:t>
      </w:r>
      <w:r w:rsidR="00CB55C5" w:rsidRPr="00CB55C5">
        <w:rPr>
          <w:rFonts w:ascii="Times New Roman" w:eastAsia="Times New Roman" w:hAnsi="Times New Roman" w:cs="Times New Roman"/>
          <w:sz w:val="28"/>
          <w:szCs w:val="28"/>
          <w:lang w:eastAsia="ru-RU"/>
        </w:rPr>
        <w:t xml:space="preserve"> показател</w:t>
      </w:r>
      <w:r>
        <w:rPr>
          <w:rFonts w:ascii="Times New Roman" w:eastAsia="Times New Roman" w:hAnsi="Times New Roman" w:cs="Times New Roman"/>
          <w:sz w:val="28"/>
          <w:szCs w:val="28"/>
          <w:lang w:eastAsia="ru-RU"/>
        </w:rPr>
        <w:t>ь</w:t>
      </w:r>
      <w:r w:rsidR="00CB55C5" w:rsidRPr="00CB55C5">
        <w:rPr>
          <w:rFonts w:ascii="Times New Roman" w:eastAsia="Times New Roman" w:hAnsi="Times New Roman" w:cs="Times New Roman"/>
          <w:sz w:val="28"/>
          <w:szCs w:val="28"/>
          <w:lang w:eastAsia="ru-RU"/>
        </w:rPr>
        <w:t xml:space="preserve"> по «майским» Указам Президента РФ со сроком достижения целевых значений до 31.12.20</w:t>
      </w:r>
      <w:r>
        <w:rPr>
          <w:rFonts w:ascii="Times New Roman" w:eastAsia="Times New Roman" w:hAnsi="Times New Roman" w:cs="Times New Roman"/>
          <w:sz w:val="28"/>
          <w:szCs w:val="28"/>
          <w:lang w:eastAsia="ru-RU"/>
        </w:rPr>
        <w:t>20</w:t>
      </w:r>
      <w:r w:rsidR="00CB55C5" w:rsidRPr="00CB55C5">
        <w:rPr>
          <w:rFonts w:ascii="Times New Roman" w:eastAsia="Times New Roman" w:hAnsi="Times New Roman" w:cs="Times New Roman"/>
          <w:sz w:val="28"/>
          <w:szCs w:val="28"/>
          <w:lang w:eastAsia="ru-RU"/>
        </w:rPr>
        <w:t xml:space="preserve">.  По 23 показателям установлены плановые значения. По 18 показателям городской округ Воскресенск не отчитывается (значения данных показателей, достигнутые на территории городского округа Воскресенск, вводятся в систему Министерством здравоохранения МО, Министерством социального развития, Министерством инвестиций МО, Министерством строительного комплекса). </w:t>
      </w:r>
    </w:p>
    <w:p w14:paraId="32F50762" w14:textId="77777777" w:rsidR="00CB55C5" w:rsidRPr="00CB55C5" w:rsidRDefault="00CB55C5" w:rsidP="00CB55C5">
      <w:pPr>
        <w:rPr>
          <w:rFonts w:ascii="Times New Roman" w:eastAsia="Times New Roman" w:hAnsi="Times New Roman" w:cs="Times New Roman"/>
          <w:sz w:val="28"/>
          <w:szCs w:val="28"/>
          <w:lang w:eastAsia="ru-RU"/>
        </w:rPr>
      </w:pPr>
      <w:r w:rsidRPr="00CB55C5">
        <w:rPr>
          <w:rFonts w:ascii="Times New Roman" w:eastAsia="Times New Roman" w:hAnsi="Times New Roman" w:cs="Times New Roman"/>
          <w:sz w:val="28"/>
          <w:szCs w:val="28"/>
          <w:lang w:eastAsia="ru-RU"/>
        </w:rPr>
        <w:t>По итогам 2020 года достигнуты плановые значения следующих 15</w:t>
      </w:r>
      <w:r w:rsidRPr="00CB55C5">
        <w:rPr>
          <w:rFonts w:ascii="Times New Roman" w:eastAsia="Times New Roman" w:hAnsi="Times New Roman" w:cs="Times New Roman"/>
          <w:color w:val="000000"/>
          <w:sz w:val="28"/>
          <w:szCs w:val="28"/>
          <w:lang w:eastAsia="ru-RU"/>
        </w:rPr>
        <w:t xml:space="preserve"> показателей:</w:t>
      </w:r>
    </w:p>
    <w:p w14:paraId="7D2900CE"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 xml:space="preserve"> 1. Отношение средней заработной платы работников муниципальных учреждений культуры к среднемесячному доходу от трудовой деятельности по Московской области – план 100,00%, факт 112,83%. (Указ №597). </w:t>
      </w:r>
    </w:p>
    <w:p w14:paraId="2910E69C"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2. Отношение средней заработной платы педагогических работников муниципальных образовательных учреждений общего образования к среднемесячному доходу от трудовой деятельности по Московской области – план 100%, факт 110,87%. (Указ №597).</w:t>
      </w:r>
    </w:p>
    <w:p w14:paraId="086BA73F"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3. Доля ввода в эксплуатацию жилья по стандартам эконом-класса в общем объеме вводимого жилья – план 16,00%, факт 100,00%. (Указ №600).</w:t>
      </w:r>
    </w:p>
    <w:p w14:paraId="24FBD4AF" w14:textId="77777777" w:rsidR="00CB55C5" w:rsidRPr="00CB55C5" w:rsidRDefault="00CB55C5" w:rsidP="00CB55C5">
      <w:pPr>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4. Средняя стоимость 1 квадратного метра общей площади жилья - утвержденное значение для городского округа Воскресенск 56 500,00 руб., факт – 49 700,00 руб. (Указ №600).</w:t>
      </w:r>
    </w:p>
    <w:p w14:paraId="6C1B0B46"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lastRenderedPageBreak/>
        <w:t>5. Объем ввода жилья по стандартам эконом-класса – план 16,10 тыс. кв. метров, факт – 80,00 тыс. кв. метров. (Указ №600).</w:t>
      </w:r>
    </w:p>
    <w:p w14:paraId="648C6421"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6. Доля граждан, имеющих доступ к получению государственных услуг по принципу “одного окна” по месту пребывания, в том числе в многофункциональных центрах предоставления государственных и муниципальных услуг - 100%, факт 100%. (Указ №601).</w:t>
      </w:r>
    </w:p>
    <w:p w14:paraId="78EA2ECF" w14:textId="77777777" w:rsidR="00CB55C5" w:rsidRPr="00CB55C5" w:rsidRDefault="00CB55C5" w:rsidP="00CB55C5">
      <w:pPr>
        <w:tabs>
          <w:tab w:val="left" w:pos="709"/>
          <w:tab w:val="left" w:pos="851"/>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7. Отношение средней заработной платы педагогических работников муниципальных учреждений дополнительного образования детей, в том числе педагогов в системе учреждений культуры к средней заработной плате учителей в Московской области – план 100,0%, факт 101,6%. (Указ №761).</w:t>
      </w:r>
    </w:p>
    <w:p w14:paraId="4B12BFD2" w14:textId="77777777" w:rsidR="00CB55C5" w:rsidRPr="00CB55C5" w:rsidRDefault="00CB55C5" w:rsidP="00CB55C5">
      <w:pPr>
        <w:tabs>
          <w:tab w:val="left" w:pos="709"/>
          <w:tab w:val="left" w:pos="851"/>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8.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w:t>
      </w:r>
      <w:r w:rsidRPr="00CB55C5">
        <w:rPr>
          <w:rFonts w:ascii="Times New Roman" w:eastAsia="Times New Roman" w:hAnsi="Times New Roman" w:cs="Times New Roman"/>
          <w:sz w:val="28"/>
          <w:szCs w:val="28"/>
          <w:lang w:eastAsia="ru-RU"/>
        </w:rPr>
        <w:t>Указ №599).</w:t>
      </w:r>
    </w:p>
    <w:p w14:paraId="2955C89C"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9. 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 не более 11,5 минут, факт 2,4 минуты. (Указ №601).</w:t>
      </w:r>
    </w:p>
    <w:p w14:paraId="5AFDE309" w14:textId="77777777" w:rsidR="00CB55C5" w:rsidRPr="00CB55C5" w:rsidRDefault="00CB55C5" w:rsidP="00CB55C5">
      <w:pPr>
        <w:ind w:firstLine="0"/>
        <w:jc w:val="left"/>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 xml:space="preserve">          10. Уровень удовлетворенности граждан Российской Федерации качеством предоставления государственных и муниципальных услуг – план 94,6%, факт 96,10%.  (Указ №601)</w:t>
      </w:r>
    </w:p>
    <w:p w14:paraId="58FBAC5B" w14:textId="77777777" w:rsidR="00CB55C5" w:rsidRPr="00CB55C5" w:rsidRDefault="00CB55C5" w:rsidP="00CB55C5">
      <w:pPr>
        <w:tabs>
          <w:tab w:val="left" w:pos="567"/>
        </w:tabs>
        <w:ind w:firstLine="0"/>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 xml:space="preserve">          11.  Доля граждан, использующих механизм получения государственных и муниципальных услуг в электронной форме – план 85%, факт – 99,01%. (Указ №601).</w:t>
      </w:r>
    </w:p>
    <w:p w14:paraId="4A1001F7"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12. Показатель «Прирост высокопроизводительных рабочих мест (кол-во мест)» - план 340 мест, факт 482 мест. (Указ №596)</w:t>
      </w:r>
    </w:p>
    <w:p w14:paraId="63283194" w14:textId="77777777" w:rsidR="00CB55C5" w:rsidRPr="00CB55C5" w:rsidRDefault="00CB55C5" w:rsidP="00CB55C5">
      <w:pPr>
        <w:tabs>
          <w:tab w:val="left" w:pos="851"/>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13. Доля детей в возрасте от 5 до 18 лет, обучающихся по дополнительным образовательным программам – план 83,20%, факт – 83,20%. (Указ №599).</w:t>
      </w:r>
    </w:p>
    <w:p w14:paraId="1802D43C" w14:textId="77777777" w:rsidR="00CB55C5" w:rsidRPr="00CB55C5" w:rsidRDefault="00CB55C5" w:rsidP="00CB55C5">
      <w:pPr>
        <w:tabs>
          <w:tab w:val="left" w:pos="567"/>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14. Доля детей, привлекаемых к участию в творческих мероприятиях в сфере образования – план 26,20%, факт 32,74%. (Указ №597).</w:t>
      </w:r>
    </w:p>
    <w:p w14:paraId="3F94B0A1" w14:textId="77777777" w:rsidR="00CB55C5" w:rsidRPr="00CB55C5" w:rsidRDefault="00CB55C5" w:rsidP="00CB55C5">
      <w:pPr>
        <w:tabs>
          <w:tab w:val="left" w:pos="851"/>
        </w:tabs>
        <w:rPr>
          <w:rFonts w:ascii="Times New Roman" w:eastAsia="Times New Roman" w:hAnsi="Times New Roman" w:cs="Times New Roman"/>
          <w:color w:val="000000"/>
          <w:sz w:val="28"/>
          <w:szCs w:val="28"/>
          <w:lang w:eastAsia="ru-RU"/>
        </w:rPr>
      </w:pPr>
      <w:r w:rsidRPr="00CB55C5">
        <w:rPr>
          <w:rFonts w:ascii="Times New Roman" w:eastAsia="Times New Roman" w:hAnsi="Times New Roman" w:cs="Times New Roman"/>
          <w:color w:val="000000"/>
          <w:sz w:val="28"/>
          <w:szCs w:val="28"/>
          <w:lang w:eastAsia="ru-RU"/>
        </w:rPr>
        <w:t xml:space="preserve">15. Доля детей, привлекаемых к участию в творческих мероприятиях в сфере культуры – план 9,60%, факт 8,75%. (Указ №597). </w:t>
      </w:r>
    </w:p>
    <w:p w14:paraId="4648D81F" w14:textId="77777777" w:rsidR="00CB55C5" w:rsidRPr="00CB55C5" w:rsidRDefault="00CB55C5" w:rsidP="00CB55C5">
      <w:pPr>
        <w:ind w:firstLine="426"/>
        <w:rPr>
          <w:rFonts w:ascii="Times New Roman" w:eastAsia="Times New Roman" w:hAnsi="Times New Roman" w:cs="Times New Roman"/>
          <w:bCs/>
          <w:color w:val="000000"/>
          <w:sz w:val="28"/>
          <w:szCs w:val="28"/>
          <w:lang w:eastAsia="ru-RU"/>
        </w:rPr>
      </w:pPr>
      <w:r w:rsidRPr="00CB55C5">
        <w:rPr>
          <w:rFonts w:ascii="Times New Roman" w:eastAsia="Times New Roman" w:hAnsi="Times New Roman" w:cs="Times New Roman"/>
          <w:bCs/>
          <w:color w:val="000000"/>
          <w:sz w:val="28"/>
          <w:szCs w:val="28"/>
          <w:lang w:eastAsia="ru-RU"/>
        </w:rPr>
        <w:t>По итогам 2020 года не достигают установленного планового значения следующие показатели:</w:t>
      </w:r>
    </w:p>
    <w:p w14:paraId="7397E99C" w14:textId="77777777" w:rsidR="00CB55C5" w:rsidRPr="00CB55C5" w:rsidRDefault="00CB55C5" w:rsidP="00CB55C5">
      <w:pPr>
        <w:tabs>
          <w:tab w:val="left" w:pos="567"/>
        </w:tabs>
        <w:rPr>
          <w:rFonts w:ascii="Times New Roman" w:eastAsia="Times New Roman" w:hAnsi="Times New Roman" w:cs="Times New Roman"/>
          <w:bCs/>
          <w:color w:val="000000"/>
          <w:sz w:val="28"/>
          <w:szCs w:val="28"/>
          <w:lang w:eastAsia="ru-RU"/>
        </w:rPr>
      </w:pPr>
      <w:r w:rsidRPr="00CB55C5">
        <w:rPr>
          <w:rFonts w:ascii="Times New Roman" w:eastAsia="Times New Roman" w:hAnsi="Times New Roman" w:cs="Times New Roman"/>
          <w:bCs/>
          <w:color w:val="000000"/>
          <w:sz w:val="28"/>
          <w:szCs w:val="28"/>
          <w:lang w:eastAsia="ru-RU"/>
        </w:rPr>
        <w:t>1. Отношение средней заработной платы педагогических работников муниципальных дошкольных образовательных учреждений к средней заработной плате в сфере общего образования в Московской области – план 100%, факт 87,31%. (Указ №597).</w:t>
      </w:r>
    </w:p>
    <w:p w14:paraId="25EA0966" w14:textId="77777777" w:rsidR="00CB55C5" w:rsidRPr="00CB55C5" w:rsidRDefault="00CB55C5" w:rsidP="00CB55C5">
      <w:pPr>
        <w:tabs>
          <w:tab w:val="left" w:pos="851"/>
        </w:tabs>
        <w:ind w:firstLine="0"/>
        <w:rPr>
          <w:rFonts w:ascii="Times New Roman" w:eastAsia="Times New Roman" w:hAnsi="Times New Roman" w:cs="Times New Roman"/>
          <w:bCs/>
          <w:sz w:val="28"/>
          <w:szCs w:val="28"/>
          <w:lang w:eastAsia="ru-RU"/>
        </w:rPr>
      </w:pPr>
      <w:r w:rsidRPr="00CB55C5">
        <w:rPr>
          <w:rFonts w:ascii="Times New Roman" w:eastAsia="Times New Roman" w:hAnsi="Times New Roman" w:cs="Times New Roman"/>
          <w:bCs/>
          <w:sz w:val="28"/>
          <w:szCs w:val="28"/>
          <w:lang w:eastAsia="ru-RU"/>
        </w:rPr>
        <w:t xml:space="preserve">         2. Отношение средней заработной платы педагогических работников муниципальных образовательных учреждений общего образования к средней заработной плате в Московской области – план 100,0%, факт 92,69 (Указ №597).</w:t>
      </w:r>
    </w:p>
    <w:p w14:paraId="1E774E1F" w14:textId="77777777" w:rsidR="00CB55C5" w:rsidRPr="00CB55C5" w:rsidRDefault="00CB55C5" w:rsidP="00CB55C5">
      <w:pPr>
        <w:tabs>
          <w:tab w:val="left" w:pos="851"/>
        </w:tabs>
        <w:ind w:firstLine="0"/>
        <w:rPr>
          <w:rFonts w:ascii="Times New Roman" w:eastAsia="Times New Roman" w:hAnsi="Times New Roman" w:cs="Times New Roman"/>
          <w:bCs/>
          <w:color w:val="000000"/>
          <w:sz w:val="28"/>
          <w:szCs w:val="28"/>
          <w:lang w:eastAsia="ru-RU"/>
        </w:rPr>
      </w:pPr>
      <w:r w:rsidRPr="00CB55C5">
        <w:rPr>
          <w:rFonts w:ascii="Times New Roman" w:eastAsia="Times New Roman" w:hAnsi="Times New Roman" w:cs="Times New Roman"/>
          <w:bCs/>
          <w:color w:val="000000"/>
          <w:sz w:val="28"/>
          <w:szCs w:val="28"/>
          <w:lang w:eastAsia="ru-RU"/>
        </w:rPr>
        <w:lastRenderedPageBreak/>
        <w:t xml:space="preserve">         3. Отношение средней заработной платы работников муниципальных учреждений культуры к средней заработной плате в Московской области – план 100%, факт 95,51%. (Указ №597).</w:t>
      </w:r>
    </w:p>
    <w:p w14:paraId="61FCBA59" w14:textId="77777777" w:rsidR="00CB55C5" w:rsidRPr="00CB55C5" w:rsidRDefault="00CB55C5" w:rsidP="00CB55C5">
      <w:pPr>
        <w:tabs>
          <w:tab w:val="left" w:pos="567"/>
        </w:tabs>
        <w:rPr>
          <w:rFonts w:ascii="Times New Roman" w:eastAsia="Times New Roman" w:hAnsi="Times New Roman" w:cs="Times New Roman"/>
          <w:bCs/>
          <w:color w:val="000000"/>
          <w:sz w:val="28"/>
          <w:szCs w:val="28"/>
          <w:lang w:eastAsia="ru-RU"/>
        </w:rPr>
      </w:pPr>
      <w:r w:rsidRPr="00CB55C5">
        <w:rPr>
          <w:rFonts w:ascii="Times New Roman" w:eastAsia="Times New Roman" w:hAnsi="Times New Roman" w:cs="Times New Roman"/>
          <w:bCs/>
          <w:color w:val="000000"/>
          <w:sz w:val="28"/>
          <w:szCs w:val="28"/>
          <w:lang w:eastAsia="ru-RU"/>
        </w:rPr>
        <w:t>4. Показатель «Прирост высокопроизводительных рабочих мест (%)» - план 1,49%, факт– 0,42% (Указ №596)</w:t>
      </w:r>
    </w:p>
    <w:p w14:paraId="3785E64A" w14:textId="77777777" w:rsidR="00CB55C5" w:rsidRPr="00CB55C5" w:rsidRDefault="00CB55C5" w:rsidP="00CB55C5">
      <w:pPr>
        <w:tabs>
          <w:tab w:val="left" w:pos="709"/>
        </w:tabs>
        <w:rPr>
          <w:rFonts w:ascii="Times New Roman" w:eastAsia="Times New Roman" w:hAnsi="Times New Roman" w:cs="Times New Roman"/>
          <w:bCs/>
          <w:color w:val="000000"/>
          <w:sz w:val="28"/>
          <w:szCs w:val="28"/>
          <w:lang w:eastAsia="ru-RU"/>
        </w:rPr>
      </w:pPr>
      <w:r w:rsidRPr="00CB55C5">
        <w:rPr>
          <w:rFonts w:ascii="Times New Roman" w:eastAsia="Times New Roman" w:hAnsi="Times New Roman" w:cs="Times New Roman"/>
          <w:bCs/>
          <w:color w:val="000000"/>
          <w:sz w:val="28"/>
          <w:szCs w:val="28"/>
          <w:lang w:eastAsia="ru-RU"/>
        </w:rPr>
        <w:t>По показателям, по которым плановые значения не доведены, достигнуты следующие значения:</w:t>
      </w:r>
    </w:p>
    <w:p w14:paraId="26E06553" w14:textId="77777777" w:rsidR="00CB55C5" w:rsidRPr="00CB55C5" w:rsidRDefault="00CB55C5" w:rsidP="00CB55C5">
      <w:pPr>
        <w:ind w:firstLine="567"/>
        <w:rPr>
          <w:rFonts w:ascii="Times New Roman" w:eastAsia="Times New Roman" w:hAnsi="Times New Roman" w:cs="Times New Roman"/>
          <w:bCs/>
          <w:color w:val="000000"/>
          <w:sz w:val="28"/>
          <w:szCs w:val="28"/>
          <w:lang w:eastAsia="ru-RU"/>
        </w:rPr>
      </w:pPr>
      <w:r w:rsidRPr="00CB55C5">
        <w:rPr>
          <w:rFonts w:ascii="Times New Roman" w:eastAsia="Calibri" w:hAnsi="Times New Roman" w:cs="Times New Roman"/>
          <w:bCs/>
          <w:color w:val="FF0000"/>
          <w:sz w:val="28"/>
          <w:szCs w:val="28"/>
          <w:lang w:eastAsia="ru-RU"/>
        </w:rPr>
        <w:tab/>
      </w:r>
      <w:r w:rsidRPr="00CB55C5">
        <w:rPr>
          <w:rFonts w:ascii="Times New Roman" w:eastAsia="Times New Roman" w:hAnsi="Times New Roman" w:cs="Times New Roman"/>
          <w:bCs/>
          <w:color w:val="000000"/>
          <w:sz w:val="28"/>
          <w:szCs w:val="28"/>
          <w:lang w:eastAsia="ru-RU"/>
        </w:rPr>
        <w:t>1. Инвестиции в основной капитал за счет всех источников финансирования – 6 480,00 млн. рублей. (Указ №596).</w:t>
      </w:r>
    </w:p>
    <w:p w14:paraId="099BDCB9" w14:textId="77777777" w:rsidR="00CB55C5" w:rsidRPr="00CB55C5" w:rsidRDefault="00CB55C5" w:rsidP="00CB55C5">
      <w:pPr>
        <w:tabs>
          <w:tab w:val="left" w:pos="567"/>
        </w:tabs>
        <w:rPr>
          <w:rFonts w:ascii="Times New Roman" w:eastAsia="Times New Roman" w:hAnsi="Times New Roman" w:cs="Times New Roman"/>
          <w:bCs/>
          <w:color w:val="000000"/>
          <w:sz w:val="28"/>
          <w:szCs w:val="28"/>
          <w:lang w:eastAsia="ru-RU"/>
        </w:rPr>
      </w:pPr>
      <w:r w:rsidRPr="00CB55C5">
        <w:rPr>
          <w:rFonts w:ascii="Times New Roman" w:eastAsia="Times New Roman" w:hAnsi="Times New Roman" w:cs="Times New Roman"/>
          <w:bCs/>
          <w:color w:val="000000"/>
          <w:sz w:val="28"/>
          <w:szCs w:val="28"/>
          <w:lang w:eastAsia="ru-RU"/>
        </w:rPr>
        <w:t>2. Объём инвестиций в основной капитал организаций, не относящихся к субъектам малого предпринимательства – 4 805,20 млн. рублей. (Указ №596).</w:t>
      </w:r>
    </w:p>
    <w:p w14:paraId="3B6F6832" w14:textId="77777777" w:rsidR="00CB55C5" w:rsidRPr="00CB55C5" w:rsidRDefault="00CB55C5" w:rsidP="00CB55C5">
      <w:pPr>
        <w:tabs>
          <w:tab w:val="left" w:pos="567"/>
        </w:tabs>
        <w:rPr>
          <w:rFonts w:ascii="Times New Roman" w:eastAsia="Times New Roman" w:hAnsi="Times New Roman" w:cs="Times New Roman"/>
          <w:bCs/>
          <w:color w:val="000000"/>
          <w:sz w:val="28"/>
          <w:szCs w:val="28"/>
          <w:lang w:eastAsia="ru-RU"/>
        </w:rPr>
      </w:pPr>
      <w:r w:rsidRPr="00CB55C5">
        <w:rPr>
          <w:rFonts w:ascii="Times New Roman" w:eastAsia="Times New Roman" w:hAnsi="Times New Roman" w:cs="Times New Roman"/>
          <w:bCs/>
          <w:color w:val="000000"/>
          <w:sz w:val="28"/>
          <w:szCs w:val="28"/>
          <w:lang w:eastAsia="ru-RU"/>
        </w:rPr>
        <w:t>3. 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 1,11%. (Указ №600)</w:t>
      </w:r>
    </w:p>
    <w:p w14:paraId="3BFD087A" w14:textId="77777777" w:rsidR="00CB55C5" w:rsidRPr="00CB55C5" w:rsidRDefault="00CB55C5" w:rsidP="00CB55C5">
      <w:pPr>
        <w:tabs>
          <w:tab w:val="left" w:pos="709"/>
        </w:tabs>
        <w:rPr>
          <w:rFonts w:ascii="Times New Roman" w:eastAsia="Times New Roman" w:hAnsi="Times New Roman" w:cs="Times New Roman"/>
          <w:sz w:val="28"/>
          <w:szCs w:val="28"/>
          <w:highlight w:val="yellow"/>
          <w:lang w:eastAsia="ru-RU"/>
        </w:rPr>
      </w:pPr>
    </w:p>
    <w:p w14:paraId="753B00A4" w14:textId="77777777" w:rsidR="001B11A4" w:rsidRPr="001B11A4" w:rsidRDefault="005A7DDF" w:rsidP="001B11A4">
      <w:pPr>
        <w:pStyle w:val="a3"/>
        <w:numPr>
          <w:ilvl w:val="1"/>
          <w:numId w:val="40"/>
        </w:numPr>
        <w:ind w:left="0" w:firstLine="0"/>
        <w:jc w:val="center"/>
        <w:rPr>
          <w:rFonts w:ascii="Times New Roman" w:hAnsi="Times New Roman"/>
          <w:b/>
          <w:sz w:val="28"/>
          <w:szCs w:val="28"/>
        </w:rPr>
      </w:pPr>
      <w:r w:rsidRPr="001B11A4">
        <w:rPr>
          <w:rFonts w:ascii="Times New Roman" w:eastAsia="Times New Roman" w:hAnsi="Times New Roman"/>
          <w:b/>
          <w:bCs/>
          <w:sz w:val="28"/>
          <w:szCs w:val="28"/>
          <w:lang w:eastAsia="ru-RU"/>
        </w:rPr>
        <w:t xml:space="preserve">Анализ показателей социально-экономического развития </w:t>
      </w:r>
    </w:p>
    <w:p w14:paraId="739488FD" w14:textId="77777777" w:rsidR="001B11A4" w:rsidRPr="001B11A4" w:rsidRDefault="001B11A4" w:rsidP="001B11A4">
      <w:pPr>
        <w:tabs>
          <w:tab w:val="left" w:pos="709"/>
        </w:tabs>
        <w:rPr>
          <w:rFonts w:ascii="Times New Roman" w:hAnsi="Times New Roman"/>
          <w:bCs/>
          <w:sz w:val="28"/>
          <w:szCs w:val="28"/>
        </w:rPr>
      </w:pPr>
      <w:r w:rsidRPr="001B11A4">
        <w:rPr>
          <w:rFonts w:ascii="Times New Roman" w:hAnsi="Times New Roman"/>
          <w:bCs/>
          <w:sz w:val="28"/>
          <w:szCs w:val="28"/>
        </w:rPr>
        <w:t>Показатели социально экономического развития в муниципальном образовании (Постановление Правительства Московской области от 4 июня 2009 г. N 430/20).</w:t>
      </w:r>
    </w:p>
    <w:tbl>
      <w:tblPr>
        <w:tblW w:w="10065" w:type="dxa"/>
        <w:tblInd w:w="108" w:type="dxa"/>
        <w:tblLayout w:type="fixed"/>
        <w:tblLook w:val="04A0" w:firstRow="1" w:lastRow="0" w:firstColumn="1" w:lastColumn="0" w:noHBand="0" w:noVBand="1"/>
      </w:tblPr>
      <w:tblGrid>
        <w:gridCol w:w="3828"/>
        <w:gridCol w:w="1701"/>
        <w:gridCol w:w="1418"/>
        <w:gridCol w:w="1559"/>
        <w:gridCol w:w="1559"/>
      </w:tblGrid>
      <w:tr w:rsidR="001B11A4" w:rsidRPr="001B11A4" w14:paraId="6CBC8B11" w14:textId="77777777" w:rsidTr="001B11A4">
        <w:trPr>
          <w:trHeight w:val="600"/>
        </w:trPr>
        <w:tc>
          <w:tcPr>
            <w:tcW w:w="10065" w:type="dxa"/>
            <w:gridSpan w:val="5"/>
            <w:tcBorders>
              <w:top w:val="nil"/>
              <w:left w:val="nil"/>
              <w:bottom w:val="single" w:sz="4" w:space="0" w:color="C0C0C0"/>
              <w:right w:val="nil"/>
            </w:tcBorders>
            <w:shd w:val="clear" w:color="auto" w:fill="auto"/>
            <w:hideMark/>
          </w:tcPr>
          <w:p w14:paraId="24584407" w14:textId="77777777" w:rsidR="001B11A4" w:rsidRDefault="001B11A4" w:rsidP="00D03B0C">
            <w:pPr>
              <w:rPr>
                <w:rFonts w:ascii="Times New Roman" w:hAnsi="Times New Roman" w:cs="Times New Roman"/>
                <w:color w:val="333333"/>
                <w:sz w:val="28"/>
                <w:szCs w:val="28"/>
              </w:rPr>
            </w:pPr>
            <w:r w:rsidRPr="00D03B0C">
              <w:rPr>
                <w:rFonts w:ascii="Times New Roman" w:hAnsi="Times New Roman" w:cs="Times New Roman"/>
                <w:color w:val="333333"/>
                <w:sz w:val="28"/>
                <w:szCs w:val="28"/>
              </w:rPr>
              <w:t xml:space="preserve">Прогноз социально-экономического развития городского округа Воскресенск (на 2021-2023 </w:t>
            </w:r>
            <w:proofErr w:type="spellStart"/>
            <w:r w:rsidRPr="00D03B0C">
              <w:rPr>
                <w:rFonts w:ascii="Times New Roman" w:hAnsi="Times New Roman" w:cs="Times New Roman"/>
                <w:color w:val="333333"/>
                <w:sz w:val="28"/>
                <w:szCs w:val="28"/>
              </w:rPr>
              <w:t>г.г</w:t>
            </w:r>
            <w:proofErr w:type="spellEnd"/>
            <w:r w:rsidRPr="00D03B0C">
              <w:rPr>
                <w:rFonts w:ascii="Times New Roman" w:hAnsi="Times New Roman" w:cs="Times New Roman"/>
                <w:color w:val="333333"/>
                <w:sz w:val="28"/>
                <w:szCs w:val="28"/>
              </w:rPr>
              <w:t>.)</w:t>
            </w:r>
          </w:p>
          <w:p w14:paraId="69368C98" w14:textId="77777777" w:rsidR="006D44D9" w:rsidRPr="00D03B0C" w:rsidRDefault="006D44D9" w:rsidP="00D03B0C">
            <w:pPr>
              <w:rPr>
                <w:rFonts w:ascii="Times New Roman" w:hAnsi="Times New Roman" w:cs="Times New Roman"/>
                <w:color w:val="333333"/>
                <w:sz w:val="28"/>
                <w:szCs w:val="28"/>
              </w:rPr>
            </w:pPr>
            <w:r>
              <w:rPr>
                <w:rFonts w:ascii="Times New Roman" w:hAnsi="Times New Roman" w:cs="Times New Roman"/>
                <w:color w:val="333333"/>
                <w:sz w:val="28"/>
                <w:szCs w:val="28"/>
              </w:rPr>
              <w:t>Учитывая, что на дату формирования доклада по стандарту развития конкуренции нет отчетных данных за 2020 год, в настоящем докладе 2020 год рассматривается, как прогнозный.</w:t>
            </w:r>
          </w:p>
        </w:tc>
      </w:tr>
      <w:tr w:rsidR="001B11A4" w:rsidRPr="001B11A4" w14:paraId="28E3EF9A" w14:textId="77777777" w:rsidTr="001B11A4">
        <w:trPr>
          <w:trHeight w:val="330"/>
        </w:trPr>
        <w:tc>
          <w:tcPr>
            <w:tcW w:w="38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3001F1" w14:textId="77777777" w:rsidR="001B11A4" w:rsidRPr="001B11A4" w:rsidRDefault="001B11A4" w:rsidP="001B11A4">
            <w:pPr>
              <w:ind w:firstLine="0"/>
              <w:jc w:val="center"/>
              <w:rPr>
                <w:rFonts w:ascii="Times New Roman" w:hAnsi="Times New Roman" w:cs="Times New Roman"/>
                <w:b/>
                <w:bCs/>
                <w:color w:val="333333"/>
              </w:rPr>
            </w:pPr>
            <w:r w:rsidRPr="001B11A4">
              <w:rPr>
                <w:rFonts w:ascii="Times New Roman" w:hAnsi="Times New Roman" w:cs="Times New Roman"/>
                <w:b/>
                <w:bCs/>
                <w:color w:val="333333"/>
              </w:rPr>
              <w:t>Наименование показателя</w:t>
            </w:r>
          </w:p>
        </w:tc>
        <w:tc>
          <w:tcPr>
            <w:tcW w:w="170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4C72A49" w14:textId="77777777" w:rsidR="001B11A4" w:rsidRPr="001B11A4" w:rsidRDefault="001B11A4" w:rsidP="001B11A4">
            <w:pPr>
              <w:ind w:firstLine="0"/>
              <w:jc w:val="center"/>
              <w:rPr>
                <w:rFonts w:ascii="Times New Roman" w:hAnsi="Times New Roman" w:cs="Times New Roman"/>
                <w:b/>
                <w:bCs/>
                <w:color w:val="333333"/>
              </w:rPr>
            </w:pPr>
            <w:r w:rsidRPr="001B11A4">
              <w:rPr>
                <w:rFonts w:ascii="Times New Roman" w:hAnsi="Times New Roman" w:cs="Times New Roman"/>
                <w:b/>
                <w:bCs/>
                <w:color w:val="333333"/>
              </w:rPr>
              <w:t>Единица измерения</w:t>
            </w:r>
          </w:p>
        </w:tc>
        <w:tc>
          <w:tcPr>
            <w:tcW w:w="2977" w:type="dxa"/>
            <w:gridSpan w:val="2"/>
            <w:tcBorders>
              <w:top w:val="single" w:sz="4" w:space="0" w:color="C0C0C0"/>
              <w:left w:val="nil"/>
              <w:bottom w:val="single" w:sz="4" w:space="0" w:color="C0C0C0"/>
              <w:right w:val="single" w:sz="4" w:space="0" w:color="C0C0C0"/>
            </w:tcBorders>
            <w:shd w:val="clear" w:color="auto" w:fill="auto"/>
            <w:vAlign w:val="center"/>
            <w:hideMark/>
          </w:tcPr>
          <w:p w14:paraId="67ADDAAE" w14:textId="77777777" w:rsidR="001B11A4" w:rsidRPr="001B11A4" w:rsidRDefault="001B11A4" w:rsidP="001B11A4">
            <w:pPr>
              <w:ind w:firstLine="0"/>
              <w:jc w:val="center"/>
              <w:rPr>
                <w:rFonts w:ascii="Times New Roman" w:hAnsi="Times New Roman" w:cs="Times New Roman"/>
                <w:b/>
                <w:bCs/>
                <w:color w:val="333333"/>
              </w:rPr>
            </w:pPr>
            <w:r w:rsidRPr="001B11A4">
              <w:rPr>
                <w:rFonts w:ascii="Times New Roman" w:hAnsi="Times New Roman" w:cs="Times New Roman"/>
                <w:b/>
                <w:bCs/>
                <w:color w:val="333333"/>
              </w:rPr>
              <w:t>Отчет</w:t>
            </w:r>
          </w:p>
        </w:tc>
        <w:tc>
          <w:tcPr>
            <w:tcW w:w="1559" w:type="dxa"/>
            <w:tcBorders>
              <w:top w:val="nil"/>
              <w:left w:val="nil"/>
              <w:bottom w:val="single" w:sz="4" w:space="0" w:color="C0C0C0"/>
              <w:right w:val="single" w:sz="4" w:space="0" w:color="C0C0C0"/>
            </w:tcBorders>
            <w:shd w:val="clear" w:color="auto" w:fill="auto"/>
            <w:vAlign w:val="center"/>
            <w:hideMark/>
          </w:tcPr>
          <w:p w14:paraId="13AB2CD7" w14:textId="77777777" w:rsidR="001B11A4" w:rsidRPr="001B11A4" w:rsidRDefault="001B11A4" w:rsidP="001B11A4">
            <w:pPr>
              <w:ind w:firstLine="0"/>
              <w:jc w:val="center"/>
              <w:rPr>
                <w:rFonts w:ascii="Times New Roman" w:hAnsi="Times New Roman" w:cs="Times New Roman"/>
                <w:b/>
                <w:bCs/>
                <w:color w:val="333333"/>
              </w:rPr>
            </w:pPr>
            <w:r w:rsidRPr="001B11A4">
              <w:rPr>
                <w:rFonts w:ascii="Times New Roman" w:hAnsi="Times New Roman" w:cs="Times New Roman"/>
                <w:b/>
                <w:bCs/>
                <w:color w:val="333333"/>
              </w:rPr>
              <w:t>Оценка</w:t>
            </w:r>
          </w:p>
        </w:tc>
      </w:tr>
      <w:tr w:rsidR="001B11A4" w:rsidRPr="001B11A4" w14:paraId="429C5016" w14:textId="77777777" w:rsidTr="001B11A4">
        <w:trPr>
          <w:trHeight w:val="540"/>
        </w:trPr>
        <w:tc>
          <w:tcPr>
            <w:tcW w:w="3828" w:type="dxa"/>
            <w:vMerge/>
            <w:tcBorders>
              <w:top w:val="nil"/>
              <w:left w:val="single" w:sz="4" w:space="0" w:color="C0C0C0"/>
              <w:bottom w:val="single" w:sz="4" w:space="0" w:color="C0C0C0"/>
              <w:right w:val="single" w:sz="4" w:space="0" w:color="C0C0C0"/>
            </w:tcBorders>
            <w:vAlign w:val="center"/>
            <w:hideMark/>
          </w:tcPr>
          <w:p w14:paraId="4B6BA2F6" w14:textId="77777777" w:rsidR="001B11A4" w:rsidRPr="001B11A4" w:rsidRDefault="001B11A4" w:rsidP="001B11A4">
            <w:pPr>
              <w:ind w:firstLine="0"/>
              <w:rPr>
                <w:rFonts w:ascii="Times New Roman" w:hAnsi="Times New Roman" w:cs="Times New Roman"/>
                <w:b/>
                <w:bCs/>
                <w:color w:val="333333"/>
              </w:rPr>
            </w:pPr>
          </w:p>
        </w:tc>
        <w:tc>
          <w:tcPr>
            <w:tcW w:w="1701" w:type="dxa"/>
            <w:vMerge/>
            <w:tcBorders>
              <w:top w:val="nil"/>
              <w:left w:val="single" w:sz="4" w:space="0" w:color="C0C0C0"/>
              <w:bottom w:val="single" w:sz="4" w:space="0" w:color="C0C0C0"/>
              <w:right w:val="single" w:sz="4" w:space="0" w:color="C0C0C0"/>
            </w:tcBorders>
            <w:vAlign w:val="center"/>
            <w:hideMark/>
          </w:tcPr>
          <w:p w14:paraId="7B57A429" w14:textId="77777777" w:rsidR="001B11A4" w:rsidRPr="001B11A4" w:rsidRDefault="001B11A4" w:rsidP="001B11A4">
            <w:pPr>
              <w:ind w:firstLine="0"/>
              <w:rPr>
                <w:rFonts w:ascii="Times New Roman" w:hAnsi="Times New Roman" w:cs="Times New Roman"/>
                <w:b/>
                <w:bCs/>
                <w:color w:val="333333"/>
              </w:rPr>
            </w:pPr>
          </w:p>
        </w:tc>
        <w:tc>
          <w:tcPr>
            <w:tcW w:w="1418" w:type="dxa"/>
            <w:tcBorders>
              <w:top w:val="nil"/>
              <w:left w:val="nil"/>
              <w:bottom w:val="single" w:sz="4" w:space="0" w:color="C0C0C0"/>
              <w:right w:val="single" w:sz="4" w:space="0" w:color="C0C0C0"/>
            </w:tcBorders>
            <w:shd w:val="clear" w:color="auto" w:fill="auto"/>
            <w:vAlign w:val="center"/>
            <w:hideMark/>
          </w:tcPr>
          <w:p w14:paraId="6C41AF34" w14:textId="77777777" w:rsidR="001B11A4" w:rsidRPr="001B11A4" w:rsidRDefault="001B11A4" w:rsidP="001B11A4">
            <w:pPr>
              <w:ind w:firstLine="0"/>
              <w:jc w:val="center"/>
              <w:rPr>
                <w:rFonts w:ascii="Times New Roman" w:hAnsi="Times New Roman" w:cs="Times New Roman"/>
                <w:b/>
                <w:bCs/>
                <w:color w:val="333333"/>
              </w:rPr>
            </w:pPr>
            <w:r w:rsidRPr="001B11A4">
              <w:rPr>
                <w:rFonts w:ascii="Times New Roman" w:hAnsi="Times New Roman" w:cs="Times New Roman"/>
                <w:b/>
                <w:bCs/>
                <w:color w:val="333333"/>
              </w:rPr>
              <w:t>2018</w:t>
            </w:r>
          </w:p>
        </w:tc>
        <w:tc>
          <w:tcPr>
            <w:tcW w:w="1559" w:type="dxa"/>
            <w:tcBorders>
              <w:top w:val="nil"/>
              <w:left w:val="nil"/>
              <w:bottom w:val="single" w:sz="4" w:space="0" w:color="C0C0C0"/>
              <w:right w:val="single" w:sz="4" w:space="0" w:color="C0C0C0"/>
            </w:tcBorders>
            <w:shd w:val="clear" w:color="auto" w:fill="auto"/>
            <w:vAlign w:val="center"/>
            <w:hideMark/>
          </w:tcPr>
          <w:p w14:paraId="2EEB56E7" w14:textId="77777777" w:rsidR="001B11A4" w:rsidRPr="001B11A4" w:rsidRDefault="001B11A4" w:rsidP="001B11A4">
            <w:pPr>
              <w:ind w:firstLine="0"/>
              <w:jc w:val="center"/>
              <w:rPr>
                <w:rFonts w:ascii="Times New Roman" w:hAnsi="Times New Roman" w:cs="Times New Roman"/>
                <w:b/>
                <w:bCs/>
                <w:color w:val="333333"/>
              </w:rPr>
            </w:pPr>
            <w:r w:rsidRPr="001B11A4">
              <w:rPr>
                <w:rFonts w:ascii="Times New Roman" w:hAnsi="Times New Roman" w:cs="Times New Roman"/>
                <w:b/>
                <w:bCs/>
                <w:color w:val="333333"/>
              </w:rPr>
              <w:t>2019</w:t>
            </w:r>
          </w:p>
        </w:tc>
        <w:tc>
          <w:tcPr>
            <w:tcW w:w="1559" w:type="dxa"/>
            <w:tcBorders>
              <w:top w:val="nil"/>
              <w:left w:val="nil"/>
              <w:bottom w:val="single" w:sz="4" w:space="0" w:color="C0C0C0"/>
              <w:right w:val="single" w:sz="4" w:space="0" w:color="C0C0C0"/>
            </w:tcBorders>
            <w:shd w:val="clear" w:color="auto" w:fill="auto"/>
            <w:vAlign w:val="center"/>
            <w:hideMark/>
          </w:tcPr>
          <w:p w14:paraId="15719CE2" w14:textId="77777777" w:rsidR="001B11A4" w:rsidRPr="001B11A4" w:rsidRDefault="001B11A4" w:rsidP="001B11A4">
            <w:pPr>
              <w:ind w:firstLine="0"/>
              <w:jc w:val="center"/>
              <w:rPr>
                <w:rFonts w:ascii="Times New Roman" w:hAnsi="Times New Roman" w:cs="Times New Roman"/>
                <w:b/>
                <w:bCs/>
                <w:color w:val="333333"/>
              </w:rPr>
            </w:pPr>
            <w:r w:rsidRPr="001B11A4">
              <w:rPr>
                <w:rFonts w:ascii="Times New Roman" w:hAnsi="Times New Roman" w:cs="Times New Roman"/>
                <w:b/>
                <w:bCs/>
                <w:color w:val="333333"/>
              </w:rPr>
              <w:t>2020</w:t>
            </w:r>
          </w:p>
        </w:tc>
      </w:tr>
      <w:tr w:rsidR="001B11A4" w:rsidRPr="001B11A4" w14:paraId="0C77AE49"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1B92880"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1. Демографические показатели</w:t>
            </w:r>
          </w:p>
        </w:tc>
        <w:tc>
          <w:tcPr>
            <w:tcW w:w="1701" w:type="dxa"/>
            <w:tcBorders>
              <w:top w:val="nil"/>
              <w:left w:val="nil"/>
              <w:bottom w:val="single" w:sz="4" w:space="0" w:color="C0C0C0"/>
              <w:right w:val="single" w:sz="4" w:space="0" w:color="C0C0C0"/>
            </w:tcBorders>
            <w:shd w:val="clear" w:color="auto" w:fill="auto"/>
            <w:vAlign w:val="center"/>
            <w:hideMark/>
          </w:tcPr>
          <w:p w14:paraId="37535512"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12F3719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205903A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11EEAD3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5C53A398"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665ECCD"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Численность постоянного населения (на конец года)</w:t>
            </w:r>
          </w:p>
        </w:tc>
        <w:tc>
          <w:tcPr>
            <w:tcW w:w="1701" w:type="dxa"/>
            <w:tcBorders>
              <w:top w:val="nil"/>
              <w:left w:val="nil"/>
              <w:bottom w:val="single" w:sz="4" w:space="0" w:color="C0C0C0"/>
              <w:right w:val="single" w:sz="4" w:space="0" w:color="C0C0C0"/>
            </w:tcBorders>
            <w:shd w:val="clear" w:color="auto" w:fill="auto"/>
            <w:vAlign w:val="center"/>
            <w:hideMark/>
          </w:tcPr>
          <w:p w14:paraId="6F3A5CD8"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2D08CBA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154 630</w:t>
            </w:r>
          </w:p>
        </w:tc>
        <w:tc>
          <w:tcPr>
            <w:tcW w:w="1559" w:type="dxa"/>
            <w:tcBorders>
              <w:top w:val="nil"/>
              <w:left w:val="nil"/>
              <w:bottom w:val="single" w:sz="4" w:space="0" w:color="C0C0C0"/>
              <w:right w:val="single" w:sz="4" w:space="0" w:color="C0C0C0"/>
            </w:tcBorders>
            <w:shd w:val="clear" w:color="auto" w:fill="auto"/>
            <w:noWrap/>
            <w:vAlign w:val="center"/>
            <w:hideMark/>
          </w:tcPr>
          <w:p w14:paraId="4579587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154 223</w:t>
            </w:r>
          </w:p>
        </w:tc>
        <w:tc>
          <w:tcPr>
            <w:tcW w:w="1559" w:type="dxa"/>
            <w:tcBorders>
              <w:top w:val="nil"/>
              <w:left w:val="nil"/>
              <w:bottom w:val="single" w:sz="4" w:space="0" w:color="C0C0C0"/>
              <w:right w:val="single" w:sz="4" w:space="0" w:color="C0C0C0"/>
            </w:tcBorders>
            <w:shd w:val="clear" w:color="auto" w:fill="auto"/>
            <w:noWrap/>
            <w:vAlign w:val="center"/>
            <w:hideMark/>
          </w:tcPr>
          <w:p w14:paraId="5B440A7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153 542</w:t>
            </w:r>
          </w:p>
        </w:tc>
      </w:tr>
      <w:tr w:rsidR="001B11A4" w:rsidRPr="001B11A4" w14:paraId="384CCCD7"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FB7E8EB"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Число родившихся</w:t>
            </w:r>
          </w:p>
        </w:tc>
        <w:tc>
          <w:tcPr>
            <w:tcW w:w="1701" w:type="dxa"/>
            <w:tcBorders>
              <w:top w:val="nil"/>
              <w:left w:val="nil"/>
              <w:bottom w:val="single" w:sz="4" w:space="0" w:color="C0C0C0"/>
              <w:right w:val="single" w:sz="4" w:space="0" w:color="C0C0C0"/>
            </w:tcBorders>
            <w:shd w:val="clear" w:color="auto" w:fill="auto"/>
            <w:vAlign w:val="center"/>
            <w:hideMark/>
          </w:tcPr>
          <w:p w14:paraId="1D6F4C0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51C4550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1 404</w:t>
            </w:r>
          </w:p>
        </w:tc>
        <w:tc>
          <w:tcPr>
            <w:tcW w:w="1559" w:type="dxa"/>
            <w:tcBorders>
              <w:top w:val="nil"/>
              <w:left w:val="nil"/>
              <w:bottom w:val="single" w:sz="4" w:space="0" w:color="C0C0C0"/>
              <w:right w:val="single" w:sz="4" w:space="0" w:color="C0C0C0"/>
            </w:tcBorders>
            <w:shd w:val="clear" w:color="auto" w:fill="auto"/>
            <w:noWrap/>
            <w:vAlign w:val="center"/>
            <w:hideMark/>
          </w:tcPr>
          <w:p w14:paraId="73FFA98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1 270</w:t>
            </w:r>
          </w:p>
        </w:tc>
        <w:tc>
          <w:tcPr>
            <w:tcW w:w="1559" w:type="dxa"/>
            <w:tcBorders>
              <w:top w:val="nil"/>
              <w:left w:val="nil"/>
              <w:bottom w:val="single" w:sz="4" w:space="0" w:color="C0C0C0"/>
              <w:right w:val="single" w:sz="4" w:space="0" w:color="C0C0C0"/>
            </w:tcBorders>
            <w:shd w:val="clear" w:color="auto" w:fill="auto"/>
            <w:noWrap/>
            <w:vAlign w:val="center"/>
            <w:hideMark/>
          </w:tcPr>
          <w:p w14:paraId="321705F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1 223</w:t>
            </w:r>
          </w:p>
        </w:tc>
      </w:tr>
      <w:tr w:rsidR="001B11A4" w:rsidRPr="001B11A4" w14:paraId="430C431B" w14:textId="77777777" w:rsidTr="00D03B0C">
        <w:trPr>
          <w:trHeight w:val="63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55B3476"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Общий коэффициент рождаемости</w:t>
            </w:r>
          </w:p>
        </w:tc>
        <w:tc>
          <w:tcPr>
            <w:tcW w:w="1701" w:type="dxa"/>
            <w:tcBorders>
              <w:top w:val="nil"/>
              <w:left w:val="nil"/>
              <w:bottom w:val="single" w:sz="4" w:space="0" w:color="C0C0C0"/>
              <w:right w:val="single" w:sz="4" w:space="0" w:color="C0C0C0"/>
            </w:tcBorders>
            <w:shd w:val="clear" w:color="auto" w:fill="auto"/>
            <w:vAlign w:val="center"/>
            <w:hideMark/>
          </w:tcPr>
          <w:p w14:paraId="46F8835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число родившихся на 1000 человек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46D3467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9,1</w:t>
            </w:r>
          </w:p>
        </w:tc>
        <w:tc>
          <w:tcPr>
            <w:tcW w:w="1559" w:type="dxa"/>
            <w:tcBorders>
              <w:top w:val="nil"/>
              <w:left w:val="nil"/>
              <w:bottom w:val="single" w:sz="4" w:space="0" w:color="C0C0C0"/>
              <w:right w:val="single" w:sz="4" w:space="0" w:color="C0C0C0"/>
            </w:tcBorders>
            <w:shd w:val="clear" w:color="auto" w:fill="auto"/>
            <w:noWrap/>
            <w:vAlign w:val="center"/>
            <w:hideMark/>
          </w:tcPr>
          <w:p w14:paraId="324252D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8,2</w:t>
            </w:r>
          </w:p>
        </w:tc>
        <w:tc>
          <w:tcPr>
            <w:tcW w:w="1559" w:type="dxa"/>
            <w:tcBorders>
              <w:top w:val="nil"/>
              <w:left w:val="nil"/>
              <w:bottom w:val="single" w:sz="4" w:space="0" w:color="C0C0C0"/>
              <w:right w:val="single" w:sz="4" w:space="0" w:color="C0C0C0"/>
            </w:tcBorders>
            <w:shd w:val="clear" w:color="auto" w:fill="auto"/>
            <w:noWrap/>
            <w:vAlign w:val="center"/>
            <w:hideMark/>
          </w:tcPr>
          <w:p w14:paraId="3570CA4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7,9</w:t>
            </w:r>
          </w:p>
        </w:tc>
      </w:tr>
      <w:tr w:rsidR="001B11A4" w:rsidRPr="001B11A4" w14:paraId="189E7C68"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87749AF"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Число умерших</w:t>
            </w:r>
          </w:p>
        </w:tc>
        <w:tc>
          <w:tcPr>
            <w:tcW w:w="1701" w:type="dxa"/>
            <w:tcBorders>
              <w:top w:val="nil"/>
              <w:left w:val="nil"/>
              <w:bottom w:val="single" w:sz="4" w:space="0" w:color="C0C0C0"/>
              <w:right w:val="single" w:sz="4" w:space="0" w:color="C0C0C0"/>
            </w:tcBorders>
            <w:shd w:val="clear" w:color="auto" w:fill="auto"/>
            <w:vAlign w:val="center"/>
            <w:hideMark/>
          </w:tcPr>
          <w:p w14:paraId="2352A77A"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34EFB23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2 242</w:t>
            </w:r>
          </w:p>
        </w:tc>
        <w:tc>
          <w:tcPr>
            <w:tcW w:w="1559" w:type="dxa"/>
            <w:tcBorders>
              <w:top w:val="nil"/>
              <w:left w:val="nil"/>
              <w:bottom w:val="single" w:sz="4" w:space="0" w:color="C0C0C0"/>
              <w:right w:val="single" w:sz="4" w:space="0" w:color="C0C0C0"/>
            </w:tcBorders>
            <w:shd w:val="clear" w:color="auto" w:fill="auto"/>
            <w:noWrap/>
            <w:vAlign w:val="center"/>
            <w:hideMark/>
          </w:tcPr>
          <w:p w14:paraId="6A939E1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2 135</w:t>
            </w:r>
          </w:p>
        </w:tc>
        <w:tc>
          <w:tcPr>
            <w:tcW w:w="1559" w:type="dxa"/>
            <w:tcBorders>
              <w:top w:val="nil"/>
              <w:left w:val="nil"/>
              <w:bottom w:val="single" w:sz="4" w:space="0" w:color="C0C0C0"/>
              <w:right w:val="single" w:sz="4" w:space="0" w:color="C0C0C0"/>
            </w:tcBorders>
            <w:shd w:val="clear" w:color="auto" w:fill="auto"/>
            <w:noWrap/>
            <w:vAlign w:val="center"/>
            <w:hideMark/>
          </w:tcPr>
          <w:p w14:paraId="3C25FE6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2 357</w:t>
            </w:r>
          </w:p>
        </w:tc>
      </w:tr>
      <w:tr w:rsidR="001B11A4" w:rsidRPr="001B11A4" w14:paraId="4C714E8C"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3176F56"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Общий коэффициент смертности</w:t>
            </w:r>
          </w:p>
        </w:tc>
        <w:tc>
          <w:tcPr>
            <w:tcW w:w="1701" w:type="dxa"/>
            <w:tcBorders>
              <w:top w:val="nil"/>
              <w:left w:val="nil"/>
              <w:bottom w:val="single" w:sz="4" w:space="0" w:color="C0C0C0"/>
              <w:right w:val="single" w:sz="4" w:space="0" w:color="C0C0C0"/>
            </w:tcBorders>
            <w:shd w:val="clear" w:color="auto" w:fill="auto"/>
            <w:vAlign w:val="center"/>
            <w:hideMark/>
          </w:tcPr>
          <w:p w14:paraId="0516E9A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число умерших на 1000 человек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5B0E29A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14,5</w:t>
            </w:r>
          </w:p>
        </w:tc>
        <w:tc>
          <w:tcPr>
            <w:tcW w:w="1559" w:type="dxa"/>
            <w:tcBorders>
              <w:top w:val="nil"/>
              <w:left w:val="nil"/>
              <w:bottom w:val="single" w:sz="4" w:space="0" w:color="C0C0C0"/>
              <w:right w:val="single" w:sz="4" w:space="0" w:color="C0C0C0"/>
            </w:tcBorders>
            <w:shd w:val="clear" w:color="auto" w:fill="auto"/>
            <w:noWrap/>
            <w:vAlign w:val="center"/>
            <w:hideMark/>
          </w:tcPr>
          <w:p w14:paraId="49607C7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13,8</w:t>
            </w:r>
          </w:p>
        </w:tc>
        <w:tc>
          <w:tcPr>
            <w:tcW w:w="1559" w:type="dxa"/>
            <w:tcBorders>
              <w:top w:val="nil"/>
              <w:left w:val="nil"/>
              <w:bottom w:val="single" w:sz="4" w:space="0" w:color="C0C0C0"/>
              <w:right w:val="single" w:sz="4" w:space="0" w:color="C0C0C0"/>
            </w:tcBorders>
            <w:shd w:val="clear" w:color="auto" w:fill="auto"/>
            <w:noWrap/>
            <w:vAlign w:val="center"/>
            <w:hideMark/>
          </w:tcPr>
          <w:p w14:paraId="15933BF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15,3</w:t>
            </w:r>
          </w:p>
        </w:tc>
      </w:tr>
      <w:tr w:rsidR="001B11A4" w:rsidRPr="001B11A4" w14:paraId="58EF764C"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1DF3171"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Естественный прирост (убыль) населения</w:t>
            </w:r>
          </w:p>
        </w:tc>
        <w:tc>
          <w:tcPr>
            <w:tcW w:w="1701" w:type="dxa"/>
            <w:tcBorders>
              <w:top w:val="nil"/>
              <w:left w:val="nil"/>
              <w:bottom w:val="single" w:sz="4" w:space="0" w:color="C0C0C0"/>
              <w:right w:val="single" w:sz="4" w:space="0" w:color="C0C0C0"/>
            </w:tcBorders>
            <w:shd w:val="clear" w:color="auto" w:fill="auto"/>
            <w:vAlign w:val="center"/>
            <w:hideMark/>
          </w:tcPr>
          <w:p w14:paraId="5A789B0F"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5FE1749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-838</w:t>
            </w:r>
          </w:p>
        </w:tc>
        <w:tc>
          <w:tcPr>
            <w:tcW w:w="1559" w:type="dxa"/>
            <w:tcBorders>
              <w:top w:val="nil"/>
              <w:left w:val="nil"/>
              <w:bottom w:val="single" w:sz="4" w:space="0" w:color="C0C0C0"/>
              <w:right w:val="single" w:sz="4" w:space="0" w:color="C0C0C0"/>
            </w:tcBorders>
            <w:shd w:val="clear" w:color="auto" w:fill="auto"/>
            <w:noWrap/>
            <w:vAlign w:val="center"/>
            <w:hideMark/>
          </w:tcPr>
          <w:p w14:paraId="67421B5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-865</w:t>
            </w:r>
          </w:p>
        </w:tc>
        <w:tc>
          <w:tcPr>
            <w:tcW w:w="1559" w:type="dxa"/>
            <w:tcBorders>
              <w:top w:val="nil"/>
              <w:left w:val="nil"/>
              <w:bottom w:val="single" w:sz="4" w:space="0" w:color="C0C0C0"/>
              <w:right w:val="single" w:sz="4" w:space="0" w:color="C0C0C0"/>
            </w:tcBorders>
            <w:shd w:val="clear" w:color="auto" w:fill="auto"/>
            <w:noWrap/>
            <w:vAlign w:val="center"/>
            <w:hideMark/>
          </w:tcPr>
          <w:p w14:paraId="6E1FE70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-1 134</w:t>
            </w:r>
          </w:p>
        </w:tc>
      </w:tr>
      <w:tr w:rsidR="001B11A4" w:rsidRPr="001B11A4" w14:paraId="012FCF30"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59A31A0"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Коэффициент естественного прироста (убыли) населения</w:t>
            </w:r>
          </w:p>
        </w:tc>
        <w:tc>
          <w:tcPr>
            <w:tcW w:w="1701" w:type="dxa"/>
            <w:tcBorders>
              <w:top w:val="nil"/>
              <w:left w:val="nil"/>
              <w:bottom w:val="single" w:sz="4" w:space="0" w:color="C0C0C0"/>
              <w:right w:val="single" w:sz="4" w:space="0" w:color="C0C0C0"/>
            </w:tcBorders>
            <w:shd w:val="clear" w:color="auto" w:fill="auto"/>
            <w:vAlign w:val="center"/>
            <w:hideMark/>
          </w:tcPr>
          <w:p w14:paraId="376EB62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на 1000 человек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2D4F70F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-5,4</w:t>
            </w:r>
          </w:p>
        </w:tc>
        <w:tc>
          <w:tcPr>
            <w:tcW w:w="1559" w:type="dxa"/>
            <w:tcBorders>
              <w:top w:val="nil"/>
              <w:left w:val="nil"/>
              <w:bottom w:val="single" w:sz="4" w:space="0" w:color="C0C0C0"/>
              <w:right w:val="single" w:sz="4" w:space="0" w:color="C0C0C0"/>
            </w:tcBorders>
            <w:shd w:val="clear" w:color="auto" w:fill="auto"/>
            <w:noWrap/>
            <w:vAlign w:val="center"/>
            <w:hideMark/>
          </w:tcPr>
          <w:p w14:paraId="5BAD189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-5,6</w:t>
            </w:r>
          </w:p>
        </w:tc>
        <w:tc>
          <w:tcPr>
            <w:tcW w:w="1559" w:type="dxa"/>
            <w:tcBorders>
              <w:top w:val="nil"/>
              <w:left w:val="nil"/>
              <w:bottom w:val="single" w:sz="4" w:space="0" w:color="C0C0C0"/>
              <w:right w:val="single" w:sz="4" w:space="0" w:color="C0C0C0"/>
            </w:tcBorders>
            <w:shd w:val="clear" w:color="auto" w:fill="auto"/>
            <w:noWrap/>
            <w:vAlign w:val="center"/>
            <w:hideMark/>
          </w:tcPr>
          <w:p w14:paraId="1A95D59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-7,4</w:t>
            </w:r>
          </w:p>
        </w:tc>
      </w:tr>
      <w:tr w:rsidR="001B11A4" w:rsidRPr="001B11A4" w14:paraId="1732D9F6"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22C02EF"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Миграционный прирост (убыль) населения</w:t>
            </w:r>
          </w:p>
        </w:tc>
        <w:tc>
          <w:tcPr>
            <w:tcW w:w="1701" w:type="dxa"/>
            <w:tcBorders>
              <w:top w:val="nil"/>
              <w:left w:val="nil"/>
              <w:bottom w:val="single" w:sz="4" w:space="0" w:color="C0C0C0"/>
              <w:right w:val="single" w:sz="4" w:space="0" w:color="C0C0C0"/>
            </w:tcBorders>
            <w:shd w:val="clear" w:color="auto" w:fill="auto"/>
            <w:vAlign w:val="center"/>
            <w:hideMark/>
          </w:tcPr>
          <w:p w14:paraId="0D7961E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04AD4FB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419</w:t>
            </w:r>
          </w:p>
        </w:tc>
        <w:tc>
          <w:tcPr>
            <w:tcW w:w="1559" w:type="dxa"/>
            <w:tcBorders>
              <w:top w:val="nil"/>
              <w:left w:val="nil"/>
              <w:bottom w:val="single" w:sz="4" w:space="0" w:color="C0C0C0"/>
              <w:right w:val="single" w:sz="4" w:space="0" w:color="C0C0C0"/>
            </w:tcBorders>
            <w:shd w:val="clear" w:color="auto" w:fill="auto"/>
            <w:noWrap/>
            <w:vAlign w:val="center"/>
            <w:hideMark/>
          </w:tcPr>
          <w:p w14:paraId="07D8068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458</w:t>
            </w:r>
          </w:p>
        </w:tc>
        <w:tc>
          <w:tcPr>
            <w:tcW w:w="1559" w:type="dxa"/>
            <w:tcBorders>
              <w:top w:val="nil"/>
              <w:left w:val="nil"/>
              <w:bottom w:val="single" w:sz="4" w:space="0" w:color="C0C0C0"/>
              <w:right w:val="single" w:sz="4" w:space="0" w:color="C0C0C0"/>
            </w:tcBorders>
            <w:shd w:val="clear" w:color="auto" w:fill="auto"/>
            <w:noWrap/>
            <w:vAlign w:val="center"/>
            <w:hideMark/>
          </w:tcPr>
          <w:p w14:paraId="057FE9A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453</w:t>
            </w:r>
          </w:p>
        </w:tc>
      </w:tr>
      <w:tr w:rsidR="001B11A4" w:rsidRPr="001B11A4" w14:paraId="0240F86B"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4E075FE"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lastRenderedPageBreak/>
              <w:t>Справочно</w:t>
            </w:r>
            <w:proofErr w:type="spellEnd"/>
            <w:r w:rsidRPr="001B11A4">
              <w:rPr>
                <w:rFonts w:ascii="Times New Roman" w:hAnsi="Times New Roman" w:cs="Times New Roman"/>
                <w:color w:val="333333"/>
              </w:rPr>
              <w:t>: Численность постоянного населения (среднегодовая)</w:t>
            </w:r>
          </w:p>
        </w:tc>
        <w:tc>
          <w:tcPr>
            <w:tcW w:w="1701" w:type="dxa"/>
            <w:tcBorders>
              <w:top w:val="nil"/>
              <w:left w:val="nil"/>
              <w:bottom w:val="single" w:sz="4" w:space="0" w:color="C0C0C0"/>
              <w:right w:val="single" w:sz="4" w:space="0" w:color="C0C0C0"/>
            </w:tcBorders>
            <w:shd w:val="clear" w:color="auto" w:fill="auto"/>
            <w:vAlign w:val="center"/>
            <w:hideMark/>
          </w:tcPr>
          <w:p w14:paraId="021B554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6DA31EE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154 840</w:t>
            </w:r>
          </w:p>
        </w:tc>
        <w:tc>
          <w:tcPr>
            <w:tcW w:w="1559" w:type="dxa"/>
            <w:tcBorders>
              <w:top w:val="nil"/>
              <w:left w:val="nil"/>
              <w:bottom w:val="single" w:sz="4" w:space="0" w:color="C0C0C0"/>
              <w:right w:val="single" w:sz="4" w:space="0" w:color="C0C0C0"/>
            </w:tcBorders>
            <w:shd w:val="clear" w:color="auto" w:fill="auto"/>
            <w:noWrap/>
            <w:vAlign w:val="center"/>
            <w:hideMark/>
          </w:tcPr>
          <w:p w14:paraId="25E57C8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154 426</w:t>
            </w:r>
          </w:p>
        </w:tc>
        <w:tc>
          <w:tcPr>
            <w:tcW w:w="1559" w:type="dxa"/>
            <w:tcBorders>
              <w:top w:val="nil"/>
              <w:left w:val="nil"/>
              <w:bottom w:val="single" w:sz="4" w:space="0" w:color="C0C0C0"/>
              <w:right w:val="single" w:sz="4" w:space="0" w:color="C0C0C0"/>
            </w:tcBorders>
            <w:shd w:val="clear" w:color="auto" w:fill="auto"/>
            <w:noWrap/>
            <w:vAlign w:val="center"/>
            <w:hideMark/>
          </w:tcPr>
          <w:p w14:paraId="6FE6BF2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153 883</w:t>
            </w:r>
          </w:p>
        </w:tc>
      </w:tr>
      <w:tr w:rsidR="001B11A4" w:rsidRPr="001B11A4" w14:paraId="2B837E48"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186D70C"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по численности постоянного населения, в том числе в возрасте:</w:t>
            </w:r>
          </w:p>
        </w:tc>
        <w:tc>
          <w:tcPr>
            <w:tcW w:w="1701" w:type="dxa"/>
            <w:tcBorders>
              <w:top w:val="nil"/>
              <w:left w:val="nil"/>
              <w:bottom w:val="single" w:sz="4" w:space="0" w:color="C0C0C0"/>
              <w:right w:val="single" w:sz="4" w:space="0" w:color="C0C0C0"/>
            </w:tcBorders>
            <w:shd w:val="clear" w:color="auto" w:fill="auto"/>
            <w:vAlign w:val="center"/>
            <w:hideMark/>
          </w:tcPr>
          <w:p w14:paraId="7CF4A759"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50C4F6D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2F3DA8F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6B86C01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107B777F"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E9060DA"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до 3 лет</w:t>
            </w:r>
          </w:p>
        </w:tc>
        <w:tc>
          <w:tcPr>
            <w:tcW w:w="1701" w:type="dxa"/>
            <w:tcBorders>
              <w:top w:val="nil"/>
              <w:left w:val="nil"/>
              <w:bottom w:val="single" w:sz="4" w:space="0" w:color="C0C0C0"/>
              <w:right w:val="single" w:sz="4" w:space="0" w:color="C0C0C0"/>
            </w:tcBorders>
            <w:shd w:val="clear" w:color="auto" w:fill="auto"/>
            <w:vAlign w:val="center"/>
            <w:hideMark/>
          </w:tcPr>
          <w:p w14:paraId="33E07D1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462B926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4 698</w:t>
            </w:r>
          </w:p>
        </w:tc>
        <w:tc>
          <w:tcPr>
            <w:tcW w:w="1559" w:type="dxa"/>
            <w:tcBorders>
              <w:top w:val="nil"/>
              <w:left w:val="nil"/>
              <w:bottom w:val="single" w:sz="4" w:space="0" w:color="C0C0C0"/>
              <w:right w:val="single" w:sz="4" w:space="0" w:color="C0C0C0"/>
            </w:tcBorders>
            <w:shd w:val="clear" w:color="auto" w:fill="auto"/>
            <w:noWrap/>
            <w:vAlign w:val="center"/>
            <w:hideMark/>
          </w:tcPr>
          <w:p w14:paraId="109D4CD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4 226</w:t>
            </w:r>
          </w:p>
        </w:tc>
        <w:tc>
          <w:tcPr>
            <w:tcW w:w="1559" w:type="dxa"/>
            <w:tcBorders>
              <w:top w:val="nil"/>
              <w:left w:val="nil"/>
              <w:bottom w:val="single" w:sz="4" w:space="0" w:color="C0C0C0"/>
              <w:right w:val="single" w:sz="4" w:space="0" w:color="C0C0C0"/>
            </w:tcBorders>
            <w:shd w:val="clear" w:color="auto" w:fill="auto"/>
            <w:noWrap/>
            <w:vAlign w:val="center"/>
            <w:hideMark/>
          </w:tcPr>
          <w:p w14:paraId="7D99CDD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3 935</w:t>
            </w:r>
          </w:p>
        </w:tc>
      </w:tr>
      <w:tr w:rsidR="001B11A4" w:rsidRPr="001B11A4" w14:paraId="3DED41A6"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BA3FF4D"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от 3 до 7 лет</w:t>
            </w:r>
          </w:p>
        </w:tc>
        <w:tc>
          <w:tcPr>
            <w:tcW w:w="1701" w:type="dxa"/>
            <w:tcBorders>
              <w:top w:val="nil"/>
              <w:left w:val="nil"/>
              <w:bottom w:val="single" w:sz="4" w:space="0" w:color="C0C0C0"/>
              <w:right w:val="single" w:sz="4" w:space="0" w:color="C0C0C0"/>
            </w:tcBorders>
            <w:shd w:val="clear" w:color="auto" w:fill="auto"/>
            <w:vAlign w:val="center"/>
            <w:hideMark/>
          </w:tcPr>
          <w:p w14:paraId="0D8627B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6EAE129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8 629</w:t>
            </w:r>
          </w:p>
        </w:tc>
        <w:tc>
          <w:tcPr>
            <w:tcW w:w="1559" w:type="dxa"/>
            <w:tcBorders>
              <w:top w:val="nil"/>
              <w:left w:val="nil"/>
              <w:bottom w:val="single" w:sz="4" w:space="0" w:color="C0C0C0"/>
              <w:right w:val="single" w:sz="4" w:space="0" w:color="C0C0C0"/>
            </w:tcBorders>
            <w:shd w:val="clear" w:color="auto" w:fill="auto"/>
            <w:noWrap/>
            <w:vAlign w:val="center"/>
            <w:hideMark/>
          </w:tcPr>
          <w:p w14:paraId="270CCBE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8 636</w:t>
            </w:r>
          </w:p>
        </w:tc>
        <w:tc>
          <w:tcPr>
            <w:tcW w:w="1559" w:type="dxa"/>
            <w:tcBorders>
              <w:top w:val="nil"/>
              <w:left w:val="nil"/>
              <w:bottom w:val="single" w:sz="4" w:space="0" w:color="C0C0C0"/>
              <w:right w:val="single" w:sz="4" w:space="0" w:color="C0C0C0"/>
            </w:tcBorders>
            <w:shd w:val="clear" w:color="auto" w:fill="auto"/>
            <w:noWrap/>
            <w:vAlign w:val="center"/>
            <w:hideMark/>
          </w:tcPr>
          <w:p w14:paraId="30F83A9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8 492</w:t>
            </w:r>
          </w:p>
        </w:tc>
      </w:tr>
      <w:tr w:rsidR="001B11A4" w:rsidRPr="001B11A4" w14:paraId="73781AA4"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1FC4203"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от 7 до 17 лет</w:t>
            </w:r>
          </w:p>
        </w:tc>
        <w:tc>
          <w:tcPr>
            <w:tcW w:w="1701" w:type="dxa"/>
            <w:tcBorders>
              <w:top w:val="nil"/>
              <w:left w:val="nil"/>
              <w:bottom w:val="single" w:sz="4" w:space="0" w:color="C0C0C0"/>
              <w:right w:val="single" w:sz="4" w:space="0" w:color="C0C0C0"/>
            </w:tcBorders>
            <w:shd w:val="clear" w:color="auto" w:fill="auto"/>
            <w:vAlign w:val="center"/>
            <w:hideMark/>
          </w:tcPr>
          <w:p w14:paraId="557D5C9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4555A4C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16 662</w:t>
            </w:r>
          </w:p>
        </w:tc>
        <w:tc>
          <w:tcPr>
            <w:tcW w:w="1559" w:type="dxa"/>
            <w:tcBorders>
              <w:top w:val="nil"/>
              <w:left w:val="nil"/>
              <w:bottom w:val="single" w:sz="4" w:space="0" w:color="C0C0C0"/>
              <w:right w:val="single" w:sz="4" w:space="0" w:color="C0C0C0"/>
            </w:tcBorders>
            <w:shd w:val="clear" w:color="auto" w:fill="auto"/>
            <w:noWrap/>
            <w:vAlign w:val="center"/>
            <w:hideMark/>
          </w:tcPr>
          <w:p w14:paraId="019E7E2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17 015</w:t>
            </w:r>
          </w:p>
        </w:tc>
        <w:tc>
          <w:tcPr>
            <w:tcW w:w="1559" w:type="dxa"/>
            <w:tcBorders>
              <w:top w:val="nil"/>
              <w:left w:val="nil"/>
              <w:bottom w:val="single" w:sz="4" w:space="0" w:color="C0C0C0"/>
              <w:right w:val="single" w:sz="4" w:space="0" w:color="C0C0C0"/>
            </w:tcBorders>
            <w:shd w:val="clear" w:color="auto" w:fill="auto"/>
            <w:noWrap/>
            <w:vAlign w:val="center"/>
            <w:hideMark/>
          </w:tcPr>
          <w:p w14:paraId="385A18D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17 308</w:t>
            </w:r>
          </w:p>
        </w:tc>
      </w:tr>
      <w:tr w:rsidR="001B11A4" w:rsidRPr="001B11A4" w14:paraId="1CBEC3EB"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1A2FAC4"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0 лет</w:t>
            </w:r>
          </w:p>
        </w:tc>
        <w:tc>
          <w:tcPr>
            <w:tcW w:w="1701" w:type="dxa"/>
            <w:tcBorders>
              <w:top w:val="nil"/>
              <w:left w:val="nil"/>
              <w:bottom w:val="single" w:sz="4" w:space="0" w:color="C0C0C0"/>
              <w:right w:val="single" w:sz="4" w:space="0" w:color="C0C0C0"/>
            </w:tcBorders>
            <w:shd w:val="clear" w:color="auto" w:fill="auto"/>
            <w:vAlign w:val="center"/>
            <w:hideMark/>
          </w:tcPr>
          <w:p w14:paraId="447B0E57"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3FE1F0F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1 431</w:t>
            </w:r>
          </w:p>
        </w:tc>
        <w:tc>
          <w:tcPr>
            <w:tcW w:w="1559" w:type="dxa"/>
            <w:tcBorders>
              <w:top w:val="nil"/>
              <w:left w:val="nil"/>
              <w:bottom w:val="single" w:sz="4" w:space="0" w:color="C0C0C0"/>
              <w:right w:val="single" w:sz="4" w:space="0" w:color="C0C0C0"/>
            </w:tcBorders>
            <w:shd w:val="clear" w:color="auto" w:fill="auto"/>
            <w:noWrap/>
            <w:vAlign w:val="center"/>
            <w:hideMark/>
          </w:tcPr>
          <w:p w14:paraId="59E68AB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1 268</w:t>
            </w:r>
          </w:p>
        </w:tc>
        <w:tc>
          <w:tcPr>
            <w:tcW w:w="1559" w:type="dxa"/>
            <w:tcBorders>
              <w:top w:val="nil"/>
              <w:left w:val="nil"/>
              <w:bottom w:val="single" w:sz="4" w:space="0" w:color="C0C0C0"/>
              <w:right w:val="single" w:sz="4" w:space="0" w:color="C0C0C0"/>
            </w:tcBorders>
            <w:shd w:val="clear" w:color="auto" w:fill="auto"/>
            <w:noWrap/>
            <w:vAlign w:val="center"/>
            <w:hideMark/>
          </w:tcPr>
          <w:p w14:paraId="7C63D3B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1 221</w:t>
            </w:r>
          </w:p>
        </w:tc>
      </w:tr>
      <w:tr w:rsidR="001B11A4" w:rsidRPr="001B11A4" w14:paraId="1D9E3C6B"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D6EC225"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 года</w:t>
            </w:r>
          </w:p>
        </w:tc>
        <w:tc>
          <w:tcPr>
            <w:tcW w:w="1701" w:type="dxa"/>
            <w:tcBorders>
              <w:top w:val="nil"/>
              <w:left w:val="nil"/>
              <w:bottom w:val="single" w:sz="4" w:space="0" w:color="C0C0C0"/>
              <w:right w:val="single" w:sz="4" w:space="0" w:color="C0C0C0"/>
            </w:tcBorders>
            <w:shd w:val="clear" w:color="auto" w:fill="auto"/>
            <w:vAlign w:val="center"/>
            <w:hideMark/>
          </w:tcPr>
          <w:p w14:paraId="7D1AF2F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0DE89CD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1 518</w:t>
            </w:r>
          </w:p>
        </w:tc>
        <w:tc>
          <w:tcPr>
            <w:tcW w:w="1559" w:type="dxa"/>
            <w:tcBorders>
              <w:top w:val="nil"/>
              <w:left w:val="nil"/>
              <w:bottom w:val="single" w:sz="4" w:space="0" w:color="C0C0C0"/>
              <w:right w:val="single" w:sz="4" w:space="0" w:color="C0C0C0"/>
            </w:tcBorders>
            <w:shd w:val="clear" w:color="auto" w:fill="auto"/>
            <w:noWrap/>
            <w:vAlign w:val="center"/>
            <w:hideMark/>
          </w:tcPr>
          <w:p w14:paraId="2FD4CDB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1 435</w:t>
            </w:r>
          </w:p>
        </w:tc>
        <w:tc>
          <w:tcPr>
            <w:tcW w:w="1559" w:type="dxa"/>
            <w:tcBorders>
              <w:top w:val="nil"/>
              <w:left w:val="nil"/>
              <w:bottom w:val="single" w:sz="4" w:space="0" w:color="C0C0C0"/>
              <w:right w:val="single" w:sz="4" w:space="0" w:color="C0C0C0"/>
            </w:tcBorders>
            <w:shd w:val="clear" w:color="auto" w:fill="auto"/>
            <w:noWrap/>
            <w:vAlign w:val="center"/>
            <w:hideMark/>
          </w:tcPr>
          <w:p w14:paraId="11E51D3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1 273</w:t>
            </w:r>
          </w:p>
        </w:tc>
      </w:tr>
      <w:tr w:rsidR="001B11A4" w:rsidRPr="001B11A4" w14:paraId="177A6DA8"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A80974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2 года</w:t>
            </w:r>
          </w:p>
        </w:tc>
        <w:tc>
          <w:tcPr>
            <w:tcW w:w="1701" w:type="dxa"/>
            <w:tcBorders>
              <w:top w:val="nil"/>
              <w:left w:val="nil"/>
              <w:bottom w:val="single" w:sz="4" w:space="0" w:color="C0C0C0"/>
              <w:right w:val="single" w:sz="4" w:space="0" w:color="C0C0C0"/>
            </w:tcBorders>
            <w:shd w:val="clear" w:color="auto" w:fill="auto"/>
            <w:vAlign w:val="center"/>
            <w:hideMark/>
          </w:tcPr>
          <w:p w14:paraId="1237964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98C9FF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1 749</w:t>
            </w:r>
          </w:p>
        </w:tc>
        <w:tc>
          <w:tcPr>
            <w:tcW w:w="1559" w:type="dxa"/>
            <w:tcBorders>
              <w:top w:val="nil"/>
              <w:left w:val="nil"/>
              <w:bottom w:val="single" w:sz="4" w:space="0" w:color="C0C0C0"/>
              <w:right w:val="single" w:sz="4" w:space="0" w:color="C0C0C0"/>
            </w:tcBorders>
            <w:shd w:val="clear" w:color="auto" w:fill="auto"/>
            <w:noWrap/>
            <w:vAlign w:val="center"/>
            <w:hideMark/>
          </w:tcPr>
          <w:p w14:paraId="22E2C5B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1 523</w:t>
            </w:r>
          </w:p>
        </w:tc>
        <w:tc>
          <w:tcPr>
            <w:tcW w:w="1559" w:type="dxa"/>
            <w:tcBorders>
              <w:top w:val="nil"/>
              <w:left w:val="nil"/>
              <w:bottom w:val="single" w:sz="4" w:space="0" w:color="C0C0C0"/>
              <w:right w:val="single" w:sz="4" w:space="0" w:color="C0C0C0"/>
            </w:tcBorders>
            <w:shd w:val="clear" w:color="auto" w:fill="auto"/>
            <w:noWrap/>
            <w:vAlign w:val="center"/>
            <w:hideMark/>
          </w:tcPr>
          <w:p w14:paraId="70C6D8D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1 441</w:t>
            </w:r>
          </w:p>
        </w:tc>
      </w:tr>
      <w:tr w:rsidR="001B11A4" w:rsidRPr="001B11A4" w14:paraId="65A1BC16"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ECD71B7"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3 года</w:t>
            </w:r>
          </w:p>
        </w:tc>
        <w:tc>
          <w:tcPr>
            <w:tcW w:w="1701" w:type="dxa"/>
            <w:tcBorders>
              <w:top w:val="nil"/>
              <w:left w:val="nil"/>
              <w:bottom w:val="single" w:sz="4" w:space="0" w:color="C0C0C0"/>
              <w:right w:val="single" w:sz="4" w:space="0" w:color="C0C0C0"/>
            </w:tcBorders>
            <w:shd w:val="clear" w:color="auto" w:fill="auto"/>
            <w:vAlign w:val="center"/>
            <w:hideMark/>
          </w:tcPr>
          <w:p w14:paraId="3A904F59"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4D40E95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1 762</w:t>
            </w:r>
          </w:p>
        </w:tc>
        <w:tc>
          <w:tcPr>
            <w:tcW w:w="1559" w:type="dxa"/>
            <w:tcBorders>
              <w:top w:val="nil"/>
              <w:left w:val="nil"/>
              <w:bottom w:val="single" w:sz="4" w:space="0" w:color="C0C0C0"/>
              <w:right w:val="single" w:sz="4" w:space="0" w:color="C0C0C0"/>
            </w:tcBorders>
            <w:shd w:val="clear" w:color="auto" w:fill="auto"/>
            <w:noWrap/>
            <w:vAlign w:val="center"/>
            <w:hideMark/>
          </w:tcPr>
          <w:p w14:paraId="4E43960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1 754</w:t>
            </w:r>
          </w:p>
        </w:tc>
        <w:tc>
          <w:tcPr>
            <w:tcW w:w="1559" w:type="dxa"/>
            <w:tcBorders>
              <w:top w:val="nil"/>
              <w:left w:val="nil"/>
              <w:bottom w:val="single" w:sz="4" w:space="0" w:color="C0C0C0"/>
              <w:right w:val="single" w:sz="4" w:space="0" w:color="C0C0C0"/>
            </w:tcBorders>
            <w:shd w:val="clear" w:color="auto" w:fill="auto"/>
            <w:noWrap/>
            <w:vAlign w:val="center"/>
            <w:hideMark/>
          </w:tcPr>
          <w:p w14:paraId="11E0517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1 528</w:t>
            </w:r>
          </w:p>
        </w:tc>
      </w:tr>
      <w:tr w:rsidR="001B11A4" w:rsidRPr="001B11A4" w14:paraId="5A009FE2"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8B975E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4 года</w:t>
            </w:r>
          </w:p>
        </w:tc>
        <w:tc>
          <w:tcPr>
            <w:tcW w:w="1701" w:type="dxa"/>
            <w:tcBorders>
              <w:top w:val="nil"/>
              <w:left w:val="nil"/>
              <w:bottom w:val="single" w:sz="4" w:space="0" w:color="C0C0C0"/>
              <w:right w:val="single" w:sz="4" w:space="0" w:color="C0C0C0"/>
            </w:tcBorders>
            <w:shd w:val="clear" w:color="auto" w:fill="auto"/>
            <w:vAlign w:val="center"/>
            <w:hideMark/>
          </w:tcPr>
          <w:p w14:paraId="4DEC0311"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23E843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1 716</w:t>
            </w:r>
          </w:p>
        </w:tc>
        <w:tc>
          <w:tcPr>
            <w:tcW w:w="1559" w:type="dxa"/>
            <w:tcBorders>
              <w:top w:val="nil"/>
              <w:left w:val="nil"/>
              <w:bottom w:val="single" w:sz="4" w:space="0" w:color="C0C0C0"/>
              <w:right w:val="single" w:sz="4" w:space="0" w:color="C0C0C0"/>
            </w:tcBorders>
            <w:shd w:val="clear" w:color="auto" w:fill="auto"/>
            <w:noWrap/>
            <w:vAlign w:val="center"/>
            <w:hideMark/>
          </w:tcPr>
          <w:p w14:paraId="6362C7B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1 767</w:t>
            </w:r>
          </w:p>
        </w:tc>
        <w:tc>
          <w:tcPr>
            <w:tcW w:w="1559" w:type="dxa"/>
            <w:tcBorders>
              <w:top w:val="nil"/>
              <w:left w:val="nil"/>
              <w:bottom w:val="single" w:sz="4" w:space="0" w:color="C0C0C0"/>
              <w:right w:val="single" w:sz="4" w:space="0" w:color="C0C0C0"/>
            </w:tcBorders>
            <w:shd w:val="clear" w:color="auto" w:fill="auto"/>
            <w:noWrap/>
            <w:vAlign w:val="center"/>
            <w:hideMark/>
          </w:tcPr>
          <w:p w14:paraId="5F945EA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1 759</w:t>
            </w:r>
          </w:p>
        </w:tc>
      </w:tr>
      <w:tr w:rsidR="001B11A4" w:rsidRPr="001B11A4" w14:paraId="1F9986DC"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502922B"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5 лет</w:t>
            </w:r>
          </w:p>
        </w:tc>
        <w:tc>
          <w:tcPr>
            <w:tcW w:w="1701" w:type="dxa"/>
            <w:tcBorders>
              <w:top w:val="nil"/>
              <w:left w:val="nil"/>
              <w:bottom w:val="single" w:sz="4" w:space="0" w:color="C0C0C0"/>
              <w:right w:val="single" w:sz="4" w:space="0" w:color="C0C0C0"/>
            </w:tcBorders>
            <w:shd w:val="clear" w:color="auto" w:fill="auto"/>
            <w:vAlign w:val="center"/>
            <w:hideMark/>
          </w:tcPr>
          <w:p w14:paraId="2EAE5922"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19E3B3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1 697</w:t>
            </w:r>
          </w:p>
        </w:tc>
        <w:tc>
          <w:tcPr>
            <w:tcW w:w="1559" w:type="dxa"/>
            <w:tcBorders>
              <w:top w:val="nil"/>
              <w:left w:val="nil"/>
              <w:bottom w:val="single" w:sz="4" w:space="0" w:color="C0C0C0"/>
              <w:right w:val="single" w:sz="4" w:space="0" w:color="C0C0C0"/>
            </w:tcBorders>
            <w:shd w:val="clear" w:color="auto" w:fill="auto"/>
            <w:noWrap/>
            <w:vAlign w:val="center"/>
            <w:hideMark/>
          </w:tcPr>
          <w:p w14:paraId="5E52092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1 721</w:t>
            </w:r>
          </w:p>
        </w:tc>
        <w:tc>
          <w:tcPr>
            <w:tcW w:w="1559" w:type="dxa"/>
            <w:tcBorders>
              <w:top w:val="nil"/>
              <w:left w:val="nil"/>
              <w:bottom w:val="single" w:sz="4" w:space="0" w:color="C0C0C0"/>
              <w:right w:val="single" w:sz="4" w:space="0" w:color="C0C0C0"/>
            </w:tcBorders>
            <w:shd w:val="clear" w:color="auto" w:fill="auto"/>
            <w:noWrap/>
            <w:vAlign w:val="center"/>
            <w:hideMark/>
          </w:tcPr>
          <w:p w14:paraId="0C3670F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1 772</w:t>
            </w:r>
          </w:p>
        </w:tc>
      </w:tr>
      <w:tr w:rsidR="001B11A4" w:rsidRPr="001B11A4" w14:paraId="2C46BD62"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FD75D71"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6 лет</w:t>
            </w:r>
          </w:p>
        </w:tc>
        <w:tc>
          <w:tcPr>
            <w:tcW w:w="1701" w:type="dxa"/>
            <w:tcBorders>
              <w:top w:val="nil"/>
              <w:left w:val="nil"/>
              <w:bottom w:val="single" w:sz="4" w:space="0" w:color="C0C0C0"/>
              <w:right w:val="single" w:sz="4" w:space="0" w:color="C0C0C0"/>
            </w:tcBorders>
            <w:shd w:val="clear" w:color="auto" w:fill="auto"/>
            <w:vAlign w:val="center"/>
            <w:hideMark/>
          </w:tcPr>
          <w:p w14:paraId="6428A8B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06DE620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1 687</w:t>
            </w:r>
          </w:p>
        </w:tc>
        <w:tc>
          <w:tcPr>
            <w:tcW w:w="1559" w:type="dxa"/>
            <w:tcBorders>
              <w:top w:val="nil"/>
              <w:left w:val="nil"/>
              <w:bottom w:val="single" w:sz="4" w:space="0" w:color="C0C0C0"/>
              <w:right w:val="single" w:sz="4" w:space="0" w:color="C0C0C0"/>
            </w:tcBorders>
            <w:shd w:val="clear" w:color="auto" w:fill="auto"/>
            <w:noWrap/>
            <w:vAlign w:val="center"/>
            <w:hideMark/>
          </w:tcPr>
          <w:p w14:paraId="1C64958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1 702</w:t>
            </w:r>
          </w:p>
        </w:tc>
        <w:tc>
          <w:tcPr>
            <w:tcW w:w="1559" w:type="dxa"/>
            <w:tcBorders>
              <w:top w:val="nil"/>
              <w:left w:val="nil"/>
              <w:bottom w:val="single" w:sz="4" w:space="0" w:color="C0C0C0"/>
              <w:right w:val="single" w:sz="4" w:space="0" w:color="C0C0C0"/>
            </w:tcBorders>
            <w:shd w:val="clear" w:color="auto" w:fill="auto"/>
            <w:noWrap/>
            <w:vAlign w:val="center"/>
            <w:hideMark/>
          </w:tcPr>
          <w:p w14:paraId="59C9C2E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1 726</w:t>
            </w:r>
          </w:p>
        </w:tc>
      </w:tr>
      <w:tr w:rsidR="001B11A4" w:rsidRPr="001B11A4" w14:paraId="434F983A"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0DC2B8C"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7 лет</w:t>
            </w:r>
          </w:p>
        </w:tc>
        <w:tc>
          <w:tcPr>
            <w:tcW w:w="1701" w:type="dxa"/>
            <w:tcBorders>
              <w:top w:val="nil"/>
              <w:left w:val="nil"/>
              <w:bottom w:val="single" w:sz="4" w:space="0" w:color="C0C0C0"/>
              <w:right w:val="single" w:sz="4" w:space="0" w:color="C0C0C0"/>
            </w:tcBorders>
            <w:shd w:val="clear" w:color="auto" w:fill="auto"/>
            <w:vAlign w:val="center"/>
            <w:hideMark/>
          </w:tcPr>
          <w:p w14:paraId="097F76A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9F686A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1 767</w:t>
            </w:r>
          </w:p>
        </w:tc>
        <w:tc>
          <w:tcPr>
            <w:tcW w:w="1559" w:type="dxa"/>
            <w:tcBorders>
              <w:top w:val="nil"/>
              <w:left w:val="nil"/>
              <w:bottom w:val="single" w:sz="4" w:space="0" w:color="C0C0C0"/>
              <w:right w:val="single" w:sz="4" w:space="0" w:color="C0C0C0"/>
            </w:tcBorders>
            <w:shd w:val="clear" w:color="auto" w:fill="auto"/>
            <w:noWrap/>
            <w:vAlign w:val="center"/>
            <w:hideMark/>
          </w:tcPr>
          <w:p w14:paraId="0198AD2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1 692</w:t>
            </w:r>
          </w:p>
        </w:tc>
        <w:tc>
          <w:tcPr>
            <w:tcW w:w="1559" w:type="dxa"/>
            <w:tcBorders>
              <w:top w:val="nil"/>
              <w:left w:val="nil"/>
              <w:bottom w:val="single" w:sz="4" w:space="0" w:color="C0C0C0"/>
              <w:right w:val="single" w:sz="4" w:space="0" w:color="C0C0C0"/>
            </w:tcBorders>
            <w:shd w:val="clear" w:color="auto" w:fill="auto"/>
            <w:noWrap/>
            <w:vAlign w:val="center"/>
            <w:hideMark/>
          </w:tcPr>
          <w:p w14:paraId="59378E0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1 707</w:t>
            </w:r>
          </w:p>
        </w:tc>
      </w:tr>
      <w:tr w:rsidR="001B11A4" w:rsidRPr="001B11A4" w14:paraId="21F5342E"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F8FC288"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8 лет</w:t>
            </w:r>
          </w:p>
        </w:tc>
        <w:tc>
          <w:tcPr>
            <w:tcW w:w="1701" w:type="dxa"/>
            <w:tcBorders>
              <w:top w:val="nil"/>
              <w:left w:val="nil"/>
              <w:bottom w:val="single" w:sz="4" w:space="0" w:color="C0C0C0"/>
              <w:right w:val="single" w:sz="4" w:space="0" w:color="C0C0C0"/>
            </w:tcBorders>
            <w:shd w:val="clear" w:color="auto" w:fill="auto"/>
            <w:vAlign w:val="center"/>
            <w:hideMark/>
          </w:tcPr>
          <w:p w14:paraId="2926D6F7"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5211895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1 536</w:t>
            </w:r>
          </w:p>
        </w:tc>
        <w:tc>
          <w:tcPr>
            <w:tcW w:w="1559" w:type="dxa"/>
            <w:tcBorders>
              <w:top w:val="nil"/>
              <w:left w:val="nil"/>
              <w:bottom w:val="single" w:sz="4" w:space="0" w:color="C0C0C0"/>
              <w:right w:val="single" w:sz="4" w:space="0" w:color="C0C0C0"/>
            </w:tcBorders>
            <w:shd w:val="clear" w:color="auto" w:fill="auto"/>
            <w:noWrap/>
            <w:vAlign w:val="center"/>
            <w:hideMark/>
          </w:tcPr>
          <w:p w14:paraId="05CF812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1 771</w:t>
            </w:r>
          </w:p>
        </w:tc>
        <w:tc>
          <w:tcPr>
            <w:tcW w:w="1559" w:type="dxa"/>
            <w:tcBorders>
              <w:top w:val="nil"/>
              <w:left w:val="nil"/>
              <w:bottom w:val="single" w:sz="4" w:space="0" w:color="C0C0C0"/>
              <w:right w:val="single" w:sz="4" w:space="0" w:color="C0C0C0"/>
            </w:tcBorders>
            <w:shd w:val="clear" w:color="auto" w:fill="auto"/>
            <w:noWrap/>
            <w:vAlign w:val="center"/>
            <w:hideMark/>
          </w:tcPr>
          <w:p w14:paraId="0499F91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1 696</w:t>
            </w:r>
          </w:p>
        </w:tc>
      </w:tr>
      <w:tr w:rsidR="001B11A4" w:rsidRPr="001B11A4" w14:paraId="0A38E372"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6DFA03A"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9 лет</w:t>
            </w:r>
          </w:p>
        </w:tc>
        <w:tc>
          <w:tcPr>
            <w:tcW w:w="1701" w:type="dxa"/>
            <w:tcBorders>
              <w:top w:val="nil"/>
              <w:left w:val="nil"/>
              <w:bottom w:val="single" w:sz="4" w:space="0" w:color="C0C0C0"/>
              <w:right w:val="single" w:sz="4" w:space="0" w:color="C0C0C0"/>
            </w:tcBorders>
            <w:shd w:val="clear" w:color="auto" w:fill="auto"/>
            <w:vAlign w:val="center"/>
            <w:hideMark/>
          </w:tcPr>
          <w:p w14:paraId="5C12B0E7"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541973F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1 503</w:t>
            </w:r>
          </w:p>
        </w:tc>
        <w:tc>
          <w:tcPr>
            <w:tcW w:w="1559" w:type="dxa"/>
            <w:tcBorders>
              <w:top w:val="nil"/>
              <w:left w:val="nil"/>
              <w:bottom w:val="single" w:sz="4" w:space="0" w:color="C0C0C0"/>
              <w:right w:val="single" w:sz="4" w:space="0" w:color="C0C0C0"/>
            </w:tcBorders>
            <w:shd w:val="clear" w:color="auto" w:fill="auto"/>
            <w:noWrap/>
            <w:vAlign w:val="center"/>
            <w:hideMark/>
          </w:tcPr>
          <w:p w14:paraId="6F82DA1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1 539</w:t>
            </w:r>
          </w:p>
        </w:tc>
        <w:tc>
          <w:tcPr>
            <w:tcW w:w="1559" w:type="dxa"/>
            <w:tcBorders>
              <w:top w:val="nil"/>
              <w:left w:val="nil"/>
              <w:bottom w:val="single" w:sz="4" w:space="0" w:color="C0C0C0"/>
              <w:right w:val="single" w:sz="4" w:space="0" w:color="C0C0C0"/>
            </w:tcBorders>
            <w:shd w:val="clear" w:color="auto" w:fill="auto"/>
            <w:noWrap/>
            <w:vAlign w:val="center"/>
            <w:hideMark/>
          </w:tcPr>
          <w:p w14:paraId="09F4AA6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1 774</w:t>
            </w:r>
          </w:p>
        </w:tc>
      </w:tr>
      <w:tr w:rsidR="001B11A4" w:rsidRPr="001B11A4" w14:paraId="21EA5FE5"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37A333A"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10 лет</w:t>
            </w:r>
          </w:p>
        </w:tc>
        <w:tc>
          <w:tcPr>
            <w:tcW w:w="1701" w:type="dxa"/>
            <w:tcBorders>
              <w:top w:val="nil"/>
              <w:left w:val="nil"/>
              <w:bottom w:val="single" w:sz="4" w:space="0" w:color="C0C0C0"/>
              <w:right w:val="single" w:sz="4" w:space="0" w:color="C0C0C0"/>
            </w:tcBorders>
            <w:shd w:val="clear" w:color="auto" w:fill="auto"/>
            <w:vAlign w:val="center"/>
            <w:hideMark/>
          </w:tcPr>
          <w:p w14:paraId="420C155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649C235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1 678</w:t>
            </w:r>
          </w:p>
        </w:tc>
        <w:tc>
          <w:tcPr>
            <w:tcW w:w="1559" w:type="dxa"/>
            <w:tcBorders>
              <w:top w:val="nil"/>
              <w:left w:val="nil"/>
              <w:bottom w:val="single" w:sz="4" w:space="0" w:color="C0C0C0"/>
              <w:right w:val="single" w:sz="4" w:space="0" w:color="C0C0C0"/>
            </w:tcBorders>
            <w:shd w:val="clear" w:color="auto" w:fill="auto"/>
            <w:noWrap/>
            <w:vAlign w:val="center"/>
            <w:hideMark/>
          </w:tcPr>
          <w:p w14:paraId="5505A8C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1 507</w:t>
            </w:r>
          </w:p>
        </w:tc>
        <w:tc>
          <w:tcPr>
            <w:tcW w:w="1559" w:type="dxa"/>
            <w:tcBorders>
              <w:top w:val="nil"/>
              <w:left w:val="nil"/>
              <w:bottom w:val="single" w:sz="4" w:space="0" w:color="C0C0C0"/>
              <w:right w:val="single" w:sz="4" w:space="0" w:color="C0C0C0"/>
            </w:tcBorders>
            <w:shd w:val="clear" w:color="auto" w:fill="auto"/>
            <w:noWrap/>
            <w:vAlign w:val="center"/>
            <w:hideMark/>
          </w:tcPr>
          <w:p w14:paraId="5529067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1 543</w:t>
            </w:r>
          </w:p>
        </w:tc>
      </w:tr>
      <w:tr w:rsidR="001B11A4" w:rsidRPr="001B11A4" w14:paraId="2528CCB0"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76DAB69"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11 лет</w:t>
            </w:r>
          </w:p>
        </w:tc>
        <w:tc>
          <w:tcPr>
            <w:tcW w:w="1701" w:type="dxa"/>
            <w:tcBorders>
              <w:top w:val="nil"/>
              <w:left w:val="nil"/>
              <w:bottom w:val="single" w:sz="4" w:space="0" w:color="C0C0C0"/>
              <w:right w:val="single" w:sz="4" w:space="0" w:color="C0C0C0"/>
            </w:tcBorders>
            <w:shd w:val="clear" w:color="auto" w:fill="auto"/>
            <w:vAlign w:val="center"/>
            <w:hideMark/>
          </w:tcPr>
          <w:p w14:paraId="05559F1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40C59EF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1 480</w:t>
            </w:r>
          </w:p>
        </w:tc>
        <w:tc>
          <w:tcPr>
            <w:tcW w:w="1559" w:type="dxa"/>
            <w:tcBorders>
              <w:top w:val="nil"/>
              <w:left w:val="nil"/>
              <w:bottom w:val="single" w:sz="4" w:space="0" w:color="C0C0C0"/>
              <w:right w:val="single" w:sz="4" w:space="0" w:color="C0C0C0"/>
            </w:tcBorders>
            <w:shd w:val="clear" w:color="auto" w:fill="auto"/>
            <w:noWrap/>
            <w:vAlign w:val="center"/>
            <w:hideMark/>
          </w:tcPr>
          <w:p w14:paraId="7870EAA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1 681</w:t>
            </w:r>
          </w:p>
        </w:tc>
        <w:tc>
          <w:tcPr>
            <w:tcW w:w="1559" w:type="dxa"/>
            <w:tcBorders>
              <w:top w:val="nil"/>
              <w:left w:val="nil"/>
              <w:bottom w:val="single" w:sz="4" w:space="0" w:color="C0C0C0"/>
              <w:right w:val="single" w:sz="4" w:space="0" w:color="C0C0C0"/>
            </w:tcBorders>
            <w:shd w:val="clear" w:color="auto" w:fill="auto"/>
            <w:noWrap/>
            <w:vAlign w:val="center"/>
            <w:hideMark/>
          </w:tcPr>
          <w:p w14:paraId="1EE7295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1 510</w:t>
            </w:r>
          </w:p>
        </w:tc>
      </w:tr>
      <w:tr w:rsidR="001B11A4" w:rsidRPr="001B11A4" w14:paraId="4AA71446"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941419F"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12 лет</w:t>
            </w:r>
          </w:p>
        </w:tc>
        <w:tc>
          <w:tcPr>
            <w:tcW w:w="1701" w:type="dxa"/>
            <w:tcBorders>
              <w:top w:val="nil"/>
              <w:left w:val="nil"/>
              <w:bottom w:val="single" w:sz="4" w:space="0" w:color="C0C0C0"/>
              <w:right w:val="single" w:sz="4" w:space="0" w:color="C0C0C0"/>
            </w:tcBorders>
            <w:shd w:val="clear" w:color="auto" w:fill="auto"/>
            <w:vAlign w:val="center"/>
            <w:hideMark/>
          </w:tcPr>
          <w:p w14:paraId="477F47C1"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8F08C8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1 389</w:t>
            </w:r>
          </w:p>
        </w:tc>
        <w:tc>
          <w:tcPr>
            <w:tcW w:w="1559" w:type="dxa"/>
            <w:tcBorders>
              <w:top w:val="nil"/>
              <w:left w:val="nil"/>
              <w:bottom w:val="single" w:sz="4" w:space="0" w:color="C0C0C0"/>
              <w:right w:val="single" w:sz="4" w:space="0" w:color="C0C0C0"/>
            </w:tcBorders>
            <w:shd w:val="clear" w:color="auto" w:fill="auto"/>
            <w:noWrap/>
            <w:vAlign w:val="center"/>
            <w:hideMark/>
          </w:tcPr>
          <w:p w14:paraId="3F4C19F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1 483</w:t>
            </w:r>
          </w:p>
        </w:tc>
        <w:tc>
          <w:tcPr>
            <w:tcW w:w="1559" w:type="dxa"/>
            <w:tcBorders>
              <w:top w:val="nil"/>
              <w:left w:val="nil"/>
              <w:bottom w:val="single" w:sz="4" w:space="0" w:color="C0C0C0"/>
              <w:right w:val="single" w:sz="4" w:space="0" w:color="C0C0C0"/>
            </w:tcBorders>
            <w:shd w:val="clear" w:color="auto" w:fill="auto"/>
            <w:noWrap/>
            <w:vAlign w:val="center"/>
            <w:hideMark/>
          </w:tcPr>
          <w:p w14:paraId="658C18F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1 684</w:t>
            </w:r>
          </w:p>
        </w:tc>
      </w:tr>
      <w:tr w:rsidR="001B11A4" w:rsidRPr="001B11A4" w14:paraId="5E8988B0"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6C19906"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13 лет</w:t>
            </w:r>
          </w:p>
        </w:tc>
        <w:tc>
          <w:tcPr>
            <w:tcW w:w="1701" w:type="dxa"/>
            <w:tcBorders>
              <w:top w:val="nil"/>
              <w:left w:val="nil"/>
              <w:bottom w:val="single" w:sz="4" w:space="0" w:color="C0C0C0"/>
              <w:right w:val="single" w:sz="4" w:space="0" w:color="C0C0C0"/>
            </w:tcBorders>
            <w:shd w:val="clear" w:color="auto" w:fill="auto"/>
            <w:vAlign w:val="center"/>
            <w:hideMark/>
          </w:tcPr>
          <w:p w14:paraId="4C183B9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58B3FE5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1 526</w:t>
            </w:r>
          </w:p>
        </w:tc>
        <w:tc>
          <w:tcPr>
            <w:tcW w:w="1559" w:type="dxa"/>
            <w:tcBorders>
              <w:top w:val="nil"/>
              <w:left w:val="nil"/>
              <w:bottom w:val="single" w:sz="4" w:space="0" w:color="C0C0C0"/>
              <w:right w:val="single" w:sz="4" w:space="0" w:color="C0C0C0"/>
            </w:tcBorders>
            <w:shd w:val="clear" w:color="auto" w:fill="auto"/>
            <w:noWrap/>
            <w:vAlign w:val="center"/>
            <w:hideMark/>
          </w:tcPr>
          <w:p w14:paraId="0C30C5D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1 393</w:t>
            </w:r>
          </w:p>
        </w:tc>
        <w:tc>
          <w:tcPr>
            <w:tcW w:w="1559" w:type="dxa"/>
            <w:tcBorders>
              <w:top w:val="nil"/>
              <w:left w:val="nil"/>
              <w:bottom w:val="single" w:sz="4" w:space="0" w:color="C0C0C0"/>
              <w:right w:val="single" w:sz="4" w:space="0" w:color="C0C0C0"/>
            </w:tcBorders>
            <w:shd w:val="clear" w:color="auto" w:fill="auto"/>
            <w:noWrap/>
            <w:vAlign w:val="center"/>
            <w:hideMark/>
          </w:tcPr>
          <w:p w14:paraId="462397F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1 487</w:t>
            </w:r>
          </w:p>
        </w:tc>
      </w:tr>
      <w:tr w:rsidR="001B11A4" w:rsidRPr="001B11A4" w14:paraId="504B0BCE"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D4DBD59"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14 лет</w:t>
            </w:r>
          </w:p>
        </w:tc>
        <w:tc>
          <w:tcPr>
            <w:tcW w:w="1701" w:type="dxa"/>
            <w:tcBorders>
              <w:top w:val="nil"/>
              <w:left w:val="nil"/>
              <w:bottom w:val="single" w:sz="4" w:space="0" w:color="C0C0C0"/>
              <w:right w:val="single" w:sz="4" w:space="0" w:color="C0C0C0"/>
            </w:tcBorders>
            <w:shd w:val="clear" w:color="auto" w:fill="auto"/>
            <w:vAlign w:val="center"/>
            <w:hideMark/>
          </w:tcPr>
          <w:p w14:paraId="0A65F16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03E9B4E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1 515</w:t>
            </w:r>
          </w:p>
        </w:tc>
        <w:tc>
          <w:tcPr>
            <w:tcW w:w="1559" w:type="dxa"/>
            <w:tcBorders>
              <w:top w:val="nil"/>
              <w:left w:val="nil"/>
              <w:bottom w:val="single" w:sz="4" w:space="0" w:color="C0C0C0"/>
              <w:right w:val="single" w:sz="4" w:space="0" w:color="C0C0C0"/>
            </w:tcBorders>
            <w:shd w:val="clear" w:color="auto" w:fill="auto"/>
            <w:noWrap/>
            <w:vAlign w:val="center"/>
            <w:hideMark/>
          </w:tcPr>
          <w:p w14:paraId="37CD271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1 528</w:t>
            </w:r>
          </w:p>
        </w:tc>
        <w:tc>
          <w:tcPr>
            <w:tcW w:w="1559" w:type="dxa"/>
            <w:tcBorders>
              <w:top w:val="nil"/>
              <w:left w:val="nil"/>
              <w:bottom w:val="single" w:sz="4" w:space="0" w:color="C0C0C0"/>
              <w:right w:val="single" w:sz="4" w:space="0" w:color="C0C0C0"/>
            </w:tcBorders>
            <w:shd w:val="clear" w:color="auto" w:fill="auto"/>
            <w:noWrap/>
            <w:vAlign w:val="center"/>
            <w:hideMark/>
          </w:tcPr>
          <w:p w14:paraId="54620AF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1 395</w:t>
            </w:r>
          </w:p>
        </w:tc>
      </w:tr>
      <w:tr w:rsidR="001B11A4" w:rsidRPr="001B11A4" w14:paraId="297D2EAF"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A10BD84"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15 лет</w:t>
            </w:r>
          </w:p>
        </w:tc>
        <w:tc>
          <w:tcPr>
            <w:tcW w:w="1701" w:type="dxa"/>
            <w:tcBorders>
              <w:top w:val="nil"/>
              <w:left w:val="nil"/>
              <w:bottom w:val="single" w:sz="4" w:space="0" w:color="C0C0C0"/>
              <w:right w:val="single" w:sz="4" w:space="0" w:color="C0C0C0"/>
            </w:tcBorders>
            <w:shd w:val="clear" w:color="auto" w:fill="auto"/>
            <w:vAlign w:val="center"/>
            <w:hideMark/>
          </w:tcPr>
          <w:p w14:paraId="1F436F6F"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916C02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1 463</w:t>
            </w:r>
          </w:p>
        </w:tc>
        <w:tc>
          <w:tcPr>
            <w:tcW w:w="1559" w:type="dxa"/>
            <w:tcBorders>
              <w:top w:val="nil"/>
              <w:left w:val="nil"/>
              <w:bottom w:val="single" w:sz="4" w:space="0" w:color="C0C0C0"/>
              <w:right w:val="single" w:sz="4" w:space="0" w:color="C0C0C0"/>
            </w:tcBorders>
            <w:shd w:val="clear" w:color="auto" w:fill="auto"/>
            <w:noWrap/>
            <w:vAlign w:val="center"/>
            <w:hideMark/>
          </w:tcPr>
          <w:p w14:paraId="78D769C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1 516</w:t>
            </w:r>
          </w:p>
        </w:tc>
        <w:tc>
          <w:tcPr>
            <w:tcW w:w="1559" w:type="dxa"/>
            <w:tcBorders>
              <w:top w:val="nil"/>
              <w:left w:val="nil"/>
              <w:bottom w:val="single" w:sz="4" w:space="0" w:color="C0C0C0"/>
              <w:right w:val="single" w:sz="4" w:space="0" w:color="C0C0C0"/>
            </w:tcBorders>
            <w:shd w:val="clear" w:color="auto" w:fill="auto"/>
            <w:noWrap/>
            <w:vAlign w:val="center"/>
            <w:hideMark/>
          </w:tcPr>
          <w:p w14:paraId="7B027CD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1 530</w:t>
            </w:r>
          </w:p>
        </w:tc>
      </w:tr>
      <w:tr w:rsidR="001B11A4" w:rsidRPr="001B11A4" w14:paraId="4F730A02"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274C7EA"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16 лет</w:t>
            </w:r>
          </w:p>
        </w:tc>
        <w:tc>
          <w:tcPr>
            <w:tcW w:w="1701" w:type="dxa"/>
            <w:tcBorders>
              <w:top w:val="nil"/>
              <w:left w:val="nil"/>
              <w:bottom w:val="single" w:sz="4" w:space="0" w:color="C0C0C0"/>
              <w:right w:val="single" w:sz="4" w:space="0" w:color="C0C0C0"/>
            </w:tcBorders>
            <w:shd w:val="clear" w:color="auto" w:fill="auto"/>
            <w:vAlign w:val="center"/>
            <w:hideMark/>
          </w:tcPr>
          <w:p w14:paraId="15263BC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6CFAD4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1 441</w:t>
            </w:r>
          </w:p>
        </w:tc>
        <w:tc>
          <w:tcPr>
            <w:tcW w:w="1559" w:type="dxa"/>
            <w:tcBorders>
              <w:top w:val="nil"/>
              <w:left w:val="nil"/>
              <w:bottom w:val="single" w:sz="4" w:space="0" w:color="C0C0C0"/>
              <w:right w:val="single" w:sz="4" w:space="0" w:color="C0C0C0"/>
            </w:tcBorders>
            <w:shd w:val="clear" w:color="auto" w:fill="auto"/>
            <w:noWrap/>
            <w:vAlign w:val="center"/>
            <w:hideMark/>
          </w:tcPr>
          <w:p w14:paraId="1837B69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1 464</w:t>
            </w:r>
          </w:p>
        </w:tc>
        <w:tc>
          <w:tcPr>
            <w:tcW w:w="1559" w:type="dxa"/>
            <w:tcBorders>
              <w:top w:val="nil"/>
              <w:left w:val="nil"/>
              <w:bottom w:val="single" w:sz="4" w:space="0" w:color="C0C0C0"/>
              <w:right w:val="single" w:sz="4" w:space="0" w:color="C0C0C0"/>
            </w:tcBorders>
            <w:shd w:val="clear" w:color="auto" w:fill="auto"/>
            <w:noWrap/>
            <w:vAlign w:val="center"/>
            <w:hideMark/>
          </w:tcPr>
          <w:p w14:paraId="2C6590D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1 518</w:t>
            </w:r>
          </w:p>
        </w:tc>
      </w:tr>
      <w:tr w:rsidR="001B11A4" w:rsidRPr="001B11A4" w14:paraId="7F1CD366"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B53D083"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постоянного населения в возрасте 17 лет</w:t>
            </w:r>
          </w:p>
        </w:tc>
        <w:tc>
          <w:tcPr>
            <w:tcW w:w="1701" w:type="dxa"/>
            <w:tcBorders>
              <w:top w:val="nil"/>
              <w:left w:val="nil"/>
              <w:bottom w:val="single" w:sz="4" w:space="0" w:color="C0C0C0"/>
              <w:right w:val="single" w:sz="4" w:space="0" w:color="C0C0C0"/>
            </w:tcBorders>
            <w:shd w:val="clear" w:color="auto" w:fill="auto"/>
            <w:vAlign w:val="center"/>
            <w:hideMark/>
          </w:tcPr>
          <w:p w14:paraId="2972E6A4"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3806EC2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1 364</w:t>
            </w:r>
          </w:p>
        </w:tc>
        <w:tc>
          <w:tcPr>
            <w:tcW w:w="1559" w:type="dxa"/>
            <w:tcBorders>
              <w:top w:val="nil"/>
              <w:left w:val="nil"/>
              <w:bottom w:val="single" w:sz="4" w:space="0" w:color="C0C0C0"/>
              <w:right w:val="single" w:sz="4" w:space="0" w:color="C0C0C0"/>
            </w:tcBorders>
            <w:shd w:val="clear" w:color="auto" w:fill="auto"/>
            <w:noWrap/>
            <w:vAlign w:val="center"/>
            <w:hideMark/>
          </w:tcPr>
          <w:p w14:paraId="7C9DA3E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1 441</w:t>
            </w:r>
          </w:p>
        </w:tc>
        <w:tc>
          <w:tcPr>
            <w:tcW w:w="1559" w:type="dxa"/>
            <w:tcBorders>
              <w:top w:val="nil"/>
              <w:left w:val="nil"/>
              <w:bottom w:val="single" w:sz="4" w:space="0" w:color="C0C0C0"/>
              <w:right w:val="single" w:sz="4" w:space="0" w:color="C0C0C0"/>
            </w:tcBorders>
            <w:shd w:val="clear" w:color="auto" w:fill="auto"/>
            <w:noWrap/>
            <w:vAlign w:val="center"/>
            <w:hideMark/>
          </w:tcPr>
          <w:p w14:paraId="46A6913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1 464</w:t>
            </w:r>
          </w:p>
        </w:tc>
      </w:tr>
      <w:tr w:rsidR="001B11A4" w:rsidRPr="001B11A4" w14:paraId="47956F18"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FE6DEA7"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3. Промышленное производство</w:t>
            </w:r>
          </w:p>
        </w:tc>
        <w:tc>
          <w:tcPr>
            <w:tcW w:w="1701" w:type="dxa"/>
            <w:tcBorders>
              <w:top w:val="nil"/>
              <w:left w:val="nil"/>
              <w:bottom w:val="single" w:sz="4" w:space="0" w:color="C0C0C0"/>
              <w:right w:val="single" w:sz="4" w:space="0" w:color="C0C0C0"/>
            </w:tcBorders>
            <w:shd w:val="clear" w:color="auto" w:fill="auto"/>
            <w:vAlign w:val="center"/>
            <w:hideMark/>
          </w:tcPr>
          <w:p w14:paraId="26F8640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2222B66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28BBDD3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4A234ED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1B2ECD34"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AD3BA65"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lastRenderedPageBreak/>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701" w:type="dxa"/>
            <w:tcBorders>
              <w:top w:val="nil"/>
              <w:left w:val="nil"/>
              <w:bottom w:val="single" w:sz="4" w:space="0" w:color="C0C0C0"/>
              <w:right w:val="single" w:sz="4" w:space="0" w:color="C0C0C0"/>
            </w:tcBorders>
            <w:shd w:val="clear" w:color="auto" w:fill="auto"/>
            <w:vAlign w:val="center"/>
            <w:hideMark/>
          </w:tcPr>
          <w:p w14:paraId="37A283E4"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млн. рублей в ценах соответствующих лет</w:t>
            </w:r>
          </w:p>
        </w:tc>
        <w:tc>
          <w:tcPr>
            <w:tcW w:w="1418" w:type="dxa"/>
            <w:tcBorders>
              <w:top w:val="nil"/>
              <w:left w:val="nil"/>
              <w:bottom w:val="single" w:sz="4" w:space="0" w:color="C0C0C0"/>
              <w:right w:val="single" w:sz="4" w:space="0" w:color="C0C0C0"/>
            </w:tcBorders>
            <w:shd w:val="clear" w:color="auto" w:fill="auto"/>
            <w:noWrap/>
            <w:vAlign w:val="center"/>
            <w:hideMark/>
          </w:tcPr>
          <w:p w14:paraId="70AA9B7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46 819,7</w:t>
            </w:r>
          </w:p>
        </w:tc>
        <w:tc>
          <w:tcPr>
            <w:tcW w:w="1559" w:type="dxa"/>
            <w:tcBorders>
              <w:top w:val="nil"/>
              <w:left w:val="nil"/>
              <w:bottom w:val="single" w:sz="4" w:space="0" w:color="C0C0C0"/>
              <w:right w:val="single" w:sz="4" w:space="0" w:color="C0C0C0"/>
            </w:tcBorders>
            <w:shd w:val="clear" w:color="auto" w:fill="auto"/>
            <w:noWrap/>
            <w:vAlign w:val="center"/>
            <w:hideMark/>
          </w:tcPr>
          <w:p w14:paraId="5C1A212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50 437,8</w:t>
            </w:r>
          </w:p>
        </w:tc>
        <w:tc>
          <w:tcPr>
            <w:tcW w:w="1559" w:type="dxa"/>
            <w:tcBorders>
              <w:top w:val="nil"/>
              <w:left w:val="nil"/>
              <w:bottom w:val="single" w:sz="4" w:space="0" w:color="C0C0C0"/>
              <w:right w:val="single" w:sz="4" w:space="0" w:color="C0C0C0"/>
            </w:tcBorders>
            <w:shd w:val="clear" w:color="auto" w:fill="auto"/>
            <w:noWrap/>
            <w:vAlign w:val="center"/>
            <w:hideMark/>
          </w:tcPr>
          <w:p w14:paraId="7177C78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49 405,4</w:t>
            </w:r>
          </w:p>
        </w:tc>
      </w:tr>
      <w:tr w:rsidR="001B11A4" w:rsidRPr="001B11A4" w14:paraId="78544CE2"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D83163C"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701" w:type="dxa"/>
            <w:tcBorders>
              <w:top w:val="nil"/>
              <w:left w:val="nil"/>
              <w:bottom w:val="single" w:sz="4" w:space="0" w:color="C0C0C0"/>
              <w:right w:val="single" w:sz="4" w:space="0" w:color="C0C0C0"/>
            </w:tcBorders>
            <w:shd w:val="clear" w:color="auto" w:fill="auto"/>
            <w:vAlign w:val="center"/>
            <w:hideMark/>
          </w:tcPr>
          <w:p w14:paraId="58F8ED89"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60BD96C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94,9</w:t>
            </w:r>
          </w:p>
        </w:tc>
        <w:tc>
          <w:tcPr>
            <w:tcW w:w="1559" w:type="dxa"/>
            <w:tcBorders>
              <w:top w:val="nil"/>
              <w:left w:val="nil"/>
              <w:bottom w:val="single" w:sz="4" w:space="0" w:color="C0C0C0"/>
              <w:right w:val="single" w:sz="4" w:space="0" w:color="C0C0C0"/>
            </w:tcBorders>
            <w:shd w:val="clear" w:color="auto" w:fill="auto"/>
            <w:noWrap/>
            <w:vAlign w:val="center"/>
            <w:hideMark/>
          </w:tcPr>
          <w:p w14:paraId="644E53B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107,7</w:t>
            </w:r>
          </w:p>
        </w:tc>
        <w:tc>
          <w:tcPr>
            <w:tcW w:w="1559" w:type="dxa"/>
            <w:tcBorders>
              <w:top w:val="nil"/>
              <w:left w:val="nil"/>
              <w:bottom w:val="single" w:sz="4" w:space="0" w:color="C0C0C0"/>
              <w:right w:val="single" w:sz="4" w:space="0" w:color="C0C0C0"/>
            </w:tcBorders>
            <w:shd w:val="clear" w:color="auto" w:fill="auto"/>
            <w:noWrap/>
            <w:vAlign w:val="center"/>
            <w:hideMark/>
          </w:tcPr>
          <w:p w14:paraId="2BEE844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98,0</w:t>
            </w:r>
          </w:p>
        </w:tc>
      </w:tr>
      <w:tr w:rsidR="001B11A4" w:rsidRPr="001B11A4" w14:paraId="1298FCF9"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5167ECC"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701" w:type="dxa"/>
            <w:tcBorders>
              <w:top w:val="nil"/>
              <w:left w:val="nil"/>
              <w:bottom w:val="single" w:sz="4" w:space="0" w:color="C0C0C0"/>
              <w:right w:val="single" w:sz="4" w:space="0" w:color="C0C0C0"/>
            </w:tcBorders>
            <w:shd w:val="clear" w:color="auto" w:fill="auto"/>
            <w:vAlign w:val="center"/>
            <w:hideMark/>
          </w:tcPr>
          <w:p w14:paraId="5B0B4C52"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5B7BDB6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399DC52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74A254B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4F337F76"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22DA61D"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701" w:type="dxa"/>
            <w:tcBorders>
              <w:top w:val="nil"/>
              <w:left w:val="nil"/>
              <w:bottom w:val="single" w:sz="4" w:space="0" w:color="C0C0C0"/>
              <w:right w:val="single" w:sz="4" w:space="0" w:color="C0C0C0"/>
            </w:tcBorders>
            <w:shd w:val="clear" w:color="auto" w:fill="auto"/>
            <w:vAlign w:val="center"/>
            <w:hideMark/>
          </w:tcPr>
          <w:p w14:paraId="7C4A6F36"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w:t>
            </w:r>
            <w:proofErr w:type="gramEnd"/>
            <w:r w:rsidRPr="001B11A4">
              <w:rPr>
                <w:rFonts w:ascii="Times New Roman" w:hAnsi="Times New Roman" w:cs="Times New Roman"/>
                <w:color w:val="333333"/>
              </w:rPr>
              <w:t>.в</w:t>
            </w:r>
            <w:proofErr w:type="spellEnd"/>
            <w:r w:rsidRPr="001B11A4">
              <w:rPr>
                <w:rFonts w:ascii="Times New Roman" w:hAnsi="Times New Roman" w:cs="Times New Roman"/>
                <w:color w:val="333333"/>
              </w:rPr>
              <w:t xml:space="preserve"> ценах соответствующих лет</w:t>
            </w:r>
          </w:p>
        </w:tc>
        <w:tc>
          <w:tcPr>
            <w:tcW w:w="1418" w:type="dxa"/>
            <w:tcBorders>
              <w:top w:val="nil"/>
              <w:left w:val="nil"/>
              <w:bottom w:val="single" w:sz="4" w:space="0" w:color="C0C0C0"/>
              <w:right w:val="single" w:sz="4" w:space="0" w:color="C0C0C0"/>
            </w:tcBorders>
            <w:shd w:val="clear" w:color="auto" w:fill="auto"/>
            <w:noWrap/>
            <w:vAlign w:val="center"/>
            <w:hideMark/>
          </w:tcPr>
          <w:p w14:paraId="4E99722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6FBD7F5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53CBDEE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r>
      <w:tr w:rsidR="001B11A4" w:rsidRPr="001B11A4" w14:paraId="6F7B599A" w14:textId="77777777" w:rsidTr="001B11A4">
        <w:trPr>
          <w:trHeight w:val="129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5ADC483"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701" w:type="dxa"/>
            <w:tcBorders>
              <w:top w:val="nil"/>
              <w:left w:val="nil"/>
              <w:bottom w:val="single" w:sz="4" w:space="0" w:color="C0C0C0"/>
              <w:right w:val="single" w:sz="4" w:space="0" w:color="C0C0C0"/>
            </w:tcBorders>
            <w:shd w:val="clear" w:color="auto" w:fill="auto"/>
            <w:vAlign w:val="center"/>
            <w:hideMark/>
          </w:tcPr>
          <w:p w14:paraId="7658859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3D0AE8C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6691B14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7E49C79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r>
      <w:tr w:rsidR="001B11A4" w:rsidRPr="001B11A4" w14:paraId="3DF3C1CD" w14:textId="77777777" w:rsidTr="001B11A4">
        <w:trPr>
          <w:trHeight w:val="129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A29501F"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701" w:type="dxa"/>
            <w:tcBorders>
              <w:top w:val="nil"/>
              <w:left w:val="nil"/>
              <w:bottom w:val="single" w:sz="4" w:space="0" w:color="C0C0C0"/>
              <w:right w:val="single" w:sz="4" w:space="0" w:color="C0C0C0"/>
            </w:tcBorders>
            <w:shd w:val="clear" w:color="auto" w:fill="auto"/>
            <w:vAlign w:val="center"/>
            <w:hideMark/>
          </w:tcPr>
          <w:p w14:paraId="4DF393BF"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w:t>
            </w:r>
            <w:proofErr w:type="gramEnd"/>
            <w:r w:rsidRPr="001B11A4">
              <w:rPr>
                <w:rFonts w:ascii="Times New Roman" w:hAnsi="Times New Roman" w:cs="Times New Roman"/>
                <w:color w:val="333333"/>
              </w:rPr>
              <w:t>.в</w:t>
            </w:r>
            <w:proofErr w:type="spellEnd"/>
            <w:r w:rsidRPr="001B11A4">
              <w:rPr>
                <w:rFonts w:ascii="Times New Roman" w:hAnsi="Times New Roman" w:cs="Times New Roman"/>
                <w:color w:val="333333"/>
              </w:rPr>
              <w:t xml:space="preserve"> ценах соответствующих лет</w:t>
            </w:r>
          </w:p>
        </w:tc>
        <w:tc>
          <w:tcPr>
            <w:tcW w:w="1418" w:type="dxa"/>
            <w:tcBorders>
              <w:top w:val="nil"/>
              <w:left w:val="nil"/>
              <w:bottom w:val="single" w:sz="4" w:space="0" w:color="C0C0C0"/>
              <w:right w:val="single" w:sz="4" w:space="0" w:color="C0C0C0"/>
            </w:tcBorders>
            <w:shd w:val="clear" w:color="auto" w:fill="auto"/>
            <w:noWrap/>
            <w:vAlign w:val="center"/>
            <w:hideMark/>
          </w:tcPr>
          <w:p w14:paraId="1477E21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44 275,6</w:t>
            </w:r>
          </w:p>
        </w:tc>
        <w:tc>
          <w:tcPr>
            <w:tcW w:w="1559" w:type="dxa"/>
            <w:tcBorders>
              <w:top w:val="nil"/>
              <w:left w:val="nil"/>
              <w:bottom w:val="single" w:sz="4" w:space="0" w:color="C0C0C0"/>
              <w:right w:val="single" w:sz="4" w:space="0" w:color="C0C0C0"/>
            </w:tcBorders>
            <w:shd w:val="clear" w:color="auto" w:fill="auto"/>
            <w:noWrap/>
            <w:vAlign w:val="center"/>
            <w:hideMark/>
          </w:tcPr>
          <w:p w14:paraId="5629BF8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47 868,8</w:t>
            </w:r>
          </w:p>
        </w:tc>
        <w:tc>
          <w:tcPr>
            <w:tcW w:w="1559" w:type="dxa"/>
            <w:tcBorders>
              <w:top w:val="nil"/>
              <w:left w:val="nil"/>
              <w:bottom w:val="single" w:sz="4" w:space="0" w:color="C0C0C0"/>
              <w:right w:val="single" w:sz="4" w:space="0" w:color="C0C0C0"/>
            </w:tcBorders>
            <w:shd w:val="clear" w:color="auto" w:fill="auto"/>
            <w:noWrap/>
            <w:vAlign w:val="center"/>
            <w:hideMark/>
          </w:tcPr>
          <w:p w14:paraId="1AA4C3A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46 577,6</w:t>
            </w:r>
          </w:p>
        </w:tc>
      </w:tr>
      <w:tr w:rsidR="001B11A4" w:rsidRPr="001B11A4" w14:paraId="123E38E2" w14:textId="77777777" w:rsidTr="001B11A4">
        <w:trPr>
          <w:trHeight w:val="129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B5EBC46"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701" w:type="dxa"/>
            <w:tcBorders>
              <w:top w:val="nil"/>
              <w:left w:val="nil"/>
              <w:bottom w:val="single" w:sz="4" w:space="0" w:color="C0C0C0"/>
              <w:right w:val="single" w:sz="4" w:space="0" w:color="C0C0C0"/>
            </w:tcBorders>
            <w:shd w:val="clear" w:color="auto" w:fill="auto"/>
            <w:vAlign w:val="center"/>
            <w:hideMark/>
          </w:tcPr>
          <w:p w14:paraId="0C69AB5D"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4CDFD1C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96,3</w:t>
            </w:r>
          </w:p>
        </w:tc>
        <w:tc>
          <w:tcPr>
            <w:tcW w:w="1559" w:type="dxa"/>
            <w:tcBorders>
              <w:top w:val="nil"/>
              <w:left w:val="nil"/>
              <w:bottom w:val="single" w:sz="4" w:space="0" w:color="C0C0C0"/>
              <w:right w:val="single" w:sz="4" w:space="0" w:color="C0C0C0"/>
            </w:tcBorders>
            <w:shd w:val="clear" w:color="auto" w:fill="auto"/>
            <w:noWrap/>
            <w:vAlign w:val="center"/>
            <w:hideMark/>
          </w:tcPr>
          <w:p w14:paraId="417F5B3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108,1</w:t>
            </w:r>
          </w:p>
        </w:tc>
        <w:tc>
          <w:tcPr>
            <w:tcW w:w="1559" w:type="dxa"/>
            <w:tcBorders>
              <w:top w:val="nil"/>
              <w:left w:val="nil"/>
              <w:bottom w:val="single" w:sz="4" w:space="0" w:color="C0C0C0"/>
              <w:right w:val="single" w:sz="4" w:space="0" w:color="C0C0C0"/>
            </w:tcBorders>
            <w:shd w:val="clear" w:color="auto" w:fill="auto"/>
            <w:noWrap/>
            <w:vAlign w:val="center"/>
            <w:hideMark/>
          </w:tcPr>
          <w:p w14:paraId="4DDC29D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97,3</w:t>
            </w:r>
          </w:p>
        </w:tc>
      </w:tr>
      <w:tr w:rsidR="001B11A4" w:rsidRPr="001B11A4" w14:paraId="792607E4" w14:textId="77777777" w:rsidTr="001B11A4">
        <w:trPr>
          <w:trHeight w:val="150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81901C7"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701" w:type="dxa"/>
            <w:tcBorders>
              <w:top w:val="nil"/>
              <w:left w:val="nil"/>
              <w:bottom w:val="single" w:sz="4" w:space="0" w:color="C0C0C0"/>
              <w:right w:val="single" w:sz="4" w:space="0" w:color="C0C0C0"/>
            </w:tcBorders>
            <w:shd w:val="clear" w:color="auto" w:fill="auto"/>
            <w:vAlign w:val="center"/>
            <w:hideMark/>
          </w:tcPr>
          <w:p w14:paraId="72661AAA"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w:t>
            </w:r>
            <w:proofErr w:type="gramEnd"/>
            <w:r w:rsidRPr="001B11A4">
              <w:rPr>
                <w:rFonts w:ascii="Times New Roman" w:hAnsi="Times New Roman" w:cs="Times New Roman"/>
                <w:color w:val="333333"/>
              </w:rPr>
              <w:t>.в</w:t>
            </w:r>
            <w:proofErr w:type="spellEnd"/>
            <w:r w:rsidRPr="001B11A4">
              <w:rPr>
                <w:rFonts w:ascii="Times New Roman" w:hAnsi="Times New Roman" w:cs="Times New Roman"/>
                <w:color w:val="333333"/>
              </w:rPr>
              <w:t xml:space="preserve"> ценах соответствующих лет</w:t>
            </w:r>
          </w:p>
        </w:tc>
        <w:tc>
          <w:tcPr>
            <w:tcW w:w="1418" w:type="dxa"/>
            <w:tcBorders>
              <w:top w:val="nil"/>
              <w:left w:val="nil"/>
              <w:bottom w:val="single" w:sz="4" w:space="0" w:color="C0C0C0"/>
              <w:right w:val="single" w:sz="4" w:space="0" w:color="C0C0C0"/>
            </w:tcBorders>
            <w:shd w:val="clear" w:color="auto" w:fill="auto"/>
            <w:noWrap/>
            <w:vAlign w:val="center"/>
            <w:hideMark/>
          </w:tcPr>
          <w:p w14:paraId="5219D0D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1 949,8</w:t>
            </w:r>
          </w:p>
        </w:tc>
        <w:tc>
          <w:tcPr>
            <w:tcW w:w="1559" w:type="dxa"/>
            <w:tcBorders>
              <w:top w:val="nil"/>
              <w:left w:val="nil"/>
              <w:bottom w:val="single" w:sz="4" w:space="0" w:color="C0C0C0"/>
              <w:right w:val="single" w:sz="4" w:space="0" w:color="C0C0C0"/>
            </w:tcBorders>
            <w:shd w:val="clear" w:color="auto" w:fill="auto"/>
            <w:noWrap/>
            <w:vAlign w:val="center"/>
            <w:hideMark/>
          </w:tcPr>
          <w:p w14:paraId="436D7CE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1 968,2</w:t>
            </w:r>
          </w:p>
        </w:tc>
        <w:tc>
          <w:tcPr>
            <w:tcW w:w="1559" w:type="dxa"/>
            <w:tcBorders>
              <w:top w:val="nil"/>
              <w:left w:val="nil"/>
              <w:bottom w:val="single" w:sz="4" w:space="0" w:color="C0C0C0"/>
              <w:right w:val="single" w:sz="4" w:space="0" w:color="C0C0C0"/>
            </w:tcBorders>
            <w:shd w:val="clear" w:color="auto" w:fill="auto"/>
            <w:noWrap/>
            <w:vAlign w:val="center"/>
            <w:hideMark/>
          </w:tcPr>
          <w:p w14:paraId="5A5E927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1 973,5</w:t>
            </w:r>
          </w:p>
        </w:tc>
      </w:tr>
      <w:tr w:rsidR="001B11A4" w:rsidRPr="001B11A4" w14:paraId="7BC20C3A" w14:textId="77777777" w:rsidTr="001B11A4">
        <w:trPr>
          <w:trHeight w:val="150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309B129"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701" w:type="dxa"/>
            <w:tcBorders>
              <w:top w:val="nil"/>
              <w:left w:val="nil"/>
              <w:bottom w:val="single" w:sz="4" w:space="0" w:color="C0C0C0"/>
              <w:right w:val="single" w:sz="4" w:space="0" w:color="C0C0C0"/>
            </w:tcBorders>
            <w:shd w:val="clear" w:color="auto" w:fill="auto"/>
            <w:vAlign w:val="center"/>
            <w:hideMark/>
          </w:tcPr>
          <w:p w14:paraId="65DE4B22"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1BF53E0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111,5</w:t>
            </w:r>
          </w:p>
        </w:tc>
        <w:tc>
          <w:tcPr>
            <w:tcW w:w="1559" w:type="dxa"/>
            <w:tcBorders>
              <w:top w:val="nil"/>
              <w:left w:val="nil"/>
              <w:bottom w:val="single" w:sz="4" w:space="0" w:color="C0C0C0"/>
              <w:right w:val="single" w:sz="4" w:space="0" w:color="C0C0C0"/>
            </w:tcBorders>
            <w:shd w:val="clear" w:color="auto" w:fill="auto"/>
            <w:noWrap/>
            <w:vAlign w:val="center"/>
            <w:hideMark/>
          </w:tcPr>
          <w:p w14:paraId="2A58805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100,9</w:t>
            </w:r>
          </w:p>
        </w:tc>
        <w:tc>
          <w:tcPr>
            <w:tcW w:w="1559" w:type="dxa"/>
            <w:tcBorders>
              <w:top w:val="nil"/>
              <w:left w:val="nil"/>
              <w:bottom w:val="single" w:sz="4" w:space="0" w:color="C0C0C0"/>
              <w:right w:val="single" w:sz="4" w:space="0" w:color="C0C0C0"/>
            </w:tcBorders>
            <w:shd w:val="clear" w:color="auto" w:fill="auto"/>
            <w:noWrap/>
            <w:vAlign w:val="center"/>
            <w:hideMark/>
          </w:tcPr>
          <w:p w14:paraId="204114A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100,3</w:t>
            </w:r>
          </w:p>
        </w:tc>
      </w:tr>
      <w:tr w:rsidR="001B11A4" w:rsidRPr="001B11A4" w14:paraId="55FD9581" w14:textId="77777777" w:rsidTr="001B11A4">
        <w:trPr>
          <w:trHeight w:val="172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E5C0ACC"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lastRenderedPageBreak/>
              <w:t>Справочно</w:t>
            </w:r>
            <w:proofErr w:type="spellEnd"/>
            <w:r w:rsidRPr="001B11A4">
              <w:rPr>
                <w:rFonts w:ascii="Times New Roman" w:hAnsi="Times New Roman" w:cs="Times New Roman"/>
                <w:color w:val="333333"/>
              </w:rPr>
              <w:t>: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701" w:type="dxa"/>
            <w:tcBorders>
              <w:top w:val="nil"/>
              <w:left w:val="nil"/>
              <w:bottom w:val="single" w:sz="4" w:space="0" w:color="C0C0C0"/>
              <w:right w:val="single" w:sz="4" w:space="0" w:color="C0C0C0"/>
            </w:tcBorders>
            <w:shd w:val="clear" w:color="auto" w:fill="auto"/>
            <w:vAlign w:val="center"/>
            <w:hideMark/>
          </w:tcPr>
          <w:p w14:paraId="0C172C86"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w:t>
            </w:r>
            <w:proofErr w:type="gramEnd"/>
            <w:r w:rsidRPr="001B11A4">
              <w:rPr>
                <w:rFonts w:ascii="Times New Roman" w:hAnsi="Times New Roman" w:cs="Times New Roman"/>
                <w:color w:val="333333"/>
              </w:rPr>
              <w:t>.в</w:t>
            </w:r>
            <w:proofErr w:type="spellEnd"/>
            <w:r w:rsidRPr="001B11A4">
              <w:rPr>
                <w:rFonts w:ascii="Times New Roman" w:hAnsi="Times New Roman" w:cs="Times New Roman"/>
                <w:color w:val="333333"/>
              </w:rPr>
              <w:t xml:space="preserve"> ценах соответствующих лет</w:t>
            </w:r>
          </w:p>
        </w:tc>
        <w:tc>
          <w:tcPr>
            <w:tcW w:w="1418" w:type="dxa"/>
            <w:tcBorders>
              <w:top w:val="nil"/>
              <w:left w:val="nil"/>
              <w:bottom w:val="single" w:sz="4" w:space="0" w:color="C0C0C0"/>
              <w:right w:val="single" w:sz="4" w:space="0" w:color="C0C0C0"/>
            </w:tcBorders>
            <w:shd w:val="clear" w:color="auto" w:fill="auto"/>
            <w:noWrap/>
            <w:vAlign w:val="center"/>
            <w:hideMark/>
          </w:tcPr>
          <w:p w14:paraId="7013C02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594,3</w:t>
            </w:r>
          </w:p>
        </w:tc>
        <w:tc>
          <w:tcPr>
            <w:tcW w:w="1559" w:type="dxa"/>
            <w:tcBorders>
              <w:top w:val="nil"/>
              <w:left w:val="nil"/>
              <w:bottom w:val="single" w:sz="4" w:space="0" w:color="C0C0C0"/>
              <w:right w:val="single" w:sz="4" w:space="0" w:color="C0C0C0"/>
            </w:tcBorders>
            <w:shd w:val="clear" w:color="auto" w:fill="auto"/>
            <w:noWrap/>
            <w:vAlign w:val="center"/>
            <w:hideMark/>
          </w:tcPr>
          <w:p w14:paraId="40C0AB0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600,8</w:t>
            </w:r>
          </w:p>
        </w:tc>
        <w:tc>
          <w:tcPr>
            <w:tcW w:w="1559" w:type="dxa"/>
            <w:tcBorders>
              <w:top w:val="nil"/>
              <w:left w:val="nil"/>
              <w:bottom w:val="single" w:sz="4" w:space="0" w:color="C0C0C0"/>
              <w:right w:val="single" w:sz="4" w:space="0" w:color="C0C0C0"/>
            </w:tcBorders>
            <w:shd w:val="clear" w:color="auto" w:fill="auto"/>
            <w:noWrap/>
            <w:vAlign w:val="center"/>
            <w:hideMark/>
          </w:tcPr>
          <w:p w14:paraId="3A6F2C2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854,3</w:t>
            </w:r>
          </w:p>
        </w:tc>
      </w:tr>
      <w:tr w:rsidR="001B11A4" w:rsidRPr="001B11A4" w14:paraId="7D1BDFCD" w14:textId="77777777" w:rsidTr="001B11A4">
        <w:trPr>
          <w:trHeight w:val="172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C5D5EAF"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701" w:type="dxa"/>
            <w:tcBorders>
              <w:top w:val="nil"/>
              <w:left w:val="nil"/>
              <w:bottom w:val="single" w:sz="4" w:space="0" w:color="C0C0C0"/>
              <w:right w:val="single" w:sz="4" w:space="0" w:color="C0C0C0"/>
            </w:tcBorders>
            <w:shd w:val="clear" w:color="auto" w:fill="auto"/>
            <w:vAlign w:val="center"/>
            <w:hideMark/>
          </w:tcPr>
          <w:p w14:paraId="25066433"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013EBF7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40,5</w:t>
            </w:r>
          </w:p>
        </w:tc>
        <w:tc>
          <w:tcPr>
            <w:tcW w:w="1559" w:type="dxa"/>
            <w:tcBorders>
              <w:top w:val="nil"/>
              <w:left w:val="nil"/>
              <w:bottom w:val="single" w:sz="4" w:space="0" w:color="C0C0C0"/>
              <w:right w:val="single" w:sz="4" w:space="0" w:color="C0C0C0"/>
            </w:tcBorders>
            <w:shd w:val="clear" w:color="auto" w:fill="auto"/>
            <w:noWrap/>
            <w:vAlign w:val="center"/>
            <w:hideMark/>
          </w:tcPr>
          <w:p w14:paraId="5F44D26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101,1</w:t>
            </w:r>
          </w:p>
        </w:tc>
        <w:tc>
          <w:tcPr>
            <w:tcW w:w="1559" w:type="dxa"/>
            <w:tcBorders>
              <w:top w:val="nil"/>
              <w:left w:val="nil"/>
              <w:bottom w:val="single" w:sz="4" w:space="0" w:color="C0C0C0"/>
              <w:right w:val="single" w:sz="4" w:space="0" w:color="C0C0C0"/>
            </w:tcBorders>
            <w:shd w:val="clear" w:color="auto" w:fill="auto"/>
            <w:noWrap/>
            <w:vAlign w:val="center"/>
            <w:hideMark/>
          </w:tcPr>
          <w:p w14:paraId="6E48E23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142,2</w:t>
            </w:r>
          </w:p>
        </w:tc>
      </w:tr>
      <w:tr w:rsidR="001B11A4" w:rsidRPr="001B11A4" w14:paraId="674D86AD" w14:textId="77777777" w:rsidTr="001B11A4">
        <w:trPr>
          <w:trHeight w:val="129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165AABE"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701" w:type="dxa"/>
            <w:tcBorders>
              <w:top w:val="nil"/>
              <w:left w:val="nil"/>
              <w:bottom w:val="single" w:sz="4" w:space="0" w:color="C0C0C0"/>
              <w:right w:val="single" w:sz="4" w:space="0" w:color="C0C0C0"/>
            </w:tcBorders>
            <w:shd w:val="clear" w:color="auto" w:fill="auto"/>
            <w:vAlign w:val="center"/>
            <w:hideMark/>
          </w:tcPr>
          <w:p w14:paraId="24540AD3"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w:t>
            </w:r>
            <w:proofErr w:type="gramEnd"/>
            <w:r w:rsidRPr="001B11A4">
              <w:rPr>
                <w:rFonts w:ascii="Times New Roman" w:hAnsi="Times New Roman" w:cs="Times New Roman"/>
                <w:color w:val="333333"/>
              </w:rPr>
              <w:t>.в</w:t>
            </w:r>
            <w:proofErr w:type="spellEnd"/>
            <w:r w:rsidRPr="001B11A4">
              <w:rPr>
                <w:rFonts w:ascii="Times New Roman" w:hAnsi="Times New Roman" w:cs="Times New Roman"/>
                <w:color w:val="333333"/>
              </w:rPr>
              <w:t xml:space="preserve"> ценах соответствующих лет</w:t>
            </w:r>
          </w:p>
        </w:tc>
        <w:tc>
          <w:tcPr>
            <w:tcW w:w="1418" w:type="dxa"/>
            <w:tcBorders>
              <w:top w:val="nil"/>
              <w:left w:val="nil"/>
              <w:bottom w:val="single" w:sz="4" w:space="0" w:color="C0C0C0"/>
              <w:right w:val="single" w:sz="4" w:space="0" w:color="C0C0C0"/>
            </w:tcBorders>
            <w:shd w:val="clear" w:color="auto" w:fill="auto"/>
            <w:noWrap/>
            <w:vAlign w:val="center"/>
            <w:hideMark/>
          </w:tcPr>
          <w:p w14:paraId="4730054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44 691,4</w:t>
            </w:r>
          </w:p>
        </w:tc>
        <w:tc>
          <w:tcPr>
            <w:tcW w:w="1559" w:type="dxa"/>
            <w:tcBorders>
              <w:top w:val="nil"/>
              <w:left w:val="nil"/>
              <w:bottom w:val="single" w:sz="4" w:space="0" w:color="C0C0C0"/>
              <w:right w:val="single" w:sz="4" w:space="0" w:color="C0C0C0"/>
            </w:tcBorders>
            <w:shd w:val="clear" w:color="auto" w:fill="auto"/>
            <w:noWrap/>
            <w:vAlign w:val="center"/>
            <w:hideMark/>
          </w:tcPr>
          <w:p w14:paraId="1847AA0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50 032,8</w:t>
            </w:r>
          </w:p>
        </w:tc>
        <w:tc>
          <w:tcPr>
            <w:tcW w:w="1559" w:type="dxa"/>
            <w:tcBorders>
              <w:top w:val="nil"/>
              <w:left w:val="nil"/>
              <w:bottom w:val="single" w:sz="4" w:space="0" w:color="C0C0C0"/>
              <w:right w:val="single" w:sz="4" w:space="0" w:color="C0C0C0"/>
            </w:tcBorders>
            <w:shd w:val="clear" w:color="auto" w:fill="auto"/>
            <w:noWrap/>
            <w:vAlign w:val="center"/>
            <w:hideMark/>
          </w:tcPr>
          <w:p w14:paraId="105350C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48 742,1</w:t>
            </w:r>
          </w:p>
        </w:tc>
      </w:tr>
      <w:tr w:rsidR="001B11A4" w:rsidRPr="001B11A4" w14:paraId="6C4509A8" w14:textId="77777777" w:rsidTr="001B11A4">
        <w:trPr>
          <w:trHeight w:val="129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4348C24"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701" w:type="dxa"/>
            <w:tcBorders>
              <w:top w:val="nil"/>
              <w:left w:val="nil"/>
              <w:bottom w:val="single" w:sz="4" w:space="0" w:color="C0C0C0"/>
              <w:right w:val="single" w:sz="4" w:space="0" w:color="C0C0C0"/>
            </w:tcBorders>
            <w:shd w:val="clear" w:color="auto" w:fill="auto"/>
            <w:vAlign w:val="center"/>
            <w:hideMark/>
          </w:tcPr>
          <w:p w14:paraId="0EF10D22"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509192D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108,3</w:t>
            </w:r>
          </w:p>
        </w:tc>
        <w:tc>
          <w:tcPr>
            <w:tcW w:w="1559" w:type="dxa"/>
            <w:tcBorders>
              <w:top w:val="nil"/>
              <w:left w:val="nil"/>
              <w:bottom w:val="single" w:sz="4" w:space="0" w:color="C0C0C0"/>
              <w:right w:val="single" w:sz="4" w:space="0" w:color="C0C0C0"/>
            </w:tcBorders>
            <w:shd w:val="clear" w:color="auto" w:fill="auto"/>
            <w:noWrap/>
            <w:vAlign w:val="center"/>
            <w:hideMark/>
          </w:tcPr>
          <w:p w14:paraId="7BBB128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112,0</w:t>
            </w:r>
          </w:p>
        </w:tc>
        <w:tc>
          <w:tcPr>
            <w:tcW w:w="1559" w:type="dxa"/>
            <w:tcBorders>
              <w:top w:val="nil"/>
              <w:left w:val="nil"/>
              <w:bottom w:val="single" w:sz="4" w:space="0" w:color="C0C0C0"/>
              <w:right w:val="single" w:sz="4" w:space="0" w:color="C0C0C0"/>
            </w:tcBorders>
            <w:shd w:val="clear" w:color="auto" w:fill="auto"/>
            <w:noWrap/>
            <w:vAlign w:val="center"/>
            <w:hideMark/>
          </w:tcPr>
          <w:p w14:paraId="52C1B4E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97,4</w:t>
            </w:r>
          </w:p>
        </w:tc>
      </w:tr>
      <w:tr w:rsidR="001B11A4" w:rsidRPr="001B11A4" w14:paraId="32F61BD5"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F905DC8"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6. Транспорт</w:t>
            </w:r>
          </w:p>
        </w:tc>
        <w:tc>
          <w:tcPr>
            <w:tcW w:w="1701" w:type="dxa"/>
            <w:tcBorders>
              <w:top w:val="nil"/>
              <w:left w:val="nil"/>
              <w:bottom w:val="single" w:sz="4" w:space="0" w:color="C0C0C0"/>
              <w:right w:val="single" w:sz="4" w:space="0" w:color="C0C0C0"/>
            </w:tcBorders>
            <w:shd w:val="clear" w:color="auto" w:fill="auto"/>
            <w:vAlign w:val="center"/>
            <w:hideMark/>
          </w:tcPr>
          <w:p w14:paraId="506A7CED"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20475D9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6CDDA33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0DCAAA5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2C88C46C"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6968BC1"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Протяженность автомобильных дорог общего пользования с твердым типом покрытия местного значения, километр</w:t>
            </w:r>
          </w:p>
        </w:tc>
        <w:tc>
          <w:tcPr>
            <w:tcW w:w="1701" w:type="dxa"/>
            <w:tcBorders>
              <w:top w:val="nil"/>
              <w:left w:val="nil"/>
              <w:bottom w:val="single" w:sz="4" w:space="0" w:color="C0C0C0"/>
              <w:right w:val="single" w:sz="4" w:space="0" w:color="C0C0C0"/>
            </w:tcBorders>
            <w:shd w:val="clear" w:color="auto" w:fill="auto"/>
            <w:vAlign w:val="center"/>
            <w:hideMark/>
          </w:tcPr>
          <w:p w14:paraId="787C28A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километр</w:t>
            </w:r>
          </w:p>
        </w:tc>
        <w:tc>
          <w:tcPr>
            <w:tcW w:w="1418" w:type="dxa"/>
            <w:tcBorders>
              <w:top w:val="nil"/>
              <w:left w:val="nil"/>
              <w:bottom w:val="single" w:sz="4" w:space="0" w:color="C0C0C0"/>
              <w:right w:val="single" w:sz="4" w:space="0" w:color="C0C0C0"/>
            </w:tcBorders>
            <w:shd w:val="clear" w:color="auto" w:fill="auto"/>
            <w:noWrap/>
            <w:vAlign w:val="center"/>
            <w:hideMark/>
          </w:tcPr>
          <w:p w14:paraId="4E2F873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428,00</w:t>
            </w:r>
          </w:p>
        </w:tc>
        <w:tc>
          <w:tcPr>
            <w:tcW w:w="1559" w:type="dxa"/>
            <w:tcBorders>
              <w:top w:val="nil"/>
              <w:left w:val="nil"/>
              <w:bottom w:val="single" w:sz="4" w:space="0" w:color="C0C0C0"/>
              <w:right w:val="single" w:sz="4" w:space="0" w:color="C0C0C0"/>
            </w:tcBorders>
            <w:shd w:val="clear" w:color="auto" w:fill="auto"/>
            <w:noWrap/>
            <w:vAlign w:val="center"/>
            <w:hideMark/>
          </w:tcPr>
          <w:p w14:paraId="106279C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496,00</w:t>
            </w:r>
          </w:p>
        </w:tc>
        <w:tc>
          <w:tcPr>
            <w:tcW w:w="1559" w:type="dxa"/>
            <w:tcBorders>
              <w:top w:val="nil"/>
              <w:left w:val="nil"/>
              <w:bottom w:val="single" w:sz="4" w:space="0" w:color="C0C0C0"/>
              <w:right w:val="single" w:sz="4" w:space="0" w:color="C0C0C0"/>
            </w:tcBorders>
            <w:shd w:val="clear" w:color="auto" w:fill="auto"/>
            <w:noWrap/>
            <w:vAlign w:val="center"/>
            <w:hideMark/>
          </w:tcPr>
          <w:p w14:paraId="2CE6C7B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525,60</w:t>
            </w:r>
          </w:p>
        </w:tc>
      </w:tr>
      <w:tr w:rsidR="001B11A4" w:rsidRPr="001B11A4" w14:paraId="14AA9661"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5E43043"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7. Малое и среднее предпринимательство,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6E1C49B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4E43CC7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1A08B27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5AB2B3D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0B6AEAA5"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F57B518"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Число малых и средних предприятий, включая микропредприятия (на конец года)</w:t>
            </w:r>
          </w:p>
        </w:tc>
        <w:tc>
          <w:tcPr>
            <w:tcW w:w="1701" w:type="dxa"/>
            <w:tcBorders>
              <w:top w:val="nil"/>
              <w:left w:val="nil"/>
              <w:bottom w:val="single" w:sz="4" w:space="0" w:color="C0C0C0"/>
              <w:right w:val="single" w:sz="4" w:space="0" w:color="C0C0C0"/>
            </w:tcBorders>
            <w:shd w:val="clear" w:color="auto" w:fill="auto"/>
            <w:vAlign w:val="center"/>
            <w:hideMark/>
          </w:tcPr>
          <w:p w14:paraId="12CB39D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19773BD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1 621</w:t>
            </w:r>
          </w:p>
        </w:tc>
        <w:tc>
          <w:tcPr>
            <w:tcW w:w="1559" w:type="dxa"/>
            <w:tcBorders>
              <w:top w:val="nil"/>
              <w:left w:val="nil"/>
              <w:bottom w:val="single" w:sz="4" w:space="0" w:color="C0C0C0"/>
              <w:right w:val="single" w:sz="4" w:space="0" w:color="C0C0C0"/>
            </w:tcBorders>
            <w:shd w:val="clear" w:color="auto" w:fill="auto"/>
            <w:noWrap/>
            <w:vAlign w:val="center"/>
            <w:hideMark/>
          </w:tcPr>
          <w:p w14:paraId="0E3F39D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1 581</w:t>
            </w:r>
          </w:p>
        </w:tc>
        <w:tc>
          <w:tcPr>
            <w:tcW w:w="1559" w:type="dxa"/>
            <w:tcBorders>
              <w:top w:val="nil"/>
              <w:left w:val="nil"/>
              <w:bottom w:val="single" w:sz="4" w:space="0" w:color="C0C0C0"/>
              <w:right w:val="single" w:sz="4" w:space="0" w:color="C0C0C0"/>
            </w:tcBorders>
            <w:shd w:val="clear" w:color="auto" w:fill="auto"/>
            <w:noWrap/>
            <w:vAlign w:val="center"/>
            <w:hideMark/>
          </w:tcPr>
          <w:p w14:paraId="2A9AB05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1 502</w:t>
            </w:r>
          </w:p>
        </w:tc>
      </w:tr>
      <w:tr w:rsidR="001B11A4" w:rsidRPr="001B11A4" w14:paraId="4A892E7B"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FB87FE7"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в том числе, малых предприятий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040F9118"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643E06D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1 609</w:t>
            </w:r>
          </w:p>
        </w:tc>
        <w:tc>
          <w:tcPr>
            <w:tcW w:w="1559" w:type="dxa"/>
            <w:tcBorders>
              <w:top w:val="nil"/>
              <w:left w:val="nil"/>
              <w:bottom w:val="single" w:sz="4" w:space="0" w:color="C0C0C0"/>
              <w:right w:val="single" w:sz="4" w:space="0" w:color="C0C0C0"/>
            </w:tcBorders>
            <w:shd w:val="clear" w:color="auto" w:fill="auto"/>
            <w:noWrap/>
            <w:vAlign w:val="center"/>
            <w:hideMark/>
          </w:tcPr>
          <w:p w14:paraId="3A98ED4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1 568</w:t>
            </w:r>
          </w:p>
        </w:tc>
        <w:tc>
          <w:tcPr>
            <w:tcW w:w="1559" w:type="dxa"/>
            <w:tcBorders>
              <w:top w:val="nil"/>
              <w:left w:val="nil"/>
              <w:bottom w:val="single" w:sz="4" w:space="0" w:color="C0C0C0"/>
              <w:right w:val="single" w:sz="4" w:space="0" w:color="C0C0C0"/>
            </w:tcBorders>
            <w:shd w:val="clear" w:color="auto" w:fill="auto"/>
            <w:noWrap/>
            <w:vAlign w:val="center"/>
            <w:hideMark/>
          </w:tcPr>
          <w:p w14:paraId="17D4673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1 489</w:t>
            </w:r>
          </w:p>
        </w:tc>
      </w:tr>
      <w:tr w:rsidR="001B11A4" w:rsidRPr="001B11A4" w14:paraId="2740109E"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BC8FBAE"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8. Инвестиции</w:t>
            </w:r>
          </w:p>
        </w:tc>
        <w:tc>
          <w:tcPr>
            <w:tcW w:w="1701" w:type="dxa"/>
            <w:tcBorders>
              <w:top w:val="nil"/>
              <w:left w:val="nil"/>
              <w:bottom w:val="single" w:sz="4" w:space="0" w:color="C0C0C0"/>
              <w:right w:val="single" w:sz="4" w:space="0" w:color="C0C0C0"/>
            </w:tcBorders>
            <w:shd w:val="clear" w:color="auto" w:fill="auto"/>
            <w:vAlign w:val="center"/>
            <w:hideMark/>
          </w:tcPr>
          <w:p w14:paraId="386BF144"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20139A3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2B10FC8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45B40C1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1112068E"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FCA3D76"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Инвестиции в основной капитал за счет всех источников финансирования:</w:t>
            </w:r>
          </w:p>
        </w:tc>
        <w:tc>
          <w:tcPr>
            <w:tcW w:w="1701" w:type="dxa"/>
            <w:tcBorders>
              <w:top w:val="nil"/>
              <w:left w:val="nil"/>
              <w:bottom w:val="single" w:sz="4" w:space="0" w:color="C0C0C0"/>
              <w:right w:val="single" w:sz="4" w:space="0" w:color="C0C0C0"/>
            </w:tcBorders>
            <w:shd w:val="clear" w:color="auto" w:fill="auto"/>
            <w:vAlign w:val="center"/>
            <w:hideMark/>
          </w:tcPr>
          <w:p w14:paraId="6CA4BD51"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06FFCA6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1E03D21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13A08B7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7F171706"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B923845"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в ценах соответствующих лет</w:t>
            </w:r>
          </w:p>
        </w:tc>
        <w:tc>
          <w:tcPr>
            <w:tcW w:w="1701" w:type="dxa"/>
            <w:tcBorders>
              <w:top w:val="nil"/>
              <w:left w:val="nil"/>
              <w:bottom w:val="single" w:sz="4" w:space="0" w:color="C0C0C0"/>
              <w:right w:val="single" w:sz="4" w:space="0" w:color="C0C0C0"/>
            </w:tcBorders>
            <w:shd w:val="clear" w:color="auto" w:fill="auto"/>
            <w:vAlign w:val="center"/>
            <w:hideMark/>
          </w:tcPr>
          <w:p w14:paraId="3385A23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млн. рублей</w:t>
            </w:r>
          </w:p>
        </w:tc>
        <w:tc>
          <w:tcPr>
            <w:tcW w:w="1418" w:type="dxa"/>
            <w:tcBorders>
              <w:top w:val="nil"/>
              <w:left w:val="nil"/>
              <w:bottom w:val="single" w:sz="4" w:space="0" w:color="C0C0C0"/>
              <w:right w:val="single" w:sz="4" w:space="0" w:color="C0C0C0"/>
            </w:tcBorders>
            <w:shd w:val="clear" w:color="auto" w:fill="auto"/>
            <w:noWrap/>
            <w:vAlign w:val="center"/>
            <w:hideMark/>
          </w:tcPr>
          <w:p w14:paraId="28AD925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6 334,05</w:t>
            </w:r>
          </w:p>
        </w:tc>
        <w:tc>
          <w:tcPr>
            <w:tcW w:w="1559" w:type="dxa"/>
            <w:tcBorders>
              <w:top w:val="nil"/>
              <w:left w:val="nil"/>
              <w:bottom w:val="single" w:sz="4" w:space="0" w:color="C0C0C0"/>
              <w:right w:val="single" w:sz="4" w:space="0" w:color="C0C0C0"/>
            </w:tcBorders>
            <w:shd w:val="clear" w:color="auto" w:fill="auto"/>
            <w:noWrap/>
            <w:vAlign w:val="center"/>
            <w:hideMark/>
          </w:tcPr>
          <w:p w14:paraId="25D301F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4 918,25</w:t>
            </w:r>
          </w:p>
        </w:tc>
        <w:tc>
          <w:tcPr>
            <w:tcW w:w="1559" w:type="dxa"/>
            <w:tcBorders>
              <w:top w:val="nil"/>
              <w:left w:val="nil"/>
              <w:bottom w:val="single" w:sz="4" w:space="0" w:color="C0C0C0"/>
              <w:right w:val="single" w:sz="4" w:space="0" w:color="C0C0C0"/>
            </w:tcBorders>
            <w:shd w:val="clear" w:color="auto" w:fill="auto"/>
            <w:noWrap/>
            <w:vAlign w:val="center"/>
            <w:hideMark/>
          </w:tcPr>
          <w:p w14:paraId="2AFE768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5 168,12</w:t>
            </w:r>
          </w:p>
        </w:tc>
      </w:tr>
      <w:tr w:rsidR="001B11A4" w:rsidRPr="001B11A4" w14:paraId="4D67B1C9"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3DB4188"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 физического объема</w:t>
            </w:r>
          </w:p>
        </w:tc>
        <w:tc>
          <w:tcPr>
            <w:tcW w:w="1701" w:type="dxa"/>
            <w:tcBorders>
              <w:top w:val="nil"/>
              <w:left w:val="nil"/>
              <w:bottom w:val="single" w:sz="4" w:space="0" w:color="C0C0C0"/>
              <w:right w:val="single" w:sz="4" w:space="0" w:color="C0C0C0"/>
            </w:tcBorders>
            <w:shd w:val="clear" w:color="auto" w:fill="auto"/>
            <w:vAlign w:val="center"/>
            <w:hideMark/>
          </w:tcPr>
          <w:p w14:paraId="7D6DDE1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7AEDF07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141,5</w:t>
            </w:r>
          </w:p>
        </w:tc>
        <w:tc>
          <w:tcPr>
            <w:tcW w:w="1559" w:type="dxa"/>
            <w:tcBorders>
              <w:top w:val="nil"/>
              <w:left w:val="nil"/>
              <w:bottom w:val="single" w:sz="4" w:space="0" w:color="C0C0C0"/>
              <w:right w:val="single" w:sz="4" w:space="0" w:color="C0C0C0"/>
            </w:tcBorders>
            <w:shd w:val="clear" w:color="auto" w:fill="auto"/>
            <w:noWrap/>
            <w:vAlign w:val="center"/>
            <w:hideMark/>
          </w:tcPr>
          <w:p w14:paraId="152F1CD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72,5</w:t>
            </w:r>
          </w:p>
        </w:tc>
        <w:tc>
          <w:tcPr>
            <w:tcW w:w="1559" w:type="dxa"/>
            <w:tcBorders>
              <w:top w:val="nil"/>
              <w:left w:val="nil"/>
              <w:bottom w:val="single" w:sz="4" w:space="0" w:color="C0C0C0"/>
              <w:right w:val="single" w:sz="4" w:space="0" w:color="C0C0C0"/>
            </w:tcBorders>
            <w:shd w:val="clear" w:color="auto" w:fill="auto"/>
            <w:noWrap/>
            <w:vAlign w:val="center"/>
            <w:hideMark/>
          </w:tcPr>
          <w:p w14:paraId="4B711CB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99,5</w:t>
            </w:r>
          </w:p>
        </w:tc>
      </w:tr>
      <w:tr w:rsidR="001B11A4" w:rsidRPr="001B11A4" w14:paraId="3E119515"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E1C37ED"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индекс-дефлятор цен</w:t>
            </w:r>
          </w:p>
        </w:tc>
        <w:tc>
          <w:tcPr>
            <w:tcW w:w="1701" w:type="dxa"/>
            <w:tcBorders>
              <w:top w:val="nil"/>
              <w:left w:val="nil"/>
              <w:bottom w:val="single" w:sz="4" w:space="0" w:color="C0C0C0"/>
              <w:right w:val="single" w:sz="4" w:space="0" w:color="C0C0C0"/>
            </w:tcBorders>
            <w:shd w:val="clear" w:color="auto" w:fill="auto"/>
            <w:vAlign w:val="center"/>
            <w:hideMark/>
          </w:tcPr>
          <w:p w14:paraId="3B9A32A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2595E2F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104,5</w:t>
            </w:r>
          </w:p>
        </w:tc>
        <w:tc>
          <w:tcPr>
            <w:tcW w:w="1559" w:type="dxa"/>
            <w:tcBorders>
              <w:top w:val="nil"/>
              <w:left w:val="nil"/>
              <w:bottom w:val="single" w:sz="4" w:space="0" w:color="C0C0C0"/>
              <w:right w:val="single" w:sz="4" w:space="0" w:color="C0C0C0"/>
            </w:tcBorders>
            <w:shd w:val="clear" w:color="auto" w:fill="auto"/>
            <w:noWrap/>
            <w:vAlign w:val="center"/>
            <w:hideMark/>
          </w:tcPr>
          <w:p w14:paraId="0230333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107,1</w:t>
            </w:r>
          </w:p>
        </w:tc>
        <w:tc>
          <w:tcPr>
            <w:tcW w:w="1559" w:type="dxa"/>
            <w:tcBorders>
              <w:top w:val="nil"/>
              <w:left w:val="nil"/>
              <w:bottom w:val="single" w:sz="4" w:space="0" w:color="C0C0C0"/>
              <w:right w:val="single" w:sz="4" w:space="0" w:color="C0C0C0"/>
            </w:tcBorders>
            <w:shd w:val="clear" w:color="auto" w:fill="auto"/>
            <w:noWrap/>
            <w:vAlign w:val="center"/>
            <w:hideMark/>
          </w:tcPr>
          <w:p w14:paraId="0E2860A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105,6</w:t>
            </w:r>
          </w:p>
        </w:tc>
      </w:tr>
      <w:tr w:rsidR="001B11A4" w:rsidRPr="001B11A4" w14:paraId="43012790" w14:textId="77777777" w:rsidTr="001B11A4">
        <w:trPr>
          <w:trHeight w:val="129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3911501"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lastRenderedPageBreak/>
              <w:t>Справочно</w:t>
            </w:r>
            <w:proofErr w:type="spellEnd"/>
            <w:r w:rsidRPr="001B11A4">
              <w:rPr>
                <w:rFonts w:ascii="Times New Roman" w:hAnsi="Times New Roman" w:cs="Times New Roman"/>
                <w:color w:val="333333"/>
              </w:rPr>
              <w:t>: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701" w:type="dxa"/>
            <w:tcBorders>
              <w:top w:val="nil"/>
              <w:left w:val="nil"/>
              <w:bottom w:val="single" w:sz="4" w:space="0" w:color="C0C0C0"/>
              <w:right w:val="single" w:sz="4" w:space="0" w:color="C0C0C0"/>
            </w:tcBorders>
            <w:shd w:val="clear" w:color="auto" w:fill="auto"/>
            <w:vAlign w:val="center"/>
            <w:hideMark/>
          </w:tcPr>
          <w:p w14:paraId="2FDFA10E"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млн.рублей</w:t>
            </w:r>
            <w:proofErr w:type="spellEnd"/>
            <w:proofErr w:type="gramEnd"/>
          </w:p>
        </w:tc>
        <w:tc>
          <w:tcPr>
            <w:tcW w:w="1418" w:type="dxa"/>
            <w:tcBorders>
              <w:top w:val="nil"/>
              <w:left w:val="nil"/>
              <w:bottom w:val="single" w:sz="4" w:space="0" w:color="C0C0C0"/>
              <w:right w:val="single" w:sz="4" w:space="0" w:color="C0C0C0"/>
            </w:tcBorders>
            <w:shd w:val="clear" w:color="auto" w:fill="auto"/>
            <w:noWrap/>
            <w:vAlign w:val="center"/>
            <w:hideMark/>
          </w:tcPr>
          <w:p w14:paraId="313259D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5 119,39</w:t>
            </w:r>
          </w:p>
        </w:tc>
        <w:tc>
          <w:tcPr>
            <w:tcW w:w="1559" w:type="dxa"/>
            <w:tcBorders>
              <w:top w:val="nil"/>
              <w:left w:val="nil"/>
              <w:bottom w:val="single" w:sz="4" w:space="0" w:color="C0C0C0"/>
              <w:right w:val="single" w:sz="4" w:space="0" w:color="C0C0C0"/>
            </w:tcBorders>
            <w:shd w:val="clear" w:color="auto" w:fill="auto"/>
            <w:noWrap/>
            <w:vAlign w:val="center"/>
            <w:hideMark/>
          </w:tcPr>
          <w:p w14:paraId="73ACAEE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3 596,47</w:t>
            </w:r>
          </w:p>
        </w:tc>
        <w:tc>
          <w:tcPr>
            <w:tcW w:w="1559" w:type="dxa"/>
            <w:tcBorders>
              <w:top w:val="nil"/>
              <w:left w:val="nil"/>
              <w:bottom w:val="single" w:sz="4" w:space="0" w:color="C0C0C0"/>
              <w:right w:val="single" w:sz="4" w:space="0" w:color="C0C0C0"/>
            </w:tcBorders>
            <w:shd w:val="clear" w:color="auto" w:fill="auto"/>
            <w:noWrap/>
            <w:vAlign w:val="center"/>
            <w:hideMark/>
          </w:tcPr>
          <w:p w14:paraId="42BF613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3 941,28</w:t>
            </w:r>
          </w:p>
        </w:tc>
      </w:tr>
      <w:tr w:rsidR="001B11A4" w:rsidRPr="001B11A4" w14:paraId="5003939C"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E579C13"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 физического объема</w:t>
            </w:r>
          </w:p>
        </w:tc>
        <w:tc>
          <w:tcPr>
            <w:tcW w:w="1701" w:type="dxa"/>
            <w:tcBorders>
              <w:top w:val="nil"/>
              <w:left w:val="nil"/>
              <w:bottom w:val="single" w:sz="4" w:space="0" w:color="C0C0C0"/>
              <w:right w:val="single" w:sz="4" w:space="0" w:color="C0C0C0"/>
            </w:tcBorders>
            <w:shd w:val="clear" w:color="auto" w:fill="auto"/>
            <w:vAlign w:val="center"/>
            <w:hideMark/>
          </w:tcPr>
          <w:p w14:paraId="220B59C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2880B93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140,6</w:t>
            </w:r>
          </w:p>
        </w:tc>
        <w:tc>
          <w:tcPr>
            <w:tcW w:w="1559" w:type="dxa"/>
            <w:tcBorders>
              <w:top w:val="nil"/>
              <w:left w:val="nil"/>
              <w:bottom w:val="single" w:sz="4" w:space="0" w:color="C0C0C0"/>
              <w:right w:val="single" w:sz="4" w:space="0" w:color="C0C0C0"/>
            </w:tcBorders>
            <w:shd w:val="clear" w:color="auto" w:fill="auto"/>
            <w:noWrap/>
            <w:vAlign w:val="center"/>
            <w:hideMark/>
          </w:tcPr>
          <w:p w14:paraId="6D4EE94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65,6</w:t>
            </w:r>
          </w:p>
        </w:tc>
        <w:tc>
          <w:tcPr>
            <w:tcW w:w="1559" w:type="dxa"/>
            <w:tcBorders>
              <w:top w:val="nil"/>
              <w:left w:val="nil"/>
              <w:bottom w:val="single" w:sz="4" w:space="0" w:color="C0C0C0"/>
              <w:right w:val="single" w:sz="4" w:space="0" w:color="C0C0C0"/>
            </w:tcBorders>
            <w:shd w:val="clear" w:color="auto" w:fill="auto"/>
            <w:noWrap/>
            <w:vAlign w:val="center"/>
            <w:hideMark/>
          </w:tcPr>
          <w:p w14:paraId="0757D7E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103,8</w:t>
            </w:r>
          </w:p>
        </w:tc>
      </w:tr>
      <w:tr w:rsidR="001B11A4" w:rsidRPr="001B11A4" w14:paraId="0BF80EAC"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442B2D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индекс-дефлятор цен</w:t>
            </w:r>
          </w:p>
        </w:tc>
        <w:tc>
          <w:tcPr>
            <w:tcW w:w="1701" w:type="dxa"/>
            <w:tcBorders>
              <w:top w:val="nil"/>
              <w:left w:val="nil"/>
              <w:bottom w:val="single" w:sz="4" w:space="0" w:color="C0C0C0"/>
              <w:right w:val="single" w:sz="4" w:space="0" w:color="C0C0C0"/>
            </w:tcBorders>
            <w:shd w:val="clear" w:color="auto" w:fill="auto"/>
            <w:vAlign w:val="center"/>
            <w:hideMark/>
          </w:tcPr>
          <w:p w14:paraId="7DD2F262"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20A9A07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104,5</w:t>
            </w:r>
          </w:p>
        </w:tc>
        <w:tc>
          <w:tcPr>
            <w:tcW w:w="1559" w:type="dxa"/>
            <w:tcBorders>
              <w:top w:val="nil"/>
              <w:left w:val="nil"/>
              <w:bottom w:val="single" w:sz="4" w:space="0" w:color="C0C0C0"/>
              <w:right w:val="single" w:sz="4" w:space="0" w:color="C0C0C0"/>
            </w:tcBorders>
            <w:shd w:val="clear" w:color="auto" w:fill="auto"/>
            <w:noWrap/>
            <w:vAlign w:val="center"/>
            <w:hideMark/>
          </w:tcPr>
          <w:p w14:paraId="267E1A0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107,1</w:t>
            </w:r>
          </w:p>
        </w:tc>
        <w:tc>
          <w:tcPr>
            <w:tcW w:w="1559" w:type="dxa"/>
            <w:tcBorders>
              <w:top w:val="nil"/>
              <w:left w:val="nil"/>
              <w:bottom w:val="single" w:sz="4" w:space="0" w:color="C0C0C0"/>
              <w:right w:val="single" w:sz="4" w:space="0" w:color="C0C0C0"/>
            </w:tcBorders>
            <w:shd w:val="clear" w:color="auto" w:fill="auto"/>
            <w:noWrap/>
            <w:vAlign w:val="center"/>
            <w:hideMark/>
          </w:tcPr>
          <w:p w14:paraId="4EB835E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105,6</w:t>
            </w:r>
          </w:p>
        </w:tc>
      </w:tr>
      <w:tr w:rsidR="001B11A4" w:rsidRPr="001B11A4" w14:paraId="2004D493" w14:textId="77777777" w:rsidTr="001B11A4">
        <w:trPr>
          <w:trHeight w:val="150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657A1B8"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и индивидуальное жилищное строительство)</w:t>
            </w:r>
          </w:p>
        </w:tc>
        <w:tc>
          <w:tcPr>
            <w:tcW w:w="1701" w:type="dxa"/>
            <w:tcBorders>
              <w:top w:val="nil"/>
              <w:left w:val="nil"/>
              <w:bottom w:val="single" w:sz="4" w:space="0" w:color="C0C0C0"/>
              <w:right w:val="single" w:sz="4" w:space="0" w:color="C0C0C0"/>
            </w:tcBorders>
            <w:shd w:val="clear" w:color="auto" w:fill="auto"/>
            <w:vAlign w:val="center"/>
            <w:hideMark/>
          </w:tcPr>
          <w:p w14:paraId="2AE3E364"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млн.рублей</w:t>
            </w:r>
            <w:proofErr w:type="spellEnd"/>
            <w:proofErr w:type="gramEnd"/>
          </w:p>
        </w:tc>
        <w:tc>
          <w:tcPr>
            <w:tcW w:w="1418" w:type="dxa"/>
            <w:tcBorders>
              <w:top w:val="nil"/>
              <w:left w:val="nil"/>
              <w:bottom w:val="single" w:sz="4" w:space="0" w:color="C0C0C0"/>
              <w:right w:val="single" w:sz="4" w:space="0" w:color="C0C0C0"/>
            </w:tcBorders>
            <w:shd w:val="clear" w:color="auto" w:fill="auto"/>
            <w:noWrap/>
            <w:vAlign w:val="center"/>
            <w:hideMark/>
          </w:tcPr>
          <w:p w14:paraId="03973B1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1 214,66</w:t>
            </w:r>
          </w:p>
        </w:tc>
        <w:tc>
          <w:tcPr>
            <w:tcW w:w="1559" w:type="dxa"/>
            <w:tcBorders>
              <w:top w:val="nil"/>
              <w:left w:val="nil"/>
              <w:bottom w:val="single" w:sz="4" w:space="0" w:color="C0C0C0"/>
              <w:right w:val="single" w:sz="4" w:space="0" w:color="C0C0C0"/>
            </w:tcBorders>
            <w:shd w:val="clear" w:color="auto" w:fill="auto"/>
            <w:noWrap/>
            <w:vAlign w:val="center"/>
            <w:hideMark/>
          </w:tcPr>
          <w:p w14:paraId="5BC37B7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1 321,78</w:t>
            </w:r>
          </w:p>
        </w:tc>
        <w:tc>
          <w:tcPr>
            <w:tcW w:w="1559" w:type="dxa"/>
            <w:tcBorders>
              <w:top w:val="nil"/>
              <w:left w:val="nil"/>
              <w:bottom w:val="single" w:sz="4" w:space="0" w:color="C0C0C0"/>
              <w:right w:val="single" w:sz="4" w:space="0" w:color="C0C0C0"/>
            </w:tcBorders>
            <w:shd w:val="clear" w:color="auto" w:fill="auto"/>
            <w:noWrap/>
            <w:vAlign w:val="center"/>
            <w:hideMark/>
          </w:tcPr>
          <w:p w14:paraId="756432F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1 226,84</w:t>
            </w:r>
          </w:p>
        </w:tc>
      </w:tr>
      <w:tr w:rsidR="001B11A4" w:rsidRPr="001B11A4" w14:paraId="196F67B6"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45BDBF3"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Инвестиции в основной капитал (без субъектов малого предпринимательства и параметров неформальной деятельности) из местных бюджетов</w:t>
            </w:r>
          </w:p>
        </w:tc>
        <w:tc>
          <w:tcPr>
            <w:tcW w:w="1701" w:type="dxa"/>
            <w:tcBorders>
              <w:top w:val="nil"/>
              <w:left w:val="nil"/>
              <w:bottom w:val="single" w:sz="4" w:space="0" w:color="C0C0C0"/>
              <w:right w:val="single" w:sz="4" w:space="0" w:color="C0C0C0"/>
            </w:tcBorders>
            <w:shd w:val="clear" w:color="auto" w:fill="auto"/>
            <w:vAlign w:val="center"/>
            <w:hideMark/>
          </w:tcPr>
          <w:p w14:paraId="0311DD3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млн. рублей</w:t>
            </w:r>
          </w:p>
        </w:tc>
        <w:tc>
          <w:tcPr>
            <w:tcW w:w="1418" w:type="dxa"/>
            <w:tcBorders>
              <w:top w:val="nil"/>
              <w:left w:val="nil"/>
              <w:bottom w:val="single" w:sz="4" w:space="0" w:color="C0C0C0"/>
              <w:right w:val="single" w:sz="4" w:space="0" w:color="C0C0C0"/>
            </w:tcBorders>
            <w:shd w:val="clear" w:color="auto" w:fill="auto"/>
            <w:noWrap/>
            <w:vAlign w:val="center"/>
            <w:hideMark/>
          </w:tcPr>
          <w:p w14:paraId="5F61064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204,15</w:t>
            </w:r>
          </w:p>
        </w:tc>
        <w:tc>
          <w:tcPr>
            <w:tcW w:w="1559" w:type="dxa"/>
            <w:tcBorders>
              <w:top w:val="nil"/>
              <w:left w:val="nil"/>
              <w:bottom w:val="single" w:sz="4" w:space="0" w:color="C0C0C0"/>
              <w:right w:val="single" w:sz="4" w:space="0" w:color="C0C0C0"/>
            </w:tcBorders>
            <w:shd w:val="clear" w:color="auto" w:fill="auto"/>
            <w:noWrap/>
            <w:vAlign w:val="center"/>
            <w:hideMark/>
          </w:tcPr>
          <w:p w14:paraId="283A0C6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176,64</w:t>
            </w:r>
          </w:p>
        </w:tc>
        <w:tc>
          <w:tcPr>
            <w:tcW w:w="1559" w:type="dxa"/>
            <w:tcBorders>
              <w:top w:val="nil"/>
              <w:left w:val="nil"/>
              <w:bottom w:val="single" w:sz="4" w:space="0" w:color="C0C0C0"/>
              <w:right w:val="single" w:sz="4" w:space="0" w:color="C0C0C0"/>
            </w:tcBorders>
            <w:shd w:val="clear" w:color="auto" w:fill="auto"/>
            <w:noWrap/>
            <w:vAlign w:val="center"/>
            <w:hideMark/>
          </w:tcPr>
          <w:p w14:paraId="55FB015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258,63</w:t>
            </w:r>
          </w:p>
        </w:tc>
      </w:tr>
      <w:tr w:rsidR="001B11A4" w:rsidRPr="001B11A4" w14:paraId="4DC3242F"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1EA6351"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9. Строительство и жилищно-коммунальное хозяйство</w:t>
            </w:r>
          </w:p>
        </w:tc>
        <w:tc>
          <w:tcPr>
            <w:tcW w:w="1701" w:type="dxa"/>
            <w:tcBorders>
              <w:top w:val="nil"/>
              <w:left w:val="nil"/>
              <w:bottom w:val="single" w:sz="4" w:space="0" w:color="C0C0C0"/>
              <w:right w:val="single" w:sz="4" w:space="0" w:color="C0C0C0"/>
            </w:tcBorders>
            <w:shd w:val="clear" w:color="auto" w:fill="auto"/>
            <w:vAlign w:val="center"/>
            <w:hideMark/>
          </w:tcPr>
          <w:p w14:paraId="77F10F1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75DCB81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2F8E9F2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0D7B499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07922BDA"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250025A"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Объем работ, выполненных по виду экономической деятельности «Строительство» (Раздел F)</w:t>
            </w:r>
          </w:p>
        </w:tc>
        <w:tc>
          <w:tcPr>
            <w:tcW w:w="1701" w:type="dxa"/>
            <w:tcBorders>
              <w:top w:val="nil"/>
              <w:left w:val="nil"/>
              <w:bottom w:val="single" w:sz="4" w:space="0" w:color="C0C0C0"/>
              <w:right w:val="single" w:sz="4" w:space="0" w:color="C0C0C0"/>
            </w:tcBorders>
            <w:shd w:val="clear" w:color="auto" w:fill="auto"/>
            <w:vAlign w:val="center"/>
            <w:hideMark/>
          </w:tcPr>
          <w:p w14:paraId="62772A62"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млн.рублей</w:t>
            </w:r>
            <w:proofErr w:type="spellEnd"/>
            <w:proofErr w:type="gramEnd"/>
          </w:p>
        </w:tc>
        <w:tc>
          <w:tcPr>
            <w:tcW w:w="1418" w:type="dxa"/>
            <w:tcBorders>
              <w:top w:val="nil"/>
              <w:left w:val="nil"/>
              <w:bottom w:val="single" w:sz="4" w:space="0" w:color="C0C0C0"/>
              <w:right w:val="single" w:sz="4" w:space="0" w:color="C0C0C0"/>
            </w:tcBorders>
            <w:shd w:val="clear" w:color="auto" w:fill="auto"/>
            <w:noWrap/>
            <w:vAlign w:val="center"/>
            <w:hideMark/>
          </w:tcPr>
          <w:p w14:paraId="10A1DCD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2 778,80</w:t>
            </w:r>
          </w:p>
        </w:tc>
        <w:tc>
          <w:tcPr>
            <w:tcW w:w="1559" w:type="dxa"/>
            <w:tcBorders>
              <w:top w:val="nil"/>
              <w:left w:val="nil"/>
              <w:bottom w:val="single" w:sz="4" w:space="0" w:color="C0C0C0"/>
              <w:right w:val="single" w:sz="4" w:space="0" w:color="C0C0C0"/>
            </w:tcBorders>
            <w:shd w:val="clear" w:color="auto" w:fill="auto"/>
            <w:noWrap/>
            <w:vAlign w:val="center"/>
            <w:hideMark/>
          </w:tcPr>
          <w:p w14:paraId="2CA161B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2 645,53</w:t>
            </w:r>
          </w:p>
        </w:tc>
        <w:tc>
          <w:tcPr>
            <w:tcW w:w="1559" w:type="dxa"/>
            <w:tcBorders>
              <w:top w:val="nil"/>
              <w:left w:val="nil"/>
              <w:bottom w:val="single" w:sz="4" w:space="0" w:color="C0C0C0"/>
              <w:right w:val="single" w:sz="4" w:space="0" w:color="C0C0C0"/>
            </w:tcBorders>
            <w:shd w:val="clear" w:color="auto" w:fill="auto"/>
            <w:noWrap/>
            <w:vAlign w:val="center"/>
            <w:hideMark/>
          </w:tcPr>
          <w:p w14:paraId="462EAC3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2 775,16</w:t>
            </w:r>
          </w:p>
        </w:tc>
      </w:tr>
      <w:tr w:rsidR="001B11A4" w:rsidRPr="001B11A4" w14:paraId="58B61138"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DA90A90"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 производства по виду деятельности «Строительство» (Раздел F)</w:t>
            </w:r>
          </w:p>
        </w:tc>
        <w:tc>
          <w:tcPr>
            <w:tcW w:w="1701" w:type="dxa"/>
            <w:tcBorders>
              <w:top w:val="nil"/>
              <w:left w:val="nil"/>
              <w:bottom w:val="single" w:sz="4" w:space="0" w:color="C0C0C0"/>
              <w:right w:val="single" w:sz="4" w:space="0" w:color="C0C0C0"/>
            </w:tcBorders>
            <w:shd w:val="clear" w:color="auto" w:fill="auto"/>
            <w:vAlign w:val="center"/>
            <w:hideMark/>
          </w:tcPr>
          <w:p w14:paraId="2906EAEA"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096EDA1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154,5</w:t>
            </w:r>
          </w:p>
        </w:tc>
        <w:tc>
          <w:tcPr>
            <w:tcW w:w="1559" w:type="dxa"/>
            <w:tcBorders>
              <w:top w:val="nil"/>
              <w:left w:val="nil"/>
              <w:bottom w:val="single" w:sz="4" w:space="0" w:color="C0C0C0"/>
              <w:right w:val="single" w:sz="4" w:space="0" w:color="C0C0C0"/>
            </w:tcBorders>
            <w:shd w:val="clear" w:color="auto" w:fill="auto"/>
            <w:noWrap/>
            <w:vAlign w:val="center"/>
            <w:hideMark/>
          </w:tcPr>
          <w:p w14:paraId="7CB272D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88,6</w:t>
            </w:r>
          </w:p>
        </w:tc>
        <w:tc>
          <w:tcPr>
            <w:tcW w:w="1559" w:type="dxa"/>
            <w:tcBorders>
              <w:top w:val="nil"/>
              <w:left w:val="nil"/>
              <w:bottom w:val="single" w:sz="4" w:space="0" w:color="C0C0C0"/>
              <w:right w:val="single" w:sz="4" w:space="0" w:color="C0C0C0"/>
            </w:tcBorders>
            <w:shd w:val="clear" w:color="auto" w:fill="auto"/>
            <w:noWrap/>
            <w:vAlign w:val="center"/>
            <w:hideMark/>
          </w:tcPr>
          <w:p w14:paraId="64EC4F9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100,0</w:t>
            </w:r>
          </w:p>
        </w:tc>
      </w:tr>
      <w:tr w:rsidR="001B11A4" w:rsidRPr="001B11A4" w14:paraId="3D6AFAF0"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BBF887A"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индекс-дефлятор цен</w:t>
            </w:r>
          </w:p>
        </w:tc>
        <w:tc>
          <w:tcPr>
            <w:tcW w:w="1701" w:type="dxa"/>
            <w:tcBorders>
              <w:top w:val="nil"/>
              <w:left w:val="nil"/>
              <w:bottom w:val="single" w:sz="4" w:space="0" w:color="C0C0C0"/>
              <w:right w:val="single" w:sz="4" w:space="0" w:color="C0C0C0"/>
            </w:tcBorders>
            <w:shd w:val="clear" w:color="auto" w:fill="auto"/>
            <w:vAlign w:val="center"/>
            <w:hideMark/>
          </w:tcPr>
          <w:p w14:paraId="5DE3A92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01DE230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107,6</w:t>
            </w:r>
          </w:p>
        </w:tc>
        <w:tc>
          <w:tcPr>
            <w:tcW w:w="1559" w:type="dxa"/>
            <w:tcBorders>
              <w:top w:val="nil"/>
              <w:left w:val="nil"/>
              <w:bottom w:val="single" w:sz="4" w:space="0" w:color="C0C0C0"/>
              <w:right w:val="single" w:sz="4" w:space="0" w:color="C0C0C0"/>
            </w:tcBorders>
            <w:shd w:val="clear" w:color="auto" w:fill="auto"/>
            <w:noWrap/>
            <w:vAlign w:val="center"/>
            <w:hideMark/>
          </w:tcPr>
          <w:p w14:paraId="41F28AC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107,5</w:t>
            </w:r>
          </w:p>
        </w:tc>
        <w:tc>
          <w:tcPr>
            <w:tcW w:w="1559" w:type="dxa"/>
            <w:tcBorders>
              <w:top w:val="nil"/>
              <w:left w:val="nil"/>
              <w:bottom w:val="single" w:sz="4" w:space="0" w:color="C0C0C0"/>
              <w:right w:val="single" w:sz="4" w:space="0" w:color="C0C0C0"/>
            </w:tcBorders>
            <w:shd w:val="clear" w:color="auto" w:fill="auto"/>
            <w:noWrap/>
            <w:vAlign w:val="center"/>
            <w:hideMark/>
          </w:tcPr>
          <w:p w14:paraId="10C3AA5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104,9</w:t>
            </w:r>
          </w:p>
        </w:tc>
      </w:tr>
      <w:tr w:rsidR="001B11A4" w:rsidRPr="001B11A4" w14:paraId="1FA6AA82"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C29A486"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Ввод в действие жилых домов, построенных за счёт всех источников финансирования</w:t>
            </w:r>
          </w:p>
        </w:tc>
        <w:tc>
          <w:tcPr>
            <w:tcW w:w="1701" w:type="dxa"/>
            <w:tcBorders>
              <w:top w:val="nil"/>
              <w:left w:val="nil"/>
              <w:bottom w:val="single" w:sz="4" w:space="0" w:color="C0C0C0"/>
              <w:right w:val="single" w:sz="4" w:space="0" w:color="C0C0C0"/>
            </w:tcBorders>
            <w:shd w:val="clear" w:color="auto" w:fill="auto"/>
            <w:vAlign w:val="center"/>
            <w:hideMark/>
          </w:tcPr>
          <w:p w14:paraId="749992A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 общей площади</w:t>
            </w:r>
          </w:p>
        </w:tc>
        <w:tc>
          <w:tcPr>
            <w:tcW w:w="1418" w:type="dxa"/>
            <w:tcBorders>
              <w:top w:val="nil"/>
              <w:left w:val="nil"/>
              <w:bottom w:val="single" w:sz="4" w:space="0" w:color="C0C0C0"/>
              <w:right w:val="single" w:sz="4" w:space="0" w:color="C0C0C0"/>
            </w:tcBorders>
            <w:shd w:val="clear" w:color="auto" w:fill="auto"/>
            <w:noWrap/>
            <w:vAlign w:val="center"/>
            <w:hideMark/>
          </w:tcPr>
          <w:p w14:paraId="429AFE2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121,41</w:t>
            </w:r>
          </w:p>
        </w:tc>
        <w:tc>
          <w:tcPr>
            <w:tcW w:w="1559" w:type="dxa"/>
            <w:tcBorders>
              <w:top w:val="nil"/>
              <w:left w:val="nil"/>
              <w:bottom w:val="single" w:sz="4" w:space="0" w:color="C0C0C0"/>
              <w:right w:val="single" w:sz="4" w:space="0" w:color="C0C0C0"/>
            </w:tcBorders>
            <w:shd w:val="clear" w:color="auto" w:fill="auto"/>
            <w:noWrap/>
            <w:vAlign w:val="center"/>
            <w:hideMark/>
          </w:tcPr>
          <w:p w14:paraId="4F1626D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131,48</w:t>
            </w:r>
          </w:p>
        </w:tc>
        <w:tc>
          <w:tcPr>
            <w:tcW w:w="1559" w:type="dxa"/>
            <w:tcBorders>
              <w:top w:val="nil"/>
              <w:left w:val="nil"/>
              <w:bottom w:val="single" w:sz="4" w:space="0" w:color="C0C0C0"/>
              <w:right w:val="single" w:sz="4" w:space="0" w:color="C0C0C0"/>
            </w:tcBorders>
            <w:shd w:val="clear" w:color="auto" w:fill="auto"/>
            <w:noWrap/>
            <w:vAlign w:val="center"/>
            <w:hideMark/>
          </w:tcPr>
          <w:p w14:paraId="1FDDEBA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155,74</w:t>
            </w:r>
          </w:p>
        </w:tc>
      </w:tr>
      <w:tr w:rsidR="001B11A4" w:rsidRPr="001B11A4" w14:paraId="7CF2B881"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7E7F738"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в том числе:</w:t>
            </w:r>
          </w:p>
        </w:tc>
        <w:tc>
          <w:tcPr>
            <w:tcW w:w="1701" w:type="dxa"/>
            <w:tcBorders>
              <w:top w:val="nil"/>
              <w:left w:val="nil"/>
              <w:bottom w:val="single" w:sz="4" w:space="0" w:color="C0C0C0"/>
              <w:right w:val="single" w:sz="4" w:space="0" w:color="C0C0C0"/>
            </w:tcBorders>
            <w:shd w:val="clear" w:color="auto" w:fill="auto"/>
            <w:vAlign w:val="center"/>
            <w:hideMark/>
          </w:tcPr>
          <w:p w14:paraId="79040FCF"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2BDF6AB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350CD0C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47B16EC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10471BF9"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69D1744"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Индивидуальные жилые дома, построенные населением за счет собственных и (или) кредитных средств</w:t>
            </w:r>
          </w:p>
        </w:tc>
        <w:tc>
          <w:tcPr>
            <w:tcW w:w="1701" w:type="dxa"/>
            <w:tcBorders>
              <w:top w:val="nil"/>
              <w:left w:val="nil"/>
              <w:bottom w:val="single" w:sz="4" w:space="0" w:color="C0C0C0"/>
              <w:right w:val="single" w:sz="4" w:space="0" w:color="C0C0C0"/>
            </w:tcBorders>
            <w:shd w:val="clear" w:color="auto" w:fill="auto"/>
            <w:vAlign w:val="center"/>
            <w:hideMark/>
          </w:tcPr>
          <w:p w14:paraId="53923C7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 общей площади</w:t>
            </w:r>
          </w:p>
        </w:tc>
        <w:tc>
          <w:tcPr>
            <w:tcW w:w="1418" w:type="dxa"/>
            <w:tcBorders>
              <w:top w:val="nil"/>
              <w:left w:val="nil"/>
              <w:bottom w:val="single" w:sz="4" w:space="0" w:color="C0C0C0"/>
              <w:right w:val="single" w:sz="4" w:space="0" w:color="C0C0C0"/>
            </w:tcBorders>
            <w:shd w:val="clear" w:color="auto" w:fill="auto"/>
            <w:noWrap/>
            <w:vAlign w:val="center"/>
            <w:hideMark/>
          </w:tcPr>
          <w:p w14:paraId="2C271E0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115,32</w:t>
            </w:r>
          </w:p>
        </w:tc>
        <w:tc>
          <w:tcPr>
            <w:tcW w:w="1559" w:type="dxa"/>
            <w:tcBorders>
              <w:top w:val="nil"/>
              <w:left w:val="nil"/>
              <w:bottom w:val="single" w:sz="4" w:space="0" w:color="C0C0C0"/>
              <w:right w:val="single" w:sz="4" w:space="0" w:color="C0C0C0"/>
            </w:tcBorders>
            <w:shd w:val="clear" w:color="auto" w:fill="auto"/>
            <w:noWrap/>
            <w:vAlign w:val="center"/>
            <w:hideMark/>
          </w:tcPr>
          <w:p w14:paraId="73B839E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120,62</w:t>
            </w:r>
          </w:p>
        </w:tc>
        <w:tc>
          <w:tcPr>
            <w:tcW w:w="1559" w:type="dxa"/>
            <w:tcBorders>
              <w:top w:val="nil"/>
              <w:left w:val="nil"/>
              <w:bottom w:val="single" w:sz="4" w:space="0" w:color="C0C0C0"/>
              <w:right w:val="single" w:sz="4" w:space="0" w:color="C0C0C0"/>
            </w:tcBorders>
            <w:shd w:val="clear" w:color="auto" w:fill="auto"/>
            <w:noWrap/>
            <w:vAlign w:val="center"/>
            <w:hideMark/>
          </w:tcPr>
          <w:p w14:paraId="7D93203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151,90</w:t>
            </w:r>
          </w:p>
        </w:tc>
      </w:tr>
      <w:tr w:rsidR="001B11A4" w:rsidRPr="001B11A4" w14:paraId="20159D64"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308D209"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Уровень обеспеченности населения жильем (на конец года)</w:t>
            </w:r>
          </w:p>
        </w:tc>
        <w:tc>
          <w:tcPr>
            <w:tcW w:w="1701" w:type="dxa"/>
            <w:tcBorders>
              <w:top w:val="nil"/>
              <w:left w:val="nil"/>
              <w:bottom w:val="single" w:sz="4" w:space="0" w:color="C0C0C0"/>
              <w:right w:val="single" w:sz="4" w:space="0" w:color="C0C0C0"/>
            </w:tcBorders>
            <w:shd w:val="clear" w:color="auto" w:fill="auto"/>
            <w:vAlign w:val="center"/>
            <w:hideMark/>
          </w:tcPr>
          <w:p w14:paraId="546E6E0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кв. м на человека</w:t>
            </w:r>
          </w:p>
        </w:tc>
        <w:tc>
          <w:tcPr>
            <w:tcW w:w="1418" w:type="dxa"/>
            <w:tcBorders>
              <w:top w:val="nil"/>
              <w:left w:val="nil"/>
              <w:bottom w:val="single" w:sz="4" w:space="0" w:color="C0C0C0"/>
              <w:right w:val="single" w:sz="4" w:space="0" w:color="C0C0C0"/>
            </w:tcBorders>
            <w:shd w:val="clear" w:color="auto" w:fill="auto"/>
            <w:noWrap/>
            <w:vAlign w:val="center"/>
            <w:hideMark/>
          </w:tcPr>
          <w:p w14:paraId="2B80A6D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24,65</w:t>
            </w:r>
          </w:p>
        </w:tc>
        <w:tc>
          <w:tcPr>
            <w:tcW w:w="1559" w:type="dxa"/>
            <w:tcBorders>
              <w:top w:val="nil"/>
              <w:left w:val="nil"/>
              <w:bottom w:val="single" w:sz="4" w:space="0" w:color="C0C0C0"/>
              <w:right w:val="single" w:sz="4" w:space="0" w:color="C0C0C0"/>
            </w:tcBorders>
            <w:shd w:val="clear" w:color="auto" w:fill="auto"/>
            <w:noWrap/>
            <w:vAlign w:val="center"/>
            <w:hideMark/>
          </w:tcPr>
          <w:p w14:paraId="018D4FD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24,71</w:t>
            </w:r>
          </w:p>
        </w:tc>
        <w:tc>
          <w:tcPr>
            <w:tcW w:w="1559" w:type="dxa"/>
            <w:tcBorders>
              <w:top w:val="nil"/>
              <w:left w:val="nil"/>
              <w:bottom w:val="single" w:sz="4" w:space="0" w:color="C0C0C0"/>
              <w:right w:val="single" w:sz="4" w:space="0" w:color="C0C0C0"/>
            </w:tcBorders>
            <w:shd w:val="clear" w:color="auto" w:fill="auto"/>
            <w:noWrap/>
            <w:vAlign w:val="center"/>
            <w:hideMark/>
          </w:tcPr>
          <w:p w14:paraId="253C946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25,84</w:t>
            </w:r>
          </w:p>
        </w:tc>
      </w:tr>
      <w:tr w:rsidR="001B11A4" w:rsidRPr="001B11A4" w14:paraId="0EFC9354"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843DB3B"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Жилищный фонд на конец года</w:t>
            </w:r>
          </w:p>
        </w:tc>
        <w:tc>
          <w:tcPr>
            <w:tcW w:w="1701" w:type="dxa"/>
            <w:tcBorders>
              <w:top w:val="nil"/>
              <w:left w:val="nil"/>
              <w:bottom w:val="single" w:sz="4" w:space="0" w:color="C0C0C0"/>
              <w:right w:val="single" w:sz="4" w:space="0" w:color="C0C0C0"/>
            </w:tcBorders>
            <w:shd w:val="clear" w:color="auto" w:fill="auto"/>
            <w:vAlign w:val="center"/>
            <w:hideMark/>
          </w:tcPr>
          <w:p w14:paraId="5E3E5D1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w:t>
            </w:r>
          </w:p>
        </w:tc>
        <w:tc>
          <w:tcPr>
            <w:tcW w:w="1418" w:type="dxa"/>
            <w:tcBorders>
              <w:top w:val="nil"/>
              <w:left w:val="nil"/>
              <w:bottom w:val="single" w:sz="4" w:space="0" w:color="C0C0C0"/>
              <w:right w:val="single" w:sz="4" w:space="0" w:color="C0C0C0"/>
            </w:tcBorders>
            <w:shd w:val="clear" w:color="auto" w:fill="auto"/>
            <w:noWrap/>
            <w:vAlign w:val="center"/>
            <w:hideMark/>
          </w:tcPr>
          <w:p w14:paraId="1985CD6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3 811,6</w:t>
            </w:r>
          </w:p>
        </w:tc>
        <w:tc>
          <w:tcPr>
            <w:tcW w:w="1559" w:type="dxa"/>
            <w:tcBorders>
              <w:top w:val="nil"/>
              <w:left w:val="nil"/>
              <w:bottom w:val="single" w:sz="4" w:space="0" w:color="C0C0C0"/>
              <w:right w:val="single" w:sz="4" w:space="0" w:color="C0C0C0"/>
            </w:tcBorders>
            <w:shd w:val="clear" w:color="auto" w:fill="auto"/>
            <w:noWrap/>
            <w:vAlign w:val="center"/>
            <w:hideMark/>
          </w:tcPr>
          <w:p w14:paraId="3D262CB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3 811,6</w:t>
            </w:r>
          </w:p>
        </w:tc>
        <w:tc>
          <w:tcPr>
            <w:tcW w:w="1559" w:type="dxa"/>
            <w:tcBorders>
              <w:top w:val="nil"/>
              <w:left w:val="nil"/>
              <w:bottom w:val="single" w:sz="4" w:space="0" w:color="C0C0C0"/>
              <w:right w:val="single" w:sz="4" w:space="0" w:color="C0C0C0"/>
            </w:tcBorders>
            <w:shd w:val="clear" w:color="auto" w:fill="auto"/>
            <w:noWrap/>
            <w:vAlign w:val="center"/>
            <w:hideMark/>
          </w:tcPr>
          <w:p w14:paraId="7C8ED7D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3 967,4</w:t>
            </w:r>
          </w:p>
        </w:tc>
      </w:tr>
      <w:tr w:rsidR="001B11A4" w:rsidRPr="001B11A4" w14:paraId="1217B476"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AACC72C"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Общая площадь аварийных жилых помещений (на конец года)</w:t>
            </w:r>
          </w:p>
        </w:tc>
        <w:tc>
          <w:tcPr>
            <w:tcW w:w="1701" w:type="dxa"/>
            <w:tcBorders>
              <w:top w:val="nil"/>
              <w:left w:val="nil"/>
              <w:bottom w:val="single" w:sz="4" w:space="0" w:color="C0C0C0"/>
              <w:right w:val="single" w:sz="4" w:space="0" w:color="C0C0C0"/>
            </w:tcBorders>
            <w:shd w:val="clear" w:color="auto" w:fill="auto"/>
            <w:vAlign w:val="center"/>
            <w:hideMark/>
          </w:tcPr>
          <w:p w14:paraId="2161ABA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w:t>
            </w:r>
          </w:p>
        </w:tc>
        <w:tc>
          <w:tcPr>
            <w:tcW w:w="1418" w:type="dxa"/>
            <w:tcBorders>
              <w:top w:val="nil"/>
              <w:left w:val="nil"/>
              <w:bottom w:val="single" w:sz="4" w:space="0" w:color="C0C0C0"/>
              <w:right w:val="single" w:sz="4" w:space="0" w:color="C0C0C0"/>
            </w:tcBorders>
            <w:shd w:val="clear" w:color="auto" w:fill="auto"/>
            <w:noWrap/>
            <w:vAlign w:val="center"/>
            <w:hideMark/>
          </w:tcPr>
          <w:p w14:paraId="3B0379F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8,55</w:t>
            </w:r>
          </w:p>
        </w:tc>
        <w:tc>
          <w:tcPr>
            <w:tcW w:w="1559" w:type="dxa"/>
            <w:tcBorders>
              <w:top w:val="nil"/>
              <w:left w:val="nil"/>
              <w:bottom w:val="single" w:sz="4" w:space="0" w:color="C0C0C0"/>
              <w:right w:val="single" w:sz="4" w:space="0" w:color="C0C0C0"/>
            </w:tcBorders>
            <w:shd w:val="clear" w:color="auto" w:fill="auto"/>
            <w:noWrap/>
            <w:vAlign w:val="center"/>
            <w:hideMark/>
          </w:tcPr>
          <w:p w14:paraId="0F69DC9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9,30</w:t>
            </w:r>
          </w:p>
        </w:tc>
        <w:tc>
          <w:tcPr>
            <w:tcW w:w="1559" w:type="dxa"/>
            <w:tcBorders>
              <w:top w:val="nil"/>
              <w:left w:val="nil"/>
              <w:bottom w:val="single" w:sz="4" w:space="0" w:color="C0C0C0"/>
              <w:right w:val="single" w:sz="4" w:space="0" w:color="C0C0C0"/>
            </w:tcBorders>
            <w:shd w:val="clear" w:color="auto" w:fill="auto"/>
            <w:noWrap/>
            <w:vAlign w:val="center"/>
            <w:hideMark/>
          </w:tcPr>
          <w:p w14:paraId="6B40054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9,30</w:t>
            </w:r>
          </w:p>
        </w:tc>
      </w:tr>
      <w:tr w:rsidR="001B11A4" w:rsidRPr="001B11A4" w14:paraId="346257AD"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272DEEC"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Ликвидировано аварийного жилищного фонда за год</w:t>
            </w:r>
          </w:p>
        </w:tc>
        <w:tc>
          <w:tcPr>
            <w:tcW w:w="1701" w:type="dxa"/>
            <w:tcBorders>
              <w:top w:val="nil"/>
              <w:left w:val="nil"/>
              <w:bottom w:val="single" w:sz="4" w:space="0" w:color="C0C0C0"/>
              <w:right w:val="single" w:sz="4" w:space="0" w:color="C0C0C0"/>
            </w:tcBorders>
            <w:shd w:val="clear" w:color="auto" w:fill="auto"/>
            <w:vAlign w:val="center"/>
            <w:hideMark/>
          </w:tcPr>
          <w:p w14:paraId="7BDEC538"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w:t>
            </w:r>
          </w:p>
        </w:tc>
        <w:tc>
          <w:tcPr>
            <w:tcW w:w="1418" w:type="dxa"/>
            <w:tcBorders>
              <w:top w:val="nil"/>
              <w:left w:val="nil"/>
              <w:bottom w:val="single" w:sz="4" w:space="0" w:color="C0C0C0"/>
              <w:right w:val="single" w:sz="4" w:space="0" w:color="C0C0C0"/>
            </w:tcBorders>
            <w:shd w:val="clear" w:color="auto" w:fill="auto"/>
            <w:noWrap/>
            <w:vAlign w:val="center"/>
            <w:hideMark/>
          </w:tcPr>
          <w:p w14:paraId="2C40EC1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51AE9DE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0,10</w:t>
            </w:r>
          </w:p>
        </w:tc>
        <w:tc>
          <w:tcPr>
            <w:tcW w:w="1559" w:type="dxa"/>
            <w:tcBorders>
              <w:top w:val="nil"/>
              <w:left w:val="nil"/>
              <w:bottom w:val="single" w:sz="4" w:space="0" w:color="C0C0C0"/>
              <w:right w:val="single" w:sz="4" w:space="0" w:color="C0C0C0"/>
            </w:tcBorders>
            <w:shd w:val="clear" w:color="auto" w:fill="auto"/>
            <w:noWrap/>
            <w:vAlign w:val="center"/>
            <w:hideMark/>
          </w:tcPr>
          <w:p w14:paraId="32EC757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r>
      <w:tr w:rsidR="001B11A4" w:rsidRPr="001B11A4" w14:paraId="2FD39BEF"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BCA69B4"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12. Труд и заработная плата</w:t>
            </w:r>
          </w:p>
        </w:tc>
        <w:tc>
          <w:tcPr>
            <w:tcW w:w="1701" w:type="dxa"/>
            <w:tcBorders>
              <w:top w:val="nil"/>
              <w:left w:val="nil"/>
              <w:bottom w:val="single" w:sz="4" w:space="0" w:color="C0C0C0"/>
              <w:right w:val="single" w:sz="4" w:space="0" w:color="C0C0C0"/>
            </w:tcBorders>
            <w:shd w:val="clear" w:color="auto" w:fill="auto"/>
            <w:vAlign w:val="center"/>
            <w:hideMark/>
          </w:tcPr>
          <w:p w14:paraId="5F4600C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1B98725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426829B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3115E3D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5FDBBEBC"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411E2F5"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Количество созданных рабочих мест</w:t>
            </w:r>
          </w:p>
        </w:tc>
        <w:tc>
          <w:tcPr>
            <w:tcW w:w="1701" w:type="dxa"/>
            <w:tcBorders>
              <w:top w:val="nil"/>
              <w:left w:val="nil"/>
              <w:bottom w:val="single" w:sz="4" w:space="0" w:color="C0C0C0"/>
              <w:right w:val="single" w:sz="4" w:space="0" w:color="C0C0C0"/>
            </w:tcBorders>
            <w:shd w:val="clear" w:color="auto" w:fill="auto"/>
            <w:vAlign w:val="center"/>
            <w:hideMark/>
          </w:tcPr>
          <w:p w14:paraId="1D3CC79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3FC2C07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650</w:t>
            </w:r>
          </w:p>
        </w:tc>
        <w:tc>
          <w:tcPr>
            <w:tcW w:w="1559" w:type="dxa"/>
            <w:tcBorders>
              <w:top w:val="nil"/>
              <w:left w:val="nil"/>
              <w:bottom w:val="single" w:sz="4" w:space="0" w:color="C0C0C0"/>
              <w:right w:val="single" w:sz="4" w:space="0" w:color="C0C0C0"/>
            </w:tcBorders>
            <w:shd w:val="clear" w:color="auto" w:fill="auto"/>
            <w:noWrap/>
            <w:vAlign w:val="center"/>
            <w:hideMark/>
          </w:tcPr>
          <w:p w14:paraId="2D5EFE7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480</w:t>
            </w:r>
          </w:p>
        </w:tc>
        <w:tc>
          <w:tcPr>
            <w:tcW w:w="1559" w:type="dxa"/>
            <w:tcBorders>
              <w:top w:val="nil"/>
              <w:left w:val="nil"/>
              <w:bottom w:val="single" w:sz="4" w:space="0" w:color="C0C0C0"/>
              <w:right w:val="single" w:sz="4" w:space="0" w:color="C0C0C0"/>
            </w:tcBorders>
            <w:shd w:val="clear" w:color="auto" w:fill="auto"/>
            <w:noWrap/>
            <w:vAlign w:val="center"/>
            <w:hideMark/>
          </w:tcPr>
          <w:p w14:paraId="30559FA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513</w:t>
            </w:r>
          </w:p>
        </w:tc>
      </w:tr>
      <w:tr w:rsidR="001B11A4" w:rsidRPr="001B11A4" w14:paraId="15F5E7CB" w14:textId="77777777" w:rsidTr="001B11A4">
        <w:trPr>
          <w:trHeight w:val="172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C311B0D"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lastRenderedPageBreak/>
              <w:t>Справочно</w:t>
            </w:r>
            <w:proofErr w:type="spellEnd"/>
            <w:r w:rsidRPr="001B11A4">
              <w:rPr>
                <w:rFonts w:ascii="Times New Roman" w:hAnsi="Times New Roman" w:cs="Times New Roman"/>
                <w:color w:val="333333"/>
              </w:rPr>
              <w:t>: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 в сфере высоких технологий, особых экономических зон, территорий опережающего социально-экономического развития)</w:t>
            </w:r>
          </w:p>
        </w:tc>
        <w:tc>
          <w:tcPr>
            <w:tcW w:w="1701" w:type="dxa"/>
            <w:tcBorders>
              <w:top w:val="nil"/>
              <w:left w:val="nil"/>
              <w:bottom w:val="single" w:sz="4" w:space="0" w:color="C0C0C0"/>
              <w:right w:val="single" w:sz="4" w:space="0" w:color="C0C0C0"/>
            </w:tcBorders>
            <w:shd w:val="clear" w:color="auto" w:fill="auto"/>
            <w:vAlign w:val="center"/>
            <w:hideMark/>
          </w:tcPr>
          <w:p w14:paraId="52E772A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14263B9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19C928A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5528B6B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r>
      <w:tr w:rsidR="001B11A4" w:rsidRPr="001B11A4" w14:paraId="6BBA6BD7"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5CA0667"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Численность официально зарегистрированных безработных, на конец года</w:t>
            </w:r>
          </w:p>
        </w:tc>
        <w:tc>
          <w:tcPr>
            <w:tcW w:w="1701" w:type="dxa"/>
            <w:tcBorders>
              <w:top w:val="nil"/>
              <w:left w:val="nil"/>
              <w:bottom w:val="single" w:sz="4" w:space="0" w:color="C0C0C0"/>
              <w:right w:val="single" w:sz="4" w:space="0" w:color="C0C0C0"/>
            </w:tcBorders>
            <w:shd w:val="clear" w:color="auto" w:fill="auto"/>
            <w:vAlign w:val="center"/>
            <w:hideMark/>
          </w:tcPr>
          <w:p w14:paraId="026464F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6082903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430</w:t>
            </w:r>
          </w:p>
        </w:tc>
        <w:tc>
          <w:tcPr>
            <w:tcW w:w="1559" w:type="dxa"/>
            <w:tcBorders>
              <w:top w:val="nil"/>
              <w:left w:val="nil"/>
              <w:bottom w:val="single" w:sz="4" w:space="0" w:color="C0C0C0"/>
              <w:right w:val="single" w:sz="4" w:space="0" w:color="C0C0C0"/>
            </w:tcBorders>
            <w:shd w:val="clear" w:color="auto" w:fill="auto"/>
            <w:noWrap/>
            <w:vAlign w:val="center"/>
            <w:hideMark/>
          </w:tcPr>
          <w:p w14:paraId="0BE2FC6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577</w:t>
            </w:r>
          </w:p>
        </w:tc>
        <w:tc>
          <w:tcPr>
            <w:tcW w:w="1559" w:type="dxa"/>
            <w:tcBorders>
              <w:top w:val="nil"/>
              <w:left w:val="nil"/>
              <w:bottom w:val="single" w:sz="4" w:space="0" w:color="C0C0C0"/>
              <w:right w:val="single" w:sz="4" w:space="0" w:color="C0C0C0"/>
            </w:tcBorders>
            <w:shd w:val="clear" w:color="auto" w:fill="auto"/>
            <w:noWrap/>
            <w:vAlign w:val="center"/>
            <w:hideMark/>
          </w:tcPr>
          <w:p w14:paraId="1DF8C56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2 772</w:t>
            </w:r>
          </w:p>
        </w:tc>
      </w:tr>
      <w:tr w:rsidR="001B11A4" w:rsidRPr="001B11A4" w14:paraId="5FB83C2B"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9C80C5E"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Фонд начисленной заработной платы всех работников</w:t>
            </w:r>
          </w:p>
        </w:tc>
        <w:tc>
          <w:tcPr>
            <w:tcW w:w="1701" w:type="dxa"/>
            <w:tcBorders>
              <w:top w:val="nil"/>
              <w:left w:val="nil"/>
              <w:bottom w:val="single" w:sz="4" w:space="0" w:color="C0C0C0"/>
              <w:right w:val="single" w:sz="4" w:space="0" w:color="C0C0C0"/>
            </w:tcBorders>
            <w:shd w:val="clear" w:color="auto" w:fill="auto"/>
            <w:vAlign w:val="center"/>
            <w:hideMark/>
          </w:tcPr>
          <w:p w14:paraId="3A8F5654"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млн. рублей</w:t>
            </w:r>
          </w:p>
        </w:tc>
        <w:tc>
          <w:tcPr>
            <w:tcW w:w="1418" w:type="dxa"/>
            <w:tcBorders>
              <w:top w:val="nil"/>
              <w:left w:val="nil"/>
              <w:bottom w:val="single" w:sz="4" w:space="0" w:color="C0C0C0"/>
              <w:right w:val="single" w:sz="4" w:space="0" w:color="C0C0C0"/>
            </w:tcBorders>
            <w:shd w:val="clear" w:color="auto" w:fill="auto"/>
            <w:noWrap/>
            <w:vAlign w:val="center"/>
            <w:hideMark/>
          </w:tcPr>
          <w:p w14:paraId="27EFA8B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15 188,8</w:t>
            </w:r>
          </w:p>
        </w:tc>
        <w:tc>
          <w:tcPr>
            <w:tcW w:w="1559" w:type="dxa"/>
            <w:tcBorders>
              <w:top w:val="nil"/>
              <w:left w:val="nil"/>
              <w:bottom w:val="single" w:sz="4" w:space="0" w:color="C0C0C0"/>
              <w:right w:val="single" w:sz="4" w:space="0" w:color="C0C0C0"/>
            </w:tcBorders>
            <w:shd w:val="clear" w:color="auto" w:fill="auto"/>
            <w:noWrap/>
            <w:vAlign w:val="center"/>
            <w:hideMark/>
          </w:tcPr>
          <w:p w14:paraId="3029146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16 353,4</w:t>
            </w:r>
          </w:p>
        </w:tc>
        <w:tc>
          <w:tcPr>
            <w:tcW w:w="1559" w:type="dxa"/>
            <w:tcBorders>
              <w:top w:val="nil"/>
              <w:left w:val="nil"/>
              <w:bottom w:val="single" w:sz="4" w:space="0" w:color="C0C0C0"/>
              <w:right w:val="single" w:sz="4" w:space="0" w:color="C0C0C0"/>
            </w:tcBorders>
            <w:shd w:val="clear" w:color="auto" w:fill="auto"/>
            <w:noWrap/>
            <w:vAlign w:val="center"/>
            <w:hideMark/>
          </w:tcPr>
          <w:p w14:paraId="33019B8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17 017,8</w:t>
            </w:r>
          </w:p>
        </w:tc>
      </w:tr>
      <w:tr w:rsidR="001B11A4" w:rsidRPr="001B11A4" w14:paraId="01709775"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9E92B51"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фонда заработной платы</w:t>
            </w:r>
          </w:p>
        </w:tc>
        <w:tc>
          <w:tcPr>
            <w:tcW w:w="1701" w:type="dxa"/>
            <w:tcBorders>
              <w:top w:val="nil"/>
              <w:left w:val="nil"/>
              <w:bottom w:val="single" w:sz="4" w:space="0" w:color="C0C0C0"/>
              <w:right w:val="single" w:sz="4" w:space="0" w:color="C0C0C0"/>
            </w:tcBorders>
            <w:shd w:val="clear" w:color="auto" w:fill="auto"/>
            <w:vAlign w:val="center"/>
            <w:hideMark/>
          </w:tcPr>
          <w:p w14:paraId="412F994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5A17B38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105,1</w:t>
            </w:r>
          </w:p>
        </w:tc>
        <w:tc>
          <w:tcPr>
            <w:tcW w:w="1559" w:type="dxa"/>
            <w:tcBorders>
              <w:top w:val="nil"/>
              <w:left w:val="nil"/>
              <w:bottom w:val="single" w:sz="4" w:space="0" w:color="C0C0C0"/>
              <w:right w:val="single" w:sz="4" w:space="0" w:color="C0C0C0"/>
            </w:tcBorders>
            <w:shd w:val="clear" w:color="auto" w:fill="auto"/>
            <w:noWrap/>
            <w:vAlign w:val="center"/>
            <w:hideMark/>
          </w:tcPr>
          <w:p w14:paraId="5A4FE6A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107,7</w:t>
            </w:r>
          </w:p>
        </w:tc>
        <w:tc>
          <w:tcPr>
            <w:tcW w:w="1559" w:type="dxa"/>
            <w:tcBorders>
              <w:top w:val="nil"/>
              <w:left w:val="nil"/>
              <w:bottom w:val="single" w:sz="4" w:space="0" w:color="C0C0C0"/>
              <w:right w:val="single" w:sz="4" w:space="0" w:color="C0C0C0"/>
            </w:tcBorders>
            <w:shd w:val="clear" w:color="auto" w:fill="auto"/>
            <w:noWrap/>
            <w:vAlign w:val="center"/>
            <w:hideMark/>
          </w:tcPr>
          <w:p w14:paraId="464FE0D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104,1</w:t>
            </w:r>
          </w:p>
        </w:tc>
      </w:tr>
      <w:tr w:rsidR="001B11A4" w:rsidRPr="001B11A4" w14:paraId="0774F582"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76F1BB3"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Фонд заработной платы по крупным и средним организациям (включая организации с численностью до 15 человек)</w:t>
            </w:r>
          </w:p>
        </w:tc>
        <w:tc>
          <w:tcPr>
            <w:tcW w:w="1701" w:type="dxa"/>
            <w:tcBorders>
              <w:top w:val="nil"/>
              <w:left w:val="nil"/>
              <w:bottom w:val="single" w:sz="4" w:space="0" w:color="C0C0C0"/>
              <w:right w:val="single" w:sz="4" w:space="0" w:color="C0C0C0"/>
            </w:tcBorders>
            <w:shd w:val="clear" w:color="auto" w:fill="auto"/>
            <w:vAlign w:val="center"/>
            <w:hideMark/>
          </w:tcPr>
          <w:p w14:paraId="5C8684B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млн. рублей</w:t>
            </w:r>
          </w:p>
        </w:tc>
        <w:tc>
          <w:tcPr>
            <w:tcW w:w="1418" w:type="dxa"/>
            <w:tcBorders>
              <w:top w:val="nil"/>
              <w:left w:val="nil"/>
              <w:bottom w:val="single" w:sz="4" w:space="0" w:color="C0C0C0"/>
              <w:right w:val="single" w:sz="4" w:space="0" w:color="C0C0C0"/>
            </w:tcBorders>
            <w:shd w:val="clear" w:color="auto" w:fill="auto"/>
            <w:noWrap/>
            <w:vAlign w:val="center"/>
            <w:hideMark/>
          </w:tcPr>
          <w:p w14:paraId="2F9E018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12 830,3</w:t>
            </w:r>
          </w:p>
        </w:tc>
        <w:tc>
          <w:tcPr>
            <w:tcW w:w="1559" w:type="dxa"/>
            <w:tcBorders>
              <w:top w:val="nil"/>
              <w:left w:val="nil"/>
              <w:bottom w:val="single" w:sz="4" w:space="0" w:color="C0C0C0"/>
              <w:right w:val="single" w:sz="4" w:space="0" w:color="C0C0C0"/>
            </w:tcBorders>
            <w:shd w:val="clear" w:color="auto" w:fill="auto"/>
            <w:noWrap/>
            <w:vAlign w:val="center"/>
            <w:hideMark/>
          </w:tcPr>
          <w:p w14:paraId="5BAD4F7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13 798,4</w:t>
            </w:r>
          </w:p>
        </w:tc>
        <w:tc>
          <w:tcPr>
            <w:tcW w:w="1559" w:type="dxa"/>
            <w:tcBorders>
              <w:top w:val="nil"/>
              <w:left w:val="nil"/>
              <w:bottom w:val="single" w:sz="4" w:space="0" w:color="C0C0C0"/>
              <w:right w:val="single" w:sz="4" w:space="0" w:color="C0C0C0"/>
            </w:tcBorders>
            <w:shd w:val="clear" w:color="auto" w:fill="auto"/>
            <w:noWrap/>
            <w:vAlign w:val="center"/>
            <w:hideMark/>
          </w:tcPr>
          <w:p w14:paraId="22CF582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14 566,8</w:t>
            </w:r>
          </w:p>
        </w:tc>
      </w:tr>
      <w:tr w:rsidR="001B11A4" w:rsidRPr="001B11A4" w14:paraId="35380E5B"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CFB37F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фонда заработной платы по крупным и средним организациям (включая организации с численностью до 15 человек)</w:t>
            </w:r>
          </w:p>
        </w:tc>
        <w:tc>
          <w:tcPr>
            <w:tcW w:w="1701" w:type="dxa"/>
            <w:tcBorders>
              <w:top w:val="nil"/>
              <w:left w:val="nil"/>
              <w:bottom w:val="single" w:sz="4" w:space="0" w:color="C0C0C0"/>
              <w:right w:val="single" w:sz="4" w:space="0" w:color="C0C0C0"/>
            </w:tcBorders>
            <w:shd w:val="clear" w:color="auto" w:fill="auto"/>
            <w:vAlign w:val="center"/>
            <w:hideMark/>
          </w:tcPr>
          <w:p w14:paraId="3C9E0FD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16D2652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106,5</w:t>
            </w:r>
          </w:p>
        </w:tc>
        <w:tc>
          <w:tcPr>
            <w:tcW w:w="1559" w:type="dxa"/>
            <w:tcBorders>
              <w:top w:val="nil"/>
              <w:left w:val="nil"/>
              <w:bottom w:val="single" w:sz="4" w:space="0" w:color="C0C0C0"/>
              <w:right w:val="single" w:sz="4" w:space="0" w:color="C0C0C0"/>
            </w:tcBorders>
            <w:shd w:val="clear" w:color="auto" w:fill="auto"/>
            <w:noWrap/>
            <w:vAlign w:val="center"/>
            <w:hideMark/>
          </w:tcPr>
          <w:p w14:paraId="2080406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107,5</w:t>
            </w:r>
          </w:p>
        </w:tc>
        <w:tc>
          <w:tcPr>
            <w:tcW w:w="1559" w:type="dxa"/>
            <w:tcBorders>
              <w:top w:val="nil"/>
              <w:left w:val="nil"/>
              <w:bottom w:val="single" w:sz="4" w:space="0" w:color="C0C0C0"/>
              <w:right w:val="single" w:sz="4" w:space="0" w:color="C0C0C0"/>
            </w:tcBorders>
            <w:shd w:val="clear" w:color="auto" w:fill="auto"/>
            <w:noWrap/>
            <w:vAlign w:val="center"/>
            <w:hideMark/>
          </w:tcPr>
          <w:p w14:paraId="7334373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105,6</w:t>
            </w:r>
          </w:p>
        </w:tc>
      </w:tr>
      <w:tr w:rsidR="001B11A4" w:rsidRPr="001B11A4" w14:paraId="29FAC629"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28B81D0"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Фонд заработной платы по малым предприятиям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7CFFF0B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млн. рублей</w:t>
            </w:r>
          </w:p>
        </w:tc>
        <w:tc>
          <w:tcPr>
            <w:tcW w:w="1418" w:type="dxa"/>
            <w:tcBorders>
              <w:top w:val="nil"/>
              <w:left w:val="nil"/>
              <w:bottom w:val="single" w:sz="4" w:space="0" w:color="C0C0C0"/>
              <w:right w:val="single" w:sz="4" w:space="0" w:color="C0C0C0"/>
            </w:tcBorders>
            <w:shd w:val="clear" w:color="auto" w:fill="auto"/>
            <w:noWrap/>
            <w:vAlign w:val="center"/>
            <w:hideMark/>
          </w:tcPr>
          <w:p w14:paraId="01C2626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2 358,5</w:t>
            </w:r>
          </w:p>
        </w:tc>
        <w:tc>
          <w:tcPr>
            <w:tcW w:w="1559" w:type="dxa"/>
            <w:tcBorders>
              <w:top w:val="nil"/>
              <w:left w:val="nil"/>
              <w:bottom w:val="single" w:sz="4" w:space="0" w:color="C0C0C0"/>
              <w:right w:val="single" w:sz="4" w:space="0" w:color="C0C0C0"/>
            </w:tcBorders>
            <w:shd w:val="clear" w:color="auto" w:fill="auto"/>
            <w:noWrap/>
            <w:vAlign w:val="center"/>
            <w:hideMark/>
          </w:tcPr>
          <w:p w14:paraId="19455BF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2 555,0</w:t>
            </w:r>
          </w:p>
        </w:tc>
        <w:tc>
          <w:tcPr>
            <w:tcW w:w="1559" w:type="dxa"/>
            <w:tcBorders>
              <w:top w:val="nil"/>
              <w:left w:val="nil"/>
              <w:bottom w:val="single" w:sz="4" w:space="0" w:color="C0C0C0"/>
              <w:right w:val="single" w:sz="4" w:space="0" w:color="C0C0C0"/>
            </w:tcBorders>
            <w:shd w:val="clear" w:color="auto" w:fill="auto"/>
            <w:noWrap/>
            <w:vAlign w:val="center"/>
            <w:hideMark/>
          </w:tcPr>
          <w:p w14:paraId="14E4D63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2 451,0</w:t>
            </w:r>
          </w:p>
        </w:tc>
      </w:tr>
      <w:tr w:rsidR="001B11A4" w:rsidRPr="001B11A4" w14:paraId="0535C07B"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490E5FE"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фонда заработной платы по малым предприятиям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15D4059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01E7FE5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98,0</w:t>
            </w:r>
          </w:p>
        </w:tc>
        <w:tc>
          <w:tcPr>
            <w:tcW w:w="1559" w:type="dxa"/>
            <w:tcBorders>
              <w:top w:val="nil"/>
              <w:left w:val="nil"/>
              <w:bottom w:val="single" w:sz="4" w:space="0" w:color="C0C0C0"/>
              <w:right w:val="single" w:sz="4" w:space="0" w:color="C0C0C0"/>
            </w:tcBorders>
            <w:shd w:val="clear" w:color="auto" w:fill="auto"/>
            <w:noWrap/>
            <w:vAlign w:val="center"/>
            <w:hideMark/>
          </w:tcPr>
          <w:p w14:paraId="3C14890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108,3</w:t>
            </w:r>
          </w:p>
        </w:tc>
        <w:tc>
          <w:tcPr>
            <w:tcW w:w="1559" w:type="dxa"/>
            <w:tcBorders>
              <w:top w:val="nil"/>
              <w:left w:val="nil"/>
              <w:bottom w:val="single" w:sz="4" w:space="0" w:color="C0C0C0"/>
              <w:right w:val="single" w:sz="4" w:space="0" w:color="C0C0C0"/>
            </w:tcBorders>
            <w:shd w:val="clear" w:color="auto" w:fill="auto"/>
            <w:noWrap/>
            <w:vAlign w:val="center"/>
            <w:hideMark/>
          </w:tcPr>
          <w:p w14:paraId="7AD980F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95,9</w:t>
            </w:r>
          </w:p>
        </w:tc>
      </w:tr>
      <w:tr w:rsidR="001B11A4" w:rsidRPr="001B11A4" w14:paraId="70E77AB2"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A25D113"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Среднемесячная номинальная начисленная заработная плата работников (по полному кругу организаций)</w:t>
            </w:r>
          </w:p>
        </w:tc>
        <w:tc>
          <w:tcPr>
            <w:tcW w:w="1701" w:type="dxa"/>
            <w:tcBorders>
              <w:top w:val="nil"/>
              <w:left w:val="nil"/>
              <w:bottom w:val="single" w:sz="4" w:space="0" w:color="C0C0C0"/>
              <w:right w:val="single" w:sz="4" w:space="0" w:color="C0C0C0"/>
            </w:tcBorders>
            <w:shd w:val="clear" w:color="auto" w:fill="auto"/>
            <w:vAlign w:val="center"/>
            <w:hideMark/>
          </w:tcPr>
          <w:p w14:paraId="17D2AE0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рубль</w:t>
            </w:r>
          </w:p>
        </w:tc>
        <w:tc>
          <w:tcPr>
            <w:tcW w:w="1418" w:type="dxa"/>
            <w:tcBorders>
              <w:top w:val="nil"/>
              <w:left w:val="nil"/>
              <w:bottom w:val="single" w:sz="4" w:space="0" w:color="C0C0C0"/>
              <w:right w:val="single" w:sz="4" w:space="0" w:color="C0C0C0"/>
            </w:tcBorders>
            <w:shd w:val="clear" w:color="auto" w:fill="auto"/>
            <w:noWrap/>
            <w:vAlign w:val="center"/>
            <w:hideMark/>
          </w:tcPr>
          <w:p w14:paraId="086C152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39 679,4</w:t>
            </w:r>
          </w:p>
        </w:tc>
        <w:tc>
          <w:tcPr>
            <w:tcW w:w="1559" w:type="dxa"/>
            <w:tcBorders>
              <w:top w:val="nil"/>
              <w:left w:val="nil"/>
              <w:bottom w:val="single" w:sz="4" w:space="0" w:color="C0C0C0"/>
              <w:right w:val="single" w:sz="4" w:space="0" w:color="C0C0C0"/>
            </w:tcBorders>
            <w:shd w:val="clear" w:color="auto" w:fill="auto"/>
            <w:noWrap/>
            <w:vAlign w:val="center"/>
            <w:hideMark/>
          </w:tcPr>
          <w:p w14:paraId="3573FFE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43 714,0</w:t>
            </w:r>
          </w:p>
        </w:tc>
        <w:tc>
          <w:tcPr>
            <w:tcW w:w="1559" w:type="dxa"/>
            <w:tcBorders>
              <w:top w:val="nil"/>
              <w:left w:val="nil"/>
              <w:bottom w:val="single" w:sz="4" w:space="0" w:color="C0C0C0"/>
              <w:right w:val="single" w:sz="4" w:space="0" w:color="C0C0C0"/>
            </w:tcBorders>
            <w:shd w:val="clear" w:color="auto" w:fill="auto"/>
            <w:noWrap/>
            <w:vAlign w:val="center"/>
            <w:hideMark/>
          </w:tcPr>
          <w:p w14:paraId="3E2D74D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45 642,2</w:t>
            </w:r>
          </w:p>
        </w:tc>
      </w:tr>
      <w:tr w:rsidR="001B11A4" w:rsidRPr="001B11A4" w14:paraId="39B2BC5A"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B5AF9C5"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среднемесячной номинальной начисленной заработной платы работников (по полному кругу организаций)</w:t>
            </w:r>
          </w:p>
        </w:tc>
        <w:tc>
          <w:tcPr>
            <w:tcW w:w="1701" w:type="dxa"/>
            <w:tcBorders>
              <w:top w:val="nil"/>
              <w:left w:val="nil"/>
              <w:bottom w:val="single" w:sz="4" w:space="0" w:color="C0C0C0"/>
              <w:right w:val="single" w:sz="4" w:space="0" w:color="C0C0C0"/>
            </w:tcBorders>
            <w:shd w:val="clear" w:color="auto" w:fill="auto"/>
            <w:vAlign w:val="center"/>
            <w:hideMark/>
          </w:tcPr>
          <w:p w14:paraId="6C2CE53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11614E9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109,6</w:t>
            </w:r>
          </w:p>
        </w:tc>
        <w:tc>
          <w:tcPr>
            <w:tcW w:w="1559" w:type="dxa"/>
            <w:tcBorders>
              <w:top w:val="nil"/>
              <w:left w:val="nil"/>
              <w:bottom w:val="single" w:sz="4" w:space="0" w:color="C0C0C0"/>
              <w:right w:val="single" w:sz="4" w:space="0" w:color="C0C0C0"/>
            </w:tcBorders>
            <w:shd w:val="clear" w:color="auto" w:fill="auto"/>
            <w:noWrap/>
            <w:vAlign w:val="center"/>
            <w:hideMark/>
          </w:tcPr>
          <w:p w14:paraId="5D0FA1F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110,2</w:t>
            </w:r>
          </w:p>
        </w:tc>
        <w:tc>
          <w:tcPr>
            <w:tcW w:w="1559" w:type="dxa"/>
            <w:tcBorders>
              <w:top w:val="nil"/>
              <w:left w:val="nil"/>
              <w:bottom w:val="single" w:sz="4" w:space="0" w:color="C0C0C0"/>
              <w:right w:val="single" w:sz="4" w:space="0" w:color="C0C0C0"/>
            </w:tcBorders>
            <w:shd w:val="clear" w:color="auto" w:fill="auto"/>
            <w:noWrap/>
            <w:vAlign w:val="center"/>
            <w:hideMark/>
          </w:tcPr>
          <w:p w14:paraId="3BC618D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104,4</w:t>
            </w:r>
          </w:p>
        </w:tc>
      </w:tr>
      <w:tr w:rsidR="001B11A4" w:rsidRPr="001B11A4" w14:paraId="478BB524"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8F0ABE7"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Реальная заработная плата</w:t>
            </w:r>
          </w:p>
        </w:tc>
        <w:tc>
          <w:tcPr>
            <w:tcW w:w="1701" w:type="dxa"/>
            <w:tcBorders>
              <w:top w:val="nil"/>
              <w:left w:val="nil"/>
              <w:bottom w:val="single" w:sz="4" w:space="0" w:color="C0C0C0"/>
              <w:right w:val="single" w:sz="4" w:space="0" w:color="C0C0C0"/>
            </w:tcBorders>
            <w:shd w:val="clear" w:color="auto" w:fill="auto"/>
            <w:vAlign w:val="center"/>
            <w:hideMark/>
          </w:tcPr>
          <w:p w14:paraId="63FF834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5C5C03C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105,3</w:t>
            </w:r>
          </w:p>
        </w:tc>
        <w:tc>
          <w:tcPr>
            <w:tcW w:w="1559" w:type="dxa"/>
            <w:tcBorders>
              <w:top w:val="nil"/>
              <w:left w:val="nil"/>
              <w:bottom w:val="single" w:sz="4" w:space="0" w:color="C0C0C0"/>
              <w:right w:val="single" w:sz="4" w:space="0" w:color="C0C0C0"/>
            </w:tcBorders>
            <w:shd w:val="clear" w:color="auto" w:fill="auto"/>
            <w:noWrap/>
            <w:vAlign w:val="center"/>
            <w:hideMark/>
          </w:tcPr>
          <w:p w14:paraId="5109999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105,2</w:t>
            </w:r>
          </w:p>
        </w:tc>
        <w:tc>
          <w:tcPr>
            <w:tcW w:w="1559" w:type="dxa"/>
            <w:tcBorders>
              <w:top w:val="nil"/>
              <w:left w:val="nil"/>
              <w:bottom w:val="single" w:sz="4" w:space="0" w:color="C0C0C0"/>
              <w:right w:val="single" w:sz="4" w:space="0" w:color="C0C0C0"/>
            </w:tcBorders>
            <w:shd w:val="clear" w:color="auto" w:fill="auto"/>
            <w:noWrap/>
            <w:vAlign w:val="center"/>
            <w:hideMark/>
          </w:tcPr>
          <w:p w14:paraId="785748A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101,2</w:t>
            </w:r>
          </w:p>
        </w:tc>
      </w:tr>
      <w:tr w:rsidR="001B11A4" w:rsidRPr="001B11A4" w14:paraId="260223B8" w14:textId="77777777" w:rsidTr="001B11A4">
        <w:trPr>
          <w:trHeight w:val="97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5B10B01"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 потребительских цен за период с начала года</w:t>
            </w:r>
          </w:p>
        </w:tc>
        <w:tc>
          <w:tcPr>
            <w:tcW w:w="1701" w:type="dxa"/>
            <w:tcBorders>
              <w:top w:val="nil"/>
              <w:left w:val="nil"/>
              <w:bottom w:val="single" w:sz="4" w:space="0" w:color="C0C0C0"/>
              <w:right w:val="single" w:sz="4" w:space="0" w:color="C0C0C0"/>
            </w:tcBorders>
            <w:shd w:val="clear" w:color="auto" w:fill="auto"/>
            <w:vAlign w:val="center"/>
            <w:hideMark/>
          </w:tcPr>
          <w:p w14:paraId="040018E8"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соответствующему периоду предыдущего года</w:t>
            </w:r>
          </w:p>
        </w:tc>
        <w:tc>
          <w:tcPr>
            <w:tcW w:w="1418" w:type="dxa"/>
            <w:tcBorders>
              <w:top w:val="nil"/>
              <w:left w:val="nil"/>
              <w:bottom w:val="single" w:sz="4" w:space="0" w:color="C0C0C0"/>
              <w:right w:val="single" w:sz="4" w:space="0" w:color="C0C0C0"/>
            </w:tcBorders>
            <w:shd w:val="clear" w:color="auto" w:fill="auto"/>
            <w:noWrap/>
            <w:vAlign w:val="center"/>
            <w:hideMark/>
          </w:tcPr>
          <w:p w14:paraId="12C8333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104,1</w:t>
            </w:r>
          </w:p>
        </w:tc>
        <w:tc>
          <w:tcPr>
            <w:tcW w:w="1559" w:type="dxa"/>
            <w:tcBorders>
              <w:top w:val="nil"/>
              <w:left w:val="nil"/>
              <w:bottom w:val="single" w:sz="4" w:space="0" w:color="C0C0C0"/>
              <w:right w:val="single" w:sz="4" w:space="0" w:color="C0C0C0"/>
            </w:tcBorders>
            <w:shd w:val="clear" w:color="auto" w:fill="auto"/>
            <w:noWrap/>
            <w:vAlign w:val="center"/>
            <w:hideMark/>
          </w:tcPr>
          <w:p w14:paraId="2561313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104,7</w:t>
            </w:r>
          </w:p>
        </w:tc>
        <w:tc>
          <w:tcPr>
            <w:tcW w:w="1559" w:type="dxa"/>
            <w:tcBorders>
              <w:top w:val="nil"/>
              <w:left w:val="nil"/>
              <w:bottom w:val="single" w:sz="4" w:space="0" w:color="C0C0C0"/>
              <w:right w:val="single" w:sz="4" w:space="0" w:color="C0C0C0"/>
            </w:tcBorders>
            <w:shd w:val="clear" w:color="auto" w:fill="auto"/>
            <w:noWrap/>
            <w:vAlign w:val="center"/>
            <w:hideMark/>
          </w:tcPr>
          <w:p w14:paraId="1CA94D2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103,2</w:t>
            </w:r>
          </w:p>
        </w:tc>
      </w:tr>
      <w:tr w:rsidR="001B11A4" w:rsidRPr="001B11A4" w14:paraId="26D3FE2A"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B210D0E"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Среднемесячная заработная плата работников по крупным и средним организациям (включая организации с численностью до 15 человек)</w:t>
            </w:r>
          </w:p>
        </w:tc>
        <w:tc>
          <w:tcPr>
            <w:tcW w:w="1701" w:type="dxa"/>
            <w:tcBorders>
              <w:top w:val="nil"/>
              <w:left w:val="nil"/>
              <w:bottom w:val="single" w:sz="4" w:space="0" w:color="C0C0C0"/>
              <w:right w:val="single" w:sz="4" w:space="0" w:color="C0C0C0"/>
            </w:tcBorders>
            <w:shd w:val="clear" w:color="auto" w:fill="auto"/>
            <w:vAlign w:val="center"/>
            <w:hideMark/>
          </w:tcPr>
          <w:p w14:paraId="7DFEA94D"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рублей</w:t>
            </w:r>
          </w:p>
        </w:tc>
        <w:tc>
          <w:tcPr>
            <w:tcW w:w="1418" w:type="dxa"/>
            <w:tcBorders>
              <w:top w:val="nil"/>
              <w:left w:val="nil"/>
              <w:bottom w:val="single" w:sz="4" w:space="0" w:color="C0C0C0"/>
              <w:right w:val="single" w:sz="4" w:space="0" w:color="C0C0C0"/>
            </w:tcBorders>
            <w:shd w:val="clear" w:color="auto" w:fill="auto"/>
            <w:noWrap/>
            <w:vAlign w:val="center"/>
            <w:hideMark/>
          </w:tcPr>
          <w:p w14:paraId="2DB1D94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44 637,1</w:t>
            </w:r>
          </w:p>
        </w:tc>
        <w:tc>
          <w:tcPr>
            <w:tcW w:w="1559" w:type="dxa"/>
            <w:tcBorders>
              <w:top w:val="nil"/>
              <w:left w:val="nil"/>
              <w:bottom w:val="single" w:sz="4" w:space="0" w:color="C0C0C0"/>
              <w:right w:val="single" w:sz="4" w:space="0" w:color="C0C0C0"/>
            </w:tcBorders>
            <w:shd w:val="clear" w:color="auto" w:fill="auto"/>
            <w:noWrap/>
            <w:vAlign w:val="center"/>
            <w:hideMark/>
          </w:tcPr>
          <w:p w14:paraId="1AEA08D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48 405,2</w:t>
            </w:r>
          </w:p>
        </w:tc>
        <w:tc>
          <w:tcPr>
            <w:tcW w:w="1559" w:type="dxa"/>
            <w:tcBorders>
              <w:top w:val="nil"/>
              <w:left w:val="nil"/>
              <w:bottom w:val="single" w:sz="4" w:space="0" w:color="C0C0C0"/>
              <w:right w:val="single" w:sz="4" w:space="0" w:color="C0C0C0"/>
            </w:tcBorders>
            <w:shd w:val="clear" w:color="auto" w:fill="auto"/>
            <w:noWrap/>
            <w:vAlign w:val="center"/>
            <w:hideMark/>
          </w:tcPr>
          <w:p w14:paraId="1F62A80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51 355,9</w:t>
            </w:r>
          </w:p>
        </w:tc>
      </w:tr>
      <w:tr w:rsidR="001B11A4" w:rsidRPr="001B11A4" w14:paraId="035980A1"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DCA55E5"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xml:space="preserve">: Темп роста среднемесячной заработной платы работников по крупным и средним организациям </w:t>
            </w:r>
            <w:r w:rsidRPr="001B11A4">
              <w:rPr>
                <w:rFonts w:ascii="Times New Roman" w:hAnsi="Times New Roman" w:cs="Times New Roman"/>
                <w:color w:val="333333"/>
              </w:rPr>
              <w:lastRenderedPageBreak/>
              <w:t>(включая организации с численностью до 15 человек)</w:t>
            </w:r>
          </w:p>
        </w:tc>
        <w:tc>
          <w:tcPr>
            <w:tcW w:w="1701" w:type="dxa"/>
            <w:tcBorders>
              <w:top w:val="nil"/>
              <w:left w:val="nil"/>
              <w:bottom w:val="single" w:sz="4" w:space="0" w:color="C0C0C0"/>
              <w:right w:val="single" w:sz="4" w:space="0" w:color="C0C0C0"/>
            </w:tcBorders>
            <w:shd w:val="clear" w:color="auto" w:fill="auto"/>
            <w:vAlign w:val="center"/>
            <w:hideMark/>
          </w:tcPr>
          <w:p w14:paraId="464DF45A"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lastRenderedPageBreak/>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37A4097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109,3</w:t>
            </w:r>
          </w:p>
        </w:tc>
        <w:tc>
          <w:tcPr>
            <w:tcW w:w="1559" w:type="dxa"/>
            <w:tcBorders>
              <w:top w:val="nil"/>
              <w:left w:val="nil"/>
              <w:bottom w:val="single" w:sz="4" w:space="0" w:color="C0C0C0"/>
              <w:right w:val="single" w:sz="4" w:space="0" w:color="C0C0C0"/>
            </w:tcBorders>
            <w:shd w:val="clear" w:color="auto" w:fill="auto"/>
            <w:noWrap/>
            <w:vAlign w:val="center"/>
            <w:hideMark/>
          </w:tcPr>
          <w:p w14:paraId="2B0B31B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108,4</w:t>
            </w:r>
          </w:p>
        </w:tc>
        <w:tc>
          <w:tcPr>
            <w:tcW w:w="1559" w:type="dxa"/>
            <w:tcBorders>
              <w:top w:val="nil"/>
              <w:left w:val="nil"/>
              <w:bottom w:val="single" w:sz="4" w:space="0" w:color="C0C0C0"/>
              <w:right w:val="single" w:sz="4" w:space="0" w:color="C0C0C0"/>
            </w:tcBorders>
            <w:shd w:val="clear" w:color="auto" w:fill="auto"/>
            <w:noWrap/>
            <w:vAlign w:val="center"/>
            <w:hideMark/>
          </w:tcPr>
          <w:p w14:paraId="677EB7A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106,1</w:t>
            </w:r>
          </w:p>
        </w:tc>
      </w:tr>
      <w:tr w:rsidR="001B11A4" w:rsidRPr="001B11A4" w14:paraId="416FF42D"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BA861FA"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xml:space="preserve">: Среднемесячная заработная плата работников малых </w:t>
            </w:r>
            <w:proofErr w:type="spellStart"/>
            <w:r w:rsidRPr="001B11A4">
              <w:rPr>
                <w:rFonts w:ascii="Times New Roman" w:hAnsi="Times New Roman" w:cs="Times New Roman"/>
                <w:color w:val="333333"/>
              </w:rPr>
              <w:t>предриятий</w:t>
            </w:r>
            <w:proofErr w:type="spellEnd"/>
            <w:r w:rsidRPr="001B11A4">
              <w:rPr>
                <w:rFonts w:ascii="Times New Roman" w:hAnsi="Times New Roman" w:cs="Times New Roman"/>
                <w:color w:val="333333"/>
              </w:rPr>
              <w:t xml:space="preserve">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25C38438"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рубль</w:t>
            </w:r>
          </w:p>
        </w:tc>
        <w:tc>
          <w:tcPr>
            <w:tcW w:w="1418" w:type="dxa"/>
            <w:tcBorders>
              <w:top w:val="nil"/>
              <w:left w:val="nil"/>
              <w:bottom w:val="single" w:sz="4" w:space="0" w:color="C0C0C0"/>
              <w:right w:val="single" w:sz="4" w:space="0" w:color="C0C0C0"/>
            </w:tcBorders>
            <w:shd w:val="clear" w:color="auto" w:fill="auto"/>
            <w:noWrap/>
            <w:vAlign w:val="center"/>
            <w:hideMark/>
          </w:tcPr>
          <w:p w14:paraId="58B42E5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24 734,7</w:t>
            </w:r>
          </w:p>
        </w:tc>
        <w:tc>
          <w:tcPr>
            <w:tcW w:w="1559" w:type="dxa"/>
            <w:tcBorders>
              <w:top w:val="nil"/>
              <w:left w:val="nil"/>
              <w:bottom w:val="single" w:sz="4" w:space="0" w:color="C0C0C0"/>
              <w:right w:val="single" w:sz="4" w:space="0" w:color="C0C0C0"/>
            </w:tcBorders>
            <w:shd w:val="clear" w:color="auto" w:fill="auto"/>
            <w:noWrap/>
            <w:vAlign w:val="center"/>
            <w:hideMark/>
          </w:tcPr>
          <w:p w14:paraId="13636D5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28 695,0</w:t>
            </w:r>
          </w:p>
        </w:tc>
        <w:tc>
          <w:tcPr>
            <w:tcW w:w="1559" w:type="dxa"/>
            <w:tcBorders>
              <w:top w:val="nil"/>
              <w:left w:val="nil"/>
              <w:bottom w:val="single" w:sz="4" w:space="0" w:color="C0C0C0"/>
              <w:right w:val="single" w:sz="4" w:space="0" w:color="C0C0C0"/>
            </w:tcBorders>
            <w:shd w:val="clear" w:color="auto" w:fill="auto"/>
            <w:noWrap/>
            <w:vAlign w:val="center"/>
            <w:hideMark/>
          </w:tcPr>
          <w:p w14:paraId="68668E5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27 475,1</w:t>
            </w:r>
          </w:p>
        </w:tc>
      </w:tr>
      <w:tr w:rsidR="001B11A4" w:rsidRPr="001B11A4" w14:paraId="0AF4BB7A"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EF7483F"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xml:space="preserve">: Темп роста среднемесячной заработной платы работников малых </w:t>
            </w:r>
            <w:proofErr w:type="spellStart"/>
            <w:r w:rsidRPr="001B11A4">
              <w:rPr>
                <w:rFonts w:ascii="Times New Roman" w:hAnsi="Times New Roman" w:cs="Times New Roman"/>
                <w:color w:val="333333"/>
              </w:rPr>
              <w:t>предриятий</w:t>
            </w:r>
            <w:proofErr w:type="spellEnd"/>
            <w:r w:rsidRPr="001B11A4">
              <w:rPr>
                <w:rFonts w:ascii="Times New Roman" w:hAnsi="Times New Roman" w:cs="Times New Roman"/>
                <w:color w:val="333333"/>
              </w:rPr>
              <w:t xml:space="preserve">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6F9B9A49"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3F7AD70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107,0</w:t>
            </w:r>
          </w:p>
        </w:tc>
        <w:tc>
          <w:tcPr>
            <w:tcW w:w="1559" w:type="dxa"/>
            <w:tcBorders>
              <w:top w:val="nil"/>
              <w:left w:val="nil"/>
              <w:bottom w:val="single" w:sz="4" w:space="0" w:color="C0C0C0"/>
              <w:right w:val="single" w:sz="4" w:space="0" w:color="C0C0C0"/>
            </w:tcBorders>
            <w:shd w:val="clear" w:color="auto" w:fill="auto"/>
            <w:noWrap/>
            <w:vAlign w:val="center"/>
            <w:hideMark/>
          </w:tcPr>
          <w:p w14:paraId="6698392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116,0</w:t>
            </w:r>
          </w:p>
        </w:tc>
        <w:tc>
          <w:tcPr>
            <w:tcW w:w="1559" w:type="dxa"/>
            <w:tcBorders>
              <w:top w:val="nil"/>
              <w:left w:val="nil"/>
              <w:bottom w:val="single" w:sz="4" w:space="0" w:color="C0C0C0"/>
              <w:right w:val="single" w:sz="4" w:space="0" w:color="C0C0C0"/>
            </w:tcBorders>
            <w:shd w:val="clear" w:color="auto" w:fill="auto"/>
            <w:noWrap/>
            <w:vAlign w:val="center"/>
            <w:hideMark/>
          </w:tcPr>
          <w:p w14:paraId="78D47E0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95,7</w:t>
            </w:r>
          </w:p>
        </w:tc>
      </w:tr>
      <w:tr w:rsidR="001B11A4" w:rsidRPr="001B11A4" w14:paraId="24426F8D"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9C8E97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Среднесписочная численность работников (без внешних совместителей) по полному кругу организаций</w:t>
            </w:r>
          </w:p>
        </w:tc>
        <w:tc>
          <w:tcPr>
            <w:tcW w:w="1701" w:type="dxa"/>
            <w:tcBorders>
              <w:top w:val="nil"/>
              <w:left w:val="nil"/>
              <w:bottom w:val="single" w:sz="4" w:space="0" w:color="C0C0C0"/>
              <w:right w:val="single" w:sz="4" w:space="0" w:color="C0C0C0"/>
            </w:tcBorders>
            <w:shd w:val="clear" w:color="auto" w:fill="auto"/>
            <w:vAlign w:val="center"/>
            <w:hideMark/>
          </w:tcPr>
          <w:p w14:paraId="5BB0A81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232E110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31 899</w:t>
            </w:r>
          </w:p>
        </w:tc>
        <w:tc>
          <w:tcPr>
            <w:tcW w:w="1559" w:type="dxa"/>
            <w:tcBorders>
              <w:top w:val="nil"/>
              <w:left w:val="nil"/>
              <w:bottom w:val="single" w:sz="4" w:space="0" w:color="C0C0C0"/>
              <w:right w:val="single" w:sz="4" w:space="0" w:color="C0C0C0"/>
            </w:tcBorders>
            <w:shd w:val="clear" w:color="auto" w:fill="auto"/>
            <w:noWrap/>
            <w:vAlign w:val="center"/>
            <w:hideMark/>
          </w:tcPr>
          <w:p w14:paraId="394F8DE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31 175</w:t>
            </w:r>
          </w:p>
        </w:tc>
        <w:tc>
          <w:tcPr>
            <w:tcW w:w="1559" w:type="dxa"/>
            <w:tcBorders>
              <w:top w:val="nil"/>
              <w:left w:val="nil"/>
              <w:bottom w:val="single" w:sz="4" w:space="0" w:color="C0C0C0"/>
              <w:right w:val="single" w:sz="4" w:space="0" w:color="C0C0C0"/>
            </w:tcBorders>
            <w:shd w:val="clear" w:color="auto" w:fill="auto"/>
            <w:noWrap/>
            <w:vAlign w:val="center"/>
            <w:hideMark/>
          </w:tcPr>
          <w:p w14:paraId="3C04EE9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31 071</w:t>
            </w:r>
          </w:p>
        </w:tc>
      </w:tr>
      <w:tr w:rsidR="001B11A4" w:rsidRPr="001B11A4" w14:paraId="2688EF20"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3BE3364"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среднесписочной численности работников (без внешних совместителей) по полному кругу организаций</w:t>
            </w:r>
          </w:p>
        </w:tc>
        <w:tc>
          <w:tcPr>
            <w:tcW w:w="1701" w:type="dxa"/>
            <w:tcBorders>
              <w:top w:val="nil"/>
              <w:left w:val="nil"/>
              <w:bottom w:val="single" w:sz="4" w:space="0" w:color="C0C0C0"/>
              <w:right w:val="single" w:sz="4" w:space="0" w:color="C0C0C0"/>
            </w:tcBorders>
            <w:shd w:val="clear" w:color="auto" w:fill="auto"/>
            <w:vAlign w:val="center"/>
            <w:hideMark/>
          </w:tcPr>
          <w:p w14:paraId="52C63B8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19E6665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95,9</w:t>
            </w:r>
          </w:p>
        </w:tc>
        <w:tc>
          <w:tcPr>
            <w:tcW w:w="1559" w:type="dxa"/>
            <w:tcBorders>
              <w:top w:val="nil"/>
              <w:left w:val="nil"/>
              <w:bottom w:val="single" w:sz="4" w:space="0" w:color="C0C0C0"/>
              <w:right w:val="single" w:sz="4" w:space="0" w:color="C0C0C0"/>
            </w:tcBorders>
            <w:shd w:val="clear" w:color="auto" w:fill="auto"/>
            <w:noWrap/>
            <w:vAlign w:val="center"/>
            <w:hideMark/>
          </w:tcPr>
          <w:p w14:paraId="36F1B9B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97,7</w:t>
            </w:r>
          </w:p>
        </w:tc>
        <w:tc>
          <w:tcPr>
            <w:tcW w:w="1559" w:type="dxa"/>
            <w:tcBorders>
              <w:top w:val="nil"/>
              <w:left w:val="nil"/>
              <w:bottom w:val="single" w:sz="4" w:space="0" w:color="C0C0C0"/>
              <w:right w:val="single" w:sz="4" w:space="0" w:color="C0C0C0"/>
            </w:tcBorders>
            <w:shd w:val="clear" w:color="auto" w:fill="auto"/>
            <w:noWrap/>
            <w:vAlign w:val="center"/>
            <w:hideMark/>
          </w:tcPr>
          <w:p w14:paraId="726EFA6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99,7</w:t>
            </w:r>
          </w:p>
        </w:tc>
      </w:tr>
      <w:tr w:rsidR="001B11A4" w:rsidRPr="001B11A4" w14:paraId="7F4D5CEE"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E4A70F8"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701" w:type="dxa"/>
            <w:tcBorders>
              <w:top w:val="nil"/>
              <w:left w:val="nil"/>
              <w:bottom w:val="single" w:sz="4" w:space="0" w:color="C0C0C0"/>
              <w:right w:val="single" w:sz="4" w:space="0" w:color="C0C0C0"/>
            </w:tcBorders>
            <w:shd w:val="clear" w:color="auto" w:fill="auto"/>
            <w:vAlign w:val="center"/>
            <w:hideMark/>
          </w:tcPr>
          <w:p w14:paraId="38DCCBD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0984A06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23 953</w:t>
            </w:r>
          </w:p>
        </w:tc>
        <w:tc>
          <w:tcPr>
            <w:tcW w:w="1559" w:type="dxa"/>
            <w:tcBorders>
              <w:top w:val="nil"/>
              <w:left w:val="nil"/>
              <w:bottom w:val="single" w:sz="4" w:space="0" w:color="C0C0C0"/>
              <w:right w:val="single" w:sz="4" w:space="0" w:color="C0C0C0"/>
            </w:tcBorders>
            <w:shd w:val="clear" w:color="auto" w:fill="auto"/>
            <w:noWrap/>
            <w:vAlign w:val="center"/>
            <w:hideMark/>
          </w:tcPr>
          <w:p w14:paraId="4009F96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23 755</w:t>
            </w:r>
          </w:p>
        </w:tc>
        <w:tc>
          <w:tcPr>
            <w:tcW w:w="1559" w:type="dxa"/>
            <w:tcBorders>
              <w:top w:val="nil"/>
              <w:left w:val="nil"/>
              <w:bottom w:val="single" w:sz="4" w:space="0" w:color="C0C0C0"/>
              <w:right w:val="single" w:sz="4" w:space="0" w:color="C0C0C0"/>
            </w:tcBorders>
            <w:shd w:val="clear" w:color="auto" w:fill="auto"/>
            <w:noWrap/>
            <w:vAlign w:val="center"/>
            <w:hideMark/>
          </w:tcPr>
          <w:p w14:paraId="59B13BB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23 637</w:t>
            </w:r>
          </w:p>
        </w:tc>
      </w:tr>
      <w:tr w:rsidR="001B11A4" w:rsidRPr="001B11A4" w14:paraId="04314E26"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5F31B28"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701" w:type="dxa"/>
            <w:tcBorders>
              <w:top w:val="nil"/>
              <w:left w:val="nil"/>
              <w:bottom w:val="single" w:sz="4" w:space="0" w:color="C0C0C0"/>
              <w:right w:val="single" w:sz="4" w:space="0" w:color="C0C0C0"/>
            </w:tcBorders>
            <w:shd w:val="clear" w:color="auto" w:fill="auto"/>
            <w:vAlign w:val="center"/>
            <w:hideMark/>
          </w:tcPr>
          <w:p w14:paraId="6A65C1B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5CC68BA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97,5</w:t>
            </w:r>
          </w:p>
        </w:tc>
        <w:tc>
          <w:tcPr>
            <w:tcW w:w="1559" w:type="dxa"/>
            <w:tcBorders>
              <w:top w:val="nil"/>
              <w:left w:val="nil"/>
              <w:bottom w:val="single" w:sz="4" w:space="0" w:color="C0C0C0"/>
              <w:right w:val="single" w:sz="4" w:space="0" w:color="C0C0C0"/>
            </w:tcBorders>
            <w:shd w:val="clear" w:color="auto" w:fill="auto"/>
            <w:noWrap/>
            <w:vAlign w:val="center"/>
            <w:hideMark/>
          </w:tcPr>
          <w:p w14:paraId="47E8B2F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99,2</w:t>
            </w:r>
          </w:p>
        </w:tc>
        <w:tc>
          <w:tcPr>
            <w:tcW w:w="1559" w:type="dxa"/>
            <w:tcBorders>
              <w:top w:val="nil"/>
              <w:left w:val="nil"/>
              <w:bottom w:val="single" w:sz="4" w:space="0" w:color="C0C0C0"/>
              <w:right w:val="single" w:sz="4" w:space="0" w:color="C0C0C0"/>
            </w:tcBorders>
            <w:shd w:val="clear" w:color="auto" w:fill="auto"/>
            <w:noWrap/>
            <w:vAlign w:val="center"/>
            <w:hideMark/>
          </w:tcPr>
          <w:p w14:paraId="4526FFD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99,5</w:t>
            </w:r>
          </w:p>
        </w:tc>
      </w:tr>
      <w:tr w:rsidR="001B11A4" w:rsidRPr="001B11A4" w14:paraId="3182D02B"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28FAB05"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Среднесписочная численность работников малых предприятий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0CA0C6E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0EFAFE3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7 946</w:t>
            </w:r>
          </w:p>
        </w:tc>
        <w:tc>
          <w:tcPr>
            <w:tcW w:w="1559" w:type="dxa"/>
            <w:tcBorders>
              <w:top w:val="nil"/>
              <w:left w:val="nil"/>
              <w:bottom w:val="single" w:sz="4" w:space="0" w:color="C0C0C0"/>
              <w:right w:val="single" w:sz="4" w:space="0" w:color="C0C0C0"/>
            </w:tcBorders>
            <w:shd w:val="clear" w:color="auto" w:fill="auto"/>
            <w:noWrap/>
            <w:vAlign w:val="center"/>
            <w:hideMark/>
          </w:tcPr>
          <w:p w14:paraId="4DF707E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7 420</w:t>
            </w:r>
          </w:p>
        </w:tc>
        <w:tc>
          <w:tcPr>
            <w:tcW w:w="1559" w:type="dxa"/>
            <w:tcBorders>
              <w:top w:val="nil"/>
              <w:left w:val="nil"/>
              <w:bottom w:val="single" w:sz="4" w:space="0" w:color="C0C0C0"/>
              <w:right w:val="single" w:sz="4" w:space="0" w:color="C0C0C0"/>
            </w:tcBorders>
            <w:shd w:val="clear" w:color="auto" w:fill="auto"/>
            <w:noWrap/>
            <w:vAlign w:val="center"/>
            <w:hideMark/>
          </w:tcPr>
          <w:p w14:paraId="18F6074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7 434</w:t>
            </w:r>
          </w:p>
        </w:tc>
      </w:tr>
      <w:tr w:rsidR="001B11A4" w:rsidRPr="001B11A4" w14:paraId="4FFF57D1"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278C82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Темп роста среднесписочной численности работников малых предприятий (включая микропредприятия)</w:t>
            </w:r>
          </w:p>
        </w:tc>
        <w:tc>
          <w:tcPr>
            <w:tcW w:w="1701" w:type="dxa"/>
            <w:tcBorders>
              <w:top w:val="nil"/>
              <w:left w:val="nil"/>
              <w:bottom w:val="single" w:sz="4" w:space="0" w:color="C0C0C0"/>
              <w:right w:val="single" w:sz="4" w:space="0" w:color="C0C0C0"/>
            </w:tcBorders>
            <w:shd w:val="clear" w:color="auto" w:fill="auto"/>
            <w:vAlign w:val="center"/>
            <w:hideMark/>
          </w:tcPr>
          <w:p w14:paraId="6EA270E7"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68D242B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91,6</w:t>
            </w:r>
          </w:p>
        </w:tc>
        <w:tc>
          <w:tcPr>
            <w:tcW w:w="1559" w:type="dxa"/>
            <w:tcBorders>
              <w:top w:val="nil"/>
              <w:left w:val="nil"/>
              <w:bottom w:val="single" w:sz="4" w:space="0" w:color="C0C0C0"/>
              <w:right w:val="single" w:sz="4" w:space="0" w:color="C0C0C0"/>
            </w:tcBorders>
            <w:shd w:val="clear" w:color="auto" w:fill="auto"/>
            <w:noWrap/>
            <w:vAlign w:val="center"/>
            <w:hideMark/>
          </w:tcPr>
          <w:p w14:paraId="6556F79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93,4</w:t>
            </w:r>
          </w:p>
        </w:tc>
        <w:tc>
          <w:tcPr>
            <w:tcW w:w="1559" w:type="dxa"/>
            <w:tcBorders>
              <w:top w:val="nil"/>
              <w:left w:val="nil"/>
              <w:bottom w:val="single" w:sz="4" w:space="0" w:color="C0C0C0"/>
              <w:right w:val="single" w:sz="4" w:space="0" w:color="C0C0C0"/>
            </w:tcBorders>
            <w:shd w:val="clear" w:color="auto" w:fill="auto"/>
            <w:noWrap/>
            <w:vAlign w:val="center"/>
            <w:hideMark/>
          </w:tcPr>
          <w:p w14:paraId="54655F2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100,2</w:t>
            </w:r>
          </w:p>
        </w:tc>
      </w:tr>
      <w:tr w:rsidR="001B11A4" w:rsidRPr="001B11A4" w14:paraId="01AC0D7D"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1D8DD2C"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14. Торговля и услуги</w:t>
            </w:r>
          </w:p>
        </w:tc>
        <w:tc>
          <w:tcPr>
            <w:tcW w:w="1701" w:type="dxa"/>
            <w:tcBorders>
              <w:top w:val="nil"/>
              <w:left w:val="nil"/>
              <w:bottom w:val="single" w:sz="4" w:space="0" w:color="C0C0C0"/>
              <w:right w:val="single" w:sz="4" w:space="0" w:color="C0C0C0"/>
            </w:tcBorders>
            <w:shd w:val="clear" w:color="auto" w:fill="auto"/>
            <w:vAlign w:val="center"/>
            <w:hideMark/>
          </w:tcPr>
          <w:p w14:paraId="47A9983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5040FE1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685FEA0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42A2FC0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55B8C1CA"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08E1F9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Обеспеченность населения площадью торговых объектов</w:t>
            </w:r>
          </w:p>
        </w:tc>
        <w:tc>
          <w:tcPr>
            <w:tcW w:w="1701" w:type="dxa"/>
            <w:tcBorders>
              <w:top w:val="nil"/>
              <w:left w:val="nil"/>
              <w:bottom w:val="single" w:sz="4" w:space="0" w:color="C0C0C0"/>
              <w:right w:val="single" w:sz="4" w:space="0" w:color="C0C0C0"/>
            </w:tcBorders>
            <w:shd w:val="clear" w:color="auto" w:fill="auto"/>
            <w:vAlign w:val="center"/>
            <w:hideMark/>
          </w:tcPr>
          <w:p w14:paraId="275DEF7F"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кв.метров</w:t>
            </w:r>
            <w:proofErr w:type="spellEnd"/>
            <w:proofErr w:type="gramEnd"/>
            <w:r w:rsidRPr="001B11A4">
              <w:rPr>
                <w:rFonts w:ascii="Times New Roman" w:hAnsi="Times New Roman" w:cs="Times New Roman"/>
                <w:color w:val="333333"/>
              </w:rPr>
              <w:t xml:space="preserve"> на 1000 чел.</w:t>
            </w:r>
          </w:p>
        </w:tc>
        <w:tc>
          <w:tcPr>
            <w:tcW w:w="1418" w:type="dxa"/>
            <w:tcBorders>
              <w:top w:val="nil"/>
              <w:left w:val="nil"/>
              <w:bottom w:val="single" w:sz="4" w:space="0" w:color="C0C0C0"/>
              <w:right w:val="single" w:sz="4" w:space="0" w:color="C0C0C0"/>
            </w:tcBorders>
            <w:shd w:val="clear" w:color="auto" w:fill="auto"/>
            <w:noWrap/>
            <w:vAlign w:val="center"/>
            <w:hideMark/>
          </w:tcPr>
          <w:p w14:paraId="59B9A23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1 159,9</w:t>
            </w:r>
          </w:p>
        </w:tc>
        <w:tc>
          <w:tcPr>
            <w:tcW w:w="1559" w:type="dxa"/>
            <w:tcBorders>
              <w:top w:val="nil"/>
              <w:left w:val="nil"/>
              <w:bottom w:val="single" w:sz="4" w:space="0" w:color="C0C0C0"/>
              <w:right w:val="single" w:sz="4" w:space="0" w:color="C0C0C0"/>
            </w:tcBorders>
            <w:shd w:val="clear" w:color="auto" w:fill="auto"/>
            <w:noWrap/>
            <w:vAlign w:val="center"/>
            <w:hideMark/>
          </w:tcPr>
          <w:p w14:paraId="41920CD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1 201,2</w:t>
            </w:r>
          </w:p>
        </w:tc>
        <w:tc>
          <w:tcPr>
            <w:tcW w:w="1559" w:type="dxa"/>
            <w:tcBorders>
              <w:top w:val="nil"/>
              <w:left w:val="nil"/>
              <w:bottom w:val="single" w:sz="4" w:space="0" w:color="C0C0C0"/>
              <w:right w:val="single" w:sz="4" w:space="0" w:color="C0C0C0"/>
            </w:tcBorders>
            <w:shd w:val="clear" w:color="auto" w:fill="auto"/>
            <w:noWrap/>
            <w:vAlign w:val="center"/>
            <w:hideMark/>
          </w:tcPr>
          <w:p w14:paraId="1B02CE8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1 219,8</w:t>
            </w:r>
          </w:p>
        </w:tc>
      </w:tr>
      <w:tr w:rsidR="001B11A4" w:rsidRPr="001B11A4" w14:paraId="68D873E4"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BEF528D"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Площадь торговых объектов предприятий розничной торговли (на конец года)</w:t>
            </w:r>
          </w:p>
        </w:tc>
        <w:tc>
          <w:tcPr>
            <w:tcW w:w="1701" w:type="dxa"/>
            <w:tcBorders>
              <w:top w:val="nil"/>
              <w:left w:val="nil"/>
              <w:bottom w:val="single" w:sz="4" w:space="0" w:color="C0C0C0"/>
              <w:right w:val="single" w:sz="4" w:space="0" w:color="C0C0C0"/>
            </w:tcBorders>
            <w:shd w:val="clear" w:color="auto" w:fill="auto"/>
            <w:vAlign w:val="center"/>
            <w:hideMark/>
          </w:tcPr>
          <w:p w14:paraId="173EC1D8"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w:t>
            </w:r>
          </w:p>
        </w:tc>
        <w:tc>
          <w:tcPr>
            <w:tcW w:w="1418" w:type="dxa"/>
            <w:tcBorders>
              <w:top w:val="nil"/>
              <w:left w:val="nil"/>
              <w:bottom w:val="single" w:sz="4" w:space="0" w:color="C0C0C0"/>
              <w:right w:val="single" w:sz="4" w:space="0" w:color="C0C0C0"/>
            </w:tcBorders>
            <w:shd w:val="clear" w:color="auto" w:fill="auto"/>
            <w:noWrap/>
            <w:vAlign w:val="center"/>
            <w:hideMark/>
          </w:tcPr>
          <w:p w14:paraId="5D9F2E0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179,6</w:t>
            </w:r>
          </w:p>
        </w:tc>
        <w:tc>
          <w:tcPr>
            <w:tcW w:w="1559" w:type="dxa"/>
            <w:tcBorders>
              <w:top w:val="nil"/>
              <w:left w:val="nil"/>
              <w:bottom w:val="single" w:sz="4" w:space="0" w:color="C0C0C0"/>
              <w:right w:val="single" w:sz="4" w:space="0" w:color="C0C0C0"/>
            </w:tcBorders>
            <w:shd w:val="clear" w:color="auto" w:fill="auto"/>
            <w:noWrap/>
            <w:vAlign w:val="center"/>
            <w:hideMark/>
          </w:tcPr>
          <w:p w14:paraId="3EB64D2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185,5</w:t>
            </w:r>
          </w:p>
        </w:tc>
        <w:tc>
          <w:tcPr>
            <w:tcW w:w="1559" w:type="dxa"/>
            <w:tcBorders>
              <w:top w:val="nil"/>
              <w:left w:val="nil"/>
              <w:bottom w:val="single" w:sz="4" w:space="0" w:color="C0C0C0"/>
              <w:right w:val="single" w:sz="4" w:space="0" w:color="C0C0C0"/>
            </w:tcBorders>
            <w:shd w:val="clear" w:color="auto" w:fill="auto"/>
            <w:noWrap/>
            <w:vAlign w:val="center"/>
            <w:hideMark/>
          </w:tcPr>
          <w:p w14:paraId="72BA1C3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187,7</w:t>
            </w:r>
          </w:p>
        </w:tc>
      </w:tr>
      <w:tr w:rsidR="001B11A4" w:rsidRPr="001B11A4" w14:paraId="56505B22" w14:textId="77777777" w:rsidTr="001B11A4">
        <w:trPr>
          <w:trHeight w:val="150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2E2E7D7"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701" w:type="dxa"/>
            <w:tcBorders>
              <w:top w:val="nil"/>
              <w:left w:val="nil"/>
              <w:bottom w:val="single" w:sz="4" w:space="0" w:color="C0C0C0"/>
              <w:right w:val="single" w:sz="4" w:space="0" w:color="C0C0C0"/>
            </w:tcBorders>
            <w:shd w:val="clear" w:color="auto" w:fill="auto"/>
            <w:vAlign w:val="center"/>
            <w:hideMark/>
          </w:tcPr>
          <w:p w14:paraId="65E5002A"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w:t>
            </w:r>
          </w:p>
        </w:tc>
        <w:tc>
          <w:tcPr>
            <w:tcW w:w="1418" w:type="dxa"/>
            <w:tcBorders>
              <w:top w:val="nil"/>
              <w:left w:val="nil"/>
              <w:bottom w:val="single" w:sz="4" w:space="0" w:color="C0C0C0"/>
              <w:right w:val="single" w:sz="4" w:space="0" w:color="C0C0C0"/>
            </w:tcBorders>
            <w:shd w:val="clear" w:color="auto" w:fill="auto"/>
            <w:noWrap/>
            <w:vAlign w:val="center"/>
            <w:hideMark/>
          </w:tcPr>
          <w:p w14:paraId="1D443C0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2,4</w:t>
            </w:r>
          </w:p>
        </w:tc>
        <w:tc>
          <w:tcPr>
            <w:tcW w:w="1559" w:type="dxa"/>
            <w:tcBorders>
              <w:top w:val="nil"/>
              <w:left w:val="nil"/>
              <w:bottom w:val="single" w:sz="4" w:space="0" w:color="C0C0C0"/>
              <w:right w:val="single" w:sz="4" w:space="0" w:color="C0C0C0"/>
            </w:tcBorders>
            <w:shd w:val="clear" w:color="auto" w:fill="auto"/>
            <w:noWrap/>
            <w:vAlign w:val="center"/>
            <w:hideMark/>
          </w:tcPr>
          <w:p w14:paraId="5DBF9A2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2,4</w:t>
            </w:r>
          </w:p>
        </w:tc>
        <w:tc>
          <w:tcPr>
            <w:tcW w:w="1559" w:type="dxa"/>
            <w:tcBorders>
              <w:top w:val="nil"/>
              <w:left w:val="nil"/>
              <w:bottom w:val="single" w:sz="4" w:space="0" w:color="C0C0C0"/>
              <w:right w:val="single" w:sz="4" w:space="0" w:color="C0C0C0"/>
            </w:tcBorders>
            <w:shd w:val="clear" w:color="auto" w:fill="auto"/>
            <w:noWrap/>
            <w:vAlign w:val="center"/>
            <w:hideMark/>
          </w:tcPr>
          <w:p w14:paraId="1A8AB50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2,4</w:t>
            </w:r>
          </w:p>
        </w:tc>
      </w:tr>
      <w:tr w:rsidR="001B11A4" w:rsidRPr="001B11A4" w14:paraId="46F8B35C"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3C51605"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Оборот розничной торговли:</w:t>
            </w:r>
          </w:p>
        </w:tc>
        <w:tc>
          <w:tcPr>
            <w:tcW w:w="1701" w:type="dxa"/>
            <w:tcBorders>
              <w:top w:val="nil"/>
              <w:left w:val="nil"/>
              <w:bottom w:val="single" w:sz="4" w:space="0" w:color="C0C0C0"/>
              <w:right w:val="single" w:sz="4" w:space="0" w:color="C0C0C0"/>
            </w:tcBorders>
            <w:shd w:val="clear" w:color="auto" w:fill="auto"/>
            <w:vAlign w:val="center"/>
            <w:hideMark/>
          </w:tcPr>
          <w:p w14:paraId="1AEAA28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3669A6F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0E36A1E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60EEDF4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6CA560A2"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E05A0F8"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в ценах соответствующих лет</w:t>
            </w:r>
          </w:p>
        </w:tc>
        <w:tc>
          <w:tcPr>
            <w:tcW w:w="1701" w:type="dxa"/>
            <w:tcBorders>
              <w:top w:val="nil"/>
              <w:left w:val="nil"/>
              <w:bottom w:val="single" w:sz="4" w:space="0" w:color="C0C0C0"/>
              <w:right w:val="single" w:sz="4" w:space="0" w:color="C0C0C0"/>
            </w:tcBorders>
            <w:shd w:val="clear" w:color="auto" w:fill="auto"/>
            <w:vAlign w:val="center"/>
            <w:hideMark/>
          </w:tcPr>
          <w:p w14:paraId="48FD2E0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млн. рублей</w:t>
            </w:r>
          </w:p>
        </w:tc>
        <w:tc>
          <w:tcPr>
            <w:tcW w:w="1418" w:type="dxa"/>
            <w:tcBorders>
              <w:top w:val="nil"/>
              <w:left w:val="nil"/>
              <w:bottom w:val="single" w:sz="4" w:space="0" w:color="C0C0C0"/>
              <w:right w:val="single" w:sz="4" w:space="0" w:color="C0C0C0"/>
            </w:tcBorders>
            <w:shd w:val="clear" w:color="auto" w:fill="auto"/>
            <w:noWrap/>
            <w:vAlign w:val="center"/>
            <w:hideMark/>
          </w:tcPr>
          <w:p w14:paraId="33DC680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27 821,9</w:t>
            </w:r>
          </w:p>
        </w:tc>
        <w:tc>
          <w:tcPr>
            <w:tcW w:w="1559" w:type="dxa"/>
            <w:tcBorders>
              <w:top w:val="nil"/>
              <w:left w:val="nil"/>
              <w:bottom w:val="single" w:sz="4" w:space="0" w:color="C0C0C0"/>
              <w:right w:val="single" w:sz="4" w:space="0" w:color="C0C0C0"/>
            </w:tcBorders>
            <w:shd w:val="clear" w:color="auto" w:fill="auto"/>
            <w:noWrap/>
            <w:vAlign w:val="center"/>
            <w:hideMark/>
          </w:tcPr>
          <w:p w14:paraId="29900DC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28 937,8</w:t>
            </w:r>
          </w:p>
        </w:tc>
        <w:tc>
          <w:tcPr>
            <w:tcW w:w="1559" w:type="dxa"/>
            <w:tcBorders>
              <w:top w:val="nil"/>
              <w:left w:val="nil"/>
              <w:bottom w:val="single" w:sz="4" w:space="0" w:color="C0C0C0"/>
              <w:right w:val="single" w:sz="4" w:space="0" w:color="C0C0C0"/>
            </w:tcBorders>
            <w:shd w:val="clear" w:color="auto" w:fill="auto"/>
            <w:noWrap/>
            <w:vAlign w:val="center"/>
            <w:hideMark/>
          </w:tcPr>
          <w:p w14:paraId="166CF2A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30 075,1</w:t>
            </w:r>
          </w:p>
        </w:tc>
      </w:tr>
      <w:tr w:rsidR="001B11A4" w:rsidRPr="001B11A4" w14:paraId="78E77846"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F7905A3"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lastRenderedPageBreak/>
              <w:t>Справочно</w:t>
            </w:r>
            <w:proofErr w:type="spellEnd"/>
            <w:r w:rsidRPr="001B11A4">
              <w:rPr>
                <w:rFonts w:ascii="Times New Roman" w:hAnsi="Times New Roman" w:cs="Times New Roman"/>
                <w:color w:val="333333"/>
              </w:rPr>
              <w:t>: индекс физического объема</w:t>
            </w:r>
          </w:p>
        </w:tc>
        <w:tc>
          <w:tcPr>
            <w:tcW w:w="1701" w:type="dxa"/>
            <w:tcBorders>
              <w:top w:val="nil"/>
              <w:left w:val="nil"/>
              <w:bottom w:val="single" w:sz="4" w:space="0" w:color="C0C0C0"/>
              <w:right w:val="single" w:sz="4" w:space="0" w:color="C0C0C0"/>
            </w:tcBorders>
            <w:shd w:val="clear" w:color="auto" w:fill="auto"/>
            <w:vAlign w:val="center"/>
            <w:hideMark/>
          </w:tcPr>
          <w:p w14:paraId="00DA0F84"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4891F18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100,2</w:t>
            </w:r>
          </w:p>
        </w:tc>
        <w:tc>
          <w:tcPr>
            <w:tcW w:w="1559" w:type="dxa"/>
            <w:tcBorders>
              <w:top w:val="nil"/>
              <w:left w:val="nil"/>
              <w:bottom w:val="single" w:sz="4" w:space="0" w:color="C0C0C0"/>
              <w:right w:val="single" w:sz="4" w:space="0" w:color="C0C0C0"/>
            </w:tcBorders>
            <w:shd w:val="clear" w:color="auto" w:fill="auto"/>
            <w:noWrap/>
            <w:vAlign w:val="center"/>
            <w:hideMark/>
          </w:tcPr>
          <w:p w14:paraId="21EA9E5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99,2</w:t>
            </w:r>
          </w:p>
        </w:tc>
        <w:tc>
          <w:tcPr>
            <w:tcW w:w="1559" w:type="dxa"/>
            <w:tcBorders>
              <w:top w:val="nil"/>
              <w:left w:val="nil"/>
              <w:bottom w:val="single" w:sz="4" w:space="0" w:color="C0C0C0"/>
              <w:right w:val="single" w:sz="4" w:space="0" w:color="C0C0C0"/>
            </w:tcBorders>
            <w:shd w:val="clear" w:color="auto" w:fill="auto"/>
            <w:noWrap/>
            <w:vAlign w:val="center"/>
            <w:hideMark/>
          </w:tcPr>
          <w:p w14:paraId="40C8F83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100,0</w:t>
            </w:r>
          </w:p>
        </w:tc>
      </w:tr>
      <w:tr w:rsidR="001B11A4" w:rsidRPr="001B11A4" w14:paraId="735E007B"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2FDFFE7"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индекс-дефлятор цен</w:t>
            </w:r>
          </w:p>
        </w:tc>
        <w:tc>
          <w:tcPr>
            <w:tcW w:w="1701" w:type="dxa"/>
            <w:tcBorders>
              <w:top w:val="nil"/>
              <w:left w:val="nil"/>
              <w:bottom w:val="single" w:sz="4" w:space="0" w:color="C0C0C0"/>
              <w:right w:val="single" w:sz="4" w:space="0" w:color="C0C0C0"/>
            </w:tcBorders>
            <w:shd w:val="clear" w:color="auto" w:fill="auto"/>
            <w:vAlign w:val="center"/>
            <w:hideMark/>
          </w:tcPr>
          <w:p w14:paraId="454F1F1A"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 к предыдущему году</w:t>
            </w:r>
          </w:p>
        </w:tc>
        <w:tc>
          <w:tcPr>
            <w:tcW w:w="1418" w:type="dxa"/>
            <w:tcBorders>
              <w:top w:val="nil"/>
              <w:left w:val="nil"/>
              <w:bottom w:val="single" w:sz="4" w:space="0" w:color="C0C0C0"/>
              <w:right w:val="single" w:sz="4" w:space="0" w:color="C0C0C0"/>
            </w:tcBorders>
            <w:shd w:val="clear" w:color="auto" w:fill="auto"/>
            <w:noWrap/>
            <w:vAlign w:val="center"/>
            <w:hideMark/>
          </w:tcPr>
          <w:p w14:paraId="07690EA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104,0</w:t>
            </w:r>
          </w:p>
        </w:tc>
        <w:tc>
          <w:tcPr>
            <w:tcW w:w="1559" w:type="dxa"/>
            <w:tcBorders>
              <w:top w:val="nil"/>
              <w:left w:val="nil"/>
              <w:bottom w:val="single" w:sz="4" w:space="0" w:color="C0C0C0"/>
              <w:right w:val="single" w:sz="4" w:space="0" w:color="C0C0C0"/>
            </w:tcBorders>
            <w:shd w:val="clear" w:color="auto" w:fill="auto"/>
            <w:noWrap/>
            <w:vAlign w:val="center"/>
            <w:hideMark/>
          </w:tcPr>
          <w:p w14:paraId="6463C6D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104,8</w:t>
            </w:r>
          </w:p>
        </w:tc>
        <w:tc>
          <w:tcPr>
            <w:tcW w:w="1559" w:type="dxa"/>
            <w:tcBorders>
              <w:top w:val="nil"/>
              <w:left w:val="nil"/>
              <w:bottom w:val="single" w:sz="4" w:space="0" w:color="C0C0C0"/>
              <w:right w:val="single" w:sz="4" w:space="0" w:color="C0C0C0"/>
            </w:tcBorders>
            <w:shd w:val="clear" w:color="auto" w:fill="auto"/>
            <w:noWrap/>
            <w:vAlign w:val="center"/>
            <w:hideMark/>
          </w:tcPr>
          <w:p w14:paraId="62D07D2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103,9</w:t>
            </w:r>
          </w:p>
        </w:tc>
      </w:tr>
      <w:tr w:rsidR="001B11A4" w:rsidRPr="001B11A4" w14:paraId="5699E4F7"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8455B2D"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17. Образование</w:t>
            </w:r>
          </w:p>
        </w:tc>
        <w:tc>
          <w:tcPr>
            <w:tcW w:w="1701" w:type="dxa"/>
            <w:tcBorders>
              <w:top w:val="nil"/>
              <w:left w:val="nil"/>
              <w:bottom w:val="single" w:sz="4" w:space="0" w:color="C0C0C0"/>
              <w:right w:val="single" w:sz="4" w:space="0" w:color="C0C0C0"/>
            </w:tcBorders>
            <w:shd w:val="clear" w:color="auto" w:fill="auto"/>
            <w:vAlign w:val="center"/>
            <w:hideMark/>
          </w:tcPr>
          <w:p w14:paraId="17C7CE27"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673C6AE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13DF389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758A52D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79E20531"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8F1BB28"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Дошкольное образование:</w:t>
            </w:r>
          </w:p>
        </w:tc>
        <w:tc>
          <w:tcPr>
            <w:tcW w:w="1701" w:type="dxa"/>
            <w:tcBorders>
              <w:top w:val="nil"/>
              <w:left w:val="nil"/>
              <w:bottom w:val="single" w:sz="4" w:space="0" w:color="C0C0C0"/>
              <w:right w:val="single" w:sz="4" w:space="0" w:color="C0C0C0"/>
            </w:tcBorders>
            <w:shd w:val="clear" w:color="auto" w:fill="auto"/>
            <w:vAlign w:val="center"/>
            <w:hideMark/>
          </w:tcPr>
          <w:p w14:paraId="1CA5EF29"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24D4B48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0F1DDD6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07C3B42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1BB803A3"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EEE1345"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701" w:type="dxa"/>
            <w:tcBorders>
              <w:top w:val="nil"/>
              <w:left w:val="nil"/>
              <w:bottom w:val="single" w:sz="4" w:space="0" w:color="C0C0C0"/>
              <w:right w:val="single" w:sz="4" w:space="0" w:color="C0C0C0"/>
            </w:tcBorders>
            <w:shd w:val="clear" w:color="auto" w:fill="auto"/>
            <w:vAlign w:val="center"/>
            <w:hideMark/>
          </w:tcPr>
          <w:p w14:paraId="3E66429D"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7416674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39</w:t>
            </w:r>
          </w:p>
        </w:tc>
        <w:tc>
          <w:tcPr>
            <w:tcW w:w="1559" w:type="dxa"/>
            <w:tcBorders>
              <w:top w:val="nil"/>
              <w:left w:val="nil"/>
              <w:bottom w:val="single" w:sz="4" w:space="0" w:color="C0C0C0"/>
              <w:right w:val="single" w:sz="4" w:space="0" w:color="C0C0C0"/>
            </w:tcBorders>
            <w:shd w:val="clear" w:color="auto" w:fill="auto"/>
            <w:noWrap/>
            <w:vAlign w:val="center"/>
            <w:hideMark/>
          </w:tcPr>
          <w:p w14:paraId="1A863F9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39</w:t>
            </w:r>
          </w:p>
        </w:tc>
        <w:tc>
          <w:tcPr>
            <w:tcW w:w="1559" w:type="dxa"/>
            <w:tcBorders>
              <w:top w:val="nil"/>
              <w:left w:val="nil"/>
              <w:bottom w:val="single" w:sz="4" w:space="0" w:color="C0C0C0"/>
              <w:right w:val="single" w:sz="4" w:space="0" w:color="C0C0C0"/>
            </w:tcBorders>
            <w:shd w:val="clear" w:color="auto" w:fill="auto"/>
            <w:noWrap/>
            <w:vAlign w:val="center"/>
            <w:hideMark/>
          </w:tcPr>
          <w:p w14:paraId="2B41F09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11</w:t>
            </w:r>
          </w:p>
        </w:tc>
      </w:tr>
      <w:tr w:rsidR="001B11A4" w:rsidRPr="001B11A4" w14:paraId="53244AF8"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D7046D3"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Число мест в дошкольных муниципальных образовательных организациях</w:t>
            </w:r>
          </w:p>
        </w:tc>
        <w:tc>
          <w:tcPr>
            <w:tcW w:w="1701" w:type="dxa"/>
            <w:tcBorders>
              <w:top w:val="nil"/>
              <w:left w:val="nil"/>
              <w:bottom w:val="single" w:sz="4" w:space="0" w:color="C0C0C0"/>
              <w:right w:val="single" w:sz="4" w:space="0" w:color="C0C0C0"/>
            </w:tcBorders>
            <w:shd w:val="clear" w:color="auto" w:fill="auto"/>
            <w:vAlign w:val="center"/>
            <w:hideMark/>
          </w:tcPr>
          <w:p w14:paraId="5759F8D9"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31AC81C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6 793</w:t>
            </w:r>
          </w:p>
        </w:tc>
        <w:tc>
          <w:tcPr>
            <w:tcW w:w="1559" w:type="dxa"/>
            <w:tcBorders>
              <w:top w:val="nil"/>
              <w:left w:val="nil"/>
              <w:bottom w:val="single" w:sz="4" w:space="0" w:color="C0C0C0"/>
              <w:right w:val="single" w:sz="4" w:space="0" w:color="C0C0C0"/>
            </w:tcBorders>
            <w:shd w:val="clear" w:color="auto" w:fill="auto"/>
            <w:noWrap/>
            <w:vAlign w:val="center"/>
            <w:hideMark/>
          </w:tcPr>
          <w:p w14:paraId="41FAE30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6 793</w:t>
            </w:r>
          </w:p>
        </w:tc>
        <w:tc>
          <w:tcPr>
            <w:tcW w:w="1559" w:type="dxa"/>
            <w:tcBorders>
              <w:top w:val="nil"/>
              <w:left w:val="nil"/>
              <w:bottom w:val="single" w:sz="4" w:space="0" w:color="C0C0C0"/>
              <w:right w:val="single" w:sz="4" w:space="0" w:color="C0C0C0"/>
            </w:tcBorders>
            <w:shd w:val="clear" w:color="auto" w:fill="auto"/>
            <w:noWrap/>
            <w:vAlign w:val="center"/>
            <w:hideMark/>
          </w:tcPr>
          <w:p w14:paraId="50E3EDB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7 567</w:t>
            </w:r>
          </w:p>
        </w:tc>
      </w:tr>
      <w:tr w:rsidR="001B11A4" w:rsidRPr="001B11A4" w14:paraId="77409D18"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25CE7BB"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Общее образование:</w:t>
            </w:r>
          </w:p>
        </w:tc>
        <w:tc>
          <w:tcPr>
            <w:tcW w:w="1701" w:type="dxa"/>
            <w:tcBorders>
              <w:top w:val="nil"/>
              <w:left w:val="nil"/>
              <w:bottom w:val="single" w:sz="4" w:space="0" w:color="C0C0C0"/>
              <w:right w:val="single" w:sz="4" w:space="0" w:color="C0C0C0"/>
            </w:tcBorders>
            <w:shd w:val="clear" w:color="auto" w:fill="auto"/>
            <w:vAlign w:val="center"/>
            <w:hideMark/>
          </w:tcPr>
          <w:p w14:paraId="3132D065"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057175E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6CC4F62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5B2360A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34E3EA67"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4D7902B"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Количество общеобразовательных муниципальных организаций</w:t>
            </w:r>
          </w:p>
        </w:tc>
        <w:tc>
          <w:tcPr>
            <w:tcW w:w="1701" w:type="dxa"/>
            <w:tcBorders>
              <w:top w:val="nil"/>
              <w:left w:val="nil"/>
              <w:bottom w:val="single" w:sz="4" w:space="0" w:color="C0C0C0"/>
              <w:right w:val="single" w:sz="4" w:space="0" w:color="C0C0C0"/>
            </w:tcBorders>
            <w:shd w:val="clear" w:color="auto" w:fill="auto"/>
            <w:vAlign w:val="center"/>
            <w:hideMark/>
          </w:tcPr>
          <w:p w14:paraId="5CC26B34"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2997A2D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36</w:t>
            </w:r>
          </w:p>
        </w:tc>
        <w:tc>
          <w:tcPr>
            <w:tcW w:w="1559" w:type="dxa"/>
            <w:tcBorders>
              <w:top w:val="nil"/>
              <w:left w:val="nil"/>
              <w:bottom w:val="single" w:sz="4" w:space="0" w:color="C0C0C0"/>
              <w:right w:val="single" w:sz="4" w:space="0" w:color="C0C0C0"/>
            </w:tcBorders>
            <w:shd w:val="clear" w:color="auto" w:fill="auto"/>
            <w:noWrap/>
            <w:vAlign w:val="center"/>
            <w:hideMark/>
          </w:tcPr>
          <w:p w14:paraId="394E58F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36</w:t>
            </w:r>
          </w:p>
        </w:tc>
        <w:tc>
          <w:tcPr>
            <w:tcW w:w="1559" w:type="dxa"/>
            <w:tcBorders>
              <w:top w:val="nil"/>
              <w:left w:val="nil"/>
              <w:bottom w:val="single" w:sz="4" w:space="0" w:color="C0C0C0"/>
              <w:right w:val="single" w:sz="4" w:space="0" w:color="C0C0C0"/>
            </w:tcBorders>
            <w:shd w:val="clear" w:color="auto" w:fill="auto"/>
            <w:noWrap/>
            <w:vAlign w:val="center"/>
            <w:hideMark/>
          </w:tcPr>
          <w:p w14:paraId="0DB6B25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28</w:t>
            </w:r>
          </w:p>
        </w:tc>
      </w:tr>
      <w:tr w:rsidR="001B11A4" w:rsidRPr="001B11A4" w14:paraId="2CEA2848" w14:textId="77777777" w:rsidTr="001B11A4">
        <w:trPr>
          <w:trHeight w:val="150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6A43980"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701" w:type="dxa"/>
            <w:tcBorders>
              <w:top w:val="nil"/>
              <w:left w:val="nil"/>
              <w:bottom w:val="single" w:sz="4" w:space="0" w:color="C0C0C0"/>
              <w:right w:val="single" w:sz="4" w:space="0" w:color="C0C0C0"/>
            </w:tcBorders>
            <w:shd w:val="clear" w:color="auto" w:fill="auto"/>
            <w:vAlign w:val="center"/>
            <w:hideMark/>
          </w:tcPr>
          <w:p w14:paraId="053EB34D"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процент</w:t>
            </w:r>
          </w:p>
        </w:tc>
        <w:tc>
          <w:tcPr>
            <w:tcW w:w="1418" w:type="dxa"/>
            <w:tcBorders>
              <w:top w:val="nil"/>
              <w:left w:val="nil"/>
              <w:bottom w:val="single" w:sz="4" w:space="0" w:color="C0C0C0"/>
              <w:right w:val="single" w:sz="4" w:space="0" w:color="C0C0C0"/>
            </w:tcBorders>
            <w:shd w:val="clear" w:color="auto" w:fill="auto"/>
            <w:noWrap/>
            <w:vAlign w:val="center"/>
            <w:hideMark/>
          </w:tcPr>
          <w:p w14:paraId="5171559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100,0</w:t>
            </w:r>
          </w:p>
        </w:tc>
        <w:tc>
          <w:tcPr>
            <w:tcW w:w="1559" w:type="dxa"/>
            <w:tcBorders>
              <w:top w:val="nil"/>
              <w:left w:val="nil"/>
              <w:bottom w:val="single" w:sz="4" w:space="0" w:color="C0C0C0"/>
              <w:right w:val="single" w:sz="4" w:space="0" w:color="C0C0C0"/>
            </w:tcBorders>
            <w:shd w:val="clear" w:color="auto" w:fill="auto"/>
            <w:noWrap/>
            <w:vAlign w:val="center"/>
            <w:hideMark/>
          </w:tcPr>
          <w:p w14:paraId="03EE03D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100,0</w:t>
            </w:r>
          </w:p>
        </w:tc>
        <w:tc>
          <w:tcPr>
            <w:tcW w:w="1559" w:type="dxa"/>
            <w:tcBorders>
              <w:top w:val="nil"/>
              <w:left w:val="nil"/>
              <w:bottom w:val="single" w:sz="4" w:space="0" w:color="C0C0C0"/>
              <w:right w:val="single" w:sz="4" w:space="0" w:color="C0C0C0"/>
            </w:tcBorders>
            <w:shd w:val="clear" w:color="auto" w:fill="auto"/>
            <w:noWrap/>
            <w:vAlign w:val="center"/>
            <w:hideMark/>
          </w:tcPr>
          <w:p w14:paraId="5D15EB2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100,0</w:t>
            </w:r>
          </w:p>
        </w:tc>
      </w:tr>
      <w:tr w:rsidR="001B11A4" w:rsidRPr="001B11A4" w14:paraId="056FA55A" w14:textId="77777777" w:rsidTr="001B11A4">
        <w:trPr>
          <w:trHeight w:val="85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E181D16"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Общая численность обучающихся в государственных (муниципальных) общеобразовательных организациях</w:t>
            </w:r>
          </w:p>
        </w:tc>
        <w:tc>
          <w:tcPr>
            <w:tcW w:w="1701" w:type="dxa"/>
            <w:tcBorders>
              <w:top w:val="nil"/>
              <w:left w:val="nil"/>
              <w:bottom w:val="single" w:sz="4" w:space="0" w:color="C0C0C0"/>
              <w:right w:val="single" w:sz="4" w:space="0" w:color="C0C0C0"/>
            </w:tcBorders>
            <w:shd w:val="clear" w:color="auto" w:fill="auto"/>
            <w:vAlign w:val="center"/>
            <w:hideMark/>
          </w:tcPr>
          <w:p w14:paraId="6E20A10B"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74CF0AD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16,1</w:t>
            </w:r>
          </w:p>
        </w:tc>
        <w:tc>
          <w:tcPr>
            <w:tcW w:w="1559" w:type="dxa"/>
            <w:tcBorders>
              <w:top w:val="nil"/>
              <w:left w:val="nil"/>
              <w:bottom w:val="single" w:sz="4" w:space="0" w:color="C0C0C0"/>
              <w:right w:val="single" w:sz="4" w:space="0" w:color="C0C0C0"/>
            </w:tcBorders>
            <w:shd w:val="clear" w:color="auto" w:fill="auto"/>
            <w:noWrap/>
            <w:vAlign w:val="center"/>
            <w:hideMark/>
          </w:tcPr>
          <w:p w14:paraId="45DFF76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16,5</w:t>
            </w:r>
          </w:p>
        </w:tc>
        <w:tc>
          <w:tcPr>
            <w:tcW w:w="1559" w:type="dxa"/>
            <w:tcBorders>
              <w:top w:val="nil"/>
              <w:left w:val="nil"/>
              <w:bottom w:val="single" w:sz="4" w:space="0" w:color="C0C0C0"/>
              <w:right w:val="single" w:sz="4" w:space="0" w:color="C0C0C0"/>
            </w:tcBorders>
            <w:shd w:val="clear" w:color="auto" w:fill="auto"/>
            <w:noWrap/>
            <w:vAlign w:val="center"/>
            <w:hideMark/>
          </w:tcPr>
          <w:p w14:paraId="3C22284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16,6</w:t>
            </w:r>
          </w:p>
        </w:tc>
      </w:tr>
      <w:tr w:rsidR="001B11A4" w:rsidRPr="001B11A4" w14:paraId="6E58AE96" w14:textId="77777777" w:rsidTr="001B11A4">
        <w:trPr>
          <w:trHeight w:val="10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27272FB5"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Численность обучающихся в государственных (муниципальных) общеобразовательных организациях, занимающихся в одну смену</w:t>
            </w:r>
          </w:p>
        </w:tc>
        <w:tc>
          <w:tcPr>
            <w:tcW w:w="1701" w:type="dxa"/>
            <w:tcBorders>
              <w:top w:val="nil"/>
              <w:left w:val="nil"/>
              <w:bottom w:val="single" w:sz="4" w:space="0" w:color="C0C0C0"/>
              <w:right w:val="single" w:sz="4" w:space="0" w:color="C0C0C0"/>
            </w:tcBorders>
            <w:shd w:val="clear" w:color="auto" w:fill="auto"/>
            <w:vAlign w:val="center"/>
            <w:hideMark/>
          </w:tcPr>
          <w:p w14:paraId="255E0D92"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человек</w:t>
            </w:r>
          </w:p>
        </w:tc>
        <w:tc>
          <w:tcPr>
            <w:tcW w:w="1418" w:type="dxa"/>
            <w:tcBorders>
              <w:top w:val="nil"/>
              <w:left w:val="nil"/>
              <w:bottom w:val="single" w:sz="4" w:space="0" w:color="C0C0C0"/>
              <w:right w:val="single" w:sz="4" w:space="0" w:color="C0C0C0"/>
            </w:tcBorders>
            <w:shd w:val="clear" w:color="auto" w:fill="auto"/>
            <w:noWrap/>
            <w:vAlign w:val="center"/>
            <w:hideMark/>
          </w:tcPr>
          <w:p w14:paraId="243B533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16,1</w:t>
            </w:r>
          </w:p>
        </w:tc>
        <w:tc>
          <w:tcPr>
            <w:tcW w:w="1559" w:type="dxa"/>
            <w:tcBorders>
              <w:top w:val="nil"/>
              <w:left w:val="nil"/>
              <w:bottom w:val="single" w:sz="4" w:space="0" w:color="C0C0C0"/>
              <w:right w:val="single" w:sz="4" w:space="0" w:color="C0C0C0"/>
            </w:tcBorders>
            <w:shd w:val="clear" w:color="auto" w:fill="auto"/>
            <w:noWrap/>
            <w:vAlign w:val="center"/>
            <w:hideMark/>
          </w:tcPr>
          <w:p w14:paraId="12F408CD"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16,5</w:t>
            </w:r>
          </w:p>
        </w:tc>
        <w:tc>
          <w:tcPr>
            <w:tcW w:w="1559" w:type="dxa"/>
            <w:tcBorders>
              <w:top w:val="nil"/>
              <w:left w:val="nil"/>
              <w:bottom w:val="single" w:sz="4" w:space="0" w:color="C0C0C0"/>
              <w:right w:val="single" w:sz="4" w:space="0" w:color="C0C0C0"/>
            </w:tcBorders>
            <w:shd w:val="clear" w:color="auto" w:fill="auto"/>
            <w:noWrap/>
            <w:vAlign w:val="center"/>
            <w:hideMark/>
          </w:tcPr>
          <w:p w14:paraId="37024D3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16,6</w:t>
            </w:r>
          </w:p>
        </w:tc>
      </w:tr>
      <w:tr w:rsidR="001B11A4" w:rsidRPr="001B11A4" w14:paraId="1CA719A2"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B2EA381"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t>18. Культура и туризм</w:t>
            </w:r>
          </w:p>
        </w:tc>
        <w:tc>
          <w:tcPr>
            <w:tcW w:w="1701" w:type="dxa"/>
            <w:tcBorders>
              <w:top w:val="nil"/>
              <w:left w:val="nil"/>
              <w:bottom w:val="single" w:sz="4" w:space="0" w:color="C0C0C0"/>
              <w:right w:val="single" w:sz="4" w:space="0" w:color="C0C0C0"/>
            </w:tcBorders>
            <w:shd w:val="clear" w:color="auto" w:fill="auto"/>
            <w:vAlign w:val="center"/>
            <w:hideMark/>
          </w:tcPr>
          <w:p w14:paraId="2743852D"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6458C5B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3CA7054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6E826D4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069C910C"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18F116D"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Уровень обеспеченности населения:</w:t>
            </w:r>
          </w:p>
        </w:tc>
        <w:tc>
          <w:tcPr>
            <w:tcW w:w="1701" w:type="dxa"/>
            <w:tcBorders>
              <w:top w:val="nil"/>
              <w:left w:val="nil"/>
              <w:bottom w:val="single" w:sz="4" w:space="0" w:color="C0C0C0"/>
              <w:right w:val="single" w:sz="4" w:space="0" w:color="C0C0C0"/>
            </w:tcBorders>
            <w:shd w:val="clear" w:color="auto" w:fill="auto"/>
            <w:vAlign w:val="center"/>
            <w:hideMark/>
          </w:tcPr>
          <w:p w14:paraId="789C579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20D82EC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2086EDF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73650C7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1FBD1415"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F751C0D"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театрами</w:t>
            </w:r>
          </w:p>
        </w:tc>
        <w:tc>
          <w:tcPr>
            <w:tcW w:w="1701" w:type="dxa"/>
            <w:tcBorders>
              <w:top w:val="nil"/>
              <w:left w:val="nil"/>
              <w:bottom w:val="single" w:sz="4" w:space="0" w:color="C0C0C0"/>
              <w:right w:val="single" w:sz="4" w:space="0" w:color="C0C0C0"/>
            </w:tcBorders>
            <w:shd w:val="clear" w:color="auto" w:fill="auto"/>
            <w:vAlign w:val="center"/>
            <w:hideMark/>
          </w:tcPr>
          <w:p w14:paraId="0AC1FC63"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 на 100 тыс.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4EFC176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0,65</w:t>
            </w:r>
          </w:p>
        </w:tc>
        <w:tc>
          <w:tcPr>
            <w:tcW w:w="1559" w:type="dxa"/>
            <w:tcBorders>
              <w:top w:val="nil"/>
              <w:left w:val="nil"/>
              <w:bottom w:val="single" w:sz="4" w:space="0" w:color="C0C0C0"/>
              <w:right w:val="single" w:sz="4" w:space="0" w:color="C0C0C0"/>
            </w:tcBorders>
            <w:shd w:val="clear" w:color="auto" w:fill="auto"/>
            <w:noWrap/>
            <w:vAlign w:val="center"/>
            <w:hideMark/>
          </w:tcPr>
          <w:p w14:paraId="381A1E5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0,65</w:t>
            </w:r>
          </w:p>
        </w:tc>
        <w:tc>
          <w:tcPr>
            <w:tcW w:w="1559" w:type="dxa"/>
            <w:tcBorders>
              <w:top w:val="nil"/>
              <w:left w:val="nil"/>
              <w:bottom w:val="single" w:sz="4" w:space="0" w:color="C0C0C0"/>
              <w:right w:val="single" w:sz="4" w:space="0" w:color="C0C0C0"/>
            </w:tcBorders>
            <w:shd w:val="clear" w:color="auto" w:fill="auto"/>
            <w:noWrap/>
            <w:vAlign w:val="center"/>
            <w:hideMark/>
          </w:tcPr>
          <w:p w14:paraId="5D0B90C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0,65</w:t>
            </w:r>
          </w:p>
        </w:tc>
      </w:tr>
      <w:tr w:rsidR="001B11A4" w:rsidRPr="001B11A4" w14:paraId="39DDA937"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33B8268C"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наличие театров</w:t>
            </w:r>
          </w:p>
        </w:tc>
        <w:tc>
          <w:tcPr>
            <w:tcW w:w="1701" w:type="dxa"/>
            <w:tcBorders>
              <w:top w:val="nil"/>
              <w:left w:val="nil"/>
              <w:bottom w:val="single" w:sz="4" w:space="0" w:color="C0C0C0"/>
              <w:right w:val="single" w:sz="4" w:space="0" w:color="C0C0C0"/>
            </w:tcBorders>
            <w:shd w:val="clear" w:color="auto" w:fill="auto"/>
            <w:vAlign w:val="center"/>
            <w:hideMark/>
          </w:tcPr>
          <w:p w14:paraId="3AAB963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63AD744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w:t>
            </w:r>
          </w:p>
        </w:tc>
        <w:tc>
          <w:tcPr>
            <w:tcW w:w="1559" w:type="dxa"/>
            <w:tcBorders>
              <w:top w:val="nil"/>
              <w:left w:val="nil"/>
              <w:bottom w:val="single" w:sz="4" w:space="0" w:color="C0C0C0"/>
              <w:right w:val="single" w:sz="4" w:space="0" w:color="C0C0C0"/>
            </w:tcBorders>
            <w:shd w:val="clear" w:color="auto" w:fill="auto"/>
            <w:noWrap/>
            <w:vAlign w:val="center"/>
            <w:hideMark/>
          </w:tcPr>
          <w:p w14:paraId="10535EA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w:t>
            </w:r>
          </w:p>
        </w:tc>
        <w:tc>
          <w:tcPr>
            <w:tcW w:w="1559" w:type="dxa"/>
            <w:tcBorders>
              <w:top w:val="nil"/>
              <w:left w:val="nil"/>
              <w:bottom w:val="single" w:sz="4" w:space="0" w:color="C0C0C0"/>
              <w:right w:val="single" w:sz="4" w:space="0" w:color="C0C0C0"/>
            </w:tcBorders>
            <w:shd w:val="clear" w:color="auto" w:fill="auto"/>
            <w:noWrap/>
            <w:vAlign w:val="center"/>
            <w:hideMark/>
          </w:tcPr>
          <w:p w14:paraId="6963EF3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w:t>
            </w:r>
          </w:p>
        </w:tc>
      </w:tr>
      <w:tr w:rsidR="001B11A4" w:rsidRPr="001B11A4" w14:paraId="5541DF4E"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7B16359"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общедоступными библиотеками</w:t>
            </w:r>
          </w:p>
        </w:tc>
        <w:tc>
          <w:tcPr>
            <w:tcW w:w="1701" w:type="dxa"/>
            <w:tcBorders>
              <w:top w:val="nil"/>
              <w:left w:val="nil"/>
              <w:bottom w:val="single" w:sz="4" w:space="0" w:color="C0C0C0"/>
              <w:right w:val="single" w:sz="4" w:space="0" w:color="C0C0C0"/>
            </w:tcBorders>
            <w:shd w:val="clear" w:color="auto" w:fill="auto"/>
            <w:vAlign w:val="center"/>
            <w:hideMark/>
          </w:tcPr>
          <w:p w14:paraId="3B3D01EF"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 на 100 тыс.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2E7FF4E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14,23</w:t>
            </w:r>
          </w:p>
        </w:tc>
        <w:tc>
          <w:tcPr>
            <w:tcW w:w="1559" w:type="dxa"/>
            <w:tcBorders>
              <w:top w:val="nil"/>
              <w:left w:val="nil"/>
              <w:bottom w:val="single" w:sz="4" w:space="0" w:color="C0C0C0"/>
              <w:right w:val="single" w:sz="4" w:space="0" w:color="C0C0C0"/>
            </w:tcBorders>
            <w:shd w:val="clear" w:color="auto" w:fill="auto"/>
            <w:noWrap/>
            <w:vAlign w:val="center"/>
            <w:hideMark/>
          </w:tcPr>
          <w:p w14:paraId="7DE436C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14,27</w:t>
            </w:r>
          </w:p>
        </w:tc>
        <w:tc>
          <w:tcPr>
            <w:tcW w:w="1559" w:type="dxa"/>
            <w:tcBorders>
              <w:top w:val="nil"/>
              <w:left w:val="nil"/>
              <w:bottom w:val="single" w:sz="4" w:space="0" w:color="C0C0C0"/>
              <w:right w:val="single" w:sz="4" w:space="0" w:color="C0C0C0"/>
            </w:tcBorders>
            <w:shd w:val="clear" w:color="auto" w:fill="auto"/>
            <w:noWrap/>
            <w:vAlign w:val="center"/>
            <w:hideMark/>
          </w:tcPr>
          <w:p w14:paraId="3715AAA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13,03</w:t>
            </w:r>
          </w:p>
        </w:tc>
      </w:tr>
      <w:tr w:rsidR="001B11A4" w:rsidRPr="001B11A4" w14:paraId="4B6C1F86"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5B20841B"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наличие общедоступных библиотек</w:t>
            </w:r>
          </w:p>
        </w:tc>
        <w:tc>
          <w:tcPr>
            <w:tcW w:w="1701" w:type="dxa"/>
            <w:tcBorders>
              <w:top w:val="nil"/>
              <w:left w:val="nil"/>
              <w:bottom w:val="single" w:sz="4" w:space="0" w:color="C0C0C0"/>
              <w:right w:val="single" w:sz="4" w:space="0" w:color="C0C0C0"/>
            </w:tcBorders>
            <w:shd w:val="clear" w:color="auto" w:fill="auto"/>
            <w:vAlign w:val="center"/>
            <w:hideMark/>
          </w:tcPr>
          <w:p w14:paraId="0978F8A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00E8917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22</w:t>
            </w:r>
          </w:p>
        </w:tc>
        <w:tc>
          <w:tcPr>
            <w:tcW w:w="1559" w:type="dxa"/>
            <w:tcBorders>
              <w:top w:val="nil"/>
              <w:left w:val="nil"/>
              <w:bottom w:val="single" w:sz="4" w:space="0" w:color="C0C0C0"/>
              <w:right w:val="single" w:sz="4" w:space="0" w:color="C0C0C0"/>
            </w:tcBorders>
            <w:shd w:val="clear" w:color="auto" w:fill="auto"/>
            <w:noWrap/>
            <w:vAlign w:val="center"/>
            <w:hideMark/>
          </w:tcPr>
          <w:p w14:paraId="75203CF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22</w:t>
            </w:r>
          </w:p>
        </w:tc>
        <w:tc>
          <w:tcPr>
            <w:tcW w:w="1559" w:type="dxa"/>
            <w:tcBorders>
              <w:top w:val="nil"/>
              <w:left w:val="nil"/>
              <w:bottom w:val="single" w:sz="4" w:space="0" w:color="C0C0C0"/>
              <w:right w:val="single" w:sz="4" w:space="0" w:color="C0C0C0"/>
            </w:tcBorders>
            <w:shd w:val="clear" w:color="auto" w:fill="auto"/>
            <w:noWrap/>
            <w:vAlign w:val="center"/>
            <w:hideMark/>
          </w:tcPr>
          <w:p w14:paraId="70CEDFC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20</w:t>
            </w:r>
          </w:p>
        </w:tc>
      </w:tr>
      <w:tr w:rsidR="001B11A4" w:rsidRPr="001B11A4" w14:paraId="1248ED29"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E023B1D"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учреждениями культурно-досугового типа</w:t>
            </w:r>
          </w:p>
        </w:tc>
        <w:tc>
          <w:tcPr>
            <w:tcW w:w="1701" w:type="dxa"/>
            <w:tcBorders>
              <w:top w:val="nil"/>
              <w:left w:val="nil"/>
              <w:bottom w:val="single" w:sz="4" w:space="0" w:color="C0C0C0"/>
              <w:right w:val="single" w:sz="4" w:space="0" w:color="C0C0C0"/>
            </w:tcBorders>
            <w:shd w:val="clear" w:color="auto" w:fill="auto"/>
            <w:vAlign w:val="center"/>
            <w:hideMark/>
          </w:tcPr>
          <w:p w14:paraId="06A27C70"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 на 100 тыс.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228C914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22,63</w:t>
            </w:r>
          </w:p>
        </w:tc>
        <w:tc>
          <w:tcPr>
            <w:tcW w:w="1559" w:type="dxa"/>
            <w:tcBorders>
              <w:top w:val="nil"/>
              <w:left w:val="nil"/>
              <w:bottom w:val="single" w:sz="4" w:space="0" w:color="C0C0C0"/>
              <w:right w:val="single" w:sz="4" w:space="0" w:color="C0C0C0"/>
            </w:tcBorders>
            <w:shd w:val="clear" w:color="auto" w:fill="auto"/>
            <w:noWrap/>
            <w:vAlign w:val="center"/>
            <w:hideMark/>
          </w:tcPr>
          <w:p w14:paraId="05AF352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20,75</w:t>
            </w:r>
          </w:p>
        </w:tc>
        <w:tc>
          <w:tcPr>
            <w:tcW w:w="1559" w:type="dxa"/>
            <w:tcBorders>
              <w:top w:val="nil"/>
              <w:left w:val="nil"/>
              <w:bottom w:val="single" w:sz="4" w:space="0" w:color="C0C0C0"/>
              <w:right w:val="single" w:sz="4" w:space="0" w:color="C0C0C0"/>
            </w:tcBorders>
            <w:shd w:val="clear" w:color="auto" w:fill="auto"/>
            <w:noWrap/>
            <w:vAlign w:val="center"/>
            <w:hideMark/>
          </w:tcPr>
          <w:p w14:paraId="2D96EE83"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17,58</w:t>
            </w:r>
          </w:p>
        </w:tc>
      </w:tr>
      <w:tr w:rsidR="001B11A4" w:rsidRPr="001B11A4" w14:paraId="67A3332E"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12BF0202"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наличие учреждений культурно-досугового типа</w:t>
            </w:r>
          </w:p>
        </w:tc>
        <w:tc>
          <w:tcPr>
            <w:tcW w:w="1701" w:type="dxa"/>
            <w:tcBorders>
              <w:top w:val="nil"/>
              <w:left w:val="nil"/>
              <w:bottom w:val="single" w:sz="4" w:space="0" w:color="C0C0C0"/>
              <w:right w:val="single" w:sz="4" w:space="0" w:color="C0C0C0"/>
            </w:tcBorders>
            <w:shd w:val="clear" w:color="auto" w:fill="auto"/>
            <w:vAlign w:val="center"/>
            <w:hideMark/>
          </w:tcPr>
          <w:p w14:paraId="44BCBE79"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17E4073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35</w:t>
            </w:r>
          </w:p>
        </w:tc>
        <w:tc>
          <w:tcPr>
            <w:tcW w:w="1559" w:type="dxa"/>
            <w:tcBorders>
              <w:top w:val="nil"/>
              <w:left w:val="nil"/>
              <w:bottom w:val="single" w:sz="4" w:space="0" w:color="C0C0C0"/>
              <w:right w:val="single" w:sz="4" w:space="0" w:color="C0C0C0"/>
            </w:tcBorders>
            <w:shd w:val="clear" w:color="auto" w:fill="auto"/>
            <w:noWrap/>
            <w:vAlign w:val="center"/>
            <w:hideMark/>
          </w:tcPr>
          <w:p w14:paraId="21F4B77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32</w:t>
            </w:r>
          </w:p>
        </w:tc>
        <w:tc>
          <w:tcPr>
            <w:tcW w:w="1559" w:type="dxa"/>
            <w:tcBorders>
              <w:top w:val="nil"/>
              <w:left w:val="nil"/>
              <w:bottom w:val="single" w:sz="4" w:space="0" w:color="C0C0C0"/>
              <w:right w:val="single" w:sz="4" w:space="0" w:color="C0C0C0"/>
            </w:tcBorders>
            <w:shd w:val="clear" w:color="auto" w:fill="auto"/>
            <w:noWrap/>
            <w:vAlign w:val="center"/>
            <w:hideMark/>
          </w:tcPr>
          <w:p w14:paraId="442F5A2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27</w:t>
            </w:r>
          </w:p>
        </w:tc>
      </w:tr>
      <w:tr w:rsidR="001B11A4" w:rsidRPr="001B11A4" w14:paraId="2EB277EC"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AEF6CCF"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музеями</w:t>
            </w:r>
          </w:p>
        </w:tc>
        <w:tc>
          <w:tcPr>
            <w:tcW w:w="1701" w:type="dxa"/>
            <w:tcBorders>
              <w:top w:val="nil"/>
              <w:left w:val="nil"/>
              <w:bottom w:val="single" w:sz="4" w:space="0" w:color="C0C0C0"/>
              <w:right w:val="single" w:sz="4" w:space="0" w:color="C0C0C0"/>
            </w:tcBorders>
            <w:shd w:val="clear" w:color="auto" w:fill="auto"/>
            <w:vAlign w:val="center"/>
            <w:hideMark/>
          </w:tcPr>
          <w:p w14:paraId="4E2E4021"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 на 100 тыс.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5F5F007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5AA0A95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608D7AF2"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r>
      <w:tr w:rsidR="001B11A4" w:rsidRPr="001B11A4" w14:paraId="792792ED"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0FAF62B1"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наличие музеев</w:t>
            </w:r>
          </w:p>
        </w:tc>
        <w:tc>
          <w:tcPr>
            <w:tcW w:w="1701" w:type="dxa"/>
            <w:tcBorders>
              <w:top w:val="nil"/>
              <w:left w:val="nil"/>
              <w:bottom w:val="single" w:sz="4" w:space="0" w:color="C0C0C0"/>
              <w:right w:val="single" w:sz="4" w:space="0" w:color="C0C0C0"/>
            </w:tcBorders>
            <w:shd w:val="clear" w:color="auto" w:fill="auto"/>
            <w:vAlign w:val="center"/>
            <w:hideMark/>
          </w:tcPr>
          <w:p w14:paraId="5669DE7D"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единица</w:t>
            </w:r>
          </w:p>
        </w:tc>
        <w:tc>
          <w:tcPr>
            <w:tcW w:w="1418" w:type="dxa"/>
            <w:tcBorders>
              <w:top w:val="nil"/>
              <w:left w:val="nil"/>
              <w:bottom w:val="single" w:sz="4" w:space="0" w:color="C0C0C0"/>
              <w:right w:val="single" w:sz="4" w:space="0" w:color="C0C0C0"/>
            </w:tcBorders>
            <w:shd w:val="clear" w:color="auto" w:fill="auto"/>
            <w:noWrap/>
            <w:vAlign w:val="center"/>
            <w:hideMark/>
          </w:tcPr>
          <w:p w14:paraId="3689587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4E13E57C"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c>
          <w:tcPr>
            <w:tcW w:w="1559" w:type="dxa"/>
            <w:tcBorders>
              <w:top w:val="nil"/>
              <w:left w:val="nil"/>
              <w:bottom w:val="single" w:sz="4" w:space="0" w:color="C0C0C0"/>
              <w:right w:val="single" w:sz="4" w:space="0" w:color="C0C0C0"/>
            </w:tcBorders>
            <w:shd w:val="clear" w:color="auto" w:fill="auto"/>
            <w:noWrap/>
            <w:vAlign w:val="center"/>
            <w:hideMark/>
          </w:tcPr>
          <w:p w14:paraId="6C57A37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w:t>
            </w:r>
          </w:p>
        </w:tc>
      </w:tr>
      <w:tr w:rsidR="001B11A4" w:rsidRPr="001B11A4" w14:paraId="2FE7DB9D" w14:textId="77777777" w:rsidTr="001B11A4">
        <w:trPr>
          <w:trHeight w:val="3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E3C8801" w14:textId="77777777" w:rsidR="001B11A4" w:rsidRPr="001B11A4" w:rsidRDefault="001B11A4" w:rsidP="001B11A4">
            <w:pPr>
              <w:ind w:firstLine="0"/>
              <w:rPr>
                <w:rFonts w:ascii="Times New Roman" w:hAnsi="Times New Roman" w:cs="Times New Roman"/>
                <w:b/>
                <w:bCs/>
                <w:color w:val="333333"/>
              </w:rPr>
            </w:pPr>
            <w:r w:rsidRPr="001B11A4">
              <w:rPr>
                <w:rFonts w:ascii="Times New Roman" w:hAnsi="Times New Roman" w:cs="Times New Roman"/>
                <w:b/>
                <w:bCs/>
                <w:color w:val="333333"/>
              </w:rPr>
              <w:lastRenderedPageBreak/>
              <w:t>19. Физическая культура и спорт</w:t>
            </w:r>
          </w:p>
        </w:tc>
        <w:tc>
          <w:tcPr>
            <w:tcW w:w="1701" w:type="dxa"/>
            <w:tcBorders>
              <w:top w:val="nil"/>
              <w:left w:val="nil"/>
              <w:bottom w:val="single" w:sz="4" w:space="0" w:color="C0C0C0"/>
              <w:right w:val="single" w:sz="4" w:space="0" w:color="C0C0C0"/>
            </w:tcBorders>
            <w:shd w:val="clear" w:color="auto" w:fill="auto"/>
            <w:vAlign w:val="center"/>
            <w:hideMark/>
          </w:tcPr>
          <w:p w14:paraId="733A7C94"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25CA4176"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5B3E23E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79F46587"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468EEB04"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6CE0DB57"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Обеспеченность населения спортивными сооружениями:</w:t>
            </w:r>
          </w:p>
        </w:tc>
        <w:tc>
          <w:tcPr>
            <w:tcW w:w="1701" w:type="dxa"/>
            <w:tcBorders>
              <w:top w:val="nil"/>
              <w:left w:val="nil"/>
              <w:bottom w:val="single" w:sz="4" w:space="0" w:color="C0C0C0"/>
              <w:right w:val="single" w:sz="4" w:space="0" w:color="C0C0C0"/>
            </w:tcBorders>
            <w:shd w:val="clear" w:color="auto" w:fill="auto"/>
            <w:vAlign w:val="center"/>
            <w:hideMark/>
          </w:tcPr>
          <w:p w14:paraId="094B997C"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 </w:t>
            </w:r>
          </w:p>
        </w:tc>
        <w:tc>
          <w:tcPr>
            <w:tcW w:w="1418" w:type="dxa"/>
            <w:tcBorders>
              <w:top w:val="nil"/>
              <w:left w:val="nil"/>
              <w:bottom w:val="single" w:sz="4" w:space="0" w:color="C0C0C0"/>
              <w:right w:val="single" w:sz="4" w:space="0" w:color="C0C0C0"/>
            </w:tcBorders>
            <w:shd w:val="clear" w:color="auto" w:fill="auto"/>
            <w:noWrap/>
            <w:vAlign w:val="center"/>
            <w:hideMark/>
          </w:tcPr>
          <w:p w14:paraId="344BEDB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5FEB136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c>
          <w:tcPr>
            <w:tcW w:w="1559" w:type="dxa"/>
            <w:tcBorders>
              <w:top w:val="nil"/>
              <w:left w:val="nil"/>
              <w:bottom w:val="single" w:sz="4" w:space="0" w:color="C0C0C0"/>
              <w:right w:val="single" w:sz="4" w:space="0" w:color="C0C0C0"/>
            </w:tcBorders>
            <w:shd w:val="clear" w:color="auto" w:fill="auto"/>
            <w:noWrap/>
            <w:vAlign w:val="center"/>
            <w:hideMark/>
          </w:tcPr>
          <w:p w14:paraId="5854C17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 </w:t>
            </w:r>
          </w:p>
        </w:tc>
      </w:tr>
      <w:tr w:rsidR="001B11A4" w:rsidRPr="001B11A4" w14:paraId="0A003634"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3DACACC"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спортивными залами</w:t>
            </w:r>
          </w:p>
        </w:tc>
        <w:tc>
          <w:tcPr>
            <w:tcW w:w="1701" w:type="dxa"/>
            <w:tcBorders>
              <w:top w:val="nil"/>
              <w:left w:val="nil"/>
              <w:bottom w:val="single" w:sz="4" w:space="0" w:color="C0C0C0"/>
              <w:right w:val="single" w:sz="4" w:space="0" w:color="C0C0C0"/>
            </w:tcBorders>
            <w:shd w:val="clear" w:color="auto" w:fill="auto"/>
            <w:vAlign w:val="center"/>
            <w:hideMark/>
          </w:tcPr>
          <w:p w14:paraId="2BA2E5DA"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 на 10 тыс.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2358ABD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1,06</w:t>
            </w:r>
          </w:p>
        </w:tc>
        <w:tc>
          <w:tcPr>
            <w:tcW w:w="1559" w:type="dxa"/>
            <w:tcBorders>
              <w:top w:val="nil"/>
              <w:left w:val="nil"/>
              <w:bottom w:val="single" w:sz="4" w:space="0" w:color="C0C0C0"/>
              <w:right w:val="single" w:sz="4" w:space="0" w:color="C0C0C0"/>
            </w:tcBorders>
            <w:shd w:val="clear" w:color="auto" w:fill="auto"/>
            <w:noWrap/>
            <w:vAlign w:val="center"/>
            <w:hideMark/>
          </w:tcPr>
          <w:p w14:paraId="1BC55A88"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0,99</w:t>
            </w:r>
          </w:p>
        </w:tc>
        <w:tc>
          <w:tcPr>
            <w:tcW w:w="1559" w:type="dxa"/>
            <w:tcBorders>
              <w:top w:val="nil"/>
              <w:left w:val="nil"/>
              <w:bottom w:val="single" w:sz="4" w:space="0" w:color="C0C0C0"/>
              <w:right w:val="single" w:sz="4" w:space="0" w:color="C0C0C0"/>
            </w:tcBorders>
            <w:shd w:val="clear" w:color="auto" w:fill="auto"/>
            <w:noWrap/>
            <w:vAlign w:val="center"/>
            <w:hideMark/>
          </w:tcPr>
          <w:p w14:paraId="7D2EDDC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1,00</w:t>
            </w:r>
          </w:p>
        </w:tc>
      </w:tr>
      <w:tr w:rsidR="001B11A4" w:rsidRPr="001B11A4" w14:paraId="69E2EE6A" w14:textId="77777777" w:rsidTr="001B11A4">
        <w:trPr>
          <w:trHeight w:val="42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52C20DD"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мощность спортивных залов</w:t>
            </w:r>
          </w:p>
        </w:tc>
        <w:tc>
          <w:tcPr>
            <w:tcW w:w="1701" w:type="dxa"/>
            <w:tcBorders>
              <w:top w:val="nil"/>
              <w:left w:val="nil"/>
              <w:bottom w:val="single" w:sz="4" w:space="0" w:color="C0C0C0"/>
              <w:right w:val="single" w:sz="4" w:space="0" w:color="C0C0C0"/>
            </w:tcBorders>
            <w:shd w:val="clear" w:color="auto" w:fill="auto"/>
            <w:vAlign w:val="center"/>
            <w:hideMark/>
          </w:tcPr>
          <w:p w14:paraId="48F58C0F" w14:textId="77777777" w:rsidR="001B11A4" w:rsidRPr="001B11A4" w:rsidRDefault="001B11A4" w:rsidP="001B11A4">
            <w:pPr>
              <w:ind w:firstLine="0"/>
              <w:jc w:val="center"/>
              <w:rPr>
                <w:rFonts w:ascii="Times New Roman" w:hAnsi="Times New Roman" w:cs="Times New Roman"/>
                <w:color w:val="333333"/>
              </w:rPr>
            </w:pPr>
            <w:proofErr w:type="spellStart"/>
            <w:r w:rsidRPr="001B11A4">
              <w:rPr>
                <w:rFonts w:ascii="Times New Roman" w:hAnsi="Times New Roman" w:cs="Times New Roman"/>
                <w:color w:val="333333"/>
              </w:rPr>
              <w:t>тыс.</w:t>
            </w:r>
            <w:proofErr w:type="gramStart"/>
            <w:r w:rsidRPr="001B11A4">
              <w:rPr>
                <w:rFonts w:ascii="Times New Roman" w:hAnsi="Times New Roman" w:cs="Times New Roman"/>
                <w:color w:val="333333"/>
              </w:rPr>
              <w:t>кв.м</w:t>
            </w:r>
            <w:proofErr w:type="spellEnd"/>
            <w:proofErr w:type="gramEnd"/>
          </w:p>
        </w:tc>
        <w:tc>
          <w:tcPr>
            <w:tcW w:w="1418" w:type="dxa"/>
            <w:tcBorders>
              <w:top w:val="nil"/>
              <w:left w:val="nil"/>
              <w:bottom w:val="single" w:sz="4" w:space="0" w:color="C0C0C0"/>
              <w:right w:val="single" w:sz="4" w:space="0" w:color="C0C0C0"/>
            </w:tcBorders>
            <w:shd w:val="clear" w:color="auto" w:fill="auto"/>
            <w:noWrap/>
            <w:vAlign w:val="center"/>
            <w:hideMark/>
          </w:tcPr>
          <w:p w14:paraId="0F0B0A1F"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16,366</w:t>
            </w:r>
          </w:p>
        </w:tc>
        <w:tc>
          <w:tcPr>
            <w:tcW w:w="1559" w:type="dxa"/>
            <w:tcBorders>
              <w:top w:val="nil"/>
              <w:left w:val="nil"/>
              <w:bottom w:val="single" w:sz="4" w:space="0" w:color="C0C0C0"/>
              <w:right w:val="single" w:sz="4" w:space="0" w:color="C0C0C0"/>
            </w:tcBorders>
            <w:shd w:val="clear" w:color="auto" w:fill="auto"/>
            <w:noWrap/>
            <w:vAlign w:val="center"/>
            <w:hideMark/>
          </w:tcPr>
          <w:p w14:paraId="3590059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15,340</w:t>
            </w:r>
          </w:p>
        </w:tc>
        <w:tc>
          <w:tcPr>
            <w:tcW w:w="1559" w:type="dxa"/>
            <w:tcBorders>
              <w:top w:val="nil"/>
              <w:left w:val="nil"/>
              <w:bottom w:val="single" w:sz="4" w:space="0" w:color="C0C0C0"/>
              <w:right w:val="single" w:sz="4" w:space="0" w:color="C0C0C0"/>
            </w:tcBorders>
            <w:shd w:val="clear" w:color="auto" w:fill="auto"/>
            <w:noWrap/>
            <w:vAlign w:val="center"/>
            <w:hideMark/>
          </w:tcPr>
          <w:p w14:paraId="7133C39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15,340</w:t>
            </w:r>
          </w:p>
        </w:tc>
      </w:tr>
      <w:tr w:rsidR="001B11A4" w:rsidRPr="001B11A4" w14:paraId="738FE58C" w14:textId="77777777" w:rsidTr="001B11A4">
        <w:trPr>
          <w:trHeight w:val="54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1E136D8"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плоскостными сооружениями</w:t>
            </w:r>
          </w:p>
        </w:tc>
        <w:tc>
          <w:tcPr>
            <w:tcW w:w="1701" w:type="dxa"/>
            <w:tcBorders>
              <w:top w:val="nil"/>
              <w:left w:val="nil"/>
              <w:bottom w:val="single" w:sz="4" w:space="0" w:color="C0C0C0"/>
              <w:right w:val="single" w:sz="4" w:space="0" w:color="C0C0C0"/>
            </w:tcBorders>
            <w:shd w:val="clear" w:color="auto" w:fill="auto"/>
            <w:vAlign w:val="center"/>
            <w:hideMark/>
          </w:tcPr>
          <w:p w14:paraId="7801CA3E"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тыс. кв. м на 10 тыс.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77B89B3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12,40</w:t>
            </w:r>
          </w:p>
        </w:tc>
        <w:tc>
          <w:tcPr>
            <w:tcW w:w="1559" w:type="dxa"/>
            <w:tcBorders>
              <w:top w:val="nil"/>
              <w:left w:val="nil"/>
              <w:bottom w:val="single" w:sz="4" w:space="0" w:color="C0C0C0"/>
              <w:right w:val="single" w:sz="4" w:space="0" w:color="C0C0C0"/>
            </w:tcBorders>
            <w:shd w:val="clear" w:color="auto" w:fill="auto"/>
            <w:noWrap/>
            <w:vAlign w:val="center"/>
            <w:hideMark/>
          </w:tcPr>
          <w:p w14:paraId="00268B95"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12,72</w:t>
            </w:r>
          </w:p>
        </w:tc>
        <w:tc>
          <w:tcPr>
            <w:tcW w:w="1559" w:type="dxa"/>
            <w:tcBorders>
              <w:top w:val="nil"/>
              <w:left w:val="nil"/>
              <w:bottom w:val="single" w:sz="4" w:space="0" w:color="C0C0C0"/>
              <w:right w:val="single" w:sz="4" w:space="0" w:color="C0C0C0"/>
            </w:tcBorders>
            <w:shd w:val="clear" w:color="auto" w:fill="auto"/>
            <w:noWrap/>
            <w:vAlign w:val="center"/>
            <w:hideMark/>
          </w:tcPr>
          <w:p w14:paraId="61C5927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12,78</w:t>
            </w:r>
          </w:p>
        </w:tc>
      </w:tr>
      <w:tr w:rsidR="001B11A4" w:rsidRPr="001B11A4" w14:paraId="1E7A1C95"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726614AE"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мощность плоскостных сооружений</w:t>
            </w:r>
          </w:p>
        </w:tc>
        <w:tc>
          <w:tcPr>
            <w:tcW w:w="1701" w:type="dxa"/>
            <w:tcBorders>
              <w:top w:val="nil"/>
              <w:left w:val="nil"/>
              <w:bottom w:val="single" w:sz="4" w:space="0" w:color="C0C0C0"/>
              <w:right w:val="single" w:sz="4" w:space="0" w:color="C0C0C0"/>
            </w:tcBorders>
            <w:shd w:val="clear" w:color="auto" w:fill="auto"/>
            <w:vAlign w:val="center"/>
            <w:hideMark/>
          </w:tcPr>
          <w:p w14:paraId="51345BE9" w14:textId="77777777" w:rsidR="001B11A4" w:rsidRPr="001B11A4" w:rsidRDefault="001B11A4" w:rsidP="001B11A4">
            <w:pPr>
              <w:ind w:firstLine="0"/>
              <w:jc w:val="center"/>
              <w:rPr>
                <w:rFonts w:ascii="Times New Roman" w:hAnsi="Times New Roman" w:cs="Times New Roman"/>
                <w:color w:val="333333"/>
              </w:rPr>
            </w:pPr>
            <w:proofErr w:type="spellStart"/>
            <w:r w:rsidRPr="001B11A4">
              <w:rPr>
                <w:rFonts w:ascii="Times New Roman" w:hAnsi="Times New Roman" w:cs="Times New Roman"/>
                <w:color w:val="333333"/>
              </w:rPr>
              <w:t>тыс.</w:t>
            </w:r>
            <w:proofErr w:type="gramStart"/>
            <w:r w:rsidRPr="001B11A4">
              <w:rPr>
                <w:rFonts w:ascii="Times New Roman" w:hAnsi="Times New Roman" w:cs="Times New Roman"/>
                <w:color w:val="333333"/>
              </w:rPr>
              <w:t>кв.м</w:t>
            </w:r>
            <w:proofErr w:type="spellEnd"/>
            <w:proofErr w:type="gramEnd"/>
          </w:p>
        </w:tc>
        <w:tc>
          <w:tcPr>
            <w:tcW w:w="1418" w:type="dxa"/>
            <w:tcBorders>
              <w:top w:val="nil"/>
              <w:left w:val="nil"/>
              <w:bottom w:val="single" w:sz="4" w:space="0" w:color="C0C0C0"/>
              <w:right w:val="single" w:sz="4" w:space="0" w:color="C0C0C0"/>
            </w:tcBorders>
            <w:shd w:val="clear" w:color="auto" w:fill="auto"/>
            <w:noWrap/>
            <w:vAlign w:val="center"/>
            <w:hideMark/>
          </w:tcPr>
          <w:p w14:paraId="60B6C77E"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191,771</w:t>
            </w:r>
          </w:p>
        </w:tc>
        <w:tc>
          <w:tcPr>
            <w:tcW w:w="1559" w:type="dxa"/>
            <w:tcBorders>
              <w:top w:val="nil"/>
              <w:left w:val="nil"/>
              <w:bottom w:val="single" w:sz="4" w:space="0" w:color="C0C0C0"/>
              <w:right w:val="single" w:sz="4" w:space="0" w:color="C0C0C0"/>
            </w:tcBorders>
            <w:shd w:val="clear" w:color="auto" w:fill="auto"/>
            <w:noWrap/>
            <w:vAlign w:val="center"/>
            <w:hideMark/>
          </w:tcPr>
          <w:p w14:paraId="5F102269"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196,191</w:t>
            </w:r>
          </w:p>
        </w:tc>
        <w:tc>
          <w:tcPr>
            <w:tcW w:w="1559" w:type="dxa"/>
            <w:tcBorders>
              <w:top w:val="nil"/>
              <w:left w:val="nil"/>
              <w:bottom w:val="single" w:sz="4" w:space="0" w:color="C0C0C0"/>
              <w:right w:val="single" w:sz="4" w:space="0" w:color="C0C0C0"/>
            </w:tcBorders>
            <w:shd w:val="clear" w:color="auto" w:fill="auto"/>
            <w:noWrap/>
            <w:vAlign w:val="center"/>
            <w:hideMark/>
          </w:tcPr>
          <w:p w14:paraId="0904F6BB"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196,191</w:t>
            </w:r>
          </w:p>
        </w:tc>
      </w:tr>
      <w:tr w:rsidR="001B11A4" w:rsidRPr="001B11A4" w14:paraId="5AE96C28" w14:textId="77777777" w:rsidTr="001B11A4">
        <w:trPr>
          <w:trHeight w:val="765"/>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DA73FE4" w14:textId="77777777" w:rsidR="001B11A4" w:rsidRPr="001B11A4" w:rsidRDefault="001B11A4" w:rsidP="001B11A4">
            <w:pPr>
              <w:ind w:firstLine="0"/>
              <w:rPr>
                <w:rFonts w:ascii="Times New Roman" w:hAnsi="Times New Roman" w:cs="Times New Roman"/>
                <w:color w:val="333333"/>
              </w:rPr>
            </w:pPr>
            <w:r w:rsidRPr="001B11A4">
              <w:rPr>
                <w:rFonts w:ascii="Times New Roman" w:hAnsi="Times New Roman" w:cs="Times New Roman"/>
                <w:color w:val="333333"/>
              </w:rPr>
              <w:t>плавательными бассейнами</w:t>
            </w:r>
          </w:p>
        </w:tc>
        <w:tc>
          <w:tcPr>
            <w:tcW w:w="1701" w:type="dxa"/>
            <w:tcBorders>
              <w:top w:val="nil"/>
              <w:left w:val="nil"/>
              <w:bottom w:val="single" w:sz="4" w:space="0" w:color="C0C0C0"/>
              <w:right w:val="single" w:sz="4" w:space="0" w:color="C0C0C0"/>
            </w:tcBorders>
            <w:shd w:val="clear" w:color="auto" w:fill="auto"/>
            <w:vAlign w:val="center"/>
            <w:hideMark/>
          </w:tcPr>
          <w:p w14:paraId="244AFDC6" w14:textId="77777777" w:rsidR="001B11A4" w:rsidRPr="001B11A4" w:rsidRDefault="001B11A4" w:rsidP="001B11A4">
            <w:pPr>
              <w:ind w:firstLine="0"/>
              <w:jc w:val="center"/>
              <w:rPr>
                <w:rFonts w:ascii="Times New Roman" w:hAnsi="Times New Roman" w:cs="Times New Roman"/>
                <w:color w:val="333333"/>
              </w:rPr>
            </w:pPr>
            <w:r w:rsidRPr="001B11A4">
              <w:rPr>
                <w:rFonts w:ascii="Times New Roman" w:hAnsi="Times New Roman" w:cs="Times New Roman"/>
                <w:color w:val="333333"/>
              </w:rPr>
              <w:t>кв. м зеркала воды на 10 тыс. населения</w:t>
            </w:r>
          </w:p>
        </w:tc>
        <w:tc>
          <w:tcPr>
            <w:tcW w:w="1418" w:type="dxa"/>
            <w:tcBorders>
              <w:top w:val="nil"/>
              <w:left w:val="nil"/>
              <w:bottom w:val="single" w:sz="4" w:space="0" w:color="C0C0C0"/>
              <w:right w:val="single" w:sz="4" w:space="0" w:color="C0C0C0"/>
            </w:tcBorders>
            <w:shd w:val="clear" w:color="auto" w:fill="auto"/>
            <w:noWrap/>
            <w:vAlign w:val="center"/>
            <w:hideMark/>
          </w:tcPr>
          <w:p w14:paraId="6BF656A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91,57</w:t>
            </w:r>
          </w:p>
        </w:tc>
        <w:tc>
          <w:tcPr>
            <w:tcW w:w="1559" w:type="dxa"/>
            <w:tcBorders>
              <w:top w:val="nil"/>
              <w:left w:val="nil"/>
              <w:bottom w:val="single" w:sz="4" w:space="0" w:color="C0C0C0"/>
              <w:right w:val="single" w:sz="4" w:space="0" w:color="C0C0C0"/>
            </w:tcBorders>
            <w:shd w:val="clear" w:color="auto" w:fill="auto"/>
            <w:noWrap/>
            <w:vAlign w:val="center"/>
            <w:hideMark/>
          </w:tcPr>
          <w:p w14:paraId="6466B6E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91,82</w:t>
            </w:r>
          </w:p>
        </w:tc>
        <w:tc>
          <w:tcPr>
            <w:tcW w:w="1559" w:type="dxa"/>
            <w:tcBorders>
              <w:top w:val="nil"/>
              <w:left w:val="nil"/>
              <w:bottom w:val="single" w:sz="4" w:space="0" w:color="C0C0C0"/>
              <w:right w:val="single" w:sz="4" w:space="0" w:color="C0C0C0"/>
            </w:tcBorders>
            <w:shd w:val="clear" w:color="auto" w:fill="auto"/>
            <w:noWrap/>
            <w:vAlign w:val="center"/>
            <w:hideMark/>
          </w:tcPr>
          <w:p w14:paraId="5382C5C1"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92,22</w:t>
            </w:r>
          </w:p>
        </w:tc>
      </w:tr>
      <w:tr w:rsidR="001B11A4" w:rsidRPr="001B11A4" w14:paraId="4FF731C9" w14:textId="77777777" w:rsidTr="001B11A4">
        <w:trPr>
          <w:trHeight w:val="630"/>
        </w:trPr>
        <w:tc>
          <w:tcPr>
            <w:tcW w:w="3828" w:type="dxa"/>
            <w:tcBorders>
              <w:top w:val="nil"/>
              <w:left w:val="single" w:sz="4" w:space="0" w:color="C0C0C0"/>
              <w:bottom w:val="single" w:sz="4" w:space="0" w:color="C0C0C0"/>
              <w:right w:val="single" w:sz="4" w:space="0" w:color="C0C0C0"/>
            </w:tcBorders>
            <w:shd w:val="clear" w:color="auto" w:fill="auto"/>
            <w:vAlign w:val="center"/>
            <w:hideMark/>
          </w:tcPr>
          <w:p w14:paraId="47E71BB7" w14:textId="77777777" w:rsidR="001B11A4" w:rsidRPr="001B11A4" w:rsidRDefault="001B11A4" w:rsidP="001B11A4">
            <w:pPr>
              <w:ind w:firstLine="0"/>
              <w:rPr>
                <w:rFonts w:ascii="Times New Roman" w:hAnsi="Times New Roman" w:cs="Times New Roman"/>
                <w:color w:val="333333"/>
              </w:rPr>
            </w:pPr>
            <w:proofErr w:type="spellStart"/>
            <w:r w:rsidRPr="001B11A4">
              <w:rPr>
                <w:rFonts w:ascii="Times New Roman" w:hAnsi="Times New Roman" w:cs="Times New Roman"/>
                <w:color w:val="333333"/>
              </w:rPr>
              <w:t>Справочно</w:t>
            </w:r>
            <w:proofErr w:type="spellEnd"/>
            <w:r w:rsidRPr="001B11A4">
              <w:rPr>
                <w:rFonts w:ascii="Times New Roman" w:hAnsi="Times New Roman" w:cs="Times New Roman"/>
                <w:color w:val="333333"/>
              </w:rPr>
              <w:t>: мощность плавательных бассейнов</w:t>
            </w:r>
          </w:p>
        </w:tc>
        <w:tc>
          <w:tcPr>
            <w:tcW w:w="1701" w:type="dxa"/>
            <w:tcBorders>
              <w:top w:val="nil"/>
              <w:left w:val="nil"/>
              <w:bottom w:val="single" w:sz="4" w:space="0" w:color="C0C0C0"/>
              <w:right w:val="single" w:sz="4" w:space="0" w:color="C0C0C0"/>
            </w:tcBorders>
            <w:shd w:val="clear" w:color="auto" w:fill="auto"/>
            <w:vAlign w:val="center"/>
            <w:hideMark/>
          </w:tcPr>
          <w:p w14:paraId="081F0583" w14:textId="77777777" w:rsidR="001B11A4" w:rsidRPr="001B11A4" w:rsidRDefault="001B11A4" w:rsidP="001B11A4">
            <w:pPr>
              <w:ind w:firstLine="0"/>
              <w:jc w:val="center"/>
              <w:rPr>
                <w:rFonts w:ascii="Times New Roman" w:hAnsi="Times New Roman" w:cs="Times New Roman"/>
                <w:color w:val="333333"/>
              </w:rPr>
            </w:pPr>
            <w:proofErr w:type="spellStart"/>
            <w:proofErr w:type="gramStart"/>
            <w:r w:rsidRPr="001B11A4">
              <w:rPr>
                <w:rFonts w:ascii="Times New Roman" w:hAnsi="Times New Roman" w:cs="Times New Roman"/>
                <w:color w:val="333333"/>
              </w:rPr>
              <w:t>кв.м</w:t>
            </w:r>
            <w:proofErr w:type="spellEnd"/>
            <w:proofErr w:type="gramEnd"/>
            <w:r w:rsidRPr="001B11A4">
              <w:rPr>
                <w:rFonts w:ascii="Times New Roman" w:hAnsi="Times New Roman" w:cs="Times New Roman"/>
                <w:color w:val="333333"/>
              </w:rPr>
              <w:t xml:space="preserve"> зеркала воды</w:t>
            </w:r>
          </w:p>
        </w:tc>
        <w:tc>
          <w:tcPr>
            <w:tcW w:w="1418" w:type="dxa"/>
            <w:tcBorders>
              <w:top w:val="nil"/>
              <w:left w:val="nil"/>
              <w:bottom w:val="single" w:sz="4" w:space="0" w:color="C0C0C0"/>
              <w:right w:val="single" w:sz="4" w:space="0" w:color="C0C0C0"/>
            </w:tcBorders>
            <w:shd w:val="clear" w:color="auto" w:fill="auto"/>
            <w:noWrap/>
            <w:vAlign w:val="center"/>
            <w:hideMark/>
          </w:tcPr>
          <w:p w14:paraId="292337C0"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1 416,00</w:t>
            </w:r>
          </w:p>
        </w:tc>
        <w:tc>
          <w:tcPr>
            <w:tcW w:w="1559" w:type="dxa"/>
            <w:tcBorders>
              <w:top w:val="nil"/>
              <w:left w:val="nil"/>
              <w:bottom w:val="single" w:sz="4" w:space="0" w:color="C0C0C0"/>
              <w:right w:val="single" w:sz="4" w:space="0" w:color="C0C0C0"/>
            </w:tcBorders>
            <w:shd w:val="clear" w:color="auto" w:fill="auto"/>
            <w:noWrap/>
            <w:vAlign w:val="center"/>
            <w:hideMark/>
          </w:tcPr>
          <w:p w14:paraId="471E8D54"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1 416,00</w:t>
            </w:r>
          </w:p>
        </w:tc>
        <w:tc>
          <w:tcPr>
            <w:tcW w:w="1559" w:type="dxa"/>
            <w:tcBorders>
              <w:top w:val="nil"/>
              <w:left w:val="nil"/>
              <w:bottom w:val="single" w:sz="4" w:space="0" w:color="C0C0C0"/>
              <w:right w:val="single" w:sz="4" w:space="0" w:color="C0C0C0"/>
            </w:tcBorders>
            <w:shd w:val="clear" w:color="auto" w:fill="auto"/>
            <w:noWrap/>
            <w:vAlign w:val="center"/>
            <w:hideMark/>
          </w:tcPr>
          <w:p w14:paraId="7A209B6A" w14:textId="77777777" w:rsidR="001B11A4" w:rsidRPr="001B11A4" w:rsidRDefault="001B11A4" w:rsidP="001B11A4">
            <w:pPr>
              <w:ind w:firstLine="0"/>
              <w:jc w:val="center"/>
              <w:rPr>
                <w:rFonts w:ascii="Times New Roman" w:hAnsi="Times New Roman" w:cs="Times New Roman"/>
                <w:color w:val="000000"/>
              </w:rPr>
            </w:pPr>
            <w:r w:rsidRPr="001B11A4">
              <w:rPr>
                <w:rFonts w:ascii="Times New Roman" w:hAnsi="Times New Roman" w:cs="Times New Roman"/>
                <w:color w:val="000000"/>
              </w:rPr>
              <w:t>1 416,00</w:t>
            </w:r>
          </w:p>
        </w:tc>
      </w:tr>
    </w:tbl>
    <w:p w14:paraId="593DC4A9" w14:textId="77777777" w:rsidR="001B11A4" w:rsidRPr="001B11A4" w:rsidRDefault="001B11A4" w:rsidP="001B11A4">
      <w:pPr>
        <w:ind w:left="360" w:firstLine="0"/>
        <w:jc w:val="center"/>
        <w:rPr>
          <w:rFonts w:ascii="Times New Roman" w:hAnsi="Times New Roman"/>
          <w:b/>
          <w:bCs/>
          <w:sz w:val="28"/>
          <w:szCs w:val="28"/>
        </w:rPr>
      </w:pPr>
    </w:p>
    <w:p w14:paraId="31AE5CAA" w14:textId="77777777" w:rsidR="001B11A4" w:rsidRPr="00814CA8" w:rsidRDefault="00814CA8" w:rsidP="00814CA8">
      <w:pPr>
        <w:ind w:left="360" w:firstLine="0"/>
        <w:jc w:val="center"/>
        <w:rPr>
          <w:rFonts w:ascii="Times New Roman" w:hAnsi="Times New Roman"/>
          <w:b/>
          <w:bCs/>
          <w:sz w:val="28"/>
          <w:szCs w:val="28"/>
        </w:rPr>
      </w:pPr>
      <w:r w:rsidRPr="00814CA8">
        <w:rPr>
          <w:rFonts w:ascii="Times New Roman" w:hAnsi="Times New Roman"/>
          <w:b/>
          <w:bCs/>
          <w:sz w:val="28"/>
          <w:szCs w:val="28"/>
        </w:rPr>
        <w:t>Демографические показатели</w:t>
      </w:r>
    </w:p>
    <w:p w14:paraId="0925B45C" w14:textId="77777777" w:rsidR="001B11A4" w:rsidRPr="001B11A4" w:rsidRDefault="001B11A4" w:rsidP="00814CA8">
      <w:pPr>
        <w:pStyle w:val="af2"/>
        <w:rPr>
          <w:bCs/>
          <w:sz w:val="28"/>
          <w:szCs w:val="28"/>
        </w:rPr>
      </w:pPr>
      <w:r w:rsidRPr="001B11A4">
        <w:rPr>
          <w:bCs/>
          <w:sz w:val="28"/>
          <w:szCs w:val="28"/>
        </w:rPr>
        <w:t xml:space="preserve">Численность населения городского округа Воскресенск на начало 2020 года составила 154 223 чел., на начало 2019г. -155 630 чел. Таким образом, общая численность населения снизилась на 0,26 %. Аналогичная тенденция к снижению численности населения наблюдалась в 2018 году - 0,27%, в 2017 году - 0,13 %. </w:t>
      </w:r>
    </w:p>
    <w:p w14:paraId="0684F5A8" w14:textId="77777777" w:rsidR="001B11A4" w:rsidRPr="001B11A4" w:rsidRDefault="001B11A4" w:rsidP="00814CA8">
      <w:pPr>
        <w:pStyle w:val="af2"/>
        <w:rPr>
          <w:bCs/>
          <w:sz w:val="28"/>
          <w:szCs w:val="28"/>
        </w:rPr>
      </w:pPr>
      <w:r w:rsidRPr="001B11A4">
        <w:rPr>
          <w:bCs/>
          <w:sz w:val="28"/>
          <w:szCs w:val="28"/>
        </w:rPr>
        <w:t>В 2019 году коэффициент рождаемости составил 8,2 чел./1000 чел. населения, коэффициент смертности – 13,8 чел./1000 чел. аналогичные значения по данным показателям в 2018 году – 9,1 чел./1000 чел. и 14,5 чел./1000 чел. соответственно. Данная статистика свидетельствует о продолжении тенденции к естественной убыли населения городского округа Воскресенск. Превышение смертности над рождаемостью обусловлено низким уровнем услуг организаций здравоохранения и преобладанием в демографической структуре возрастных категорий населения.</w:t>
      </w:r>
    </w:p>
    <w:p w14:paraId="35D0E567" w14:textId="77777777" w:rsidR="001B11A4" w:rsidRPr="001B11A4" w:rsidRDefault="001B11A4" w:rsidP="00814CA8">
      <w:pPr>
        <w:pStyle w:val="af2"/>
        <w:rPr>
          <w:sz w:val="28"/>
          <w:szCs w:val="28"/>
        </w:rPr>
      </w:pPr>
      <w:r w:rsidRPr="001B11A4">
        <w:rPr>
          <w:bCs/>
          <w:sz w:val="28"/>
          <w:szCs w:val="28"/>
        </w:rPr>
        <w:t xml:space="preserve"> В 2018 году миграционный прирост составил 419 человек, в 2019 – 458 человек. Основную долю в миграционном приросте составляет внешняя миграция, в том числе из стран СНГ, что соответствует общим тенденциям в регионе.</w:t>
      </w:r>
    </w:p>
    <w:p w14:paraId="29FD832D" w14:textId="77777777" w:rsidR="001B11A4" w:rsidRPr="001B11A4" w:rsidRDefault="001B11A4" w:rsidP="00814CA8">
      <w:pPr>
        <w:pStyle w:val="af2"/>
        <w:rPr>
          <w:sz w:val="28"/>
          <w:szCs w:val="28"/>
        </w:rPr>
      </w:pPr>
      <w:r w:rsidRPr="001B11A4">
        <w:rPr>
          <w:sz w:val="28"/>
          <w:szCs w:val="28"/>
        </w:rPr>
        <w:t xml:space="preserve">При расчете оценочных (2020 года) и прогнозируемых (до 2023 года) демографических показателей за основу принята продолжающаяся тенденция снижения численности за счет превышения уровня смертности населения над рождаемостью. Динамика показателей смертности и рождаемости рассчитана с учетом данных статистики за три предшествующих года, а также с учетом прогнозируемого снижения рождаемости в 2021 году в связи с ожидаемыми последствиями пандемии 2020 года. </w:t>
      </w:r>
    </w:p>
    <w:p w14:paraId="7D9E1841" w14:textId="77777777" w:rsidR="001B11A4" w:rsidRPr="001B11A4" w:rsidRDefault="001B11A4" w:rsidP="00814CA8">
      <w:pPr>
        <w:pStyle w:val="af2"/>
        <w:rPr>
          <w:bCs/>
          <w:sz w:val="28"/>
          <w:szCs w:val="28"/>
        </w:rPr>
      </w:pPr>
      <w:r w:rsidRPr="001B11A4">
        <w:rPr>
          <w:bCs/>
          <w:sz w:val="28"/>
          <w:szCs w:val="28"/>
        </w:rPr>
        <w:t xml:space="preserve">Превышение смертности населения над рождаемостью ставят перед городским округом Воскресенск задачу сохранения постоянного населения путем повышения уровня и качества жизни населения (обеспеченность врачами и высокотехнологичным медицинским оборудованием, повышение качества образования, обеспеченность учреждениями и объектами социальной инфраструктуры, </w:t>
      </w:r>
      <w:r w:rsidRPr="001B11A4">
        <w:rPr>
          <w:bCs/>
          <w:sz w:val="28"/>
          <w:szCs w:val="28"/>
        </w:rPr>
        <w:lastRenderedPageBreak/>
        <w:t>соответствующим новым требованиям качества, возможность индивидуального жилого строительства, благоустройство территории, решение экологических проблем, активная инвестиционная политика по привлечению новых инвесторов и созданию новых рабочих мест).</w:t>
      </w:r>
      <w:r w:rsidRPr="001B11A4">
        <w:rPr>
          <w:bCs/>
          <w:sz w:val="28"/>
          <w:szCs w:val="28"/>
        </w:rPr>
        <w:tab/>
      </w:r>
      <w:r w:rsidRPr="001B11A4">
        <w:rPr>
          <w:bCs/>
          <w:sz w:val="28"/>
          <w:szCs w:val="28"/>
        </w:rPr>
        <w:tab/>
      </w:r>
    </w:p>
    <w:p w14:paraId="35157DAF" w14:textId="77777777" w:rsidR="00814CA8" w:rsidRDefault="00814CA8" w:rsidP="00814CA8">
      <w:pPr>
        <w:pStyle w:val="af2"/>
        <w:ind w:firstLine="0"/>
        <w:jc w:val="center"/>
        <w:rPr>
          <w:b/>
          <w:sz w:val="28"/>
          <w:szCs w:val="28"/>
        </w:rPr>
      </w:pPr>
    </w:p>
    <w:p w14:paraId="14837705" w14:textId="77777777" w:rsidR="00814CA8" w:rsidRDefault="00814CA8" w:rsidP="00814CA8">
      <w:pPr>
        <w:pStyle w:val="af2"/>
        <w:ind w:firstLine="851"/>
        <w:rPr>
          <w:sz w:val="28"/>
          <w:szCs w:val="28"/>
        </w:rPr>
      </w:pPr>
    </w:p>
    <w:p w14:paraId="1279C97F" w14:textId="77777777" w:rsidR="00814CA8" w:rsidRPr="00814CA8" w:rsidRDefault="00814CA8" w:rsidP="00814CA8">
      <w:pPr>
        <w:pStyle w:val="af2"/>
        <w:ind w:firstLine="851"/>
        <w:jc w:val="center"/>
        <w:rPr>
          <w:b/>
          <w:bCs/>
          <w:sz w:val="28"/>
          <w:szCs w:val="28"/>
        </w:rPr>
      </w:pPr>
      <w:r w:rsidRPr="00814CA8">
        <w:rPr>
          <w:b/>
          <w:bCs/>
          <w:sz w:val="28"/>
          <w:szCs w:val="28"/>
        </w:rPr>
        <w:t>Промышленное производство</w:t>
      </w:r>
    </w:p>
    <w:p w14:paraId="6533B5F8" w14:textId="77777777" w:rsidR="001B11A4" w:rsidRPr="00814CA8" w:rsidRDefault="001B11A4" w:rsidP="00814CA8">
      <w:pPr>
        <w:pStyle w:val="af2"/>
        <w:ind w:firstLine="851"/>
        <w:rPr>
          <w:sz w:val="28"/>
          <w:szCs w:val="28"/>
        </w:rPr>
      </w:pPr>
      <w:r w:rsidRPr="00814CA8">
        <w:rPr>
          <w:sz w:val="28"/>
          <w:szCs w:val="28"/>
        </w:rPr>
        <w:t xml:space="preserve">Промышленное производство составляет не менее 85 % в экономике городского округа Воскресенск и представлено в основном такими видами экономической деятельности, как «Обрабатывающее производство» и «Обеспечение электрической энергией, газом и паром». Удельный вес объема отгруженной продукции отрасли «Обрабатывающее производство», произведенной крупными и средними предприятиями в отчетном периоде (2019 год) составил 81,2%от общего объёма отгруженной продукции. Удельный вес объема отгруженной продукции отрасли «Обеспечение электрической энергией, газом и паром» составил 3,4 %. </w:t>
      </w:r>
    </w:p>
    <w:p w14:paraId="0BD8EB13"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Наиболее крупными производственными предприятиями, расположенными на территории городского округа Воскресенск, являются:</w:t>
      </w:r>
    </w:p>
    <w:p w14:paraId="1BBEF4AC"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ОАО «Воскресенские минеральные удобрения» - производство минеральных удобрений, серной кислоты;</w:t>
      </w:r>
    </w:p>
    <w:p w14:paraId="07BD29E1"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ООО «Волма-Воскресенск» - производство сухих строительных смесей;</w:t>
      </w:r>
    </w:p>
    <w:p w14:paraId="7EFC4379"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ООО «Завод стекловолокна» - производство стеклохолста;</w:t>
      </w:r>
    </w:p>
    <w:p w14:paraId="2EB575A4"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ООО «Завод «</w:t>
      </w:r>
      <w:proofErr w:type="spellStart"/>
      <w:r w:rsidRPr="00814CA8">
        <w:rPr>
          <w:rFonts w:ascii="Times New Roman" w:eastAsia="Times New Roman" w:hAnsi="Times New Roman"/>
          <w:sz w:val="28"/>
          <w:szCs w:val="28"/>
          <w:lang w:eastAsia="ru-RU"/>
        </w:rPr>
        <w:t>Технофлекс</w:t>
      </w:r>
      <w:proofErr w:type="spellEnd"/>
      <w:r w:rsidRPr="00814CA8">
        <w:rPr>
          <w:rFonts w:ascii="Times New Roman" w:eastAsia="Times New Roman" w:hAnsi="Times New Roman"/>
          <w:sz w:val="28"/>
          <w:szCs w:val="28"/>
          <w:lang w:eastAsia="ru-RU"/>
        </w:rPr>
        <w:t>» - производство кровельных материалов;</w:t>
      </w:r>
    </w:p>
    <w:p w14:paraId="026ED1A6"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ООО «</w:t>
      </w:r>
      <w:proofErr w:type="spellStart"/>
      <w:r w:rsidRPr="00814CA8">
        <w:rPr>
          <w:rFonts w:ascii="Times New Roman" w:eastAsia="Times New Roman" w:hAnsi="Times New Roman"/>
          <w:sz w:val="28"/>
          <w:szCs w:val="28"/>
          <w:lang w:eastAsia="ru-RU"/>
        </w:rPr>
        <w:t>Эрисманн</w:t>
      </w:r>
      <w:proofErr w:type="spellEnd"/>
      <w:r w:rsidRPr="00814CA8">
        <w:rPr>
          <w:rFonts w:ascii="Times New Roman" w:eastAsia="Times New Roman" w:hAnsi="Times New Roman"/>
          <w:sz w:val="28"/>
          <w:szCs w:val="28"/>
          <w:lang w:eastAsia="ru-RU"/>
        </w:rPr>
        <w:t>» - производство обоев;</w:t>
      </w:r>
    </w:p>
    <w:p w14:paraId="706D8234"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ФЛ ЗАО «</w:t>
      </w:r>
      <w:proofErr w:type="spellStart"/>
      <w:r w:rsidRPr="00814CA8">
        <w:rPr>
          <w:rFonts w:ascii="Times New Roman" w:eastAsia="Times New Roman" w:hAnsi="Times New Roman"/>
          <w:sz w:val="28"/>
          <w:szCs w:val="28"/>
          <w:lang w:eastAsia="ru-RU"/>
        </w:rPr>
        <w:t>Профайн</w:t>
      </w:r>
      <w:proofErr w:type="spellEnd"/>
      <w:r w:rsidRPr="00814CA8">
        <w:rPr>
          <w:rFonts w:ascii="Times New Roman" w:eastAsia="Times New Roman" w:hAnsi="Times New Roman"/>
          <w:sz w:val="28"/>
          <w:szCs w:val="28"/>
          <w:lang w:eastAsia="ru-RU"/>
        </w:rPr>
        <w:t xml:space="preserve"> РУС» - производство профильных изделий;</w:t>
      </w:r>
    </w:p>
    <w:p w14:paraId="3428E7E0"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АО «ВДСК» - строительство многоквартирных домов;</w:t>
      </w:r>
    </w:p>
    <w:p w14:paraId="205444D5"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ООО «КДВ Воскресенск» - производство сладостей и мучных кондитерских изделий;</w:t>
      </w:r>
    </w:p>
    <w:p w14:paraId="5BE16BA8"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ООО «Воскресенск –Химволокно» - производство неорганических химических веществ;</w:t>
      </w:r>
    </w:p>
    <w:p w14:paraId="71EBE26C"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ООО «Эй-Джи-</w:t>
      </w:r>
      <w:proofErr w:type="spellStart"/>
      <w:r w:rsidRPr="00814CA8">
        <w:rPr>
          <w:rFonts w:ascii="Times New Roman" w:eastAsia="Times New Roman" w:hAnsi="Times New Roman"/>
          <w:sz w:val="28"/>
          <w:szCs w:val="28"/>
          <w:lang w:eastAsia="ru-RU"/>
        </w:rPr>
        <w:t>Строймаркет</w:t>
      </w:r>
      <w:proofErr w:type="spellEnd"/>
      <w:r w:rsidRPr="00814CA8">
        <w:rPr>
          <w:rFonts w:ascii="Times New Roman" w:eastAsia="Times New Roman" w:hAnsi="Times New Roman"/>
          <w:sz w:val="28"/>
          <w:szCs w:val="28"/>
          <w:lang w:eastAsia="ru-RU"/>
        </w:rPr>
        <w:t>» (</w:t>
      </w:r>
      <w:proofErr w:type="spellStart"/>
      <w:r w:rsidRPr="00814CA8">
        <w:rPr>
          <w:rFonts w:ascii="Times New Roman" w:eastAsia="Times New Roman" w:hAnsi="Times New Roman"/>
          <w:sz w:val="28"/>
          <w:szCs w:val="28"/>
          <w:lang w:eastAsia="ru-RU"/>
        </w:rPr>
        <w:t>Боларс</w:t>
      </w:r>
      <w:proofErr w:type="spellEnd"/>
      <w:r w:rsidRPr="00814CA8">
        <w:rPr>
          <w:rFonts w:ascii="Times New Roman" w:eastAsia="Times New Roman" w:hAnsi="Times New Roman"/>
          <w:sz w:val="28"/>
          <w:szCs w:val="28"/>
          <w:lang w:eastAsia="ru-RU"/>
        </w:rPr>
        <w:t>) – производство сухих строительных смесей;</w:t>
      </w:r>
    </w:p>
    <w:p w14:paraId="015A33A3"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ФЛ ОАО «</w:t>
      </w:r>
      <w:proofErr w:type="spellStart"/>
      <w:r w:rsidRPr="00814CA8">
        <w:rPr>
          <w:rFonts w:ascii="Times New Roman" w:eastAsia="Times New Roman" w:hAnsi="Times New Roman"/>
          <w:sz w:val="28"/>
          <w:szCs w:val="28"/>
          <w:lang w:eastAsia="ru-RU"/>
        </w:rPr>
        <w:t>Мособлэнерго</w:t>
      </w:r>
      <w:proofErr w:type="spellEnd"/>
      <w:r w:rsidRPr="00814CA8">
        <w:rPr>
          <w:rFonts w:ascii="Times New Roman" w:eastAsia="Times New Roman" w:hAnsi="Times New Roman"/>
          <w:sz w:val="28"/>
          <w:szCs w:val="28"/>
          <w:lang w:eastAsia="ru-RU"/>
        </w:rPr>
        <w:t>» - передача электроэнергии и технологическое присоединение к распределительным сетям;</w:t>
      </w:r>
    </w:p>
    <w:p w14:paraId="7C7BA4FD"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ООО «ФАБИ» - строительство систем электроснабжения;</w:t>
      </w:r>
    </w:p>
    <w:p w14:paraId="2E7587A2" w14:textId="77777777" w:rsidR="001B11A4" w:rsidRPr="00814CA8" w:rsidRDefault="001B11A4" w:rsidP="00814CA8">
      <w:pPr>
        <w:ind w:firstLine="851"/>
        <w:rPr>
          <w:rFonts w:ascii="Times New Roman" w:eastAsia="Times New Roman" w:hAnsi="Times New Roman"/>
          <w:color w:val="FF0000"/>
          <w:sz w:val="28"/>
          <w:szCs w:val="28"/>
          <w:lang w:eastAsia="ru-RU"/>
        </w:rPr>
      </w:pPr>
      <w:r w:rsidRPr="00814CA8">
        <w:rPr>
          <w:rFonts w:ascii="Times New Roman" w:eastAsia="Times New Roman" w:hAnsi="Times New Roman"/>
          <w:sz w:val="28"/>
          <w:szCs w:val="28"/>
          <w:lang w:eastAsia="ru-RU"/>
        </w:rPr>
        <w:t xml:space="preserve">  ООО «Фрегат» - производство свинца.</w:t>
      </w:r>
    </w:p>
    <w:p w14:paraId="6DE10B52"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 xml:space="preserve">  В 2019 году объём отгруженных товаров собственного производства по промышленным видам экономической деятельности увеличился на 7,7 % в сравнении с 2018 годом и составил 50,4 млрд. рублей, объём отгрузки продукции обрабатывающих производств увеличился на 8,1 %.</w:t>
      </w:r>
    </w:p>
    <w:p w14:paraId="6D7C2ED7" w14:textId="77777777" w:rsidR="001B11A4" w:rsidRPr="00814CA8" w:rsidRDefault="001B11A4" w:rsidP="00814CA8">
      <w:pPr>
        <w:ind w:firstLine="851"/>
        <w:rPr>
          <w:rFonts w:ascii="Times New Roman" w:eastAsia="Times New Roman" w:hAnsi="Times New Roman"/>
          <w:sz w:val="28"/>
          <w:szCs w:val="28"/>
          <w:lang w:eastAsia="ru-RU"/>
        </w:rPr>
      </w:pPr>
      <w:r w:rsidRPr="00814CA8">
        <w:rPr>
          <w:rFonts w:ascii="Times New Roman" w:eastAsia="Times New Roman" w:hAnsi="Times New Roman"/>
          <w:sz w:val="28"/>
          <w:szCs w:val="28"/>
          <w:lang w:eastAsia="ru-RU"/>
        </w:rPr>
        <w:t>Предприятия значительно влияющие на положительную динамику объёмов производства и отгрузки продукции собственного производства в 2019 году:  ООО «Волма-Воскресенск» (рост 114,5%),  ООО "</w:t>
      </w:r>
      <w:proofErr w:type="spellStart"/>
      <w:r w:rsidRPr="00814CA8">
        <w:rPr>
          <w:rFonts w:ascii="Times New Roman" w:eastAsia="Times New Roman" w:hAnsi="Times New Roman"/>
          <w:sz w:val="28"/>
          <w:szCs w:val="28"/>
          <w:lang w:eastAsia="ru-RU"/>
        </w:rPr>
        <w:t>Технониколь</w:t>
      </w:r>
      <w:proofErr w:type="spellEnd"/>
      <w:r w:rsidRPr="00814CA8">
        <w:rPr>
          <w:rFonts w:ascii="Times New Roman" w:eastAsia="Times New Roman" w:hAnsi="Times New Roman"/>
          <w:sz w:val="28"/>
          <w:szCs w:val="28"/>
          <w:lang w:eastAsia="ru-RU"/>
        </w:rPr>
        <w:t xml:space="preserve"> Воскресенск" - 111,9%, ФЛ ЗАО "</w:t>
      </w:r>
      <w:proofErr w:type="spellStart"/>
      <w:r w:rsidRPr="00814CA8">
        <w:rPr>
          <w:rFonts w:ascii="Times New Roman" w:eastAsia="Times New Roman" w:hAnsi="Times New Roman"/>
          <w:sz w:val="28"/>
          <w:szCs w:val="28"/>
          <w:lang w:eastAsia="ru-RU"/>
        </w:rPr>
        <w:t>Профайн</w:t>
      </w:r>
      <w:proofErr w:type="spellEnd"/>
      <w:r w:rsidRPr="00814CA8">
        <w:rPr>
          <w:rFonts w:ascii="Times New Roman" w:eastAsia="Times New Roman" w:hAnsi="Times New Roman"/>
          <w:sz w:val="28"/>
          <w:szCs w:val="28"/>
          <w:lang w:eastAsia="ru-RU"/>
        </w:rPr>
        <w:t xml:space="preserve"> Рус" - 107,4%, ООО "Завод Стекловолокна"  - 107,4%, </w:t>
      </w:r>
      <w:r w:rsidRPr="00814CA8">
        <w:rPr>
          <w:rFonts w:ascii="Times New Roman" w:eastAsia="Times New Roman" w:hAnsi="Times New Roman"/>
          <w:sz w:val="28"/>
          <w:szCs w:val="28"/>
          <w:lang w:eastAsia="ru-RU"/>
        </w:rPr>
        <w:lastRenderedPageBreak/>
        <w:t>ООО "</w:t>
      </w:r>
      <w:proofErr w:type="spellStart"/>
      <w:r w:rsidRPr="00814CA8">
        <w:rPr>
          <w:rFonts w:ascii="Times New Roman" w:eastAsia="Times New Roman" w:hAnsi="Times New Roman"/>
          <w:sz w:val="28"/>
          <w:szCs w:val="28"/>
          <w:lang w:eastAsia="ru-RU"/>
        </w:rPr>
        <w:t>Эрисманн</w:t>
      </w:r>
      <w:proofErr w:type="spellEnd"/>
      <w:r w:rsidRPr="00814CA8">
        <w:rPr>
          <w:rFonts w:ascii="Times New Roman" w:eastAsia="Times New Roman" w:hAnsi="Times New Roman"/>
          <w:sz w:val="28"/>
          <w:szCs w:val="28"/>
          <w:lang w:eastAsia="ru-RU"/>
        </w:rPr>
        <w:t>" (101,6%) и др. Увеличение темпов роста промышленного производства происходит за счет модернизации производств, расширения линейки выпускаемой продукции, а также в связи с инфляционными процессами в экономике.</w:t>
      </w:r>
    </w:p>
    <w:p w14:paraId="501DD73B" w14:textId="77777777" w:rsidR="001B11A4" w:rsidRPr="00814CA8" w:rsidRDefault="00AC4E06" w:rsidP="00814CA8">
      <w:pPr>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1B11A4" w:rsidRPr="00814CA8">
        <w:rPr>
          <w:rFonts w:ascii="Times New Roman" w:eastAsia="Times New Roman" w:hAnsi="Times New Roman"/>
          <w:sz w:val="28"/>
          <w:szCs w:val="28"/>
          <w:lang w:eastAsia="ru-RU"/>
        </w:rPr>
        <w:t xml:space="preserve"> 2020 год</w:t>
      </w:r>
      <w:r>
        <w:rPr>
          <w:rFonts w:ascii="Times New Roman" w:eastAsia="Times New Roman" w:hAnsi="Times New Roman"/>
          <w:sz w:val="28"/>
          <w:szCs w:val="28"/>
          <w:lang w:eastAsia="ru-RU"/>
        </w:rPr>
        <w:t>у</w:t>
      </w:r>
      <w:r w:rsidR="001B11A4" w:rsidRPr="00814CA8">
        <w:rPr>
          <w:rFonts w:ascii="Times New Roman" w:eastAsia="Times New Roman" w:hAnsi="Times New Roman"/>
          <w:sz w:val="28"/>
          <w:szCs w:val="28"/>
          <w:lang w:eastAsia="ru-RU"/>
        </w:rPr>
        <w:t xml:space="preserve"> на предприятиях городского округа Воскресенск наблюда</w:t>
      </w:r>
      <w:r>
        <w:rPr>
          <w:rFonts w:ascii="Times New Roman" w:eastAsia="Times New Roman" w:hAnsi="Times New Roman"/>
          <w:sz w:val="28"/>
          <w:szCs w:val="28"/>
          <w:lang w:eastAsia="ru-RU"/>
        </w:rPr>
        <w:t>лось</w:t>
      </w:r>
      <w:r w:rsidR="001B11A4" w:rsidRPr="00814CA8">
        <w:rPr>
          <w:rFonts w:ascii="Times New Roman" w:eastAsia="Times New Roman" w:hAnsi="Times New Roman"/>
          <w:sz w:val="28"/>
          <w:szCs w:val="28"/>
          <w:lang w:eastAsia="ru-RU"/>
        </w:rPr>
        <w:t xml:space="preserve"> снижение объемов отгрузки произведенной продукции по сравнению с аналогичным периодом прошлого года (темп снижения на 3 процентных пункта)  В связи с экономической ситуацией, связанной с мерами по предупреждению  заболеваемостью Covid19,  трудности со сбытом продукции в первом полугодии испытывало  предприятие по производству обоев ООО "</w:t>
      </w:r>
      <w:proofErr w:type="spellStart"/>
      <w:r w:rsidR="001B11A4" w:rsidRPr="00814CA8">
        <w:rPr>
          <w:rFonts w:ascii="Times New Roman" w:eastAsia="Times New Roman" w:hAnsi="Times New Roman"/>
          <w:sz w:val="28"/>
          <w:szCs w:val="28"/>
          <w:lang w:eastAsia="ru-RU"/>
        </w:rPr>
        <w:t>Эрисманн</w:t>
      </w:r>
      <w:proofErr w:type="spellEnd"/>
      <w:r w:rsidR="001B11A4" w:rsidRPr="00814CA8">
        <w:rPr>
          <w:rFonts w:ascii="Times New Roman" w:eastAsia="Times New Roman" w:hAnsi="Times New Roman"/>
          <w:sz w:val="28"/>
          <w:szCs w:val="28"/>
          <w:lang w:eastAsia="ru-RU"/>
        </w:rPr>
        <w:t xml:space="preserve">", занимающее не менее 10 % в общем объеме отгруженной промышленной продукции округа  (темп роста  - 85,7 %). Отмечено значительное снижение отгрузки (до уровня 21%) на ООО "ТЕХНОНИКОЛЬ ВОСКРЕСЕНСК", также занимающем значительный сегмент промышленного производства округа (до 8 %). Снижены темпы отгрузки продукции на таких крупных предприятиях как: ФЛ ЗАО "ПРОФАЙН РУС" (темп роста 91,9 %), ООО "Эй Джи </w:t>
      </w:r>
      <w:proofErr w:type="spellStart"/>
      <w:r w:rsidR="001B11A4" w:rsidRPr="00814CA8">
        <w:rPr>
          <w:rFonts w:ascii="Times New Roman" w:eastAsia="Times New Roman" w:hAnsi="Times New Roman"/>
          <w:sz w:val="28"/>
          <w:szCs w:val="28"/>
          <w:lang w:eastAsia="ru-RU"/>
        </w:rPr>
        <w:t>Строймаркет</w:t>
      </w:r>
      <w:proofErr w:type="spellEnd"/>
      <w:r w:rsidR="001B11A4" w:rsidRPr="00814CA8">
        <w:rPr>
          <w:rFonts w:ascii="Times New Roman" w:eastAsia="Times New Roman" w:hAnsi="Times New Roman"/>
          <w:sz w:val="28"/>
          <w:szCs w:val="28"/>
          <w:lang w:eastAsia="ru-RU"/>
        </w:rPr>
        <w:t xml:space="preserve">" (85,7 %), Воскресенский электромеханический завод (73,8 %), ООО Завод </w:t>
      </w:r>
      <w:proofErr w:type="spellStart"/>
      <w:r w:rsidR="001B11A4" w:rsidRPr="00814CA8">
        <w:rPr>
          <w:rFonts w:ascii="Times New Roman" w:eastAsia="Times New Roman" w:hAnsi="Times New Roman"/>
          <w:sz w:val="28"/>
          <w:szCs w:val="28"/>
          <w:lang w:eastAsia="ru-RU"/>
        </w:rPr>
        <w:t>Люксард</w:t>
      </w:r>
      <w:proofErr w:type="spellEnd"/>
      <w:r w:rsidR="001B11A4" w:rsidRPr="00814CA8">
        <w:rPr>
          <w:rFonts w:ascii="Times New Roman" w:eastAsia="Times New Roman" w:hAnsi="Times New Roman"/>
          <w:sz w:val="28"/>
          <w:szCs w:val="28"/>
          <w:lang w:eastAsia="ru-RU"/>
        </w:rPr>
        <w:t xml:space="preserve"> (85,3 %).   Крупнейшее предприятие АО "ВОСКРЕСЕНСКИЕ МИНЕРАЛЬНЫЕ УДОБРЕНИЯ", занимающее до 30 % в общем объеме промышленной продукции округа, работает в штатном режиме с выполнением плановых показателей на текущий год.  Данные параметры позволяют оценить темп роста отгруженной продукции промышленного производства на уровне 98 %.</w:t>
      </w:r>
    </w:p>
    <w:p w14:paraId="23D6C648" w14:textId="77777777" w:rsidR="001B11A4" w:rsidRPr="00814CA8" w:rsidRDefault="001B11A4" w:rsidP="00814CA8">
      <w:pPr>
        <w:ind w:firstLine="851"/>
        <w:rPr>
          <w:rFonts w:ascii="Times New Roman" w:hAnsi="Times New Roman"/>
          <w:b/>
          <w:color w:val="FF0000"/>
          <w:sz w:val="28"/>
          <w:szCs w:val="28"/>
        </w:rPr>
      </w:pPr>
    </w:p>
    <w:p w14:paraId="01817574" w14:textId="3723BAB2" w:rsidR="001B11A4" w:rsidRPr="00814CA8" w:rsidRDefault="00E12B48" w:rsidP="00814CA8">
      <w:pPr>
        <w:ind w:firstLine="0"/>
        <w:jc w:val="center"/>
        <w:rPr>
          <w:rFonts w:ascii="Times New Roman" w:hAnsi="Times New Roman"/>
          <w:b/>
          <w:bCs/>
          <w:color w:val="000000"/>
          <w:sz w:val="28"/>
          <w:szCs w:val="28"/>
        </w:rPr>
      </w:pPr>
      <w:r>
        <w:rPr>
          <w:rFonts w:ascii="Times New Roman" w:hAnsi="Times New Roman"/>
          <w:b/>
          <w:color w:val="000000"/>
          <w:sz w:val="28"/>
          <w:szCs w:val="28"/>
        </w:rPr>
        <w:t>Транспорт</w:t>
      </w:r>
    </w:p>
    <w:p w14:paraId="5E838695" w14:textId="77777777" w:rsidR="00AC4E06" w:rsidRDefault="001B11A4" w:rsidP="00AC4E06">
      <w:pPr>
        <w:ind w:firstLine="851"/>
        <w:rPr>
          <w:rFonts w:ascii="Times New Roman" w:hAnsi="Times New Roman"/>
          <w:color w:val="000000"/>
          <w:sz w:val="28"/>
          <w:szCs w:val="28"/>
        </w:rPr>
      </w:pPr>
      <w:r w:rsidRPr="00814CA8">
        <w:rPr>
          <w:rFonts w:ascii="Times New Roman" w:hAnsi="Times New Roman"/>
          <w:color w:val="000000"/>
          <w:sz w:val="28"/>
          <w:szCs w:val="28"/>
        </w:rPr>
        <w:t xml:space="preserve">Согласно статистическим данным на </w:t>
      </w:r>
      <w:r w:rsidR="00AC4E06">
        <w:rPr>
          <w:rFonts w:ascii="Times New Roman" w:hAnsi="Times New Roman"/>
          <w:color w:val="000000"/>
          <w:sz w:val="28"/>
          <w:szCs w:val="28"/>
        </w:rPr>
        <w:t>01</w:t>
      </w:r>
      <w:r w:rsidRPr="00814CA8">
        <w:rPr>
          <w:rFonts w:ascii="Times New Roman" w:hAnsi="Times New Roman"/>
          <w:color w:val="000000"/>
          <w:sz w:val="28"/>
          <w:szCs w:val="28"/>
        </w:rPr>
        <w:t>.</w:t>
      </w:r>
      <w:r w:rsidR="00AC4E06">
        <w:rPr>
          <w:rFonts w:ascii="Times New Roman" w:hAnsi="Times New Roman"/>
          <w:color w:val="000000"/>
          <w:sz w:val="28"/>
          <w:szCs w:val="28"/>
        </w:rPr>
        <w:t>01</w:t>
      </w:r>
      <w:r w:rsidRPr="00814CA8">
        <w:rPr>
          <w:rFonts w:ascii="Times New Roman" w:hAnsi="Times New Roman"/>
          <w:color w:val="000000"/>
          <w:sz w:val="28"/>
          <w:szCs w:val="28"/>
        </w:rPr>
        <w:t>.20</w:t>
      </w:r>
      <w:r w:rsidR="00AC4E06">
        <w:rPr>
          <w:rFonts w:ascii="Times New Roman" w:hAnsi="Times New Roman"/>
          <w:color w:val="000000"/>
          <w:sz w:val="28"/>
          <w:szCs w:val="28"/>
        </w:rPr>
        <w:t>20</w:t>
      </w:r>
      <w:r w:rsidRPr="00814CA8">
        <w:rPr>
          <w:rFonts w:ascii="Times New Roman" w:hAnsi="Times New Roman"/>
          <w:color w:val="000000"/>
          <w:sz w:val="28"/>
          <w:szCs w:val="28"/>
        </w:rPr>
        <w:t xml:space="preserve"> протяженность автодорог общего пользования местного значения с твердым типом покрытия в городском округе Воскресенск составляла 496,0 км. В 2019 году протяженность автодорог общего пользования с твердым покрытием увеличилась на 68 км. относительно 2018 года за счет постановки на учет бе</w:t>
      </w:r>
      <w:r w:rsidR="00AC4E06">
        <w:rPr>
          <w:rFonts w:ascii="Times New Roman" w:hAnsi="Times New Roman"/>
          <w:color w:val="000000"/>
          <w:sz w:val="28"/>
          <w:szCs w:val="28"/>
        </w:rPr>
        <w:t>с</w:t>
      </w:r>
      <w:r w:rsidRPr="00814CA8">
        <w:rPr>
          <w:rFonts w:ascii="Times New Roman" w:hAnsi="Times New Roman"/>
          <w:color w:val="000000"/>
          <w:sz w:val="28"/>
          <w:szCs w:val="28"/>
        </w:rPr>
        <w:t>хозяйных дорог местного значения.  В 2020 году продолжается инвентаризация дорог - к постановке на учет планируется 29,6 км бе</w:t>
      </w:r>
      <w:r w:rsidR="00AC4E06">
        <w:rPr>
          <w:rFonts w:ascii="Times New Roman" w:hAnsi="Times New Roman"/>
          <w:color w:val="000000"/>
          <w:sz w:val="28"/>
          <w:szCs w:val="28"/>
        </w:rPr>
        <w:t>с</w:t>
      </w:r>
      <w:r w:rsidRPr="00814CA8">
        <w:rPr>
          <w:rFonts w:ascii="Times New Roman" w:hAnsi="Times New Roman"/>
          <w:color w:val="000000"/>
          <w:sz w:val="28"/>
          <w:szCs w:val="28"/>
        </w:rPr>
        <w:t>хозяйных дорог местного значения.</w:t>
      </w:r>
    </w:p>
    <w:p w14:paraId="76CED8BF" w14:textId="77777777" w:rsidR="001B11A4" w:rsidRPr="00814CA8" w:rsidRDefault="001B11A4" w:rsidP="00AC4E06">
      <w:pPr>
        <w:ind w:firstLine="851"/>
        <w:rPr>
          <w:rFonts w:ascii="Times New Roman" w:hAnsi="Times New Roman"/>
          <w:color w:val="000000"/>
          <w:sz w:val="28"/>
          <w:szCs w:val="28"/>
        </w:rPr>
      </w:pPr>
      <w:r w:rsidRPr="00814CA8">
        <w:rPr>
          <w:rFonts w:ascii="Times New Roman" w:hAnsi="Times New Roman"/>
          <w:color w:val="000000"/>
          <w:sz w:val="28"/>
          <w:szCs w:val="28"/>
        </w:rPr>
        <w:t xml:space="preserve"> Мероприятия по строительству и реконструкции объектов дорожно-транспортной инфраструктуры в отчетном и оценочном периоде не проводились, проводился ремонт автомобильных дорог общего пользования местного значения.</w:t>
      </w:r>
      <w:r w:rsidRPr="00814CA8">
        <w:rPr>
          <w:rFonts w:ascii="Times New Roman" w:hAnsi="Times New Roman"/>
          <w:color w:val="000000"/>
          <w:sz w:val="28"/>
          <w:szCs w:val="28"/>
        </w:rPr>
        <w:tab/>
        <w:t>В прогнозном периоде мероприятия по строительству и реконструкции объектов дорожно-транспортной инфраструктуры не планируются. Продолжатся мероприятия инвентаризационного характера с постановкой на учет бе</w:t>
      </w:r>
      <w:r w:rsidR="00AC4E06">
        <w:rPr>
          <w:rFonts w:ascii="Times New Roman" w:hAnsi="Times New Roman"/>
          <w:color w:val="000000"/>
          <w:sz w:val="28"/>
          <w:szCs w:val="28"/>
        </w:rPr>
        <w:t>с</w:t>
      </w:r>
      <w:r w:rsidRPr="00814CA8">
        <w:rPr>
          <w:rFonts w:ascii="Times New Roman" w:hAnsi="Times New Roman"/>
          <w:color w:val="000000"/>
          <w:sz w:val="28"/>
          <w:szCs w:val="28"/>
        </w:rPr>
        <w:t xml:space="preserve">хозяйных дорог. </w:t>
      </w:r>
    </w:p>
    <w:p w14:paraId="785DFBCA" w14:textId="77777777" w:rsidR="001B11A4" w:rsidRPr="001B11A4" w:rsidRDefault="001B11A4" w:rsidP="00814CA8">
      <w:pPr>
        <w:pStyle w:val="aff0"/>
        <w:ind w:left="0"/>
        <w:jc w:val="center"/>
        <w:rPr>
          <w:b/>
          <w:bCs/>
          <w:sz w:val="28"/>
          <w:szCs w:val="28"/>
        </w:rPr>
      </w:pPr>
    </w:p>
    <w:p w14:paraId="48915D82" w14:textId="77777777" w:rsidR="001B11A4" w:rsidRPr="001B11A4" w:rsidRDefault="00AC4E06" w:rsidP="00814CA8">
      <w:pPr>
        <w:pStyle w:val="aff0"/>
        <w:ind w:left="0"/>
        <w:jc w:val="center"/>
        <w:rPr>
          <w:b/>
          <w:bCs/>
          <w:sz w:val="28"/>
          <w:szCs w:val="28"/>
        </w:rPr>
      </w:pPr>
      <w:r>
        <w:rPr>
          <w:b/>
          <w:bCs/>
          <w:sz w:val="28"/>
          <w:szCs w:val="28"/>
        </w:rPr>
        <w:t>Малое и среднее предпринимательство</w:t>
      </w:r>
    </w:p>
    <w:p w14:paraId="0BBD1813" w14:textId="77777777" w:rsidR="003909B5" w:rsidRDefault="00160643" w:rsidP="00AC4E06">
      <w:pPr>
        <w:ind w:firstLine="851"/>
        <w:rPr>
          <w:rFonts w:ascii="Times New Roman" w:hAnsi="Times New Roman"/>
          <w:sz w:val="28"/>
          <w:szCs w:val="28"/>
        </w:rPr>
      </w:pPr>
      <w:r w:rsidRPr="00160643">
        <w:rPr>
          <w:rFonts w:ascii="Times New Roman" w:hAnsi="Times New Roman" w:cs="Times New Roman"/>
          <w:sz w:val="28"/>
          <w:szCs w:val="28"/>
        </w:rPr>
        <w:t>На конец 2020</w:t>
      </w:r>
      <w:r w:rsidRPr="00160643">
        <w:rPr>
          <w:rFonts w:ascii="Times New Roman" w:eastAsia="Calibri" w:hAnsi="Times New Roman" w:cs="Times New Roman"/>
          <w:sz w:val="28"/>
          <w:szCs w:val="28"/>
        </w:rPr>
        <w:t xml:space="preserve"> года на территории городского округа Воскресенск функционирует 1 581 субъектов малого и среднего предпринимательства (без учета индивидуальных предпринимателей) (далее - субъекты МСП). Структура субъектов МСП распределилась следующим образом: малые предприятия - 8,16 % </w:t>
      </w:r>
      <w:r w:rsidRPr="00160643">
        <w:rPr>
          <w:rFonts w:ascii="Times New Roman" w:eastAsia="Calibri" w:hAnsi="Times New Roman" w:cs="Times New Roman"/>
          <w:sz w:val="28"/>
          <w:szCs w:val="28"/>
        </w:rPr>
        <w:lastRenderedPageBreak/>
        <w:t>(129 ед.), средние предприятия - 0,8% (13 ед.), микропредприятия - 91,04 % (1439 ед.).</w:t>
      </w:r>
      <w:r w:rsidRPr="007744D4">
        <w:rPr>
          <w:rFonts w:ascii="Calibri" w:eastAsia="Calibri" w:hAnsi="Calibri" w:cs="Times New Roman"/>
          <w:sz w:val="24"/>
          <w:szCs w:val="24"/>
        </w:rPr>
        <w:t xml:space="preserve"> </w:t>
      </w:r>
      <w:r w:rsidR="001B11A4" w:rsidRPr="00814CA8">
        <w:rPr>
          <w:rFonts w:ascii="Times New Roman" w:hAnsi="Times New Roman"/>
          <w:sz w:val="28"/>
          <w:szCs w:val="28"/>
        </w:rPr>
        <w:t xml:space="preserve">Основными сферами деятельности субъектов МСП являются производственная, торговая деятельность и сфера оказания услуг. Среднесписочная численность работающих в организациях МСП (без учета ИП) порядка 7,42 тыс. человек. Среднемесячная заработная плата на предприятиях МСП на уровне 28,7 тыс. руб. </w:t>
      </w:r>
    </w:p>
    <w:p w14:paraId="70514E31" w14:textId="77777777" w:rsidR="003909B5" w:rsidRDefault="001B11A4" w:rsidP="003909B5">
      <w:pPr>
        <w:ind w:firstLine="851"/>
        <w:rPr>
          <w:rFonts w:ascii="Times New Roman" w:hAnsi="Times New Roman"/>
          <w:sz w:val="28"/>
          <w:szCs w:val="28"/>
        </w:rPr>
      </w:pPr>
      <w:r w:rsidRPr="00814CA8">
        <w:rPr>
          <w:rFonts w:ascii="Times New Roman" w:hAnsi="Times New Roman"/>
          <w:sz w:val="28"/>
          <w:szCs w:val="28"/>
        </w:rPr>
        <w:t>Структура малых и средних предприятий по видам экономической деятельности в отчетном году распределилась следующим образом: предприятия оптовой и розничной торговли – 60,0% строительные предприятия – 8,8%, предприятия транспорта и связи – 4,4%, сфера обрабатывающих производств – 11,5%, сельское хозяйство, охота и лесное хозяйство – 1,0 %, предприятия, занимающиеся операциями с недвижимым имуществом, арендой и предоставлением услуг – 5,5%, прочие предприятия – 8,8%.</w:t>
      </w:r>
    </w:p>
    <w:p w14:paraId="7A319DF7" w14:textId="77777777" w:rsidR="003909B5" w:rsidRDefault="001B11A4" w:rsidP="003909B5">
      <w:pPr>
        <w:ind w:firstLine="851"/>
        <w:rPr>
          <w:rFonts w:ascii="Times New Roman" w:hAnsi="Times New Roman"/>
          <w:sz w:val="28"/>
          <w:szCs w:val="28"/>
        </w:rPr>
      </w:pPr>
      <w:r w:rsidRPr="00814CA8">
        <w:rPr>
          <w:rFonts w:ascii="Times New Roman" w:hAnsi="Times New Roman"/>
          <w:sz w:val="28"/>
          <w:szCs w:val="28"/>
        </w:rPr>
        <w:t>По итогам отчетного периода наблюдалось снижение численности субъектов МСП</w:t>
      </w:r>
      <w:r w:rsidR="004F75E8">
        <w:rPr>
          <w:rFonts w:ascii="Times New Roman" w:hAnsi="Times New Roman"/>
          <w:sz w:val="28"/>
          <w:szCs w:val="28"/>
        </w:rPr>
        <w:t>,</w:t>
      </w:r>
      <w:r w:rsidRPr="00814CA8">
        <w:rPr>
          <w:rFonts w:ascii="Times New Roman" w:hAnsi="Times New Roman"/>
          <w:sz w:val="28"/>
          <w:szCs w:val="28"/>
        </w:rPr>
        <w:t xml:space="preserve"> в связи с экономическими проблемами малого бизнеса в условиях пандемии. Далее в прогнозируемом периоде ожидается восстановление деятельности, рост числа субъектов МСП планируется в районе 2,3 % в 2021 году, 3,9 % - в 2022 году, 5,4% в 2023 году. </w:t>
      </w:r>
    </w:p>
    <w:p w14:paraId="5C8609C9" w14:textId="77777777" w:rsidR="003909B5" w:rsidRDefault="001B11A4" w:rsidP="003909B5">
      <w:pPr>
        <w:ind w:firstLine="851"/>
        <w:rPr>
          <w:rFonts w:ascii="Times New Roman" w:hAnsi="Times New Roman"/>
          <w:sz w:val="28"/>
          <w:szCs w:val="28"/>
        </w:rPr>
      </w:pPr>
      <w:r w:rsidRPr="00814CA8">
        <w:rPr>
          <w:rFonts w:ascii="Times New Roman" w:hAnsi="Times New Roman"/>
          <w:sz w:val="28"/>
          <w:szCs w:val="28"/>
        </w:rPr>
        <w:t xml:space="preserve"> Основные мероприятия по поддержке малого и среднего предпринимательства осуществляются в рамках реализации Подпрограммы III «Развитие малого и среднего предпринимательства» муниципальной программы городского округа Воскресенск «Предпринимательство». Производится </w:t>
      </w:r>
      <w:r w:rsidRPr="00814CA8">
        <w:rPr>
          <w:rFonts w:ascii="Times New Roman" w:hAnsi="Times New Roman"/>
          <w:bCs/>
          <w:color w:val="000000"/>
          <w:spacing w:val="-2"/>
          <w:sz w:val="28"/>
          <w:szCs w:val="28"/>
        </w:rPr>
        <w:t>частичная компенсация затрат, связанных с приобретением оборудования в целях создания и (или) развития либо модернизации производства товаров (работ, услуг)</w:t>
      </w:r>
      <w:r w:rsidRPr="00814CA8">
        <w:rPr>
          <w:rFonts w:ascii="Times New Roman" w:hAnsi="Times New Roman"/>
          <w:sz w:val="28"/>
          <w:szCs w:val="28"/>
        </w:rPr>
        <w:t xml:space="preserve">. Реализуются мероприятия по популяризации Единой «горячей линии» по поддержке бизнеса «0150». </w:t>
      </w:r>
    </w:p>
    <w:p w14:paraId="1D324401" w14:textId="77777777" w:rsidR="003909B5" w:rsidRDefault="001B11A4" w:rsidP="003909B5">
      <w:pPr>
        <w:ind w:firstLine="851"/>
        <w:rPr>
          <w:rFonts w:ascii="Times New Roman" w:hAnsi="Times New Roman"/>
          <w:sz w:val="28"/>
          <w:szCs w:val="28"/>
        </w:rPr>
      </w:pPr>
      <w:r w:rsidRPr="00814CA8">
        <w:rPr>
          <w:rFonts w:ascii="Times New Roman" w:hAnsi="Times New Roman"/>
          <w:sz w:val="28"/>
          <w:szCs w:val="28"/>
        </w:rPr>
        <w:t>В связи с введением режима повышенной готовности на территории Московской области субъектам МСП предоставляется отсрочка уплаты арендных платежей по договорам аренды за использование муниципального недвижимого имущества</w:t>
      </w:r>
      <w:r w:rsidR="006D44D9">
        <w:rPr>
          <w:rFonts w:ascii="Times New Roman" w:hAnsi="Times New Roman"/>
          <w:sz w:val="28"/>
          <w:szCs w:val="28"/>
        </w:rPr>
        <w:t>.</w:t>
      </w:r>
      <w:r w:rsidRPr="00814CA8">
        <w:rPr>
          <w:rFonts w:ascii="Times New Roman" w:hAnsi="Times New Roman"/>
          <w:sz w:val="28"/>
          <w:szCs w:val="28"/>
        </w:rPr>
        <w:t xml:space="preserve"> На регулярной основе осуществляется информирование предпринимателей о планируемых проведениях тематических конференций, семинаров, тренингов и круглых столов, а также предстоящих региональных и общероссийских образовательных мероприятиях посредством интернет-ресурсов и адресной рассылки презентационных материалов.</w:t>
      </w:r>
    </w:p>
    <w:p w14:paraId="2C67A7FE" w14:textId="075E8D90" w:rsidR="001B11A4" w:rsidRPr="00814CA8" w:rsidRDefault="001B11A4" w:rsidP="003909B5">
      <w:pPr>
        <w:ind w:firstLine="851"/>
        <w:rPr>
          <w:rFonts w:ascii="Times New Roman" w:hAnsi="Times New Roman"/>
          <w:sz w:val="28"/>
          <w:szCs w:val="28"/>
        </w:rPr>
      </w:pPr>
      <w:r w:rsidRPr="00814CA8">
        <w:rPr>
          <w:rFonts w:ascii="Times New Roman" w:hAnsi="Times New Roman"/>
          <w:sz w:val="28"/>
          <w:szCs w:val="28"/>
        </w:rPr>
        <w:t xml:space="preserve">Во исполнение требований </w:t>
      </w:r>
      <w:hyperlink r:id="rId11" w:history="1">
        <w:r w:rsidRPr="00814CA8">
          <w:rPr>
            <w:rFonts w:ascii="Times New Roman" w:hAnsi="Times New Roman"/>
            <w:sz w:val="28"/>
            <w:szCs w:val="28"/>
          </w:rPr>
          <w:t xml:space="preserve">законодательства о закупках товаров, работ, услуг для государственных и муниципальных нужд доля закупок у субъектов малого и среднего предпринимательства от общего </w:t>
        </w:r>
        <w:r w:rsidR="00E12B48">
          <w:rPr>
            <w:rFonts w:ascii="Times New Roman" w:hAnsi="Times New Roman"/>
            <w:sz w:val="28"/>
            <w:szCs w:val="28"/>
          </w:rPr>
          <w:t>объема закупок</w:t>
        </w:r>
        <w:r w:rsidRPr="00814CA8">
          <w:rPr>
            <w:rFonts w:ascii="Times New Roman" w:hAnsi="Times New Roman"/>
            <w:sz w:val="28"/>
            <w:szCs w:val="28"/>
          </w:rPr>
          <w:t xml:space="preserve"> должна составлять не менее 30%. </w:t>
        </w:r>
      </w:hyperlink>
    </w:p>
    <w:p w14:paraId="1FA475A5" w14:textId="77777777" w:rsidR="001B11A4" w:rsidRPr="00814CA8" w:rsidRDefault="001B11A4" w:rsidP="00814CA8">
      <w:pPr>
        <w:ind w:firstLine="0"/>
        <w:rPr>
          <w:rFonts w:ascii="Times New Roman" w:hAnsi="Times New Roman"/>
          <w:i/>
          <w:sz w:val="28"/>
          <w:szCs w:val="28"/>
        </w:rPr>
      </w:pPr>
      <w:r w:rsidRPr="00814CA8">
        <w:rPr>
          <w:rFonts w:ascii="Times New Roman" w:hAnsi="Times New Roman"/>
          <w:sz w:val="28"/>
          <w:szCs w:val="28"/>
        </w:rPr>
        <w:t xml:space="preserve">На территории городского округа в качестве объекта инфраструктуры поддержки предпринимательства действует </w:t>
      </w:r>
      <w:proofErr w:type="spellStart"/>
      <w:r w:rsidRPr="00814CA8">
        <w:rPr>
          <w:rFonts w:ascii="Times New Roman" w:hAnsi="Times New Roman"/>
          <w:sz w:val="28"/>
          <w:szCs w:val="28"/>
          <w:lang w:val="en-US"/>
        </w:rPr>
        <w:t>Coworkig</w:t>
      </w:r>
      <w:proofErr w:type="spellEnd"/>
      <w:r w:rsidRPr="00814CA8">
        <w:rPr>
          <w:rFonts w:ascii="Times New Roman" w:hAnsi="Times New Roman"/>
          <w:sz w:val="28"/>
          <w:szCs w:val="28"/>
        </w:rPr>
        <w:t>-центр.</w:t>
      </w:r>
    </w:p>
    <w:p w14:paraId="03420187" w14:textId="77777777" w:rsidR="001B11A4" w:rsidRPr="00814CA8" w:rsidRDefault="001B11A4" w:rsidP="00814CA8">
      <w:pPr>
        <w:ind w:firstLine="0"/>
        <w:rPr>
          <w:rFonts w:ascii="Times New Roman" w:hAnsi="Times New Roman"/>
          <w:b/>
          <w:sz w:val="28"/>
          <w:szCs w:val="28"/>
        </w:rPr>
      </w:pPr>
    </w:p>
    <w:p w14:paraId="16414F91" w14:textId="77777777" w:rsidR="001B11A4" w:rsidRPr="00814CA8" w:rsidRDefault="003909B5" w:rsidP="00814CA8">
      <w:pPr>
        <w:ind w:firstLine="0"/>
        <w:jc w:val="center"/>
        <w:rPr>
          <w:rFonts w:ascii="Times New Roman" w:hAnsi="Times New Roman"/>
          <w:b/>
          <w:sz w:val="28"/>
          <w:szCs w:val="28"/>
        </w:rPr>
      </w:pPr>
      <w:r>
        <w:rPr>
          <w:rFonts w:ascii="Times New Roman" w:hAnsi="Times New Roman"/>
          <w:b/>
          <w:sz w:val="28"/>
          <w:szCs w:val="28"/>
        </w:rPr>
        <w:t>Инвестиции</w:t>
      </w:r>
    </w:p>
    <w:p w14:paraId="62963801" w14:textId="77777777" w:rsidR="001B11A4" w:rsidRPr="00814CA8" w:rsidRDefault="001B11A4" w:rsidP="003909B5">
      <w:pPr>
        <w:ind w:firstLine="851"/>
        <w:rPr>
          <w:rFonts w:ascii="Times New Roman" w:hAnsi="Times New Roman"/>
          <w:sz w:val="28"/>
          <w:szCs w:val="28"/>
        </w:rPr>
      </w:pPr>
      <w:r w:rsidRPr="00814CA8">
        <w:rPr>
          <w:rFonts w:ascii="Times New Roman" w:hAnsi="Times New Roman"/>
          <w:sz w:val="28"/>
          <w:szCs w:val="28"/>
        </w:rPr>
        <w:t xml:space="preserve">Общий объем инвестиций в основной капитал городского округа Воскресенск за счет всех источников финансирования в 2019 году составил 4,9 млрд. </w:t>
      </w:r>
      <w:r w:rsidRPr="00814CA8">
        <w:rPr>
          <w:rFonts w:ascii="Times New Roman" w:hAnsi="Times New Roman"/>
          <w:sz w:val="28"/>
          <w:szCs w:val="28"/>
        </w:rPr>
        <w:lastRenderedPageBreak/>
        <w:t>руб., что на 22 % ниже аналогичного периода прошлого года. Спад объема инвестиций в первую очередь связан с реализацией в 2018 году крупным предприятием АО "ВМУ" крупномасштабного проекта по модернизации сернокислотного производства, что составило 53 % от общего объема инвестиций в основной капитал 2018 года. В 2019 году объем инвестиций АО "ВМУ" составил 799 млн. руб., что в 4,3 раза меньше</w:t>
      </w:r>
      <w:r w:rsidR="003909B5">
        <w:rPr>
          <w:rFonts w:ascii="Times New Roman" w:hAnsi="Times New Roman"/>
          <w:sz w:val="28"/>
          <w:szCs w:val="28"/>
        </w:rPr>
        <w:t>,</w:t>
      </w:r>
      <w:r w:rsidRPr="00814CA8">
        <w:rPr>
          <w:rFonts w:ascii="Times New Roman" w:hAnsi="Times New Roman"/>
          <w:sz w:val="28"/>
          <w:szCs w:val="28"/>
        </w:rPr>
        <w:t xml:space="preserve"> чем в 2018 году. В 2019 году модернизацию производств осуществляли средние и малые предприятия, такие как ООО "ВОСКРЕСЕНСК-ХИМВОЛОКНО" (381 млн. руб.), ООО "ЭРИСМАНН" (98 млн. руб.), ООО "ФАБРИКА НИКОЛЬ-ПАК" (22 млн. руб.), ООО "ВОЛМА - ВОСКРЕСЕНСК" (100 млн. руб.), ООО "ВЗМ" (31 млн. руб.).</w:t>
      </w:r>
    </w:p>
    <w:p w14:paraId="37EF7666" w14:textId="77777777" w:rsidR="001B11A4" w:rsidRPr="00814CA8" w:rsidRDefault="001B11A4" w:rsidP="00814CA8">
      <w:pPr>
        <w:ind w:firstLine="0"/>
        <w:rPr>
          <w:rFonts w:ascii="Times New Roman" w:hAnsi="Times New Roman"/>
          <w:sz w:val="28"/>
          <w:szCs w:val="28"/>
        </w:rPr>
      </w:pPr>
      <w:r w:rsidRPr="00814CA8">
        <w:rPr>
          <w:rFonts w:ascii="Times New Roman" w:hAnsi="Times New Roman"/>
          <w:sz w:val="28"/>
          <w:szCs w:val="28"/>
        </w:rPr>
        <w:t xml:space="preserve">В 2020 г. ожидается рост инвестиций до уровня 5,2 млрд. рублей. Данная тенденция связана с продолжением реализации ряда крупномасштабных проектов: ООО "ТК Подмосковье" проводит работы по строительству 1-ой очереди тепличного комплекса, ООО «Воскресенск-химволокно» продолжает реализацию инвестиционного проекта по строительству второй очереди производства химических волокон из вторичного ПЭТФ. Также, в 2020 году планируется модернизация производства на таких промышленных предприятиях как: ООО «Завод </w:t>
      </w:r>
      <w:proofErr w:type="spellStart"/>
      <w:r w:rsidRPr="00814CA8">
        <w:rPr>
          <w:rFonts w:ascii="Times New Roman" w:hAnsi="Times New Roman"/>
          <w:sz w:val="28"/>
          <w:szCs w:val="28"/>
        </w:rPr>
        <w:t>Технофлекс</w:t>
      </w:r>
      <w:proofErr w:type="spellEnd"/>
      <w:r w:rsidRPr="00814CA8">
        <w:rPr>
          <w:rFonts w:ascii="Times New Roman" w:hAnsi="Times New Roman"/>
          <w:sz w:val="28"/>
          <w:szCs w:val="28"/>
        </w:rPr>
        <w:t>», ООО «ЭРИСМАНН», ОП ООО «</w:t>
      </w:r>
      <w:proofErr w:type="spellStart"/>
      <w:r w:rsidRPr="00814CA8">
        <w:rPr>
          <w:rFonts w:ascii="Times New Roman" w:hAnsi="Times New Roman"/>
          <w:sz w:val="28"/>
          <w:szCs w:val="28"/>
        </w:rPr>
        <w:t>Холсим</w:t>
      </w:r>
      <w:proofErr w:type="spellEnd"/>
      <w:r w:rsidRPr="00814CA8">
        <w:rPr>
          <w:rFonts w:ascii="Times New Roman" w:hAnsi="Times New Roman"/>
          <w:sz w:val="28"/>
          <w:szCs w:val="28"/>
        </w:rPr>
        <w:t xml:space="preserve"> (Рус) СМ», АО «ВМУ». С целью привлечения инвесторов сформирован банк свободных земельных участков, который размещен на инвестиционном портале МО и официальном сайте городского округа Воскресенск.</w:t>
      </w:r>
    </w:p>
    <w:p w14:paraId="789E0071" w14:textId="640CA0F4" w:rsidR="001B11A4" w:rsidRPr="00814CA8" w:rsidRDefault="001B11A4" w:rsidP="00814CA8">
      <w:pPr>
        <w:ind w:firstLine="0"/>
        <w:rPr>
          <w:rFonts w:ascii="Times New Roman" w:hAnsi="Times New Roman"/>
          <w:sz w:val="28"/>
          <w:szCs w:val="28"/>
        </w:rPr>
      </w:pPr>
      <w:r w:rsidRPr="00814CA8">
        <w:rPr>
          <w:rFonts w:ascii="Times New Roman" w:hAnsi="Times New Roman"/>
          <w:sz w:val="28"/>
          <w:szCs w:val="28"/>
        </w:rPr>
        <w:t xml:space="preserve">В прогнозируемом периоде ожидается снижение индекса физического объёма инвестиций по сравнению с 2020 годом до уровня 94,7% в 2021 году и 90,5 % в 2022 году. Данная тенденция связана с тем, что по состоянию на текущий период 2020 года заявлен к продолжению реализации только один крупномасштабный инвестиционный проект: ООО" ТК Подмосковье". Кроме того, с перспективой привлечения инвесторов в период 2020-2021 годов планируется ввести в оборот более 4000 га. неиспользуемых земель сельскохозяйственного назначения. В </w:t>
      </w:r>
      <w:r w:rsidR="00E12B48">
        <w:rPr>
          <w:rFonts w:ascii="Times New Roman" w:hAnsi="Times New Roman"/>
          <w:sz w:val="28"/>
          <w:szCs w:val="28"/>
        </w:rPr>
        <w:t>2020 году</w:t>
      </w:r>
      <w:r w:rsidRPr="00814CA8">
        <w:rPr>
          <w:rFonts w:ascii="Times New Roman" w:hAnsi="Times New Roman"/>
          <w:sz w:val="28"/>
          <w:szCs w:val="28"/>
        </w:rPr>
        <w:t xml:space="preserve"> ве</w:t>
      </w:r>
      <w:r w:rsidR="00E12B48">
        <w:rPr>
          <w:rFonts w:ascii="Times New Roman" w:hAnsi="Times New Roman"/>
          <w:sz w:val="28"/>
          <w:szCs w:val="28"/>
        </w:rPr>
        <w:t>лась</w:t>
      </w:r>
      <w:r w:rsidRPr="00814CA8">
        <w:rPr>
          <w:rFonts w:ascii="Times New Roman" w:hAnsi="Times New Roman"/>
          <w:sz w:val="28"/>
          <w:szCs w:val="28"/>
        </w:rPr>
        <w:t xml:space="preserve"> работа по заключению соглашений о предоставлении земельных участков, подлежащих вовлечению в оборот.    </w:t>
      </w:r>
    </w:p>
    <w:p w14:paraId="6083E3A3" w14:textId="5C63EDB0" w:rsidR="001B11A4" w:rsidRPr="00814CA8" w:rsidRDefault="001B11A4" w:rsidP="00814CA8">
      <w:pPr>
        <w:ind w:firstLine="0"/>
        <w:rPr>
          <w:rFonts w:ascii="Times New Roman" w:hAnsi="Times New Roman"/>
          <w:sz w:val="28"/>
          <w:szCs w:val="28"/>
        </w:rPr>
      </w:pPr>
      <w:r w:rsidRPr="00814CA8">
        <w:rPr>
          <w:rFonts w:ascii="Times New Roman" w:hAnsi="Times New Roman"/>
          <w:sz w:val="28"/>
          <w:szCs w:val="28"/>
        </w:rPr>
        <w:t xml:space="preserve">Продолжаются мероприятия по внедрению Стандарта деятельности администрации городского округа Воскресенск Московской области по обеспечению благоприятного инвестиционного климата. В рамках проводимой работы по привлечению инвестиций в городской округ, предусмотрено мероприятие муниципальной программы по частичной компенсации затрат, произведенных на покупку производственного оборудования. Проводится активная работа по вовлечению в оборот промышленных площадок типа </w:t>
      </w:r>
      <w:proofErr w:type="spellStart"/>
      <w:r w:rsidRPr="00814CA8">
        <w:rPr>
          <w:rFonts w:ascii="Times New Roman" w:hAnsi="Times New Roman"/>
          <w:sz w:val="28"/>
          <w:szCs w:val="28"/>
        </w:rPr>
        <w:t>браунфилд</w:t>
      </w:r>
      <w:proofErr w:type="spellEnd"/>
      <w:r w:rsidRPr="00814CA8">
        <w:rPr>
          <w:rFonts w:ascii="Times New Roman" w:hAnsi="Times New Roman"/>
          <w:sz w:val="28"/>
          <w:szCs w:val="28"/>
        </w:rPr>
        <w:t>, которые в настоящее время не функционируют, либо функционируют не в полную мощность (</w:t>
      </w:r>
      <w:proofErr w:type="spellStart"/>
      <w:r w:rsidRPr="00814CA8">
        <w:rPr>
          <w:rFonts w:ascii="Times New Roman" w:hAnsi="Times New Roman"/>
          <w:sz w:val="28"/>
          <w:szCs w:val="28"/>
        </w:rPr>
        <w:t>Лафарж</w:t>
      </w:r>
      <w:proofErr w:type="spellEnd"/>
      <w:r w:rsidRPr="00814CA8">
        <w:rPr>
          <w:rFonts w:ascii="Times New Roman" w:hAnsi="Times New Roman"/>
          <w:sz w:val="28"/>
          <w:szCs w:val="28"/>
        </w:rPr>
        <w:t xml:space="preserve">, Кварцит, </w:t>
      </w:r>
      <w:proofErr w:type="spellStart"/>
      <w:r w:rsidRPr="00814CA8">
        <w:rPr>
          <w:rFonts w:ascii="Times New Roman" w:hAnsi="Times New Roman"/>
          <w:sz w:val="28"/>
          <w:szCs w:val="28"/>
        </w:rPr>
        <w:t>Кормафос</w:t>
      </w:r>
      <w:proofErr w:type="spellEnd"/>
      <w:r w:rsidRPr="00814CA8">
        <w:rPr>
          <w:rFonts w:ascii="Times New Roman" w:hAnsi="Times New Roman"/>
          <w:sz w:val="28"/>
          <w:szCs w:val="28"/>
        </w:rPr>
        <w:t xml:space="preserve"> и др.).  Проводятся мероприятия по адресному направлению коммерческих предложений потенциальным инвесторам и отраслевым предприятиям, ведутся переговоры с потенциальными и действующими инвесторами «</w:t>
      </w:r>
      <w:proofErr w:type="spellStart"/>
      <w:r w:rsidRPr="00814CA8">
        <w:rPr>
          <w:rFonts w:ascii="Times New Roman" w:hAnsi="Times New Roman"/>
          <w:sz w:val="28"/>
          <w:szCs w:val="28"/>
        </w:rPr>
        <w:t>Леруа</w:t>
      </w:r>
      <w:proofErr w:type="spellEnd"/>
      <w:r w:rsidR="00E12B48">
        <w:rPr>
          <w:rFonts w:ascii="Times New Roman" w:hAnsi="Times New Roman"/>
          <w:sz w:val="28"/>
          <w:szCs w:val="28"/>
        </w:rPr>
        <w:t xml:space="preserve"> </w:t>
      </w:r>
      <w:proofErr w:type="spellStart"/>
      <w:r w:rsidRPr="00814CA8">
        <w:rPr>
          <w:rFonts w:ascii="Times New Roman" w:hAnsi="Times New Roman"/>
          <w:sz w:val="28"/>
          <w:szCs w:val="28"/>
        </w:rPr>
        <w:t>Мерлен</w:t>
      </w:r>
      <w:proofErr w:type="spellEnd"/>
      <w:r w:rsidRPr="00814CA8">
        <w:rPr>
          <w:rFonts w:ascii="Times New Roman" w:hAnsi="Times New Roman"/>
          <w:sz w:val="28"/>
          <w:szCs w:val="28"/>
        </w:rPr>
        <w:t>», «Макдоналдс», «</w:t>
      </w:r>
      <w:proofErr w:type="spellStart"/>
      <w:r w:rsidRPr="00814CA8">
        <w:rPr>
          <w:rFonts w:ascii="Times New Roman" w:hAnsi="Times New Roman"/>
          <w:sz w:val="28"/>
          <w:szCs w:val="28"/>
        </w:rPr>
        <w:t>Джода</w:t>
      </w:r>
      <w:proofErr w:type="spellEnd"/>
      <w:r w:rsidR="00E12B48">
        <w:rPr>
          <w:rFonts w:ascii="Times New Roman" w:hAnsi="Times New Roman"/>
          <w:sz w:val="28"/>
          <w:szCs w:val="28"/>
        </w:rPr>
        <w:t xml:space="preserve"> </w:t>
      </w:r>
      <w:r w:rsidRPr="00814CA8">
        <w:rPr>
          <w:rFonts w:ascii="Times New Roman" w:hAnsi="Times New Roman"/>
          <w:sz w:val="28"/>
          <w:szCs w:val="28"/>
        </w:rPr>
        <w:t>с</w:t>
      </w:r>
      <w:r w:rsidR="00E12B48">
        <w:rPr>
          <w:rFonts w:ascii="Times New Roman" w:hAnsi="Times New Roman"/>
          <w:sz w:val="28"/>
          <w:szCs w:val="28"/>
        </w:rPr>
        <w:t xml:space="preserve"> </w:t>
      </w:r>
      <w:proofErr w:type="spellStart"/>
      <w:r w:rsidRPr="00814CA8">
        <w:rPr>
          <w:rFonts w:ascii="Times New Roman" w:hAnsi="Times New Roman"/>
          <w:sz w:val="28"/>
          <w:szCs w:val="28"/>
        </w:rPr>
        <w:t>Экспоим</w:t>
      </w:r>
      <w:proofErr w:type="spellEnd"/>
      <w:r w:rsidRPr="00814CA8">
        <w:rPr>
          <w:rFonts w:ascii="Times New Roman" w:hAnsi="Times New Roman"/>
          <w:sz w:val="28"/>
          <w:szCs w:val="28"/>
        </w:rPr>
        <w:t>» и др.</w:t>
      </w:r>
    </w:p>
    <w:p w14:paraId="3EC0D655" w14:textId="77777777" w:rsidR="001B11A4" w:rsidRPr="00814CA8" w:rsidRDefault="001B11A4" w:rsidP="00814CA8">
      <w:pPr>
        <w:ind w:firstLine="0"/>
        <w:rPr>
          <w:rFonts w:ascii="Times New Roman" w:hAnsi="Times New Roman"/>
          <w:sz w:val="28"/>
          <w:szCs w:val="28"/>
        </w:rPr>
      </w:pPr>
    </w:p>
    <w:p w14:paraId="06EB46DC" w14:textId="77777777" w:rsidR="001B11A4" w:rsidRPr="00814CA8" w:rsidRDefault="003909B5" w:rsidP="00814CA8">
      <w:pPr>
        <w:ind w:firstLine="0"/>
        <w:jc w:val="center"/>
        <w:rPr>
          <w:rFonts w:ascii="Times New Roman" w:hAnsi="Times New Roman"/>
          <w:b/>
          <w:sz w:val="28"/>
          <w:szCs w:val="28"/>
        </w:rPr>
      </w:pPr>
      <w:r>
        <w:rPr>
          <w:rFonts w:ascii="Times New Roman" w:hAnsi="Times New Roman"/>
          <w:b/>
          <w:sz w:val="28"/>
          <w:szCs w:val="28"/>
        </w:rPr>
        <w:t>Строительство жилищно-коммунального хозяйства</w:t>
      </w:r>
    </w:p>
    <w:p w14:paraId="0B0A2072" w14:textId="77777777" w:rsidR="003909B5" w:rsidRDefault="001B11A4" w:rsidP="003909B5">
      <w:pPr>
        <w:ind w:firstLine="851"/>
        <w:rPr>
          <w:rFonts w:ascii="Times New Roman" w:hAnsi="Times New Roman"/>
          <w:sz w:val="28"/>
          <w:szCs w:val="28"/>
        </w:rPr>
      </w:pPr>
      <w:r w:rsidRPr="00814CA8">
        <w:rPr>
          <w:rFonts w:ascii="Times New Roman" w:hAnsi="Times New Roman"/>
          <w:sz w:val="28"/>
          <w:szCs w:val="28"/>
        </w:rPr>
        <w:lastRenderedPageBreak/>
        <w:t>Объем услуг по виду экономической деятельности "Строительство" в 2019 году по сравнению с 2018 годом снизился на 4,8%. В городском округе Воскресенск данный вид деятельности обеспечивают три крупных предприятия: АО "ВДСК", АО "</w:t>
      </w:r>
      <w:proofErr w:type="spellStart"/>
      <w:r w:rsidRPr="00814CA8">
        <w:rPr>
          <w:rFonts w:ascii="Times New Roman" w:hAnsi="Times New Roman"/>
          <w:sz w:val="28"/>
          <w:szCs w:val="28"/>
        </w:rPr>
        <w:t>Мособлстрой</w:t>
      </w:r>
      <w:proofErr w:type="spellEnd"/>
      <w:r w:rsidRPr="00814CA8">
        <w:rPr>
          <w:rFonts w:ascii="Times New Roman" w:hAnsi="Times New Roman"/>
          <w:sz w:val="28"/>
          <w:szCs w:val="28"/>
        </w:rPr>
        <w:t xml:space="preserve"> №5", ООО "ФАБИ", среди которых в 2018-2019 гг. более 50% занимал объем услуг, связанный со строительством многоквартирных жилых домов на территории Московской области (АО "ВДСК"). </w:t>
      </w:r>
    </w:p>
    <w:p w14:paraId="1E8B6392" w14:textId="6E656CED" w:rsidR="003909B5" w:rsidRDefault="001B11A4" w:rsidP="003909B5">
      <w:pPr>
        <w:ind w:firstLine="851"/>
        <w:rPr>
          <w:rFonts w:ascii="Times New Roman" w:hAnsi="Times New Roman"/>
          <w:sz w:val="28"/>
          <w:szCs w:val="28"/>
        </w:rPr>
      </w:pPr>
      <w:r w:rsidRPr="00814CA8">
        <w:rPr>
          <w:rFonts w:ascii="Times New Roman" w:hAnsi="Times New Roman"/>
          <w:sz w:val="28"/>
          <w:szCs w:val="28"/>
        </w:rPr>
        <w:t>Предприятие ООО "ФАБИ" занимается строительством воздушных лин</w:t>
      </w:r>
      <w:r w:rsidR="00E12B48">
        <w:rPr>
          <w:rFonts w:ascii="Times New Roman" w:hAnsi="Times New Roman"/>
          <w:sz w:val="28"/>
          <w:szCs w:val="28"/>
        </w:rPr>
        <w:t>и</w:t>
      </w:r>
      <w:r w:rsidRPr="00814CA8">
        <w:rPr>
          <w:rFonts w:ascii="Times New Roman" w:hAnsi="Times New Roman"/>
          <w:sz w:val="28"/>
          <w:szCs w:val="28"/>
        </w:rPr>
        <w:t xml:space="preserve">й электропередач. На динамику объема строительных работ наибольшее влияние оказывает объем строительства МКД, который в свою очередь зависит от количества заключенных контрактов АО "ВДСК" на строительство жилых домов. </w:t>
      </w:r>
    </w:p>
    <w:p w14:paraId="6477ADAE" w14:textId="77777777" w:rsidR="003909B5" w:rsidRDefault="001B11A4" w:rsidP="003909B5">
      <w:pPr>
        <w:ind w:firstLine="851"/>
        <w:rPr>
          <w:rFonts w:ascii="Times New Roman" w:hAnsi="Times New Roman"/>
          <w:sz w:val="28"/>
          <w:szCs w:val="28"/>
        </w:rPr>
      </w:pPr>
      <w:r w:rsidRPr="00814CA8">
        <w:rPr>
          <w:rFonts w:ascii="Times New Roman" w:hAnsi="Times New Roman"/>
          <w:sz w:val="28"/>
          <w:szCs w:val="28"/>
        </w:rPr>
        <w:t>При оценке объема строительства на 2020 год учитывается объем, отраженный в статистической форме П-1 по разделу "Строительство" (раздел F) за январь-май 2020 года. Так как по состоянию на текущий период 2020 года нет данных о контрактах на строительство жилых домов на территории городского округа Воскресенск на 2020-2022 годы прогнозная оценка строилась из расчета ввода в эксплуатацию МКД за счет застройки в других городских округах Московской области застройщиком, территориально отчитывающимся в городском округе Воскресенск (АО "ВДСК").</w:t>
      </w:r>
    </w:p>
    <w:p w14:paraId="5E4EDDA7" w14:textId="77777777" w:rsidR="001B11A4" w:rsidRPr="00814CA8" w:rsidRDefault="001B11A4" w:rsidP="003909B5">
      <w:pPr>
        <w:ind w:firstLine="851"/>
        <w:rPr>
          <w:rFonts w:ascii="Times New Roman" w:hAnsi="Times New Roman"/>
          <w:sz w:val="28"/>
          <w:szCs w:val="28"/>
        </w:rPr>
      </w:pPr>
      <w:r w:rsidRPr="00814CA8">
        <w:rPr>
          <w:rFonts w:ascii="Times New Roman" w:hAnsi="Times New Roman"/>
          <w:sz w:val="28"/>
          <w:szCs w:val="28"/>
        </w:rPr>
        <w:t xml:space="preserve">В 2018 году введен в эксплуатацию 14-ти этажный 2-х секционный многоквартирный жилой дом (177 квартир, общая жилая площадь 5137,6 </w:t>
      </w:r>
      <w:proofErr w:type="spellStart"/>
      <w:r w:rsidRPr="00814CA8">
        <w:rPr>
          <w:rFonts w:ascii="Times New Roman" w:hAnsi="Times New Roman"/>
          <w:sz w:val="28"/>
          <w:szCs w:val="28"/>
        </w:rPr>
        <w:t>кв.м</w:t>
      </w:r>
      <w:proofErr w:type="spellEnd"/>
      <w:r w:rsidRPr="00814CA8">
        <w:rPr>
          <w:rFonts w:ascii="Times New Roman" w:hAnsi="Times New Roman"/>
          <w:sz w:val="28"/>
          <w:szCs w:val="28"/>
        </w:rPr>
        <w:t>.) со встроенными нежилыми помещениями по адресу: Московская область, г. Воскресенск, ул. Ломоносова, д. 119, к. 1. Застройщик АО "Воскресенский домостроительный комбинат". В 2020 году ожидается завершение строительства двух малоэтажных МКД - 3 831,7 м2 (застройщик ООО УК "</w:t>
      </w:r>
      <w:proofErr w:type="spellStart"/>
      <w:r w:rsidRPr="00814CA8">
        <w:rPr>
          <w:rFonts w:ascii="Times New Roman" w:hAnsi="Times New Roman"/>
          <w:sz w:val="28"/>
          <w:szCs w:val="28"/>
        </w:rPr>
        <w:t>Радоград</w:t>
      </w:r>
      <w:proofErr w:type="spellEnd"/>
      <w:r w:rsidRPr="00814CA8">
        <w:rPr>
          <w:rFonts w:ascii="Times New Roman" w:hAnsi="Times New Roman"/>
          <w:sz w:val="28"/>
          <w:szCs w:val="28"/>
        </w:rPr>
        <w:t xml:space="preserve"> Девелопмент").</w:t>
      </w:r>
    </w:p>
    <w:p w14:paraId="129A29A9" w14:textId="77777777" w:rsidR="00B17A6B" w:rsidRDefault="001B11A4" w:rsidP="00814CA8">
      <w:pPr>
        <w:ind w:firstLine="0"/>
        <w:rPr>
          <w:rFonts w:ascii="Times New Roman" w:hAnsi="Times New Roman"/>
          <w:sz w:val="28"/>
          <w:szCs w:val="28"/>
        </w:rPr>
      </w:pPr>
      <w:r w:rsidRPr="00814CA8">
        <w:rPr>
          <w:rFonts w:ascii="Times New Roman" w:hAnsi="Times New Roman"/>
          <w:sz w:val="28"/>
          <w:szCs w:val="28"/>
        </w:rPr>
        <w:t>Количество разрешений выданных на ввод объектов ИЖС в 2018- 2019 годах предполагает, что ситуация в отношении индивидуального жилищного строительства будет оставаться стабильной.  За 7 месяцев 2020 года ввод ИЖС составил 30,14 тыс. кв. м, что значительно ниже аналогичных периодов прошлых лет и связано с ограничениями при оформлении документов в период пандемии. В связи с этим ввод жилья на конец 2020 года оценивается на уровне 72,0 тыс. кв. м. Прогнозные значения показателя по вводу жилья на 2021-2023 годы - 90,0 - 100,0 тыс. кв. м.</w:t>
      </w:r>
    </w:p>
    <w:p w14:paraId="3F3CF1A4" w14:textId="77777777" w:rsidR="001B11A4" w:rsidRPr="00814CA8" w:rsidRDefault="001B11A4" w:rsidP="00B17A6B">
      <w:pPr>
        <w:ind w:firstLine="851"/>
        <w:rPr>
          <w:rFonts w:ascii="Times New Roman" w:hAnsi="Times New Roman"/>
          <w:sz w:val="28"/>
          <w:szCs w:val="28"/>
        </w:rPr>
      </w:pPr>
      <w:r w:rsidRPr="00814CA8">
        <w:rPr>
          <w:rFonts w:ascii="Times New Roman" w:hAnsi="Times New Roman"/>
          <w:sz w:val="28"/>
          <w:szCs w:val="28"/>
        </w:rPr>
        <w:t xml:space="preserve">Переселение граждан из жилых домов, признанных аварийными, осуществляется в рамках адресной программы Московской области "Переселение граждан из аварийного жилищного фонда в Московской области на 2016-2020 годы" в соответствии со статьями 32,86 и 89 Жилищного кодекса Российской Федерации. В 2019 году расселено 101 кв. м. из них: с. Барановское, Фабрика Вперед, д.1-31,4 кв. м.; пос. им. </w:t>
      </w:r>
      <w:proofErr w:type="spellStart"/>
      <w:r w:rsidRPr="00814CA8">
        <w:rPr>
          <w:rFonts w:ascii="Times New Roman" w:hAnsi="Times New Roman"/>
          <w:sz w:val="28"/>
          <w:szCs w:val="28"/>
        </w:rPr>
        <w:t>Цюрупы</w:t>
      </w:r>
      <w:proofErr w:type="spellEnd"/>
      <w:r w:rsidRPr="00814CA8">
        <w:rPr>
          <w:rFonts w:ascii="Times New Roman" w:hAnsi="Times New Roman"/>
          <w:sz w:val="28"/>
          <w:szCs w:val="28"/>
        </w:rPr>
        <w:t>, ул. Рабочий городок, д.2, кв.12, к.1,3-46,7 кв. м.; ул. Рабочий городок, д. 2, кв. 12, к.2-22,9 кв. м. Планируется расселить в 2021 году 68,9 кв. м. в рамках подпрограммы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p w14:paraId="200EF1BA" w14:textId="77777777" w:rsidR="001B11A4" w:rsidRPr="00814CA8" w:rsidRDefault="001B11A4" w:rsidP="00814CA8">
      <w:pPr>
        <w:ind w:firstLine="0"/>
        <w:jc w:val="center"/>
        <w:rPr>
          <w:rFonts w:ascii="Times New Roman" w:hAnsi="Times New Roman"/>
          <w:b/>
          <w:sz w:val="28"/>
          <w:szCs w:val="28"/>
        </w:rPr>
      </w:pPr>
    </w:p>
    <w:p w14:paraId="785C3B8B" w14:textId="77777777" w:rsidR="001B11A4" w:rsidRPr="00814CA8" w:rsidRDefault="00B17A6B" w:rsidP="00B17A6B">
      <w:pPr>
        <w:ind w:firstLine="0"/>
        <w:jc w:val="center"/>
        <w:rPr>
          <w:rFonts w:ascii="Times New Roman" w:hAnsi="Times New Roman"/>
          <w:b/>
          <w:sz w:val="28"/>
          <w:szCs w:val="28"/>
        </w:rPr>
      </w:pPr>
      <w:r>
        <w:rPr>
          <w:rFonts w:ascii="Times New Roman" w:hAnsi="Times New Roman"/>
          <w:b/>
          <w:sz w:val="28"/>
          <w:szCs w:val="28"/>
        </w:rPr>
        <w:t>Труд и заработная плата</w:t>
      </w:r>
    </w:p>
    <w:p w14:paraId="05652E93" w14:textId="77777777" w:rsidR="001B11A4" w:rsidRPr="00E12B48" w:rsidRDefault="001B11A4" w:rsidP="00B17A6B">
      <w:pPr>
        <w:ind w:firstLine="851"/>
        <w:rPr>
          <w:rFonts w:ascii="Times New Roman" w:hAnsi="Times New Roman"/>
          <w:sz w:val="28"/>
          <w:szCs w:val="28"/>
        </w:rPr>
      </w:pPr>
      <w:r w:rsidRPr="00E12B48">
        <w:rPr>
          <w:rFonts w:ascii="Times New Roman" w:hAnsi="Times New Roman"/>
          <w:sz w:val="28"/>
          <w:szCs w:val="28"/>
        </w:rPr>
        <w:t xml:space="preserve">Фонд заработной платы за 2019 год, оценка за 2020 год и прогноз показателей на 2021-2023 годы рассчитаны по полному кругу предприятий, исходя из сложившейся базы 2019 года и статистических данных за первые </w:t>
      </w:r>
      <w:r w:rsidR="00B17A6B" w:rsidRPr="00E12B48">
        <w:rPr>
          <w:rFonts w:ascii="Times New Roman" w:hAnsi="Times New Roman"/>
          <w:sz w:val="28"/>
          <w:szCs w:val="28"/>
        </w:rPr>
        <w:t>девять</w:t>
      </w:r>
      <w:r w:rsidRPr="00E12B48">
        <w:rPr>
          <w:rFonts w:ascii="Times New Roman" w:hAnsi="Times New Roman"/>
          <w:sz w:val="28"/>
          <w:szCs w:val="28"/>
        </w:rPr>
        <w:t xml:space="preserve"> месяцев 2020 года. При расчете общего фонда заработной платы были использованы формы федерального статистического наблюдения.</w:t>
      </w:r>
    </w:p>
    <w:p w14:paraId="15B8603F" w14:textId="77777777" w:rsidR="001B11A4" w:rsidRPr="00E12B48" w:rsidRDefault="001B11A4" w:rsidP="00B17A6B">
      <w:pPr>
        <w:ind w:firstLine="851"/>
        <w:rPr>
          <w:rFonts w:ascii="Times New Roman" w:hAnsi="Times New Roman"/>
          <w:sz w:val="28"/>
          <w:szCs w:val="28"/>
        </w:rPr>
      </w:pPr>
      <w:r w:rsidRPr="00E12B48">
        <w:rPr>
          <w:rFonts w:ascii="Times New Roman" w:hAnsi="Times New Roman"/>
          <w:sz w:val="28"/>
          <w:szCs w:val="28"/>
        </w:rPr>
        <w:t xml:space="preserve">Фонд начисленной заработной платы по полному кругу организаций в 2019 году увеличился по сравнению с 2018 годом на 7,7 %. Увеличение темпа роста фонда заработной платы крупных и средних предприятий в отчетном периоде связано с ростом средней заработной платы на предприятиях, осуществляющих свою деятельность в основном в химической и строительной отраслях.  Темп роста ФОТ по полному кругу организаций на 2020 год оценивается на уровне 104,1 %. В прогнозном периоде к 2023 году в соответствии со сценарными условиями развития экономики предполагается увеличение темпов роста фонда заработной платы до 107,7. </w:t>
      </w:r>
    </w:p>
    <w:p w14:paraId="5D51161E" w14:textId="0F594FAF" w:rsidR="001B11A4" w:rsidRPr="00E12B48" w:rsidRDefault="001B11A4" w:rsidP="00B17A6B">
      <w:pPr>
        <w:ind w:firstLine="851"/>
        <w:rPr>
          <w:rFonts w:ascii="Times New Roman" w:hAnsi="Times New Roman"/>
          <w:sz w:val="28"/>
          <w:szCs w:val="28"/>
        </w:rPr>
      </w:pPr>
      <w:r w:rsidRPr="00E12B48">
        <w:rPr>
          <w:rFonts w:ascii="Times New Roman" w:hAnsi="Times New Roman"/>
          <w:sz w:val="28"/>
          <w:szCs w:val="28"/>
        </w:rPr>
        <w:t>Средняя заработная плата по полному кругу организаций в 2019 году составила</w:t>
      </w:r>
      <w:r w:rsidR="00E12B48">
        <w:rPr>
          <w:rFonts w:ascii="Times New Roman" w:hAnsi="Times New Roman"/>
          <w:sz w:val="28"/>
          <w:szCs w:val="28"/>
        </w:rPr>
        <w:t xml:space="preserve"> </w:t>
      </w:r>
      <w:r w:rsidRPr="00E12B48">
        <w:rPr>
          <w:rFonts w:ascii="Times New Roman" w:hAnsi="Times New Roman"/>
          <w:sz w:val="28"/>
          <w:szCs w:val="28"/>
        </w:rPr>
        <w:t>43 714,0 рублей и выросла по отношению к 2018 году на 10,2%. На крупных и средних предприятиях среднемесячная заработная плата составила 48 405,2 рубля и увеличилась по сравнению с 2018 годом</w:t>
      </w:r>
      <w:r w:rsidR="00E12B48">
        <w:rPr>
          <w:rFonts w:ascii="Times New Roman" w:hAnsi="Times New Roman"/>
          <w:sz w:val="28"/>
          <w:szCs w:val="28"/>
        </w:rPr>
        <w:t xml:space="preserve"> </w:t>
      </w:r>
      <w:r w:rsidRPr="00E12B48">
        <w:rPr>
          <w:rFonts w:ascii="Times New Roman" w:hAnsi="Times New Roman"/>
          <w:sz w:val="28"/>
          <w:szCs w:val="28"/>
        </w:rPr>
        <w:t>на 8,4%.  Темп роста реальной заработной платы (с учетом индекса потребительских цен) составил в 2019 году 105,2%. В текущем периоде темп роста средней заработной платы снижается до уровня 104,4% (по полному кругу организаций) и 106,1% (по крупным и средним), что связано с замедлением индексации средней заработной платы на предприятиях городского округа. Темп роста реальной заработной платы оценивается на уровне 101,2%. В прогнозном периоде до 2023 года темп роста реальной заработной платы ожидается на уровне 103,5% -105,4%.</w:t>
      </w:r>
    </w:p>
    <w:p w14:paraId="0ACA76CF" w14:textId="2B71544E" w:rsidR="001B11A4" w:rsidRPr="00E12B48" w:rsidRDefault="001B11A4" w:rsidP="00B17A6B">
      <w:pPr>
        <w:ind w:firstLine="851"/>
        <w:rPr>
          <w:rFonts w:ascii="Times New Roman" w:hAnsi="Times New Roman"/>
          <w:sz w:val="28"/>
          <w:szCs w:val="28"/>
        </w:rPr>
      </w:pPr>
      <w:r w:rsidRPr="00E12B48">
        <w:rPr>
          <w:rFonts w:ascii="Times New Roman" w:hAnsi="Times New Roman"/>
          <w:sz w:val="28"/>
          <w:szCs w:val="28"/>
        </w:rPr>
        <w:t>Прирост количества созданных рабочих мест в 2019 году происходил на следующих предприятиях: ООО «Фабрика Николь-Пак» - 52 ед</w:t>
      </w:r>
      <w:r w:rsidR="00E12B48">
        <w:rPr>
          <w:rFonts w:ascii="Times New Roman" w:hAnsi="Times New Roman"/>
          <w:sz w:val="28"/>
          <w:szCs w:val="28"/>
        </w:rPr>
        <w:t>.</w:t>
      </w:r>
      <w:r w:rsidRPr="00E12B48">
        <w:rPr>
          <w:rFonts w:ascii="Times New Roman" w:hAnsi="Times New Roman"/>
          <w:sz w:val="28"/>
          <w:szCs w:val="28"/>
        </w:rPr>
        <w:t>, магазины «Магнит» АО «Тандер»   - 50 ед., ООО «Евро-ЛЭП» - 37 ед., ООО «</w:t>
      </w:r>
      <w:proofErr w:type="spellStart"/>
      <w:r w:rsidRPr="00E12B48">
        <w:rPr>
          <w:rFonts w:ascii="Times New Roman" w:hAnsi="Times New Roman"/>
          <w:sz w:val="28"/>
          <w:szCs w:val="28"/>
        </w:rPr>
        <w:t>Холсим</w:t>
      </w:r>
      <w:proofErr w:type="spellEnd"/>
      <w:r w:rsidRPr="00E12B48">
        <w:rPr>
          <w:rFonts w:ascii="Times New Roman" w:hAnsi="Times New Roman"/>
          <w:sz w:val="28"/>
          <w:szCs w:val="28"/>
        </w:rPr>
        <w:t xml:space="preserve"> (РУС) СМ» - 26 ед., ООО «КДВ Воскресенск» - 32 ед., ООО «Волма-Воскресенск» - 19 ед., и др.</w:t>
      </w:r>
    </w:p>
    <w:p w14:paraId="143CAAFC" w14:textId="041ED7BD" w:rsidR="001B11A4" w:rsidRPr="00E12B48" w:rsidRDefault="001B11A4" w:rsidP="00B17A6B">
      <w:pPr>
        <w:ind w:firstLine="851"/>
        <w:rPr>
          <w:rFonts w:ascii="Times New Roman" w:hAnsi="Times New Roman"/>
          <w:sz w:val="28"/>
          <w:szCs w:val="28"/>
        </w:rPr>
      </w:pPr>
      <w:r w:rsidRPr="00E12B48">
        <w:rPr>
          <w:rFonts w:ascii="Times New Roman" w:hAnsi="Times New Roman"/>
          <w:sz w:val="28"/>
          <w:szCs w:val="28"/>
        </w:rPr>
        <w:t xml:space="preserve">В 2020 году </w:t>
      </w:r>
      <w:r w:rsidR="00E12B48">
        <w:rPr>
          <w:rFonts w:ascii="Times New Roman" w:hAnsi="Times New Roman"/>
          <w:sz w:val="28"/>
          <w:szCs w:val="28"/>
        </w:rPr>
        <w:t>увеличился</w:t>
      </w:r>
      <w:r w:rsidRPr="00E12B48">
        <w:rPr>
          <w:rFonts w:ascii="Times New Roman" w:hAnsi="Times New Roman"/>
          <w:sz w:val="28"/>
          <w:szCs w:val="28"/>
        </w:rPr>
        <w:t xml:space="preserve"> рост количества созданных рабочих мест на следующих предприятиях: ООО ТК «Подмосковье» (300 ед.), ООО «</w:t>
      </w:r>
      <w:proofErr w:type="spellStart"/>
      <w:r w:rsidRPr="00E12B48">
        <w:rPr>
          <w:rFonts w:ascii="Times New Roman" w:hAnsi="Times New Roman"/>
          <w:sz w:val="28"/>
          <w:szCs w:val="28"/>
        </w:rPr>
        <w:t>Джодасэкспоим</w:t>
      </w:r>
      <w:proofErr w:type="spellEnd"/>
      <w:r w:rsidRPr="00E12B48">
        <w:rPr>
          <w:rFonts w:ascii="Times New Roman" w:hAnsi="Times New Roman"/>
          <w:sz w:val="28"/>
          <w:szCs w:val="28"/>
        </w:rPr>
        <w:t>»  - 40 ед., ООО «Волма-Воскресенск» (15 ед.), АО «Воскресенские минеральные удобрения» (25 ед.), ООО «Воскресенск-химволокно» (16 ед.), ООО «</w:t>
      </w:r>
      <w:proofErr w:type="spellStart"/>
      <w:r w:rsidRPr="00E12B48">
        <w:rPr>
          <w:rFonts w:ascii="Times New Roman" w:hAnsi="Times New Roman"/>
          <w:sz w:val="28"/>
          <w:szCs w:val="28"/>
        </w:rPr>
        <w:t>Эрисманн</w:t>
      </w:r>
      <w:proofErr w:type="spellEnd"/>
      <w:r w:rsidRPr="00E12B48">
        <w:rPr>
          <w:rFonts w:ascii="Times New Roman" w:hAnsi="Times New Roman"/>
          <w:sz w:val="28"/>
          <w:szCs w:val="28"/>
        </w:rPr>
        <w:t>» (8 ед.), ООО СХП «Наш Аграрий» (6 ед.).</w:t>
      </w:r>
    </w:p>
    <w:p w14:paraId="76783978" w14:textId="77777777" w:rsidR="001B11A4" w:rsidRPr="00814CA8" w:rsidRDefault="001B11A4" w:rsidP="00B17A6B">
      <w:pPr>
        <w:ind w:firstLine="851"/>
        <w:rPr>
          <w:rFonts w:ascii="Times New Roman" w:hAnsi="Times New Roman"/>
          <w:sz w:val="28"/>
          <w:szCs w:val="28"/>
          <w:highlight w:val="yellow"/>
        </w:rPr>
      </w:pPr>
      <w:r w:rsidRPr="00E12B48">
        <w:rPr>
          <w:rFonts w:ascii="Times New Roman" w:hAnsi="Times New Roman"/>
          <w:sz w:val="28"/>
          <w:szCs w:val="28"/>
        </w:rPr>
        <w:t xml:space="preserve">            В связи с пандемией, значительно повлиявшей на экономическую ситуацию многих организаций, особенно в сфере малого бизнеса, на регистрируемом рынке труда безработица значительно увеличилась. По состоянию на 31 декабря 2020 года в центре занятости на учете состояло 2511 безработных граждан. Уровень безработицы (безработные к трудоспособному населению) составил 3,0% (в 2019 году – 0,67%).</w:t>
      </w:r>
    </w:p>
    <w:p w14:paraId="7D41AC12" w14:textId="77777777" w:rsidR="001B11A4" w:rsidRPr="00814CA8" w:rsidRDefault="001B11A4" w:rsidP="00814CA8">
      <w:pPr>
        <w:ind w:firstLine="0"/>
        <w:rPr>
          <w:rFonts w:ascii="Times New Roman" w:hAnsi="Times New Roman"/>
          <w:sz w:val="28"/>
          <w:szCs w:val="28"/>
        </w:rPr>
      </w:pPr>
    </w:p>
    <w:p w14:paraId="5B733BED" w14:textId="77777777" w:rsidR="001B11A4" w:rsidRPr="00814CA8" w:rsidRDefault="00B17A6B" w:rsidP="00814CA8">
      <w:pPr>
        <w:ind w:firstLine="0"/>
        <w:jc w:val="center"/>
        <w:rPr>
          <w:rFonts w:ascii="Times New Roman" w:hAnsi="Times New Roman"/>
          <w:b/>
          <w:sz w:val="28"/>
          <w:szCs w:val="28"/>
        </w:rPr>
      </w:pPr>
      <w:r>
        <w:rPr>
          <w:rFonts w:ascii="Times New Roman" w:hAnsi="Times New Roman"/>
          <w:b/>
          <w:sz w:val="28"/>
          <w:szCs w:val="28"/>
        </w:rPr>
        <w:lastRenderedPageBreak/>
        <w:t>Торговля и услуги</w:t>
      </w:r>
    </w:p>
    <w:p w14:paraId="6ECEEA02" w14:textId="77777777" w:rsidR="001B11A4" w:rsidRPr="00814CA8" w:rsidRDefault="001B11A4" w:rsidP="003909B5">
      <w:pPr>
        <w:ind w:firstLine="851"/>
        <w:rPr>
          <w:rFonts w:ascii="Times New Roman" w:hAnsi="Times New Roman"/>
          <w:sz w:val="28"/>
          <w:szCs w:val="28"/>
        </w:rPr>
      </w:pPr>
      <w:r w:rsidRPr="00814CA8">
        <w:rPr>
          <w:rFonts w:ascii="Times New Roman" w:hAnsi="Times New Roman"/>
          <w:color w:val="000000"/>
          <w:sz w:val="28"/>
          <w:szCs w:val="28"/>
        </w:rPr>
        <w:t>По состоянию на начало</w:t>
      </w:r>
      <w:r w:rsidRPr="00814CA8">
        <w:rPr>
          <w:rFonts w:ascii="Times New Roman" w:hAnsi="Times New Roman"/>
          <w:sz w:val="28"/>
          <w:szCs w:val="28"/>
        </w:rPr>
        <w:t xml:space="preserve"> 2020 года на территории городского округа Воскресенск функционируют 1045 стационарных магазинов, 427 предприятий бытового обслуживания населения, 64 предприятий общественного питания, 20 банных комплексов. </w:t>
      </w:r>
    </w:p>
    <w:p w14:paraId="12F432AF" w14:textId="305EDD60" w:rsidR="001B11A4" w:rsidRPr="00814CA8" w:rsidRDefault="001B11A4" w:rsidP="003909B5">
      <w:pPr>
        <w:ind w:firstLine="851"/>
        <w:rPr>
          <w:rFonts w:ascii="Times New Roman" w:hAnsi="Times New Roman"/>
          <w:sz w:val="28"/>
          <w:szCs w:val="28"/>
        </w:rPr>
      </w:pPr>
      <w:r w:rsidRPr="00814CA8">
        <w:rPr>
          <w:rFonts w:ascii="Times New Roman" w:hAnsi="Times New Roman"/>
          <w:sz w:val="28"/>
          <w:szCs w:val="28"/>
        </w:rPr>
        <w:t>Оборот розничной торговли в 2019</w:t>
      </w:r>
      <w:r w:rsidR="00AB0CA7">
        <w:rPr>
          <w:rFonts w:ascii="Times New Roman" w:hAnsi="Times New Roman"/>
          <w:sz w:val="28"/>
          <w:szCs w:val="28"/>
        </w:rPr>
        <w:t xml:space="preserve"> году</w:t>
      </w:r>
      <w:r w:rsidRPr="00814CA8">
        <w:rPr>
          <w:rFonts w:ascii="Times New Roman" w:hAnsi="Times New Roman"/>
          <w:sz w:val="28"/>
          <w:szCs w:val="28"/>
        </w:rPr>
        <w:t xml:space="preserve"> увеличился по отношению к 2018 году на 4 % в основном за счет роста цен (на 4,8%).</w:t>
      </w:r>
    </w:p>
    <w:p w14:paraId="3D49230A" w14:textId="4DC8E0B2" w:rsidR="001B11A4" w:rsidRPr="00814CA8" w:rsidRDefault="001B11A4" w:rsidP="003909B5">
      <w:pPr>
        <w:ind w:firstLine="851"/>
        <w:rPr>
          <w:rFonts w:ascii="Times New Roman" w:hAnsi="Times New Roman"/>
          <w:sz w:val="28"/>
          <w:szCs w:val="28"/>
        </w:rPr>
      </w:pPr>
      <w:r w:rsidRPr="00814CA8">
        <w:rPr>
          <w:rFonts w:ascii="Times New Roman" w:hAnsi="Times New Roman"/>
          <w:sz w:val="28"/>
          <w:szCs w:val="28"/>
        </w:rPr>
        <w:t xml:space="preserve"> Обеспеченность населения площадью торговых объектов составила </w:t>
      </w:r>
      <w:r w:rsidR="00AB0CA7">
        <w:rPr>
          <w:rFonts w:ascii="Times New Roman" w:hAnsi="Times New Roman"/>
          <w:sz w:val="28"/>
          <w:szCs w:val="28"/>
        </w:rPr>
        <w:t>1169,87</w:t>
      </w:r>
      <w:r w:rsidRPr="00814CA8">
        <w:rPr>
          <w:rFonts w:ascii="Times New Roman" w:hAnsi="Times New Roman"/>
          <w:sz w:val="28"/>
          <w:szCs w:val="28"/>
        </w:rPr>
        <w:t xml:space="preserve"> кв. м на 1000 населения. Прирост торговых площадей с использованием внебюджетных инвестиций составил 41,3 тыс. кв. м.</w:t>
      </w:r>
    </w:p>
    <w:p w14:paraId="39D20AB4" w14:textId="6C3D100E" w:rsidR="001B11A4" w:rsidRPr="00814CA8" w:rsidRDefault="001B11A4" w:rsidP="003909B5">
      <w:pPr>
        <w:ind w:firstLine="851"/>
        <w:rPr>
          <w:rFonts w:ascii="Times New Roman" w:hAnsi="Times New Roman"/>
          <w:sz w:val="28"/>
          <w:szCs w:val="28"/>
        </w:rPr>
      </w:pPr>
      <w:r w:rsidRPr="00814CA8">
        <w:rPr>
          <w:rFonts w:ascii="Times New Roman" w:hAnsi="Times New Roman"/>
          <w:sz w:val="28"/>
          <w:szCs w:val="28"/>
        </w:rPr>
        <w:t xml:space="preserve">В 2020 году также </w:t>
      </w:r>
      <w:r w:rsidR="00AB0CA7">
        <w:rPr>
          <w:rFonts w:ascii="Times New Roman" w:hAnsi="Times New Roman"/>
          <w:sz w:val="28"/>
          <w:szCs w:val="28"/>
        </w:rPr>
        <w:t>произошло</w:t>
      </w:r>
      <w:r w:rsidRPr="00814CA8">
        <w:rPr>
          <w:rFonts w:ascii="Times New Roman" w:hAnsi="Times New Roman"/>
          <w:sz w:val="28"/>
          <w:szCs w:val="28"/>
        </w:rPr>
        <w:t xml:space="preserve"> незначительное расширение торговой сети за счет реконструкции и модернизации торговых объектов. При разработке прогноза основополагающим фактором в расчете объема розничного товарооборота стала, прежде всего, динамика на уже существующих торговых объектах, а также ввод новых торговых площадей, который обеспечит прирост розничной торговли к уровню предыдущего года в действующих ценах ежегодно на 3,8-4,0%.</w:t>
      </w:r>
    </w:p>
    <w:p w14:paraId="49F16D96" w14:textId="77777777" w:rsidR="001B11A4" w:rsidRPr="00814CA8" w:rsidRDefault="001B11A4" w:rsidP="00814CA8">
      <w:pPr>
        <w:spacing w:line="240" w:lineRule="atLeast"/>
        <w:ind w:firstLine="0"/>
        <w:rPr>
          <w:rFonts w:ascii="Times New Roman" w:hAnsi="Times New Roman"/>
          <w:color w:val="000000"/>
          <w:sz w:val="28"/>
          <w:szCs w:val="28"/>
        </w:rPr>
      </w:pPr>
    </w:p>
    <w:p w14:paraId="4E05F74C" w14:textId="77777777" w:rsidR="001B11A4" w:rsidRPr="00814CA8" w:rsidRDefault="001B11A4" w:rsidP="00B17A6B">
      <w:pPr>
        <w:tabs>
          <w:tab w:val="left" w:pos="709"/>
        </w:tabs>
        <w:ind w:firstLine="426"/>
        <w:rPr>
          <w:rFonts w:ascii="Times New Roman" w:hAnsi="Times New Roman"/>
          <w:b/>
          <w:sz w:val="28"/>
          <w:szCs w:val="28"/>
        </w:rPr>
      </w:pPr>
      <w:r w:rsidRPr="00814CA8">
        <w:rPr>
          <w:rFonts w:ascii="Times New Roman" w:hAnsi="Times New Roman"/>
          <w:b/>
          <w:sz w:val="28"/>
          <w:szCs w:val="28"/>
        </w:rPr>
        <w:t>1.3</w:t>
      </w:r>
      <w:r w:rsidRPr="00814CA8">
        <w:rPr>
          <w:rFonts w:ascii="Times New Roman" w:hAnsi="Times New Roman"/>
          <w:b/>
          <w:sz w:val="28"/>
          <w:szCs w:val="28"/>
        </w:rPr>
        <w:tab/>
        <w:t>Количество хозяйствующих субъектов, осуществляющих предпринимательскую деятельность на территории муниципального образования.</w:t>
      </w:r>
    </w:p>
    <w:p w14:paraId="55ECF659" w14:textId="77777777" w:rsidR="001B11A4" w:rsidRPr="00814CA8" w:rsidRDefault="001B11A4" w:rsidP="00814CA8">
      <w:pPr>
        <w:ind w:firstLine="0"/>
        <w:rPr>
          <w:rFonts w:ascii="Times New Roman" w:hAnsi="Times New Roman"/>
          <w:sz w:val="28"/>
          <w:szCs w:val="28"/>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2741"/>
        <w:gridCol w:w="944"/>
        <w:gridCol w:w="1041"/>
        <w:gridCol w:w="1134"/>
        <w:gridCol w:w="1482"/>
        <w:gridCol w:w="1418"/>
      </w:tblGrid>
      <w:tr w:rsidR="001B11A4" w:rsidRPr="00B17A6B" w14:paraId="5E9B076D" w14:textId="77777777" w:rsidTr="001B11A4">
        <w:trPr>
          <w:trHeight w:val="307"/>
          <w:jc w:val="center"/>
        </w:trPr>
        <w:tc>
          <w:tcPr>
            <w:tcW w:w="1141" w:type="dxa"/>
            <w:vMerge w:val="restart"/>
            <w:tcBorders>
              <w:top w:val="single" w:sz="4" w:space="0" w:color="auto"/>
              <w:left w:val="single" w:sz="4" w:space="0" w:color="auto"/>
              <w:right w:val="single" w:sz="4" w:space="0" w:color="auto"/>
            </w:tcBorders>
            <w:vAlign w:val="center"/>
            <w:hideMark/>
          </w:tcPr>
          <w:p w14:paraId="7EB3A911" w14:textId="77777777" w:rsidR="001B11A4" w:rsidRPr="00B17A6B" w:rsidRDefault="001B11A4" w:rsidP="003909B5">
            <w:pPr>
              <w:widowControl w:val="0"/>
              <w:ind w:left="27" w:firstLine="0"/>
              <w:jc w:val="center"/>
              <w:rPr>
                <w:rFonts w:ascii="Times New Roman" w:hAnsi="Times New Roman"/>
                <w:sz w:val="24"/>
                <w:szCs w:val="24"/>
              </w:rPr>
            </w:pPr>
            <w:r w:rsidRPr="00B17A6B">
              <w:rPr>
                <w:rFonts w:ascii="Times New Roman" w:hAnsi="Times New Roman"/>
                <w:sz w:val="24"/>
                <w:szCs w:val="24"/>
              </w:rPr>
              <w:t>№ п/п</w:t>
            </w:r>
          </w:p>
        </w:tc>
        <w:tc>
          <w:tcPr>
            <w:tcW w:w="2741" w:type="dxa"/>
            <w:vMerge w:val="restart"/>
            <w:tcBorders>
              <w:top w:val="single" w:sz="4" w:space="0" w:color="auto"/>
              <w:left w:val="single" w:sz="4" w:space="0" w:color="auto"/>
              <w:right w:val="single" w:sz="4" w:space="0" w:color="auto"/>
            </w:tcBorders>
            <w:vAlign w:val="center"/>
          </w:tcPr>
          <w:p w14:paraId="4D69F13A" w14:textId="77777777" w:rsidR="001B11A4" w:rsidRPr="00B17A6B" w:rsidRDefault="001B11A4" w:rsidP="003909B5">
            <w:pPr>
              <w:widowControl w:val="0"/>
              <w:ind w:firstLine="20"/>
              <w:jc w:val="center"/>
              <w:rPr>
                <w:rFonts w:ascii="Times New Roman" w:hAnsi="Times New Roman"/>
                <w:sz w:val="24"/>
                <w:szCs w:val="24"/>
              </w:rPr>
            </w:pPr>
            <w:r w:rsidRPr="00B17A6B">
              <w:rPr>
                <w:rFonts w:ascii="Times New Roman" w:hAnsi="Times New Roman"/>
                <w:sz w:val="24"/>
                <w:szCs w:val="24"/>
              </w:rPr>
              <w:t>Наименование показателя</w:t>
            </w:r>
          </w:p>
        </w:tc>
        <w:tc>
          <w:tcPr>
            <w:tcW w:w="3119" w:type="dxa"/>
            <w:gridSpan w:val="3"/>
            <w:tcBorders>
              <w:top w:val="single" w:sz="4" w:space="0" w:color="auto"/>
              <w:left w:val="single" w:sz="4" w:space="0" w:color="auto"/>
              <w:right w:val="single" w:sz="4" w:space="0" w:color="auto"/>
            </w:tcBorders>
            <w:vAlign w:val="center"/>
          </w:tcPr>
          <w:p w14:paraId="7458283E" w14:textId="77777777" w:rsidR="001B11A4" w:rsidRPr="00B17A6B" w:rsidRDefault="001B11A4" w:rsidP="00814CA8">
            <w:pPr>
              <w:widowControl w:val="0"/>
              <w:ind w:left="709" w:firstLine="0"/>
              <w:jc w:val="center"/>
              <w:rPr>
                <w:rFonts w:ascii="Times New Roman" w:hAnsi="Times New Roman"/>
                <w:sz w:val="24"/>
                <w:szCs w:val="24"/>
              </w:rPr>
            </w:pPr>
            <w:r w:rsidRPr="00B17A6B">
              <w:rPr>
                <w:rFonts w:ascii="Times New Roman" w:hAnsi="Times New Roman"/>
                <w:sz w:val="24"/>
                <w:szCs w:val="24"/>
              </w:rPr>
              <w:t>Годы</w:t>
            </w:r>
          </w:p>
        </w:tc>
        <w:tc>
          <w:tcPr>
            <w:tcW w:w="2900" w:type="dxa"/>
            <w:gridSpan w:val="2"/>
            <w:vMerge w:val="restart"/>
            <w:tcBorders>
              <w:top w:val="single" w:sz="4" w:space="0" w:color="auto"/>
              <w:left w:val="single" w:sz="4" w:space="0" w:color="auto"/>
              <w:right w:val="single" w:sz="4" w:space="0" w:color="auto"/>
            </w:tcBorders>
            <w:vAlign w:val="center"/>
          </w:tcPr>
          <w:p w14:paraId="750CBB1F" w14:textId="77777777" w:rsidR="001B11A4" w:rsidRPr="00B17A6B" w:rsidRDefault="001B11A4" w:rsidP="00814CA8">
            <w:pPr>
              <w:widowControl w:val="0"/>
              <w:ind w:left="709" w:firstLine="0"/>
              <w:jc w:val="center"/>
              <w:rPr>
                <w:rFonts w:ascii="Times New Roman" w:hAnsi="Times New Roman"/>
                <w:sz w:val="24"/>
                <w:szCs w:val="24"/>
              </w:rPr>
            </w:pPr>
            <w:r w:rsidRPr="00B17A6B">
              <w:rPr>
                <w:rFonts w:ascii="Times New Roman" w:hAnsi="Times New Roman"/>
                <w:sz w:val="24"/>
                <w:szCs w:val="24"/>
              </w:rPr>
              <w:t>Динамика</w:t>
            </w:r>
          </w:p>
          <w:p w14:paraId="047383FC" w14:textId="77777777" w:rsidR="001B11A4" w:rsidRPr="00B17A6B" w:rsidRDefault="001B11A4" w:rsidP="00814CA8">
            <w:pPr>
              <w:widowControl w:val="0"/>
              <w:ind w:left="709" w:firstLine="0"/>
              <w:jc w:val="center"/>
              <w:rPr>
                <w:rFonts w:ascii="Times New Roman" w:hAnsi="Times New Roman"/>
                <w:sz w:val="24"/>
                <w:szCs w:val="24"/>
              </w:rPr>
            </w:pPr>
            <w:r w:rsidRPr="00B17A6B">
              <w:rPr>
                <w:rFonts w:ascii="Times New Roman" w:hAnsi="Times New Roman"/>
                <w:sz w:val="24"/>
                <w:szCs w:val="24"/>
              </w:rPr>
              <w:t>за 2020 год, %</w:t>
            </w:r>
          </w:p>
        </w:tc>
      </w:tr>
      <w:tr w:rsidR="001B11A4" w:rsidRPr="00B17A6B" w14:paraId="43F0EAE5" w14:textId="77777777" w:rsidTr="001B11A4">
        <w:trPr>
          <w:trHeight w:val="436"/>
          <w:jc w:val="center"/>
        </w:trPr>
        <w:tc>
          <w:tcPr>
            <w:tcW w:w="1141" w:type="dxa"/>
            <w:vMerge/>
            <w:tcBorders>
              <w:top w:val="single" w:sz="4" w:space="0" w:color="auto"/>
              <w:left w:val="single" w:sz="4" w:space="0" w:color="auto"/>
              <w:right w:val="single" w:sz="4" w:space="0" w:color="auto"/>
            </w:tcBorders>
            <w:vAlign w:val="center"/>
          </w:tcPr>
          <w:p w14:paraId="7C78D93B" w14:textId="77777777" w:rsidR="001B11A4" w:rsidRPr="00B17A6B" w:rsidRDefault="001B11A4" w:rsidP="003909B5">
            <w:pPr>
              <w:widowControl w:val="0"/>
              <w:ind w:left="27" w:firstLine="0"/>
              <w:jc w:val="center"/>
              <w:rPr>
                <w:rFonts w:ascii="Times New Roman" w:hAnsi="Times New Roman"/>
                <w:sz w:val="24"/>
                <w:szCs w:val="24"/>
              </w:rPr>
            </w:pPr>
          </w:p>
        </w:tc>
        <w:tc>
          <w:tcPr>
            <w:tcW w:w="2741" w:type="dxa"/>
            <w:vMerge/>
            <w:tcBorders>
              <w:top w:val="single" w:sz="4" w:space="0" w:color="auto"/>
              <w:left w:val="single" w:sz="4" w:space="0" w:color="auto"/>
              <w:right w:val="single" w:sz="4" w:space="0" w:color="auto"/>
            </w:tcBorders>
            <w:vAlign w:val="center"/>
          </w:tcPr>
          <w:p w14:paraId="43329735" w14:textId="77777777" w:rsidR="001B11A4" w:rsidRPr="00B17A6B" w:rsidRDefault="001B11A4" w:rsidP="003909B5">
            <w:pPr>
              <w:ind w:firstLine="20"/>
              <w:jc w:val="center"/>
              <w:rPr>
                <w:rFonts w:ascii="Times New Roman" w:hAnsi="Times New Roman"/>
                <w:sz w:val="24"/>
                <w:szCs w:val="24"/>
              </w:rPr>
            </w:pPr>
          </w:p>
        </w:tc>
        <w:tc>
          <w:tcPr>
            <w:tcW w:w="944" w:type="dxa"/>
            <w:vMerge w:val="restart"/>
            <w:tcBorders>
              <w:top w:val="single" w:sz="4" w:space="0" w:color="auto"/>
              <w:left w:val="single" w:sz="4" w:space="0" w:color="auto"/>
              <w:right w:val="single" w:sz="4" w:space="0" w:color="auto"/>
            </w:tcBorders>
            <w:vAlign w:val="center"/>
          </w:tcPr>
          <w:p w14:paraId="06DF9FF4" w14:textId="77777777" w:rsidR="001B11A4" w:rsidRPr="00B17A6B" w:rsidRDefault="001B11A4" w:rsidP="003909B5">
            <w:pPr>
              <w:ind w:firstLine="0"/>
              <w:jc w:val="center"/>
              <w:rPr>
                <w:rFonts w:ascii="Times New Roman" w:hAnsi="Times New Roman"/>
                <w:sz w:val="24"/>
                <w:szCs w:val="24"/>
              </w:rPr>
            </w:pPr>
            <w:r w:rsidRPr="00B17A6B">
              <w:rPr>
                <w:rFonts w:ascii="Times New Roman" w:hAnsi="Times New Roman"/>
                <w:sz w:val="24"/>
                <w:szCs w:val="24"/>
              </w:rPr>
              <w:t>2018 год</w:t>
            </w:r>
          </w:p>
        </w:tc>
        <w:tc>
          <w:tcPr>
            <w:tcW w:w="1041" w:type="dxa"/>
            <w:vMerge w:val="restart"/>
            <w:tcBorders>
              <w:top w:val="single" w:sz="4" w:space="0" w:color="auto"/>
              <w:left w:val="single" w:sz="4" w:space="0" w:color="auto"/>
              <w:right w:val="single" w:sz="4" w:space="0" w:color="auto"/>
            </w:tcBorders>
            <w:vAlign w:val="center"/>
          </w:tcPr>
          <w:p w14:paraId="4C0802FF" w14:textId="77777777" w:rsidR="001B11A4" w:rsidRPr="00B17A6B" w:rsidRDefault="001B11A4" w:rsidP="003909B5">
            <w:pPr>
              <w:ind w:left="20" w:firstLine="0"/>
              <w:jc w:val="center"/>
              <w:rPr>
                <w:rFonts w:ascii="Times New Roman" w:hAnsi="Times New Roman"/>
                <w:sz w:val="24"/>
                <w:szCs w:val="24"/>
              </w:rPr>
            </w:pPr>
            <w:r w:rsidRPr="00B17A6B">
              <w:rPr>
                <w:rFonts w:ascii="Times New Roman" w:hAnsi="Times New Roman"/>
                <w:sz w:val="24"/>
                <w:szCs w:val="24"/>
              </w:rPr>
              <w:t>2019 год</w:t>
            </w:r>
          </w:p>
        </w:tc>
        <w:tc>
          <w:tcPr>
            <w:tcW w:w="1134" w:type="dxa"/>
            <w:vMerge w:val="restart"/>
            <w:tcBorders>
              <w:top w:val="single" w:sz="4" w:space="0" w:color="auto"/>
              <w:left w:val="single" w:sz="4" w:space="0" w:color="auto"/>
              <w:right w:val="single" w:sz="4" w:space="0" w:color="auto"/>
            </w:tcBorders>
            <w:vAlign w:val="center"/>
          </w:tcPr>
          <w:p w14:paraId="6A67C2AE" w14:textId="77777777" w:rsidR="001B11A4" w:rsidRPr="00B17A6B" w:rsidRDefault="001B11A4" w:rsidP="003909B5">
            <w:pPr>
              <w:ind w:firstLine="0"/>
              <w:jc w:val="center"/>
              <w:rPr>
                <w:rFonts w:ascii="Times New Roman" w:hAnsi="Times New Roman"/>
                <w:sz w:val="24"/>
                <w:szCs w:val="24"/>
              </w:rPr>
            </w:pPr>
            <w:r w:rsidRPr="00B17A6B">
              <w:rPr>
                <w:rFonts w:ascii="Times New Roman" w:hAnsi="Times New Roman"/>
                <w:sz w:val="24"/>
                <w:szCs w:val="24"/>
              </w:rPr>
              <w:t>2020</w:t>
            </w:r>
          </w:p>
          <w:p w14:paraId="29A48972" w14:textId="77777777" w:rsidR="001B11A4" w:rsidRPr="00B17A6B" w:rsidRDefault="001B11A4" w:rsidP="003909B5">
            <w:pPr>
              <w:ind w:firstLine="0"/>
              <w:jc w:val="center"/>
              <w:rPr>
                <w:rFonts w:ascii="Times New Roman" w:hAnsi="Times New Roman"/>
                <w:sz w:val="24"/>
                <w:szCs w:val="24"/>
              </w:rPr>
            </w:pPr>
            <w:r w:rsidRPr="00B17A6B">
              <w:rPr>
                <w:rFonts w:ascii="Times New Roman" w:hAnsi="Times New Roman"/>
                <w:sz w:val="24"/>
                <w:szCs w:val="24"/>
              </w:rPr>
              <w:t>год</w:t>
            </w:r>
          </w:p>
        </w:tc>
        <w:tc>
          <w:tcPr>
            <w:tcW w:w="2900" w:type="dxa"/>
            <w:gridSpan w:val="2"/>
            <w:vMerge/>
            <w:tcBorders>
              <w:left w:val="single" w:sz="4" w:space="0" w:color="auto"/>
              <w:bottom w:val="single" w:sz="4" w:space="0" w:color="auto"/>
              <w:right w:val="single" w:sz="4" w:space="0" w:color="auto"/>
            </w:tcBorders>
            <w:vAlign w:val="center"/>
          </w:tcPr>
          <w:p w14:paraId="28399409" w14:textId="77777777" w:rsidR="001B11A4" w:rsidRPr="00B17A6B" w:rsidRDefault="001B11A4" w:rsidP="00814CA8">
            <w:pPr>
              <w:widowControl w:val="0"/>
              <w:ind w:left="709" w:firstLine="0"/>
              <w:jc w:val="center"/>
              <w:rPr>
                <w:rFonts w:ascii="Times New Roman" w:hAnsi="Times New Roman"/>
                <w:sz w:val="24"/>
                <w:szCs w:val="24"/>
              </w:rPr>
            </w:pPr>
          </w:p>
        </w:tc>
      </w:tr>
      <w:tr w:rsidR="001B11A4" w:rsidRPr="00B17A6B" w14:paraId="42AB7BFD" w14:textId="77777777" w:rsidTr="001B11A4">
        <w:trPr>
          <w:trHeight w:val="263"/>
          <w:jc w:val="center"/>
        </w:trPr>
        <w:tc>
          <w:tcPr>
            <w:tcW w:w="1141" w:type="dxa"/>
            <w:vMerge/>
            <w:tcBorders>
              <w:left w:val="single" w:sz="4" w:space="0" w:color="auto"/>
              <w:bottom w:val="single" w:sz="4" w:space="0" w:color="auto"/>
              <w:right w:val="single" w:sz="4" w:space="0" w:color="auto"/>
            </w:tcBorders>
            <w:vAlign w:val="center"/>
          </w:tcPr>
          <w:p w14:paraId="0C7033ED" w14:textId="77777777" w:rsidR="001B11A4" w:rsidRPr="00B17A6B" w:rsidRDefault="001B11A4" w:rsidP="003909B5">
            <w:pPr>
              <w:widowControl w:val="0"/>
              <w:ind w:left="27" w:firstLine="0"/>
              <w:rPr>
                <w:rFonts w:ascii="Times New Roman" w:hAnsi="Times New Roman"/>
                <w:sz w:val="24"/>
                <w:szCs w:val="24"/>
              </w:rPr>
            </w:pPr>
          </w:p>
        </w:tc>
        <w:tc>
          <w:tcPr>
            <w:tcW w:w="2741" w:type="dxa"/>
            <w:vMerge/>
            <w:tcBorders>
              <w:left w:val="single" w:sz="4" w:space="0" w:color="auto"/>
              <w:bottom w:val="single" w:sz="4" w:space="0" w:color="auto"/>
              <w:right w:val="single" w:sz="4" w:space="0" w:color="auto"/>
            </w:tcBorders>
            <w:vAlign w:val="center"/>
          </w:tcPr>
          <w:p w14:paraId="4784D1AE" w14:textId="77777777" w:rsidR="001B11A4" w:rsidRPr="00B17A6B" w:rsidRDefault="001B11A4" w:rsidP="003909B5">
            <w:pPr>
              <w:widowControl w:val="0"/>
              <w:ind w:firstLine="20"/>
              <w:rPr>
                <w:rFonts w:ascii="Times New Roman" w:hAnsi="Times New Roman"/>
                <w:sz w:val="24"/>
                <w:szCs w:val="24"/>
              </w:rPr>
            </w:pPr>
          </w:p>
        </w:tc>
        <w:tc>
          <w:tcPr>
            <w:tcW w:w="944" w:type="dxa"/>
            <w:vMerge/>
            <w:tcBorders>
              <w:left w:val="single" w:sz="4" w:space="0" w:color="auto"/>
              <w:bottom w:val="single" w:sz="4" w:space="0" w:color="auto"/>
              <w:right w:val="single" w:sz="4" w:space="0" w:color="auto"/>
            </w:tcBorders>
            <w:vAlign w:val="center"/>
          </w:tcPr>
          <w:p w14:paraId="4D6CDE18" w14:textId="77777777" w:rsidR="001B11A4" w:rsidRPr="00B17A6B" w:rsidRDefault="001B11A4" w:rsidP="003909B5">
            <w:pPr>
              <w:widowControl w:val="0"/>
              <w:ind w:firstLine="0"/>
              <w:rPr>
                <w:rFonts w:ascii="Times New Roman" w:hAnsi="Times New Roman"/>
                <w:sz w:val="24"/>
                <w:szCs w:val="24"/>
              </w:rPr>
            </w:pPr>
          </w:p>
        </w:tc>
        <w:tc>
          <w:tcPr>
            <w:tcW w:w="1041" w:type="dxa"/>
            <w:vMerge/>
            <w:tcBorders>
              <w:left w:val="single" w:sz="4" w:space="0" w:color="auto"/>
              <w:bottom w:val="single" w:sz="4" w:space="0" w:color="auto"/>
              <w:right w:val="single" w:sz="4" w:space="0" w:color="auto"/>
            </w:tcBorders>
            <w:vAlign w:val="center"/>
          </w:tcPr>
          <w:p w14:paraId="64912F69" w14:textId="77777777" w:rsidR="001B11A4" w:rsidRPr="00B17A6B" w:rsidRDefault="001B11A4" w:rsidP="003909B5">
            <w:pPr>
              <w:widowControl w:val="0"/>
              <w:ind w:left="20" w:firstLine="0"/>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14:paraId="30D4B02E" w14:textId="77777777" w:rsidR="001B11A4" w:rsidRPr="00B17A6B" w:rsidRDefault="001B11A4" w:rsidP="003909B5">
            <w:pPr>
              <w:widowControl w:val="0"/>
              <w:ind w:firstLine="0"/>
              <w:jc w:val="center"/>
              <w:rPr>
                <w:rFonts w:ascii="Times New Roman" w:hAnsi="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6A7790CD"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к 2018 году</w:t>
            </w:r>
          </w:p>
        </w:tc>
        <w:tc>
          <w:tcPr>
            <w:tcW w:w="1418" w:type="dxa"/>
            <w:tcBorders>
              <w:top w:val="single" w:sz="4" w:space="0" w:color="auto"/>
              <w:left w:val="single" w:sz="4" w:space="0" w:color="auto"/>
              <w:bottom w:val="single" w:sz="4" w:space="0" w:color="auto"/>
              <w:right w:val="single" w:sz="4" w:space="0" w:color="auto"/>
            </w:tcBorders>
            <w:vAlign w:val="center"/>
          </w:tcPr>
          <w:p w14:paraId="07FAFC3E"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к 2019 году</w:t>
            </w:r>
          </w:p>
        </w:tc>
      </w:tr>
      <w:tr w:rsidR="001B11A4" w:rsidRPr="00B17A6B" w14:paraId="34C9FBFE" w14:textId="77777777" w:rsidTr="001B11A4">
        <w:trPr>
          <w:trHeight w:val="1092"/>
          <w:jc w:val="center"/>
        </w:trPr>
        <w:tc>
          <w:tcPr>
            <w:tcW w:w="1141" w:type="dxa"/>
            <w:vMerge w:val="restart"/>
            <w:tcBorders>
              <w:top w:val="single" w:sz="4" w:space="0" w:color="auto"/>
              <w:left w:val="single" w:sz="4" w:space="0" w:color="auto"/>
              <w:right w:val="single" w:sz="4" w:space="0" w:color="auto"/>
            </w:tcBorders>
          </w:tcPr>
          <w:p w14:paraId="47C06BDB" w14:textId="77777777" w:rsidR="001B11A4" w:rsidRPr="00B17A6B" w:rsidRDefault="001B11A4" w:rsidP="003909B5">
            <w:pPr>
              <w:widowControl w:val="0"/>
              <w:ind w:left="27" w:firstLine="0"/>
              <w:rPr>
                <w:rFonts w:ascii="Times New Roman" w:hAnsi="Times New Roman"/>
                <w:sz w:val="24"/>
                <w:szCs w:val="24"/>
              </w:rPr>
            </w:pPr>
            <w:r w:rsidRPr="00B17A6B">
              <w:rPr>
                <w:rFonts w:ascii="Times New Roman" w:hAnsi="Times New Roman"/>
                <w:sz w:val="24"/>
                <w:szCs w:val="24"/>
              </w:rPr>
              <w:t>1</w:t>
            </w:r>
          </w:p>
        </w:tc>
        <w:tc>
          <w:tcPr>
            <w:tcW w:w="2741" w:type="dxa"/>
            <w:tcBorders>
              <w:top w:val="single" w:sz="4" w:space="0" w:color="auto"/>
              <w:left w:val="single" w:sz="4" w:space="0" w:color="auto"/>
              <w:bottom w:val="single" w:sz="4" w:space="0" w:color="auto"/>
              <w:right w:val="single" w:sz="4" w:space="0" w:color="auto"/>
            </w:tcBorders>
          </w:tcPr>
          <w:p w14:paraId="3BF68D52" w14:textId="77777777" w:rsidR="001B11A4" w:rsidRPr="00B17A6B" w:rsidRDefault="001B11A4" w:rsidP="00B17A6B">
            <w:pPr>
              <w:widowControl w:val="0"/>
              <w:ind w:firstLine="20"/>
              <w:rPr>
                <w:rFonts w:ascii="Times New Roman" w:hAnsi="Times New Roman"/>
                <w:sz w:val="24"/>
                <w:szCs w:val="24"/>
              </w:rPr>
            </w:pPr>
            <w:r w:rsidRPr="00B17A6B">
              <w:rPr>
                <w:rFonts w:ascii="Times New Roman" w:hAnsi="Times New Roman"/>
                <w:sz w:val="24"/>
                <w:szCs w:val="24"/>
              </w:rPr>
              <w:t>Количество хозяйствующих субъектов, единиц, в том числе:</w:t>
            </w:r>
          </w:p>
        </w:tc>
        <w:tc>
          <w:tcPr>
            <w:tcW w:w="944" w:type="dxa"/>
            <w:tcBorders>
              <w:top w:val="single" w:sz="4" w:space="0" w:color="auto"/>
              <w:left w:val="single" w:sz="4" w:space="0" w:color="auto"/>
              <w:bottom w:val="single" w:sz="4" w:space="0" w:color="auto"/>
              <w:right w:val="single" w:sz="4" w:space="0" w:color="auto"/>
            </w:tcBorders>
          </w:tcPr>
          <w:p w14:paraId="7C9857AE" w14:textId="77777777" w:rsidR="001B11A4" w:rsidRPr="00B17A6B" w:rsidRDefault="001B11A4" w:rsidP="003909B5">
            <w:pPr>
              <w:widowControl w:val="0"/>
              <w:ind w:firstLine="0"/>
              <w:rPr>
                <w:rFonts w:ascii="Times New Roman" w:hAnsi="Times New Roman"/>
                <w:sz w:val="24"/>
                <w:szCs w:val="24"/>
              </w:rPr>
            </w:pPr>
            <w:r w:rsidRPr="00B17A6B">
              <w:rPr>
                <w:rFonts w:ascii="Times New Roman" w:hAnsi="Times New Roman"/>
                <w:sz w:val="24"/>
                <w:szCs w:val="24"/>
              </w:rPr>
              <w:t>6823</w:t>
            </w:r>
          </w:p>
        </w:tc>
        <w:tc>
          <w:tcPr>
            <w:tcW w:w="1041" w:type="dxa"/>
            <w:tcBorders>
              <w:top w:val="single" w:sz="4" w:space="0" w:color="auto"/>
              <w:left w:val="single" w:sz="4" w:space="0" w:color="auto"/>
              <w:bottom w:val="single" w:sz="4" w:space="0" w:color="auto"/>
              <w:right w:val="single" w:sz="4" w:space="0" w:color="auto"/>
            </w:tcBorders>
          </w:tcPr>
          <w:p w14:paraId="7B68A6B1" w14:textId="77777777" w:rsidR="001B11A4" w:rsidRPr="00B17A6B" w:rsidRDefault="001B11A4" w:rsidP="003909B5">
            <w:pPr>
              <w:widowControl w:val="0"/>
              <w:ind w:left="20" w:firstLine="0"/>
              <w:rPr>
                <w:rFonts w:ascii="Times New Roman" w:hAnsi="Times New Roman"/>
                <w:sz w:val="24"/>
                <w:szCs w:val="24"/>
              </w:rPr>
            </w:pPr>
            <w:r w:rsidRPr="00B17A6B">
              <w:rPr>
                <w:rFonts w:ascii="Times New Roman" w:hAnsi="Times New Roman"/>
                <w:sz w:val="24"/>
                <w:szCs w:val="24"/>
              </w:rPr>
              <w:t>6676</w:t>
            </w:r>
          </w:p>
        </w:tc>
        <w:tc>
          <w:tcPr>
            <w:tcW w:w="1134" w:type="dxa"/>
            <w:tcBorders>
              <w:top w:val="single" w:sz="4" w:space="0" w:color="auto"/>
              <w:left w:val="single" w:sz="4" w:space="0" w:color="auto"/>
              <w:bottom w:val="single" w:sz="4" w:space="0" w:color="auto"/>
              <w:right w:val="single" w:sz="4" w:space="0" w:color="auto"/>
            </w:tcBorders>
          </w:tcPr>
          <w:p w14:paraId="78CFD77F"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6246</w:t>
            </w:r>
          </w:p>
        </w:tc>
        <w:tc>
          <w:tcPr>
            <w:tcW w:w="1482" w:type="dxa"/>
            <w:tcBorders>
              <w:top w:val="single" w:sz="4" w:space="0" w:color="auto"/>
              <w:left w:val="single" w:sz="4" w:space="0" w:color="auto"/>
              <w:bottom w:val="single" w:sz="4" w:space="0" w:color="auto"/>
              <w:right w:val="single" w:sz="4" w:space="0" w:color="auto"/>
            </w:tcBorders>
          </w:tcPr>
          <w:p w14:paraId="588B2570"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91,5</w:t>
            </w:r>
          </w:p>
        </w:tc>
        <w:tc>
          <w:tcPr>
            <w:tcW w:w="1418" w:type="dxa"/>
            <w:tcBorders>
              <w:top w:val="single" w:sz="4" w:space="0" w:color="auto"/>
              <w:left w:val="single" w:sz="4" w:space="0" w:color="auto"/>
              <w:bottom w:val="single" w:sz="4" w:space="0" w:color="auto"/>
              <w:right w:val="single" w:sz="4" w:space="0" w:color="auto"/>
            </w:tcBorders>
          </w:tcPr>
          <w:p w14:paraId="6D280EBB"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93,6</w:t>
            </w:r>
          </w:p>
        </w:tc>
      </w:tr>
      <w:tr w:rsidR="001B11A4" w:rsidRPr="00B17A6B" w14:paraId="29A7FD69" w14:textId="77777777" w:rsidTr="001B11A4">
        <w:trPr>
          <w:trHeight w:val="695"/>
          <w:jc w:val="center"/>
        </w:trPr>
        <w:tc>
          <w:tcPr>
            <w:tcW w:w="1141" w:type="dxa"/>
            <w:vMerge/>
            <w:tcBorders>
              <w:left w:val="single" w:sz="4" w:space="0" w:color="auto"/>
              <w:right w:val="single" w:sz="4" w:space="0" w:color="auto"/>
            </w:tcBorders>
          </w:tcPr>
          <w:p w14:paraId="43D51404" w14:textId="77777777" w:rsidR="001B11A4" w:rsidRPr="00B17A6B" w:rsidRDefault="001B11A4" w:rsidP="003909B5">
            <w:pPr>
              <w:widowControl w:val="0"/>
              <w:ind w:left="27" w:firstLine="0"/>
              <w:rPr>
                <w:rFonts w:ascii="Times New Roman" w:hAnsi="Times New Roman"/>
                <w:color w:val="FF0000"/>
                <w:sz w:val="24"/>
                <w:szCs w:val="24"/>
              </w:rPr>
            </w:pPr>
          </w:p>
        </w:tc>
        <w:tc>
          <w:tcPr>
            <w:tcW w:w="2741" w:type="dxa"/>
            <w:tcBorders>
              <w:top w:val="single" w:sz="4" w:space="0" w:color="auto"/>
              <w:left w:val="single" w:sz="4" w:space="0" w:color="auto"/>
              <w:bottom w:val="single" w:sz="4" w:space="0" w:color="auto"/>
              <w:right w:val="single" w:sz="4" w:space="0" w:color="auto"/>
            </w:tcBorders>
          </w:tcPr>
          <w:p w14:paraId="606DC800"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Юридических лиц</w:t>
            </w:r>
          </w:p>
          <w:p w14:paraId="6E9E8D13"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в том числе:</w:t>
            </w:r>
          </w:p>
        </w:tc>
        <w:tc>
          <w:tcPr>
            <w:tcW w:w="944" w:type="dxa"/>
            <w:tcBorders>
              <w:top w:val="single" w:sz="4" w:space="0" w:color="auto"/>
              <w:left w:val="single" w:sz="4" w:space="0" w:color="auto"/>
              <w:bottom w:val="single" w:sz="4" w:space="0" w:color="auto"/>
              <w:right w:val="single" w:sz="4" w:space="0" w:color="auto"/>
            </w:tcBorders>
          </w:tcPr>
          <w:p w14:paraId="53971361" w14:textId="77777777" w:rsidR="001B11A4" w:rsidRPr="00B17A6B" w:rsidRDefault="001B11A4" w:rsidP="003909B5">
            <w:pPr>
              <w:widowControl w:val="0"/>
              <w:ind w:firstLine="0"/>
              <w:rPr>
                <w:rFonts w:ascii="Times New Roman" w:hAnsi="Times New Roman"/>
                <w:sz w:val="24"/>
                <w:szCs w:val="24"/>
              </w:rPr>
            </w:pPr>
            <w:r w:rsidRPr="00B17A6B">
              <w:rPr>
                <w:rFonts w:ascii="Times New Roman" w:hAnsi="Times New Roman"/>
                <w:sz w:val="24"/>
                <w:szCs w:val="24"/>
              </w:rPr>
              <w:t>2543</w:t>
            </w:r>
          </w:p>
        </w:tc>
        <w:tc>
          <w:tcPr>
            <w:tcW w:w="1041" w:type="dxa"/>
            <w:tcBorders>
              <w:top w:val="single" w:sz="4" w:space="0" w:color="auto"/>
              <w:left w:val="single" w:sz="4" w:space="0" w:color="auto"/>
              <w:bottom w:val="single" w:sz="4" w:space="0" w:color="auto"/>
              <w:right w:val="single" w:sz="4" w:space="0" w:color="auto"/>
            </w:tcBorders>
          </w:tcPr>
          <w:p w14:paraId="65CF4548" w14:textId="77777777" w:rsidR="001B11A4" w:rsidRPr="00B17A6B" w:rsidRDefault="001B11A4" w:rsidP="003909B5">
            <w:pPr>
              <w:widowControl w:val="0"/>
              <w:ind w:left="20" w:firstLine="0"/>
              <w:rPr>
                <w:rFonts w:ascii="Times New Roman" w:hAnsi="Times New Roman"/>
                <w:sz w:val="24"/>
                <w:szCs w:val="24"/>
              </w:rPr>
            </w:pPr>
            <w:r w:rsidRPr="00B17A6B">
              <w:rPr>
                <w:rFonts w:ascii="Times New Roman" w:hAnsi="Times New Roman"/>
                <w:sz w:val="24"/>
                <w:szCs w:val="24"/>
              </w:rPr>
              <w:t>2422</w:t>
            </w:r>
          </w:p>
        </w:tc>
        <w:tc>
          <w:tcPr>
            <w:tcW w:w="1134" w:type="dxa"/>
            <w:tcBorders>
              <w:top w:val="single" w:sz="4" w:space="0" w:color="auto"/>
              <w:left w:val="single" w:sz="4" w:space="0" w:color="auto"/>
              <w:bottom w:val="single" w:sz="4" w:space="0" w:color="auto"/>
              <w:right w:val="single" w:sz="4" w:space="0" w:color="auto"/>
            </w:tcBorders>
          </w:tcPr>
          <w:p w14:paraId="5BA1BB37"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2197</w:t>
            </w:r>
          </w:p>
        </w:tc>
        <w:tc>
          <w:tcPr>
            <w:tcW w:w="1482" w:type="dxa"/>
            <w:tcBorders>
              <w:top w:val="single" w:sz="4" w:space="0" w:color="auto"/>
              <w:left w:val="single" w:sz="4" w:space="0" w:color="auto"/>
              <w:bottom w:val="single" w:sz="4" w:space="0" w:color="auto"/>
              <w:right w:val="single" w:sz="4" w:space="0" w:color="auto"/>
            </w:tcBorders>
          </w:tcPr>
          <w:p w14:paraId="66980193"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86,4</w:t>
            </w:r>
          </w:p>
        </w:tc>
        <w:tc>
          <w:tcPr>
            <w:tcW w:w="1418" w:type="dxa"/>
            <w:tcBorders>
              <w:top w:val="single" w:sz="4" w:space="0" w:color="auto"/>
              <w:left w:val="single" w:sz="4" w:space="0" w:color="auto"/>
              <w:bottom w:val="single" w:sz="4" w:space="0" w:color="auto"/>
              <w:right w:val="single" w:sz="4" w:space="0" w:color="auto"/>
            </w:tcBorders>
          </w:tcPr>
          <w:p w14:paraId="70814103"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90,7</w:t>
            </w:r>
          </w:p>
        </w:tc>
      </w:tr>
      <w:tr w:rsidR="001B11A4" w:rsidRPr="00B17A6B" w14:paraId="6B732D5A" w14:textId="77777777" w:rsidTr="001B11A4">
        <w:trPr>
          <w:trHeight w:val="218"/>
          <w:jc w:val="center"/>
        </w:trPr>
        <w:tc>
          <w:tcPr>
            <w:tcW w:w="1141" w:type="dxa"/>
            <w:vMerge/>
            <w:tcBorders>
              <w:left w:val="single" w:sz="4" w:space="0" w:color="auto"/>
              <w:right w:val="single" w:sz="4" w:space="0" w:color="auto"/>
            </w:tcBorders>
          </w:tcPr>
          <w:p w14:paraId="2CB17F96" w14:textId="77777777" w:rsidR="001B11A4" w:rsidRPr="00B17A6B" w:rsidRDefault="001B11A4" w:rsidP="003909B5">
            <w:pPr>
              <w:widowControl w:val="0"/>
              <w:ind w:left="27" w:firstLine="0"/>
              <w:rPr>
                <w:rFonts w:ascii="Times New Roman" w:hAnsi="Times New Roman"/>
                <w:color w:val="FF0000"/>
                <w:sz w:val="24"/>
                <w:szCs w:val="24"/>
              </w:rPr>
            </w:pPr>
          </w:p>
        </w:tc>
        <w:tc>
          <w:tcPr>
            <w:tcW w:w="2741" w:type="dxa"/>
            <w:tcBorders>
              <w:top w:val="single" w:sz="4" w:space="0" w:color="auto"/>
              <w:left w:val="single" w:sz="4" w:space="0" w:color="auto"/>
              <w:bottom w:val="single" w:sz="4" w:space="0" w:color="auto"/>
              <w:right w:val="single" w:sz="4" w:space="0" w:color="auto"/>
            </w:tcBorders>
          </w:tcPr>
          <w:p w14:paraId="30785A2F"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Вновь созданных</w:t>
            </w:r>
          </w:p>
        </w:tc>
        <w:tc>
          <w:tcPr>
            <w:tcW w:w="944" w:type="dxa"/>
            <w:tcBorders>
              <w:top w:val="single" w:sz="4" w:space="0" w:color="auto"/>
              <w:left w:val="single" w:sz="4" w:space="0" w:color="auto"/>
              <w:bottom w:val="single" w:sz="4" w:space="0" w:color="auto"/>
              <w:right w:val="single" w:sz="4" w:space="0" w:color="auto"/>
            </w:tcBorders>
          </w:tcPr>
          <w:p w14:paraId="14289BDD" w14:textId="77777777" w:rsidR="001B11A4" w:rsidRPr="00B17A6B" w:rsidRDefault="001B11A4" w:rsidP="003909B5">
            <w:pPr>
              <w:widowControl w:val="0"/>
              <w:ind w:firstLine="0"/>
              <w:rPr>
                <w:rFonts w:ascii="Times New Roman" w:hAnsi="Times New Roman"/>
                <w:sz w:val="24"/>
                <w:szCs w:val="24"/>
              </w:rPr>
            </w:pPr>
            <w:r w:rsidRPr="00B17A6B">
              <w:rPr>
                <w:rFonts w:ascii="Times New Roman" w:hAnsi="Times New Roman"/>
                <w:sz w:val="24"/>
                <w:szCs w:val="24"/>
              </w:rPr>
              <w:t>143</w:t>
            </w:r>
          </w:p>
        </w:tc>
        <w:tc>
          <w:tcPr>
            <w:tcW w:w="1041" w:type="dxa"/>
            <w:tcBorders>
              <w:top w:val="single" w:sz="4" w:space="0" w:color="auto"/>
              <w:left w:val="single" w:sz="4" w:space="0" w:color="auto"/>
              <w:bottom w:val="single" w:sz="4" w:space="0" w:color="auto"/>
              <w:right w:val="single" w:sz="4" w:space="0" w:color="auto"/>
            </w:tcBorders>
          </w:tcPr>
          <w:p w14:paraId="74F01824" w14:textId="77777777" w:rsidR="001B11A4" w:rsidRPr="00B17A6B" w:rsidRDefault="001B11A4" w:rsidP="003909B5">
            <w:pPr>
              <w:widowControl w:val="0"/>
              <w:ind w:left="20" w:firstLine="0"/>
              <w:rPr>
                <w:rFonts w:ascii="Times New Roman" w:hAnsi="Times New Roman"/>
                <w:sz w:val="24"/>
                <w:szCs w:val="24"/>
              </w:rPr>
            </w:pPr>
            <w:r w:rsidRPr="00B17A6B">
              <w:rPr>
                <w:rFonts w:ascii="Times New Roman" w:hAnsi="Times New Roman"/>
                <w:sz w:val="24"/>
                <w:szCs w:val="24"/>
              </w:rPr>
              <w:t>162</w:t>
            </w:r>
          </w:p>
        </w:tc>
        <w:tc>
          <w:tcPr>
            <w:tcW w:w="1134" w:type="dxa"/>
            <w:tcBorders>
              <w:top w:val="single" w:sz="4" w:space="0" w:color="auto"/>
              <w:left w:val="single" w:sz="4" w:space="0" w:color="auto"/>
              <w:bottom w:val="single" w:sz="4" w:space="0" w:color="auto"/>
              <w:right w:val="single" w:sz="4" w:space="0" w:color="auto"/>
            </w:tcBorders>
          </w:tcPr>
          <w:p w14:paraId="39DB1963"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164</w:t>
            </w:r>
          </w:p>
        </w:tc>
        <w:tc>
          <w:tcPr>
            <w:tcW w:w="1482" w:type="dxa"/>
            <w:tcBorders>
              <w:top w:val="single" w:sz="4" w:space="0" w:color="auto"/>
              <w:left w:val="single" w:sz="4" w:space="0" w:color="auto"/>
              <w:bottom w:val="single" w:sz="4" w:space="0" w:color="auto"/>
              <w:right w:val="single" w:sz="4" w:space="0" w:color="auto"/>
            </w:tcBorders>
          </w:tcPr>
          <w:p w14:paraId="2569ABA1"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114,7</w:t>
            </w:r>
          </w:p>
        </w:tc>
        <w:tc>
          <w:tcPr>
            <w:tcW w:w="1418" w:type="dxa"/>
            <w:tcBorders>
              <w:top w:val="single" w:sz="4" w:space="0" w:color="auto"/>
              <w:left w:val="single" w:sz="4" w:space="0" w:color="auto"/>
              <w:bottom w:val="single" w:sz="4" w:space="0" w:color="auto"/>
              <w:right w:val="single" w:sz="4" w:space="0" w:color="auto"/>
            </w:tcBorders>
          </w:tcPr>
          <w:p w14:paraId="61EA0FF6"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101,2</w:t>
            </w:r>
          </w:p>
        </w:tc>
      </w:tr>
      <w:tr w:rsidR="001B11A4" w:rsidRPr="00B17A6B" w14:paraId="43C29B23" w14:textId="77777777" w:rsidTr="001B11A4">
        <w:trPr>
          <w:trHeight w:val="663"/>
          <w:jc w:val="center"/>
        </w:trPr>
        <w:tc>
          <w:tcPr>
            <w:tcW w:w="1141" w:type="dxa"/>
            <w:vMerge/>
            <w:tcBorders>
              <w:left w:val="single" w:sz="4" w:space="0" w:color="auto"/>
              <w:right w:val="single" w:sz="4" w:space="0" w:color="auto"/>
            </w:tcBorders>
          </w:tcPr>
          <w:p w14:paraId="3C9FBF7F" w14:textId="77777777" w:rsidR="001B11A4" w:rsidRPr="00B17A6B" w:rsidRDefault="001B11A4" w:rsidP="003909B5">
            <w:pPr>
              <w:widowControl w:val="0"/>
              <w:ind w:left="27" w:firstLine="0"/>
              <w:rPr>
                <w:rFonts w:ascii="Times New Roman" w:hAnsi="Times New Roman"/>
                <w:color w:val="FF0000"/>
                <w:sz w:val="24"/>
                <w:szCs w:val="24"/>
              </w:rPr>
            </w:pPr>
          </w:p>
        </w:tc>
        <w:tc>
          <w:tcPr>
            <w:tcW w:w="2741" w:type="dxa"/>
            <w:tcBorders>
              <w:top w:val="single" w:sz="4" w:space="0" w:color="auto"/>
              <w:left w:val="single" w:sz="4" w:space="0" w:color="auto"/>
              <w:bottom w:val="single" w:sz="4" w:space="0" w:color="auto"/>
              <w:right w:val="single" w:sz="4" w:space="0" w:color="auto"/>
            </w:tcBorders>
          </w:tcPr>
          <w:p w14:paraId="578230E5"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Прекративших деятельность</w:t>
            </w:r>
          </w:p>
        </w:tc>
        <w:tc>
          <w:tcPr>
            <w:tcW w:w="944" w:type="dxa"/>
            <w:tcBorders>
              <w:top w:val="single" w:sz="4" w:space="0" w:color="auto"/>
              <w:left w:val="single" w:sz="4" w:space="0" w:color="auto"/>
              <w:bottom w:val="single" w:sz="4" w:space="0" w:color="auto"/>
              <w:right w:val="single" w:sz="4" w:space="0" w:color="auto"/>
            </w:tcBorders>
          </w:tcPr>
          <w:p w14:paraId="389A9F27" w14:textId="77777777" w:rsidR="001B11A4" w:rsidRPr="00B17A6B" w:rsidRDefault="001B11A4" w:rsidP="003909B5">
            <w:pPr>
              <w:widowControl w:val="0"/>
              <w:ind w:firstLine="0"/>
              <w:rPr>
                <w:rFonts w:ascii="Times New Roman" w:hAnsi="Times New Roman"/>
                <w:sz w:val="24"/>
                <w:szCs w:val="24"/>
              </w:rPr>
            </w:pPr>
            <w:r w:rsidRPr="00B17A6B">
              <w:rPr>
                <w:rFonts w:ascii="Times New Roman" w:hAnsi="Times New Roman"/>
                <w:sz w:val="24"/>
                <w:szCs w:val="24"/>
              </w:rPr>
              <w:t>335</w:t>
            </w:r>
          </w:p>
        </w:tc>
        <w:tc>
          <w:tcPr>
            <w:tcW w:w="1041" w:type="dxa"/>
            <w:tcBorders>
              <w:top w:val="single" w:sz="4" w:space="0" w:color="auto"/>
              <w:left w:val="single" w:sz="4" w:space="0" w:color="auto"/>
              <w:bottom w:val="single" w:sz="4" w:space="0" w:color="auto"/>
              <w:right w:val="single" w:sz="4" w:space="0" w:color="auto"/>
            </w:tcBorders>
          </w:tcPr>
          <w:p w14:paraId="1ED86C78" w14:textId="77777777" w:rsidR="001B11A4" w:rsidRPr="00B17A6B" w:rsidRDefault="001B11A4" w:rsidP="003909B5">
            <w:pPr>
              <w:widowControl w:val="0"/>
              <w:ind w:left="20" w:firstLine="0"/>
              <w:rPr>
                <w:rFonts w:ascii="Times New Roman" w:hAnsi="Times New Roman"/>
                <w:sz w:val="24"/>
                <w:szCs w:val="24"/>
              </w:rPr>
            </w:pPr>
            <w:r w:rsidRPr="00B17A6B">
              <w:rPr>
                <w:rFonts w:ascii="Times New Roman" w:hAnsi="Times New Roman"/>
                <w:sz w:val="24"/>
                <w:szCs w:val="24"/>
              </w:rPr>
              <w:t>298</w:t>
            </w:r>
          </w:p>
        </w:tc>
        <w:tc>
          <w:tcPr>
            <w:tcW w:w="1134" w:type="dxa"/>
            <w:tcBorders>
              <w:top w:val="single" w:sz="4" w:space="0" w:color="auto"/>
              <w:left w:val="single" w:sz="4" w:space="0" w:color="auto"/>
              <w:bottom w:val="single" w:sz="4" w:space="0" w:color="auto"/>
              <w:right w:val="single" w:sz="4" w:space="0" w:color="auto"/>
            </w:tcBorders>
          </w:tcPr>
          <w:p w14:paraId="6FC5EE24"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337</w:t>
            </w:r>
          </w:p>
        </w:tc>
        <w:tc>
          <w:tcPr>
            <w:tcW w:w="1482" w:type="dxa"/>
            <w:tcBorders>
              <w:top w:val="single" w:sz="4" w:space="0" w:color="auto"/>
              <w:left w:val="single" w:sz="4" w:space="0" w:color="auto"/>
              <w:bottom w:val="single" w:sz="4" w:space="0" w:color="auto"/>
              <w:right w:val="single" w:sz="4" w:space="0" w:color="auto"/>
            </w:tcBorders>
          </w:tcPr>
          <w:p w14:paraId="174DBDE9"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100,6</w:t>
            </w:r>
          </w:p>
        </w:tc>
        <w:tc>
          <w:tcPr>
            <w:tcW w:w="1418" w:type="dxa"/>
            <w:tcBorders>
              <w:top w:val="single" w:sz="4" w:space="0" w:color="auto"/>
              <w:left w:val="single" w:sz="4" w:space="0" w:color="auto"/>
              <w:bottom w:val="single" w:sz="4" w:space="0" w:color="auto"/>
              <w:right w:val="single" w:sz="4" w:space="0" w:color="auto"/>
            </w:tcBorders>
          </w:tcPr>
          <w:p w14:paraId="1C7B5D9A"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113,1</w:t>
            </w:r>
          </w:p>
        </w:tc>
      </w:tr>
      <w:tr w:rsidR="001B11A4" w:rsidRPr="00B17A6B" w14:paraId="1AB320E7" w14:textId="77777777" w:rsidTr="001B11A4">
        <w:trPr>
          <w:trHeight w:val="663"/>
          <w:jc w:val="center"/>
        </w:trPr>
        <w:tc>
          <w:tcPr>
            <w:tcW w:w="1141" w:type="dxa"/>
            <w:vMerge/>
            <w:tcBorders>
              <w:left w:val="single" w:sz="4" w:space="0" w:color="auto"/>
              <w:right w:val="single" w:sz="4" w:space="0" w:color="auto"/>
            </w:tcBorders>
          </w:tcPr>
          <w:p w14:paraId="1BC65E6A" w14:textId="77777777" w:rsidR="001B11A4" w:rsidRPr="00B17A6B" w:rsidRDefault="001B11A4" w:rsidP="003909B5">
            <w:pPr>
              <w:widowControl w:val="0"/>
              <w:ind w:left="27" w:firstLine="0"/>
              <w:rPr>
                <w:rFonts w:ascii="Times New Roman" w:hAnsi="Times New Roman"/>
                <w:color w:val="FF0000"/>
                <w:sz w:val="24"/>
                <w:szCs w:val="24"/>
              </w:rPr>
            </w:pPr>
          </w:p>
        </w:tc>
        <w:tc>
          <w:tcPr>
            <w:tcW w:w="2741" w:type="dxa"/>
            <w:tcBorders>
              <w:top w:val="single" w:sz="4" w:space="0" w:color="auto"/>
              <w:left w:val="single" w:sz="4" w:space="0" w:color="auto"/>
              <w:bottom w:val="single" w:sz="4" w:space="0" w:color="auto"/>
              <w:right w:val="single" w:sz="4" w:space="0" w:color="auto"/>
            </w:tcBorders>
          </w:tcPr>
          <w:p w14:paraId="2420D40A"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Индивидуальных предпринимателей</w:t>
            </w:r>
          </w:p>
        </w:tc>
        <w:tc>
          <w:tcPr>
            <w:tcW w:w="944" w:type="dxa"/>
            <w:tcBorders>
              <w:top w:val="single" w:sz="4" w:space="0" w:color="auto"/>
              <w:left w:val="single" w:sz="4" w:space="0" w:color="auto"/>
              <w:bottom w:val="single" w:sz="4" w:space="0" w:color="auto"/>
              <w:right w:val="single" w:sz="4" w:space="0" w:color="auto"/>
            </w:tcBorders>
          </w:tcPr>
          <w:p w14:paraId="1A733AB5" w14:textId="77777777" w:rsidR="001B11A4" w:rsidRPr="00B17A6B" w:rsidRDefault="001B11A4" w:rsidP="003909B5">
            <w:pPr>
              <w:widowControl w:val="0"/>
              <w:ind w:firstLine="0"/>
              <w:rPr>
                <w:rFonts w:ascii="Times New Roman" w:hAnsi="Times New Roman"/>
                <w:sz w:val="24"/>
                <w:szCs w:val="24"/>
              </w:rPr>
            </w:pPr>
            <w:r w:rsidRPr="00B17A6B">
              <w:rPr>
                <w:rFonts w:ascii="Times New Roman" w:hAnsi="Times New Roman"/>
                <w:sz w:val="24"/>
                <w:szCs w:val="24"/>
              </w:rPr>
              <w:t>4280</w:t>
            </w:r>
          </w:p>
        </w:tc>
        <w:tc>
          <w:tcPr>
            <w:tcW w:w="1041" w:type="dxa"/>
            <w:tcBorders>
              <w:top w:val="single" w:sz="4" w:space="0" w:color="auto"/>
              <w:left w:val="single" w:sz="4" w:space="0" w:color="auto"/>
              <w:bottom w:val="single" w:sz="4" w:space="0" w:color="auto"/>
              <w:right w:val="single" w:sz="4" w:space="0" w:color="auto"/>
            </w:tcBorders>
          </w:tcPr>
          <w:p w14:paraId="519FF8A3" w14:textId="77777777" w:rsidR="001B11A4" w:rsidRPr="00B17A6B" w:rsidRDefault="001B11A4" w:rsidP="003909B5">
            <w:pPr>
              <w:widowControl w:val="0"/>
              <w:ind w:left="20" w:firstLine="0"/>
              <w:rPr>
                <w:rFonts w:ascii="Times New Roman" w:hAnsi="Times New Roman"/>
                <w:sz w:val="24"/>
                <w:szCs w:val="24"/>
              </w:rPr>
            </w:pPr>
            <w:r w:rsidRPr="00B17A6B">
              <w:rPr>
                <w:rFonts w:ascii="Times New Roman" w:hAnsi="Times New Roman"/>
                <w:sz w:val="24"/>
                <w:szCs w:val="24"/>
              </w:rPr>
              <w:t>4254</w:t>
            </w:r>
          </w:p>
        </w:tc>
        <w:tc>
          <w:tcPr>
            <w:tcW w:w="1134" w:type="dxa"/>
            <w:tcBorders>
              <w:top w:val="single" w:sz="4" w:space="0" w:color="auto"/>
              <w:left w:val="single" w:sz="4" w:space="0" w:color="auto"/>
              <w:bottom w:val="single" w:sz="4" w:space="0" w:color="auto"/>
              <w:right w:val="single" w:sz="4" w:space="0" w:color="auto"/>
            </w:tcBorders>
          </w:tcPr>
          <w:p w14:paraId="0112589D"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4049</w:t>
            </w:r>
          </w:p>
        </w:tc>
        <w:tc>
          <w:tcPr>
            <w:tcW w:w="1482" w:type="dxa"/>
            <w:tcBorders>
              <w:top w:val="single" w:sz="4" w:space="0" w:color="auto"/>
              <w:left w:val="single" w:sz="4" w:space="0" w:color="auto"/>
              <w:bottom w:val="single" w:sz="4" w:space="0" w:color="auto"/>
              <w:right w:val="single" w:sz="4" w:space="0" w:color="auto"/>
            </w:tcBorders>
          </w:tcPr>
          <w:p w14:paraId="37DE38E1"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94,6</w:t>
            </w:r>
          </w:p>
        </w:tc>
        <w:tc>
          <w:tcPr>
            <w:tcW w:w="1418" w:type="dxa"/>
            <w:tcBorders>
              <w:top w:val="single" w:sz="4" w:space="0" w:color="auto"/>
              <w:left w:val="single" w:sz="4" w:space="0" w:color="auto"/>
              <w:bottom w:val="single" w:sz="4" w:space="0" w:color="auto"/>
              <w:right w:val="single" w:sz="4" w:space="0" w:color="auto"/>
            </w:tcBorders>
          </w:tcPr>
          <w:p w14:paraId="6338F245"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95,2</w:t>
            </w:r>
          </w:p>
        </w:tc>
      </w:tr>
      <w:tr w:rsidR="001B11A4" w:rsidRPr="00B17A6B" w14:paraId="1FA3EBA0" w14:textId="77777777" w:rsidTr="001B11A4">
        <w:trPr>
          <w:trHeight w:val="560"/>
          <w:jc w:val="center"/>
        </w:trPr>
        <w:tc>
          <w:tcPr>
            <w:tcW w:w="1141" w:type="dxa"/>
            <w:vMerge/>
            <w:tcBorders>
              <w:left w:val="single" w:sz="4" w:space="0" w:color="auto"/>
              <w:bottom w:val="single" w:sz="4" w:space="0" w:color="auto"/>
              <w:right w:val="single" w:sz="4" w:space="0" w:color="auto"/>
            </w:tcBorders>
          </w:tcPr>
          <w:p w14:paraId="6501FD9B" w14:textId="77777777" w:rsidR="001B11A4" w:rsidRPr="00B17A6B" w:rsidRDefault="001B11A4" w:rsidP="003909B5">
            <w:pPr>
              <w:widowControl w:val="0"/>
              <w:ind w:left="27" w:firstLine="0"/>
              <w:rPr>
                <w:rFonts w:ascii="Times New Roman" w:hAnsi="Times New Roman"/>
                <w:color w:val="FF0000"/>
                <w:sz w:val="24"/>
                <w:szCs w:val="24"/>
              </w:rPr>
            </w:pPr>
          </w:p>
        </w:tc>
        <w:tc>
          <w:tcPr>
            <w:tcW w:w="2741" w:type="dxa"/>
            <w:tcBorders>
              <w:top w:val="single" w:sz="4" w:space="0" w:color="auto"/>
              <w:left w:val="single" w:sz="4" w:space="0" w:color="auto"/>
              <w:bottom w:val="single" w:sz="4" w:space="0" w:color="auto"/>
              <w:right w:val="single" w:sz="4" w:space="0" w:color="auto"/>
            </w:tcBorders>
          </w:tcPr>
          <w:p w14:paraId="186B0C49"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Личных подсобных хозяйств</w:t>
            </w:r>
          </w:p>
        </w:tc>
        <w:tc>
          <w:tcPr>
            <w:tcW w:w="6019" w:type="dxa"/>
            <w:gridSpan w:val="5"/>
            <w:tcBorders>
              <w:top w:val="single" w:sz="4" w:space="0" w:color="auto"/>
              <w:left w:val="single" w:sz="4" w:space="0" w:color="auto"/>
              <w:bottom w:val="single" w:sz="4" w:space="0" w:color="auto"/>
              <w:right w:val="single" w:sz="4" w:space="0" w:color="auto"/>
            </w:tcBorders>
          </w:tcPr>
          <w:p w14:paraId="5DC3125A"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Данные отсутствуют</w:t>
            </w:r>
          </w:p>
        </w:tc>
      </w:tr>
      <w:tr w:rsidR="001B11A4" w:rsidRPr="00B17A6B" w14:paraId="1E4AAF92" w14:textId="77777777" w:rsidTr="001B11A4">
        <w:trPr>
          <w:trHeight w:val="1252"/>
          <w:jc w:val="center"/>
        </w:trPr>
        <w:tc>
          <w:tcPr>
            <w:tcW w:w="1141" w:type="dxa"/>
            <w:tcBorders>
              <w:top w:val="single" w:sz="4" w:space="0" w:color="auto"/>
              <w:left w:val="single" w:sz="4" w:space="0" w:color="auto"/>
              <w:bottom w:val="single" w:sz="4" w:space="0" w:color="auto"/>
              <w:right w:val="single" w:sz="4" w:space="0" w:color="auto"/>
            </w:tcBorders>
            <w:hideMark/>
          </w:tcPr>
          <w:p w14:paraId="6E93264C" w14:textId="77777777" w:rsidR="001B11A4" w:rsidRPr="00B17A6B" w:rsidRDefault="001B11A4" w:rsidP="003909B5">
            <w:pPr>
              <w:widowControl w:val="0"/>
              <w:ind w:left="27" w:firstLine="0"/>
              <w:rPr>
                <w:rFonts w:ascii="Times New Roman" w:hAnsi="Times New Roman"/>
                <w:sz w:val="24"/>
                <w:szCs w:val="24"/>
              </w:rPr>
            </w:pPr>
            <w:r w:rsidRPr="00B17A6B">
              <w:rPr>
                <w:rFonts w:ascii="Times New Roman" w:hAnsi="Times New Roman"/>
                <w:sz w:val="24"/>
                <w:szCs w:val="24"/>
              </w:rPr>
              <w:t>2.</w:t>
            </w:r>
          </w:p>
        </w:tc>
        <w:tc>
          <w:tcPr>
            <w:tcW w:w="2741" w:type="dxa"/>
            <w:tcBorders>
              <w:top w:val="single" w:sz="4" w:space="0" w:color="auto"/>
              <w:left w:val="single" w:sz="4" w:space="0" w:color="auto"/>
              <w:bottom w:val="single" w:sz="4" w:space="0" w:color="auto"/>
              <w:right w:val="single" w:sz="4" w:space="0" w:color="auto"/>
            </w:tcBorders>
            <w:hideMark/>
          </w:tcPr>
          <w:p w14:paraId="1E313543"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Количество и отраслевая принадлежность крупных предприятий, единиц</w:t>
            </w:r>
          </w:p>
        </w:tc>
        <w:tc>
          <w:tcPr>
            <w:tcW w:w="944" w:type="dxa"/>
            <w:tcBorders>
              <w:top w:val="single" w:sz="4" w:space="0" w:color="auto"/>
              <w:left w:val="single" w:sz="4" w:space="0" w:color="auto"/>
              <w:bottom w:val="single" w:sz="4" w:space="0" w:color="auto"/>
              <w:right w:val="single" w:sz="4" w:space="0" w:color="auto"/>
            </w:tcBorders>
            <w:vAlign w:val="center"/>
          </w:tcPr>
          <w:p w14:paraId="60D5045C"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45</w:t>
            </w:r>
          </w:p>
        </w:tc>
        <w:tc>
          <w:tcPr>
            <w:tcW w:w="1041" w:type="dxa"/>
            <w:tcBorders>
              <w:top w:val="single" w:sz="4" w:space="0" w:color="auto"/>
              <w:left w:val="single" w:sz="4" w:space="0" w:color="auto"/>
              <w:bottom w:val="single" w:sz="4" w:space="0" w:color="auto"/>
              <w:right w:val="single" w:sz="4" w:space="0" w:color="auto"/>
            </w:tcBorders>
            <w:vAlign w:val="center"/>
          </w:tcPr>
          <w:p w14:paraId="67152007"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14:paraId="307A87E2"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47</w:t>
            </w:r>
          </w:p>
        </w:tc>
        <w:tc>
          <w:tcPr>
            <w:tcW w:w="1482" w:type="dxa"/>
            <w:tcBorders>
              <w:top w:val="single" w:sz="4" w:space="0" w:color="auto"/>
              <w:left w:val="single" w:sz="4" w:space="0" w:color="auto"/>
              <w:bottom w:val="single" w:sz="4" w:space="0" w:color="auto"/>
              <w:right w:val="single" w:sz="4" w:space="0" w:color="auto"/>
            </w:tcBorders>
          </w:tcPr>
          <w:p w14:paraId="67BBACAF"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104,4</w:t>
            </w:r>
          </w:p>
        </w:tc>
        <w:tc>
          <w:tcPr>
            <w:tcW w:w="1418" w:type="dxa"/>
            <w:tcBorders>
              <w:top w:val="single" w:sz="4" w:space="0" w:color="auto"/>
              <w:left w:val="single" w:sz="4" w:space="0" w:color="auto"/>
              <w:bottom w:val="single" w:sz="4" w:space="0" w:color="auto"/>
              <w:right w:val="single" w:sz="4" w:space="0" w:color="auto"/>
            </w:tcBorders>
          </w:tcPr>
          <w:p w14:paraId="25DCAFA2"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114,6</w:t>
            </w:r>
          </w:p>
        </w:tc>
      </w:tr>
      <w:tr w:rsidR="001B11A4" w:rsidRPr="00B17A6B" w14:paraId="2E36BFDD" w14:textId="77777777" w:rsidTr="001B11A4">
        <w:trPr>
          <w:trHeight w:val="126"/>
          <w:jc w:val="center"/>
        </w:trPr>
        <w:tc>
          <w:tcPr>
            <w:tcW w:w="1141" w:type="dxa"/>
            <w:tcBorders>
              <w:top w:val="single" w:sz="4" w:space="0" w:color="auto"/>
              <w:left w:val="single" w:sz="4" w:space="0" w:color="auto"/>
              <w:bottom w:val="single" w:sz="4" w:space="0" w:color="auto"/>
              <w:right w:val="single" w:sz="4" w:space="0" w:color="auto"/>
            </w:tcBorders>
          </w:tcPr>
          <w:p w14:paraId="323E4616" w14:textId="77777777" w:rsidR="001B11A4" w:rsidRPr="00B17A6B" w:rsidRDefault="001B11A4" w:rsidP="003909B5">
            <w:pPr>
              <w:widowControl w:val="0"/>
              <w:ind w:left="27" w:firstLine="0"/>
              <w:rPr>
                <w:rFonts w:ascii="Times New Roman" w:hAnsi="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14:paraId="1A138FDD"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Обрабатывающая промышленность</w:t>
            </w:r>
          </w:p>
        </w:tc>
        <w:tc>
          <w:tcPr>
            <w:tcW w:w="944" w:type="dxa"/>
            <w:tcBorders>
              <w:top w:val="single" w:sz="4" w:space="0" w:color="auto"/>
              <w:left w:val="single" w:sz="4" w:space="0" w:color="auto"/>
              <w:bottom w:val="single" w:sz="4" w:space="0" w:color="auto"/>
              <w:right w:val="single" w:sz="4" w:space="0" w:color="auto"/>
            </w:tcBorders>
            <w:vAlign w:val="center"/>
          </w:tcPr>
          <w:p w14:paraId="7B82CAE7"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27</w:t>
            </w:r>
          </w:p>
        </w:tc>
        <w:tc>
          <w:tcPr>
            <w:tcW w:w="1041" w:type="dxa"/>
            <w:tcBorders>
              <w:top w:val="single" w:sz="4" w:space="0" w:color="auto"/>
              <w:left w:val="single" w:sz="4" w:space="0" w:color="auto"/>
              <w:bottom w:val="single" w:sz="4" w:space="0" w:color="auto"/>
              <w:right w:val="single" w:sz="4" w:space="0" w:color="auto"/>
            </w:tcBorders>
            <w:vAlign w:val="center"/>
          </w:tcPr>
          <w:p w14:paraId="63AEF3E8"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14:paraId="49CFEC03"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28</w:t>
            </w:r>
          </w:p>
        </w:tc>
        <w:tc>
          <w:tcPr>
            <w:tcW w:w="1482" w:type="dxa"/>
            <w:tcBorders>
              <w:top w:val="single" w:sz="4" w:space="0" w:color="auto"/>
              <w:left w:val="single" w:sz="4" w:space="0" w:color="auto"/>
              <w:bottom w:val="single" w:sz="4" w:space="0" w:color="auto"/>
              <w:right w:val="single" w:sz="4" w:space="0" w:color="auto"/>
            </w:tcBorders>
          </w:tcPr>
          <w:p w14:paraId="489E1C09"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103,7</w:t>
            </w:r>
          </w:p>
        </w:tc>
        <w:tc>
          <w:tcPr>
            <w:tcW w:w="1418" w:type="dxa"/>
            <w:tcBorders>
              <w:top w:val="single" w:sz="4" w:space="0" w:color="auto"/>
              <w:left w:val="single" w:sz="4" w:space="0" w:color="auto"/>
              <w:bottom w:val="single" w:sz="4" w:space="0" w:color="auto"/>
              <w:right w:val="single" w:sz="4" w:space="0" w:color="auto"/>
            </w:tcBorders>
          </w:tcPr>
          <w:p w14:paraId="74A66327"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107,7</w:t>
            </w:r>
          </w:p>
        </w:tc>
      </w:tr>
      <w:tr w:rsidR="001B11A4" w:rsidRPr="00B17A6B" w14:paraId="2A083E43" w14:textId="77777777" w:rsidTr="001B11A4">
        <w:trPr>
          <w:trHeight w:val="126"/>
          <w:jc w:val="center"/>
        </w:trPr>
        <w:tc>
          <w:tcPr>
            <w:tcW w:w="1141" w:type="dxa"/>
            <w:tcBorders>
              <w:top w:val="single" w:sz="4" w:space="0" w:color="auto"/>
              <w:left w:val="single" w:sz="4" w:space="0" w:color="auto"/>
              <w:bottom w:val="single" w:sz="4" w:space="0" w:color="auto"/>
              <w:right w:val="single" w:sz="4" w:space="0" w:color="auto"/>
            </w:tcBorders>
          </w:tcPr>
          <w:p w14:paraId="056B3BF5" w14:textId="77777777" w:rsidR="001B11A4" w:rsidRPr="00B17A6B" w:rsidRDefault="001B11A4" w:rsidP="003909B5">
            <w:pPr>
              <w:widowControl w:val="0"/>
              <w:ind w:left="27" w:firstLine="0"/>
              <w:rPr>
                <w:rFonts w:ascii="Times New Roman" w:hAnsi="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14:paraId="7DE7E218"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Строительство</w:t>
            </w:r>
          </w:p>
        </w:tc>
        <w:tc>
          <w:tcPr>
            <w:tcW w:w="944" w:type="dxa"/>
            <w:tcBorders>
              <w:top w:val="single" w:sz="4" w:space="0" w:color="auto"/>
              <w:left w:val="single" w:sz="4" w:space="0" w:color="auto"/>
              <w:bottom w:val="single" w:sz="4" w:space="0" w:color="auto"/>
              <w:right w:val="single" w:sz="4" w:space="0" w:color="auto"/>
            </w:tcBorders>
            <w:vAlign w:val="center"/>
          </w:tcPr>
          <w:p w14:paraId="43D9A67C"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5</w:t>
            </w:r>
          </w:p>
        </w:tc>
        <w:tc>
          <w:tcPr>
            <w:tcW w:w="1041" w:type="dxa"/>
            <w:tcBorders>
              <w:top w:val="single" w:sz="4" w:space="0" w:color="auto"/>
              <w:left w:val="single" w:sz="4" w:space="0" w:color="auto"/>
              <w:bottom w:val="single" w:sz="4" w:space="0" w:color="auto"/>
              <w:right w:val="single" w:sz="4" w:space="0" w:color="auto"/>
            </w:tcBorders>
            <w:vAlign w:val="center"/>
          </w:tcPr>
          <w:p w14:paraId="0FD4AEF4"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6D487A30"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4</w:t>
            </w:r>
          </w:p>
        </w:tc>
        <w:tc>
          <w:tcPr>
            <w:tcW w:w="1482" w:type="dxa"/>
            <w:tcBorders>
              <w:top w:val="single" w:sz="4" w:space="0" w:color="auto"/>
              <w:left w:val="single" w:sz="4" w:space="0" w:color="auto"/>
              <w:bottom w:val="single" w:sz="4" w:space="0" w:color="auto"/>
              <w:right w:val="single" w:sz="4" w:space="0" w:color="auto"/>
            </w:tcBorders>
          </w:tcPr>
          <w:p w14:paraId="10848272"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tcPr>
          <w:p w14:paraId="468CFE65"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100,0</w:t>
            </w:r>
          </w:p>
        </w:tc>
      </w:tr>
      <w:tr w:rsidR="001B11A4" w:rsidRPr="00B17A6B" w14:paraId="01F8317C" w14:textId="77777777" w:rsidTr="001B11A4">
        <w:trPr>
          <w:trHeight w:val="70"/>
          <w:jc w:val="center"/>
        </w:trPr>
        <w:tc>
          <w:tcPr>
            <w:tcW w:w="1141" w:type="dxa"/>
            <w:tcBorders>
              <w:top w:val="single" w:sz="4" w:space="0" w:color="auto"/>
              <w:left w:val="single" w:sz="4" w:space="0" w:color="auto"/>
              <w:bottom w:val="single" w:sz="4" w:space="0" w:color="auto"/>
              <w:right w:val="single" w:sz="4" w:space="0" w:color="auto"/>
            </w:tcBorders>
          </w:tcPr>
          <w:p w14:paraId="19495474" w14:textId="77777777" w:rsidR="001B11A4" w:rsidRPr="00B17A6B" w:rsidRDefault="001B11A4" w:rsidP="003909B5">
            <w:pPr>
              <w:widowControl w:val="0"/>
              <w:ind w:left="27" w:firstLine="0"/>
              <w:rPr>
                <w:rFonts w:ascii="Times New Roman" w:hAnsi="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14:paraId="2D399DE4"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ЖКХ</w:t>
            </w:r>
          </w:p>
        </w:tc>
        <w:tc>
          <w:tcPr>
            <w:tcW w:w="944" w:type="dxa"/>
            <w:tcBorders>
              <w:top w:val="single" w:sz="4" w:space="0" w:color="auto"/>
              <w:left w:val="single" w:sz="4" w:space="0" w:color="auto"/>
              <w:bottom w:val="single" w:sz="4" w:space="0" w:color="auto"/>
              <w:right w:val="single" w:sz="4" w:space="0" w:color="auto"/>
            </w:tcBorders>
            <w:vAlign w:val="center"/>
          </w:tcPr>
          <w:p w14:paraId="166AECB4"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7</w:t>
            </w:r>
          </w:p>
        </w:tc>
        <w:tc>
          <w:tcPr>
            <w:tcW w:w="1041" w:type="dxa"/>
            <w:tcBorders>
              <w:top w:val="single" w:sz="4" w:space="0" w:color="auto"/>
              <w:left w:val="single" w:sz="4" w:space="0" w:color="auto"/>
              <w:bottom w:val="single" w:sz="4" w:space="0" w:color="auto"/>
              <w:right w:val="single" w:sz="4" w:space="0" w:color="auto"/>
            </w:tcBorders>
            <w:vAlign w:val="center"/>
          </w:tcPr>
          <w:p w14:paraId="1F0763B3"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7988873E"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9</w:t>
            </w:r>
          </w:p>
        </w:tc>
        <w:tc>
          <w:tcPr>
            <w:tcW w:w="1482" w:type="dxa"/>
            <w:tcBorders>
              <w:top w:val="single" w:sz="4" w:space="0" w:color="auto"/>
              <w:left w:val="single" w:sz="4" w:space="0" w:color="auto"/>
              <w:bottom w:val="single" w:sz="4" w:space="0" w:color="auto"/>
              <w:right w:val="single" w:sz="4" w:space="0" w:color="auto"/>
            </w:tcBorders>
          </w:tcPr>
          <w:p w14:paraId="05B93EBA"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128,6</w:t>
            </w:r>
          </w:p>
        </w:tc>
        <w:tc>
          <w:tcPr>
            <w:tcW w:w="1418" w:type="dxa"/>
            <w:tcBorders>
              <w:top w:val="single" w:sz="4" w:space="0" w:color="auto"/>
              <w:left w:val="single" w:sz="4" w:space="0" w:color="auto"/>
              <w:bottom w:val="single" w:sz="4" w:space="0" w:color="auto"/>
              <w:right w:val="single" w:sz="4" w:space="0" w:color="auto"/>
            </w:tcBorders>
          </w:tcPr>
          <w:p w14:paraId="2EA819F2"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180,0</w:t>
            </w:r>
          </w:p>
        </w:tc>
      </w:tr>
      <w:tr w:rsidR="001B11A4" w:rsidRPr="00B17A6B" w14:paraId="4D59EA59" w14:textId="77777777" w:rsidTr="001B11A4">
        <w:trPr>
          <w:trHeight w:val="70"/>
          <w:jc w:val="center"/>
        </w:trPr>
        <w:tc>
          <w:tcPr>
            <w:tcW w:w="1141" w:type="dxa"/>
            <w:tcBorders>
              <w:top w:val="single" w:sz="4" w:space="0" w:color="auto"/>
              <w:left w:val="single" w:sz="4" w:space="0" w:color="auto"/>
              <w:bottom w:val="single" w:sz="4" w:space="0" w:color="auto"/>
              <w:right w:val="single" w:sz="4" w:space="0" w:color="auto"/>
            </w:tcBorders>
          </w:tcPr>
          <w:p w14:paraId="298F09FC" w14:textId="77777777" w:rsidR="001B11A4" w:rsidRPr="00B17A6B" w:rsidRDefault="001B11A4" w:rsidP="003909B5">
            <w:pPr>
              <w:widowControl w:val="0"/>
              <w:ind w:left="27" w:firstLine="0"/>
              <w:rPr>
                <w:rFonts w:ascii="Times New Roman" w:hAnsi="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14:paraId="6F7EDB44"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Транспорт</w:t>
            </w:r>
          </w:p>
        </w:tc>
        <w:tc>
          <w:tcPr>
            <w:tcW w:w="944" w:type="dxa"/>
            <w:tcBorders>
              <w:top w:val="single" w:sz="4" w:space="0" w:color="auto"/>
              <w:left w:val="single" w:sz="4" w:space="0" w:color="auto"/>
              <w:bottom w:val="single" w:sz="4" w:space="0" w:color="auto"/>
              <w:right w:val="single" w:sz="4" w:space="0" w:color="auto"/>
            </w:tcBorders>
            <w:vAlign w:val="center"/>
          </w:tcPr>
          <w:p w14:paraId="70AEC4EC"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center"/>
          </w:tcPr>
          <w:p w14:paraId="7BC5906F"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6542F885"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Pr>
          <w:p w14:paraId="5544EC71"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tcPr>
          <w:p w14:paraId="502F9AFE"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100,0</w:t>
            </w:r>
          </w:p>
        </w:tc>
      </w:tr>
      <w:tr w:rsidR="001B11A4" w:rsidRPr="00B17A6B" w14:paraId="034E3841" w14:textId="77777777" w:rsidTr="001B11A4">
        <w:trPr>
          <w:trHeight w:val="70"/>
          <w:jc w:val="center"/>
        </w:trPr>
        <w:tc>
          <w:tcPr>
            <w:tcW w:w="1141" w:type="dxa"/>
            <w:tcBorders>
              <w:top w:val="single" w:sz="4" w:space="0" w:color="auto"/>
              <w:left w:val="single" w:sz="4" w:space="0" w:color="auto"/>
              <w:bottom w:val="single" w:sz="4" w:space="0" w:color="auto"/>
              <w:right w:val="single" w:sz="4" w:space="0" w:color="auto"/>
            </w:tcBorders>
          </w:tcPr>
          <w:p w14:paraId="0D803DA3" w14:textId="77777777" w:rsidR="001B11A4" w:rsidRPr="00B17A6B" w:rsidRDefault="001B11A4" w:rsidP="003909B5">
            <w:pPr>
              <w:widowControl w:val="0"/>
              <w:ind w:left="27" w:firstLine="0"/>
              <w:rPr>
                <w:rFonts w:ascii="Times New Roman" w:hAnsi="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14:paraId="0BC95FDF"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Оборонный комплекс</w:t>
            </w:r>
          </w:p>
        </w:tc>
        <w:tc>
          <w:tcPr>
            <w:tcW w:w="944" w:type="dxa"/>
            <w:tcBorders>
              <w:top w:val="single" w:sz="4" w:space="0" w:color="auto"/>
              <w:left w:val="single" w:sz="4" w:space="0" w:color="auto"/>
              <w:bottom w:val="single" w:sz="4" w:space="0" w:color="auto"/>
              <w:right w:val="single" w:sz="4" w:space="0" w:color="auto"/>
            </w:tcBorders>
            <w:vAlign w:val="center"/>
          </w:tcPr>
          <w:p w14:paraId="476FB6B1"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4</w:t>
            </w:r>
          </w:p>
        </w:tc>
        <w:tc>
          <w:tcPr>
            <w:tcW w:w="1041" w:type="dxa"/>
            <w:tcBorders>
              <w:top w:val="single" w:sz="4" w:space="0" w:color="auto"/>
              <w:left w:val="single" w:sz="4" w:space="0" w:color="auto"/>
              <w:bottom w:val="single" w:sz="4" w:space="0" w:color="auto"/>
              <w:right w:val="single" w:sz="4" w:space="0" w:color="auto"/>
            </w:tcBorders>
            <w:vAlign w:val="center"/>
          </w:tcPr>
          <w:p w14:paraId="23C0857C"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2BCDB014"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4</w:t>
            </w:r>
          </w:p>
        </w:tc>
        <w:tc>
          <w:tcPr>
            <w:tcW w:w="1482" w:type="dxa"/>
            <w:tcBorders>
              <w:top w:val="single" w:sz="4" w:space="0" w:color="auto"/>
              <w:left w:val="single" w:sz="4" w:space="0" w:color="auto"/>
              <w:bottom w:val="single" w:sz="4" w:space="0" w:color="auto"/>
              <w:right w:val="single" w:sz="4" w:space="0" w:color="auto"/>
            </w:tcBorders>
          </w:tcPr>
          <w:p w14:paraId="0CE8B46E"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tcPr>
          <w:p w14:paraId="565E862C"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100,0</w:t>
            </w:r>
          </w:p>
        </w:tc>
      </w:tr>
      <w:tr w:rsidR="001B11A4" w:rsidRPr="00B17A6B" w14:paraId="0FF9B8ED" w14:textId="77777777" w:rsidTr="001B11A4">
        <w:trPr>
          <w:trHeight w:val="921"/>
          <w:jc w:val="center"/>
        </w:trPr>
        <w:tc>
          <w:tcPr>
            <w:tcW w:w="1141" w:type="dxa"/>
            <w:tcBorders>
              <w:top w:val="single" w:sz="4" w:space="0" w:color="auto"/>
              <w:left w:val="single" w:sz="4" w:space="0" w:color="auto"/>
              <w:bottom w:val="single" w:sz="4" w:space="0" w:color="auto"/>
              <w:right w:val="single" w:sz="4" w:space="0" w:color="auto"/>
            </w:tcBorders>
            <w:hideMark/>
          </w:tcPr>
          <w:p w14:paraId="6AD0C929" w14:textId="77777777" w:rsidR="001B11A4" w:rsidRPr="00B17A6B" w:rsidRDefault="001B11A4" w:rsidP="003909B5">
            <w:pPr>
              <w:widowControl w:val="0"/>
              <w:ind w:left="27" w:firstLine="0"/>
              <w:rPr>
                <w:rFonts w:ascii="Times New Roman" w:hAnsi="Times New Roman"/>
                <w:sz w:val="24"/>
                <w:szCs w:val="24"/>
              </w:rPr>
            </w:pPr>
            <w:r w:rsidRPr="00B17A6B">
              <w:rPr>
                <w:rFonts w:ascii="Times New Roman" w:hAnsi="Times New Roman"/>
                <w:sz w:val="24"/>
                <w:szCs w:val="24"/>
              </w:rPr>
              <w:t>3.</w:t>
            </w:r>
          </w:p>
        </w:tc>
        <w:tc>
          <w:tcPr>
            <w:tcW w:w="2741" w:type="dxa"/>
            <w:tcBorders>
              <w:top w:val="single" w:sz="4" w:space="0" w:color="auto"/>
              <w:left w:val="single" w:sz="4" w:space="0" w:color="auto"/>
              <w:bottom w:val="single" w:sz="4" w:space="0" w:color="auto"/>
              <w:right w:val="single" w:sz="4" w:space="0" w:color="auto"/>
            </w:tcBorders>
            <w:hideMark/>
          </w:tcPr>
          <w:p w14:paraId="66C228E6"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Количество субъектов малого и среднего бизнеса, единиц</w:t>
            </w:r>
          </w:p>
        </w:tc>
        <w:tc>
          <w:tcPr>
            <w:tcW w:w="944" w:type="dxa"/>
            <w:tcBorders>
              <w:top w:val="single" w:sz="4" w:space="0" w:color="auto"/>
              <w:left w:val="single" w:sz="4" w:space="0" w:color="auto"/>
              <w:bottom w:val="single" w:sz="4" w:space="0" w:color="auto"/>
              <w:right w:val="single" w:sz="4" w:space="0" w:color="auto"/>
            </w:tcBorders>
          </w:tcPr>
          <w:p w14:paraId="41A7EBD4"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1713</w:t>
            </w:r>
          </w:p>
          <w:p w14:paraId="620EE98C" w14:textId="77777777" w:rsidR="001B11A4" w:rsidRPr="00B17A6B" w:rsidRDefault="001B11A4" w:rsidP="003909B5">
            <w:pPr>
              <w:widowControl w:val="0"/>
              <w:ind w:firstLine="0"/>
              <w:jc w:val="center"/>
              <w:rPr>
                <w:rFonts w:ascii="Times New Roman" w:eastAsia="Calibri"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14:paraId="71228F46"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1581</w:t>
            </w:r>
          </w:p>
          <w:p w14:paraId="55DF7474" w14:textId="77777777" w:rsidR="001B11A4" w:rsidRPr="00B17A6B" w:rsidRDefault="001B11A4" w:rsidP="003909B5">
            <w:pPr>
              <w:widowControl w:val="0"/>
              <w:ind w:left="20"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836213"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1447</w:t>
            </w:r>
          </w:p>
        </w:tc>
        <w:tc>
          <w:tcPr>
            <w:tcW w:w="1482" w:type="dxa"/>
            <w:tcBorders>
              <w:top w:val="single" w:sz="4" w:space="0" w:color="auto"/>
              <w:left w:val="single" w:sz="4" w:space="0" w:color="auto"/>
              <w:bottom w:val="single" w:sz="4" w:space="0" w:color="auto"/>
              <w:right w:val="single" w:sz="4" w:space="0" w:color="auto"/>
            </w:tcBorders>
          </w:tcPr>
          <w:p w14:paraId="63566E3C"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84,5</w:t>
            </w:r>
          </w:p>
        </w:tc>
        <w:tc>
          <w:tcPr>
            <w:tcW w:w="1418" w:type="dxa"/>
            <w:tcBorders>
              <w:top w:val="single" w:sz="4" w:space="0" w:color="auto"/>
              <w:left w:val="single" w:sz="4" w:space="0" w:color="auto"/>
              <w:bottom w:val="single" w:sz="4" w:space="0" w:color="auto"/>
              <w:right w:val="single" w:sz="4" w:space="0" w:color="auto"/>
            </w:tcBorders>
          </w:tcPr>
          <w:p w14:paraId="05CFCD0A"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91,5</w:t>
            </w:r>
          </w:p>
        </w:tc>
      </w:tr>
      <w:tr w:rsidR="001B11A4" w:rsidRPr="00B17A6B" w14:paraId="23112177" w14:textId="77777777" w:rsidTr="001B11A4">
        <w:trPr>
          <w:jc w:val="center"/>
        </w:trPr>
        <w:tc>
          <w:tcPr>
            <w:tcW w:w="1141" w:type="dxa"/>
            <w:tcBorders>
              <w:top w:val="single" w:sz="4" w:space="0" w:color="auto"/>
              <w:left w:val="single" w:sz="4" w:space="0" w:color="auto"/>
              <w:bottom w:val="single" w:sz="4" w:space="0" w:color="auto"/>
              <w:right w:val="single" w:sz="4" w:space="0" w:color="auto"/>
            </w:tcBorders>
            <w:hideMark/>
          </w:tcPr>
          <w:p w14:paraId="7A3809BA" w14:textId="77777777" w:rsidR="001B11A4" w:rsidRPr="00B17A6B" w:rsidRDefault="001B11A4" w:rsidP="003909B5">
            <w:pPr>
              <w:widowControl w:val="0"/>
              <w:ind w:left="27" w:firstLine="0"/>
              <w:rPr>
                <w:rFonts w:ascii="Times New Roman" w:hAnsi="Times New Roman"/>
                <w:sz w:val="24"/>
                <w:szCs w:val="24"/>
              </w:rPr>
            </w:pPr>
            <w:r w:rsidRPr="00B17A6B">
              <w:rPr>
                <w:rFonts w:ascii="Times New Roman" w:hAnsi="Times New Roman"/>
                <w:sz w:val="24"/>
                <w:szCs w:val="24"/>
              </w:rPr>
              <w:t>4.</w:t>
            </w:r>
          </w:p>
        </w:tc>
        <w:tc>
          <w:tcPr>
            <w:tcW w:w="2741" w:type="dxa"/>
            <w:tcBorders>
              <w:top w:val="single" w:sz="4" w:space="0" w:color="auto"/>
              <w:left w:val="single" w:sz="4" w:space="0" w:color="auto"/>
              <w:bottom w:val="single" w:sz="4" w:space="0" w:color="auto"/>
              <w:right w:val="single" w:sz="4" w:space="0" w:color="auto"/>
            </w:tcBorders>
            <w:hideMark/>
          </w:tcPr>
          <w:p w14:paraId="52DA1629" w14:textId="77777777" w:rsidR="001B11A4" w:rsidRPr="00B17A6B" w:rsidRDefault="001B11A4" w:rsidP="003909B5">
            <w:pPr>
              <w:widowControl w:val="0"/>
              <w:ind w:firstLine="20"/>
              <w:rPr>
                <w:rFonts w:ascii="Times New Roman" w:hAnsi="Times New Roman"/>
                <w:sz w:val="24"/>
                <w:szCs w:val="24"/>
              </w:rPr>
            </w:pPr>
            <w:r w:rsidRPr="00B17A6B">
              <w:rPr>
                <w:rFonts w:ascii="Times New Roman" w:hAnsi="Times New Roman"/>
                <w:sz w:val="24"/>
                <w:szCs w:val="24"/>
              </w:rPr>
              <w:t>Численность работников, занятых на предприятиях малого бизнеса, человек</w:t>
            </w:r>
          </w:p>
        </w:tc>
        <w:tc>
          <w:tcPr>
            <w:tcW w:w="944" w:type="dxa"/>
            <w:tcBorders>
              <w:top w:val="single" w:sz="4" w:space="0" w:color="auto"/>
              <w:left w:val="single" w:sz="4" w:space="0" w:color="auto"/>
              <w:bottom w:val="single" w:sz="4" w:space="0" w:color="auto"/>
              <w:right w:val="single" w:sz="4" w:space="0" w:color="auto"/>
            </w:tcBorders>
          </w:tcPr>
          <w:p w14:paraId="13910AD3"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7946</w:t>
            </w:r>
          </w:p>
        </w:tc>
        <w:tc>
          <w:tcPr>
            <w:tcW w:w="1041" w:type="dxa"/>
            <w:tcBorders>
              <w:top w:val="single" w:sz="4" w:space="0" w:color="auto"/>
              <w:left w:val="single" w:sz="4" w:space="0" w:color="auto"/>
              <w:bottom w:val="single" w:sz="4" w:space="0" w:color="auto"/>
              <w:right w:val="single" w:sz="4" w:space="0" w:color="auto"/>
            </w:tcBorders>
          </w:tcPr>
          <w:p w14:paraId="3E58F1A8" w14:textId="77777777" w:rsidR="001B11A4" w:rsidRPr="00B17A6B" w:rsidRDefault="001B11A4" w:rsidP="003909B5">
            <w:pPr>
              <w:widowControl w:val="0"/>
              <w:ind w:left="20" w:firstLine="0"/>
              <w:jc w:val="center"/>
              <w:rPr>
                <w:rFonts w:ascii="Times New Roman" w:hAnsi="Times New Roman"/>
                <w:sz w:val="24"/>
                <w:szCs w:val="24"/>
              </w:rPr>
            </w:pPr>
            <w:r w:rsidRPr="00B17A6B">
              <w:rPr>
                <w:rFonts w:ascii="Times New Roman" w:hAnsi="Times New Roman"/>
                <w:sz w:val="24"/>
                <w:szCs w:val="24"/>
              </w:rPr>
              <w:t>8023</w:t>
            </w:r>
          </w:p>
        </w:tc>
        <w:tc>
          <w:tcPr>
            <w:tcW w:w="1134" w:type="dxa"/>
            <w:tcBorders>
              <w:top w:val="single" w:sz="4" w:space="0" w:color="auto"/>
              <w:left w:val="single" w:sz="4" w:space="0" w:color="auto"/>
              <w:bottom w:val="single" w:sz="4" w:space="0" w:color="auto"/>
              <w:right w:val="single" w:sz="4" w:space="0" w:color="auto"/>
            </w:tcBorders>
          </w:tcPr>
          <w:p w14:paraId="753B8BED"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8814</w:t>
            </w:r>
          </w:p>
        </w:tc>
        <w:tc>
          <w:tcPr>
            <w:tcW w:w="1482" w:type="dxa"/>
            <w:tcBorders>
              <w:top w:val="single" w:sz="4" w:space="0" w:color="auto"/>
              <w:left w:val="single" w:sz="4" w:space="0" w:color="auto"/>
              <w:bottom w:val="single" w:sz="4" w:space="0" w:color="auto"/>
              <w:right w:val="single" w:sz="4" w:space="0" w:color="auto"/>
            </w:tcBorders>
          </w:tcPr>
          <w:p w14:paraId="0873F165" w14:textId="77777777" w:rsidR="001B11A4" w:rsidRPr="00B17A6B" w:rsidRDefault="001B11A4" w:rsidP="003909B5">
            <w:pPr>
              <w:widowControl w:val="0"/>
              <w:ind w:firstLine="0"/>
              <w:jc w:val="center"/>
              <w:rPr>
                <w:rFonts w:ascii="Times New Roman" w:hAnsi="Times New Roman"/>
                <w:sz w:val="24"/>
                <w:szCs w:val="24"/>
              </w:rPr>
            </w:pPr>
            <w:r w:rsidRPr="00B17A6B">
              <w:rPr>
                <w:rFonts w:ascii="Times New Roman" w:hAnsi="Times New Roman"/>
                <w:sz w:val="24"/>
                <w:szCs w:val="24"/>
              </w:rPr>
              <w:t>111,0</w:t>
            </w:r>
          </w:p>
        </w:tc>
        <w:tc>
          <w:tcPr>
            <w:tcW w:w="1418" w:type="dxa"/>
            <w:tcBorders>
              <w:top w:val="single" w:sz="4" w:space="0" w:color="auto"/>
              <w:left w:val="single" w:sz="4" w:space="0" w:color="auto"/>
              <w:bottom w:val="single" w:sz="4" w:space="0" w:color="auto"/>
              <w:right w:val="single" w:sz="4" w:space="0" w:color="auto"/>
            </w:tcBorders>
          </w:tcPr>
          <w:p w14:paraId="6300718D" w14:textId="77777777" w:rsidR="001B11A4" w:rsidRPr="00B17A6B" w:rsidRDefault="001B11A4" w:rsidP="003909B5">
            <w:pPr>
              <w:widowControl w:val="0"/>
              <w:ind w:left="52" w:firstLine="0"/>
              <w:jc w:val="center"/>
              <w:rPr>
                <w:rFonts w:ascii="Times New Roman" w:hAnsi="Times New Roman"/>
                <w:sz w:val="24"/>
                <w:szCs w:val="24"/>
              </w:rPr>
            </w:pPr>
            <w:r w:rsidRPr="00B17A6B">
              <w:rPr>
                <w:rFonts w:ascii="Times New Roman" w:hAnsi="Times New Roman"/>
                <w:sz w:val="24"/>
                <w:szCs w:val="24"/>
              </w:rPr>
              <w:t>110,0</w:t>
            </w:r>
          </w:p>
        </w:tc>
      </w:tr>
    </w:tbl>
    <w:p w14:paraId="633D93A4" w14:textId="77777777" w:rsidR="001B11A4" w:rsidRPr="00814CA8" w:rsidRDefault="001B11A4" w:rsidP="00814CA8">
      <w:pPr>
        <w:ind w:firstLine="0"/>
        <w:rPr>
          <w:rFonts w:ascii="Times New Roman" w:hAnsi="Times New Roman"/>
          <w:b/>
          <w:sz w:val="28"/>
          <w:szCs w:val="28"/>
        </w:rPr>
      </w:pPr>
    </w:p>
    <w:p w14:paraId="4C55EA5F" w14:textId="77777777" w:rsidR="001B11A4" w:rsidRPr="00814CA8" w:rsidRDefault="001B11A4" w:rsidP="00814CA8">
      <w:pPr>
        <w:ind w:firstLine="0"/>
        <w:rPr>
          <w:rFonts w:ascii="Times New Roman" w:hAnsi="Times New Roman"/>
          <w:b/>
          <w:sz w:val="28"/>
          <w:szCs w:val="28"/>
        </w:rPr>
      </w:pPr>
      <w:r w:rsidRPr="00814CA8">
        <w:rPr>
          <w:rFonts w:ascii="Times New Roman" w:hAnsi="Times New Roman"/>
          <w:b/>
          <w:sz w:val="28"/>
          <w:szCs w:val="28"/>
        </w:rPr>
        <w:t>1.4</w:t>
      </w:r>
      <w:r w:rsidRPr="00814CA8">
        <w:rPr>
          <w:rFonts w:ascii="Times New Roman" w:hAnsi="Times New Roman"/>
          <w:b/>
          <w:sz w:val="28"/>
          <w:szCs w:val="28"/>
        </w:rPr>
        <w:tab/>
        <w:t>Сведения об отраслевой специфике экономики муниципального образования:</w:t>
      </w:r>
    </w:p>
    <w:tbl>
      <w:tblPr>
        <w:tblW w:w="10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3082"/>
        <w:gridCol w:w="1029"/>
        <w:gridCol w:w="1069"/>
        <w:gridCol w:w="1163"/>
        <w:gridCol w:w="1418"/>
        <w:gridCol w:w="1418"/>
      </w:tblGrid>
      <w:tr w:rsidR="001B11A4" w:rsidRPr="001B11A4" w14:paraId="49690DD7" w14:textId="77777777" w:rsidTr="00B17A6B">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170D18A7" w14:textId="77777777" w:rsidR="001B11A4" w:rsidRPr="00814CA8" w:rsidRDefault="001B11A4" w:rsidP="00B17A6B">
            <w:pPr>
              <w:widowControl w:val="0"/>
              <w:tabs>
                <w:tab w:val="left" w:pos="0"/>
              </w:tabs>
              <w:ind w:firstLine="0"/>
              <w:jc w:val="center"/>
              <w:rPr>
                <w:rFonts w:ascii="Times New Roman" w:hAnsi="Times New Roman"/>
                <w:sz w:val="28"/>
                <w:szCs w:val="28"/>
              </w:rPr>
            </w:pPr>
            <w:r w:rsidRPr="00814CA8">
              <w:rPr>
                <w:rFonts w:ascii="Times New Roman" w:hAnsi="Times New Roman"/>
                <w:sz w:val="28"/>
                <w:szCs w:val="28"/>
              </w:rPr>
              <w:t>№ п/п</w:t>
            </w:r>
          </w:p>
        </w:tc>
        <w:tc>
          <w:tcPr>
            <w:tcW w:w="3082" w:type="dxa"/>
            <w:vMerge w:val="restart"/>
            <w:tcBorders>
              <w:top w:val="single" w:sz="4" w:space="0" w:color="auto"/>
              <w:left w:val="single" w:sz="4" w:space="0" w:color="auto"/>
              <w:bottom w:val="single" w:sz="4" w:space="0" w:color="auto"/>
              <w:right w:val="single" w:sz="4" w:space="0" w:color="auto"/>
            </w:tcBorders>
            <w:vAlign w:val="center"/>
            <w:hideMark/>
          </w:tcPr>
          <w:p w14:paraId="6C7785D9"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Наименование показателя</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14:paraId="4056C51A" w14:textId="77777777" w:rsidR="001B11A4" w:rsidRPr="00814CA8" w:rsidRDefault="001B11A4" w:rsidP="00814CA8">
            <w:pPr>
              <w:widowControl w:val="0"/>
              <w:ind w:left="709" w:firstLine="0"/>
              <w:jc w:val="center"/>
              <w:rPr>
                <w:rFonts w:ascii="Times New Roman" w:hAnsi="Times New Roman"/>
                <w:sz w:val="28"/>
                <w:szCs w:val="28"/>
              </w:rPr>
            </w:pPr>
            <w:r w:rsidRPr="00814CA8">
              <w:rPr>
                <w:rFonts w:ascii="Times New Roman" w:hAnsi="Times New Roman"/>
                <w:sz w:val="28"/>
                <w:szCs w:val="28"/>
              </w:rPr>
              <w:t>Годы</w:t>
            </w: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5BD4463E" w14:textId="77777777" w:rsidR="001B11A4" w:rsidRPr="00814CA8" w:rsidRDefault="001B11A4" w:rsidP="00814CA8">
            <w:pPr>
              <w:widowControl w:val="0"/>
              <w:ind w:left="709" w:firstLine="0"/>
              <w:jc w:val="center"/>
              <w:rPr>
                <w:rFonts w:ascii="Times New Roman" w:hAnsi="Times New Roman"/>
                <w:sz w:val="28"/>
                <w:szCs w:val="28"/>
              </w:rPr>
            </w:pPr>
            <w:r w:rsidRPr="00814CA8">
              <w:rPr>
                <w:rFonts w:ascii="Times New Roman" w:hAnsi="Times New Roman"/>
                <w:sz w:val="28"/>
                <w:szCs w:val="28"/>
              </w:rPr>
              <w:t>Динамика</w:t>
            </w:r>
          </w:p>
          <w:p w14:paraId="7997A385" w14:textId="77777777" w:rsidR="001B11A4" w:rsidRPr="00814CA8" w:rsidRDefault="001B11A4" w:rsidP="00814CA8">
            <w:pPr>
              <w:widowControl w:val="0"/>
              <w:ind w:left="709" w:firstLine="0"/>
              <w:jc w:val="center"/>
              <w:rPr>
                <w:rFonts w:ascii="Times New Roman" w:hAnsi="Times New Roman"/>
                <w:sz w:val="28"/>
                <w:szCs w:val="28"/>
              </w:rPr>
            </w:pPr>
            <w:r w:rsidRPr="00814CA8">
              <w:rPr>
                <w:rFonts w:ascii="Times New Roman" w:hAnsi="Times New Roman"/>
                <w:sz w:val="28"/>
                <w:szCs w:val="28"/>
              </w:rPr>
              <w:t>2020 год к, %</w:t>
            </w:r>
          </w:p>
        </w:tc>
      </w:tr>
      <w:tr w:rsidR="001B11A4" w:rsidRPr="001B11A4" w14:paraId="686B7C53" w14:textId="77777777" w:rsidTr="00B17A6B">
        <w:tc>
          <w:tcPr>
            <w:tcW w:w="1022" w:type="dxa"/>
            <w:vMerge/>
            <w:tcBorders>
              <w:top w:val="single" w:sz="4" w:space="0" w:color="auto"/>
              <w:left w:val="single" w:sz="4" w:space="0" w:color="auto"/>
              <w:bottom w:val="single" w:sz="4" w:space="0" w:color="auto"/>
              <w:right w:val="single" w:sz="4" w:space="0" w:color="auto"/>
            </w:tcBorders>
            <w:vAlign w:val="center"/>
            <w:hideMark/>
          </w:tcPr>
          <w:p w14:paraId="5E44D9EE" w14:textId="77777777" w:rsidR="001B11A4" w:rsidRPr="00814CA8" w:rsidRDefault="001B11A4" w:rsidP="00B17A6B">
            <w:pPr>
              <w:tabs>
                <w:tab w:val="left" w:pos="0"/>
              </w:tabs>
              <w:ind w:firstLine="0"/>
              <w:rPr>
                <w:rFonts w:ascii="Times New Roman" w:hAnsi="Times New Roman"/>
                <w:sz w:val="28"/>
                <w:szCs w:val="2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14:paraId="12695DB9" w14:textId="77777777" w:rsidR="001B11A4" w:rsidRPr="00814CA8" w:rsidRDefault="001B11A4" w:rsidP="00B17A6B">
            <w:pPr>
              <w:ind w:firstLine="0"/>
              <w:rPr>
                <w:rFonts w:ascii="Times New Roman" w:hAnsi="Times New Roman"/>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6F3D4903" w14:textId="77777777" w:rsidR="001B11A4" w:rsidRPr="00814CA8" w:rsidRDefault="001B11A4" w:rsidP="00B17A6B">
            <w:pPr>
              <w:ind w:firstLine="0"/>
              <w:jc w:val="center"/>
              <w:rPr>
                <w:rFonts w:ascii="Times New Roman" w:hAnsi="Times New Roman"/>
                <w:sz w:val="28"/>
                <w:szCs w:val="28"/>
              </w:rPr>
            </w:pPr>
            <w:r w:rsidRPr="00814CA8">
              <w:rPr>
                <w:rFonts w:ascii="Times New Roman" w:hAnsi="Times New Roman"/>
                <w:sz w:val="28"/>
                <w:szCs w:val="28"/>
              </w:rPr>
              <w:t>2018</w:t>
            </w:r>
          </w:p>
          <w:p w14:paraId="1D26EAE2" w14:textId="77777777" w:rsidR="001B11A4" w:rsidRPr="00814CA8" w:rsidRDefault="001B11A4" w:rsidP="00B17A6B">
            <w:pPr>
              <w:ind w:firstLine="0"/>
              <w:jc w:val="center"/>
              <w:rPr>
                <w:rFonts w:ascii="Times New Roman" w:hAnsi="Times New Roman"/>
                <w:sz w:val="28"/>
                <w:szCs w:val="28"/>
              </w:rPr>
            </w:pPr>
            <w:r w:rsidRPr="00814CA8">
              <w:rPr>
                <w:rFonts w:ascii="Times New Roman" w:hAnsi="Times New Roman"/>
                <w:sz w:val="28"/>
                <w:szCs w:val="28"/>
              </w:rPr>
              <w:t>год</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90D9E10" w14:textId="77777777" w:rsidR="001B11A4" w:rsidRPr="00814CA8" w:rsidRDefault="001B11A4" w:rsidP="007C234A">
            <w:pPr>
              <w:ind w:left="34" w:firstLine="0"/>
              <w:jc w:val="center"/>
              <w:rPr>
                <w:rFonts w:ascii="Times New Roman" w:hAnsi="Times New Roman"/>
                <w:sz w:val="28"/>
                <w:szCs w:val="28"/>
              </w:rPr>
            </w:pPr>
            <w:r w:rsidRPr="00814CA8">
              <w:rPr>
                <w:rFonts w:ascii="Times New Roman" w:hAnsi="Times New Roman"/>
                <w:sz w:val="28"/>
                <w:szCs w:val="28"/>
              </w:rPr>
              <w:t>2019 год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A75D456" w14:textId="77777777" w:rsidR="001B11A4" w:rsidRPr="00814CA8" w:rsidRDefault="001B11A4" w:rsidP="007C234A">
            <w:pPr>
              <w:ind w:firstLine="0"/>
              <w:jc w:val="center"/>
              <w:rPr>
                <w:rFonts w:ascii="Times New Roman" w:hAnsi="Times New Roman"/>
                <w:sz w:val="28"/>
                <w:szCs w:val="28"/>
              </w:rPr>
            </w:pPr>
            <w:r w:rsidRPr="00814CA8">
              <w:rPr>
                <w:rFonts w:ascii="Times New Roman" w:hAnsi="Times New Roman"/>
                <w:sz w:val="28"/>
                <w:szCs w:val="28"/>
              </w:rPr>
              <w:t>2020 год</w:t>
            </w:r>
          </w:p>
          <w:p w14:paraId="355F98EC"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(оценка) янв.-октябрь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A599F"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к 2018 году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CCF1F8"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к 2019 году</w:t>
            </w:r>
          </w:p>
        </w:tc>
      </w:tr>
      <w:tr w:rsidR="001B11A4" w:rsidRPr="001B11A4" w14:paraId="1E43DAF3"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7E8D760F"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w:t>
            </w:r>
          </w:p>
        </w:tc>
        <w:tc>
          <w:tcPr>
            <w:tcW w:w="3082" w:type="dxa"/>
            <w:tcBorders>
              <w:top w:val="single" w:sz="4" w:space="0" w:color="auto"/>
              <w:left w:val="single" w:sz="4" w:space="0" w:color="auto"/>
              <w:bottom w:val="single" w:sz="4" w:space="0" w:color="auto"/>
              <w:right w:val="single" w:sz="4" w:space="0" w:color="auto"/>
            </w:tcBorders>
            <w:hideMark/>
          </w:tcPr>
          <w:p w14:paraId="13F70B99"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 xml:space="preserve">Общее количество хозяйствующих субъектов (крупные и средние предприятия), единиц, </w:t>
            </w:r>
          </w:p>
          <w:p w14:paraId="0784A0A9"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по отраслям</w:t>
            </w:r>
          </w:p>
        </w:tc>
        <w:tc>
          <w:tcPr>
            <w:tcW w:w="1029" w:type="dxa"/>
            <w:tcBorders>
              <w:top w:val="single" w:sz="4" w:space="0" w:color="auto"/>
              <w:left w:val="single" w:sz="4" w:space="0" w:color="auto"/>
              <w:bottom w:val="single" w:sz="4" w:space="0" w:color="auto"/>
              <w:right w:val="single" w:sz="4" w:space="0" w:color="auto"/>
            </w:tcBorders>
            <w:hideMark/>
          </w:tcPr>
          <w:p w14:paraId="06143017"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359</w:t>
            </w:r>
          </w:p>
        </w:tc>
        <w:tc>
          <w:tcPr>
            <w:tcW w:w="1069" w:type="dxa"/>
            <w:tcBorders>
              <w:top w:val="single" w:sz="4" w:space="0" w:color="auto"/>
              <w:left w:val="single" w:sz="4" w:space="0" w:color="auto"/>
              <w:bottom w:val="single" w:sz="4" w:space="0" w:color="auto"/>
              <w:right w:val="single" w:sz="4" w:space="0" w:color="auto"/>
            </w:tcBorders>
          </w:tcPr>
          <w:p w14:paraId="4F859AC7"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402</w:t>
            </w:r>
          </w:p>
        </w:tc>
        <w:tc>
          <w:tcPr>
            <w:tcW w:w="1163" w:type="dxa"/>
            <w:tcBorders>
              <w:top w:val="single" w:sz="4" w:space="0" w:color="auto"/>
              <w:left w:val="single" w:sz="4" w:space="0" w:color="auto"/>
              <w:bottom w:val="single" w:sz="4" w:space="0" w:color="auto"/>
              <w:right w:val="single" w:sz="4" w:space="0" w:color="auto"/>
            </w:tcBorders>
          </w:tcPr>
          <w:p w14:paraId="538F9584"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346</w:t>
            </w:r>
          </w:p>
        </w:tc>
        <w:tc>
          <w:tcPr>
            <w:tcW w:w="1418" w:type="dxa"/>
            <w:tcBorders>
              <w:top w:val="single" w:sz="4" w:space="0" w:color="auto"/>
              <w:left w:val="single" w:sz="4" w:space="0" w:color="auto"/>
              <w:bottom w:val="single" w:sz="4" w:space="0" w:color="auto"/>
              <w:right w:val="single" w:sz="4" w:space="0" w:color="auto"/>
            </w:tcBorders>
          </w:tcPr>
          <w:p w14:paraId="4667BEE5"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96,4</w:t>
            </w:r>
          </w:p>
        </w:tc>
        <w:tc>
          <w:tcPr>
            <w:tcW w:w="1418" w:type="dxa"/>
            <w:tcBorders>
              <w:top w:val="single" w:sz="4" w:space="0" w:color="auto"/>
              <w:left w:val="single" w:sz="4" w:space="0" w:color="auto"/>
              <w:bottom w:val="single" w:sz="4" w:space="0" w:color="auto"/>
              <w:right w:val="single" w:sz="4" w:space="0" w:color="auto"/>
            </w:tcBorders>
          </w:tcPr>
          <w:p w14:paraId="15133E25"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86,1</w:t>
            </w:r>
          </w:p>
        </w:tc>
      </w:tr>
      <w:tr w:rsidR="001B11A4" w:rsidRPr="001B11A4" w14:paraId="0D7F1CFC"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2C335706"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1.1</w:t>
            </w:r>
          </w:p>
        </w:tc>
        <w:tc>
          <w:tcPr>
            <w:tcW w:w="3082" w:type="dxa"/>
            <w:tcBorders>
              <w:top w:val="single" w:sz="4" w:space="0" w:color="auto"/>
              <w:left w:val="single" w:sz="4" w:space="0" w:color="auto"/>
              <w:bottom w:val="single" w:sz="4" w:space="0" w:color="auto"/>
              <w:right w:val="single" w:sz="4" w:space="0" w:color="auto"/>
            </w:tcBorders>
            <w:hideMark/>
          </w:tcPr>
          <w:p w14:paraId="489E443E"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Промышленное производство</w:t>
            </w:r>
          </w:p>
        </w:tc>
        <w:tc>
          <w:tcPr>
            <w:tcW w:w="1029" w:type="dxa"/>
            <w:tcBorders>
              <w:top w:val="single" w:sz="4" w:space="0" w:color="auto"/>
              <w:left w:val="single" w:sz="4" w:space="0" w:color="auto"/>
              <w:bottom w:val="single" w:sz="4" w:space="0" w:color="auto"/>
              <w:right w:val="single" w:sz="4" w:space="0" w:color="auto"/>
            </w:tcBorders>
            <w:hideMark/>
          </w:tcPr>
          <w:p w14:paraId="7AACC7CD"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34</w:t>
            </w:r>
          </w:p>
        </w:tc>
        <w:tc>
          <w:tcPr>
            <w:tcW w:w="1069" w:type="dxa"/>
            <w:tcBorders>
              <w:top w:val="single" w:sz="4" w:space="0" w:color="auto"/>
              <w:left w:val="single" w:sz="4" w:space="0" w:color="auto"/>
              <w:bottom w:val="single" w:sz="4" w:space="0" w:color="auto"/>
              <w:right w:val="single" w:sz="4" w:space="0" w:color="auto"/>
            </w:tcBorders>
          </w:tcPr>
          <w:p w14:paraId="5179F60A"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35</w:t>
            </w:r>
          </w:p>
        </w:tc>
        <w:tc>
          <w:tcPr>
            <w:tcW w:w="1163" w:type="dxa"/>
            <w:tcBorders>
              <w:top w:val="single" w:sz="4" w:space="0" w:color="auto"/>
              <w:left w:val="single" w:sz="4" w:space="0" w:color="auto"/>
              <w:bottom w:val="single" w:sz="4" w:space="0" w:color="auto"/>
              <w:right w:val="single" w:sz="4" w:space="0" w:color="auto"/>
            </w:tcBorders>
          </w:tcPr>
          <w:p w14:paraId="4EE0AD22"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40</w:t>
            </w:r>
          </w:p>
        </w:tc>
        <w:tc>
          <w:tcPr>
            <w:tcW w:w="1418" w:type="dxa"/>
            <w:tcBorders>
              <w:top w:val="single" w:sz="4" w:space="0" w:color="auto"/>
              <w:left w:val="single" w:sz="4" w:space="0" w:color="auto"/>
              <w:bottom w:val="single" w:sz="4" w:space="0" w:color="auto"/>
              <w:right w:val="single" w:sz="4" w:space="0" w:color="auto"/>
            </w:tcBorders>
          </w:tcPr>
          <w:p w14:paraId="1C5EC07A"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117,6</w:t>
            </w:r>
          </w:p>
        </w:tc>
        <w:tc>
          <w:tcPr>
            <w:tcW w:w="1418" w:type="dxa"/>
            <w:tcBorders>
              <w:top w:val="single" w:sz="4" w:space="0" w:color="auto"/>
              <w:left w:val="single" w:sz="4" w:space="0" w:color="auto"/>
              <w:bottom w:val="single" w:sz="4" w:space="0" w:color="auto"/>
              <w:right w:val="single" w:sz="4" w:space="0" w:color="auto"/>
            </w:tcBorders>
          </w:tcPr>
          <w:p w14:paraId="7A0ADAF7"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114,3</w:t>
            </w:r>
          </w:p>
        </w:tc>
      </w:tr>
      <w:tr w:rsidR="001B11A4" w:rsidRPr="001B11A4" w14:paraId="56F286A4"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6087AEB6"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1.2</w:t>
            </w:r>
          </w:p>
        </w:tc>
        <w:tc>
          <w:tcPr>
            <w:tcW w:w="3082" w:type="dxa"/>
            <w:tcBorders>
              <w:top w:val="single" w:sz="4" w:space="0" w:color="auto"/>
              <w:left w:val="single" w:sz="4" w:space="0" w:color="auto"/>
              <w:bottom w:val="single" w:sz="4" w:space="0" w:color="auto"/>
              <w:right w:val="single" w:sz="4" w:space="0" w:color="auto"/>
            </w:tcBorders>
            <w:hideMark/>
          </w:tcPr>
          <w:p w14:paraId="50465AAD"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Строительство</w:t>
            </w:r>
          </w:p>
        </w:tc>
        <w:tc>
          <w:tcPr>
            <w:tcW w:w="1029" w:type="dxa"/>
            <w:tcBorders>
              <w:top w:val="single" w:sz="4" w:space="0" w:color="auto"/>
              <w:left w:val="single" w:sz="4" w:space="0" w:color="auto"/>
              <w:bottom w:val="single" w:sz="4" w:space="0" w:color="auto"/>
              <w:right w:val="single" w:sz="4" w:space="0" w:color="auto"/>
            </w:tcBorders>
            <w:hideMark/>
          </w:tcPr>
          <w:p w14:paraId="36118187"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6</w:t>
            </w:r>
          </w:p>
        </w:tc>
        <w:tc>
          <w:tcPr>
            <w:tcW w:w="1069" w:type="dxa"/>
            <w:tcBorders>
              <w:top w:val="single" w:sz="4" w:space="0" w:color="auto"/>
              <w:left w:val="single" w:sz="4" w:space="0" w:color="auto"/>
              <w:bottom w:val="single" w:sz="4" w:space="0" w:color="auto"/>
              <w:right w:val="single" w:sz="4" w:space="0" w:color="auto"/>
            </w:tcBorders>
          </w:tcPr>
          <w:p w14:paraId="58A2FA59"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5</w:t>
            </w:r>
          </w:p>
        </w:tc>
        <w:tc>
          <w:tcPr>
            <w:tcW w:w="1163" w:type="dxa"/>
            <w:tcBorders>
              <w:top w:val="single" w:sz="4" w:space="0" w:color="auto"/>
              <w:left w:val="single" w:sz="4" w:space="0" w:color="auto"/>
              <w:bottom w:val="single" w:sz="4" w:space="0" w:color="auto"/>
              <w:right w:val="single" w:sz="4" w:space="0" w:color="auto"/>
            </w:tcBorders>
          </w:tcPr>
          <w:p w14:paraId="7F6B0E28"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14:paraId="490B0EF7"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83,3</w:t>
            </w:r>
          </w:p>
        </w:tc>
        <w:tc>
          <w:tcPr>
            <w:tcW w:w="1418" w:type="dxa"/>
            <w:tcBorders>
              <w:top w:val="single" w:sz="4" w:space="0" w:color="auto"/>
              <w:left w:val="single" w:sz="4" w:space="0" w:color="auto"/>
              <w:bottom w:val="single" w:sz="4" w:space="0" w:color="auto"/>
              <w:right w:val="single" w:sz="4" w:space="0" w:color="auto"/>
            </w:tcBorders>
          </w:tcPr>
          <w:p w14:paraId="4849EC14"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100,0</w:t>
            </w:r>
          </w:p>
        </w:tc>
      </w:tr>
      <w:tr w:rsidR="001B11A4" w:rsidRPr="001B11A4" w14:paraId="76097D50"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31243771"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1.3</w:t>
            </w:r>
          </w:p>
        </w:tc>
        <w:tc>
          <w:tcPr>
            <w:tcW w:w="3082" w:type="dxa"/>
            <w:tcBorders>
              <w:top w:val="single" w:sz="4" w:space="0" w:color="auto"/>
              <w:left w:val="single" w:sz="4" w:space="0" w:color="auto"/>
              <w:bottom w:val="single" w:sz="4" w:space="0" w:color="auto"/>
              <w:right w:val="single" w:sz="4" w:space="0" w:color="auto"/>
            </w:tcBorders>
            <w:hideMark/>
          </w:tcPr>
          <w:p w14:paraId="556FB92D"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Сельское хозяйство</w:t>
            </w:r>
          </w:p>
        </w:tc>
        <w:tc>
          <w:tcPr>
            <w:tcW w:w="1029" w:type="dxa"/>
            <w:tcBorders>
              <w:top w:val="single" w:sz="4" w:space="0" w:color="auto"/>
              <w:left w:val="single" w:sz="4" w:space="0" w:color="auto"/>
              <w:bottom w:val="single" w:sz="4" w:space="0" w:color="auto"/>
              <w:right w:val="single" w:sz="4" w:space="0" w:color="auto"/>
            </w:tcBorders>
            <w:hideMark/>
          </w:tcPr>
          <w:p w14:paraId="3A1FC5FF"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4</w:t>
            </w:r>
          </w:p>
        </w:tc>
        <w:tc>
          <w:tcPr>
            <w:tcW w:w="1069" w:type="dxa"/>
            <w:tcBorders>
              <w:top w:val="single" w:sz="4" w:space="0" w:color="auto"/>
              <w:left w:val="single" w:sz="4" w:space="0" w:color="auto"/>
              <w:bottom w:val="single" w:sz="4" w:space="0" w:color="auto"/>
              <w:right w:val="single" w:sz="4" w:space="0" w:color="auto"/>
            </w:tcBorders>
          </w:tcPr>
          <w:p w14:paraId="6FFB8886"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2</w:t>
            </w:r>
          </w:p>
        </w:tc>
        <w:tc>
          <w:tcPr>
            <w:tcW w:w="1163" w:type="dxa"/>
            <w:tcBorders>
              <w:top w:val="single" w:sz="4" w:space="0" w:color="auto"/>
              <w:left w:val="single" w:sz="4" w:space="0" w:color="auto"/>
              <w:bottom w:val="single" w:sz="4" w:space="0" w:color="auto"/>
              <w:right w:val="single" w:sz="4" w:space="0" w:color="auto"/>
            </w:tcBorders>
          </w:tcPr>
          <w:p w14:paraId="1FB1620F"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730BAA25"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50,0</w:t>
            </w:r>
          </w:p>
        </w:tc>
        <w:tc>
          <w:tcPr>
            <w:tcW w:w="1418" w:type="dxa"/>
            <w:tcBorders>
              <w:top w:val="single" w:sz="4" w:space="0" w:color="auto"/>
              <w:left w:val="single" w:sz="4" w:space="0" w:color="auto"/>
              <w:bottom w:val="single" w:sz="4" w:space="0" w:color="auto"/>
              <w:right w:val="single" w:sz="4" w:space="0" w:color="auto"/>
            </w:tcBorders>
          </w:tcPr>
          <w:p w14:paraId="218B3F56"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100,0</w:t>
            </w:r>
          </w:p>
        </w:tc>
      </w:tr>
      <w:tr w:rsidR="001B11A4" w:rsidRPr="001B11A4" w14:paraId="494027BF"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6519534E"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1.4.</w:t>
            </w:r>
          </w:p>
        </w:tc>
        <w:tc>
          <w:tcPr>
            <w:tcW w:w="3082" w:type="dxa"/>
            <w:tcBorders>
              <w:top w:val="single" w:sz="4" w:space="0" w:color="auto"/>
              <w:left w:val="single" w:sz="4" w:space="0" w:color="auto"/>
              <w:bottom w:val="single" w:sz="4" w:space="0" w:color="auto"/>
              <w:right w:val="single" w:sz="4" w:space="0" w:color="auto"/>
            </w:tcBorders>
            <w:hideMark/>
          </w:tcPr>
          <w:p w14:paraId="179DD13F"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Оптовая и розничная торговля</w:t>
            </w:r>
          </w:p>
        </w:tc>
        <w:tc>
          <w:tcPr>
            <w:tcW w:w="1029" w:type="dxa"/>
            <w:tcBorders>
              <w:top w:val="single" w:sz="4" w:space="0" w:color="auto"/>
              <w:left w:val="single" w:sz="4" w:space="0" w:color="auto"/>
              <w:bottom w:val="single" w:sz="4" w:space="0" w:color="auto"/>
              <w:right w:val="single" w:sz="4" w:space="0" w:color="auto"/>
            </w:tcBorders>
            <w:hideMark/>
          </w:tcPr>
          <w:p w14:paraId="1C7125AC"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131</w:t>
            </w:r>
          </w:p>
        </w:tc>
        <w:tc>
          <w:tcPr>
            <w:tcW w:w="1069" w:type="dxa"/>
            <w:tcBorders>
              <w:top w:val="single" w:sz="4" w:space="0" w:color="auto"/>
              <w:left w:val="single" w:sz="4" w:space="0" w:color="auto"/>
              <w:bottom w:val="single" w:sz="4" w:space="0" w:color="auto"/>
              <w:right w:val="single" w:sz="4" w:space="0" w:color="auto"/>
            </w:tcBorders>
          </w:tcPr>
          <w:p w14:paraId="3BBEEB69"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129</w:t>
            </w:r>
          </w:p>
        </w:tc>
        <w:tc>
          <w:tcPr>
            <w:tcW w:w="1163" w:type="dxa"/>
            <w:tcBorders>
              <w:top w:val="single" w:sz="4" w:space="0" w:color="auto"/>
              <w:left w:val="single" w:sz="4" w:space="0" w:color="auto"/>
              <w:bottom w:val="single" w:sz="4" w:space="0" w:color="auto"/>
              <w:right w:val="single" w:sz="4" w:space="0" w:color="auto"/>
            </w:tcBorders>
          </w:tcPr>
          <w:p w14:paraId="2659F044"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74</w:t>
            </w:r>
          </w:p>
        </w:tc>
        <w:tc>
          <w:tcPr>
            <w:tcW w:w="1418" w:type="dxa"/>
            <w:tcBorders>
              <w:top w:val="single" w:sz="4" w:space="0" w:color="auto"/>
              <w:left w:val="single" w:sz="4" w:space="0" w:color="auto"/>
              <w:bottom w:val="single" w:sz="4" w:space="0" w:color="auto"/>
              <w:right w:val="single" w:sz="4" w:space="0" w:color="auto"/>
            </w:tcBorders>
          </w:tcPr>
          <w:p w14:paraId="6363215D"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56,5</w:t>
            </w:r>
          </w:p>
        </w:tc>
        <w:tc>
          <w:tcPr>
            <w:tcW w:w="1418" w:type="dxa"/>
            <w:tcBorders>
              <w:top w:val="single" w:sz="4" w:space="0" w:color="auto"/>
              <w:left w:val="single" w:sz="4" w:space="0" w:color="auto"/>
              <w:bottom w:val="single" w:sz="4" w:space="0" w:color="auto"/>
              <w:right w:val="single" w:sz="4" w:space="0" w:color="auto"/>
            </w:tcBorders>
          </w:tcPr>
          <w:p w14:paraId="6D03E39E"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57,4</w:t>
            </w:r>
          </w:p>
        </w:tc>
      </w:tr>
      <w:tr w:rsidR="001B11A4" w:rsidRPr="001B11A4" w14:paraId="481B19B5"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3D41B443"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1.5</w:t>
            </w:r>
          </w:p>
        </w:tc>
        <w:tc>
          <w:tcPr>
            <w:tcW w:w="3082" w:type="dxa"/>
            <w:tcBorders>
              <w:top w:val="single" w:sz="4" w:space="0" w:color="auto"/>
              <w:left w:val="single" w:sz="4" w:space="0" w:color="auto"/>
              <w:bottom w:val="single" w:sz="4" w:space="0" w:color="auto"/>
              <w:right w:val="single" w:sz="4" w:space="0" w:color="auto"/>
            </w:tcBorders>
            <w:hideMark/>
          </w:tcPr>
          <w:p w14:paraId="1CAD3B12"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Образование, здравоохранение, социальные услуги</w:t>
            </w:r>
          </w:p>
        </w:tc>
        <w:tc>
          <w:tcPr>
            <w:tcW w:w="1029" w:type="dxa"/>
            <w:tcBorders>
              <w:top w:val="single" w:sz="4" w:space="0" w:color="auto"/>
              <w:left w:val="single" w:sz="4" w:space="0" w:color="auto"/>
              <w:bottom w:val="single" w:sz="4" w:space="0" w:color="auto"/>
              <w:right w:val="single" w:sz="4" w:space="0" w:color="auto"/>
            </w:tcBorders>
            <w:hideMark/>
          </w:tcPr>
          <w:p w14:paraId="3CBFD504"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105</w:t>
            </w:r>
          </w:p>
        </w:tc>
        <w:tc>
          <w:tcPr>
            <w:tcW w:w="1069" w:type="dxa"/>
            <w:tcBorders>
              <w:top w:val="single" w:sz="4" w:space="0" w:color="auto"/>
              <w:left w:val="single" w:sz="4" w:space="0" w:color="auto"/>
              <w:bottom w:val="single" w:sz="4" w:space="0" w:color="auto"/>
              <w:right w:val="single" w:sz="4" w:space="0" w:color="auto"/>
            </w:tcBorders>
          </w:tcPr>
          <w:p w14:paraId="265BCC20"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113</w:t>
            </w:r>
          </w:p>
        </w:tc>
        <w:tc>
          <w:tcPr>
            <w:tcW w:w="1163" w:type="dxa"/>
            <w:tcBorders>
              <w:top w:val="single" w:sz="4" w:space="0" w:color="auto"/>
              <w:left w:val="single" w:sz="4" w:space="0" w:color="auto"/>
              <w:bottom w:val="single" w:sz="4" w:space="0" w:color="auto"/>
              <w:right w:val="single" w:sz="4" w:space="0" w:color="auto"/>
            </w:tcBorders>
          </w:tcPr>
          <w:p w14:paraId="2AB2C104"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104</w:t>
            </w:r>
          </w:p>
        </w:tc>
        <w:tc>
          <w:tcPr>
            <w:tcW w:w="1418" w:type="dxa"/>
            <w:tcBorders>
              <w:top w:val="single" w:sz="4" w:space="0" w:color="auto"/>
              <w:left w:val="single" w:sz="4" w:space="0" w:color="auto"/>
              <w:bottom w:val="single" w:sz="4" w:space="0" w:color="auto"/>
              <w:right w:val="single" w:sz="4" w:space="0" w:color="auto"/>
            </w:tcBorders>
          </w:tcPr>
          <w:p w14:paraId="26A384AE"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99,0</w:t>
            </w:r>
          </w:p>
        </w:tc>
        <w:tc>
          <w:tcPr>
            <w:tcW w:w="1418" w:type="dxa"/>
            <w:tcBorders>
              <w:top w:val="single" w:sz="4" w:space="0" w:color="auto"/>
              <w:left w:val="single" w:sz="4" w:space="0" w:color="auto"/>
              <w:bottom w:val="single" w:sz="4" w:space="0" w:color="auto"/>
              <w:right w:val="single" w:sz="4" w:space="0" w:color="auto"/>
            </w:tcBorders>
          </w:tcPr>
          <w:p w14:paraId="6A25D2F6"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92,0</w:t>
            </w:r>
          </w:p>
        </w:tc>
      </w:tr>
      <w:tr w:rsidR="001B11A4" w:rsidRPr="001B11A4" w14:paraId="7BCE9303" w14:textId="77777777" w:rsidTr="00B17A6B">
        <w:tc>
          <w:tcPr>
            <w:tcW w:w="1022" w:type="dxa"/>
            <w:tcBorders>
              <w:top w:val="single" w:sz="4" w:space="0" w:color="auto"/>
              <w:left w:val="single" w:sz="4" w:space="0" w:color="auto"/>
              <w:bottom w:val="single" w:sz="4" w:space="0" w:color="auto"/>
              <w:right w:val="single" w:sz="4" w:space="0" w:color="auto"/>
            </w:tcBorders>
          </w:tcPr>
          <w:p w14:paraId="52B615A3"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1.6</w:t>
            </w:r>
          </w:p>
          <w:p w14:paraId="2E68E2BC" w14:textId="77777777" w:rsidR="001B11A4" w:rsidRPr="001B11A4" w:rsidRDefault="001B11A4" w:rsidP="00B17A6B">
            <w:pPr>
              <w:widowControl w:val="0"/>
              <w:tabs>
                <w:tab w:val="left" w:pos="0"/>
              </w:tabs>
              <w:spacing w:line="276" w:lineRule="auto"/>
              <w:ind w:firstLine="0"/>
              <w:rPr>
                <w:rFonts w:ascii="Times New Roman" w:hAnsi="Times New Roman" w:cs="Times New Roman"/>
                <w:sz w:val="28"/>
                <w:szCs w:val="28"/>
              </w:rPr>
            </w:pPr>
          </w:p>
        </w:tc>
        <w:tc>
          <w:tcPr>
            <w:tcW w:w="3082" w:type="dxa"/>
            <w:tcBorders>
              <w:top w:val="single" w:sz="4" w:space="0" w:color="auto"/>
              <w:left w:val="single" w:sz="4" w:space="0" w:color="auto"/>
              <w:bottom w:val="single" w:sz="4" w:space="0" w:color="auto"/>
              <w:right w:val="single" w:sz="4" w:space="0" w:color="auto"/>
            </w:tcBorders>
            <w:hideMark/>
          </w:tcPr>
          <w:p w14:paraId="08CF1BF2"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Государственное управление, социальное обеспечение</w:t>
            </w:r>
          </w:p>
        </w:tc>
        <w:tc>
          <w:tcPr>
            <w:tcW w:w="1029" w:type="dxa"/>
            <w:tcBorders>
              <w:top w:val="single" w:sz="4" w:space="0" w:color="auto"/>
              <w:left w:val="single" w:sz="4" w:space="0" w:color="auto"/>
              <w:bottom w:val="single" w:sz="4" w:space="0" w:color="auto"/>
              <w:right w:val="single" w:sz="4" w:space="0" w:color="auto"/>
            </w:tcBorders>
            <w:hideMark/>
          </w:tcPr>
          <w:p w14:paraId="0C6FB7A2"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19</w:t>
            </w:r>
          </w:p>
        </w:tc>
        <w:tc>
          <w:tcPr>
            <w:tcW w:w="1069" w:type="dxa"/>
            <w:tcBorders>
              <w:top w:val="single" w:sz="4" w:space="0" w:color="auto"/>
              <w:left w:val="single" w:sz="4" w:space="0" w:color="auto"/>
              <w:bottom w:val="single" w:sz="4" w:space="0" w:color="auto"/>
              <w:right w:val="single" w:sz="4" w:space="0" w:color="auto"/>
            </w:tcBorders>
          </w:tcPr>
          <w:p w14:paraId="34E4757A"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23</w:t>
            </w:r>
          </w:p>
        </w:tc>
        <w:tc>
          <w:tcPr>
            <w:tcW w:w="1163" w:type="dxa"/>
            <w:tcBorders>
              <w:top w:val="single" w:sz="4" w:space="0" w:color="auto"/>
              <w:left w:val="single" w:sz="4" w:space="0" w:color="auto"/>
              <w:bottom w:val="single" w:sz="4" w:space="0" w:color="auto"/>
              <w:right w:val="single" w:sz="4" w:space="0" w:color="auto"/>
            </w:tcBorders>
          </w:tcPr>
          <w:p w14:paraId="3B7BA8EE"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32</w:t>
            </w:r>
          </w:p>
        </w:tc>
        <w:tc>
          <w:tcPr>
            <w:tcW w:w="1418" w:type="dxa"/>
            <w:tcBorders>
              <w:top w:val="single" w:sz="4" w:space="0" w:color="auto"/>
              <w:left w:val="single" w:sz="4" w:space="0" w:color="auto"/>
              <w:bottom w:val="single" w:sz="4" w:space="0" w:color="auto"/>
              <w:right w:val="single" w:sz="4" w:space="0" w:color="auto"/>
            </w:tcBorders>
          </w:tcPr>
          <w:p w14:paraId="120C839D"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168,4</w:t>
            </w:r>
          </w:p>
        </w:tc>
        <w:tc>
          <w:tcPr>
            <w:tcW w:w="1418" w:type="dxa"/>
            <w:tcBorders>
              <w:top w:val="single" w:sz="4" w:space="0" w:color="auto"/>
              <w:left w:val="single" w:sz="4" w:space="0" w:color="auto"/>
              <w:bottom w:val="single" w:sz="4" w:space="0" w:color="auto"/>
              <w:right w:val="single" w:sz="4" w:space="0" w:color="auto"/>
            </w:tcBorders>
          </w:tcPr>
          <w:p w14:paraId="0521C6A6"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139,1</w:t>
            </w:r>
          </w:p>
        </w:tc>
      </w:tr>
      <w:tr w:rsidR="001B11A4" w:rsidRPr="001B11A4" w14:paraId="426998DB"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3EEAC995"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1.7</w:t>
            </w:r>
          </w:p>
        </w:tc>
        <w:tc>
          <w:tcPr>
            <w:tcW w:w="3082" w:type="dxa"/>
            <w:tcBorders>
              <w:top w:val="single" w:sz="4" w:space="0" w:color="auto"/>
              <w:left w:val="single" w:sz="4" w:space="0" w:color="auto"/>
              <w:bottom w:val="single" w:sz="4" w:space="0" w:color="auto"/>
              <w:right w:val="single" w:sz="4" w:space="0" w:color="auto"/>
            </w:tcBorders>
            <w:hideMark/>
          </w:tcPr>
          <w:p w14:paraId="50443DC2"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Транспорт и связь</w:t>
            </w:r>
          </w:p>
        </w:tc>
        <w:tc>
          <w:tcPr>
            <w:tcW w:w="1029" w:type="dxa"/>
            <w:tcBorders>
              <w:top w:val="single" w:sz="4" w:space="0" w:color="auto"/>
              <w:left w:val="single" w:sz="4" w:space="0" w:color="auto"/>
              <w:bottom w:val="single" w:sz="4" w:space="0" w:color="auto"/>
              <w:right w:val="single" w:sz="4" w:space="0" w:color="auto"/>
            </w:tcBorders>
            <w:hideMark/>
          </w:tcPr>
          <w:p w14:paraId="65021324"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10</w:t>
            </w:r>
          </w:p>
        </w:tc>
        <w:tc>
          <w:tcPr>
            <w:tcW w:w="1069" w:type="dxa"/>
            <w:tcBorders>
              <w:top w:val="single" w:sz="4" w:space="0" w:color="auto"/>
              <w:left w:val="single" w:sz="4" w:space="0" w:color="auto"/>
              <w:bottom w:val="single" w:sz="4" w:space="0" w:color="auto"/>
              <w:right w:val="single" w:sz="4" w:space="0" w:color="auto"/>
            </w:tcBorders>
          </w:tcPr>
          <w:p w14:paraId="1BA539DA"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11</w:t>
            </w:r>
          </w:p>
        </w:tc>
        <w:tc>
          <w:tcPr>
            <w:tcW w:w="1163" w:type="dxa"/>
            <w:tcBorders>
              <w:top w:val="single" w:sz="4" w:space="0" w:color="auto"/>
              <w:left w:val="single" w:sz="4" w:space="0" w:color="auto"/>
              <w:bottom w:val="single" w:sz="4" w:space="0" w:color="auto"/>
              <w:right w:val="single" w:sz="4" w:space="0" w:color="auto"/>
            </w:tcBorders>
          </w:tcPr>
          <w:p w14:paraId="2CA917A5"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14:paraId="6DFCD84D"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70,0</w:t>
            </w:r>
          </w:p>
        </w:tc>
        <w:tc>
          <w:tcPr>
            <w:tcW w:w="1418" w:type="dxa"/>
            <w:tcBorders>
              <w:top w:val="single" w:sz="4" w:space="0" w:color="auto"/>
              <w:left w:val="single" w:sz="4" w:space="0" w:color="auto"/>
              <w:bottom w:val="single" w:sz="4" w:space="0" w:color="auto"/>
              <w:right w:val="single" w:sz="4" w:space="0" w:color="auto"/>
            </w:tcBorders>
          </w:tcPr>
          <w:p w14:paraId="1802E721"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63,0</w:t>
            </w:r>
          </w:p>
        </w:tc>
      </w:tr>
      <w:tr w:rsidR="001B11A4" w:rsidRPr="001B11A4" w14:paraId="0F59707F"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6819E86A"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1.8</w:t>
            </w:r>
          </w:p>
        </w:tc>
        <w:tc>
          <w:tcPr>
            <w:tcW w:w="3082" w:type="dxa"/>
            <w:tcBorders>
              <w:top w:val="single" w:sz="4" w:space="0" w:color="auto"/>
              <w:left w:val="single" w:sz="4" w:space="0" w:color="auto"/>
              <w:bottom w:val="single" w:sz="4" w:space="0" w:color="auto"/>
              <w:right w:val="single" w:sz="4" w:space="0" w:color="auto"/>
            </w:tcBorders>
            <w:hideMark/>
          </w:tcPr>
          <w:p w14:paraId="44F62910"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Финансовая деятельность</w:t>
            </w:r>
          </w:p>
        </w:tc>
        <w:tc>
          <w:tcPr>
            <w:tcW w:w="1029" w:type="dxa"/>
            <w:tcBorders>
              <w:top w:val="single" w:sz="4" w:space="0" w:color="auto"/>
              <w:left w:val="single" w:sz="4" w:space="0" w:color="auto"/>
              <w:bottom w:val="single" w:sz="4" w:space="0" w:color="auto"/>
              <w:right w:val="single" w:sz="4" w:space="0" w:color="auto"/>
            </w:tcBorders>
            <w:hideMark/>
          </w:tcPr>
          <w:p w14:paraId="32921CA3"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10</w:t>
            </w:r>
          </w:p>
        </w:tc>
        <w:tc>
          <w:tcPr>
            <w:tcW w:w="1069" w:type="dxa"/>
            <w:tcBorders>
              <w:top w:val="single" w:sz="4" w:space="0" w:color="auto"/>
              <w:left w:val="single" w:sz="4" w:space="0" w:color="auto"/>
              <w:bottom w:val="single" w:sz="4" w:space="0" w:color="auto"/>
              <w:right w:val="single" w:sz="4" w:space="0" w:color="auto"/>
            </w:tcBorders>
          </w:tcPr>
          <w:p w14:paraId="2A615A2E"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10</w:t>
            </w:r>
          </w:p>
        </w:tc>
        <w:tc>
          <w:tcPr>
            <w:tcW w:w="1163" w:type="dxa"/>
            <w:tcBorders>
              <w:top w:val="single" w:sz="4" w:space="0" w:color="auto"/>
              <w:left w:val="single" w:sz="4" w:space="0" w:color="auto"/>
              <w:bottom w:val="single" w:sz="4" w:space="0" w:color="auto"/>
              <w:right w:val="single" w:sz="4" w:space="0" w:color="auto"/>
            </w:tcBorders>
          </w:tcPr>
          <w:p w14:paraId="73CD5CB1"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11</w:t>
            </w:r>
          </w:p>
        </w:tc>
        <w:tc>
          <w:tcPr>
            <w:tcW w:w="1418" w:type="dxa"/>
            <w:tcBorders>
              <w:top w:val="single" w:sz="4" w:space="0" w:color="auto"/>
              <w:left w:val="single" w:sz="4" w:space="0" w:color="auto"/>
              <w:bottom w:val="single" w:sz="4" w:space="0" w:color="auto"/>
              <w:right w:val="single" w:sz="4" w:space="0" w:color="auto"/>
            </w:tcBorders>
          </w:tcPr>
          <w:p w14:paraId="2869E52B"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110,0</w:t>
            </w:r>
          </w:p>
        </w:tc>
        <w:tc>
          <w:tcPr>
            <w:tcW w:w="1418" w:type="dxa"/>
            <w:tcBorders>
              <w:top w:val="single" w:sz="4" w:space="0" w:color="auto"/>
              <w:left w:val="single" w:sz="4" w:space="0" w:color="auto"/>
              <w:bottom w:val="single" w:sz="4" w:space="0" w:color="auto"/>
              <w:right w:val="single" w:sz="4" w:space="0" w:color="auto"/>
            </w:tcBorders>
          </w:tcPr>
          <w:p w14:paraId="018967A2"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110,0</w:t>
            </w:r>
          </w:p>
        </w:tc>
      </w:tr>
      <w:tr w:rsidR="001B11A4" w:rsidRPr="001B11A4" w14:paraId="082C82C2" w14:textId="77777777" w:rsidTr="00B17A6B">
        <w:tc>
          <w:tcPr>
            <w:tcW w:w="1022" w:type="dxa"/>
            <w:tcBorders>
              <w:top w:val="single" w:sz="4" w:space="0" w:color="auto"/>
              <w:left w:val="single" w:sz="4" w:space="0" w:color="auto"/>
              <w:bottom w:val="single" w:sz="4" w:space="0" w:color="auto"/>
              <w:right w:val="single" w:sz="4" w:space="0" w:color="auto"/>
            </w:tcBorders>
            <w:hideMark/>
          </w:tcPr>
          <w:p w14:paraId="753D65EB" w14:textId="77777777" w:rsidR="001B11A4" w:rsidRPr="00814CA8" w:rsidRDefault="001B11A4" w:rsidP="00B17A6B">
            <w:pPr>
              <w:widowControl w:val="0"/>
              <w:tabs>
                <w:tab w:val="left" w:pos="0"/>
              </w:tabs>
              <w:ind w:firstLine="0"/>
              <w:rPr>
                <w:rFonts w:ascii="Times New Roman" w:hAnsi="Times New Roman"/>
                <w:sz w:val="28"/>
                <w:szCs w:val="28"/>
              </w:rPr>
            </w:pPr>
            <w:r w:rsidRPr="00814CA8">
              <w:rPr>
                <w:rFonts w:ascii="Times New Roman" w:hAnsi="Times New Roman"/>
                <w:sz w:val="28"/>
                <w:szCs w:val="28"/>
              </w:rPr>
              <w:t>1.9</w:t>
            </w:r>
          </w:p>
        </w:tc>
        <w:tc>
          <w:tcPr>
            <w:tcW w:w="3082" w:type="dxa"/>
            <w:tcBorders>
              <w:top w:val="single" w:sz="4" w:space="0" w:color="auto"/>
              <w:left w:val="single" w:sz="4" w:space="0" w:color="auto"/>
              <w:bottom w:val="single" w:sz="4" w:space="0" w:color="auto"/>
              <w:right w:val="single" w:sz="4" w:space="0" w:color="auto"/>
            </w:tcBorders>
            <w:hideMark/>
          </w:tcPr>
          <w:p w14:paraId="4F7BCD09" w14:textId="77777777" w:rsidR="001B11A4" w:rsidRPr="00814CA8" w:rsidRDefault="001B11A4" w:rsidP="00B17A6B">
            <w:pPr>
              <w:widowControl w:val="0"/>
              <w:ind w:firstLine="0"/>
              <w:rPr>
                <w:rFonts w:ascii="Times New Roman" w:hAnsi="Times New Roman"/>
                <w:sz w:val="28"/>
                <w:szCs w:val="28"/>
              </w:rPr>
            </w:pPr>
            <w:r w:rsidRPr="00814CA8">
              <w:rPr>
                <w:rFonts w:ascii="Times New Roman" w:hAnsi="Times New Roman"/>
                <w:sz w:val="28"/>
                <w:szCs w:val="28"/>
              </w:rPr>
              <w:t>Операции с недвижимым имуществом, аренда и предоставление услуг</w:t>
            </w:r>
          </w:p>
        </w:tc>
        <w:tc>
          <w:tcPr>
            <w:tcW w:w="1029" w:type="dxa"/>
            <w:tcBorders>
              <w:top w:val="single" w:sz="4" w:space="0" w:color="auto"/>
              <w:left w:val="single" w:sz="4" w:space="0" w:color="auto"/>
              <w:bottom w:val="single" w:sz="4" w:space="0" w:color="auto"/>
              <w:right w:val="single" w:sz="4" w:space="0" w:color="auto"/>
            </w:tcBorders>
            <w:hideMark/>
          </w:tcPr>
          <w:p w14:paraId="5B75C0A3" w14:textId="77777777" w:rsidR="001B11A4" w:rsidRPr="00814CA8" w:rsidRDefault="001B11A4" w:rsidP="00B17A6B">
            <w:pPr>
              <w:widowControl w:val="0"/>
              <w:ind w:firstLine="0"/>
              <w:jc w:val="center"/>
              <w:rPr>
                <w:rFonts w:ascii="Times New Roman" w:hAnsi="Times New Roman"/>
                <w:sz w:val="28"/>
                <w:szCs w:val="28"/>
              </w:rPr>
            </w:pPr>
            <w:r w:rsidRPr="00814CA8">
              <w:rPr>
                <w:rFonts w:ascii="Times New Roman" w:hAnsi="Times New Roman"/>
                <w:sz w:val="28"/>
                <w:szCs w:val="28"/>
              </w:rPr>
              <w:t>13</w:t>
            </w:r>
          </w:p>
        </w:tc>
        <w:tc>
          <w:tcPr>
            <w:tcW w:w="1069" w:type="dxa"/>
            <w:tcBorders>
              <w:top w:val="single" w:sz="4" w:space="0" w:color="auto"/>
              <w:left w:val="single" w:sz="4" w:space="0" w:color="auto"/>
              <w:bottom w:val="single" w:sz="4" w:space="0" w:color="auto"/>
              <w:right w:val="single" w:sz="4" w:space="0" w:color="auto"/>
            </w:tcBorders>
            <w:hideMark/>
          </w:tcPr>
          <w:p w14:paraId="4F6C1C68" w14:textId="77777777" w:rsidR="001B11A4" w:rsidRPr="00814CA8" w:rsidRDefault="001B11A4" w:rsidP="007C234A">
            <w:pPr>
              <w:widowControl w:val="0"/>
              <w:ind w:left="34" w:firstLine="0"/>
              <w:jc w:val="center"/>
              <w:rPr>
                <w:rFonts w:ascii="Times New Roman" w:hAnsi="Times New Roman"/>
                <w:sz w:val="28"/>
                <w:szCs w:val="28"/>
              </w:rPr>
            </w:pPr>
            <w:r w:rsidRPr="00814CA8">
              <w:rPr>
                <w:rFonts w:ascii="Times New Roman" w:hAnsi="Times New Roman"/>
                <w:sz w:val="28"/>
                <w:szCs w:val="28"/>
              </w:rPr>
              <w:t>13</w:t>
            </w:r>
          </w:p>
        </w:tc>
        <w:tc>
          <w:tcPr>
            <w:tcW w:w="1163" w:type="dxa"/>
            <w:tcBorders>
              <w:top w:val="single" w:sz="4" w:space="0" w:color="auto"/>
              <w:left w:val="single" w:sz="4" w:space="0" w:color="auto"/>
              <w:bottom w:val="single" w:sz="4" w:space="0" w:color="auto"/>
              <w:right w:val="single" w:sz="4" w:space="0" w:color="auto"/>
            </w:tcBorders>
            <w:hideMark/>
          </w:tcPr>
          <w:p w14:paraId="018AB0E7"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hideMark/>
          </w:tcPr>
          <w:p w14:paraId="40B14FB5" w14:textId="77777777" w:rsidR="001B11A4" w:rsidRPr="00814CA8" w:rsidRDefault="001B11A4" w:rsidP="007C234A">
            <w:pPr>
              <w:widowControl w:val="0"/>
              <w:ind w:firstLine="0"/>
              <w:jc w:val="center"/>
              <w:rPr>
                <w:rFonts w:ascii="Times New Roman" w:hAnsi="Times New Roman"/>
                <w:sz w:val="28"/>
                <w:szCs w:val="28"/>
              </w:rPr>
            </w:pPr>
            <w:r w:rsidRPr="00814CA8">
              <w:rPr>
                <w:rFonts w:ascii="Times New Roman" w:hAnsi="Times New Roman"/>
                <w:sz w:val="28"/>
                <w:szCs w:val="28"/>
              </w:rPr>
              <w:t>138,5</w:t>
            </w:r>
          </w:p>
        </w:tc>
        <w:tc>
          <w:tcPr>
            <w:tcW w:w="1418" w:type="dxa"/>
            <w:tcBorders>
              <w:top w:val="single" w:sz="4" w:space="0" w:color="auto"/>
              <w:left w:val="single" w:sz="4" w:space="0" w:color="auto"/>
              <w:bottom w:val="single" w:sz="4" w:space="0" w:color="auto"/>
              <w:right w:val="single" w:sz="4" w:space="0" w:color="auto"/>
            </w:tcBorders>
            <w:hideMark/>
          </w:tcPr>
          <w:p w14:paraId="6D4B98A9" w14:textId="77777777" w:rsidR="001B11A4" w:rsidRPr="00814CA8" w:rsidRDefault="001B11A4" w:rsidP="007C234A">
            <w:pPr>
              <w:widowControl w:val="0"/>
              <w:ind w:left="75" w:firstLine="0"/>
              <w:jc w:val="center"/>
              <w:rPr>
                <w:rFonts w:ascii="Times New Roman" w:hAnsi="Times New Roman"/>
                <w:sz w:val="28"/>
                <w:szCs w:val="28"/>
              </w:rPr>
            </w:pPr>
            <w:r w:rsidRPr="00814CA8">
              <w:rPr>
                <w:rFonts w:ascii="Times New Roman" w:hAnsi="Times New Roman"/>
                <w:sz w:val="28"/>
                <w:szCs w:val="28"/>
              </w:rPr>
              <w:t>138,5</w:t>
            </w:r>
          </w:p>
        </w:tc>
      </w:tr>
    </w:tbl>
    <w:p w14:paraId="2EA10D97" w14:textId="77777777" w:rsidR="00D23C89" w:rsidRDefault="00D23C89" w:rsidP="00814CA8">
      <w:pPr>
        <w:ind w:firstLine="0"/>
        <w:rPr>
          <w:rFonts w:ascii="Times New Roman" w:hAnsi="Times New Roman"/>
          <w:b/>
          <w:sz w:val="28"/>
          <w:szCs w:val="28"/>
        </w:rPr>
      </w:pPr>
    </w:p>
    <w:p w14:paraId="73932DC6" w14:textId="77777777" w:rsidR="001B11A4" w:rsidRPr="00814CA8" w:rsidRDefault="001B11A4" w:rsidP="00814CA8">
      <w:pPr>
        <w:ind w:firstLine="0"/>
        <w:rPr>
          <w:rFonts w:ascii="Times New Roman" w:hAnsi="Times New Roman"/>
          <w:b/>
          <w:sz w:val="28"/>
          <w:szCs w:val="28"/>
        </w:rPr>
      </w:pPr>
      <w:r w:rsidRPr="00814CA8">
        <w:rPr>
          <w:rFonts w:ascii="Times New Roman" w:hAnsi="Times New Roman"/>
          <w:b/>
          <w:sz w:val="28"/>
          <w:szCs w:val="28"/>
        </w:rPr>
        <w:lastRenderedPageBreak/>
        <w:t>1.</w:t>
      </w:r>
      <w:r w:rsidR="007C234A">
        <w:rPr>
          <w:rFonts w:ascii="Times New Roman" w:hAnsi="Times New Roman"/>
          <w:b/>
          <w:sz w:val="28"/>
          <w:szCs w:val="28"/>
        </w:rPr>
        <w:t>5</w:t>
      </w:r>
      <w:r w:rsidRPr="00814CA8">
        <w:rPr>
          <w:rFonts w:ascii="Times New Roman" w:hAnsi="Times New Roman"/>
          <w:b/>
          <w:sz w:val="28"/>
          <w:szCs w:val="28"/>
        </w:rPr>
        <w:tab/>
        <w:t>Сведения об объемах производства продукции, товаров, работ, услуг, финансовых результатов деятельности:</w:t>
      </w:r>
    </w:p>
    <w:p w14:paraId="704FEF8D" w14:textId="77777777" w:rsidR="001B11A4" w:rsidRPr="00814CA8" w:rsidRDefault="001B11A4" w:rsidP="00814CA8">
      <w:pPr>
        <w:ind w:firstLine="0"/>
        <w:rPr>
          <w:rFonts w:ascii="Times New Roman" w:hAnsi="Times New Roman"/>
          <w:b/>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54"/>
        <w:gridCol w:w="1162"/>
        <w:gridCol w:w="1029"/>
        <w:gridCol w:w="1134"/>
        <w:gridCol w:w="1418"/>
        <w:gridCol w:w="1275"/>
      </w:tblGrid>
      <w:tr w:rsidR="001B11A4" w:rsidRPr="007C234A" w14:paraId="1A8AA160" w14:textId="77777777" w:rsidTr="007C234A">
        <w:trPr>
          <w:jc w:val="center"/>
        </w:trPr>
        <w:tc>
          <w:tcPr>
            <w:tcW w:w="562" w:type="dxa"/>
            <w:vMerge w:val="restart"/>
            <w:tcBorders>
              <w:top w:val="single" w:sz="4" w:space="0" w:color="auto"/>
              <w:left w:val="single" w:sz="4" w:space="0" w:color="auto"/>
              <w:right w:val="single" w:sz="4" w:space="0" w:color="auto"/>
            </w:tcBorders>
            <w:vAlign w:val="center"/>
            <w:hideMark/>
          </w:tcPr>
          <w:p w14:paraId="45A5E058" w14:textId="77777777" w:rsidR="001B11A4" w:rsidRPr="007C234A" w:rsidRDefault="001B11A4" w:rsidP="007C234A">
            <w:pPr>
              <w:widowControl w:val="0"/>
              <w:ind w:left="29" w:firstLine="0"/>
              <w:jc w:val="center"/>
              <w:rPr>
                <w:rFonts w:ascii="Times New Roman" w:hAnsi="Times New Roman"/>
                <w:sz w:val="24"/>
                <w:szCs w:val="24"/>
              </w:rPr>
            </w:pPr>
            <w:r w:rsidRPr="007C234A">
              <w:rPr>
                <w:rFonts w:ascii="Times New Roman" w:hAnsi="Times New Roman"/>
                <w:sz w:val="24"/>
                <w:szCs w:val="24"/>
              </w:rPr>
              <w:t>№ п/п</w:t>
            </w:r>
          </w:p>
        </w:tc>
        <w:tc>
          <w:tcPr>
            <w:tcW w:w="3054" w:type="dxa"/>
            <w:vMerge w:val="restart"/>
            <w:tcBorders>
              <w:top w:val="single" w:sz="4" w:space="0" w:color="auto"/>
              <w:left w:val="single" w:sz="4" w:space="0" w:color="auto"/>
              <w:right w:val="single" w:sz="4" w:space="0" w:color="auto"/>
            </w:tcBorders>
            <w:vAlign w:val="center"/>
          </w:tcPr>
          <w:p w14:paraId="079C6E02"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Наименование показателя</w:t>
            </w:r>
          </w:p>
        </w:tc>
        <w:tc>
          <w:tcPr>
            <w:tcW w:w="1162" w:type="dxa"/>
            <w:vMerge w:val="restart"/>
            <w:tcBorders>
              <w:top w:val="single" w:sz="4" w:space="0" w:color="auto"/>
              <w:left w:val="single" w:sz="4" w:space="0" w:color="auto"/>
              <w:right w:val="single" w:sz="4" w:space="0" w:color="auto"/>
            </w:tcBorders>
            <w:vAlign w:val="center"/>
            <w:hideMark/>
          </w:tcPr>
          <w:p w14:paraId="1734F4A2" w14:textId="77777777" w:rsidR="001B11A4" w:rsidRPr="007C234A" w:rsidRDefault="001B11A4" w:rsidP="007C234A">
            <w:pPr>
              <w:ind w:firstLine="0"/>
              <w:jc w:val="center"/>
              <w:rPr>
                <w:rFonts w:ascii="Times New Roman" w:hAnsi="Times New Roman"/>
                <w:sz w:val="24"/>
                <w:szCs w:val="24"/>
              </w:rPr>
            </w:pPr>
            <w:r w:rsidRPr="007C234A">
              <w:rPr>
                <w:rFonts w:ascii="Times New Roman" w:hAnsi="Times New Roman"/>
                <w:sz w:val="24"/>
                <w:szCs w:val="24"/>
              </w:rPr>
              <w:t xml:space="preserve">2018 </w:t>
            </w:r>
          </w:p>
          <w:p w14:paraId="65999D47" w14:textId="77777777" w:rsidR="001B11A4" w:rsidRPr="007C234A" w:rsidRDefault="001B11A4" w:rsidP="007C234A">
            <w:pPr>
              <w:ind w:firstLine="0"/>
              <w:jc w:val="center"/>
              <w:rPr>
                <w:rFonts w:ascii="Times New Roman" w:hAnsi="Times New Roman"/>
                <w:sz w:val="24"/>
                <w:szCs w:val="24"/>
              </w:rPr>
            </w:pPr>
            <w:r w:rsidRPr="007C234A">
              <w:rPr>
                <w:rFonts w:ascii="Times New Roman" w:hAnsi="Times New Roman"/>
                <w:sz w:val="24"/>
                <w:szCs w:val="24"/>
              </w:rPr>
              <w:t>год</w:t>
            </w:r>
          </w:p>
        </w:tc>
        <w:tc>
          <w:tcPr>
            <w:tcW w:w="1029" w:type="dxa"/>
            <w:tcBorders>
              <w:top w:val="single" w:sz="4" w:space="0" w:color="auto"/>
              <w:left w:val="single" w:sz="4" w:space="0" w:color="auto"/>
              <w:right w:val="single" w:sz="4" w:space="0" w:color="auto"/>
            </w:tcBorders>
            <w:vAlign w:val="center"/>
            <w:hideMark/>
          </w:tcPr>
          <w:p w14:paraId="51338FFF" w14:textId="77777777" w:rsidR="001B11A4" w:rsidRPr="007C234A" w:rsidRDefault="001B11A4" w:rsidP="007C234A">
            <w:pPr>
              <w:ind w:firstLine="0"/>
              <w:jc w:val="center"/>
              <w:rPr>
                <w:rFonts w:ascii="Times New Roman" w:hAnsi="Times New Roman"/>
                <w:sz w:val="24"/>
                <w:szCs w:val="24"/>
              </w:rPr>
            </w:pPr>
            <w:r w:rsidRPr="007C234A">
              <w:rPr>
                <w:rFonts w:ascii="Times New Roman" w:hAnsi="Times New Roman"/>
                <w:sz w:val="24"/>
                <w:szCs w:val="24"/>
              </w:rPr>
              <w:t>2019 год</w:t>
            </w:r>
          </w:p>
        </w:tc>
        <w:tc>
          <w:tcPr>
            <w:tcW w:w="1134" w:type="dxa"/>
            <w:tcBorders>
              <w:top w:val="single" w:sz="4" w:space="0" w:color="auto"/>
              <w:left w:val="single" w:sz="4" w:space="0" w:color="auto"/>
              <w:right w:val="single" w:sz="4" w:space="0" w:color="auto"/>
            </w:tcBorders>
            <w:vAlign w:val="center"/>
            <w:hideMark/>
          </w:tcPr>
          <w:p w14:paraId="4228165C" w14:textId="77777777" w:rsidR="001B11A4" w:rsidRPr="007C234A" w:rsidRDefault="001B11A4" w:rsidP="007C234A">
            <w:pPr>
              <w:ind w:firstLine="0"/>
              <w:jc w:val="center"/>
              <w:rPr>
                <w:rFonts w:ascii="Times New Roman" w:hAnsi="Times New Roman"/>
                <w:sz w:val="24"/>
                <w:szCs w:val="24"/>
              </w:rPr>
            </w:pPr>
            <w:r w:rsidRPr="007C234A">
              <w:rPr>
                <w:rFonts w:ascii="Times New Roman" w:hAnsi="Times New Roman"/>
                <w:sz w:val="24"/>
                <w:szCs w:val="24"/>
              </w:rPr>
              <w:t>2020 год</w:t>
            </w:r>
          </w:p>
          <w:p w14:paraId="16EE9068" w14:textId="77777777" w:rsidR="001B11A4" w:rsidRPr="007C234A" w:rsidRDefault="001B11A4" w:rsidP="007C234A">
            <w:pPr>
              <w:ind w:firstLine="0"/>
              <w:jc w:val="center"/>
              <w:rPr>
                <w:rFonts w:ascii="Times New Roman" w:hAnsi="Times New Roman"/>
                <w:sz w:val="24"/>
                <w:szCs w:val="24"/>
              </w:rPr>
            </w:pPr>
            <w:r w:rsidRPr="007C234A">
              <w:rPr>
                <w:rFonts w:ascii="Times New Roman" w:hAnsi="Times New Roman"/>
                <w:sz w:val="24"/>
                <w:szCs w:val="24"/>
              </w:rPr>
              <w:t>(оценка)</w:t>
            </w:r>
          </w:p>
          <w:p w14:paraId="5926961C" w14:textId="77777777" w:rsidR="001B11A4" w:rsidRPr="007C234A" w:rsidRDefault="001B11A4" w:rsidP="007C234A">
            <w:pPr>
              <w:ind w:firstLine="0"/>
              <w:contextualSpacing/>
              <w:jc w:val="center"/>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8599015" w14:textId="77777777" w:rsidR="001B11A4" w:rsidRPr="007C234A" w:rsidRDefault="001B11A4" w:rsidP="00814CA8">
            <w:pPr>
              <w:widowControl w:val="0"/>
              <w:ind w:left="709" w:firstLine="0"/>
              <w:jc w:val="center"/>
              <w:rPr>
                <w:rFonts w:ascii="Times New Roman" w:hAnsi="Times New Roman"/>
                <w:sz w:val="24"/>
                <w:szCs w:val="24"/>
              </w:rPr>
            </w:pPr>
            <w:r w:rsidRPr="007C234A">
              <w:rPr>
                <w:rFonts w:ascii="Times New Roman" w:hAnsi="Times New Roman"/>
                <w:sz w:val="24"/>
                <w:szCs w:val="24"/>
              </w:rPr>
              <w:t>Динамика</w:t>
            </w:r>
          </w:p>
          <w:p w14:paraId="5EF93C49" w14:textId="77777777" w:rsidR="001B11A4" w:rsidRPr="007C234A" w:rsidRDefault="001B11A4" w:rsidP="00814CA8">
            <w:pPr>
              <w:widowControl w:val="0"/>
              <w:ind w:left="709" w:firstLine="0"/>
              <w:jc w:val="center"/>
              <w:rPr>
                <w:rFonts w:ascii="Times New Roman" w:hAnsi="Times New Roman"/>
                <w:sz w:val="24"/>
                <w:szCs w:val="24"/>
              </w:rPr>
            </w:pPr>
            <w:r w:rsidRPr="007C234A">
              <w:rPr>
                <w:rFonts w:ascii="Times New Roman" w:hAnsi="Times New Roman"/>
                <w:sz w:val="24"/>
                <w:szCs w:val="24"/>
              </w:rPr>
              <w:t>2020 год к, %</w:t>
            </w:r>
          </w:p>
        </w:tc>
      </w:tr>
      <w:tr w:rsidR="001B11A4" w:rsidRPr="007C234A" w14:paraId="63AB5274" w14:textId="77777777" w:rsidTr="007C234A">
        <w:trPr>
          <w:jc w:val="center"/>
        </w:trPr>
        <w:tc>
          <w:tcPr>
            <w:tcW w:w="562" w:type="dxa"/>
            <w:vMerge/>
            <w:tcBorders>
              <w:left w:val="single" w:sz="4" w:space="0" w:color="auto"/>
              <w:bottom w:val="single" w:sz="4" w:space="0" w:color="auto"/>
              <w:right w:val="single" w:sz="4" w:space="0" w:color="auto"/>
            </w:tcBorders>
          </w:tcPr>
          <w:p w14:paraId="535DA615" w14:textId="77777777" w:rsidR="001B11A4" w:rsidRPr="007C234A" w:rsidRDefault="001B11A4" w:rsidP="007C234A">
            <w:pPr>
              <w:widowControl w:val="0"/>
              <w:ind w:left="29" w:firstLine="0"/>
              <w:rPr>
                <w:rFonts w:ascii="Times New Roman" w:hAnsi="Times New Roman"/>
                <w:sz w:val="24"/>
                <w:szCs w:val="24"/>
              </w:rPr>
            </w:pPr>
          </w:p>
        </w:tc>
        <w:tc>
          <w:tcPr>
            <w:tcW w:w="3054" w:type="dxa"/>
            <w:vMerge/>
            <w:tcBorders>
              <w:left w:val="single" w:sz="4" w:space="0" w:color="auto"/>
              <w:bottom w:val="single" w:sz="4" w:space="0" w:color="auto"/>
              <w:right w:val="single" w:sz="4" w:space="0" w:color="auto"/>
            </w:tcBorders>
          </w:tcPr>
          <w:p w14:paraId="4AB95509" w14:textId="77777777" w:rsidR="001B11A4" w:rsidRPr="007C234A" w:rsidRDefault="001B11A4" w:rsidP="007C234A">
            <w:pPr>
              <w:widowControl w:val="0"/>
              <w:ind w:firstLine="0"/>
              <w:rPr>
                <w:rFonts w:ascii="Times New Roman" w:hAnsi="Times New Roman"/>
                <w:sz w:val="24"/>
                <w:szCs w:val="24"/>
              </w:rPr>
            </w:pPr>
          </w:p>
        </w:tc>
        <w:tc>
          <w:tcPr>
            <w:tcW w:w="1162" w:type="dxa"/>
            <w:vMerge/>
            <w:tcBorders>
              <w:left w:val="single" w:sz="4" w:space="0" w:color="auto"/>
              <w:bottom w:val="single" w:sz="4" w:space="0" w:color="auto"/>
              <w:right w:val="single" w:sz="4" w:space="0" w:color="auto"/>
            </w:tcBorders>
          </w:tcPr>
          <w:p w14:paraId="43001934" w14:textId="77777777" w:rsidR="001B11A4" w:rsidRPr="007C234A" w:rsidRDefault="001B11A4" w:rsidP="007C234A">
            <w:pPr>
              <w:widowControl w:val="0"/>
              <w:ind w:firstLine="0"/>
              <w:rPr>
                <w:rFonts w:ascii="Times New Roman" w:hAnsi="Times New Roman"/>
                <w:sz w:val="24"/>
                <w:szCs w:val="24"/>
              </w:rPr>
            </w:pPr>
          </w:p>
        </w:tc>
        <w:tc>
          <w:tcPr>
            <w:tcW w:w="1029" w:type="dxa"/>
            <w:tcBorders>
              <w:left w:val="single" w:sz="4" w:space="0" w:color="auto"/>
              <w:bottom w:val="single" w:sz="4" w:space="0" w:color="auto"/>
              <w:right w:val="single" w:sz="4" w:space="0" w:color="auto"/>
            </w:tcBorders>
          </w:tcPr>
          <w:p w14:paraId="75D3BF0C" w14:textId="77777777" w:rsidR="001B11A4" w:rsidRPr="007C234A" w:rsidRDefault="001B11A4" w:rsidP="00814CA8">
            <w:pPr>
              <w:widowControl w:val="0"/>
              <w:ind w:left="709" w:firstLine="0"/>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14:paraId="5755236C" w14:textId="77777777" w:rsidR="001B11A4" w:rsidRPr="007C234A" w:rsidRDefault="001B11A4" w:rsidP="007C234A">
            <w:pPr>
              <w:widowControl w:val="0"/>
              <w:ind w:firstLine="0"/>
              <w:rPr>
                <w:rFonts w:ascii="Times New Roman" w:hAnsi="Times New Roman"/>
                <w:sz w:val="24"/>
                <w:szCs w:val="24"/>
              </w:rPr>
            </w:pPr>
            <w:r w:rsidRPr="007C234A">
              <w:rPr>
                <w:rFonts w:ascii="Times New Roman" w:hAnsi="Times New Roman"/>
                <w:sz w:val="24"/>
                <w:szCs w:val="24"/>
              </w:rPr>
              <w:t>янв.-ноябрь</w:t>
            </w:r>
          </w:p>
        </w:tc>
        <w:tc>
          <w:tcPr>
            <w:tcW w:w="1418" w:type="dxa"/>
            <w:tcBorders>
              <w:top w:val="single" w:sz="4" w:space="0" w:color="auto"/>
              <w:left w:val="single" w:sz="4" w:space="0" w:color="auto"/>
              <w:bottom w:val="single" w:sz="4" w:space="0" w:color="auto"/>
              <w:right w:val="single" w:sz="4" w:space="0" w:color="auto"/>
            </w:tcBorders>
          </w:tcPr>
          <w:p w14:paraId="783CCE02" w14:textId="77777777" w:rsidR="001B11A4" w:rsidRPr="007C234A" w:rsidRDefault="001B11A4" w:rsidP="00814CA8">
            <w:pPr>
              <w:widowControl w:val="0"/>
              <w:ind w:left="709" w:firstLine="0"/>
              <w:jc w:val="center"/>
              <w:rPr>
                <w:rFonts w:ascii="Times New Roman" w:hAnsi="Times New Roman"/>
                <w:sz w:val="24"/>
                <w:szCs w:val="24"/>
              </w:rPr>
            </w:pPr>
            <w:r w:rsidRPr="007C234A">
              <w:rPr>
                <w:rFonts w:ascii="Times New Roman" w:hAnsi="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Pr>
          <w:p w14:paraId="4FB81285"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2019 год</w:t>
            </w:r>
          </w:p>
        </w:tc>
      </w:tr>
      <w:tr w:rsidR="001B11A4" w:rsidRPr="007C234A" w14:paraId="7376C6C5" w14:textId="77777777" w:rsidTr="007C234A">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E8719B0" w14:textId="77777777" w:rsidR="001B11A4" w:rsidRPr="007C234A" w:rsidRDefault="001B11A4" w:rsidP="007C234A">
            <w:pPr>
              <w:widowControl w:val="0"/>
              <w:ind w:left="29" w:firstLine="0"/>
              <w:rPr>
                <w:rFonts w:ascii="Times New Roman" w:hAnsi="Times New Roman"/>
                <w:sz w:val="24"/>
                <w:szCs w:val="24"/>
              </w:rPr>
            </w:pPr>
            <w:r w:rsidRPr="007C234A">
              <w:rPr>
                <w:rFonts w:ascii="Times New Roman" w:hAnsi="Times New Roman"/>
                <w:sz w:val="24"/>
                <w:szCs w:val="24"/>
              </w:rPr>
              <w:t>1.</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5FF13DD7" w14:textId="77777777" w:rsidR="001B11A4" w:rsidRPr="007C234A" w:rsidRDefault="001B11A4" w:rsidP="007C234A">
            <w:pPr>
              <w:widowControl w:val="0"/>
              <w:ind w:firstLine="0"/>
              <w:rPr>
                <w:rFonts w:ascii="Times New Roman" w:hAnsi="Times New Roman"/>
                <w:sz w:val="24"/>
                <w:szCs w:val="24"/>
              </w:rPr>
            </w:pPr>
            <w:r w:rsidRPr="007C234A">
              <w:rPr>
                <w:rFonts w:ascii="Times New Roman" w:hAnsi="Times New Roman"/>
                <w:sz w:val="24"/>
                <w:szCs w:val="24"/>
              </w:rPr>
              <w:t>Объем отгруженных товаров собственного производства, выполненных работ и услуг, млн. руб.</w:t>
            </w:r>
          </w:p>
        </w:tc>
        <w:tc>
          <w:tcPr>
            <w:tcW w:w="1162" w:type="dxa"/>
            <w:tcBorders>
              <w:top w:val="single" w:sz="4" w:space="0" w:color="auto"/>
              <w:left w:val="single" w:sz="4" w:space="0" w:color="auto"/>
              <w:right w:val="single" w:sz="4" w:space="0" w:color="auto"/>
            </w:tcBorders>
            <w:vAlign w:val="center"/>
          </w:tcPr>
          <w:p w14:paraId="44DE5731"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49335,90</w:t>
            </w:r>
          </w:p>
        </w:tc>
        <w:tc>
          <w:tcPr>
            <w:tcW w:w="1029" w:type="dxa"/>
            <w:tcBorders>
              <w:top w:val="single" w:sz="4" w:space="0" w:color="auto"/>
              <w:left w:val="single" w:sz="4" w:space="0" w:color="auto"/>
              <w:right w:val="single" w:sz="4" w:space="0" w:color="auto"/>
            </w:tcBorders>
            <w:vAlign w:val="center"/>
          </w:tcPr>
          <w:p w14:paraId="20C3D6D5" w14:textId="77777777" w:rsidR="001B11A4" w:rsidRPr="007C234A" w:rsidRDefault="001B11A4" w:rsidP="00814CA8">
            <w:pPr>
              <w:widowControl w:val="0"/>
              <w:ind w:firstLine="0"/>
              <w:jc w:val="center"/>
              <w:rPr>
                <w:rFonts w:ascii="Times New Roman" w:hAnsi="Times New Roman"/>
                <w:sz w:val="24"/>
                <w:szCs w:val="24"/>
              </w:rPr>
            </w:pPr>
            <w:r w:rsidRPr="007C234A">
              <w:rPr>
                <w:rFonts w:ascii="Times New Roman" w:hAnsi="Times New Roman"/>
                <w:sz w:val="24"/>
                <w:szCs w:val="24"/>
              </w:rPr>
              <w:t>51112,9</w:t>
            </w:r>
          </w:p>
        </w:tc>
        <w:tc>
          <w:tcPr>
            <w:tcW w:w="1134" w:type="dxa"/>
            <w:tcBorders>
              <w:top w:val="single" w:sz="4" w:space="0" w:color="auto"/>
              <w:left w:val="single" w:sz="4" w:space="0" w:color="auto"/>
              <w:right w:val="single" w:sz="4" w:space="0" w:color="auto"/>
            </w:tcBorders>
            <w:vAlign w:val="center"/>
          </w:tcPr>
          <w:p w14:paraId="14156FAA"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41605,7</w:t>
            </w:r>
          </w:p>
        </w:tc>
        <w:tc>
          <w:tcPr>
            <w:tcW w:w="1418" w:type="dxa"/>
            <w:tcBorders>
              <w:top w:val="single" w:sz="4" w:space="0" w:color="auto"/>
              <w:left w:val="single" w:sz="4" w:space="0" w:color="auto"/>
              <w:right w:val="single" w:sz="4" w:space="0" w:color="auto"/>
            </w:tcBorders>
            <w:vAlign w:val="center"/>
          </w:tcPr>
          <w:p w14:paraId="15698EC6" w14:textId="77777777" w:rsidR="001B11A4" w:rsidRPr="007C234A" w:rsidRDefault="001B11A4" w:rsidP="00814CA8">
            <w:pPr>
              <w:widowControl w:val="0"/>
              <w:ind w:left="709" w:firstLine="0"/>
              <w:jc w:val="center"/>
              <w:rPr>
                <w:rFonts w:ascii="Times New Roman" w:hAnsi="Times New Roman"/>
                <w:sz w:val="24"/>
                <w:szCs w:val="24"/>
              </w:rPr>
            </w:pPr>
            <w:r w:rsidRPr="007C234A">
              <w:rPr>
                <w:rFonts w:ascii="Times New Roman" w:hAnsi="Times New Roman"/>
                <w:sz w:val="24"/>
                <w:szCs w:val="24"/>
              </w:rPr>
              <w:t>84,3</w:t>
            </w:r>
          </w:p>
        </w:tc>
        <w:tc>
          <w:tcPr>
            <w:tcW w:w="1275" w:type="dxa"/>
            <w:tcBorders>
              <w:top w:val="single" w:sz="4" w:space="0" w:color="auto"/>
              <w:left w:val="single" w:sz="4" w:space="0" w:color="auto"/>
              <w:right w:val="single" w:sz="4" w:space="0" w:color="auto"/>
            </w:tcBorders>
            <w:vAlign w:val="center"/>
          </w:tcPr>
          <w:p w14:paraId="0D96F662" w14:textId="77777777" w:rsidR="001B11A4" w:rsidRPr="007C234A" w:rsidRDefault="001B11A4" w:rsidP="007C234A">
            <w:pPr>
              <w:widowControl w:val="0"/>
              <w:ind w:left="28" w:firstLine="0"/>
              <w:jc w:val="center"/>
              <w:rPr>
                <w:rFonts w:ascii="Times New Roman" w:hAnsi="Times New Roman"/>
                <w:sz w:val="24"/>
                <w:szCs w:val="24"/>
              </w:rPr>
            </w:pPr>
            <w:r w:rsidRPr="007C234A">
              <w:rPr>
                <w:rFonts w:ascii="Times New Roman" w:hAnsi="Times New Roman"/>
                <w:sz w:val="24"/>
                <w:szCs w:val="24"/>
              </w:rPr>
              <w:t>81,4</w:t>
            </w:r>
          </w:p>
        </w:tc>
      </w:tr>
      <w:tr w:rsidR="001B11A4" w:rsidRPr="007C234A" w14:paraId="7FA11B25" w14:textId="77777777" w:rsidTr="007C234A">
        <w:trPr>
          <w:jc w:val="center"/>
        </w:trPr>
        <w:tc>
          <w:tcPr>
            <w:tcW w:w="562" w:type="dxa"/>
            <w:tcBorders>
              <w:top w:val="single" w:sz="4" w:space="0" w:color="auto"/>
              <w:left w:val="single" w:sz="4" w:space="0" w:color="auto"/>
              <w:bottom w:val="single" w:sz="4" w:space="0" w:color="auto"/>
              <w:right w:val="single" w:sz="4" w:space="0" w:color="auto"/>
            </w:tcBorders>
          </w:tcPr>
          <w:p w14:paraId="2EB4641C" w14:textId="77777777" w:rsidR="001B11A4" w:rsidRPr="007C234A" w:rsidRDefault="001B11A4" w:rsidP="007C234A">
            <w:pPr>
              <w:widowControl w:val="0"/>
              <w:ind w:left="29" w:firstLine="0"/>
              <w:rPr>
                <w:rFonts w:ascii="Times New Roman" w:hAnsi="Times New Roman"/>
                <w:sz w:val="24"/>
                <w:szCs w:val="24"/>
              </w:rPr>
            </w:pPr>
            <w:r w:rsidRPr="007C234A">
              <w:rPr>
                <w:rFonts w:ascii="Times New Roman" w:hAnsi="Times New Roman"/>
                <w:sz w:val="24"/>
                <w:szCs w:val="24"/>
              </w:rPr>
              <w:t>2.</w:t>
            </w:r>
          </w:p>
        </w:tc>
        <w:tc>
          <w:tcPr>
            <w:tcW w:w="3054" w:type="dxa"/>
            <w:tcBorders>
              <w:top w:val="single" w:sz="4" w:space="0" w:color="auto"/>
              <w:left w:val="single" w:sz="4" w:space="0" w:color="auto"/>
              <w:bottom w:val="single" w:sz="4" w:space="0" w:color="auto"/>
              <w:right w:val="single" w:sz="4" w:space="0" w:color="auto"/>
            </w:tcBorders>
          </w:tcPr>
          <w:p w14:paraId="5971596A" w14:textId="77777777" w:rsidR="001B11A4" w:rsidRPr="007C234A" w:rsidRDefault="001B11A4" w:rsidP="007C234A">
            <w:pPr>
              <w:widowControl w:val="0"/>
              <w:ind w:firstLine="0"/>
              <w:rPr>
                <w:rFonts w:ascii="Times New Roman" w:hAnsi="Times New Roman"/>
                <w:sz w:val="24"/>
                <w:szCs w:val="24"/>
              </w:rPr>
            </w:pPr>
            <w:r w:rsidRPr="007C234A">
              <w:rPr>
                <w:rFonts w:ascii="Times New Roman" w:hAnsi="Times New Roman"/>
                <w:sz w:val="24"/>
                <w:szCs w:val="24"/>
              </w:rPr>
              <w:t>Объем продукции сельского хозяйства в хозяйствах всех категорий, млн. руб.</w:t>
            </w:r>
          </w:p>
        </w:tc>
        <w:tc>
          <w:tcPr>
            <w:tcW w:w="1162" w:type="dxa"/>
            <w:tcBorders>
              <w:top w:val="single" w:sz="4" w:space="0" w:color="auto"/>
              <w:left w:val="single" w:sz="4" w:space="0" w:color="auto"/>
              <w:bottom w:val="single" w:sz="4" w:space="0" w:color="auto"/>
              <w:right w:val="single" w:sz="4" w:space="0" w:color="auto"/>
            </w:tcBorders>
            <w:vAlign w:val="center"/>
          </w:tcPr>
          <w:p w14:paraId="6C803024"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1009,7</w:t>
            </w:r>
          </w:p>
        </w:tc>
        <w:tc>
          <w:tcPr>
            <w:tcW w:w="1029" w:type="dxa"/>
            <w:tcBorders>
              <w:top w:val="single" w:sz="4" w:space="0" w:color="auto"/>
              <w:left w:val="single" w:sz="4" w:space="0" w:color="auto"/>
              <w:bottom w:val="single" w:sz="4" w:space="0" w:color="auto"/>
              <w:right w:val="single" w:sz="4" w:space="0" w:color="auto"/>
            </w:tcBorders>
            <w:vAlign w:val="center"/>
          </w:tcPr>
          <w:p w14:paraId="0CC3BFDB"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1399,2</w:t>
            </w:r>
          </w:p>
        </w:tc>
        <w:tc>
          <w:tcPr>
            <w:tcW w:w="1134" w:type="dxa"/>
            <w:tcBorders>
              <w:top w:val="single" w:sz="4" w:space="0" w:color="auto"/>
              <w:left w:val="single" w:sz="4" w:space="0" w:color="auto"/>
              <w:bottom w:val="single" w:sz="4" w:space="0" w:color="auto"/>
              <w:right w:val="single" w:sz="4" w:space="0" w:color="auto"/>
            </w:tcBorders>
            <w:vAlign w:val="center"/>
          </w:tcPr>
          <w:p w14:paraId="4CA3E1E4" w14:textId="77777777" w:rsidR="001B11A4" w:rsidRPr="007C234A" w:rsidRDefault="001B11A4" w:rsidP="007C234A">
            <w:pPr>
              <w:widowControl w:val="0"/>
              <w:ind w:firstLine="0"/>
              <w:jc w:val="center"/>
              <w:rPr>
                <w:rFonts w:ascii="Times New Roman" w:hAnsi="Times New Roman"/>
                <w:i/>
                <w:sz w:val="24"/>
                <w:szCs w:val="24"/>
              </w:rPr>
            </w:pPr>
            <w:r w:rsidRPr="007C234A">
              <w:rPr>
                <w:rFonts w:ascii="Times New Roman" w:hAnsi="Times New Roman"/>
                <w:i/>
                <w:sz w:val="24"/>
                <w:szCs w:val="24"/>
              </w:rPr>
              <w:t>Данные по итогам года</w:t>
            </w:r>
          </w:p>
        </w:tc>
        <w:tc>
          <w:tcPr>
            <w:tcW w:w="1418" w:type="dxa"/>
            <w:tcBorders>
              <w:top w:val="single" w:sz="4" w:space="0" w:color="auto"/>
              <w:left w:val="single" w:sz="4" w:space="0" w:color="auto"/>
              <w:bottom w:val="single" w:sz="4" w:space="0" w:color="auto"/>
              <w:right w:val="single" w:sz="4" w:space="0" w:color="auto"/>
            </w:tcBorders>
            <w:vAlign w:val="center"/>
          </w:tcPr>
          <w:p w14:paraId="461DBD8C" w14:textId="77777777" w:rsidR="001B11A4" w:rsidRPr="007C234A" w:rsidRDefault="001B11A4" w:rsidP="00814CA8">
            <w:pPr>
              <w:widowControl w:val="0"/>
              <w:ind w:left="709"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FD75E7" w14:textId="77777777" w:rsidR="001B11A4" w:rsidRPr="007C234A" w:rsidRDefault="001B11A4" w:rsidP="00814CA8">
            <w:pPr>
              <w:widowControl w:val="0"/>
              <w:ind w:left="709" w:firstLine="0"/>
              <w:jc w:val="center"/>
              <w:rPr>
                <w:rFonts w:ascii="Times New Roman" w:hAnsi="Times New Roman"/>
                <w:sz w:val="24"/>
                <w:szCs w:val="24"/>
              </w:rPr>
            </w:pPr>
          </w:p>
        </w:tc>
      </w:tr>
      <w:tr w:rsidR="001B11A4" w:rsidRPr="007C234A" w14:paraId="4DF4C451" w14:textId="77777777" w:rsidTr="007C234A">
        <w:trPr>
          <w:jc w:val="center"/>
        </w:trPr>
        <w:tc>
          <w:tcPr>
            <w:tcW w:w="562" w:type="dxa"/>
            <w:tcBorders>
              <w:top w:val="single" w:sz="4" w:space="0" w:color="auto"/>
              <w:left w:val="single" w:sz="4" w:space="0" w:color="auto"/>
              <w:bottom w:val="single" w:sz="4" w:space="0" w:color="auto"/>
              <w:right w:val="single" w:sz="4" w:space="0" w:color="auto"/>
            </w:tcBorders>
          </w:tcPr>
          <w:p w14:paraId="629B60F0" w14:textId="77777777" w:rsidR="001B11A4" w:rsidRPr="007C234A" w:rsidRDefault="001B11A4" w:rsidP="007C234A">
            <w:pPr>
              <w:widowControl w:val="0"/>
              <w:ind w:left="29" w:firstLine="0"/>
              <w:rPr>
                <w:rFonts w:ascii="Times New Roman" w:hAnsi="Times New Roman"/>
                <w:sz w:val="24"/>
                <w:szCs w:val="24"/>
              </w:rPr>
            </w:pPr>
            <w:r w:rsidRPr="007C234A">
              <w:rPr>
                <w:rFonts w:ascii="Times New Roman" w:hAnsi="Times New Roman"/>
                <w:sz w:val="24"/>
                <w:szCs w:val="24"/>
              </w:rPr>
              <w:t>3.</w:t>
            </w:r>
          </w:p>
        </w:tc>
        <w:tc>
          <w:tcPr>
            <w:tcW w:w="3054" w:type="dxa"/>
            <w:tcBorders>
              <w:top w:val="single" w:sz="4" w:space="0" w:color="auto"/>
              <w:left w:val="single" w:sz="4" w:space="0" w:color="auto"/>
              <w:bottom w:val="single" w:sz="4" w:space="0" w:color="auto"/>
              <w:right w:val="single" w:sz="4" w:space="0" w:color="auto"/>
            </w:tcBorders>
          </w:tcPr>
          <w:p w14:paraId="7DE2B2D2" w14:textId="77777777" w:rsidR="001B11A4" w:rsidRPr="007C234A" w:rsidRDefault="001B11A4" w:rsidP="007C234A">
            <w:pPr>
              <w:widowControl w:val="0"/>
              <w:ind w:firstLine="0"/>
              <w:rPr>
                <w:rFonts w:ascii="Times New Roman" w:hAnsi="Times New Roman"/>
                <w:sz w:val="24"/>
                <w:szCs w:val="24"/>
              </w:rPr>
            </w:pPr>
            <w:r w:rsidRPr="007C234A">
              <w:rPr>
                <w:rFonts w:ascii="Times New Roman" w:hAnsi="Times New Roman"/>
                <w:sz w:val="24"/>
                <w:szCs w:val="24"/>
              </w:rPr>
              <w:t>Индекс потребительских цен, %</w:t>
            </w:r>
          </w:p>
        </w:tc>
        <w:tc>
          <w:tcPr>
            <w:tcW w:w="1162" w:type="dxa"/>
            <w:tcBorders>
              <w:top w:val="single" w:sz="4" w:space="0" w:color="auto"/>
              <w:left w:val="single" w:sz="4" w:space="0" w:color="auto"/>
              <w:bottom w:val="single" w:sz="4" w:space="0" w:color="auto"/>
              <w:right w:val="single" w:sz="4" w:space="0" w:color="auto"/>
            </w:tcBorders>
            <w:vAlign w:val="center"/>
          </w:tcPr>
          <w:p w14:paraId="7CF3281C"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103,7</w:t>
            </w:r>
          </w:p>
        </w:tc>
        <w:tc>
          <w:tcPr>
            <w:tcW w:w="1029" w:type="dxa"/>
            <w:tcBorders>
              <w:top w:val="single" w:sz="4" w:space="0" w:color="auto"/>
              <w:left w:val="single" w:sz="4" w:space="0" w:color="auto"/>
              <w:bottom w:val="single" w:sz="4" w:space="0" w:color="auto"/>
              <w:right w:val="single" w:sz="4" w:space="0" w:color="auto"/>
            </w:tcBorders>
            <w:vAlign w:val="center"/>
          </w:tcPr>
          <w:p w14:paraId="1756A3E6" w14:textId="77777777" w:rsidR="001B11A4" w:rsidRPr="007C234A" w:rsidRDefault="001B11A4" w:rsidP="007C234A">
            <w:pPr>
              <w:widowControl w:val="0"/>
              <w:ind w:firstLine="0"/>
              <w:jc w:val="center"/>
              <w:rPr>
                <w:rFonts w:ascii="Times New Roman" w:hAnsi="Times New Roman"/>
                <w:sz w:val="24"/>
                <w:szCs w:val="24"/>
              </w:rPr>
            </w:pPr>
            <w:r w:rsidRPr="007C234A">
              <w:rPr>
                <w:rFonts w:ascii="Times New Roman" w:hAnsi="Times New Roman"/>
                <w:sz w:val="24"/>
                <w:szCs w:val="24"/>
              </w:rPr>
              <w:t>104,5</w:t>
            </w:r>
          </w:p>
        </w:tc>
        <w:tc>
          <w:tcPr>
            <w:tcW w:w="1134" w:type="dxa"/>
            <w:tcBorders>
              <w:top w:val="single" w:sz="4" w:space="0" w:color="auto"/>
              <w:left w:val="single" w:sz="4" w:space="0" w:color="auto"/>
              <w:bottom w:val="single" w:sz="4" w:space="0" w:color="auto"/>
              <w:right w:val="single" w:sz="4" w:space="0" w:color="auto"/>
            </w:tcBorders>
            <w:vAlign w:val="center"/>
          </w:tcPr>
          <w:p w14:paraId="71DA6D6B" w14:textId="77777777" w:rsidR="001B11A4" w:rsidRPr="007C234A" w:rsidRDefault="001B11A4" w:rsidP="007C234A">
            <w:pPr>
              <w:widowControl w:val="0"/>
              <w:ind w:left="31" w:firstLine="0"/>
              <w:jc w:val="center"/>
              <w:rPr>
                <w:rFonts w:ascii="Times New Roman" w:hAnsi="Times New Roman"/>
                <w:sz w:val="24"/>
                <w:szCs w:val="24"/>
              </w:rPr>
            </w:pPr>
            <w:r w:rsidRPr="007C234A">
              <w:rPr>
                <w:rFonts w:ascii="Times New Roman" w:hAnsi="Times New Roman"/>
                <w:sz w:val="24"/>
                <w:szCs w:val="24"/>
              </w:rPr>
              <w:t>103,2</w:t>
            </w:r>
          </w:p>
        </w:tc>
        <w:tc>
          <w:tcPr>
            <w:tcW w:w="1418" w:type="dxa"/>
            <w:tcBorders>
              <w:top w:val="single" w:sz="4" w:space="0" w:color="auto"/>
              <w:left w:val="single" w:sz="4" w:space="0" w:color="auto"/>
              <w:bottom w:val="single" w:sz="4" w:space="0" w:color="auto"/>
              <w:right w:val="single" w:sz="4" w:space="0" w:color="auto"/>
            </w:tcBorders>
            <w:vAlign w:val="center"/>
          </w:tcPr>
          <w:p w14:paraId="63A48AEB" w14:textId="77777777" w:rsidR="001B11A4" w:rsidRPr="007C234A" w:rsidRDefault="001B11A4" w:rsidP="00814CA8">
            <w:pPr>
              <w:widowControl w:val="0"/>
              <w:ind w:left="709" w:firstLine="0"/>
              <w:jc w:val="center"/>
              <w:rPr>
                <w:rFonts w:ascii="Times New Roman" w:hAnsi="Times New Roman"/>
                <w:sz w:val="24"/>
                <w:szCs w:val="24"/>
              </w:rPr>
            </w:pPr>
            <w:r w:rsidRPr="007C234A">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A724CB0" w14:textId="77777777" w:rsidR="001B11A4" w:rsidRPr="007C234A" w:rsidRDefault="001B11A4" w:rsidP="00814CA8">
            <w:pPr>
              <w:widowControl w:val="0"/>
              <w:ind w:left="709" w:firstLine="0"/>
              <w:jc w:val="center"/>
              <w:rPr>
                <w:rFonts w:ascii="Times New Roman" w:hAnsi="Times New Roman"/>
                <w:sz w:val="24"/>
                <w:szCs w:val="24"/>
              </w:rPr>
            </w:pPr>
            <w:r w:rsidRPr="007C234A">
              <w:rPr>
                <w:rFonts w:ascii="Times New Roman" w:hAnsi="Times New Roman"/>
                <w:sz w:val="24"/>
                <w:szCs w:val="24"/>
              </w:rPr>
              <w:t>-</w:t>
            </w:r>
          </w:p>
        </w:tc>
      </w:tr>
    </w:tbl>
    <w:p w14:paraId="421C4319" w14:textId="77777777" w:rsidR="00231B12" w:rsidRPr="001B11A4" w:rsidRDefault="00231B12" w:rsidP="00231B12">
      <w:pPr>
        <w:spacing w:line="276" w:lineRule="auto"/>
        <w:rPr>
          <w:rFonts w:ascii="Times New Roman" w:eastAsia="Calibri" w:hAnsi="Times New Roman" w:cs="Times New Roman"/>
          <w:sz w:val="28"/>
          <w:szCs w:val="28"/>
        </w:rPr>
      </w:pPr>
    </w:p>
    <w:p w14:paraId="5146F098" w14:textId="77777777" w:rsidR="00500231" w:rsidRPr="00595FE6" w:rsidRDefault="00500231" w:rsidP="00C236D0">
      <w:pPr>
        <w:pStyle w:val="a3"/>
        <w:spacing w:after="360"/>
        <w:ind w:left="0"/>
        <w:jc w:val="center"/>
        <w:rPr>
          <w:rFonts w:ascii="Times New Roman" w:hAnsi="Times New Roman"/>
          <w:b/>
          <w:sz w:val="28"/>
          <w:szCs w:val="28"/>
        </w:rPr>
      </w:pPr>
      <w:r w:rsidRPr="00186F6D">
        <w:rPr>
          <w:rFonts w:ascii="Times New Roman" w:hAnsi="Times New Roman"/>
          <w:b/>
          <w:sz w:val="28"/>
          <w:szCs w:val="28"/>
        </w:rPr>
        <w:t>Раздел 2. Сведения о деятельности органов местного самоуправления по содействию развитию конкуренции на территории муниципального образования</w:t>
      </w:r>
    </w:p>
    <w:p w14:paraId="2988E13E" w14:textId="77777777" w:rsidR="00857119" w:rsidRPr="00595FE6" w:rsidRDefault="00500231" w:rsidP="00857119">
      <w:pPr>
        <w:pStyle w:val="a3"/>
        <w:numPr>
          <w:ilvl w:val="1"/>
          <w:numId w:val="7"/>
        </w:numPr>
        <w:tabs>
          <w:tab w:val="left" w:pos="709"/>
        </w:tabs>
        <w:spacing w:after="0" w:line="240" w:lineRule="auto"/>
        <w:ind w:left="0" w:firstLine="709"/>
        <w:rPr>
          <w:rFonts w:ascii="Times New Roman" w:hAnsi="Times New Roman"/>
          <w:b/>
          <w:sz w:val="28"/>
          <w:szCs w:val="28"/>
        </w:rPr>
      </w:pPr>
      <w:r w:rsidRPr="00595FE6">
        <w:rPr>
          <w:rFonts w:ascii="Times New Roman" w:hAnsi="Times New Roman"/>
          <w:b/>
          <w:sz w:val="28"/>
          <w:szCs w:val="28"/>
        </w:rPr>
        <w:t xml:space="preserve">Сведения о </w:t>
      </w:r>
      <w:r w:rsidR="00857119" w:rsidRPr="00595FE6">
        <w:rPr>
          <w:rFonts w:ascii="Times New Roman" w:hAnsi="Times New Roman"/>
          <w:b/>
          <w:sz w:val="28"/>
          <w:szCs w:val="28"/>
        </w:rPr>
        <w:t>товарных</w:t>
      </w:r>
      <w:r w:rsidRPr="00595FE6">
        <w:rPr>
          <w:rFonts w:ascii="Times New Roman" w:hAnsi="Times New Roman"/>
          <w:b/>
          <w:sz w:val="28"/>
          <w:szCs w:val="28"/>
        </w:rPr>
        <w:t xml:space="preserve"> рынках </w:t>
      </w:r>
      <w:r w:rsidR="00857119" w:rsidRPr="00595FE6">
        <w:rPr>
          <w:rFonts w:ascii="Times New Roman" w:hAnsi="Times New Roman"/>
          <w:b/>
          <w:sz w:val="28"/>
          <w:szCs w:val="28"/>
        </w:rPr>
        <w:t xml:space="preserve">городского </w:t>
      </w:r>
      <w:r w:rsidR="00857119" w:rsidRPr="00595FE6">
        <w:rPr>
          <w:rFonts w:ascii="Times New Roman" w:hAnsi="Times New Roman"/>
          <w:b/>
          <w:bCs/>
          <w:color w:val="000000"/>
          <w:sz w:val="28"/>
          <w:szCs w:val="28"/>
          <w:lang w:eastAsia="ru-RU" w:bidi="ru-RU"/>
        </w:rPr>
        <w:t>округа Воскресенск</w:t>
      </w:r>
    </w:p>
    <w:p w14:paraId="0335E231" w14:textId="77777777" w:rsidR="00450978" w:rsidRPr="00595FE6" w:rsidRDefault="00857119" w:rsidP="00857119">
      <w:pPr>
        <w:rPr>
          <w:rFonts w:ascii="Times New Roman" w:hAnsi="Times New Roman"/>
          <w:b/>
          <w:sz w:val="28"/>
          <w:szCs w:val="28"/>
        </w:rPr>
      </w:pPr>
      <w:r w:rsidRPr="00595FE6">
        <w:rPr>
          <w:rFonts w:ascii="Times New Roman" w:hAnsi="Times New Roman" w:cs="Times New Roman"/>
          <w:color w:val="000000"/>
          <w:sz w:val="28"/>
          <w:szCs w:val="28"/>
          <w:lang w:eastAsia="ru-RU" w:bidi="ru-RU"/>
        </w:rPr>
        <w:t xml:space="preserve">Перечень следующих товарных рынков </w:t>
      </w:r>
      <w:r w:rsidR="005401CF">
        <w:rPr>
          <w:rFonts w:ascii="Times New Roman" w:hAnsi="Times New Roman" w:cs="Times New Roman"/>
          <w:color w:val="000000"/>
          <w:sz w:val="28"/>
          <w:szCs w:val="28"/>
          <w:lang w:eastAsia="ru-RU" w:bidi="ru-RU"/>
        </w:rPr>
        <w:t>(сфер экономики) для</w:t>
      </w:r>
      <w:r w:rsidRPr="00595FE6">
        <w:rPr>
          <w:rFonts w:ascii="Times New Roman" w:hAnsi="Times New Roman" w:cs="Times New Roman"/>
          <w:color w:val="000000"/>
          <w:sz w:val="28"/>
          <w:szCs w:val="28"/>
          <w:lang w:eastAsia="ru-RU" w:bidi="ru-RU"/>
        </w:rPr>
        <w:t xml:space="preserve"> содействи</w:t>
      </w:r>
      <w:r w:rsidR="005401CF">
        <w:rPr>
          <w:rFonts w:ascii="Times New Roman" w:hAnsi="Times New Roman" w:cs="Times New Roman"/>
          <w:color w:val="000000"/>
          <w:sz w:val="28"/>
          <w:szCs w:val="28"/>
          <w:lang w:eastAsia="ru-RU" w:bidi="ru-RU"/>
        </w:rPr>
        <w:t xml:space="preserve">я </w:t>
      </w:r>
      <w:r w:rsidRPr="00595FE6">
        <w:rPr>
          <w:rFonts w:ascii="Times New Roman" w:hAnsi="Times New Roman" w:cs="Times New Roman"/>
          <w:color w:val="000000"/>
          <w:sz w:val="28"/>
          <w:szCs w:val="28"/>
          <w:lang w:eastAsia="ru-RU" w:bidi="ru-RU"/>
        </w:rPr>
        <w:t>развитию конкуренции в городском округе Воскресенск</w:t>
      </w:r>
      <w:r w:rsidR="00450978" w:rsidRPr="00595FE6">
        <w:rPr>
          <w:rFonts w:ascii="Times New Roman" w:hAnsi="Times New Roman"/>
          <w:color w:val="000000"/>
          <w:sz w:val="28"/>
          <w:szCs w:val="28"/>
          <w:lang w:eastAsia="ru-RU" w:bidi="ru-RU"/>
        </w:rPr>
        <w:t xml:space="preserve"> Московской области утвержден </w:t>
      </w:r>
      <w:r w:rsidR="00595FE6">
        <w:rPr>
          <w:rFonts w:ascii="Times New Roman" w:hAnsi="Times New Roman"/>
          <w:color w:val="000000"/>
          <w:sz w:val="28"/>
          <w:szCs w:val="28"/>
          <w:lang w:eastAsia="ru-RU" w:bidi="ru-RU"/>
        </w:rPr>
        <w:t>распоряжением администрации городского округа Воскресенск от 24.12.2019 № 04-р «Об утверждении Плана мероприятий («Дорожной карты») по содействию развитию конкуренции в городском округе Воскресенск на 2019-2022 годы»</w:t>
      </w:r>
      <w:r w:rsidR="006A1B48">
        <w:rPr>
          <w:rFonts w:ascii="Times New Roman" w:hAnsi="Times New Roman"/>
          <w:color w:val="000000"/>
          <w:sz w:val="28"/>
          <w:szCs w:val="28"/>
          <w:lang w:eastAsia="ru-RU" w:bidi="ru-RU"/>
        </w:rPr>
        <w:t>.</w:t>
      </w:r>
    </w:p>
    <w:p w14:paraId="45331D09" w14:textId="77777777" w:rsidR="00330BCA" w:rsidRDefault="00330BCA" w:rsidP="0044487D">
      <w:pPr>
        <w:tabs>
          <w:tab w:val="left" w:pos="709"/>
          <w:tab w:val="left" w:pos="993"/>
        </w:tabs>
        <w:ind w:left="709"/>
        <w:rPr>
          <w:rFonts w:ascii="Times New Roman" w:eastAsia="Times New Roman" w:hAnsi="Times New Roman" w:cs="Times New Roman"/>
          <w:b/>
          <w:sz w:val="24"/>
          <w:szCs w:val="24"/>
          <w:lang w:eastAsia="ru-RU"/>
        </w:rPr>
      </w:pPr>
    </w:p>
    <w:p w14:paraId="54EDB4B1" w14:textId="77777777" w:rsidR="00985EDC" w:rsidRPr="00804D6B" w:rsidRDefault="0091556E" w:rsidP="00A01520">
      <w:pPr>
        <w:tabs>
          <w:tab w:val="left" w:pos="0"/>
          <w:tab w:val="left" w:pos="993"/>
        </w:tabs>
        <w:ind w:firstLine="0"/>
        <w:jc w:val="center"/>
        <w:rPr>
          <w:rFonts w:ascii="Times New Roman" w:hAnsi="Times New Roman"/>
          <w:sz w:val="28"/>
          <w:szCs w:val="28"/>
        </w:rPr>
      </w:pPr>
      <w:r w:rsidRPr="00804D6B">
        <w:rPr>
          <w:rFonts w:ascii="Times New Roman" w:eastAsia="Times New Roman" w:hAnsi="Times New Roman" w:cs="Times New Roman"/>
          <w:b/>
          <w:sz w:val="28"/>
          <w:szCs w:val="28"/>
          <w:lang w:eastAsia="ru-RU"/>
        </w:rPr>
        <w:t>2</w:t>
      </w:r>
      <w:r w:rsidRPr="00692352">
        <w:rPr>
          <w:rFonts w:ascii="Times New Roman" w:eastAsia="Times New Roman" w:hAnsi="Times New Roman" w:cs="Times New Roman"/>
          <w:b/>
          <w:sz w:val="28"/>
          <w:szCs w:val="28"/>
          <w:lang w:eastAsia="ru-RU"/>
        </w:rPr>
        <w:t xml:space="preserve">.1.1. </w:t>
      </w:r>
      <w:r w:rsidR="00857119" w:rsidRPr="00692352">
        <w:rPr>
          <w:rFonts w:ascii="Times New Roman" w:eastAsia="Times New Roman" w:hAnsi="Times New Roman" w:cs="Times New Roman"/>
          <w:b/>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p w14:paraId="3E39D3A7" w14:textId="77777777" w:rsidR="00804D6B" w:rsidRPr="00804D6B" w:rsidRDefault="00804D6B" w:rsidP="00804D6B">
      <w:pPr>
        <w:widowControl w:val="0"/>
        <w:tabs>
          <w:tab w:val="left" w:pos="6735"/>
        </w:tabs>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 xml:space="preserve">В городском округе Воскресенск в 2020 году 1 055 многоквартирных дома (далее – МКД) находятся в управлении управляющих компаний (далее – УК), 17 домов – в управлении Товарищества собственников жилья, Товарищества собственников недвижимости. </w:t>
      </w:r>
    </w:p>
    <w:p w14:paraId="4B796FFB" w14:textId="77777777" w:rsidR="00804D6B" w:rsidRPr="00804D6B" w:rsidRDefault="00804D6B" w:rsidP="00804D6B">
      <w:pPr>
        <w:widowControl w:val="0"/>
        <w:tabs>
          <w:tab w:val="left" w:pos="6735"/>
        </w:tabs>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Распределение жилищного фонда городского округа Воскресенск с учетом долей государства в управляющих организациях (далее – УО) следующее:</w:t>
      </w:r>
    </w:p>
    <w:p w14:paraId="0CC9C083" w14:textId="77777777" w:rsidR="00804D6B" w:rsidRPr="00804D6B" w:rsidRDefault="00804D6B" w:rsidP="00804D6B">
      <w:pPr>
        <w:widowControl w:val="0"/>
        <w:tabs>
          <w:tab w:val="left" w:pos="6735"/>
        </w:tabs>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без участия государства – 502 дома;</w:t>
      </w:r>
    </w:p>
    <w:p w14:paraId="32EB0A47" w14:textId="77777777" w:rsidR="00804D6B" w:rsidRPr="00804D6B" w:rsidRDefault="00804D6B" w:rsidP="00804D6B">
      <w:pPr>
        <w:widowControl w:val="0"/>
        <w:tabs>
          <w:tab w:val="left" w:pos="6735"/>
        </w:tabs>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доля участия государства 100% – 553 домов.</w:t>
      </w:r>
    </w:p>
    <w:p w14:paraId="7DF61178" w14:textId="77777777" w:rsidR="00804D6B" w:rsidRPr="00804D6B" w:rsidRDefault="00804D6B" w:rsidP="00804D6B">
      <w:pPr>
        <w:widowControl w:val="0"/>
        <w:autoSpaceDE w:val="0"/>
        <w:autoSpaceDN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В 2020 год</w:t>
      </w:r>
      <w:r w:rsidR="00692352">
        <w:rPr>
          <w:rFonts w:ascii="Times New Roman" w:eastAsia="Times New Roman" w:hAnsi="Times New Roman" w:cs="Times New Roman"/>
          <w:sz w:val="28"/>
          <w:szCs w:val="28"/>
          <w:lang w:eastAsia="ru-RU"/>
        </w:rPr>
        <w:t>у</w:t>
      </w:r>
      <w:r w:rsidRPr="00804D6B">
        <w:rPr>
          <w:rFonts w:ascii="Times New Roman" w:eastAsia="Times New Roman" w:hAnsi="Times New Roman" w:cs="Times New Roman"/>
          <w:sz w:val="28"/>
          <w:szCs w:val="28"/>
          <w:lang w:eastAsia="ru-RU"/>
        </w:rPr>
        <w:t xml:space="preserve"> количество действующих УО на территории </w:t>
      </w:r>
      <w:r>
        <w:rPr>
          <w:rFonts w:ascii="Times New Roman" w:eastAsia="Times New Roman" w:hAnsi="Times New Roman" w:cs="Times New Roman"/>
          <w:sz w:val="28"/>
          <w:szCs w:val="28"/>
          <w:lang w:eastAsia="ru-RU"/>
        </w:rPr>
        <w:t>городского округа Воскресенск</w:t>
      </w:r>
      <w:r w:rsidRPr="00804D6B">
        <w:rPr>
          <w:rFonts w:ascii="Times New Roman" w:eastAsia="Times New Roman" w:hAnsi="Times New Roman" w:cs="Times New Roman"/>
          <w:sz w:val="28"/>
          <w:szCs w:val="28"/>
          <w:lang w:eastAsia="ru-RU"/>
        </w:rPr>
        <w:t xml:space="preserve"> составило 12, жилой фонд которых около 3,7 миллионов метров квадратных. </w:t>
      </w:r>
    </w:p>
    <w:p w14:paraId="640913F7" w14:textId="77777777" w:rsidR="00804D6B" w:rsidRPr="00804D6B" w:rsidRDefault="00804D6B" w:rsidP="00804D6B">
      <w:pPr>
        <w:widowControl w:val="0"/>
        <w:tabs>
          <w:tab w:val="left" w:pos="6735"/>
        </w:tabs>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 xml:space="preserve">Доля хозяйствующих субъектов частной формы собственности на рынке (в </w:t>
      </w:r>
      <w:r w:rsidRPr="00804D6B">
        <w:rPr>
          <w:rFonts w:ascii="Times New Roman" w:eastAsia="Calibri" w:hAnsi="Times New Roman" w:cs="Times New Roman"/>
          <w:sz w:val="28"/>
          <w:szCs w:val="28"/>
        </w:rPr>
        <w:lastRenderedPageBreak/>
        <w:t>общей площади помещений МКД) составляет 48,8 %.</w:t>
      </w:r>
    </w:p>
    <w:p w14:paraId="4B4FCFCF" w14:textId="77777777" w:rsidR="00804D6B" w:rsidRDefault="00804D6B" w:rsidP="00804D6B">
      <w:pPr>
        <w:widowControl w:val="0"/>
        <w:tabs>
          <w:tab w:val="left" w:pos="6735"/>
        </w:tabs>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 xml:space="preserve">По данным Федеральной налоговой службы в Московской области </w:t>
      </w:r>
      <w:r>
        <w:rPr>
          <w:rFonts w:ascii="Times New Roman" w:eastAsia="Calibri" w:hAnsi="Times New Roman" w:cs="Times New Roman"/>
          <w:sz w:val="28"/>
          <w:szCs w:val="28"/>
        </w:rPr>
        <w:t>н</w:t>
      </w:r>
      <w:r w:rsidRPr="00804D6B">
        <w:rPr>
          <w:rFonts w:ascii="Times New Roman" w:eastAsia="Calibri" w:hAnsi="Times New Roman" w:cs="Times New Roman"/>
          <w:sz w:val="28"/>
          <w:szCs w:val="28"/>
        </w:rPr>
        <w:t>а декабрь 2019 года насчитыва</w:t>
      </w:r>
      <w:r>
        <w:rPr>
          <w:rFonts w:ascii="Times New Roman" w:eastAsia="Calibri" w:hAnsi="Times New Roman" w:cs="Times New Roman"/>
          <w:sz w:val="28"/>
          <w:szCs w:val="28"/>
        </w:rPr>
        <w:t>лось</w:t>
      </w:r>
      <w:r w:rsidRPr="00804D6B">
        <w:rPr>
          <w:rFonts w:ascii="Times New Roman" w:eastAsia="Calibri" w:hAnsi="Times New Roman" w:cs="Times New Roman"/>
          <w:sz w:val="28"/>
          <w:szCs w:val="28"/>
        </w:rPr>
        <w:t xml:space="preserve"> 9 субъектов малого и среднего бизнеса, осуществляющих деятельность в сфере управления эксплуатацией жилого фонда за вознаграждение или на договорной основе.</w:t>
      </w:r>
    </w:p>
    <w:p w14:paraId="4FE41350" w14:textId="77777777" w:rsidR="004A41DA" w:rsidRDefault="004A41DA" w:rsidP="00804D6B">
      <w:pPr>
        <w:widowControl w:val="0"/>
        <w:tabs>
          <w:tab w:val="left" w:pos="6735"/>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проведенном опросе </w:t>
      </w:r>
      <w:r w:rsidR="008006AA">
        <w:rPr>
          <w:rFonts w:ascii="Times New Roman" w:eastAsia="Calibri" w:hAnsi="Times New Roman" w:cs="Times New Roman"/>
          <w:sz w:val="28"/>
          <w:szCs w:val="28"/>
        </w:rPr>
        <w:t>состояни</w:t>
      </w:r>
      <w:r>
        <w:rPr>
          <w:rFonts w:ascii="Times New Roman" w:eastAsia="Calibri" w:hAnsi="Times New Roman" w:cs="Times New Roman"/>
          <w:sz w:val="28"/>
          <w:szCs w:val="28"/>
        </w:rPr>
        <w:t>е</w:t>
      </w:r>
      <w:r w:rsidR="008006AA">
        <w:rPr>
          <w:rFonts w:ascii="Times New Roman" w:eastAsia="Calibri" w:hAnsi="Times New Roman" w:cs="Times New Roman"/>
          <w:sz w:val="28"/>
          <w:szCs w:val="28"/>
        </w:rPr>
        <w:t xml:space="preserve"> конкурентной среды </w:t>
      </w:r>
      <w:r>
        <w:rPr>
          <w:rFonts w:ascii="Times New Roman" w:eastAsia="Calibri" w:hAnsi="Times New Roman" w:cs="Times New Roman"/>
          <w:sz w:val="28"/>
          <w:szCs w:val="28"/>
        </w:rPr>
        <w:t xml:space="preserve">оценили </w:t>
      </w:r>
      <w:r w:rsidR="008006AA">
        <w:rPr>
          <w:rFonts w:ascii="Times New Roman" w:eastAsia="Calibri" w:hAnsi="Times New Roman" w:cs="Times New Roman"/>
          <w:sz w:val="28"/>
          <w:szCs w:val="28"/>
        </w:rPr>
        <w:t>5% предпринимател</w:t>
      </w:r>
      <w:r>
        <w:rPr>
          <w:rFonts w:ascii="Times New Roman" w:eastAsia="Calibri" w:hAnsi="Times New Roman" w:cs="Times New Roman"/>
          <w:sz w:val="28"/>
          <w:szCs w:val="28"/>
        </w:rPr>
        <w:t>ей</w:t>
      </w:r>
      <w:r w:rsidR="008006AA">
        <w:rPr>
          <w:rFonts w:ascii="Times New Roman" w:eastAsia="Calibri" w:hAnsi="Times New Roman" w:cs="Times New Roman"/>
          <w:sz w:val="28"/>
          <w:szCs w:val="28"/>
        </w:rPr>
        <w:t xml:space="preserve"> городского округа Воскресенск, как умеренное</w:t>
      </w:r>
      <w:r>
        <w:rPr>
          <w:rFonts w:ascii="Times New Roman" w:eastAsia="Calibri" w:hAnsi="Times New Roman" w:cs="Times New Roman"/>
          <w:sz w:val="28"/>
          <w:szCs w:val="28"/>
        </w:rPr>
        <w:t>. Остальные затруднились оценить состояние конкуренции на данном рынке.</w:t>
      </w:r>
    </w:p>
    <w:p w14:paraId="7BC5B91A" w14:textId="77777777" w:rsidR="008006AA" w:rsidRPr="00804D6B" w:rsidRDefault="004A41DA" w:rsidP="00804D6B">
      <w:pPr>
        <w:widowControl w:val="0"/>
        <w:tabs>
          <w:tab w:val="left" w:pos="6735"/>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55% - потребителей услуг рынка удовлетворены удобством расположения управляющих компаний и 51% потребителей довольны возможностью выбора услуг, оказывающих управляющими компаниями в многоквартирных домах по содержанию и текущему ремонту общего имущества собственников помещений.</w:t>
      </w:r>
    </w:p>
    <w:p w14:paraId="6B5B20DD" w14:textId="77777777" w:rsidR="00804D6B" w:rsidRPr="00804D6B" w:rsidRDefault="00804D6B" w:rsidP="00804D6B">
      <w:pPr>
        <w:widowControl w:val="0"/>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Традиционно услуги в сфере ЖКХ оказывались государственными и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14:paraId="2208B965" w14:textId="77777777" w:rsidR="00804D6B" w:rsidRPr="00804D6B" w:rsidRDefault="00804D6B" w:rsidP="00804D6B">
      <w:pPr>
        <w:widowControl w:val="0"/>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43BD1BF4" w14:textId="77777777" w:rsidR="00804D6B" w:rsidRPr="00804D6B" w:rsidRDefault="00804D6B" w:rsidP="00804D6B">
      <w:pPr>
        <w:widowControl w:val="0"/>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Основными проблемами являются:</w:t>
      </w:r>
    </w:p>
    <w:p w14:paraId="48E62553" w14:textId="77777777" w:rsidR="00804D6B" w:rsidRPr="00804D6B" w:rsidRDefault="00804D6B" w:rsidP="00804D6B">
      <w:pPr>
        <w:spacing w:line="276" w:lineRule="auto"/>
        <w:ind w:firstLine="0"/>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низкое качество услуг в сфере ЖКХ, оказываемых в том числе государственными унитарными предприятиями и муниципальными унитарными предприятиями;</w:t>
      </w:r>
    </w:p>
    <w:p w14:paraId="4032B825"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отсутствие единых стандартов управления МКД с учетом мнения собственников;</w:t>
      </w:r>
    </w:p>
    <w:p w14:paraId="74CF38DB"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запущенное состояние мест общего пользования МКД по причинам невыполнения часто сменяющимися УО обязательств по текущему ремонту;</w:t>
      </w:r>
    </w:p>
    <w:p w14:paraId="4CC52C75"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отсутствие единого канала связи по вопросам ЖКХ с последующим контролем за качеством работ;</w:t>
      </w:r>
    </w:p>
    <w:p w14:paraId="43476AEE"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14:paraId="25DE11EA" w14:textId="77777777" w:rsidR="00804D6B" w:rsidRPr="00804D6B" w:rsidRDefault="00804D6B" w:rsidP="00804D6B">
      <w:pPr>
        <w:widowControl w:val="0"/>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lastRenderedPageBreak/>
        <w:t xml:space="preserve">В городском округе Воскресенск реализуется проект «Формирование здоровой конкурентной среды в сфере управления многоквартирными домами». </w:t>
      </w:r>
    </w:p>
    <w:p w14:paraId="53621599" w14:textId="77777777" w:rsidR="00804D6B" w:rsidRPr="00804D6B" w:rsidRDefault="00804D6B" w:rsidP="00804D6B">
      <w:pPr>
        <w:widowControl w:val="0"/>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Показатели проекта:</w:t>
      </w:r>
    </w:p>
    <w:p w14:paraId="74E37561"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число УК, участвующих в рейтинге – 12 (100%);</w:t>
      </w:r>
    </w:p>
    <w:p w14:paraId="551B1288"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уменьшение количества административных дел в отношении УК на 10%;</w:t>
      </w:r>
    </w:p>
    <w:p w14:paraId="0AA2D4D5"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 xml:space="preserve">сокращение числа обращений в адрес Губернатора Московской области </w:t>
      </w:r>
      <w:r w:rsidRPr="00804D6B">
        <w:rPr>
          <w:rFonts w:ascii="Times New Roman" w:eastAsia="Times New Roman" w:hAnsi="Times New Roman" w:cs="Times New Roman"/>
          <w:sz w:val="28"/>
          <w:szCs w:val="28"/>
          <w:lang w:eastAsia="ru-RU"/>
        </w:rPr>
        <w:br/>
        <w:t>и Правительства Московской области по вопросам, связанным с удовлетворением заявок жителей, на 15%.</w:t>
      </w:r>
    </w:p>
    <w:p w14:paraId="23CBB8A9" w14:textId="23EC2C37" w:rsidR="00804D6B" w:rsidRPr="00804D6B" w:rsidRDefault="00804D6B" w:rsidP="00804D6B">
      <w:pPr>
        <w:widowControl w:val="0"/>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 xml:space="preserve">Также </w:t>
      </w:r>
      <w:r w:rsidR="003674E7">
        <w:rPr>
          <w:rFonts w:ascii="Times New Roman" w:eastAsia="Calibri" w:hAnsi="Times New Roman" w:cs="Times New Roman"/>
          <w:sz w:val="28"/>
          <w:szCs w:val="28"/>
        </w:rPr>
        <w:t xml:space="preserve">в </w:t>
      </w:r>
      <w:r w:rsidR="00AB0CA7">
        <w:rPr>
          <w:rFonts w:ascii="Times New Roman" w:eastAsia="Calibri" w:hAnsi="Times New Roman" w:cs="Times New Roman"/>
          <w:sz w:val="28"/>
          <w:szCs w:val="28"/>
        </w:rPr>
        <w:t>отчетном</w:t>
      </w:r>
      <w:r w:rsidR="003674E7">
        <w:rPr>
          <w:rFonts w:ascii="Times New Roman" w:eastAsia="Calibri" w:hAnsi="Times New Roman" w:cs="Times New Roman"/>
          <w:sz w:val="28"/>
          <w:szCs w:val="28"/>
        </w:rPr>
        <w:t xml:space="preserve"> году реализовывался</w:t>
      </w:r>
      <w:r w:rsidRPr="00804D6B">
        <w:rPr>
          <w:rFonts w:ascii="Times New Roman" w:eastAsia="Calibri" w:hAnsi="Times New Roman" w:cs="Times New Roman"/>
          <w:sz w:val="28"/>
          <w:szCs w:val="28"/>
        </w:rPr>
        <w:t xml:space="preserve"> проект «Создание Единого центра регистрации заявок жителей и контроля их исполнения в муниципальных образованиях с населением свыше 100 тысяч человек». Проект направлен на стандартизацию работы диспетчерских служб УО, повышение качества и сокращение сроков обработки заявок жителей в сфере ЖКХ.</w:t>
      </w:r>
    </w:p>
    <w:p w14:paraId="5977F798" w14:textId="77777777" w:rsidR="00804D6B" w:rsidRPr="00804D6B" w:rsidRDefault="00804D6B" w:rsidP="00804D6B">
      <w:pPr>
        <w:widowControl w:val="0"/>
        <w:spacing w:line="276" w:lineRule="auto"/>
        <w:rPr>
          <w:rFonts w:ascii="Times New Roman" w:eastAsia="Calibri" w:hAnsi="Times New Roman" w:cs="Times New Roman"/>
          <w:sz w:val="28"/>
          <w:szCs w:val="28"/>
        </w:rPr>
      </w:pPr>
      <w:r w:rsidRPr="00804D6B">
        <w:rPr>
          <w:rFonts w:ascii="Times New Roman" w:eastAsia="Calibri" w:hAnsi="Times New Roman" w:cs="Times New Roman"/>
          <w:sz w:val="28"/>
          <w:szCs w:val="28"/>
        </w:rPr>
        <w:t>Основными перспективами развития рынка являются:</w:t>
      </w:r>
    </w:p>
    <w:p w14:paraId="6A627801"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повышение доли частного бизнеса в сфере ЖКХ;</w:t>
      </w:r>
    </w:p>
    <w:p w14:paraId="5EA2ACE2"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21CF30DF"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w:t>
      </w:r>
    </w:p>
    <w:p w14:paraId="24929B87"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уменьшение числа жалоб жителей по вопросам содержания и эксплуатации МКД;</w:t>
      </w:r>
    </w:p>
    <w:p w14:paraId="27654C95"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14:paraId="7437AEFE"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совершенствование процедуры проведения торгов по отбору УК для МКД;</w:t>
      </w:r>
    </w:p>
    <w:p w14:paraId="17412F53" w14:textId="77777777" w:rsidR="00804D6B" w:rsidRPr="00804D6B" w:rsidRDefault="00804D6B" w:rsidP="00804D6B">
      <w:pPr>
        <w:widowControl w:val="0"/>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создание современной цифровой платформы, информатизация сферы ЖКХ;</w:t>
      </w:r>
    </w:p>
    <w:p w14:paraId="3AC1501B" w14:textId="77777777" w:rsidR="00804D6B" w:rsidRDefault="00804D6B" w:rsidP="00804D6B">
      <w:pPr>
        <w:widowControl w:val="0"/>
        <w:tabs>
          <w:tab w:val="left" w:pos="6735"/>
        </w:tabs>
        <w:spacing w:line="276" w:lineRule="auto"/>
        <w:rPr>
          <w:rFonts w:ascii="Times New Roman" w:eastAsia="Times New Roman" w:hAnsi="Times New Roman" w:cs="Times New Roman"/>
          <w:sz w:val="28"/>
          <w:szCs w:val="28"/>
          <w:lang w:eastAsia="ru-RU"/>
        </w:rPr>
      </w:pPr>
      <w:r w:rsidRPr="00804D6B">
        <w:rPr>
          <w:rFonts w:ascii="Times New Roman" w:eastAsia="Times New Roman" w:hAnsi="Times New Roman" w:cs="Times New Roman"/>
          <w:sz w:val="28"/>
          <w:szCs w:val="28"/>
          <w:lang w:eastAsia="ru-RU"/>
        </w:rPr>
        <w:t>сокращение доли организаций государственной и муниципальной форм собственности в сфере ЖКХ</w:t>
      </w:r>
    </w:p>
    <w:p w14:paraId="252AE431" w14:textId="77777777" w:rsidR="003F2539" w:rsidRPr="009532E4" w:rsidRDefault="003F2539" w:rsidP="00857119">
      <w:pPr>
        <w:rPr>
          <w:rFonts w:ascii="Times New Roman" w:hAnsi="Times New Roman"/>
          <w:b/>
          <w:sz w:val="24"/>
          <w:szCs w:val="24"/>
          <w:highlight w:val="yellow"/>
        </w:rPr>
      </w:pPr>
    </w:p>
    <w:p w14:paraId="7980F11B" w14:textId="7D9DE204" w:rsidR="0042684E" w:rsidRPr="00C33D3B" w:rsidRDefault="00A478BC" w:rsidP="003F2539">
      <w:pPr>
        <w:jc w:val="center"/>
        <w:rPr>
          <w:rFonts w:ascii="Times New Roman" w:hAnsi="Times New Roman"/>
          <w:b/>
          <w:sz w:val="28"/>
          <w:szCs w:val="28"/>
        </w:rPr>
      </w:pPr>
      <w:r w:rsidRPr="00C33D3B">
        <w:rPr>
          <w:rFonts w:ascii="Times New Roman" w:hAnsi="Times New Roman"/>
          <w:b/>
          <w:sz w:val="28"/>
          <w:szCs w:val="28"/>
        </w:rPr>
        <w:t>2.1.</w:t>
      </w:r>
      <w:r w:rsidR="00D6746E" w:rsidRPr="00C33D3B">
        <w:rPr>
          <w:rFonts w:ascii="Times New Roman" w:hAnsi="Times New Roman"/>
          <w:b/>
          <w:sz w:val="28"/>
          <w:szCs w:val="28"/>
        </w:rPr>
        <w:t>2</w:t>
      </w:r>
      <w:r w:rsidRPr="00C33D3B">
        <w:rPr>
          <w:rFonts w:ascii="Times New Roman" w:hAnsi="Times New Roman"/>
          <w:b/>
          <w:sz w:val="28"/>
          <w:szCs w:val="28"/>
        </w:rPr>
        <w:t>.</w:t>
      </w:r>
      <w:r w:rsidR="00AB0CA7">
        <w:rPr>
          <w:rFonts w:ascii="Times New Roman" w:hAnsi="Times New Roman"/>
          <w:b/>
          <w:sz w:val="28"/>
          <w:szCs w:val="28"/>
        </w:rPr>
        <w:t xml:space="preserve"> </w:t>
      </w:r>
      <w:r w:rsidR="00D759E5" w:rsidRPr="00C33D3B">
        <w:rPr>
          <w:rFonts w:ascii="Times New Roman" w:hAnsi="Times New Roman"/>
          <w:b/>
          <w:sz w:val="28"/>
          <w:szCs w:val="28"/>
        </w:rPr>
        <w:t xml:space="preserve">Рынок </w:t>
      </w:r>
      <w:r w:rsidR="00857119" w:rsidRPr="00C33D3B">
        <w:rPr>
          <w:rFonts w:ascii="Times New Roman" w:hAnsi="Times New Roman"/>
          <w:b/>
          <w:sz w:val="28"/>
          <w:szCs w:val="28"/>
        </w:rPr>
        <w:t>выполнения работ по благоустройству городской среды.</w:t>
      </w:r>
    </w:p>
    <w:p w14:paraId="62AE99AF" w14:textId="77777777" w:rsidR="003E4731" w:rsidRPr="00C75CFC"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 xml:space="preserve">Рынок выполнения работ по благоустройству городской среды входит в перечень </w:t>
      </w:r>
      <w:r w:rsidR="00725CEB">
        <w:rPr>
          <w:rFonts w:ascii="Times New Roman" w:hAnsi="Times New Roman" w:cs="Times New Roman"/>
          <w:sz w:val="28"/>
          <w:szCs w:val="28"/>
        </w:rPr>
        <w:t>товарных</w:t>
      </w:r>
      <w:r w:rsidRPr="00C75CFC">
        <w:rPr>
          <w:rFonts w:ascii="Times New Roman" w:hAnsi="Times New Roman" w:cs="Times New Roman"/>
          <w:sz w:val="28"/>
          <w:szCs w:val="28"/>
        </w:rPr>
        <w:t xml:space="preserve"> рынков для содействия развитию конкуренции в городском округе Воскресенск Московской области.</w:t>
      </w:r>
    </w:p>
    <w:p w14:paraId="5F4AB899" w14:textId="77777777" w:rsidR="00C46226" w:rsidRPr="00C75CFC" w:rsidRDefault="00C46226" w:rsidP="00C46226">
      <w:pPr>
        <w:rPr>
          <w:rFonts w:ascii="Times New Roman" w:hAnsi="Times New Roman" w:cs="Times New Roman"/>
          <w:sz w:val="28"/>
          <w:szCs w:val="28"/>
        </w:rPr>
      </w:pPr>
      <w:r>
        <w:rPr>
          <w:rFonts w:ascii="Times New Roman" w:hAnsi="Times New Roman" w:cs="Times New Roman"/>
          <w:sz w:val="28"/>
          <w:szCs w:val="28"/>
        </w:rPr>
        <w:t>Всего в городском округе Воскресенск 235 дворовых территорий, з</w:t>
      </w:r>
      <w:r w:rsidRPr="00C75CFC">
        <w:rPr>
          <w:rFonts w:ascii="Times New Roman" w:hAnsi="Times New Roman" w:cs="Times New Roman"/>
          <w:sz w:val="28"/>
          <w:szCs w:val="28"/>
        </w:rPr>
        <w:t xml:space="preserve">а последние несколько лет </w:t>
      </w:r>
      <w:r>
        <w:rPr>
          <w:rFonts w:ascii="Times New Roman" w:hAnsi="Times New Roman" w:cs="Times New Roman"/>
          <w:sz w:val="28"/>
          <w:szCs w:val="28"/>
        </w:rPr>
        <w:t>благоустроено 175 дворов.</w:t>
      </w:r>
    </w:p>
    <w:p w14:paraId="5098A03F" w14:textId="77777777" w:rsidR="003E4731" w:rsidRDefault="003E4731" w:rsidP="003E4731">
      <w:pPr>
        <w:rPr>
          <w:rFonts w:ascii="Times New Roman" w:hAnsi="Times New Roman" w:cs="Times New Roman"/>
          <w:sz w:val="28"/>
          <w:szCs w:val="28"/>
        </w:rPr>
      </w:pPr>
      <w:r>
        <w:rPr>
          <w:rFonts w:ascii="Times New Roman" w:hAnsi="Times New Roman" w:cs="Times New Roman"/>
          <w:sz w:val="28"/>
          <w:szCs w:val="28"/>
        </w:rPr>
        <w:t>В рамках реализации муниципальной программ</w:t>
      </w:r>
      <w:r w:rsidR="00725CEB">
        <w:rPr>
          <w:rFonts w:ascii="Times New Roman" w:hAnsi="Times New Roman" w:cs="Times New Roman"/>
          <w:sz w:val="28"/>
          <w:szCs w:val="28"/>
        </w:rPr>
        <w:t>ы</w:t>
      </w:r>
      <w:r>
        <w:rPr>
          <w:rFonts w:ascii="Times New Roman" w:hAnsi="Times New Roman" w:cs="Times New Roman"/>
          <w:sz w:val="28"/>
          <w:szCs w:val="28"/>
        </w:rPr>
        <w:t xml:space="preserve"> «Формирование современной комфортной городской среды» на территории городского округа Воскресенск в 2020 году проведено комплексное благоустройство 23 дворовых территорий, включающее: обустройство проездов и тротуаров, парковок, установка освещения и детских игровых площадок (основание, игровые элементы, </w:t>
      </w:r>
      <w:r>
        <w:rPr>
          <w:rFonts w:ascii="Times New Roman" w:hAnsi="Times New Roman" w:cs="Times New Roman"/>
          <w:sz w:val="28"/>
          <w:szCs w:val="28"/>
        </w:rPr>
        <w:lastRenderedPageBreak/>
        <w:t>информационный щит, лавочки и урны), на 4 дворовых территориях – устройство контейнерных площадок.</w:t>
      </w:r>
    </w:p>
    <w:p w14:paraId="0A48627D"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Кроме того, на территории городского округа Воскресенск Московской области при выявлении объектов незавершенного строительства, земельных участков, находящихся в собственности третьих лиц, формируется адресный перечень по проведению благоустройства.</w:t>
      </w:r>
    </w:p>
    <w:p w14:paraId="15F70179" w14:textId="67DAFD8D" w:rsidR="003E4731" w:rsidRDefault="00AB0CA7" w:rsidP="003E4731">
      <w:pPr>
        <w:rPr>
          <w:rFonts w:ascii="Times New Roman" w:hAnsi="Times New Roman" w:cs="Times New Roman"/>
          <w:sz w:val="28"/>
          <w:szCs w:val="28"/>
        </w:rPr>
      </w:pPr>
      <w:r>
        <w:rPr>
          <w:rFonts w:ascii="Times New Roman" w:hAnsi="Times New Roman" w:cs="Times New Roman"/>
          <w:sz w:val="28"/>
          <w:szCs w:val="28"/>
        </w:rPr>
        <w:t>З</w:t>
      </w:r>
      <w:r w:rsidR="003E4731" w:rsidRPr="00C75CFC">
        <w:rPr>
          <w:rFonts w:ascii="Times New Roman" w:hAnsi="Times New Roman" w:cs="Times New Roman"/>
          <w:sz w:val="28"/>
          <w:szCs w:val="28"/>
        </w:rPr>
        <w:t xml:space="preserve">акончены работы по благоустройству объекта культурного наследия федерального значения "Усадьба </w:t>
      </w:r>
      <w:proofErr w:type="spellStart"/>
      <w:r w:rsidR="003E4731" w:rsidRPr="00C75CFC">
        <w:rPr>
          <w:rFonts w:ascii="Times New Roman" w:hAnsi="Times New Roman" w:cs="Times New Roman"/>
          <w:sz w:val="28"/>
          <w:szCs w:val="28"/>
        </w:rPr>
        <w:t>Кривякино</w:t>
      </w:r>
      <w:proofErr w:type="spellEnd"/>
      <w:r w:rsidR="003E4731" w:rsidRPr="00C75CFC">
        <w:rPr>
          <w:rFonts w:ascii="Times New Roman" w:hAnsi="Times New Roman" w:cs="Times New Roman"/>
          <w:sz w:val="28"/>
          <w:szCs w:val="28"/>
        </w:rPr>
        <w:t>", XVIII-XIX вв.: Парк с прудами, XVIII в." по адресу: Московская область, Воскресенский район, г. Воскресенск, ул. Лермонтова, д.5</w:t>
      </w:r>
      <w:r w:rsidR="00FF76A7">
        <w:rPr>
          <w:rFonts w:ascii="Times New Roman" w:hAnsi="Times New Roman" w:cs="Times New Roman"/>
          <w:sz w:val="28"/>
          <w:szCs w:val="28"/>
        </w:rPr>
        <w:t xml:space="preserve"> и пешеходной зоны между ул. </w:t>
      </w:r>
      <w:proofErr w:type="spellStart"/>
      <w:r w:rsidR="00FF76A7">
        <w:rPr>
          <w:rFonts w:ascii="Times New Roman" w:hAnsi="Times New Roman" w:cs="Times New Roman"/>
          <w:sz w:val="28"/>
          <w:szCs w:val="28"/>
        </w:rPr>
        <w:t>Новлянская</w:t>
      </w:r>
      <w:proofErr w:type="spellEnd"/>
      <w:r w:rsidR="00FF76A7">
        <w:rPr>
          <w:rFonts w:ascii="Times New Roman" w:hAnsi="Times New Roman" w:cs="Times New Roman"/>
          <w:sz w:val="28"/>
          <w:szCs w:val="28"/>
        </w:rPr>
        <w:t xml:space="preserve"> и р. Москва</w:t>
      </w:r>
      <w:r>
        <w:rPr>
          <w:rFonts w:ascii="Times New Roman" w:hAnsi="Times New Roman" w:cs="Times New Roman"/>
          <w:sz w:val="28"/>
          <w:szCs w:val="28"/>
        </w:rPr>
        <w:t xml:space="preserve">, запланированные в </w:t>
      </w:r>
      <w:r w:rsidR="00FF76A7">
        <w:rPr>
          <w:rFonts w:ascii="Times New Roman" w:hAnsi="Times New Roman" w:cs="Times New Roman"/>
          <w:sz w:val="28"/>
          <w:szCs w:val="28"/>
        </w:rPr>
        <w:t xml:space="preserve">2019 - </w:t>
      </w:r>
      <w:r>
        <w:rPr>
          <w:rFonts w:ascii="Times New Roman" w:hAnsi="Times New Roman" w:cs="Times New Roman"/>
          <w:sz w:val="28"/>
          <w:szCs w:val="28"/>
        </w:rPr>
        <w:t>2020 год</w:t>
      </w:r>
      <w:r w:rsidR="00FF76A7">
        <w:rPr>
          <w:rFonts w:ascii="Times New Roman" w:hAnsi="Times New Roman" w:cs="Times New Roman"/>
          <w:sz w:val="28"/>
          <w:szCs w:val="28"/>
        </w:rPr>
        <w:t>ах</w:t>
      </w:r>
      <w:r>
        <w:rPr>
          <w:rFonts w:ascii="Times New Roman" w:hAnsi="Times New Roman" w:cs="Times New Roman"/>
          <w:sz w:val="28"/>
          <w:szCs w:val="28"/>
        </w:rPr>
        <w:t>.</w:t>
      </w:r>
    </w:p>
    <w:p w14:paraId="40002AF1"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МКУ «Благоустройство и озеленение» и МБУ «Меркурий» в городском округе Воскресенск осуществляют деятельность по благоустройству.</w:t>
      </w:r>
    </w:p>
    <w:p w14:paraId="617C2AED" w14:textId="77777777" w:rsidR="003E4731"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 xml:space="preserve">Большинство граждан городского округа Воскресенск при выборе мест отдыха (парков, общественных территорий, зон отдыха) ориентируются на чистоту территорий. </w:t>
      </w:r>
    </w:p>
    <w:p w14:paraId="7387BBF5" w14:textId="77777777" w:rsidR="00367CCF" w:rsidRDefault="00367CCF" w:rsidP="003E4731">
      <w:pPr>
        <w:rPr>
          <w:rFonts w:ascii="Times New Roman" w:hAnsi="Times New Roman" w:cs="Times New Roman"/>
          <w:sz w:val="28"/>
          <w:szCs w:val="28"/>
        </w:rPr>
      </w:pPr>
      <w:r>
        <w:rPr>
          <w:rFonts w:ascii="Times New Roman" w:hAnsi="Times New Roman" w:cs="Times New Roman"/>
          <w:sz w:val="28"/>
          <w:szCs w:val="28"/>
        </w:rPr>
        <w:t>Комфортная городская среда проживания жителей на территории округа подтверждена результатами проведенного опроса 100 жителей городского округа Воскресенск.</w:t>
      </w:r>
    </w:p>
    <w:p w14:paraId="39429B7E" w14:textId="77777777" w:rsidR="00367CCF" w:rsidRDefault="00367CCF" w:rsidP="003E4731">
      <w:pPr>
        <w:rPr>
          <w:rFonts w:ascii="Times New Roman" w:hAnsi="Times New Roman" w:cs="Times New Roman"/>
          <w:sz w:val="28"/>
          <w:szCs w:val="28"/>
        </w:rPr>
      </w:pPr>
      <w:r>
        <w:rPr>
          <w:rFonts w:ascii="Times New Roman" w:hAnsi="Times New Roman" w:cs="Times New Roman"/>
          <w:sz w:val="28"/>
          <w:szCs w:val="28"/>
        </w:rPr>
        <w:t>Так качеством предоставляемых услуг остались довольны 57 респондентов, возможностью выбора услуг организаций по выполнению работ по благоустройству городской среды удовлетворены 54 респондента.</w:t>
      </w:r>
    </w:p>
    <w:p w14:paraId="4B54036B" w14:textId="77777777" w:rsidR="003E4731" w:rsidRPr="00C75CFC" w:rsidRDefault="00367CCF" w:rsidP="003E4731">
      <w:pPr>
        <w:rPr>
          <w:rFonts w:ascii="Times New Roman" w:hAnsi="Times New Roman" w:cs="Times New Roman"/>
          <w:sz w:val="28"/>
          <w:szCs w:val="28"/>
        </w:rPr>
      </w:pPr>
      <w:r>
        <w:rPr>
          <w:rFonts w:ascii="Times New Roman" w:hAnsi="Times New Roman" w:cs="Times New Roman"/>
          <w:sz w:val="28"/>
          <w:szCs w:val="28"/>
        </w:rPr>
        <w:t xml:space="preserve">Основными </w:t>
      </w:r>
      <w:r w:rsidR="003E4731" w:rsidRPr="00C75CFC">
        <w:rPr>
          <w:rFonts w:ascii="Times New Roman" w:hAnsi="Times New Roman" w:cs="Times New Roman"/>
          <w:sz w:val="28"/>
          <w:szCs w:val="28"/>
        </w:rPr>
        <w:t>проблемами на рынке являются:</w:t>
      </w:r>
    </w:p>
    <w:p w14:paraId="7114071F"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286215A4"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 xml:space="preserve">сложность получения кредитов для закупки необходимой техники </w:t>
      </w:r>
      <w:r w:rsidRPr="00C75CFC">
        <w:rPr>
          <w:rFonts w:ascii="Times New Roman" w:hAnsi="Times New Roman" w:cs="Times New Roman"/>
          <w:sz w:val="28"/>
          <w:szCs w:val="28"/>
        </w:rPr>
        <w:br/>
        <w:t>и оборудования для благоустройства городской среды;</w:t>
      </w:r>
    </w:p>
    <w:p w14:paraId="55E50546"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низкая инвестиционная привлекательность;</w:t>
      </w:r>
    </w:p>
    <w:p w14:paraId="4E084052"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 xml:space="preserve">повышенные требования к оперативности выполнения работ </w:t>
      </w:r>
      <w:r w:rsidRPr="00C75CFC">
        <w:rPr>
          <w:rFonts w:ascii="Times New Roman" w:hAnsi="Times New Roman" w:cs="Times New Roman"/>
          <w:sz w:val="28"/>
          <w:szCs w:val="28"/>
        </w:rPr>
        <w:br/>
        <w:t>по благоустройству городской среды (сезонность);</w:t>
      </w:r>
    </w:p>
    <w:p w14:paraId="2D98673A"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 xml:space="preserve">неудобство проведения уборочных работ на дворовых территориях </w:t>
      </w:r>
      <w:r w:rsidRPr="00C75CFC">
        <w:rPr>
          <w:rFonts w:ascii="Times New Roman" w:hAnsi="Times New Roman" w:cs="Times New Roman"/>
          <w:sz w:val="28"/>
          <w:szCs w:val="28"/>
        </w:rPr>
        <w:br/>
        <w:t>за счет сужения проезжей части и наличия припаркованных автомобилей;</w:t>
      </w:r>
    </w:p>
    <w:p w14:paraId="4ABCE2F4"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 xml:space="preserve">низкий уровень качества работ по благоустройству, в связи </w:t>
      </w:r>
      <w:r w:rsidRPr="00C75CFC">
        <w:rPr>
          <w:rFonts w:ascii="Times New Roman" w:hAnsi="Times New Roman" w:cs="Times New Roman"/>
          <w:sz w:val="28"/>
          <w:szCs w:val="28"/>
        </w:rPr>
        <w:br/>
        <w:t xml:space="preserve">с отсутствием установленных на законодательном уровне требований </w:t>
      </w:r>
      <w:r w:rsidRPr="00C75CFC">
        <w:rPr>
          <w:rFonts w:ascii="Times New Roman" w:hAnsi="Times New Roman" w:cs="Times New Roman"/>
          <w:sz w:val="28"/>
          <w:szCs w:val="28"/>
        </w:rPr>
        <w:br/>
        <w:t>к проектированию, и, как следствие, – отсутствие проектирования либо некачественное проектирование.</w:t>
      </w:r>
    </w:p>
    <w:p w14:paraId="4B5B7E09" w14:textId="77777777" w:rsidR="003E4731" w:rsidRPr="00C75CFC"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Для решения данных проблем осуществляются меры поддержки частных организаций в сфере благоустройства городской среды:</w:t>
      </w:r>
    </w:p>
    <w:p w14:paraId="0FFEFF7B"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 xml:space="preserve">использование субсидии Московской области на создание новых и благоустройство существующих общественных территорий и парков культуры и отдыха, ремонт дворовых территорий; </w:t>
      </w:r>
    </w:p>
    <w:p w14:paraId="449BCDDA"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использование субсидии Московской области на приобретение техники для нужд благоустройства;</w:t>
      </w:r>
    </w:p>
    <w:p w14:paraId="2834F891"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75CFC">
        <w:rPr>
          <w:rFonts w:ascii="Times New Roman" w:hAnsi="Times New Roman" w:cs="Times New Roman"/>
          <w:sz w:val="28"/>
          <w:szCs w:val="28"/>
        </w:rPr>
        <w:t xml:space="preserve">возмещение расходов юридических лиц за установку детских игровых площадок; </w:t>
      </w:r>
    </w:p>
    <w:p w14:paraId="13309A63" w14:textId="77777777" w:rsidR="003E4731" w:rsidRPr="00C75CFC" w:rsidRDefault="003E4731" w:rsidP="003E4731">
      <w:pPr>
        <w:rPr>
          <w:rFonts w:ascii="Times New Roman" w:hAnsi="Times New Roman" w:cs="Times New Roman"/>
          <w:sz w:val="28"/>
          <w:szCs w:val="28"/>
        </w:rPr>
      </w:pPr>
      <w:r>
        <w:rPr>
          <w:rFonts w:ascii="Times New Roman" w:hAnsi="Times New Roman" w:cs="Times New Roman"/>
          <w:sz w:val="28"/>
          <w:szCs w:val="28"/>
        </w:rPr>
        <w:t xml:space="preserve">- </w:t>
      </w:r>
      <w:r w:rsidRPr="00C75CFC">
        <w:rPr>
          <w:rFonts w:ascii="Times New Roman" w:hAnsi="Times New Roman" w:cs="Times New Roman"/>
          <w:sz w:val="28"/>
          <w:szCs w:val="28"/>
        </w:rPr>
        <w:t>участие в региональной программе капитального ремонта электросетевого хозяйства, систем наружного и архитектурно-художественного освещения.</w:t>
      </w:r>
    </w:p>
    <w:p w14:paraId="4A9F74EC" w14:textId="77777777" w:rsidR="003E4731" w:rsidRPr="00C75CFC"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Характерные особенности рынка - наличие качественного проектирования территорий, подлежащих благоустройству. Высокая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62555AF9" w14:textId="77777777" w:rsidR="003E4731" w:rsidRPr="00C75CFC"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 xml:space="preserve">Основными перспективными направлениями развития рынка являются: </w:t>
      </w:r>
    </w:p>
    <w:p w14:paraId="7F8FE91B" w14:textId="77777777" w:rsidR="003E4731" w:rsidRPr="00C75CFC"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 xml:space="preserve">- создание условий для обеспечения повышения уровня благоустройства территорий муниципальных образований Московской области; </w:t>
      </w:r>
    </w:p>
    <w:p w14:paraId="4EEEAB2A" w14:textId="77777777" w:rsidR="003E4731" w:rsidRPr="00C75CFC"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 выполнение планов реализации региональной программы капитального ремонта электросетевого хозяйства, систем наружного и архитектурно- художественного освещения, в которых реализованы мероприятия по устройству и капитальному ремонту.</w:t>
      </w:r>
    </w:p>
    <w:p w14:paraId="35295BED" w14:textId="77777777" w:rsidR="003E4731" w:rsidRPr="00C75CFC" w:rsidRDefault="003E4731" w:rsidP="003E4731">
      <w:pPr>
        <w:rPr>
          <w:rFonts w:ascii="Times New Roman" w:hAnsi="Times New Roman" w:cs="Times New Roman"/>
          <w:sz w:val="28"/>
          <w:szCs w:val="28"/>
        </w:rPr>
      </w:pPr>
      <w:r w:rsidRPr="00C75CFC">
        <w:rPr>
          <w:rFonts w:ascii="Times New Roman" w:hAnsi="Times New Roman" w:cs="Times New Roman"/>
          <w:sz w:val="28"/>
          <w:szCs w:val="28"/>
        </w:rPr>
        <w:t>Во исполнение Указа Президента РФ от 02.04,2020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а также Постановления губернатора Московской области от 23 марта 2020 года № 136-ПГ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(COVID-19) на территории Московской области», проводятся масштабные дезинфекции общественных пространств. Сотрудники обрабатывают дороги, тротуары, парковки, дворовые территории и межквартальные проезды. Специалисты используют дезинфицирующие препараты, рекомендованные Роспотребнадзором.</w:t>
      </w:r>
    </w:p>
    <w:p w14:paraId="0EB85BA2" w14:textId="77777777" w:rsidR="003F2539" w:rsidRPr="009532E4" w:rsidRDefault="003F2539" w:rsidP="00857119">
      <w:pPr>
        <w:rPr>
          <w:rFonts w:ascii="Times New Roman" w:hAnsi="Times New Roman"/>
          <w:sz w:val="24"/>
          <w:szCs w:val="24"/>
          <w:highlight w:val="yellow"/>
        </w:rPr>
      </w:pPr>
    </w:p>
    <w:p w14:paraId="51A002BC" w14:textId="77777777" w:rsidR="00D9048F" w:rsidRDefault="00A478BC" w:rsidP="00D9048F">
      <w:pPr>
        <w:widowControl w:val="0"/>
        <w:jc w:val="center"/>
        <w:outlineLvl w:val="0"/>
        <w:rPr>
          <w:rFonts w:ascii="Times New Roman" w:eastAsia="Times New Roman" w:hAnsi="Times New Roman" w:cs="Times New Roman"/>
          <w:b/>
          <w:sz w:val="28"/>
          <w:szCs w:val="28"/>
        </w:rPr>
      </w:pPr>
      <w:r w:rsidRPr="00D9048F">
        <w:rPr>
          <w:rFonts w:ascii="Times New Roman" w:hAnsi="Times New Roman"/>
          <w:b/>
          <w:sz w:val="28"/>
          <w:szCs w:val="28"/>
        </w:rPr>
        <w:t>2.1.</w:t>
      </w:r>
      <w:proofErr w:type="gramStart"/>
      <w:r w:rsidR="00D6746E" w:rsidRPr="00D9048F">
        <w:rPr>
          <w:rFonts w:ascii="Times New Roman" w:hAnsi="Times New Roman"/>
          <w:b/>
          <w:sz w:val="28"/>
          <w:szCs w:val="28"/>
        </w:rPr>
        <w:t>3</w:t>
      </w:r>
      <w:r w:rsidRPr="00D9048F">
        <w:rPr>
          <w:rFonts w:ascii="Times New Roman" w:hAnsi="Times New Roman"/>
          <w:b/>
          <w:sz w:val="28"/>
          <w:szCs w:val="28"/>
        </w:rPr>
        <w:t>.</w:t>
      </w:r>
      <w:r w:rsidR="00BF779E" w:rsidRPr="00D9048F">
        <w:rPr>
          <w:rFonts w:ascii="Times New Roman" w:eastAsia="Times New Roman" w:hAnsi="Times New Roman" w:cs="Times New Roman"/>
          <w:b/>
          <w:sz w:val="28"/>
          <w:szCs w:val="28"/>
        </w:rPr>
        <w:t>Р</w:t>
      </w:r>
      <w:r w:rsidR="00DD6860" w:rsidRPr="00D9048F">
        <w:rPr>
          <w:rFonts w:ascii="Times New Roman" w:eastAsia="Times New Roman" w:hAnsi="Times New Roman" w:cs="Times New Roman"/>
          <w:b/>
          <w:sz w:val="28"/>
          <w:szCs w:val="28"/>
        </w:rPr>
        <w:t>ын</w:t>
      </w:r>
      <w:r w:rsidR="00BF779E" w:rsidRPr="00D9048F">
        <w:rPr>
          <w:rFonts w:ascii="Times New Roman" w:eastAsia="Times New Roman" w:hAnsi="Times New Roman" w:cs="Times New Roman"/>
          <w:b/>
          <w:sz w:val="28"/>
          <w:szCs w:val="28"/>
        </w:rPr>
        <w:t>о</w:t>
      </w:r>
      <w:r w:rsidR="00DD6860" w:rsidRPr="00D9048F">
        <w:rPr>
          <w:rFonts w:ascii="Times New Roman" w:eastAsia="Times New Roman" w:hAnsi="Times New Roman" w:cs="Times New Roman"/>
          <w:b/>
          <w:sz w:val="28"/>
          <w:szCs w:val="28"/>
        </w:rPr>
        <w:t>к</w:t>
      </w:r>
      <w:proofErr w:type="gramEnd"/>
      <w:r w:rsidR="00BF779E" w:rsidRPr="00D9048F">
        <w:rPr>
          <w:rFonts w:ascii="Times New Roman" w:eastAsia="Times New Roman" w:hAnsi="Times New Roman" w:cs="Times New Roman"/>
          <w:b/>
          <w:sz w:val="28"/>
          <w:szCs w:val="28"/>
        </w:rPr>
        <w:t xml:space="preserve"> услуг по сбору и </w:t>
      </w:r>
      <w:r w:rsidR="00DD6860" w:rsidRPr="00D9048F">
        <w:rPr>
          <w:rFonts w:ascii="Times New Roman" w:eastAsia="Times New Roman" w:hAnsi="Times New Roman" w:cs="Times New Roman"/>
          <w:b/>
          <w:sz w:val="28"/>
          <w:szCs w:val="28"/>
        </w:rPr>
        <w:t>транспортировани</w:t>
      </w:r>
      <w:r w:rsidR="00BF779E" w:rsidRPr="00D9048F">
        <w:rPr>
          <w:rFonts w:ascii="Times New Roman" w:eastAsia="Times New Roman" w:hAnsi="Times New Roman" w:cs="Times New Roman"/>
          <w:b/>
          <w:sz w:val="28"/>
          <w:szCs w:val="28"/>
        </w:rPr>
        <w:t>ю</w:t>
      </w:r>
      <w:r w:rsidR="00DD6860" w:rsidRPr="00D9048F">
        <w:rPr>
          <w:rFonts w:ascii="Times New Roman" w:eastAsia="Times New Roman" w:hAnsi="Times New Roman" w:cs="Times New Roman"/>
          <w:b/>
          <w:sz w:val="28"/>
          <w:szCs w:val="28"/>
        </w:rPr>
        <w:t xml:space="preserve"> твердых коммунальных отходов</w:t>
      </w:r>
    </w:p>
    <w:p w14:paraId="0295B892" w14:textId="77777777" w:rsidR="00233F69" w:rsidRPr="00381BE5" w:rsidRDefault="00233F69" w:rsidP="00003BB4">
      <w:pPr>
        <w:ind w:firstLine="851"/>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Воскресенск Московской области образуется ежегодно около 86,00 </w:t>
      </w:r>
      <w:r w:rsidRPr="0017709A">
        <w:rPr>
          <w:rFonts w:ascii="Times New Roman" w:hAnsi="Times New Roman" w:cs="Times New Roman"/>
          <w:color w:val="000000" w:themeColor="text1"/>
          <w:sz w:val="28"/>
          <w:szCs w:val="28"/>
        </w:rPr>
        <w:t>тонн</w:t>
      </w:r>
      <w:r>
        <w:rPr>
          <w:rFonts w:ascii="Times New Roman" w:hAnsi="Times New Roman" w:cs="Times New Roman"/>
          <w:sz w:val="28"/>
          <w:szCs w:val="28"/>
        </w:rPr>
        <w:t xml:space="preserve"> твердых коммунальных отходов (далее – ТКО). </w:t>
      </w:r>
    </w:p>
    <w:p w14:paraId="44D67D73" w14:textId="77777777" w:rsidR="00233F69" w:rsidRDefault="00233F69" w:rsidP="00003BB4">
      <w:pPr>
        <w:ind w:firstLine="851"/>
        <w:rPr>
          <w:rFonts w:ascii="Times New Roman" w:hAnsi="Times New Roman" w:cs="Times New Roman"/>
          <w:sz w:val="28"/>
          <w:szCs w:val="28"/>
        </w:rPr>
      </w:pPr>
      <w:r>
        <w:rPr>
          <w:rFonts w:ascii="Times New Roman" w:hAnsi="Times New Roman" w:cs="Times New Roman"/>
          <w:sz w:val="28"/>
          <w:szCs w:val="28"/>
        </w:rPr>
        <w:t>Каждое место сбора и накопления ТКО в г</w:t>
      </w:r>
      <w:r w:rsidR="00003BB4">
        <w:rPr>
          <w:rFonts w:ascii="Times New Roman" w:hAnsi="Times New Roman" w:cs="Times New Roman"/>
          <w:sz w:val="28"/>
          <w:szCs w:val="28"/>
        </w:rPr>
        <w:t>ородском округе</w:t>
      </w:r>
      <w:r>
        <w:rPr>
          <w:rFonts w:ascii="Times New Roman" w:hAnsi="Times New Roman" w:cs="Times New Roman"/>
          <w:sz w:val="28"/>
          <w:szCs w:val="28"/>
        </w:rPr>
        <w:t xml:space="preserve"> Воскресенск оснащено контейнерами различных типов: по приёму смешанных и сухих отходов, с целью вторичной переработки и уменьшения мусорных полигонов. Установлены информационные стенды для информирования граждан о системе раздельного сбора мусора.</w:t>
      </w:r>
    </w:p>
    <w:p w14:paraId="73977866" w14:textId="77777777" w:rsidR="00233F69" w:rsidRDefault="00003BB4" w:rsidP="00003BB4">
      <w:pPr>
        <w:ind w:firstLine="851"/>
        <w:rPr>
          <w:rFonts w:ascii="Times New Roman" w:hAnsi="Times New Roman" w:cs="Times New Roman"/>
          <w:sz w:val="28"/>
          <w:szCs w:val="28"/>
        </w:rPr>
      </w:pPr>
      <w:r>
        <w:rPr>
          <w:rFonts w:ascii="Times New Roman" w:hAnsi="Times New Roman" w:cs="Times New Roman"/>
          <w:sz w:val="28"/>
          <w:szCs w:val="28"/>
        </w:rPr>
        <w:t>Н</w:t>
      </w:r>
      <w:r w:rsidR="00233F69">
        <w:rPr>
          <w:rFonts w:ascii="Times New Roman" w:hAnsi="Times New Roman" w:cs="Times New Roman"/>
          <w:sz w:val="28"/>
          <w:szCs w:val="28"/>
        </w:rPr>
        <w:t xml:space="preserve">а рынке обращения с твердыми коммунальными отходами с 01 января 2019 года </w:t>
      </w:r>
      <w:r>
        <w:rPr>
          <w:rFonts w:ascii="Times New Roman" w:hAnsi="Times New Roman" w:cs="Times New Roman"/>
          <w:sz w:val="28"/>
          <w:szCs w:val="28"/>
        </w:rPr>
        <w:t xml:space="preserve">осуществляет свою деятельность </w:t>
      </w:r>
      <w:r w:rsidR="00233F69">
        <w:rPr>
          <w:rFonts w:ascii="Times New Roman" w:hAnsi="Times New Roman" w:cs="Times New Roman"/>
          <w:sz w:val="28"/>
          <w:szCs w:val="28"/>
        </w:rPr>
        <w:t>един</w:t>
      </w:r>
      <w:r>
        <w:rPr>
          <w:rFonts w:ascii="Times New Roman" w:hAnsi="Times New Roman" w:cs="Times New Roman"/>
          <w:sz w:val="28"/>
          <w:szCs w:val="28"/>
        </w:rPr>
        <w:t>ый</w:t>
      </w:r>
      <w:r w:rsidR="00233F69">
        <w:rPr>
          <w:rFonts w:ascii="Times New Roman" w:hAnsi="Times New Roman" w:cs="Times New Roman"/>
          <w:sz w:val="28"/>
          <w:szCs w:val="28"/>
        </w:rPr>
        <w:t xml:space="preserve"> поставщик услуги - ООО «</w:t>
      </w:r>
      <w:proofErr w:type="spellStart"/>
      <w:r w:rsidR="00233F69">
        <w:rPr>
          <w:rFonts w:ascii="Times New Roman" w:hAnsi="Times New Roman" w:cs="Times New Roman"/>
          <w:sz w:val="28"/>
          <w:szCs w:val="28"/>
        </w:rPr>
        <w:t>ЭкоЛайн</w:t>
      </w:r>
      <w:proofErr w:type="spellEnd"/>
      <w:r w:rsidR="00233F69">
        <w:rPr>
          <w:rFonts w:ascii="Times New Roman" w:hAnsi="Times New Roman" w:cs="Times New Roman"/>
          <w:sz w:val="28"/>
          <w:szCs w:val="28"/>
        </w:rPr>
        <w:t xml:space="preserve">-Воскресенск». </w:t>
      </w:r>
    </w:p>
    <w:p w14:paraId="14F2C6CF" w14:textId="77777777" w:rsidR="00003BB4" w:rsidRDefault="00233F69" w:rsidP="00003BB4">
      <w:pPr>
        <w:ind w:firstLine="851"/>
        <w:rPr>
          <w:rFonts w:ascii="Times New Roman" w:hAnsi="Times New Roman" w:cs="Times New Roman"/>
          <w:sz w:val="28"/>
          <w:szCs w:val="28"/>
        </w:rPr>
      </w:pPr>
      <w:r>
        <w:rPr>
          <w:rFonts w:ascii="Times New Roman" w:hAnsi="Times New Roman" w:cs="Times New Roman"/>
          <w:sz w:val="28"/>
          <w:szCs w:val="28"/>
        </w:rPr>
        <w:t>Р</w:t>
      </w:r>
      <w:r w:rsidRPr="007B0AF7">
        <w:rPr>
          <w:rFonts w:ascii="Times New Roman" w:hAnsi="Times New Roman" w:cs="Times New Roman"/>
          <w:sz w:val="28"/>
          <w:szCs w:val="28"/>
        </w:rPr>
        <w:t xml:space="preserve">егиональным оператором </w:t>
      </w:r>
      <w:r>
        <w:rPr>
          <w:rFonts w:ascii="Times New Roman" w:hAnsi="Times New Roman" w:cs="Times New Roman"/>
          <w:sz w:val="28"/>
          <w:szCs w:val="28"/>
        </w:rPr>
        <w:t>осуществляет</w:t>
      </w:r>
      <w:r w:rsidR="00E5200D">
        <w:rPr>
          <w:rFonts w:ascii="Times New Roman" w:hAnsi="Times New Roman" w:cs="Times New Roman"/>
          <w:sz w:val="28"/>
          <w:szCs w:val="28"/>
        </w:rPr>
        <w:t>ся</w:t>
      </w:r>
      <w:r>
        <w:rPr>
          <w:rFonts w:ascii="Times New Roman" w:hAnsi="Times New Roman" w:cs="Times New Roman"/>
          <w:sz w:val="28"/>
          <w:szCs w:val="28"/>
        </w:rPr>
        <w:t xml:space="preserve"> вывоз согласно утвержденному</w:t>
      </w:r>
      <w:r w:rsidRPr="007B0AF7">
        <w:rPr>
          <w:rFonts w:ascii="Times New Roman" w:hAnsi="Times New Roman" w:cs="Times New Roman"/>
          <w:sz w:val="28"/>
          <w:szCs w:val="28"/>
        </w:rPr>
        <w:t xml:space="preserve"> графику</w:t>
      </w:r>
      <w:r>
        <w:rPr>
          <w:rFonts w:ascii="Times New Roman" w:hAnsi="Times New Roman" w:cs="Times New Roman"/>
          <w:sz w:val="28"/>
          <w:szCs w:val="28"/>
        </w:rPr>
        <w:t xml:space="preserve">. </w:t>
      </w:r>
    </w:p>
    <w:p w14:paraId="40C1C073" w14:textId="77777777" w:rsidR="004D15C7" w:rsidRDefault="00003BB4" w:rsidP="00003BB4">
      <w:pPr>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По итогам проведенных опросов в 2020 году 68 респондентов из 100 опрошенных удовлетворены качеством оказания услуг, большинство жителей из числа опрошенных довольны и расположением </w:t>
      </w:r>
      <w:r w:rsidR="004D15C7">
        <w:rPr>
          <w:rFonts w:ascii="Times New Roman" w:hAnsi="Times New Roman" w:cs="Times New Roman"/>
          <w:sz w:val="28"/>
          <w:szCs w:val="28"/>
        </w:rPr>
        <w:t>мест сбора твердых коммунальных отходов (далее – ТКО). При этом 45 респондентов, принявших участие в опросе, остались недовольны уровнем цен на оказанные услуги.</w:t>
      </w:r>
    </w:p>
    <w:p w14:paraId="6400E008" w14:textId="77777777" w:rsidR="00233F69" w:rsidRDefault="00233F69" w:rsidP="00003BB4">
      <w:pPr>
        <w:ind w:firstLine="851"/>
        <w:rPr>
          <w:rFonts w:ascii="Times New Roman" w:hAnsi="Times New Roman" w:cs="Times New Roman"/>
          <w:sz w:val="28"/>
          <w:szCs w:val="28"/>
        </w:rPr>
      </w:pPr>
      <w:r>
        <w:rPr>
          <w:rFonts w:ascii="Times New Roman" w:hAnsi="Times New Roman" w:cs="Times New Roman"/>
          <w:sz w:val="28"/>
          <w:szCs w:val="28"/>
        </w:rPr>
        <w:t>Совместно с жителями городского округа Воскресенск осуществляется надзор за своевременным вывозом ТКО.</w:t>
      </w:r>
    </w:p>
    <w:p w14:paraId="109F6E19" w14:textId="77777777" w:rsidR="00233F69" w:rsidRDefault="00233F69" w:rsidP="00003BB4">
      <w:pPr>
        <w:ind w:firstLine="851"/>
        <w:rPr>
          <w:rFonts w:ascii="Times New Roman" w:hAnsi="Times New Roman" w:cs="Times New Roman"/>
          <w:sz w:val="28"/>
          <w:szCs w:val="28"/>
        </w:rPr>
      </w:pPr>
      <w:r>
        <w:rPr>
          <w:rFonts w:ascii="Times New Roman" w:hAnsi="Times New Roman" w:cs="Times New Roman"/>
          <w:sz w:val="28"/>
          <w:szCs w:val="28"/>
        </w:rPr>
        <w:t>За соблюдением чистоты в местах сбора и накопления ТКО в многоквартирных домах следят управляющие компании, за которыми были закреплены данные объекты «Схемой закрепления территории г</w:t>
      </w:r>
      <w:r w:rsidR="004D15C7">
        <w:rPr>
          <w:rFonts w:ascii="Times New Roman" w:hAnsi="Times New Roman" w:cs="Times New Roman"/>
          <w:sz w:val="28"/>
          <w:szCs w:val="28"/>
        </w:rPr>
        <w:t>ородского округа</w:t>
      </w:r>
      <w:r>
        <w:rPr>
          <w:rFonts w:ascii="Times New Roman" w:hAnsi="Times New Roman" w:cs="Times New Roman"/>
          <w:sz w:val="28"/>
          <w:szCs w:val="28"/>
        </w:rPr>
        <w:t xml:space="preserve"> Воскресенск». </w:t>
      </w:r>
    </w:p>
    <w:p w14:paraId="4F4F6ABB" w14:textId="77777777" w:rsidR="00233F69" w:rsidRDefault="00233F69" w:rsidP="00003BB4">
      <w:pPr>
        <w:ind w:firstLine="851"/>
        <w:rPr>
          <w:rFonts w:ascii="Times New Roman" w:hAnsi="Times New Roman" w:cs="Times New Roman"/>
          <w:sz w:val="28"/>
          <w:szCs w:val="28"/>
        </w:rPr>
      </w:pPr>
      <w:r>
        <w:rPr>
          <w:rFonts w:ascii="Times New Roman" w:hAnsi="Times New Roman" w:cs="Times New Roman"/>
          <w:sz w:val="28"/>
          <w:szCs w:val="28"/>
        </w:rPr>
        <w:t>Периодически проводится дезинфекции контейнерных площадок, с целью недопущения антисанитарии вокруг мусорных контейнеров.</w:t>
      </w:r>
    </w:p>
    <w:p w14:paraId="34BE63DF" w14:textId="77777777" w:rsidR="00233F69" w:rsidRPr="007220A7" w:rsidRDefault="00233F69" w:rsidP="00003BB4">
      <w:pPr>
        <w:ind w:firstLine="851"/>
        <w:rPr>
          <w:rFonts w:ascii="Times New Roman" w:hAnsi="Times New Roman" w:cs="Times New Roman"/>
          <w:sz w:val="28"/>
          <w:szCs w:val="28"/>
        </w:rPr>
      </w:pPr>
      <w:r>
        <w:rPr>
          <w:rFonts w:ascii="Times New Roman" w:hAnsi="Times New Roman" w:cs="Times New Roman"/>
          <w:sz w:val="28"/>
          <w:szCs w:val="28"/>
        </w:rPr>
        <w:t>Для популяризации раздельного сбора мусора, в частности строительного и крупногабаритного о</w:t>
      </w:r>
      <w:r w:rsidRPr="007220A7">
        <w:rPr>
          <w:rFonts w:ascii="Times New Roman" w:hAnsi="Times New Roman" w:cs="Times New Roman"/>
          <w:sz w:val="28"/>
          <w:szCs w:val="28"/>
        </w:rPr>
        <w:t xml:space="preserve">бустроена площадка для сбора крупногабаритных отходов </w:t>
      </w:r>
      <w:r w:rsidRPr="001602F5">
        <w:rPr>
          <w:rFonts w:ascii="Times New Roman" w:hAnsi="Times New Roman" w:cs="Times New Roman"/>
          <w:sz w:val="28"/>
          <w:szCs w:val="28"/>
        </w:rPr>
        <w:t xml:space="preserve">«Проект </w:t>
      </w:r>
      <w:proofErr w:type="spellStart"/>
      <w:r w:rsidRPr="001602F5">
        <w:rPr>
          <w:rFonts w:ascii="Times New Roman" w:hAnsi="Times New Roman" w:cs="Times New Roman"/>
          <w:sz w:val="28"/>
          <w:szCs w:val="28"/>
        </w:rPr>
        <w:t>Мегабак</w:t>
      </w:r>
      <w:proofErr w:type="spellEnd"/>
      <w:r w:rsidRPr="001602F5">
        <w:rPr>
          <w:rFonts w:ascii="Times New Roman" w:hAnsi="Times New Roman" w:cs="Times New Roman"/>
          <w:sz w:val="28"/>
          <w:szCs w:val="28"/>
        </w:rPr>
        <w:t>»</w:t>
      </w:r>
      <w:r w:rsidRPr="007220A7">
        <w:rPr>
          <w:rFonts w:ascii="Times New Roman" w:hAnsi="Times New Roman" w:cs="Times New Roman"/>
          <w:sz w:val="28"/>
          <w:szCs w:val="28"/>
        </w:rPr>
        <w:t xml:space="preserve"> на территории городского округа Воскресенск по адресу: Московская область, городской округ Воскресенск, с. </w:t>
      </w:r>
      <w:proofErr w:type="spellStart"/>
      <w:r w:rsidRPr="007220A7">
        <w:rPr>
          <w:rFonts w:ascii="Times New Roman" w:hAnsi="Times New Roman" w:cs="Times New Roman"/>
          <w:sz w:val="28"/>
          <w:szCs w:val="28"/>
        </w:rPr>
        <w:t>Новлянское</w:t>
      </w:r>
      <w:proofErr w:type="spellEnd"/>
      <w:r w:rsidRPr="007220A7">
        <w:rPr>
          <w:rFonts w:ascii="Times New Roman" w:hAnsi="Times New Roman" w:cs="Times New Roman"/>
          <w:sz w:val="28"/>
          <w:szCs w:val="28"/>
        </w:rPr>
        <w:t xml:space="preserve">, </w:t>
      </w:r>
      <w:r>
        <w:rPr>
          <w:rFonts w:ascii="Times New Roman" w:hAnsi="Times New Roman" w:cs="Times New Roman"/>
          <w:sz w:val="28"/>
          <w:szCs w:val="28"/>
        </w:rPr>
        <w:t xml:space="preserve">д. 82, площадью 300 </w:t>
      </w:r>
      <w:proofErr w:type="spellStart"/>
      <w:r>
        <w:rPr>
          <w:rFonts w:ascii="Times New Roman" w:hAnsi="Times New Roman" w:cs="Times New Roman"/>
          <w:sz w:val="28"/>
          <w:szCs w:val="28"/>
        </w:rPr>
        <w:t>кв.м</w:t>
      </w:r>
      <w:proofErr w:type="spellEnd"/>
      <w:r w:rsidRPr="007220A7">
        <w:rPr>
          <w:rFonts w:ascii="Times New Roman" w:hAnsi="Times New Roman" w:cs="Times New Roman"/>
          <w:sz w:val="28"/>
          <w:szCs w:val="28"/>
        </w:rPr>
        <w:t>.</w:t>
      </w:r>
    </w:p>
    <w:p w14:paraId="070A36FC" w14:textId="77777777" w:rsidR="00233F69" w:rsidRDefault="00233F69" w:rsidP="00003BB4">
      <w:pPr>
        <w:ind w:firstLine="851"/>
        <w:rPr>
          <w:rFonts w:ascii="Times New Roman" w:hAnsi="Times New Roman" w:cs="Times New Roman"/>
          <w:color w:val="000000" w:themeColor="text1"/>
          <w:sz w:val="28"/>
          <w:szCs w:val="28"/>
        </w:rPr>
      </w:pPr>
      <w:r w:rsidRPr="00B4269A">
        <w:rPr>
          <w:rFonts w:ascii="Times New Roman" w:hAnsi="Times New Roman" w:cs="Times New Roman"/>
          <w:sz w:val="28"/>
          <w:szCs w:val="28"/>
        </w:rPr>
        <w:t xml:space="preserve">Разработана </w:t>
      </w:r>
      <w:r w:rsidRPr="00B4269A">
        <w:rPr>
          <w:rFonts w:ascii="Times New Roman" w:hAnsi="Times New Roman" w:cs="Times New Roman"/>
          <w:color w:val="000000" w:themeColor="text1"/>
          <w:sz w:val="28"/>
          <w:szCs w:val="28"/>
        </w:rPr>
        <w:t xml:space="preserve">Генеральная схема санитарной очистки территории городского округа Воскресенск Московской области, утверждена постановлением Администрации городского округа Воскресенск Московской области 09.10.2020 № 3741. </w:t>
      </w:r>
    </w:p>
    <w:p w14:paraId="2DEC1446" w14:textId="77777777" w:rsidR="00233F69" w:rsidRPr="00C36839" w:rsidRDefault="00233F69" w:rsidP="00003BB4">
      <w:pPr>
        <w:ind w:firstLine="851"/>
        <w:rPr>
          <w:rFonts w:ascii="Times New Roman" w:hAnsi="Times New Roman" w:cs="Times New Roman"/>
          <w:color w:val="000000" w:themeColor="text1"/>
          <w:sz w:val="28"/>
          <w:szCs w:val="28"/>
        </w:rPr>
      </w:pPr>
      <w:r w:rsidRPr="00C36839">
        <w:rPr>
          <w:rFonts w:ascii="Times New Roman" w:hAnsi="Times New Roman" w:cs="Times New Roman"/>
          <w:color w:val="000000" w:themeColor="text1"/>
          <w:sz w:val="28"/>
          <w:szCs w:val="28"/>
        </w:rPr>
        <w:t>Для развития рынка услуг по сбору и транспортированию твердых коммунальных отходов необходимо проведение следующих мер:</w:t>
      </w:r>
    </w:p>
    <w:p w14:paraId="54D29A25"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разработка и принятие нормативных правовых актов, направленных на регулирование отрасли обращения с отходами;</w:t>
      </w:r>
    </w:p>
    <w:p w14:paraId="2E7059AE"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формирование экологической культуры населения в сфере обращения с отходами;</w:t>
      </w:r>
    </w:p>
    <w:p w14:paraId="272D32B1"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организация и проведение экологических акций и мероприятий среди населения городского округа Воскресенск Московской области;</w:t>
      </w:r>
    </w:p>
    <w:p w14:paraId="0BFE78E9"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организация постоянного информирования граждан о формировании новой системы обращения с отходами;</w:t>
      </w:r>
    </w:p>
    <w:p w14:paraId="3C71367F"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мониторинг мест размещения отходов, путем реализации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w:t>
      </w:r>
    </w:p>
    <w:p w14:paraId="5E447449" w14:textId="77777777" w:rsidR="00233F69" w:rsidRPr="00C36839" w:rsidRDefault="00233F69" w:rsidP="00003BB4">
      <w:pPr>
        <w:ind w:firstLine="851"/>
        <w:rPr>
          <w:rFonts w:ascii="Times New Roman" w:hAnsi="Times New Roman" w:cs="Times New Roman"/>
          <w:color w:val="000000" w:themeColor="text1"/>
          <w:sz w:val="28"/>
          <w:szCs w:val="28"/>
        </w:rPr>
      </w:pPr>
      <w:r w:rsidRPr="00C36839">
        <w:rPr>
          <w:rFonts w:ascii="Times New Roman" w:hAnsi="Times New Roman" w:cs="Times New Roman"/>
          <w:color w:val="000000" w:themeColor="text1"/>
          <w:sz w:val="28"/>
          <w:szCs w:val="28"/>
        </w:rPr>
        <w:t>Основными барьерами на рынке являются:</w:t>
      </w:r>
    </w:p>
    <w:p w14:paraId="032DFFAC"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недостаточное количество существующей инфраструктуры для обработки и размещения отходов в соответствии с требованиями действующего законодательства. </w:t>
      </w:r>
    </w:p>
    <w:p w14:paraId="16B61339"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дефицит свободных земель, отвечающих требованиям экологической безопасности при размещении объектов по обращению с отходами;</w:t>
      </w:r>
    </w:p>
    <w:p w14:paraId="620C2BDA"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несанкционированных свалок. </w:t>
      </w:r>
    </w:p>
    <w:p w14:paraId="07FB393E" w14:textId="77777777" w:rsidR="00233F69" w:rsidRPr="00C36839" w:rsidRDefault="00233F69" w:rsidP="00003BB4">
      <w:pPr>
        <w:ind w:firstLine="851"/>
        <w:rPr>
          <w:rFonts w:ascii="Times New Roman" w:hAnsi="Times New Roman" w:cs="Times New Roman"/>
          <w:color w:val="000000" w:themeColor="text1"/>
          <w:sz w:val="28"/>
          <w:szCs w:val="28"/>
        </w:rPr>
      </w:pPr>
      <w:r w:rsidRPr="00C36839">
        <w:rPr>
          <w:rFonts w:ascii="Times New Roman" w:hAnsi="Times New Roman" w:cs="Times New Roman"/>
          <w:color w:val="000000" w:themeColor="text1"/>
          <w:sz w:val="28"/>
          <w:szCs w:val="28"/>
        </w:rPr>
        <w:lastRenderedPageBreak/>
        <w:t>Основными перспективными направлениями развития рынка являются:</w:t>
      </w:r>
    </w:p>
    <w:p w14:paraId="4BCFBA57" w14:textId="77777777" w:rsidR="00233F69" w:rsidRDefault="00233F69" w:rsidP="00003BB4">
      <w:pPr>
        <w:ind w:firstLine="851"/>
        <w:rPr>
          <w:rFonts w:ascii="Times New Roman" w:hAnsi="Times New Roman" w:cs="Times New Roman"/>
          <w:color w:val="000000" w:themeColor="text1"/>
          <w:sz w:val="28"/>
          <w:szCs w:val="28"/>
        </w:rPr>
      </w:pPr>
      <w:r w:rsidRPr="00F401FE">
        <w:rPr>
          <w:rFonts w:ascii="Times New Roman" w:hAnsi="Times New Roman" w:cs="Times New Roman"/>
          <w:color w:val="000000" w:themeColor="text1"/>
          <w:sz w:val="28"/>
          <w:szCs w:val="28"/>
        </w:rPr>
        <w:t xml:space="preserve">- усиление </w:t>
      </w:r>
      <w:r>
        <w:rPr>
          <w:rFonts w:ascii="Times New Roman" w:hAnsi="Times New Roman" w:cs="Times New Roman"/>
          <w:color w:val="000000" w:themeColor="text1"/>
          <w:sz w:val="28"/>
          <w:szCs w:val="28"/>
        </w:rPr>
        <w:t>общественного контроля за работой организаций, занимающихся транспортированием ТКО;</w:t>
      </w:r>
    </w:p>
    <w:p w14:paraId="7B2C8BFF"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уменьшение числа жалоб жителей по вопросам работы организаций, занимающихся транспортированием ТКО;</w:t>
      </w:r>
    </w:p>
    <w:p w14:paraId="7703A128" w14:textId="77777777" w:rsidR="00233F69" w:rsidRDefault="00233F69" w:rsidP="00003BB4">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развитие системы оценки работы организаций, занимающихся транспортированием ТКО</w:t>
      </w:r>
      <w:r w:rsidR="00E5200D">
        <w:rPr>
          <w:rFonts w:ascii="Times New Roman" w:hAnsi="Times New Roman" w:cs="Times New Roman"/>
          <w:color w:val="000000" w:themeColor="text1"/>
          <w:sz w:val="28"/>
          <w:szCs w:val="28"/>
        </w:rPr>
        <w:t>.</w:t>
      </w:r>
    </w:p>
    <w:p w14:paraId="614A6E8B" w14:textId="77777777" w:rsidR="00233F69" w:rsidRPr="00F401FE" w:rsidRDefault="00233F69" w:rsidP="00003BB4">
      <w:pPr>
        <w:ind w:firstLine="851"/>
        <w:rPr>
          <w:rFonts w:ascii="Times New Roman" w:hAnsi="Times New Roman" w:cs="Times New Roman"/>
          <w:color w:val="000000" w:themeColor="text1"/>
          <w:sz w:val="28"/>
          <w:szCs w:val="28"/>
        </w:rPr>
      </w:pPr>
    </w:p>
    <w:p w14:paraId="7F7FC3CD" w14:textId="77777777" w:rsidR="00DD6860" w:rsidRDefault="00DD6860" w:rsidP="00466634">
      <w:pPr>
        <w:jc w:val="center"/>
        <w:rPr>
          <w:rFonts w:ascii="Times New Roman" w:eastAsia="Times New Roman" w:hAnsi="Times New Roman" w:cs="Times New Roman"/>
          <w:b/>
          <w:bCs/>
          <w:sz w:val="28"/>
          <w:szCs w:val="28"/>
          <w:lang w:eastAsia="ru-RU"/>
        </w:rPr>
      </w:pPr>
      <w:r w:rsidRPr="00186F6D">
        <w:rPr>
          <w:rFonts w:ascii="Times New Roman" w:eastAsia="Times New Roman" w:hAnsi="Times New Roman" w:cs="Times New Roman"/>
          <w:b/>
          <w:bCs/>
          <w:sz w:val="28"/>
          <w:szCs w:val="28"/>
          <w:lang w:eastAsia="ru-RU"/>
        </w:rPr>
        <w:t>2.1.4. Рынок ритуальных услуг</w:t>
      </w:r>
    </w:p>
    <w:p w14:paraId="63879298" w14:textId="77777777" w:rsidR="00186F6D" w:rsidRDefault="00186F6D" w:rsidP="00186F6D">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территории городского округа Воскресенск Московской области расположено 37 кладбищ </w:t>
      </w:r>
      <w:r>
        <w:rPr>
          <w:rFonts w:ascii="Times New Roman" w:eastAsia="Times New Roman" w:hAnsi="Times New Roman" w:cs="Times New Roman"/>
          <w:sz w:val="28"/>
          <w:szCs w:val="28"/>
          <w:lang w:eastAsia="ru-RU"/>
        </w:rPr>
        <w:t xml:space="preserve">площадью более 151,51 га. </w:t>
      </w:r>
    </w:p>
    <w:p w14:paraId="630FCCA0" w14:textId="77777777" w:rsidR="00186F6D" w:rsidRDefault="00186F6D" w:rsidP="00186F6D">
      <w:pPr>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состоянию на 01.07.2020 площадь захоронений составляет 124,84 га (82,4% от общей площади кладбищ).</w:t>
      </w:r>
    </w:p>
    <w:p w14:paraId="7029F62E" w14:textId="77777777" w:rsidR="00186F6D" w:rsidRDefault="00186F6D" w:rsidP="00186F6D">
      <w:pPr>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37 кладбищ:</w:t>
      </w:r>
    </w:p>
    <w:p w14:paraId="14D63DAC" w14:textId="77777777" w:rsidR="00186F6D" w:rsidRDefault="00186F6D" w:rsidP="00186F6D">
      <w:pPr>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(одно) кладбище находится на землях Российской Федерации, </w:t>
      </w:r>
      <w:proofErr w:type="spellStart"/>
      <w:r>
        <w:rPr>
          <w:rFonts w:ascii="Times New Roman" w:eastAsia="Times New Roman" w:hAnsi="Times New Roman" w:cs="Times New Roman"/>
          <w:color w:val="000000"/>
          <w:sz w:val="28"/>
          <w:szCs w:val="28"/>
          <w:lang w:eastAsia="ru-RU"/>
        </w:rPr>
        <w:t>Фаустовское</w:t>
      </w:r>
      <w:proofErr w:type="spellEnd"/>
      <w:r>
        <w:rPr>
          <w:rFonts w:ascii="Times New Roman" w:eastAsia="Times New Roman" w:hAnsi="Times New Roman" w:cs="Times New Roman"/>
          <w:color w:val="000000"/>
          <w:sz w:val="28"/>
          <w:szCs w:val="28"/>
          <w:lang w:eastAsia="ru-RU"/>
        </w:rPr>
        <w:t>, вид разрешенного использования– мужской монастырь,</w:t>
      </w:r>
    </w:p>
    <w:p w14:paraId="7A08A5CE" w14:textId="77777777" w:rsidR="00186F6D" w:rsidRDefault="00186F6D" w:rsidP="00186F6D">
      <w:pPr>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w:t>
      </w:r>
      <w:r w:rsidR="00B05877">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кладбищ оформлены в муниципальную собственность (частично или полностью):</w:t>
      </w:r>
    </w:p>
    <w:p w14:paraId="38CDC420" w14:textId="77777777" w:rsidR="00186F6D" w:rsidRDefault="00186F6D" w:rsidP="00186F6D">
      <w:pPr>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w:t>
      </w:r>
      <w:proofErr w:type="spellStart"/>
      <w:r>
        <w:rPr>
          <w:rFonts w:ascii="Times New Roman" w:eastAsia="Times New Roman" w:hAnsi="Times New Roman" w:cs="Times New Roman"/>
          <w:color w:val="000000"/>
          <w:sz w:val="28"/>
          <w:szCs w:val="28"/>
          <w:lang w:eastAsia="ru-RU"/>
        </w:rPr>
        <w:t>Ратмировское</w:t>
      </w:r>
      <w:proofErr w:type="spellEnd"/>
      <w:r>
        <w:rPr>
          <w:rFonts w:ascii="Times New Roman" w:eastAsia="Times New Roman" w:hAnsi="Times New Roman" w:cs="Times New Roman"/>
          <w:color w:val="000000"/>
          <w:sz w:val="28"/>
          <w:szCs w:val="28"/>
          <w:lang w:eastAsia="ru-RU"/>
        </w:rPr>
        <w:t>, д. </w:t>
      </w:r>
      <w:proofErr w:type="spellStart"/>
      <w:r>
        <w:rPr>
          <w:rFonts w:ascii="Times New Roman" w:eastAsia="Times New Roman" w:hAnsi="Times New Roman" w:cs="Times New Roman"/>
          <w:color w:val="000000"/>
          <w:sz w:val="28"/>
          <w:szCs w:val="28"/>
          <w:lang w:eastAsia="ru-RU"/>
        </w:rPr>
        <w:t>Катунино</w:t>
      </w:r>
      <w:proofErr w:type="spellEnd"/>
      <w:r>
        <w:rPr>
          <w:rFonts w:ascii="Times New Roman" w:eastAsia="Times New Roman" w:hAnsi="Times New Roman" w:cs="Times New Roman"/>
          <w:color w:val="000000"/>
          <w:sz w:val="28"/>
          <w:szCs w:val="28"/>
          <w:lang w:eastAsia="ru-RU"/>
        </w:rPr>
        <w:t>, д. </w:t>
      </w:r>
      <w:proofErr w:type="spellStart"/>
      <w:r>
        <w:rPr>
          <w:rFonts w:ascii="Times New Roman" w:eastAsia="Times New Roman" w:hAnsi="Times New Roman" w:cs="Times New Roman"/>
          <w:color w:val="000000"/>
          <w:sz w:val="28"/>
          <w:szCs w:val="28"/>
          <w:lang w:eastAsia="ru-RU"/>
        </w:rPr>
        <w:t>Ачкасово</w:t>
      </w:r>
      <w:proofErr w:type="spellEnd"/>
      <w:r>
        <w:rPr>
          <w:rFonts w:ascii="Times New Roman" w:eastAsia="Times New Roman" w:hAnsi="Times New Roman" w:cs="Times New Roman"/>
          <w:color w:val="000000"/>
          <w:sz w:val="28"/>
          <w:szCs w:val="28"/>
          <w:lang w:eastAsia="ru-RU"/>
        </w:rPr>
        <w:t>, с. </w:t>
      </w:r>
      <w:proofErr w:type="spellStart"/>
      <w:r>
        <w:rPr>
          <w:rFonts w:ascii="Times New Roman" w:eastAsia="Times New Roman" w:hAnsi="Times New Roman" w:cs="Times New Roman"/>
          <w:color w:val="000000"/>
          <w:sz w:val="28"/>
          <w:szCs w:val="28"/>
          <w:lang w:eastAsia="ru-RU"/>
        </w:rPr>
        <w:t>Карпово</w:t>
      </w:r>
      <w:proofErr w:type="spellEnd"/>
      <w:r>
        <w:rPr>
          <w:rFonts w:ascii="Times New Roman" w:eastAsia="Times New Roman" w:hAnsi="Times New Roman" w:cs="Times New Roman"/>
          <w:color w:val="000000"/>
          <w:sz w:val="28"/>
          <w:szCs w:val="28"/>
          <w:lang w:eastAsia="ru-RU"/>
        </w:rPr>
        <w:t>, с. Косяково, с. </w:t>
      </w:r>
      <w:proofErr w:type="spellStart"/>
      <w:r>
        <w:rPr>
          <w:rFonts w:ascii="Times New Roman" w:eastAsia="Times New Roman" w:hAnsi="Times New Roman" w:cs="Times New Roman"/>
          <w:color w:val="000000"/>
          <w:sz w:val="28"/>
          <w:szCs w:val="28"/>
          <w:lang w:eastAsia="ru-RU"/>
        </w:rPr>
        <w:t>Марчуги</w:t>
      </w:r>
      <w:proofErr w:type="spellEnd"/>
      <w:r>
        <w:rPr>
          <w:rFonts w:ascii="Times New Roman" w:eastAsia="Times New Roman" w:hAnsi="Times New Roman" w:cs="Times New Roman"/>
          <w:color w:val="000000"/>
          <w:sz w:val="28"/>
          <w:szCs w:val="28"/>
          <w:lang w:eastAsia="ru-RU"/>
        </w:rPr>
        <w:t>, с. Петровское, с. </w:t>
      </w:r>
      <w:proofErr w:type="spellStart"/>
      <w:r>
        <w:rPr>
          <w:rFonts w:ascii="Times New Roman" w:eastAsia="Times New Roman" w:hAnsi="Times New Roman" w:cs="Times New Roman"/>
          <w:color w:val="000000"/>
          <w:sz w:val="28"/>
          <w:szCs w:val="28"/>
          <w:lang w:eastAsia="ru-RU"/>
        </w:rPr>
        <w:t>Сабурово</w:t>
      </w:r>
      <w:proofErr w:type="spellEnd"/>
      <w:r>
        <w:rPr>
          <w:rFonts w:ascii="Times New Roman" w:eastAsia="Times New Roman" w:hAnsi="Times New Roman" w:cs="Times New Roman"/>
          <w:color w:val="000000"/>
          <w:sz w:val="28"/>
          <w:szCs w:val="28"/>
          <w:lang w:eastAsia="ru-RU"/>
        </w:rPr>
        <w:t>, д. </w:t>
      </w:r>
      <w:proofErr w:type="spellStart"/>
      <w:r>
        <w:rPr>
          <w:rFonts w:ascii="Times New Roman" w:eastAsia="Times New Roman" w:hAnsi="Times New Roman" w:cs="Times New Roman"/>
          <w:color w:val="000000"/>
          <w:sz w:val="28"/>
          <w:szCs w:val="28"/>
          <w:lang w:eastAsia="ru-RU"/>
        </w:rPr>
        <w:t>Чаплыгино</w:t>
      </w:r>
      <w:proofErr w:type="spellEnd"/>
      <w:r>
        <w:rPr>
          <w:rFonts w:ascii="Times New Roman" w:eastAsia="Times New Roman" w:hAnsi="Times New Roman" w:cs="Times New Roman"/>
          <w:color w:val="000000"/>
          <w:sz w:val="28"/>
          <w:szCs w:val="28"/>
          <w:lang w:eastAsia="ru-RU"/>
        </w:rPr>
        <w:t>, д. </w:t>
      </w:r>
      <w:proofErr w:type="spellStart"/>
      <w:r>
        <w:rPr>
          <w:rFonts w:ascii="Times New Roman" w:eastAsia="Times New Roman" w:hAnsi="Times New Roman" w:cs="Times New Roman"/>
          <w:color w:val="000000"/>
          <w:sz w:val="28"/>
          <w:szCs w:val="28"/>
          <w:lang w:eastAsia="ru-RU"/>
        </w:rPr>
        <w:t>Расловлево</w:t>
      </w:r>
      <w:proofErr w:type="spellEnd"/>
      <w:r>
        <w:rPr>
          <w:rFonts w:ascii="Times New Roman" w:eastAsia="Times New Roman" w:hAnsi="Times New Roman" w:cs="Times New Roman"/>
          <w:color w:val="000000"/>
          <w:sz w:val="28"/>
          <w:szCs w:val="28"/>
          <w:lang w:eastAsia="ru-RU"/>
        </w:rPr>
        <w:t>, п. Виноградово, с. Усадище, д. Старая, с. Константиново, северное железной дороги «</w:t>
      </w:r>
      <w:proofErr w:type="spellStart"/>
      <w:r>
        <w:rPr>
          <w:rFonts w:ascii="Times New Roman" w:eastAsia="Times New Roman" w:hAnsi="Times New Roman" w:cs="Times New Roman"/>
          <w:color w:val="000000"/>
          <w:sz w:val="28"/>
          <w:szCs w:val="28"/>
          <w:lang w:eastAsia="ru-RU"/>
        </w:rPr>
        <w:t>Игнатьевское</w:t>
      </w:r>
      <w:proofErr w:type="spellEnd"/>
      <w:r>
        <w:rPr>
          <w:rFonts w:ascii="Times New Roman" w:eastAsia="Times New Roman" w:hAnsi="Times New Roman" w:cs="Times New Roman"/>
          <w:color w:val="000000"/>
          <w:sz w:val="28"/>
          <w:szCs w:val="28"/>
          <w:lang w:eastAsia="ru-RU"/>
        </w:rPr>
        <w:t>» (0,22 га) Хорлово, ул. Колхозная, д. </w:t>
      </w:r>
      <w:proofErr w:type="spellStart"/>
      <w:r>
        <w:rPr>
          <w:rFonts w:ascii="Times New Roman" w:eastAsia="Times New Roman" w:hAnsi="Times New Roman" w:cs="Times New Roman"/>
          <w:color w:val="000000"/>
          <w:sz w:val="28"/>
          <w:szCs w:val="28"/>
          <w:lang w:eastAsia="ru-RU"/>
        </w:rPr>
        <w:t>Ёлкино</w:t>
      </w:r>
      <w:proofErr w:type="spellEnd"/>
      <w:r>
        <w:rPr>
          <w:rFonts w:ascii="Times New Roman" w:eastAsia="Times New Roman" w:hAnsi="Times New Roman" w:cs="Times New Roman"/>
          <w:color w:val="000000"/>
          <w:sz w:val="28"/>
          <w:szCs w:val="28"/>
          <w:lang w:eastAsia="ru-RU"/>
        </w:rPr>
        <w:t xml:space="preserve">, д. Ильино, д. Новочеркасское, Хорлово, </w:t>
      </w:r>
      <w:proofErr w:type="spellStart"/>
      <w:r>
        <w:rPr>
          <w:rFonts w:ascii="Times New Roman" w:eastAsia="Times New Roman" w:hAnsi="Times New Roman" w:cs="Times New Roman"/>
          <w:color w:val="000000"/>
          <w:sz w:val="28"/>
          <w:szCs w:val="28"/>
          <w:lang w:eastAsia="ru-RU"/>
        </w:rPr>
        <w:t>мкр</w:t>
      </w:r>
      <w:proofErr w:type="spellEnd"/>
      <w:r>
        <w:rPr>
          <w:rFonts w:ascii="Times New Roman" w:eastAsia="Times New Roman" w:hAnsi="Times New Roman" w:cs="Times New Roman"/>
          <w:color w:val="000000"/>
          <w:sz w:val="28"/>
          <w:szCs w:val="28"/>
          <w:lang w:eastAsia="ru-RU"/>
        </w:rPr>
        <w:t xml:space="preserve">. Фосфоритный (4 га),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Пятницкое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xml:space="preserve">. Георгиевское,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с. </w:t>
      </w:r>
      <w:proofErr w:type="spellStart"/>
      <w:r>
        <w:rPr>
          <w:rFonts w:ascii="Times New Roman" w:eastAsia="Times New Roman" w:hAnsi="Times New Roman" w:cs="Times New Roman"/>
          <w:color w:val="000000"/>
          <w:sz w:val="28"/>
          <w:szCs w:val="28"/>
          <w:lang w:eastAsia="ru-RU"/>
        </w:rPr>
        <w:t>Михалево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Юрасово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Воскресенское, с. </w:t>
      </w:r>
      <w:proofErr w:type="spellStart"/>
      <w:r>
        <w:rPr>
          <w:rFonts w:ascii="Times New Roman" w:eastAsia="Times New Roman" w:hAnsi="Times New Roman" w:cs="Times New Roman"/>
          <w:color w:val="000000"/>
          <w:sz w:val="28"/>
          <w:szCs w:val="28"/>
          <w:lang w:eastAsia="ru-RU"/>
        </w:rPr>
        <w:t>Новлянское</w:t>
      </w:r>
      <w:proofErr w:type="spellEnd"/>
      <w:r>
        <w:rPr>
          <w:rFonts w:ascii="Times New Roman" w:eastAsia="Times New Roman" w:hAnsi="Times New Roman" w:cs="Times New Roman"/>
          <w:color w:val="000000"/>
          <w:sz w:val="28"/>
          <w:szCs w:val="28"/>
          <w:lang w:eastAsia="ru-RU"/>
        </w:rPr>
        <w:t>.</w:t>
      </w:r>
    </w:p>
    <w:p w14:paraId="48E9D5DE" w14:textId="5585A3FF" w:rsidR="00186F6D" w:rsidRDefault="00186F6D" w:rsidP="00186F6D">
      <w:pPr>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B0587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кладбищ не оформлены, в том числе 5 частично: с. </w:t>
      </w:r>
      <w:proofErr w:type="spellStart"/>
      <w:r>
        <w:rPr>
          <w:rFonts w:ascii="Times New Roman" w:eastAsia="Times New Roman" w:hAnsi="Times New Roman" w:cs="Times New Roman"/>
          <w:color w:val="000000"/>
          <w:sz w:val="28"/>
          <w:szCs w:val="28"/>
          <w:lang w:eastAsia="ru-RU"/>
        </w:rPr>
        <w:t>Ашитково</w:t>
      </w:r>
      <w:proofErr w:type="spellEnd"/>
      <w:r>
        <w:rPr>
          <w:rFonts w:ascii="Times New Roman" w:eastAsia="Times New Roman" w:hAnsi="Times New Roman" w:cs="Times New Roman"/>
          <w:color w:val="000000"/>
          <w:sz w:val="28"/>
          <w:szCs w:val="28"/>
          <w:lang w:eastAsia="ru-RU"/>
        </w:rPr>
        <w:t xml:space="preserve">, с. Барановское, с. Осташово, Хорлово (Фосфоритный) (3 га),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Пятикрестовское</w:t>
      </w:r>
      <w:proofErr w:type="spellEnd"/>
      <w:r>
        <w:rPr>
          <w:rFonts w:ascii="Times New Roman" w:eastAsia="Times New Roman" w:hAnsi="Times New Roman" w:cs="Times New Roman"/>
          <w:color w:val="000000"/>
          <w:sz w:val="28"/>
          <w:szCs w:val="28"/>
          <w:lang w:eastAsia="ru-RU"/>
        </w:rPr>
        <w:t>, 5 не оформлены полностью: д. </w:t>
      </w:r>
      <w:proofErr w:type="spellStart"/>
      <w:r>
        <w:rPr>
          <w:rFonts w:ascii="Times New Roman" w:eastAsia="Times New Roman" w:hAnsi="Times New Roman" w:cs="Times New Roman"/>
          <w:color w:val="000000"/>
          <w:sz w:val="28"/>
          <w:szCs w:val="28"/>
          <w:lang w:eastAsia="ru-RU"/>
        </w:rPr>
        <w:t>Вострянское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xml:space="preserve">. Старообрядческое,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в северной части рабочего поселка Хорлово</w:t>
      </w:r>
      <w:r w:rsidR="00FF76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 воды</w:t>
      </w:r>
      <w:r w:rsidR="00FF76A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 Губино, </w:t>
      </w:r>
      <w:proofErr w:type="spellStart"/>
      <w:r>
        <w:rPr>
          <w:rFonts w:ascii="Times New Roman" w:eastAsia="Times New Roman" w:hAnsi="Times New Roman" w:cs="Times New Roman"/>
          <w:color w:val="000000"/>
          <w:sz w:val="28"/>
          <w:szCs w:val="28"/>
          <w:lang w:eastAsia="ru-RU"/>
        </w:rPr>
        <w:t>Чемодуровское</w:t>
      </w:r>
      <w:proofErr w:type="spellEnd"/>
      <w:r>
        <w:rPr>
          <w:rFonts w:ascii="Times New Roman" w:eastAsia="Times New Roman" w:hAnsi="Times New Roman" w:cs="Times New Roman"/>
          <w:color w:val="000000"/>
          <w:sz w:val="28"/>
          <w:szCs w:val="28"/>
          <w:lang w:eastAsia="ru-RU"/>
        </w:rPr>
        <w:t>.</w:t>
      </w:r>
    </w:p>
    <w:p w14:paraId="4DBE821C" w14:textId="77777777" w:rsidR="00186F6D" w:rsidRDefault="00186F6D" w:rsidP="00186F6D">
      <w:pPr>
        <w:ind w:firstLine="426"/>
        <w:rPr>
          <w:rFonts w:ascii="Times New Roman" w:hAnsi="Times New Roman" w:cs="Times New Roman"/>
          <w:sz w:val="28"/>
          <w:szCs w:val="28"/>
        </w:rPr>
      </w:pPr>
      <w:r>
        <w:rPr>
          <w:rFonts w:ascii="Times New Roman" w:hAnsi="Times New Roman" w:cs="Times New Roman"/>
          <w:sz w:val="28"/>
          <w:szCs w:val="28"/>
        </w:rPr>
        <w:t xml:space="preserve">Открытыми для свободного захоронения являются 22 кладбища, закрытыми для свободных захоронений – 8, закрытыми для всех видов захоронения - 7. </w:t>
      </w:r>
    </w:p>
    <w:p w14:paraId="20924B8F" w14:textId="77777777" w:rsidR="00186F6D" w:rsidRPr="000F1FCB" w:rsidRDefault="00186F6D" w:rsidP="00186F6D">
      <w:pPr>
        <w:ind w:firstLine="426"/>
        <w:rPr>
          <w:rFonts w:ascii="Times New Roman" w:hAnsi="Times New Roman" w:cs="Times New Roman"/>
          <w:sz w:val="28"/>
          <w:szCs w:val="28"/>
        </w:rPr>
      </w:pPr>
      <w:r w:rsidRPr="000F1FCB">
        <w:rPr>
          <w:rFonts w:ascii="Times New Roman" w:hAnsi="Times New Roman" w:cs="Times New Roman"/>
          <w:sz w:val="28"/>
          <w:szCs w:val="28"/>
        </w:rPr>
        <w:t>За период с января по декабрь 2020 года на территории городского округа Воскресенск зарегистрировано</w:t>
      </w:r>
      <w:r>
        <w:rPr>
          <w:rFonts w:ascii="Times New Roman" w:hAnsi="Times New Roman" w:cs="Times New Roman"/>
          <w:sz w:val="28"/>
          <w:szCs w:val="28"/>
        </w:rPr>
        <w:t xml:space="preserve"> 2440 </w:t>
      </w:r>
      <w:r w:rsidRPr="000F1FCB">
        <w:rPr>
          <w:rFonts w:ascii="Times New Roman" w:hAnsi="Times New Roman" w:cs="Times New Roman"/>
          <w:sz w:val="28"/>
          <w:szCs w:val="28"/>
        </w:rPr>
        <w:t>захоронений, в том числе с выделением новых мест</w:t>
      </w:r>
      <w:r>
        <w:rPr>
          <w:rFonts w:ascii="Times New Roman" w:hAnsi="Times New Roman" w:cs="Times New Roman"/>
          <w:sz w:val="28"/>
          <w:szCs w:val="28"/>
        </w:rPr>
        <w:t> </w:t>
      </w:r>
      <w:r w:rsidRPr="000F1FCB">
        <w:rPr>
          <w:rFonts w:ascii="Times New Roman" w:hAnsi="Times New Roman" w:cs="Times New Roman"/>
          <w:sz w:val="28"/>
          <w:szCs w:val="28"/>
        </w:rPr>
        <w:t>–</w:t>
      </w:r>
      <w:r>
        <w:rPr>
          <w:rFonts w:ascii="Times New Roman" w:hAnsi="Times New Roman" w:cs="Times New Roman"/>
          <w:sz w:val="28"/>
          <w:szCs w:val="28"/>
        </w:rPr>
        <w:t> 1145</w:t>
      </w:r>
      <w:r w:rsidR="0042240A">
        <w:rPr>
          <w:rFonts w:ascii="Times New Roman" w:hAnsi="Times New Roman" w:cs="Times New Roman"/>
          <w:sz w:val="28"/>
          <w:szCs w:val="28"/>
        </w:rPr>
        <w:t xml:space="preserve"> и </w:t>
      </w:r>
      <w:r>
        <w:rPr>
          <w:rFonts w:ascii="Times New Roman" w:hAnsi="Times New Roman" w:cs="Times New Roman"/>
          <w:sz w:val="28"/>
          <w:szCs w:val="28"/>
        </w:rPr>
        <w:t>1295 -</w:t>
      </w:r>
      <w:proofErr w:type="spellStart"/>
      <w:r w:rsidRPr="000F1FCB">
        <w:rPr>
          <w:rFonts w:ascii="Times New Roman" w:hAnsi="Times New Roman" w:cs="Times New Roman"/>
          <w:sz w:val="28"/>
          <w:szCs w:val="28"/>
        </w:rPr>
        <w:t>подзахоронени</w:t>
      </w:r>
      <w:r>
        <w:rPr>
          <w:rFonts w:ascii="Times New Roman" w:hAnsi="Times New Roman" w:cs="Times New Roman"/>
          <w:sz w:val="28"/>
          <w:szCs w:val="28"/>
        </w:rPr>
        <w:t>й</w:t>
      </w:r>
      <w:proofErr w:type="spellEnd"/>
      <w:r w:rsidR="0042240A">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77 по гарантированному перечню услуг</w:t>
      </w:r>
      <w:r w:rsidR="0042240A">
        <w:rPr>
          <w:rFonts w:ascii="Times New Roman" w:hAnsi="Times New Roman" w:cs="Times New Roman"/>
          <w:sz w:val="28"/>
          <w:szCs w:val="28"/>
        </w:rPr>
        <w:t>)</w:t>
      </w:r>
      <w:r>
        <w:rPr>
          <w:rFonts w:ascii="Times New Roman" w:hAnsi="Times New Roman" w:cs="Times New Roman"/>
          <w:sz w:val="28"/>
          <w:szCs w:val="28"/>
        </w:rPr>
        <w:t>.</w:t>
      </w:r>
    </w:p>
    <w:p w14:paraId="27696932" w14:textId="77777777" w:rsidR="00186F6D" w:rsidRDefault="00186F6D" w:rsidP="00186F6D">
      <w:pPr>
        <w:ind w:firstLine="426"/>
        <w:rPr>
          <w:rFonts w:ascii="Times New Roman" w:hAnsi="Times New Roman" w:cs="Times New Roman"/>
          <w:sz w:val="28"/>
          <w:szCs w:val="28"/>
        </w:rPr>
      </w:pPr>
      <w:r>
        <w:rPr>
          <w:rFonts w:ascii="Times New Roman" w:hAnsi="Times New Roman" w:cs="Times New Roman"/>
          <w:sz w:val="28"/>
          <w:szCs w:val="28"/>
        </w:rPr>
        <w:t>Ежегодная потребность площадей для захоронений составляет 0,5 га.</w:t>
      </w:r>
    </w:p>
    <w:p w14:paraId="11F55824" w14:textId="77777777" w:rsidR="00186F6D" w:rsidRPr="003800E4" w:rsidRDefault="00186F6D" w:rsidP="00186F6D">
      <w:pPr>
        <w:ind w:firstLine="426"/>
        <w:rPr>
          <w:rFonts w:ascii="Times New Roman" w:hAnsi="Times New Roman" w:cs="Times New Roman"/>
          <w:sz w:val="28"/>
          <w:szCs w:val="28"/>
        </w:rPr>
      </w:pPr>
      <w:r>
        <w:rPr>
          <w:rFonts w:ascii="Times New Roman" w:hAnsi="Times New Roman" w:cs="Times New Roman"/>
          <w:sz w:val="28"/>
          <w:szCs w:val="28"/>
        </w:rPr>
        <w:t xml:space="preserve">Требованиям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в городском округе Воскресенск отвечают </w:t>
      </w:r>
      <w:r w:rsidRPr="003800E4">
        <w:rPr>
          <w:rFonts w:ascii="Times New Roman" w:hAnsi="Times New Roman" w:cs="Times New Roman"/>
          <w:sz w:val="28"/>
          <w:szCs w:val="28"/>
        </w:rPr>
        <w:t xml:space="preserve">18 кладбищ, что составляет 50 % от общего количества. </w:t>
      </w:r>
    </w:p>
    <w:p w14:paraId="0C4320AB" w14:textId="77777777" w:rsidR="00186F6D" w:rsidRDefault="00186F6D" w:rsidP="00186F6D">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Уполномоченным органом в сфере погребения и похоронного дела                             в городском округе Воскресенск Московской области является Администрация городского округа Воскресенск Московской области. </w:t>
      </w:r>
    </w:p>
    <w:p w14:paraId="0648ED75" w14:textId="77777777" w:rsidR="00186F6D" w:rsidRDefault="00186F6D" w:rsidP="00186F6D">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Реализацию полномочий Администрации городского округа Воскресенск Московской области в сфере погребения и похоронного дела осуществляет МКУ городского округа Воскресенск «Ритуал» (далее - МКУ). </w:t>
      </w:r>
    </w:p>
    <w:p w14:paraId="36CA50DC" w14:textId="77777777" w:rsidR="00186F6D" w:rsidRDefault="00186F6D" w:rsidP="0042240A">
      <w:pPr>
        <w:ind w:firstLine="851"/>
        <w:rPr>
          <w:rFonts w:ascii="Times New Roman" w:hAnsi="Times New Roman" w:cs="Times New Roman"/>
          <w:color w:val="FFFFFF" w:themeColor="background1"/>
          <w:sz w:val="28"/>
          <w:szCs w:val="28"/>
        </w:rPr>
      </w:pPr>
      <w:r>
        <w:rPr>
          <w:rFonts w:ascii="Times New Roman" w:hAnsi="Times New Roman" w:cs="Times New Roman"/>
          <w:sz w:val="28"/>
          <w:szCs w:val="28"/>
        </w:rPr>
        <w:t xml:space="preserve">В 2020 году содержание и благоустройство всех общественных кладбищ городского округа Воскресенск, а также приведение кладбищ в </w:t>
      </w:r>
      <w:r>
        <w:rPr>
          <w:rFonts w:ascii="Times New Roman" w:eastAsia="Times New Roman" w:hAnsi="Times New Roman" w:cs="Times New Roman"/>
          <w:sz w:val="28"/>
          <w:szCs w:val="28"/>
          <w:lang w:eastAsia="ru-RU"/>
        </w:rPr>
        <w:t>соответствие с требованиями «Порядка деятельности общественных кладбищ и крематориев на всей территории Московской области» от 30.12.2014 № 1178/52 (с изменениями на 12 ноября 2019 года) (далее – Порядок) переданы МКУ.</w:t>
      </w:r>
    </w:p>
    <w:p w14:paraId="0A8CD9F9" w14:textId="77777777" w:rsidR="00186F6D" w:rsidRDefault="00186F6D" w:rsidP="0042240A">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Это обеспечивает единообразие и полную централизацию в выполнении задач формирования и ведения учета всех кладбищ, разработки и реализации мероприятий по созданию новых, а также эксплуатации, реконструкции (расширению), ремонту (текущему, капитальному). </w:t>
      </w:r>
    </w:p>
    <w:p w14:paraId="5892D4F6" w14:textId="6ECADDE5" w:rsidR="00186F6D" w:rsidRPr="00271DEA" w:rsidRDefault="00186F6D" w:rsidP="0042240A">
      <w:pPr>
        <w:ind w:firstLine="851"/>
        <w:rPr>
          <w:rFonts w:ascii="Times New Roman" w:hAnsi="Times New Roman" w:cs="Times New Roman"/>
          <w:sz w:val="28"/>
          <w:szCs w:val="28"/>
        </w:rPr>
      </w:pPr>
      <w:r w:rsidRPr="00271DEA">
        <w:rPr>
          <w:rFonts w:ascii="Times New Roman" w:hAnsi="Times New Roman" w:cs="Times New Roman"/>
          <w:sz w:val="28"/>
          <w:szCs w:val="28"/>
        </w:rPr>
        <w:t>В 2020 году на содержание мест захоронений</w:t>
      </w:r>
      <w:r>
        <w:rPr>
          <w:rFonts w:ascii="Times New Roman" w:hAnsi="Times New Roman" w:cs="Times New Roman"/>
          <w:sz w:val="28"/>
          <w:szCs w:val="28"/>
        </w:rPr>
        <w:t>,</w:t>
      </w:r>
      <w:r w:rsidRPr="00271DEA">
        <w:rPr>
          <w:rFonts w:ascii="Times New Roman" w:hAnsi="Times New Roman" w:cs="Times New Roman"/>
          <w:sz w:val="28"/>
          <w:szCs w:val="28"/>
        </w:rPr>
        <w:t xml:space="preserve"> на благоустройство, приведение кладбищ в </w:t>
      </w:r>
      <w:r w:rsidRPr="00271DEA">
        <w:rPr>
          <w:rFonts w:ascii="Times New Roman" w:eastAsia="Times New Roman" w:hAnsi="Times New Roman" w:cs="Times New Roman"/>
          <w:sz w:val="28"/>
          <w:szCs w:val="28"/>
          <w:lang w:eastAsia="ru-RU"/>
        </w:rPr>
        <w:t xml:space="preserve">соответствие с требованиями Порядка </w:t>
      </w:r>
      <w:r>
        <w:rPr>
          <w:rFonts w:ascii="Times New Roman" w:eastAsia="Times New Roman" w:hAnsi="Times New Roman" w:cs="Times New Roman"/>
          <w:sz w:val="28"/>
          <w:szCs w:val="28"/>
          <w:lang w:eastAsia="ru-RU"/>
        </w:rPr>
        <w:t>израсходова</w:t>
      </w:r>
      <w:r w:rsidRPr="00271DEA">
        <w:rPr>
          <w:rFonts w:ascii="Times New Roman" w:hAnsi="Times New Roman" w:cs="Times New Roman"/>
          <w:sz w:val="28"/>
          <w:szCs w:val="28"/>
        </w:rPr>
        <w:t xml:space="preserve">но </w:t>
      </w:r>
      <w:r>
        <w:rPr>
          <w:rFonts w:ascii="Times New Roman" w:hAnsi="Times New Roman" w:cs="Times New Roman"/>
          <w:sz w:val="28"/>
          <w:szCs w:val="28"/>
        </w:rPr>
        <w:t>18 230 662,73</w:t>
      </w:r>
      <w:r w:rsidR="00FF76A7">
        <w:rPr>
          <w:rFonts w:ascii="Times New Roman" w:hAnsi="Times New Roman" w:cs="Times New Roman"/>
          <w:sz w:val="28"/>
          <w:szCs w:val="28"/>
        </w:rPr>
        <w:t xml:space="preserve"> рублей</w:t>
      </w:r>
      <w:r>
        <w:rPr>
          <w:rFonts w:ascii="Times New Roman" w:hAnsi="Times New Roman" w:cs="Times New Roman"/>
          <w:sz w:val="28"/>
          <w:szCs w:val="28"/>
        </w:rPr>
        <w:t>.</w:t>
      </w:r>
    </w:p>
    <w:p w14:paraId="1400C15A" w14:textId="77777777" w:rsidR="00186F6D" w:rsidRPr="004F0486" w:rsidRDefault="00186F6D" w:rsidP="0042240A">
      <w:pPr>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МКУ </w:t>
      </w:r>
      <w:r>
        <w:rPr>
          <w:rFonts w:ascii="Times New Roman" w:eastAsia="Times New Roman" w:hAnsi="Times New Roman" w:cs="Times New Roman"/>
          <w:color w:val="000000"/>
          <w:sz w:val="28"/>
          <w:szCs w:val="28"/>
          <w:lang w:eastAsia="ru-RU"/>
        </w:rPr>
        <w:t xml:space="preserve">обеспечивает предоставление услуги в сфере погребения                                   и похоронного дела на базе МФЦ, в соответствии </w:t>
      </w:r>
      <w:r w:rsidRPr="004F0486">
        <w:rPr>
          <w:rFonts w:ascii="Times New Roman" w:eastAsia="Times New Roman" w:hAnsi="Times New Roman" w:cs="Times New Roman"/>
          <w:sz w:val="28"/>
          <w:szCs w:val="28"/>
          <w:lang w:eastAsia="ru-RU"/>
        </w:rPr>
        <w:t>с утвержденным административным регламентом</w:t>
      </w:r>
      <w:r w:rsidR="00932637">
        <w:rPr>
          <w:rFonts w:ascii="Times New Roman" w:eastAsia="Times New Roman" w:hAnsi="Times New Roman" w:cs="Times New Roman"/>
          <w:sz w:val="28"/>
          <w:szCs w:val="28"/>
          <w:lang w:eastAsia="ru-RU"/>
        </w:rPr>
        <w:t xml:space="preserve"> </w:t>
      </w:r>
      <w:r w:rsidRPr="004F0486">
        <w:rPr>
          <w:rFonts w:ascii="Times New Roman" w:eastAsia="Times New Roman" w:hAnsi="Times New Roman" w:cs="Times New Roman"/>
          <w:sz w:val="28"/>
          <w:szCs w:val="28"/>
          <w:lang w:eastAsia="ru-RU"/>
        </w:rPr>
        <w:t>от 08 июля 2020 года № 2219 «О предоставлении муниципальной услуги по предоставлению мест для захоронения (</w:t>
      </w:r>
      <w:proofErr w:type="spellStart"/>
      <w:r w:rsidRPr="004F0486">
        <w:rPr>
          <w:rFonts w:ascii="Times New Roman" w:eastAsia="Times New Roman" w:hAnsi="Times New Roman" w:cs="Times New Roman"/>
          <w:sz w:val="28"/>
          <w:szCs w:val="28"/>
          <w:lang w:eastAsia="ru-RU"/>
        </w:rPr>
        <w:t>подзахоронения</w:t>
      </w:r>
      <w:proofErr w:type="spellEnd"/>
      <w:r w:rsidRPr="004F0486">
        <w:rPr>
          <w:rFonts w:ascii="Times New Roman" w:eastAsia="Times New Roman" w:hAnsi="Times New Roman" w:cs="Times New Roman"/>
          <w:sz w:val="28"/>
          <w:szCs w:val="28"/>
          <w:lang w:eastAsia="ru-RU"/>
        </w:rPr>
        <w:t>), перер</w:t>
      </w:r>
      <w:r>
        <w:rPr>
          <w:rFonts w:ascii="Times New Roman" w:eastAsia="Times New Roman" w:hAnsi="Times New Roman" w:cs="Times New Roman"/>
          <w:sz w:val="28"/>
          <w:szCs w:val="28"/>
          <w:lang w:eastAsia="ru-RU"/>
        </w:rPr>
        <w:t>е</w:t>
      </w:r>
      <w:r w:rsidRPr="004F0486">
        <w:rPr>
          <w:rFonts w:ascii="Times New Roman" w:eastAsia="Times New Roman" w:hAnsi="Times New Roman" w:cs="Times New Roman"/>
          <w:sz w:val="28"/>
          <w:szCs w:val="28"/>
          <w:lang w:eastAsia="ru-RU"/>
        </w:rPr>
        <w:t>гистрации захоронений на других лиц, регистрации установки (замены) надмогильных сооружений (надгробий), установки (замены) ограждений мест захоронений</w:t>
      </w:r>
      <w:r>
        <w:rPr>
          <w:rFonts w:ascii="Times New Roman" w:eastAsia="Times New Roman" w:hAnsi="Times New Roman" w:cs="Times New Roman"/>
          <w:sz w:val="28"/>
          <w:szCs w:val="28"/>
          <w:lang w:eastAsia="ru-RU"/>
        </w:rPr>
        <w:t>».</w:t>
      </w:r>
    </w:p>
    <w:p w14:paraId="7C066751" w14:textId="77777777" w:rsidR="00186F6D" w:rsidRDefault="00186F6D" w:rsidP="0042240A">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Московской области от 17.07.2007                      № 115/2007-ОЗ «О погребении и похоронном деле в Московской области», постановлением правительства Московской области от 30.12.2014 № 1178/58 «Об утверждении Порядка деятельности общественных кладбищ и крематориев на территории Московской области», иными нормативными правовыми актами Российской Федерации, Московской области разработано Положение «О погребении и похоронном деле на территории городского округа Воскресенск Московской области», утвержденное решением Совета депутатов городского округа Воскресенск Московской области от 20.12.2019 № 77/8 «Об организации похоронного дела на территории городского округа Воскресенск Московской области».</w:t>
      </w:r>
    </w:p>
    <w:p w14:paraId="1CB69586" w14:textId="77777777" w:rsidR="00186F6D" w:rsidRDefault="00186F6D" w:rsidP="0042240A">
      <w:pPr>
        <w:ind w:firstLine="851"/>
        <w:rPr>
          <w:rFonts w:ascii="Times New Roman" w:hAnsi="Times New Roman" w:cs="Times New Roman"/>
          <w:sz w:val="28"/>
          <w:szCs w:val="28"/>
        </w:rPr>
      </w:pPr>
      <w:r>
        <w:rPr>
          <w:rFonts w:ascii="Times New Roman" w:hAnsi="Times New Roman" w:cs="Times New Roman"/>
          <w:sz w:val="28"/>
          <w:szCs w:val="28"/>
        </w:rPr>
        <w:t xml:space="preserve">За последнее время значительно улучшилось качество содержания общественных кладбищ на территории городского округа Воскресенск. </w:t>
      </w:r>
    </w:p>
    <w:p w14:paraId="2392FC57" w14:textId="77777777" w:rsidR="00186F6D" w:rsidRDefault="00186F6D" w:rsidP="0042240A">
      <w:pPr>
        <w:ind w:firstLine="851"/>
        <w:rPr>
          <w:rFonts w:ascii="Times New Roman" w:hAnsi="Times New Roman" w:cs="Times New Roman"/>
          <w:sz w:val="28"/>
          <w:szCs w:val="28"/>
        </w:rPr>
      </w:pPr>
      <w:r>
        <w:rPr>
          <w:rFonts w:ascii="Times New Roman" w:hAnsi="Times New Roman" w:cs="Times New Roman"/>
          <w:sz w:val="28"/>
          <w:szCs w:val="28"/>
        </w:rPr>
        <w:t xml:space="preserve">Это стало возможным благодаря выделяемому финансированию                                и системному выполнению мероприятий разрабатываемых муниципальных программ (подпрограмм), направленных на улучшение состояния и содержания кладбищ, повышения качества оказываемых услуг населению в этой социально значимой сфере деятельности. </w:t>
      </w:r>
    </w:p>
    <w:p w14:paraId="58E75418" w14:textId="77777777" w:rsidR="00186F6D" w:rsidRPr="00271DEA" w:rsidRDefault="00186F6D" w:rsidP="0042240A">
      <w:pPr>
        <w:ind w:firstLine="851"/>
        <w:rPr>
          <w:rFonts w:ascii="Times New Roman" w:eastAsia="Times New Roman" w:hAnsi="Times New Roman" w:cs="Times New Roman"/>
          <w:sz w:val="28"/>
          <w:szCs w:val="28"/>
          <w:lang w:eastAsia="ru-RU"/>
        </w:rPr>
      </w:pPr>
      <w:r w:rsidRPr="00271DEA">
        <w:rPr>
          <w:rFonts w:ascii="Times New Roman" w:hAnsi="Times New Roman" w:cs="Times New Roman"/>
          <w:sz w:val="28"/>
          <w:szCs w:val="28"/>
        </w:rPr>
        <w:lastRenderedPageBreak/>
        <w:t xml:space="preserve">На территории городского округа Воскресенск Московской области ритуальные услуги в сфере </w:t>
      </w:r>
      <w:r w:rsidRPr="00271DEA">
        <w:rPr>
          <w:rFonts w:ascii="Times New Roman" w:eastAsia="Times New Roman" w:hAnsi="Times New Roman" w:cs="Times New Roman"/>
          <w:sz w:val="28"/>
          <w:szCs w:val="28"/>
          <w:lang w:eastAsia="ru-RU"/>
        </w:rPr>
        <w:t>погребения и похоронного дела на коммерческой основе (за плату) оказывают 18 частных организаций, что составляет 100%                от общего количества организаций, оказывающих ритуальные услуги:</w:t>
      </w:r>
    </w:p>
    <w:p w14:paraId="3D92094A" w14:textId="77777777" w:rsidR="00186F6D" w:rsidRPr="00271DEA" w:rsidRDefault="00186F6D" w:rsidP="0042240A">
      <w:pPr>
        <w:ind w:firstLine="851"/>
        <w:rPr>
          <w:rFonts w:ascii="Times New Roman" w:eastAsia="Times New Roman" w:hAnsi="Times New Roman" w:cs="Times New Roman"/>
          <w:sz w:val="28"/>
          <w:szCs w:val="28"/>
          <w:lang w:eastAsia="ru-RU"/>
        </w:rPr>
      </w:pPr>
      <w:r w:rsidRPr="00271DEA">
        <w:rPr>
          <w:rFonts w:ascii="Times New Roman" w:eastAsia="Times New Roman" w:hAnsi="Times New Roman" w:cs="Times New Roman"/>
          <w:sz w:val="28"/>
          <w:szCs w:val="28"/>
          <w:lang w:eastAsia="ru-RU"/>
        </w:rPr>
        <w:t>- индивидуальные предприниматели – 7;</w:t>
      </w:r>
    </w:p>
    <w:p w14:paraId="267B3D4B" w14:textId="77777777" w:rsidR="00186F6D" w:rsidRPr="00271DEA" w:rsidRDefault="00186F6D" w:rsidP="0042240A">
      <w:pPr>
        <w:ind w:firstLine="851"/>
        <w:rPr>
          <w:rFonts w:ascii="Times New Roman" w:eastAsia="Times New Roman" w:hAnsi="Times New Roman" w:cs="Times New Roman"/>
          <w:sz w:val="28"/>
          <w:szCs w:val="28"/>
          <w:lang w:eastAsia="ru-RU"/>
        </w:rPr>
      </w:pPr>
      <w:r w:rsidRPr="00271DEA">
        <w:rPr>
          <w:rFonts w:ascii="Times New Roman" w:eastAsia="Times New Roman" w:hAnsi="Times New Roman" w:cs="Times New Roman"/>
          <w:sz w:val="28"/>
          <w:szCs w:val="28"/>
          <w:lang w:eastAsia="ru-RU"/>
        </w:rPr>
        <w:t>- общества с ограниченной ответственностью – 11.</w:t>
      </w:r>
    </w:p>
    <w:p w14:paraId="60EB1ED1" w14:textId="77777777" w:rsidR="00186F6D" w:rsidRDefault="00186F6D" w:rsidP="0042240A">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Ритуальные услуги </w:t>
      </w:r>
      <w:r>
        <w:rPr>
          <w:rFonts w:ascii="Times New Roman" w:hAnsi="Times New Roman" w:cs="Times New Roman"/>
          <w:sz w:val="28"/>
          <w:szCs w:val="28"/>
        </w:rPr>
        <w:t xml:space="preserve">в сфере </w:t>
      </w:r>
      <w:r>
        <w:rPr>
          <w:rFonts w:ascii="Times New Roman" w:eastAsia="Times New Roman" w:hAnsi="Times New Roman" w:cs="Times New Roman"/>
          <w:color w:val="000000"/>
          <w:sz w:val="28"/>
          <w:szCs w:val="28"/>
          <w:lang w:eastAsia="ru-RU"/>
        </w:rPr>
        <w:t>погребения и похоронного дела, оказываемые частными организациями, направлены на удовлетворение потребности населения в проведении похоронного обряда в соответствии                                                  с волеизъявлением, с религиозными, национальными традициями и обычаями.</w:t>
      </w:r>
    </w:p>
    <w:p w14:paraId="370A1716" w14:textId="77777777" w:rsidR="00186F6D" w:rsidRDefault="00186F6D" w:rsidP="0042240A">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Ритуальная услуга носит комплексный характер, поскольку включает                    в себя совокупность действий, необходимых для проведения всего процесса погребения тела или останков тела после его смерти – от оформления документов до захоронения.</w:t>
      </w:r>
    </w:p>
    <w:p w14:paraId="192474B2" w14:textId="77777777" w:rsidR="00186F6D" w:rsidRDefault="00186F6D" w:rsidP="0042240A">
      <w:pPr>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части развития и поддержки здоровой конкуренции на рынке ритуальных услуг МКУ в соответствии с Федеральным законом от 05.04.2019 № 44–ФЗ «О контрактной системе в сфере закупок товаров, работ, услуг для обеспечения государственных и муниципальных нужд» проводятся конкурентные процедуры на оказание услуг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p w14:paraId="269D9201" w14:textId="77777777" w:rsidR="00186F6D" w:rsidRDefault="00186F6D" w:rsidP="0042240A">
      <w:pPr>
        <w:ind w:firstLine="851"/>
        <w:rPr>
          <w:rFonts w:ascii="Times New Roman" w:hAnsi="Times New Roman" w:cs="Times New Roman"/>
          <w:sz w:val="28"/>
          <w:szCs w:val="28"/>
        </w:rPr>
      </w:pPr>
      <w:r>
        <w:rPr>
          <w:rFonts w:ascii="Times New Roman" w:hAnsi="Times New Roman" w:cs="Times New Roman"/>
          <w:sz w:val="28"/>
          <w:szCs w:val="28"/>
        </w:rPr>
        <w:t xml:space="preserve">В соответствии с действующим законодательством на МКУ возложены полномочия специализированной службы по вопросам </w:t>
      </w:r>
      <w:r>
        <w:rPr>
          <w:rFonts w:ascii="Times New Roman" w:eastAsia="Times New Roman" w:hAnsi="Times New Roman" w:cs="Times New Roman"/>
          <w:bCs/>
          <w:sz w:val="28"/>
          <w:szCs w:val="28"/>
          <w:lang w:eastAsia="ru-RU"/>
        </w:rPr>
        <w:t xml:space="preserve">похоронного дела, </w:t>
      </w:r>
      <w:r>
        <w:rPr>
          <w:rFonts w:ascii="Times New Roman" w:hAnsi="Times New Roman" w:cs="Times New Roman"/>
          <w:sz w:val="28"/>
          <w:szCs w:val="28"/>
        </w:rPr>
        <w:t>реализующие государственные гарантии в сфере похоронных услуг за счет бюджетных денежных средств.</w:t>
      </w:r>
    </w:p>
    <w:p w14:paraId="05F6F2D4" w14:textId="77777777" w:rsidR="00186F6D" w:rsidRDefault="00186F6D" w:rsidP="0042240A">
      <w:pPr>
        <w:ind w:firstLine="851"/>
        <w:rPr>
          <w:rFonts w:ascii="Times New Roman" w:hAnsi="Times New Roman" w:cs="Times New Roman"/>
          <w:sz w:val="28"/>
          <w:szCs w:val="28"/>
        </w:rPr>
      </w:pPr>
      <w:r>
        <w:rPr>
          <w:rFonts w:ascii="Times New Roman" w:hAnsi="Times New Roman" w:cs="Times New Roman"/>
          <w:sz w:val="28"/>
          <w:szCs w:val="28"/>
        </w:rPr>
        <w:t>Услуги, связанные с погребением на коммерческой основе (за плату), составляют 100% общего объема услуг по погребению на территории городского округа Воскресенск, и осуществляются в условиях равной конкуренции с иными хозяйствующими субъектами.</w:t>
      </w:r>
    </w:p>
    <w:p w14:paraId="6DCE66E9" w14:textId="77777777" w:rsidR="00186F6D" w:rsidRDefault="00186F6D" w:rsidP="0042240A">
      <w:pPr>
        <w:widowControl w:val="0"/>
        <w:pBdr>
          <w:bottom w:val="single" w:sz="4" w:space="29" w:color="FFFFFF"/>
        </w:pBdr>
        <w:ind w:firstLine="85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Все работы по содержанию, благоустройству общественных кладбищ                                проводились на основе действующих муниципальных контрактов и силами сотрудников МКУ.</w:t>
      </w:r>
    </w:p>
    <w:p w14:paraId="224EE5D1" w14:textId="77777777" w:rsidR="00186F6D" w:rsidRDefault="00186F6D" w:rsidP="0042240A">
      <w:pPr>
        <w:widowControl w:val="0"/>
        <w:pBdr>
          <w:bottom w:val="single" w:sz="4" w:space="29" w:color="FFFFFF"/>
        </w:pBdr>
        <w:ind w:firstLine="851"/>
        <w:rPr>
          <w:rFonts w:ascii="Times New Roman" w:hAnsi="Times New Roman" w:cs="Times New Roman"/>
          <w:sz w:val="28"/>
          <w:szCs w:val="28"/>
        </w:rPr>
      </w:pPr>
      <w:r>
        <w:rPr>
          <w:rFonts w:ascii="Times New Roman" w:hAnsi="Times New Roman" w:cs="Times New Roman"/>
          <w:sz w:val="28"/>
          <w:szCs w:val="28"/>
        </w:rPr>
        <w:t xml:space="preserve">Кроме того, для содержания и приведения кладбищ в соответствии                                       с требованиями регионального стандарта (комплекс работ по организации уборки территорий на кладбищах, вывоз ТКО, распиловка деревьев, </w:t>
      </w:r>
      <w:proofErr w:type="spellStart"/>
      <w:r>
        <w:rPr>
          <w:rFonts w:ascii="Times New Roman" w:hAnsi="Times New Roman" w:cs="Times New Roman"/>
          <w:sz w:val="28"/>
          <w:szCs w:val="28"/>
        </w:rPr>
        <w:t>окос</w:t>
      </w:r>
      <w:proofErr w:type="spellEnd"/>
      <w:r>
        <w:rPr>
          <w:rFonts w:ascii="Times New Roman" w:hAnsi="Times New Roman" w:cs="Times New Roman"/>
          <w:sz w:val="28"/>
          <w:szCs w:val="28"/>
        </w:rPr>
        <w:t xml:space="preserve"> травы и т.д.) применяются различные конкурентные процедуры, которые направлены на создание равных условий для обеспечения конкуренции между участниками закупок. Конкуренция при осуществлении закупок основывается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w:t>
      </w:r>
    </w:p>
    <w:p w14:paraId="47D34F6D" w14:textId="77AF95BF" w:rsidR="00186F6D" w:rsidRDefault="00186F6D" w:rsidP="0042240A">
      <w:pPr>
        <w:widowControl w:val="0"/>
        <w:pBdr>
          <w:bottom w:val="single" w:sz="4" w:space="29" w:color="FFFFFF"/>
        </w:pBdr>
        <w:ind w:firstLine="851"/>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В настоящее время остро стоит вопрос с оформлением в муниципальную собственность земельных участков под кладбищами, исторически расположенными на землях лесного фонда (</w:t>
      </w:r>
      <w:r>
        <w:rPr>
          <w:rFonts w:ascii="Times New Roman" w:eastAsia="Times New Roman" w:hAnsi="Times New Roman" w:cs="Times New Roman"/>
          <w:color w:val="000000"/>
          <w:sz w:val="28"/>
          <w:szCs w:val="28"/>
          <w:lang w:eastAsia="ru-RU"/>
        </w:rPr>
        <w:t>с. </w:t>
      </w:r>
      <w:proofErr w:type="spellStart"/>
      <w:r>
        <w:rPr>
          <w:rFonts w:ascii="Times New Roman" w:eastAsia="Times New Roman" w:hAnsi="Times New Roman" w:cs="Times New Roman"/>
          <w:color w:val="000000"/>
          <w:sz w:val="28"/>
          <w:szCs w:val="28"/>
          <w:lang w:eastAsia="ru-RU"/>
        </w:rPr>
        <w:t>Ашитково</w:t>
      </w:r>
      <w:proofErr w:type="spellEnd"/>
      <w:r>
        <w:rPr>
          <w:rFonts w:ascii="Times New Roman" w:eastAsia="Times New Roman" w:hAnsi="Times New Roman" w:cs="Times New Roman"/>
          <w:color w:val="000000"/>
          <w:sz w:val="28"/>
          <w:szCs w:val="28"/>
          <w:lang w:eastAsia="ru-RU"/>
        </w:rPr>
        <w:t xml:space="preserve">, с. Барановское, с. Осташово, </w:t>
      </w:r>
      <w:r>
        <w:rPr>
          <w:rFonts w:ascii="Times New Roman" w:eastAsia="Times New Roman" w:hAnsi="Times New Roman" w:cs="Times New Roman"/>
          <w:color w:val="000000"/>
          <w:sz w:val="28"/>
          <w:szCs w:val="28"/>
          <w:lang w:eastAsia="ru-RU"/>
        </w:rPr>
        <w:lastRenderedPageBreak/>
        <w:t xml:space="preserve">Хорлово (Фосфоритный – 3 га),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Пятикрестовское</w:t>
      </w:r>
      <w:proofErr w:type="spellEnd"/>
      <w:r>
        <w:rPr>
          <w:rFonts w:ascii="Times New Roman" w:eastAsia="Times New Roman" w:hAnsi="Times New Roman" w:cs="Times New Roman"/>
          <w:color w:val="000000"/>
          <w:sz w:val="28"/>
          <w:szCs w:val="28"/>
          <w:lang w:eastAsia="ru-RU"/>
        </w:rPr>
        <w:t>, д. </w:t>
      </w:r>
      <w:proofErr w:type="spellStart"/>
      <w:r>
        <w:rPr>
          <w:rFonts w:ascii="Times New Roman" w:eastAsia="Times New Roman" w:hAnsi="Times New Roman" w:cs="Times New Roman"/>
          <w:color w:val="000000"/>
          <w:sz w:val="28"/>
          <w:szCs w:val="28"/>
          <w:lang w:eastAsia="ru-RU"/>
        </w:rPr>
        <w:t>Вострянское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xml:space="preserve">. Старообрядческое,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в северной части рабочего поселка Хорлово</w:t>
      </w:r>
      <w:r w:rsidR="00FF76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 воды), д. Губино, </w:t>
      </w:r>
      <w:proofErr w:type="spellStart"/>
      <w:r>
        <w:rPr>
          <w:rFonts w:ascii="Times New Roman" w:eastAsia="Times New Roman" w:hAnsi="Times New Roman" w:cs="Times New Roman"/>
          <w:color w:val="000000"/>
          <w:sz w:val="28"/>
          <w:szCs w:val="28"/>
          <w:lang w:eastAsia="ru-RU"/>
        </w:rPr>
        <w:t>Чемодуровское</w:t>
      </w:r>
      <w:proofErr w:type="spellEnd"/>
      <w:r>
        <w:rPr>
          <w:rFonts w:ascii="Times New Roman" w:eastAsia="Times New Roman" w:hAnsi="Times New Roman" w:cs="Times New Roman"/>
          <w:color w:val="000000"/>
          <w:sz w:val="28"/>
          <w:szCs w:val="28"/>
          <w:lang w:eastAsia="ru-RU"/>
        </w:rPr>
        <w:t>).</w:t>
      </w:r>
    </w:p>
    <w:p w14:paraId="109AF3E6" w14:textId="77777777" w:rsidR="00186F6D" w:rsidRDefault="00186F6D" w:rsidP="0042240A">
      <w:pPr>
        <w:widowControl w:val="0"/>
        <w:pBdr>
          <w:bottom w:val="single" w:sz="4" w:space="29" w:color="FFFFFF"/>
        </w:pBdr>
        <w:ind w:firstLine="851"/>
        <w:rPr>
          <w:rFonts w:ascii="Times New Roman" w:eastAsia="Calibri" w:hAnsi="Times New Roman" w:cs="Times New Roman"/>
          <w:bCs/>
          <w:sz w:val="28"/>
          <w:szCs w:val="28"/>
        </w:rPr>
      </w:pPr>
      <w:r>
        <w:rPr>
          <w:rFonts w:ascii="Times New Roman" w:eastAsia="Calibri" w:hAnsi="Times New Roman" w:cs="Times New Roman"/>
          <w:bCs/>
          <w:sz w:val="28"/>
          <w:szCs w:val="28"/>
        </w:rPr>
        <w:t>Одними из мер по устранению барьеров и проблем в сфере погребения                                и похоронного деле в городском округе Воскресенск являются:</w:t>
      </w:r>
    </w:p>
    <w:p w14:paraId="238B763A" w14:textId="77777777" w:rsidR="00186F6D" w:rsidRDefault="00186F6D" w:rsidP="0042240A">
      <w:pPr>
        <w:widowControl w:val="0"/>
        <w:pBdr>
          <w:bottom w:val="single" w:sz="4" w:space="29" w:color="FFFFFF"/>
        </w:pBdr>
        <w:ind w:firstLine="851"/>
        <w:rPr>
          <w:rFonts w:ascii="Times New Roman" w:eastAsia="Calibri" w:hAnsi="Times New Roman" w:cs="Times New Roman"/>
          <w:bCs/>
          <w:sz w:val="28"/>
          <w:szCs w:val="28"/>
        </w:rPr>
      </w:pPr>
      <w:r>
        <w:rPr>
          <w:rFonts w:ascii="Times New Roman" w:eastAsia="Calibri" w:hAnsi="Times New Roman" w:cs="Times New Roman"/>
          <w:bCs/>
          <w:sz w:val="28"/>
          <w:szCs w:val="28"/>
        </w:rPr>
        <w:t>- информирование населения в средствах массовой информации                           об оказании услуг в сфере погребения и похоронного дела на безвозмездной основе (размещение информации на официальном сайте Администрации городского округа Воскресенск, в разделе «Погребение и похоронное дело</w:t>
      </w:r>
      <w:proofErr w:type="gramStart"/>
      <w:r>
        <w:rPr>
          <w:rFonts w:ascii="Times New Roman" w:eastAsia="Calibri" w:hAnsi="Times New Roman" w:cs="Times New Roman"/>
          <w:bCs/>
          <w:sz w:val="28"/>
          <w:szCs w:val="28"/>
        </w:rPr>
        <w:t xml:space="preserve">»,   </w:t>
      </w:r>
      <w:proofErr w:type="gramEnd"/>
      <w:r>
        <w:rPr>
          <w:rFonts w:ascii="Times New Roman" w:eastAsia="Calibri" w:hAnsi="Times New Roman" w:cs="Times New Roman"/>
          <w:bCs/>
          <w:sz w:val="28"/>
          <w:szCs w:val="28"/>
        </w:rPr>
        <w:t xml:space="preserve">        в газете «Наше слово» и на телевидение «Искра – </w:t>
      </w:r>
      <w:proofErr w:type="spellStart"/>
      <w:r>
        <w:rPr>
          <w:rFonts w:ascii="Times New Roman" w:eastAsia="Calibri" w:hAnsi="Times New Roman" w:cs="Times New Roman"/>
          <w:bCs/>
          <w:sz w:val="28"/>
          <w:szCs w:val="28"/>
        </w:rPr>
        <w:t>Вэкт</w:t>
      </w:r>
      <w:proofErr w:type="spellEnd"/>
      <w:r>
        <w:rPr>
          <w:rFonts w:ascii="Times New Roman" w:eastAsia="Calibri" w:hAnsi="Times New Roman" w:cs="Times New Roman"/>
          <w:bCs/>
          <w:sz w:val="28"/>
          <w:szCs w:val="28"/>
        </w:rPr>
        <w:t>»);</w:t>
      </w:r>
    </w:p>
    <w:p w14:paraId="38436756" w14:textId="77777777" w:rsidR="00186F6D" w:rsidRDefault="00186F6D" w:rsidP="0042240A">
      <w:pPr>
        <w:widowControl w:val="0"/>
        <w:pBdr>
          <w:bottom w:val="single" w:sz="4" w:space="29" w:color="FFFFFF"/>
        </w:pBdr>
        <w:ind w:firstLine="851"/>
        <w:rPr>
          <w:rFonts w:ascii="Times New Roman" w:eastAsia="Calibri" w:hAnsi="Times New Roman" w:cs="Times New Roman"/>
          <w:bCs/>
          <w:sz w:val="28"/>
          <w:szCs w:val="28"/>
        </w:rPr>
      </w:pPr>
      <w:r>
        <w:rPr>
          <w:rFonts w:ascii="Times New Roman" w:eastAsia="Calibri" w:hAnsi="Times New Roman" w:cs="Times New Roman"/>
          <w:bCs/>
          <w:sz w:val="28"/>
          <w:szCs w:val="28"/>
        </w:rPr>
        <w:t>- переход на безналичную форму оплаты гражданами ритуальных услуг;</w:t>
      </w:r>
    </w:p>
    <w:p w14:paraId="0CE02709" w14:textId="77777777" w:rsidR="00186F6D" w:rsidRDefault="00186F6D" w:rsidP="0042240A">
      <w:pPr>
        <w:widowControl w:val="0"/>
        <w:pBdr>
          <w:bottom w:val="single" w:sz="4" w:space="29" w:color="FFFFFF"/>
        </w:pBdr>
        <w:ind w:firstLine="851"/>
        <w:rPr>
          <w:rFonts w:ascii="Times New Roman" w:eastAsia="Calibri" w:hAnsi="Times New Roman" w:cs="Times New Roman"/>
          <w:bCs/>
          <w:sz w:val="28"/>
          <w:szCs w:val="28"/>
        </w:rPr>
      </w:pPr>
      <w:r>
        <w:rPr>
          <w:rFonts w:ascii="Times New Roman" w:eastAsia="Calibri" w:hAnsi="Times New Roman" w:cs="Times New Roman"/>
          <w:bCs/>
          <w:sz w:val="28"/>
          <w:szCs w:val="28"/>
        </w:rPr>
        <w:t>- взаимодействие с правоохранительными органами и органами прокуратуры по обращениям граждан, юридических лиц, индивидуальных предпринимателей, общественных организаций по вопросам криминальной составляющей на рынке ритуальных услуг.</w:t>
      </w:r>
    </w:p>
    <w:p w14:paraId="0E46411D" w14:textId="77777777" w:rsidR="00186F6D" w:rsidRDefault="00186F6D" w:rsidP="0042240A">
      <w:pPr>
        <w:widowControl w:val="0"/>
        <w:pBdr>
          <w:bottom w:val="single" w:sz="4" w:space="29" w:color="FFFFFF"/>
        </w:pBdr>
        <w:ind w:firstLine="851"/>
        <w:rPr>
          <w:rFonts w:ascii="Times New Roman" w:eastAsia="Calibri" w:hAnsi="Times New Roman" w:cs="Times New Roman"/>
          <w:sz w:val="28"/>
          <w:szCs w:val="28"/>
        </w:rPr>
      </w:pPr>
      <w:r>
        <w:rPr>
          <w:rFonts w:ascii="Times New Roman" w:eastAsia="Calibri" w:hAnsi="Times New Roman" w:cs="Times New Roman"/>
          <w:sz w:val="28"/>
          <w:szCs w:val="28"/>
        </w:rPr>
        <w:t>Основными перспективными направлениями развития рынка являются:</w:t>
      </w:r>
    </w:p>
    <w:p w14:paraId="383CBBE5" w14:textId="77777777" w:rsidR="00186F6D" w:rsidRDefault="00186F6D" w:rsidP="0042240A">
      <w:pPr>
        <w:widowControl w:val="0"/>
        <w:pBdr>
          <w:bottom w:val="single" w:sz="4" w:space="29" w:color="FFFFFF"/>
        </w:pBdr>
        <w:ind w:firstLine="851"/>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 с</w:t>
      </w:r>
      <w:r>
        <w:rPr>
          <w:rFonts w:ascii="Times New Roman" w:eastAsia="Times New Roman" w:hAnsi="Times New Roman" w:cs="Times New Roman"/>
          <w:bCs/>
          <w:sz w:val="28"/>
          <w:szCs w:val="28"/>
          <w:lang w:eastAsia="ru-RU"/>
        </w:rPr>
        <w:t>оздание цивилизованного и прозрачного рынка ритуальных услуг путем снижения коррупциогенности сферы погребения;</w:t>
      </w:r>
    </w:p>
    <w:p w14:paraId="0D01092D" w14:textId="77777777" w:rsidR="00186F6D" w:rsidRDefault="00186F6D" w:rsidP="0042240A">
      <w:pPr>
        <w:widowControl w:val="0"/>
        <w:pBdr>
          <w:bottom w:val="single" w:sz="4" w:space="29" w:color="FFFFFF"/>
        </w:pBdr>
        <w:ind w:firstLine="85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обеспечение качества и доступности ритуальных услуг для всех категорий населения.</w:t>
      </w:r>
    </w:p>
    <w:p w14:paraId="7BC9B3AC" w14:textId="77777777" w:rsidR="00186F6D" w:rsidRDefault="00186F6D" w:rsidP="0042240A">
      <w:pPr>
        <w:widowControl w:val="0"/>
        <w:pBdr>
          <w:bottom w:val="single" w:sz="4" w:space="29" w:color="FFFFFF"/>
        </w:pBdr>
        <w:ind w:firstLine="85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 исполнение постановления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w:t>
      </w:r>
      <w:r>
        <w:rPr>
          <w:rFonts w:ascii="Times New Roman" w:eastAsia="Times New Roman" w:hAnsi="Times New Roman" w:cs="Times New Roman"/>
          <w:bCs/>
          <w:sz w:val="28"/>
          <w:szCs w:val="28"/>
          <w:lang w:val="en-US" w:eastAsia="ru-RU"/>
        </w:rPr>
        <w:t>COVID</w:t>
      </w:r>
      <w:r>
        <w:rPr>
          <w:rFonts w:ascii="Times New Roman" w:eastAsia="Times New Roman" w:hAnsi="Times New Roman" w:cs="Times New Roman"/>
          <w:bCs/>
          <w:sz w:val="28"/>
          <w:szCs w:val="28"/>
          <w:lang w:eastAsia="ru-RU"/>
        </w:rPr>
        <w:t xml:space="preserve">-2019) на территории Московской области» МКУ в период повышенной готовности оказывало муниципальные услуги в сфере ритуальных услуг и похоронного дела по </w:t>
      </w:r>
      <w:r>
        <w:rPr>
          <w:rFonts w:ascii="Times New Roman" w:eastAsia="Times New Roman" w:hAnsi="Times New Roman" w:cs="Times New Roman"/>
          <w:color w:val="000000"/>
          <w:sz w:val="28"/>
          <w:szCs w:val="28"/>
          <w:lang w:eastAsia="ru-RU"/>
        </w:rPr>
        <w:t xml:space="preserve">предоставлению места для одиночного, родственного, семейного (родового) захоронения, по выдаче разрешения на </w:t>
      </w:r>
      <w:proofErr w:type="spellStart"/>
      <w:r>
        <w:rPr>
          <w:rFonts w:ascii="Times New Roman" w:eastAsia="Times New Roman" w:hAnsi="Times New Roman" w:cs="Times New Roman"/>
          <w:color w:val="000000"/>
          <w:sz w:val="28"/>
          <w:szCs w:val="28"/>
          <w:lang w:eastAsia="ru-RU"/>
        </w:rPr>
        <w:t>подзахоронения</w:t>
      </w:r>
      <w:proofErr w:type="spellEnd"/>
      <w:r>
        <w:rPr>
          <w:rFonts w:ascii="Times New Roman" w:eastAsia="Times New Roman" w:hAnsi="Times New Roman" w:cs="Times New Roman"/>
          <w:color w:val="000000"/>
          <w:sz w:val="28"/>
          <w:szCs w:val="28"/>
          <w:lang w:eastAsia="ru-RU"/>
        </w:rPr>
        <w:t xml:space="preserve"> на месте родственных, семейных (родовых), </w:t>
      </w:r>
      <w:r>
        <w:rPr>
          <w:rFonts w:ascii="Times New Roman" w:eastAsia="Times New Roman" w:hAnsi="Times New Roman" w:cs="Times New Roman"/>
          <w:bCs/>
          <w:sz w:val="28"/>
          <w:szCs w:val="28"/>
          <w:lang w:eastAsia="ru-RU"/>
        </w:rPr>
        <w:t>в полном объеме.</w:t>
      </w:r>
    </w:p>
    <w:p w14:paraId="03FED3C3" w14:textId="77777777" w:rsidR="00186F6D" w:rsidRDefault="00186F6D" w:rsidP="0042240A">
      <w:pPr>
        <w:widowControl w:val="0"/>
        <w:pBdr>
          <w:bottom w:val="single" w:sz="4" w:space="29" w:color="FFFFFF"/>
        </w:pBdr>
        <w:ind w:firstLine="85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Учреждение работало в соответствии с утвержденным графиком работы.</w:t>
      </w:r>
    </w:p>
    <w:p w14:paraId="620E8022" w14:textId="77777777" w:rsidR="00186F6D" w:rsidRDefault="00186F6D" w:rsidP="0042240A">
      <w:pPr>
        <w:widowControl w:val="0"/>
        <w:pBdr>
          <w:bottom w:val="single" w:sz="4" w:space="29" w:color="FFFFFF"/>
        </w:pBdr>
        <w:ind w:firstLine="851"/>
      </w:pPr>
      <w:r>
        <w:rPr>
          <w:rFonts w:ascii="Times New Roman" w:eastAsia="Times New Roman" w:hAnsi="Times New Roman" w:cs="Times New Roman"/>
          <w:bCs/>
          <w:sz w:val="28"/>
          <w:szCs w:val="28"/>
          <w:lang w:eastAsia="ru-RU"/>
        </w:rPr>
        <w:t xml:space="preserve">Наличие организации, занимающейся «социальными» похоронами                                         и гарантированным перечнем услуг (специализированная организация) позволит снизить ценовую нагрузку для населения в сфере ритуальных услуг. </w:t>
      </w:r>
    </w:p>
    <w:p w14:paraId="61567D34" w14:textId="77777777" w:rsidR="000923AA" w:rsidRDefault="000923AA" w:rsidP="00870A6D">
      <w:pPr>
        <w:widowControl w:val="0"/>
        <w:pBdr>
          <w:bottom w:val="single" w:sz="4" w:space="29" w:color="FFFFFF"/>
        </w:pBdr>
        <w:spacing w:line="276" w:lineRule="auto"/>
        <w:contextualSpacing/>
        <w:rPr>
          <w:rFonts w:ascii="Times New Roman" w:eastAsia="Times New Roman" w:hAnsi="Times New Roman" w:cs="Times New Roman"/>
          <w:b/>
          <w:bCs/>
          <w:sz w:val="28"/>
          <w:szCs w:val="28"/>
          <w:lang w:eastAsia="ru-RU"/>
        </w:rPr>
      </w:pPr>
    </w:p>
    <w:p w14:paraId="4E0E2076" w14:textId="77777777" w:rsidR="00F86AA4" w:rsidRDefault="00DD6860" w:rsidP="00F86AA4">
      <w:pPr>
        <w:widowControl w:val="0"/>
        <w:pBdr>
          <w:bottom w:val="single" w:sz="4" w:space="29" w:color="FFFFFF"/>
        </w:pBdr>
        <w:contextualSpacing/>
        <w:rPr>
          <w:rFonts w:ascii="Times New Roman" w:eastAsia="Times New Roman" w:hAnsi="Times New Roman" w:cs="Times New Roman"/>
          <w:b/>
          <w:bCs/>
          <w:sz w:val="28"/>
          <w:szCs w:val="28"/>
          <w:lang w:eastAsia="ru-RU"/>
        </w:rPr>
      </w:pPr>
      <w:r w:rsidRPr="00DD6860">
        <w:rPr>
          <w:rFonts w:ascii="Times New Roman" w:eastAsia="Times New Roman" w:hAnsi="Times New Roman" w:cs="Times New Roman"/>
          <w:b/>
          <w:bCs/>
          <w:sz w:val="28"/>
          <w:szCs w:val="28"/>
          <w:lang w:eastAsia="ru-RU"/>
        </w:rPr>
        <w:t xml:space="preserve">2.1.5. </w:t>
      </w:r>
      <w:r>
        <w:rPr>
          <w:rFonts w:ascii="Times New Roman" w:eastAsia="Times New Roman" w:hAnsi="Times New Roman" w:cs="Times New Roman"/>
          <w:b/>
          <w:bCs/>
          <w:sz w:val="28"/>
          <w:szCs w:val="28"/>
          <w:lang w:eastAsia="ru-RU"/>
        </w:rPr>
        <w:t>Рынок оказания услуг по перевозке пассажиров автомобильным транспортом по муниципальным маршрутам регулярных перевозок.</w:t>
      </w:r>
    </w:p>
    <w:p w14:paraId="0F003047" w14:textId="77777777" w:rsidR="00F86AA4" w:rsidRDefault="00F86AA4"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Р</w:t>
      </w:r>
      <w:r w:rsidR="00F43C4C">
        <w:rPr>
          <w:rFonts w:ascii="Times New Roman" w:hAnsi="Times New Roman" w:cs="Times New Roman"/>
          <w:sz w:val="28"/>
          <w:szCs w:val="28"/>
        </w:rPr>
        <w:t xml:space="preserve">ынок оказания услуг по перевозке пассажиров автомобильным транспортом по муниципальным маршрутам регулярных перевозок входит в перечень </w:t>
      </w:r>
      <w:r w:rsidR="00006089">
        <w:rPr>
          <w:rFonts w:ascii="Times New Roman" w:hAnsi="Times New Roman" w:cs="Times New Roman"/>
          <w:sz w:val="28"/>
          <w:szCs w:val="28"/>
        </w:rPr>
        <w:t>товарных</w:t>
      </w:r>
      <w:r w:rsidR="00F43C4C">
        <w:rPr>
          <w:rFonts w:ascii="Times New Roman" w:hAnsi="Times New Roman" w:cs="Times New Roman"/>
          <w:sz w:val="28"/>
          <w:szCs w:val="28"/>
        </w:rPr>
        <w:t xml:space="preserve"> рынков для содействия развитию конкуренции в городском округе Воскресенск Московской области.</w:t>
      </w:r>
    </w:p>
    <w:p w14:paraId="1548CC5E"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      Ключевым показателем является доля услуг по перевозке пассажиров автомобильным транспортом по муниципальным маршрутам регулярных перевозок, оказанных организациями частной формы собственности. В настоящее </w:t>
      </w:r>
      <w:r>
        <w:rPr>
          <w:rFonts w:ascii="Times New Roman" w:hAnsi="Times New Roman" w:cs="Times New Roman"/>
          <w:sz w:val="28"/>
          <w:szCs w:val="28"/>
        </w:rPr>
        <w:lastRenderedPageBreak/>
        <w:t>время по муниципальным маршрутам осуществляют перевозки 3 организации: АО «</w:t>
      </w:r>
      <w:proofErr w:type="spellStart"/>
      <w:r>
        <w:rPr>
          <w:rFonts w:ascii="Times New Roman" w:hAnsi="Times New Roman" w:cs="Times New Roman"/>
          <w:sz w:val="28"/>
          <w:szCs w:val="28"/>
        </w:rPr>
        <w:t>Мостраснавто</w:t>
      </w:r>
      <w:proofErr w:type="spellEnd"/>
      <w:r>
        <w:rPr>
          <w:rFonts w:ascii="Times New Roman" w:hAnsi="Times New Roman" w:cs="Times New Roman"/>
          <w:sz w:val="28"/>
          <w:szCs w:val="28"/>
        </w:rPr>
        <w:t>», ИП Селезнев Н.А. и ИП Тихвинская Л.П.  В 2019 году, изменилась форма</w:t>
      </w:r>
      <w:r w:rsidRPr="000C608C">
        <w:rPr>
          <w:rFonts w:ascii="Times New Roman" w:hAnsi="Times New Roman" w:cs="Times New Roman"/>
          <w:sz w:val="28"/>
          <w:szCs w:val="28"/>
        </w:rPr>
        <w:t xml:space="preserve"> собс</w:t>
      </w:r>
      <w:r>
        <w:rPr>
          <w:rFonts w:ascii="Times New Roman" w:hAnsi="Times New Roman" w:cs="Times New Roman"/>
          <w:sz w:val="28"/>
          <w:szCs w:val="28"/>
        </w:rPr>
        <w:t>твенности основного перевозчика,</w:t>
      </w:r>
      <w:r w:rsidRPr="000C608C">
        <w:rPr>
          <w:rFonts w:ascii="Times New Roman" w:hAnsi="Times New Roman" w:cs="Times New Roman"/>
          <w:sz w:val="28"/>
          <w:szCs w:val="28"/>
        </w:rPr>
        <w:t xml:space="preserve"> ГУП МО «</w:t>
      </w:r>
      <w:proofErr w:type="spellStart"/>
      <w:r w:rsidRPr="000C608C">
        <w:rPr>
          <w:rFonts w:ascii="Times New Roman" w:hAnsi="Times New Roman" w:cs="Times New Roman"/>
          <w:sz w:val="28"/>
          <w:szCs w:val="28"/>
        </w:rPr>
        <w:t>Мострансавто</w:t>
      </w:r>
      <w:proofErr w:type="spellEnd"/>
      <w:r w:rsidRPr="000C608C">
        <w:rPr>
          <w:rFonts w:ascii="Times New Roman" w:hAnsi="Times New Roman" w:cs="Times New Roman"/>
          <w:sz w:val="28"/>
          <w:szCs w:val="28"/>
        </w:rPr>
        <w:t>» акционировалось и переименовано в АО</w:t>
      </w:r>
      <w:r>
        <w:rPr>
          <w:rFonts w:ascii="Times New Roman" w:hAnsi="Times New Roman" w:cs="Times New Roman"/>
          <w:sz w:val="28"/>
          <w:szCs w:val="28"/>
        </w:rPr>
        <w:t>. В результате данный показатель равен 100 %.</w:t>
      </w:r>
    </w:p>
    <w:p w14:paraId="24D4EAF2"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      Поскольку указанное целевое значение показателя достигнуто, задачами Администрации городского округа Воскресенск является сохранение конкурентных отношений с участием негосударственных организаций на рынке перевозок пассажиров, уделив особое внимание качеству оказания услуг.</w:t>
      </w:r>
    </w:p>
    <w:p w14:paraId="1746139E"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     В целом на рассматриваемом рынке не установлено административных барьеров: конкурсные процедуры по отбору перевозчиков открытые, прозрачные, доступны для претендентов любой организационно-правовой формы собственности. В случае недостаточности транспорта парка имеется возможность заключения договоров совместной деятельности. Предъявляемые к перевозчикам требования ограничены минимальными условиями, предусмотренными федеральным законодательством, и обеспечивают безопасность пассажирских перевозок.</w:t>
      </w:r>
    </w:p>
    <w:p w14:paraId="766B55BC"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     Для развития конкуренции в сфере пассажирских перевозок необходимо:</w:t>
      </w:r>
    </w:p>
    <w:p w14:paraId="0EC4F620"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при допуске на рынок пассажирских перевозок новых операторов не следует разрешать конкуренцию на одном маршруте разных перевозчиков, которые используют разнотипный подвижной состав и имеют разные обязанности по предоставлению льгот по оплате проезда пассажирами;</w:t>
      </w:r>
    </w:p>
    <w:p w14:paraId="3522E199"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при формировании провозных возможностей маршрутной сети следует учитывать влияние социально-демографических факторов (автомобилизация, состояние экономики и пр.) на объемы пассажирских перевозок, чтобы не возник переизбыток провозных возможностей на маршрутах, что негативно отражается на конкуренции и экономических результатах перевозчиков;</w:t>
      </w:r>
    </w:p>
    <w:p w14:paraId="1635785C"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следует проводить достоверную и обоснованную оценку целесообразности открытия новых маршрутов;</w:t>
      </w:r>
    </w:p>
    <w:p w14:paraId="1C5729BB"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при открытии новых маршрутов следует учитывать показатели пропускной способности объектов транспортной инфраструктуры (</w:t>
      </w:r>
      <w:proofErr w:type="gramStart"/>
      <w:r>
        <w:rPr>
          <w:rFonts w:ascii="Times New Roman" w:hAnsi="Times New Roman" w:cs="Times New Roman"/>
          <w:sz w:val="28"/>
          <w:szCs w:val="28"/>
        </w:rPr>
        <w:t>в частности</w:t>
      </w:r>
      <w:proofErr w:type="gramEnd"/>
      <w:r>
        <w:rPr>
          <w:rFonts w:ascii="Times New Roman" w:hAnsi="Times New Roman" w:cs="Times New Roman"/>
          <w:sz w:val="28"/>
          <w:szCs w:val="28"/>
        </w:rPr>
        <w:t xml:space="preserve"> остановочных пунктов) при определении максимально допустимых количества и вместимости подвижного состава, который должен будет работать на маршрутах.</w:t>
      </w:r>
    </w:p>
    <w:p w14:paraId="56E8A946"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     Перевозка пассажиров осуществляется по 39 муниципальным маршрутам из них на 7 маршрутах по нерегулируемым тарифам перевозки осуществляют перевозчики – представители малого бизнеса, что составляет 17.9% от общего числа муниципальных маршрутов регулярных перевозок пассажирским наземным транспортом.</w:t>
      </w:r>
    </w:p>
    <w:p w14:paraId="36B2C111" w14:textId="77777777" w:rsidR="00F86AA4" w:rsidRDefault="00F43C4C" w:rsidP="00F86AA4">
      <w:pPr>
        <w:widowControl w:val="0"/>
        <w:pBdr>
          <w:bottom w:val="single" w:sz="4" w:space="29" w:color="FFFFFF"/>
        </w:pBdr>
        <w:contextualSpacing/>
        <w:rPr>
          <w:rFonts w:ascii="Times New Roman" w:hAnsi="Times New Roman" w:cs="Times New Roman"/>
          <w:sz w:val="28"/>
          <w:szCs w:val="28"/>
        </w:rPr>
      </w:pPr>
      <w:r w:rsidRPr="007920C0">
        <w:rPr>
          <w:rFonts w:ascii="Times New Roman" w:hAnsi="Times New Roman" w:cs="Times New Roman"/>
          <w:sz w:val="28"/>
          <w:szCs w:val="28"/>
        </w:rPr>
        <w:t xml:space="preserve">Во исполнение Указа Президента РФ от 02.04,2020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а также Постановления губернатора Московской области от 23 марта 2020 года № 136-ПГ «О внесении изменений в </w:t>
      </w:r>
      <w:r w:rsidRPr="007920C0">
        <w:rPr>
          <w:rFonts w:ascii="Times New Roman" w:hAnsi="Times New Roman" w:cs="Times New Roman"/>
          <w:sz w:val="28"/>
          <w:szCs w:val="28"/>
        </w:rPr>
        <w:lastRenderedPageBreak/>
        <w:t>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(COVID-19) на территории Московской области», в связи с уменьшением пассажиропотока и вынужденной сам</w:t>
      </w:r>
      <w:r>
        <w:rPr>
          <w:rFonts w:ascii="Times New Roman" w:hAnsi="Times New Roman" w:cs="Times New Roman"/>
          <w:sz w:val="28"/>
          <w:szCs w:val="28"/>
        </w:rPr>
        <w:t>оизоляцией граждан, на муниципальных маршрутах регулярных перевозок</w:t>
      </w:r>
      <w:r w:rsidRPr="007920C0">
        <w:rPr>
          <w:rFonts w:ascii="Times New Roman" w:hAnsi="Times New Roman" w:cs="Times New Roman"/>
          <w:sz w:val="28"/>
          <w:szCs w:val="28"/>
        </w:rPr>
        <w:t xml:space="preserve"> был увеличен интервал между от</w:t>
      </w:r>
      <w:r>
        <w:rPr>
          <w:rFonts w:ascii="Times New Roman" w:hAnsi="Times New Roman" w:cs="Times New Roman"/>
          <w:sz w:val="28"/>
          <w:szCs w:val="28"/>
        </w:rPr>
        <w:t>правлением автобусов</w:t>
      </w:r>
      <w:r w:rsidRPr="007920C0">
        <w:rPr>
          <w:rFonts w:ascii="Times New Roman" w:hAnsi="Times New Roman" w:cs="Times New Roman"/>
          <w:sz w:val="28"/>
          <w:szCs w:val="28"/>
        </w:rPr>
        <w:t>, о чем заранее размещалась информация в автобусах, на остановочных пунктах и на официальном сайте городского округа Воскресенск.</w:t>
      </w:r>
      <w:r>
        <w:rPr>
          <w:rFonts w:ascii="Times New Roman" w:hAnsi="Times New Roman" w:cs="Times New Roman"/>
          <w:sz w:val="28"/>
          <w:szCs w:val="28"/>
        </w:rPr>
        <w:t xml:space="preserve"> В этот период пассажиропоток снизился на 50%, а на отдельных маршрутах снижение доходило до 68%. Пассажирские предприятия работали по расписанию выходного дня. Исходя из анализа обращений граждан, на отдельных маршрутах были выпущены дополнительные автобусы.</w:t>
      </w:r>
    </w:p>
    <w:p w14:paraId="02A56C77" w14:textId="77777777" w:rsidR="00F43C4C" w:rsidRDefault="00F43C4C"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      С 15 июня 2020 года, в связи с послаблением в ограничениях, все пассажирские предприятия работают в обычном режиме, на линию выпускаются 100% автобусов.</w:t>
      </w:r>
    </w:p>
    <w:p w14:paraId="1F3EC90E" w14:textId="77777777" w:rsidR="0062280A" w:rsidRDefault="0062280A" w:rsidP="00F86AA4">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Проведенный результат опроса 100 жителей показал, что 52 респондента удовлетворены качеством оказываемых услуг по перевозке пассажиров автомобильным транспортом по муниципальным маршрутам регулярных перевозок, 57 удовлетворены уровнем цен и 60 выразили свое удовлетворение возможностью выбора данной услуги.</w:t>
      </w:r>
    </w:p>
    <w:p w14:paraId="46B3DDED" w14:textId="77777777" w:rsidR="00DD6860" w:rsidRDefault="001A535D" w:rsidP="00DD6860">
      <w:pPr>
        <w:rPr>
          <w:rFonts w:ascii="Times New Roman" w:eastAsia="Times New Roman" w:hAnsi="Times New Roman" w:cs="Times New Roman"/>
          <w:b/>
          <w:bCs/>
          <w:sz w:val="28"/>
          <w:szCs w:val="28"/>
          <w:lang w:eastAsia="ru-RU"/>
        </w:rPr>
      </w:pPr>
      <w:r w:rsidRPr="001A535D">
        <w:rPr>
          <w:rFonts w:ascii="Times New Roman" w:eastAsia="Times New Roman" w:hAnsi="Times New Roman" w:cs="Times New Roman"/>
          <w:b/>
          <w:bCs/>
          <w:sz w:val="28"/>
          <w:szCs w:val="28"/>
          <w:lang w:eastAsia="ru-RU"/>
        </w:rPr>
        <w:t>2.1.6.</w:t>
      </w:r>
      <w:r>
        <w:rPr>
          <w:rFonts w:ascii="Times New Roman" w:eastAsia="Times New Roman" w:hAnsi="Times New Roman" w:cs="Times New Roman"/>
          <w:b/>
          <w:bCs/>
          <w:sz w:val="28"/>
          <w:szCs w:val="28"/>
          <w:lang w:eastAsia="ru-RU"/>
        </w:rPr>
        <w:t xml:space="preserve"> Рынок услуг связи, в том числе услуг по предоставлению широкополосного доступа к информационно-телекоммуникационной сети «Интернет».</w:t>
      </w:r>
    </w:p>
    <w:p w14:paraId="7D55B4A5"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На территории городского округа Воскресенск </w:t>
      </w:r>
      <w:r>
        <w:rPr>
          <w:rFonts w:ascii="Times New Roman" w:eastAsia="Times New Roman" w:hAnsi="Times New Roman" w:cs="Times New Roman"/>
          <w:sz w:val="28"/>
          <w:szCs w:val="28"/>
          <w:lang w:eastAsia="ru-RU"/>
        </w:rPr>
        <w:t>осуществляют свою деятельность</w:t>
      </w:r>
      <w:r w:rsidRPr="008A4ACB">
        <w:rPr>
          <w:rFonts w:ascii="Times New Roman" w:eastAsia="Times New Roman" w:hAnsi="Times New Roman" w:cs="Times New Roman"/>
          <w:sz w:val="28"/>
          <w:szCs w:val="28"/>
          <w:lang w:eastAsia="ru-RU"/>
        </w:rPr>
        <w:t xml:space="preserve"> операторы связи, политика которых направлена на внедрение современных технологий и расширение списка предоставляемых потребителям услуг. </w:t>
      </w:r>
    </w:p>
    <w:p w14:paraId="5C001F31" w14:textId="77777777" w:rsidR="00106409"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В настоящее время на территории городского округа Воскресенск </w:t>
      </w:r>
      <w:r w:rsidRPr="00890A05">
        <w:rPr>
          <w:rFonts w:ascii="Times New Roman" w:eastAsia="Times New Roman" w:hAnsi="Times New Roman" w:cs="Times New Roman"/>
          <w:sz w:val="28"/>
          <w:szCs w:val="28"/>
          <w:lang w:eastAsia="ru-RU"/>
        </w:rPr>
        <w:t xml:space="preserve">услуги связи и доступа к сети Интернет оказывают </w:t>
      </w:r>
      <w:r>
        <w:rPr>
          <w:rFonts w:ascii="Times New Roman" w:eastAsia="Times New Roman" w:hAnsi="Times New Roman" w:cs="Times New Roman"/>
          <w:sz w:val="28"/>
          <w:szCs w:val="28"/>
          <w:lang w:eastAsia="ru-RU"/>
        </w:rPr>
        <w:t>18</w:t>
      </w:r>
      <w:r w:rsidRPr="00890A05">
        <w:rPr>
          <w:rFonts w:ascii="Times New Roman" w:eastAsia="Times New Roman" w:hAnsi="Times New Roman" w:cs="Times New Roman"/>
          <w:sz w:val="28"/>
          <w:szCs w:val="28"/>
          <w:lang w:eastAsia="ru-RU"/>
        </w:rPr>
        <w:t xml:space="preserve"> частны</w:t>
      </w:r>
      <w:r>
        <w:rPr>
          <w:rFonts w:ascii="Times New Roman" w:eastAsia="Times New Roman" w:hAnsi="Times New Roman" w:cs="Times New Roman"/>
          <w:sz w:val="28"/>
          <w:szCs w:val="28"/>
          <w:lang w:eastAsia="ru-RU"/>
        </w:rPr>
        <w:t>х</w:t>
      </w:r>
      <w:r w:rsidRPr="00890A05">
        <w:rPr>
          <w:rFonts w:ascii="Times New Roman" w:eastAsia="Times New Roman" w:hAnsi="Times New Roman" w:cs="Times New Roman"/>
          <w:sz w:val="28"/>
          <w:szCs w:val="28"/>
          <w:lang w:eastAsia="ru-RU"/>
        </w:rPr>
        <w:t xml:space="preserve"> компани</w:t>
      </w:r>
      <w:r>
        <w:rPr>
          <w:rFonts w:ascii="Times New Roman" w:eastAsia="Times New Roman" w:hAnsi="Times New Roman" w:cs="Times New Roman"/>
          <w:sz w:val="28"/>
          <w:szCs w:val="28"/>
          <w:lang w:eastAsia="ru-RU"/>
        </w:rPr>
        <w:t>й</w:t>
      </w:r>
      <w:r w:rsidRPr="00890A05">
        <w:rPr>
          <w:rFonts w:ascii="Times New Roman" w:eastAsia="Times New Roman" w:hAnsi="Times New Roman" w:cs="Times New Roman"/>
          <w:sz w:val="28"/>
          <w:szCs w:val="28"/>
          <w:lang w:eastAsia="ru-RU"/>
        </w:rPr>
        <w:t>. Доля частных организаций составляет 100%.</w:t>
      </w:r>
    </w:p>
    <w:p w14:paraId="0BB98162" w14:textId="77777777" w:rsidR="00106409" w:rsidRPr="00890A05"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Услуги доступа к сети Интернет на территории округа оказывают такие крупные провайдеры, как ПАО «Ростелеком», ПАО «МегаФон», Билайн, ПАО «МТС», </w:t>
      </w:r>
      <w:proofErr w:type="spellStart"/>
      <w:r w:rsidRPr="008A4ACB">
        <w:rPr>
          <w:rFonts w:ascii="Times New Roman" w:eastAsia="Times New Roman" w:hAnsi="Times New Roman" w:cs="Times New Roman"/>
          <w:sz w:val="28"/>
          <w:szCs w:val="28"/>
          <w:lang w:eastAsia="ru-RU"/>
        </w:rPr>
        <w:t>ПрК</w:t>
      </w:r>
      <w:proofErr w:type="spellEnd"/>
      <w:r w:rsidRPr="008A4ACB">
        <w:rPr>
          <w:rFonts w:ascii="Times New Roman" w:eastAsia="Times New Roman" w:hAnsi="Times New Roman" w:cs="Times New Roman"/>
          <w:sz w:val="28"/>
          <w:szCs w:val="28"/>
          <w:lang w:eastAsia="ru-RU"/>
        </w:rPr>
        <w:t xml:space="preserve"> «Экономико-правовая лаборатория, </w:t>
      </w:r>
      <w:r w:rsidRPr="00890A05">
        <w:rPr>
          <w:rFonts w:ascii="Times New Roman" w:eastAsia="Times New Roman" w:hAnsi="Times New Roman" w:cs="Times New Roman"/>
          <w:sz w:val="28"/>
          <w:szCs w:val="28"/>
          <w:lang w:eastAsia="ru-RU"/>
        </w:rPr>
        <w:t>ООО «Телекоммуникационная корпорация «</w:t>
      </w:r>
      <w:proofErr w:type="spellStart"/>
      <w:r w:rsidRPr="00890A05">
        <w:rPr>
          <w:rFonts w:ascii="Times New Roman" w:eastAsia="Times New Roman" w:hAnsi="Times New Roman" w:cs="Times New Roman"/>
          <w:sz w:val="28"/>
          <w:szCs w:val="28"/>
          <w:lang w:eastAsia="ru-RU"/>
        </w:rPr>
        <w:t>Центросвязь</w:t>
      </w:r>
      <w:proofErr w:type="spellEnd"/>
      <w:r w:rsidRPr="00890A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 </w:t>
      </w:r>
      <w:proofErr w:type="spellStart"/>
      <w:r>
        <w:rPr>
          <w:rFonts w:ascii="Times New Roman" w:eastAsia="Times New Roman" w:hAnsi="Times New Roman" w:cs="Times New Roman"/>
          <w:sz w:val="28"/>
          <w:szCs w:val="28"/>
          <w:lang w:eastAsia="ru-RU"/>
        </w:rPr>
        <w:t>Белоозерский</w:t>
      </w:r>
      <w:proofErr w:type="spellEnd"/>
      <w:r>
        <w:rPr>
          <w:rFonts w:ascii="Times New Roman" w:eastAsia="Times New Roman" w:hAnsi="Times New Roman" w:cs="Times New Roman"/>
          <w:sz w:val="28"/>
          <w:szCs w:val="28"/>
          <w:lang w:eastAsia="ru-RU"/>
        </w:rPr>
        <w:t xml:space="preserve">), </w:t>
      </w:r>
      <w:r w:rsidRPr="00890A05">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w:t>
      </w:r>
      <w:r w:rsidRPr="00890A05">
        <w:rPr>
          <w:rFonts w:ascii="Times New Roman" w:eastAsia="Times New Roman" w:hAnsi="Times New Roman" w:cs="Times New Roman"/>
          <w:sz w:val="28"/>
          <w:szCs w:val="28"/>
          <w:lang w:eastAsia="ru-RU"/>
        </w:rPr>
        <w:t>ИТ-Телеком</w:t>
      </w:r>
      <w:r>
        <w:rPr>
          <w:rFonts w:ascii="Times New Roman" w:eastAsia="Times New Roman" w:hAnsi="Times New Roman" w:cs="Times New Roman"/>
          <w:sz w:val="28"/>
          <w:szCs w:val="28"/>
          <w:lang w:eastAsia="ru-RU"/>
        </w:rPr>
        <w:t>», ООО «ПРОКСИМА».</w:t>
      </w:r>
    </w:p>
    <w:p w14:paraId="66A53343"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Доминирующим оператором, предоставляющим услуги Интернет, является ПАО «Ростелеком». </w:t>
      </w:r>
    </w:p>
    <w:p w14:paraId="6AAC870D"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Подробная статистика, позволяющая охарактеризовать рынок услуг доступа к сети Интернет, в настоящее время отсутствует. Информация о количестве абонентов является для операторов связи коммерческой тайной, в связи с чем оценить долю каждого оператора на рынке связи не представляется возможным. </w:t>
      </w:r>
    </w:p>
    <w:p w14:paraId="77C5E545"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Факторами роста конкуренции на данном рынке являются:</w:t>
      </w:r>
    </w:p>
    <w:p w14:paraId="7DF98950"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lastRenderedPageBreak/>
        <w:t>- увеличение количества точек доступа к сети Интернет (обеспечение доступа к Интернету в учреждениях образования и культуры, развитие домашнего интернета, увеличение доли государственных и муниципальных услуг, предоставляемых через Интернет, развитие электронной торговли),</w:t>
      </w:r>
    </w:p>
    <w:p w14:paraId="6915CF00"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повышение требований к качеству услуг (</w:t>
      </w:r>
      <w:r w:rsidRPr="008A4ACB">
        <w:rPr>
          <w:rFonts w:ascii="Times New Roman" w:eastAsia="Calibri" w:hAnsi="Times New Roman" w:cs="Times New Roman"/>
          <w:color w:val="000000"/>
          <w:sz w:val="28"/>
          <w:szCs w:val="28"/>
        </w:rPr>
        <w:t>обеспечение скоростного и бесперебойного доступа к сети Интернет</w:t>
      </w:r>
      <w:r w:rsidRPr="008A4ACB">
        <w:rPr>
          <w:rFonts w:ascii="Times New Roman" w:eastAsia="Times New Roman" w:hAnsi="Times New Roman" w:cs="Times New Roman"/>
          <w:sz w:val="28"/>
          <w:szCs w:val="28"/>
          <w:lang w:eastAsia="ru-RU"/>
        </w:rPr>
        <w:t>),</w:t>
      </w:r>
    </w:p>
    <w:p w14:paraId="04B32678"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разнообразие «пакетов» подключения абонентов (</w:t>
      </w:r>
      <w:proofErr w:type="spellStart"/>
      <w:r w:rsidRPr="008A4ACB">
        <w:rPr>
          <w:rFonts w:ascii="Times New Roman" w:eastAsia="Times New Roman" w:hAnsi="Times New Roman" w:cs="Times New Roman"/>
          <w:sz w:val="28"/>
          <w:szCs w:val="28"/>
          <w:lang w:eastAsia="ru-RU"/>
        </w:rPr>
        <w:t>ТВ+интернет</w:t>
      </w:r>
      <w:proofErr w:type="spellEnd"/>
      <w:r w:rsidRPr="008A4ACB">
        <w:rPr>
          <w:rFonts w:ascii="Times New Roman" w:eastAsia="Times New Roman" w:hAnsi="Times New Roman" w:cs="Times New Roman"/>
          <w:sz w:val="28"/>
          <w:szCs w:val="28"/>
          <w:lang w:eastAsia="ru-RU"/>
        </w:rPr>
        <w:t>+ ТВ приставка, и тому подобные).</w:t>
      </w:r>
    </w:p>
    <w:p w14:paraId="67D7798C"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В настоящее время единственным существенным фактором, ограничивающим конкуренцию на данном рынке услуг подключения к сети Интернет, является коммерческая эффективность входа на данный рынок. Строительство современных сетей связи является дорогостоящим мероприятием. Операторы связи осуществляют развитие своих сетей за счет собственных ресурсов с учетом экономической целесообразности. </w:t>
      </w:r>
    </w:p>
    <w:p w14:paraId="505ED34A"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Строительство волоконно-оптических сетей связи в населенных пунктах с невысокой численностью населения (до 250 человек) является для операторов связи нерентабельным проектом. В населенных пунктах с большим количеством жителей сформировать абонентскую базу в настоящее время можно за счет более низких тарифных планов по сравнению с конкурентами, однако это приводит к увеличению срока окупаемости проекта. </w:t>
      </w:r>
    </w:p>
    <w:p w14:paraId="60DC9925" w14:textId="77777777" w:rsidR="00106409" w:rsidRPr="008A4ACB"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Таким образом, ограничение усиления конкуренции в сфере связи заключается в естественных рыночных барьерах, связанных с большим объемом капитальных затрат, необходимых на строительство сетей и сооружений связи, а также с ускоренным моральным устареванием систем и базового оборудования и связанных с этим, сроках окупаемости данных затрат. </w:t>
      </w:r>
    </w:p>
    <w:p w14:paraId="09EC036D" w14:textId="77777777" w:rsidR="00106409" w:rsidRDefault="00106409" w:rsidP="00106409">
      <w:pPr>
        <w:rPr>
          <w:rFonts w:ascii="Times New Roman" w:eastAsia="Times New Roman" w:hAnsi="Times New Roman" w:cs="Times New Roman"/>
          <w:sz w:val="28"/>
          <w:szCs w:val="28"/>
          <w:lang w:eastAsia="ru-RU"/>
        </w:rPr>
      </w:pPr>
      <w:r w:rsidRPr="008A4ACB">
        <w:rPr>
          <w:rFonts w:ascii="Times New Roman" w:eastAsia="Times New Roman" w:hAnsi="Times New Roman" w:cs="Times New Roman"/>
          <w:sz w:val="28"/>
          <w:szCs w:val="28"/>
          <w:lang w:eastAsia="ru-RU"/>
        </w:rPr>
        <w:t xml:space="preserve">Также наблюдаются случаи дискриминационного доступа операторов связи к предоставлению услуг связи. Некоторые застройщики при возведении новых жилых районов ограничивают доступ ряда операторов связи к оказанию услуг связи жильцам этих домов и предоставляют такую возможность определенному оператору связи. Данный факт приводит к ограничению конкуренции в сфере предоставления услуг связи и вызывает у жильцов недовольство отсутствием свободы выбора того или иного оператора связи. </w:t>
      </w:r>
    </w:p>
    <w:p w14:paraId="3E4C1E0D" w14:textId="77777777" w:rsidR="00106409" w:rsidRPr="00D2258E" w:rsidRDefault="00106409" w:rsidP="0073675A">
      <w:pPr>
        <w:rPr>
          <w:rFonts w:ascii="Times New Roman" w:eastAsia="Times New Roman" w:hAnsi="Times New Roman" w:cs="Times New Roman"/>
          <w:sz w:val="28"/>
          <w:szCs w:val="28"/>
          <w:lang w:eastAsia="ru-RU"/>
        </w:rPr>
      </w:pPr>
      <w:r w:rsidRPr="00D2258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связи с пандемией </w:t>
      </w:r>
      <w:r w:rsidRPr="00D2258E">
        <w:rPr>
          <w:rFonts w:ascii="Times New Roman" w:eastAsia="Times New Roman" w:hAnsi="Times New Roman" w:cs="Times New Roman"/>
          <w:sz w:val="28"/>
          <w:szCs w:val="28"/>
          <w:lang w:eastAsia="ru-RU"/>
        </w:rPr>
        <w:t xml:space="preserve">COVID-19 ситуация для российских операторов </w:t>
      </w:r>
      <w:r w:rsidR="0073675A">
        <w:rPr>
          <w:rFonts w:ascii="Times New Roman" w:eastAsia="Times New Roman" w:hAnsi="Times New Roman" w:cs="Times New Roman"/>
          <w:sz w:val="28"/>
          <w:szCs w:val="28"/>
          <w:lang w:eastAsia="ru-RU"/>
        </w:rPr>
        <w:t>сложилась не самым худшим образом</w:t>
      </w:r>
      <w:r w:rsidRPr="00D2258E">
        <w:rPr>
          <w:rFonts w:ascii="Times New Roman" w:eastAsia="Times New Roman" w:hAnsi="Times New Roman" w:cs="Times New Roman"/>
          <w:sz w:val="28"/>
          <w:szCs w:val="28"/>
          <w:lang w:eastAsia="ru-RU"/>
        </w:rPr>
        <w:t xml:space="preserve">. </w:t>
      </w:r>
    </w:p>
    <w:p w14:paraId="0929AE12" w14:textId="77777777" w:rsidR="00106409" w:rsidRPr="008A4ACB" w:rsidRDefault="0073675A" w:rsidP="001064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отметить</w:t>
      </w:r>
      <w:r w:rsidR="00106409" w:rsidRPr="00D2258E">
        <w:rPr>
          <w:rFonts w:ascii="Times New Roman" w:eastAsia="Times New Roman" w:hAnsi="Times New Roman" w:cs="Times New Roman"/>
          <w:sz w:val="28"/>
          <w:szCs w:val="28"/>
          <w:lang w:eastAsia="ru-RU"/>
        </w:rPr>
        <w:t>, что телеком-компании не подпадают под критерий «приостановка деятельности в связи с введением карантинных мероприятий», который является ключевым для отнесения к перечню пострадавших отраслей. Более того, в настоящее время наблюдается значительный рост спроса на услуги связи</w:t>
      </w:r>
      <w:r>
        <w:rPr>
          <w:rFonts w:ascii="Times New Roman" w:eastAsia="Times New Roman" w:hAnsi="Times New Roman" w:cs="Times New Roman"/>
          <w:sz w:val="28"/>
          <w:szCs w:val="28"/>
          <w:lang w:eastAsia="ru-RU"/>
        </w:rPr>
        <w:t>,</w:t>
      </w:r>
      <w:r w:rsidR="00106409" w:rsidRPr="00D2258E">
        <w:rPr>
          <w:rFonts w:ascii="Times New Roman" w:eastAsia="Times New Roman" w:hAnsi="Times New Roman" w:cs="Times New Roman"/>
          <w:sz w:val="28"/>
          <w:szCs w:val="28"/>
          <w:lang w:eastAsia="ru-RU"/>
        </w:rPr>
        <w:t xml:space="preserve"> как со стороны населения, так и со стороны бизнеса. Практически сразу после объявления в России выходных дней из-за пандемии сотовые операторы и интернет-провайдеры стали отмечать увеличение активности пользователей. Даже услуги фиксированной телефонной связи, которые теряли около 10% выручки ежегодно, на фоне карантина замедлили темпы снижения.</w:t>
      </w:r>
    </w:p>
    <w:p w14:paraId="1F0797BF" w14:textId="77777777" w:rsidR="00106409" w:rsidRPr="008A4ACB" w:rsidRDefault="00106409" w:rsidP="00106409">
      <w:pPr>
        <w:widowControl w:val="0"/>
        <w:shd w:val="clear" w:color="auto" w:fill="FFFFFF"/>
        <w:autoSpaceDE w:val="0"/>
        <w:autoSpaceDN w:val="0"/>
        <w:adjustRightInd w:val="0"/>
        <w:spacing w:line="264" w:lineRule="auto"/>
        <w:rPr>
          <w:rFonts w:ascii="Times New Roman" w:eastAsia="Calibri" w:hAnsi="Times New Roman" w:cs="Times New Roman"/>
          <w:sz w:val="28"/>
          <w:szCs w:val="28"/>
        </w:rPr>
      </w:pPr>
      <w:r w:rsidRPr="008A4ACB">
        <w:rPr>
          <w:rFonts w:ascii="Times New Roman" w:eastAsia="Calibri" w:hAnsi="Times New Roman" w:cs="Times New Roman"/>
          <w:sz w:val="28"/>
          <w:szCs w:val="28"/>
        </w:rPr>
        <w:t xml:space="preserve">В целях повышения уровня конкуренции на данном рынке в рамках </w:t>
      </w:r>
      <w:r w:rsidRPr="008A4ACB">
        <w:rPr>
          <w:rFonts w:ascii="Times New Roman" w:eastAsia="Calibri" w:hAnsi="Times New Roman" w:cs="Times New Roman"/>
          <w:sz w:val="28"/>
          <w:szCs w:val="28"/>
        </w:rPr>
        <w:lastRenderedPageBreak/>
        <w:t>федерального проекта «Информационная инфраструктура» предусмотрено увеличение скорости доступа дошкольных учреждений школ к информационно-телекоммуникационной сети Интернет до единого рекомендуемого уровня,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01553E80" w14:textId="77777777" w:rsidR="00106409" w:rsidRPr="008A4ACB" w:rsidRDefault="00106409" w:rsidP="00106409">
      <w:pPr>
        <w:widowControl w:val="0"/>
        <w:shd w:val="clear" w:color="auto" w:fill="FFFFFF"/>
        <w:autoSpaceDE w:val="0"/>
        <w:autoSpaceDN w:val="0"/>
        <w:adjustRightInd w:val="0"/>
        <w:spacing w:line="264" w:lineRule="auto"/>
        <w:rPr>
          <w:rFonts w:ascii="Times New Roman" w:eastAsia="Calibri" w:hAnsi="Times New Roman" w:cs="Times New Roman"/>
          <w:sz w:val="28"/>
          <w:szCs w:val="28"/>
        </w:rPr>
      </w:pPr>
      <w:r w:rsidRPr="008A4ACB">
        <w:rPr>
          <w:rFonts w:ascii="Times New Roman" w:eastAsia="Calibri" w:hAnsi="Times New Roman" w:cs="Times New Roman"/>
          <w:sz w:val="28"/>
          <w:szCs w:val="28"/>
        </w:rPr>
        <w:t>В рамках федерального проекта «Цифровое государственное управление» предусматривается обеспечение возможности записи граждан через сеть Интернет на конкретное время приема в городском округе Воскресенск для получения услуг, оплаты через сеть Интернет основных пошлин, штрафов и сборов.</w:t>
      </w:r>
    </w:p>
    <w:p w14:paraId="3E4B6C3F" w14:textId="77777777" w:rsidR="00106409" w:rsidRPr="00A91CC7" w:rsidRDefault="00106409" w:rsidP="00106409">
      <w:pPr>
        <w:widowControl w:val="0"/>
        <w:shd w:val="clear" w:color="auto" w:fill="FFFFFF"/>
        <w:autoSpaceDE w:val="0"/>
        <w:autoSpaceDN w:val="0"/>
        <w:adjustRightInd w:val="0"/>
        <w:spacing w:line="264" w:lineRule="auto"/>
        <w:rPr>
          <w:rFonts w:ascii="Times New Roman" w:eastAsia="Calibri" w:hAnsi="Times New Roman" w:cs="Times New Roman"/>
          <w:sz w:val="28"/>
          <w:szCs w:val="28"/>
        </w:rPr>
      </w:pPr>
      <w:r w:rsidRPr="00A91CC7">
        <w:rPr>
          <w:rFonts w:ascii="Times New Roman" w:eastAsia="Calibri" w:hAnsi="Times New Roman" w:cs="Times New Roman"/>
          <w:sz w:val="28"/>
          <w:szCs w:val="28"/>
        </w:rPr>
        <w:t>В рамках мероприяти</w:t>
      </w:r>
      <w:r w:rsidR="006E6F5F">
        <w:rPr>
          <w:rFonts w:ascii="Times New Roman" w:eastAsia="Calibri" w:hAnsi="Times New Roman" w:cs="Times New Roman"/>
          <w:sz w:val="28"/>
          <w:szCs w:val="28"/>
        </w:rPr>
        <w:t>я</w:t>
      </w:r>
      <w:r w:rsidRPr="00A91CC7">
        <w:rPr>
          <w:rFonts w:ascii="Times New Roman" w:eastAsia="Calibri" w:hAnsi="Times New Roman" w:cs="Times New Roman"/>
          <w:sz w:val="28"/>
          <w:szCs w:val="28"/>
        </w:rPr>
        <w:t xml:space="preserve">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 Но средств для обеспечения доступом в информационно - телекоммуникационную 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 нет, из федерального и регионального бюджетов выделение средств также не планируется.</w:t>
      </w:r>
    </w:p>
    <w:p w14:paraId="6E848C1F" w14:textId="77777777" w:rsidR="00106409" w:rsidRPr="00A91CC7" w:rsidRDefault="00106409" w:rsidP="00106409">
      <w:pPr>
        <w:widowControl w:val="0"/>
        <w:shd w:val="clear" w:color="auto" w:fill="FFFFFF"/>
        <w:autoSpaceDE w:val="0"/>
        <w:autoSpaceDN w:val="0"/>
        <w:adjustRightInd w:val="0"/>
        <w:spacing w:line="264" w:lineRule="auto"/>
        <w:rPr>
          <w:rFonts w:ascii="Times New Roman" w:eastAsia="Calibri" w:hAnsi="Times New Roman" w:cs="Times New Roman"/>
          <w:sz w:val="28"/>
          <w:szCs w:val="28"/>
        </w:rPr>
      </w:pPr>
      <w:r w:rsidRPr="00A91CC7">
        <w:rPr>
          <w:rFonts w:ascii="Times New Roman" w:eastAsia="Calibri" w:hAnsi="Times New Roman" w:cs="Times New Roman"/>
          <w:sz w:val="28"/>
          <w:szCs w:val="28"/>
          <w:lang w:eastAsia="ru-RU"/>
        </w:rPr>
        <w:t xml:space="preserve">В администрации городского округа Воскресенск реализуется Подпрограмма 2 «Развитие информационной и технологической инфраструктуры экосистемы цифровой экономики муниципального образования Московской </w:t>
      </w:r>
      <w:proofErr w:type="spellStart"/>
      <w:proofErr w:type="gramStart"/>
      <w:r w:rsidRPr="00A91CC7">
        <w:rPr>
          <w:rFonts w:ascii="Times New Roman" w:eastAsia="Calibri" w:hAnsi="Times New Roman" w:cs="Times New Roman"/>
          <w:sz w:val="28"/>
          <w:szCs w:val="28"/>
          <w:lang w:eastAsia="ru-RU"/>
        </w:rPr>
        <w:t>области»на</w:t>
      </w:r>
      <w:proofErr w:type="spellEnd"/>
      <w:proofErr w:type="gramEnd"/>
      <w:r w:rsidRPr="00A91CC7">
        <w:rPr>
          <w:rFonts w:ascii="Times New Roman" w:eastAsia="Calibri" w:hAnsi="Times New Roman" w:cs="Times New Roman"/>
          <w:sz w:val="28"/>
          <w:szCs w:val="28"/>
          <w:lang w:eastAsia="ru-RU"/>
        </w:rPr>
        <w:t xml:space="preserve"> 2020-2024 </w:t>
      </w:r>
      <w:proofErr w:type="spellStart"/>
      <w:r w:rsidRPr="00A91CC7">
        <w:rPr>
          <w:rFonts w:ascii="Times New Roman" w:eastAsia="Calibri" w:hAnsi="Times New Roman" w:cs="Times New Roman"/>
          <w:sz w:val="28"/>
          <w:szCs w:val="28"/>
          <w:lang w:eastAsia="ru-RU"/>
        </w:rPr>
        <w:t>г.г</w:t>
      </w:r>
      <w:proofErr w:type="spellEnd"/>
      <w:r w:rsidRPr="00A91CC7">
        <w:rPr>
          <w:rFonts w:ascii="Times New Roman" w:eastAsia="Calibri" w:hAnsi="Times New Roman" w:cs="Times New Roman"/>
          <w:sz w:val="28"/>
          <w:szCs w:val="28"/>
          <w:lang w:eastAsia="ru-RU"/>
        </w:rPr>
        <w:t>.</w:t>
      </w:r>
      <w:r w:rsidRPr="00A91CC7">
        <w:rPr>
          <w:rFonts w:ascii="Times New Roman" w:eastAsia="Calibri" w:hAnsi="Times New Roman" w:cs="Times New Roman"/>
          <w:sz w:val="28"/>
          <w:szCs w:val="28"/>
        </w:rPr>
        <w:t xml:space="preserve">, в рамках которой предусматривается решение задачи обеспечения </w:t>
      </w:r>
      <w:r w:rsidR="006E6F5F">
        <w:rPr>
          <w:rFonts w:ascii="Times New Roman" w:eastAsia="Calibri" w:hAnsi="Times New Roman" w:cs="Times New Roman"/>
          <w:sz w:val="28"/>
          <w:szCs w:val="28"/>
        </w:rPr>
        <w:t>городского округа Воскресенск</w:t>
      </w:r>
      <w:r w:rsidRPr="00A91CC7">
        <w:rPr>
          <w:rFonts w:ascii="Times New Roman" w:eastAsia="Calibri" w:hAnsi="Times New Roman" w:cs="Times New Roman"/>
          <w:sz w:val="28"/>
          <w:szCs w:val="28"/>
        </w:rPr>
        <w:t xml:space="preserve"> условиями для развития конкуренции на рынке услуг широкополосного доступа в информационно-телекоммуникационную сеть Интернет.</w:t>
      </w:r>
    </w:p>
    <w:p w14:paraId="6E006164" w14:textId="77777777" w:rsidR="00106409" w:rsidRPr="00A91CC7" w:rsidRDefault="00106409" w:rsidP="00106409">
      <w:pPr>
        <w:ind w:firstLine="708"/>
        <w:rPr>
          <w:rFonts w:ascii="Times New Roman" w:eastAsia="Calibri" w:hAnsi="Times New Roman" w:cs="Times New Roman"/>
          <w:bCs/>
          <w:sz w:val="28"/>
          <w:szCs w:val="28"/>
        </w:rPr>
      </w:pPr>
      <w:r w:rsidRPr="00A91CC7">
        <w:rPr>
          <w:rFonts w:ascii="Times New Roman" w:eastAsia="Calibri" w:hAnsi="Times New Roman" w:cs="Times New Roman"/>
          <w:sz w:val="28"/>
          <w:szCs w:val="28"/>
          <w:lang w:eastAsia="ru-RU"/>
        </w:rPr>
        <w:t xml:space="preserve">Одним из основных мероприятий Подпрограммы 2 является </w:t>
      </w:r>
      <w:r w:rsidRPr="00A91CC7">
        <w:rPr>
          <w:rFonts w:ascii="Times New Roman" w:eastAsia="Calibri" w:hAnsi="Times New Roman" w:cs="Times New Roman"/>
          <w:bCs/>
          <w:sz w:val="28"/>
          <w:szCs w:val="28"/>
        </w:rPr>
        <w:t xml:space="preserve">развитие сети волоконно-оптических линий связи для обеспечения возможности жителей </w:t>
      </w:r>
      <w:r w:rsidR="006E6F5F">
        <w:rPr>
          <w:rFonts w:ascii="Times New Roman" w:eastAsia="Calibri" w:hAnsi="Times New Roman" w:cs="Times New Roman"/>
          <w:bCs/>
          <w:sz w:val="28"/>
          <w:szCs w:val="28"/>
        </w:rPr>
        <w:t>городского округа</w:t>
      </w:r>
      <w:r w:rsidRPr="00A91CC7">
        <w:rPr>
          <w:rFonts w:ascii="Times New Roman" w:eastAsia="Calibri" w:hAnsi="Times New Roman" w:cs="Times New Roman"/>
          <w:bCs/>
          <w:sz w:val="28"/>
          <w:szCs w:val="28"/>
        </w:rPr>
        <w:t xml:space="preserve"> пользоваться услугами проводного и мобильного доступа в информационно-телекоммуникационную сеть Интернет не менее чем 2 операторами связи. В рамках данного мероприятия определены следующие показатели:</w:t>
      </w:r>
    </w:p>
    <w:p w14:paraId="1FA53B55" w14:textId="77777777" w:rsidR="00106409" w:rsidRPr="00A91CC7" w:rsidRDefault="00106409" w:rsidP="00106409">
      <w:pPr>
        <w:rPr>
          <w:rFonts w:ascii="Times New Roman" w:eastAsia="Calibri" w:hAnsi="Times New Roman" w:cs="Times New Roman"/>
          <w:sz w:val="28"/>
          <w:szCs w:val="28"/>
        </w:rPr>
      </w:pPr>
      <w:r w:rsidRPr="00A91CC7">
        <w:rPr>
          <w:rFonts w:ascii="Times New Roman" w:eastAsia="Calibri" w:hAnsi="Times New Roman" w:cs="Times New Roman"/>
          <w:sz w:val="28"/>
          <w:szCs w:val="28"/>
        </w:rPr>
        <w:t>- 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0E1E50D"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 xml:space="preserve">- доля муниципальных учреждений образования, обеспеченных доступом в </w:t>
      </w:r>
      <w:r w:rsidRPr="00A91CC7">
        <w:rPr>
          <w:rFonts w:ascii="Times New Roman" w:eastAsia="Calibri" w:hAnsi="Times New Roman" w:cs="Times New Roman"/>
          <w:sz w:val="28"/>
          <w:szCs w:val="28"/>
        </w:rPr>
        <w:t>информационно - телекоммуникационную</w:t>
      </w:r>
      <w:r w:rsidRPr="00A91CC7">
        <w:rPr>
          <w:rFonts w:ascii="Times New Roman" w:eastAsia="Calibri" w:hAnsi="Times New Roman" w:cs="Times New Roman"/>
          <w:color w:val="000000"/>
          <w:sz w:val="28"/>
          <w:szCs w:val="28"/>
        </w:rPr>
        <w:t xml:space="preserve"> сеть Интернет на скорости:</w:t>
      </w:r>
    </w:p>
    <w:p w14:paraId="151CEDE8" w14:textId="77777777" w:rsidR="00106409" w:rsidRPr="00A91CC7" w:rsidRDefault="00106409" w:rsidP="00106409">
      <w:pPr>
        <w:ind w:left="707"/>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 для организаций дошкольного образования – не менее 2 Мбит/с;</w:t>
      </w:r>
    </w:p>
    <w:p w14:paraId="11DF8A04" w14:textId="77777777" w:rsidR="00106409" w:rsidRPr="00A91CC7" w:rsidRDefault="00106409" w:rsidP="00106409">
      <w:pPr>
        <w:ind w:left="707"/>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 для общеобразовательных организаций, расположенных в городских населенных пунктах, – не менее 100 Мбит/с;</w:t>
      </w:r>
    </w:p>
    <w:p w14:paraId="47BE7FCA" w14:textId="77777777" w:rsidR="00106409" w:rsidRPr="00A91CC7" w:rsidRDefault="00106409" w:rsidP="00106409">
      <w:pPr>
        <w:ind w:left="707" w:firstLine="708"/>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lastRenderedPageBreak/>
        <w:t>- для общеобразовательных организаций, расположенных в сельских населенных пунктах, – не менее 10 Мбит/с</w:t>
      </w:r>
    </w:p>
    <w:p w14:paraId="72393508" w14:textId="77777777" w:rsidR="00106409" w:rsidRPr="00A91CC7" w:rsidRDefault="00106409" w:rsidP="00106409">
      <w:pPr>
        <w:ind w:firstLine="708"/>
        <w:rPr>
          <w:rFonts w:ascii="Times New Roman" w:eastAsia="Calibri" w:hAnsi="Times New Roman" w:cs="Times New Roman"/>
          <w:bCs/>
          <w:sz w:val="28"/>
          <w:szCs w:val="28"/>
        </w:rPr>
      </w:pPr>
      <w:r w:rsidRPr="00A91CC7">
        <w:rPr>
          <w:rFonts w:ascii="Times New Roman" w:eastAsia="Calibri" w:hAnsi="Times New Roman" w:cs="Times New Roman"/>
          <w:bCs/>
          <w:sz w:val="28"/>
          <w:szCs w:val="28"/>
        </w:rPr>
        <w:t xml:space="preserve">В </w:t>
      </w:r>
      <w:r w:rsidRPr="006E6F5F">
        <w:rPr>
          <w:rFonts w:ascii="Times New Roman" w:eastAsia="Calibri" w:hAnsi="Times New Roman" w:cs="Times New Roman"/>
          <w:bCs/>
          <w:sz w:val="28"/>
          <w:szCs w:val="28"/>
        </w:rPr>
        <w:t>2020 год</w:t>
      </w:r>
      <w:r w:rsidR="00932637">
        <w:rPr>
          <w:rFonts w:ascii="Times New Roman" w:eastAsia="Calibri" w:hAnsi="Times New Roman" w:cs="Times New Roman"/>
          <w:bCs/>
          <w:sz w:val="28"/>
          <w:szCs w:val="28"/>
        </w:rPr>
        <w:t>у</w:t>
      </w:r>
      <w:r w:rsidRPr="00A91CC7">
        <w:rPr>
          <w:rFonts w:ascii="Times New Roman" w:eastAsia="Calibri" w:hAnsi="Times New Roman" w:cs="Times New Roman"/>
          <w:bCs/>
          <w:sz w:val="28"/>
          <w:szCs w:val="28"/>
        </w:rPr>
        <w:t xml:space="preserve"> достигнуты следующие результаты:</w:t>
      </w:r>
    </w:p>
    <w:p w14:paraId="17B46D25"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 Доля муниципальных учреждений культуры, обеспеченных доступом в информационно - телекоммуникационную сеть Интернет на скорости:</w:t>
      </w:r>
    </w:p>
    <w:p w14:paraId="7FCBD404"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для учреждений культуры, расположенных в городских населенных пунктах, – не менее 50 Мбит/с;</w:t>
      </w:r>
    </w:p>
    <w:p w14:paraId="4991AAC5"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для учреждений культуры, расположенных в сельских населенных пунктах, – не менее 10 Мбит/с</w:t>
      </w:r>
      <w:r w:rsidR="00932637">
        <w:rPr>
          <w:rFonts w:ascii="Times New Roman" w:eastAsia="Calibri" w:hAnsi="Times New Roman" w:cs="Times New Roman"/>
          <w:color w:val="000000"/>
          <w:sz w:val="28"/>
          <w:szCs w:val="28"/>
        </w:rPr>
        <w:t>.</w:t>
      </w:r>
    </w:p>
    <w:p w14:paraId="74511138" w14:textId="77777777" w:rsidR="00106409" w:rsidRPr="00A91CC7" w:rsidRDefault="00106409" w:rsidP="00106409">
      <w:pPr>
        <w:rPr>
          <w:rFonts w:ascii="Times New Roman" w:eastAsia="Calibri" w:hAnsi="Times New Roman" w:cs="Times New Roman"/>
          <w:color w:val="000000"/>
          <w:sz w:val="28"/>
          <w:szCs w:val="28"/>
        </w:rPr>
      </w:pPr>
      <w:r w:rsidRPr="00B72899">
        <w:rPr>
          <w:rFonts w:ascii="Times New Roman" w:eastAsia="Calibri" w:hAnsi="Times New Roman" w:cs="Times New Roman"/>
          <w:color w:val="000000"/>
          <w:sz w:val="28"/>
          <w:szCs w:val="28"/>
        </w:rPr>
        <w:t>-</w:t>
      </w:r>
      <w:r w:rsidRPr="00A91CC7">
        <w:rPr>
          <w:rFonts w:ascii="Times New Roman" w:eastAsia="Calibri" w:hAnsi="Times New Roman" w:cs="Times New Roman"/>
          <w:color w:val="000000"/>
          <w:sz w:val="28"/>
          <w:szCs w:val="28"/>
        </w:rPr>
        <w:t xml:space="preserve">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14:paraId="650E8063"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для дошкольных образовательных организаций – не менее 2 Мбит/с;</w:t>
      </w:r>
    </w:p>
    <w:p w14:paraId="7860374B"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для общеобразовательных организаций, расположенных в городских поселениях и городских округах, – не менее 100 Мбит/с;</w:t>
      </w:r>
    </w:p>
    <w:p w14:paraId="1E363694"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для общеобразовательных организаций, расположенных в сельских населенных пунктах, – не менее 50 Мбит/с.</w:t>
      </w:r>
    </w:p>
    <w:p w14:paraId="20D888D6"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 xml:space="preserve">Данный показатель выполнен на </w:t>
      </w:r>
      <w:r w:rsidRPr="006E6F5F">
        <w:rPr>
          <w:rFonts w:ascii="Times New Roman" w:eastAsia="Calibri" w:hAnsi="Times New Roman" w:cs="Times New Roman"/>
          <w:color w:val="000000"/>
          <w:sz w:val="28"/>
          <w:szCs w:val="28"/>
        </w:rPr>
        <w:t>100 %;</w:t>
      </w:r>
    </w:p>
    <w:p w14:paraId="2E062EA5" w14:textId="77777777" w:rsidR="00106409" w:rsidRPr="00A91CC7"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color w:val="000000"/>
          <w:sz w:val="28"/>
          <w:szCs w:val="28"/>
        </w:rPr>
        <w:t>- Доля образовательных организаций, у которых есть широкополосный доступ к сети Интернет (не менее 100 Мбит/с для образовательных организаций, расположенных в городах, и не менее 50 Мбит/с для образовательных организаций, расположенных в сельских населенных пунктах и поселках городского типа), за исключением дошкольных.</w:t>
      </w:r>
    </w:p>
    <w:p w14:paraId="3E382C8F" w14:textId="77777777" w:rsidR="00106409" w:rsidRPr="006E6F5F" w:rsidRDefault="00106409" w:rsidP="00106409">
      <w:pPr>
        <w:rPr>
          <w:rFonts w:ascii="Times New Roman" w:eastAsia="Calibri" w:hAnsi="Times New Roman" w:cs="Times New Roman"/>
          <w:color w:val="000000"/>
          <w:sz w:val="28"/>
          <w:szCs w:val="28"/>
        </w:rPr>
      </w:pPr>
      <w:r w:rsidRPr="00A91CC7">
        <w:rPr>
          <w:rFonts w:ascii="Times New Roman" w:eastAsia="Calibri" w:hAnsi="Times New Roman" w:cs="Times New Roman"/>
          <w:sz w:val="28"/>
          <w:szCs w:val="28"/>
        </w:rPr>
        <w:t xml:space="preserve">Данный показатель выполнен на </w:t>
      </w:r>
      <w:r w:rsidRPr="006E6F5F">
        <w:rPr>
          <w:rFonts w:ascii="Times New Roman" w:eastAsia="Calibri" w:hAnsi="Times New Roman" w:cs="Times New Roman"/>
          <w:color w:val="000000"/>
          <w:sz w:val="28"/>
          <w:szCs w:val="28"/>
        </w:rPr>
        <w:t>100 %;</w:t>
      </w:r>
    </w:p>
    <w:p w14:paraId="0C1241C5" w14:textId="77777777" w:rsidR="00106409" w:rsidRPr="00A91CC7" w:rsidRDefault="00106409" w:rsidP="00106409">
      <w:pPr>
        <w:ind w:firstLine="708"/>
        <w:rPr>
          <w:rFonts w:ascii="Times New Roman" w:eastAsia="Calibri" w:hAnsi="Times New Roman" w:cs="Times New Roman"/>
          <w:sz w:val="28"/>
          <w:szCs w:val="28"/>
        </w:rPr>
      </w:pPr>
      <w:r w:rsidRPr="00A91CC7">
        <w:rPr>
          <w:rFonts w:ascii="Times New Roman" w:eastAsia="Calibri" w:hAnsi="Times New Roman" w:cs="Times New Roman"/>
          <w:sz w:val="28"/>
          <w:szCs w:val="28"/>
        </w:rPr>
        <w:t xml:space="preserve">- 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r w:rsidR="00116B91">
        <w:rPr>
          <w:rFonts w:ascii="Times New Roman" w:eastAsia="Calibri" w:hAnsi="Times New Roman" w:cs="Times New Roman"/>
          <w:sz w:val="28"/>
          <w:szCs w:val="28"/>
        </w:rPr>
        <w:t>составляет</w:t>
      </w:r>
      <w:r w:rsidRPr="00A91CC7">
        <w:rPr>
          <w:rFonts w:ascii="Times New Roman" w:eastAsia="Calibri" w:hAnsi="Times New Roman" w:cs="Times New Roman"/>
          <w:sz w:val="28"/>
          <w:szCs w:val="28"/>
        </w:rPr>
        <w:t xml:space="preserve"> – 98,85 %, что превысило плановые значения;</w:t>
      </w:r>
    </w:p>
    <w:p w14:paraId="3371D18C" w14:textId="77777777" w:rsidR="00106409" w:rsidRDefault="00106409" w:rsidP="00106409">
      <w:pPr>
        <w:ind w:firstLine="708"/>
        <w:rPr>
          <w:rFonts w:ascii="Times New Roman" w:eastAsia="Calibri" w:hAnsi="Times New Roman" w:cs="Times New Roman"/>
          <w:sz w:val="28"/>
          <w:szCs w:val="28"/>
        </w:rPr>
      </w:pPr>
      <w:r w:rsidRPr="00A91CC7">
        <w:rPr>
          <w:rFonts w:ascii="Times New Roman" w:eastAsia="Calibri" w:hAnsi="Times New Roman" w:cs="Times New Roman"/>
          <w:sz w:val="28"/>
          <w:szCs w:val="28"/>
        </w:rPr>
        <w:t>- 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двумя операторами связи, - выполнен.</w:t>
      </w:r>
    </w:p>
    <w:p w14:paraId="3080BD6E" w14:textId="77777777" w:rsidR="00CB48AA" w:rsidRPr="008A4ACB" w:rsidRDefault="00CB48AA" w:rsidP="00106409">
      <w:pPr>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По итогам проведенного опроса среди жителей городского округа Воскресенск </w:t>
      </w:r>
      <w:r w:rsidR="00A1284A">
        <w:rPr>
          <w:rFonts w:ascii="Times New Roman" w:eastAsia="Calibri" w:hAnsi="Times New Roman" w:cs="Times New Roman"/>
          <w:sz w:val="28"/>
          <w:szCs w:val="28"/>
        </w:rPr>
        <w:t xml:space="preserve">летом 2020 года </w:t>
      </w:r>
      <w:r>
        <w:rPr>
          <w:rFonts w:ascii="Times New Roman" w:eastAsia="Calibri" w:hAnsi="Times New Roman" w:cs="Times New Roman"/>
          <w:sz w:val="28"/>
          <w:szCs w:val="28"/>
        </w:rPr>
        <w:t xml:space="preserve">необходимо отметить наибольшую заинтересованность респондентов в оказании услуг предоставления </w:t>
      </w:r>
      <w:r w:rsidR="00A1284A">
        <w:rPr>
          <w:rFonts w:ascii="Times New Roman" w:eastAsia="Calibri" w:hAnsi="Times New Roman" w:cs="Times New Roman"/>
          <w:sz w:val="28"/>
          <w:szCs w:val="28"/>
        </w:rPr>
        <w:t xml:space="preserve">услуг по использованию </w:t>
      </w:r>
      <w:r>
        <w:rPr>
          <w:rFonts w:ascii="Times New Roman" w:eastAsia="Calibri" w:hAnsi="Times New Roman" w:cs="Times New Roman"/>
          <w:sz w:val="28"/>
          <w:szCs w:val="28"/>
        </w:rPr>
        <w:t>сет</w:t>
      </w:r>
      <w:r w:rsidR="00A1284A">
        <w:rPr>
          <w:rFonts w:ascii="Times New Roman" w:eastAsia="Calibri" w:hAnsi="Times New Roman" w:cs="Times New Roman"/>
          <w:sz w:val="28"/>
          <w:szCs w:val="28"/>
        </w:rPr>
        <w:t>и</w:t>
      </w:r>
      <w:r>
        <w:rPr>
          <w:rFonts w:ascii="Times New Roman" w:eastAsia="Calibri" w:hAnsi="Times New Roman" w:cs="Times New Roman"/>
          <w:sz w:val="28"/>
          <w:szCs w:val="28"/>
        </w:rPr>
        <w:t xml:space="preserve"> Интернет. Люди активно оценивали предоставление данных услуг на территории округа. Из 100 опрошенных</w:t>
      </w:r>
      <w:r w:rsidR="00116B91">
        <w:rPr>
          <w:rFonts w:ascii="Times New Roman" w:eastAsia="Calibri" w:hAnsi="Times New Roman" w:cs="Times New Roman"/>
          <w:sz w:val="28"/>
          <w:szCs w:val="28"/>
        </w:rPr>
        <w:t xml:space="preserve"> </w:t>
      </w:r>
      <w:r>
        <w:rPr>
          <w:rFonts w:ascii="Times New Roman" w:eastAsia="Calibri" w:hAnsi="Times New Roman" w:cs="Times New Roman"/>
          <w:sz w:val="28"/>
          <w:szCs w:val="28"/>
        </w:rPr>
        <w:t>79 пользовались услугами связи, в том числе сети Интернет. Большинство респондентов отметили свою удовлетворенность качеством предоставления услуг, цена</w:t>
      </w:r>
      <w:r w:rsidR="00A1284A">
        <w:rPr>
          <w:rFonts w:ascii="Times New Roman" w:eastAsia="Calibri" w:hAnsi="Times New Roman" w:cs="Times New Roman"/>
          <w:sz w:val="28"/>
          <w:szCs w:val="28"/>
        </w:rPr>
        <w:t>ми</w:t>
      </w:r>
      <w:r>
        <w:rPr>
          <w:rFonts w:ascii="Times New Roman" w:eastAsia="Calibri" w:hAnsi="Times New Roman" w:cs="Times New Roman"/>
          <w:sz w:val="28"/>
          <w:szCs w:val="28"/>
        </w:rPr>
        <w:t xml:space="preserve"> на предоставляемые услуги и возможностью выбора.</w:t>
      </w:r>
    </w:p>
    <w:p w14:paraId="55EFE912" w14:textId="77777777" w:rsidR="00106409" w:rsidRPr="00106409" w:rsidRDefault="00106409" w:rsidP="00106409">
      <w:pPr>
        <w:rPr>
          <w:rFonts w:ascii="Times New Roman" w:hAnsi="Times New Roman" w:cs="Times New Roman"/>
          <w:sz w:val="28"/>
          <w:szCs w:val="28"/>
        </w:rPr>
      </w:pPr>
    </w:p>
    <w:p w14:paraId="6FCD35A5" w14:textId="77777777" w:rsidR="001A535D" w:rsidRPr="0029415D" w:rsidRDefault="001A535D" w:rsidP="001A535D">
      <w:pPr>
        <w:jc w:val="center"/>
        <w:rPr>
          <w:rFonts w:ascii="Times New Roman" w:eastAsia="Times New Roman" w:hAnsi="Times New Roman" w:cs="Times New Roman"/>
          <w:b/>
          <w:bCs/>
          <w:sz w:val="28"/>
          <w:szCs w:val="28"/>
          <w:lang w:eastAsia="ru-RU"/>
        </w:rPr>
      </w:pPr>
      <w:r w:rsidRPr="0029415D">
        <w:rPr>
          <w:rFonts w:ascii="Times New Roman" w:eastAsia="Times New Roman" w:hAnsi="Times New Roman" w:cs="Times New Roman"/>
          <w:b/>
          <w:bCs/>
          <w:sz w:val="28"/>
          <w:szCs w:val="28"/>
          <w:lang w:eastAsia="ru-RU"/>
        </w:rPr>
        <w:t>2.1.7. Рынок бытового обслуживания.</w:t>
      </w:r>
    </w:p>
    <w:p w14:paraId="2E90008A" w14:textId="77777777" w:rsidR="00FF50A7" w:rsidRDefault="00FF50A7" w:rsidP="00FF50A7">
      <w:pPr>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Н</w:t>
      </w:r>
      <w:r w:rsidRPr="004928EC">
        <w:rPr>
          <w:rFonts w:ascii="Times New Roman" w:eastAsia="Times New Roman" w:hAnsi="Times New Roman" w:cs="Times New Roman"/>
          <w:sz w:val="28"/>
          <w:szCs w:val="28"/>
        </w:rPr>
        <w:t xml:space="preserve">а </w:t>
      </w:r>
      <w:r w:rsidR="00116B91">
        <w:rPr>
          <w:rFonts w:ascii="Times New Roman" w:eastAsia="Times New Roman" w:hAnsi="Times New Roman" w:cs="Times New Roman"/>
          <w:sz w:val="28"/>
          <w:szCs w:val="28"/>
        </w:rPr>
        <w:t xml:space="preserve">конец 2020 года на </w:t>
      </w:r>
      <w:r w:rsidRPr="004928EC">
        <w:rPr>
          <w:rFonts w:ascii="Times New Roman" w:eastAsia="Times New Roman" w:hAnsi="Times New Roman" w:cs="Times New Roman"/>
          <w:sz w:val="28"/>
          <w:szCs w:val="28"/>
        </w:rPr>
        <w:t xml:space="preserve">территории </w:t>
      </w:r>
      <w:r>
        <w:rPr>
          <w:rFonts w:ascii="Times New Roman" w:hAnsi="Times New Roman" w:cs="Times New Roman"/>
          <w:sz w:val="28"/>
          <w:szCs w:val="28"/>
        </w:rPr>
        <w:t xml:space="preserve">городского округа Воскресенск </w:t>
      </w:r>
      <w:r w:rsidRPr="004928EC">
        <w:rPr>
          <w:rFonts w:ascii="Times New Roman" w:eastAsia="Times New Roman" w:hAnsi="Times New Roman" w:cs="Times New Roman"/>
          <w:sz w:val="28"/>
          <w:szCs w:val="28"/>
        </w:rPr>
        <w:t>функцио</w:t>
      </w:r>
      <w:r>
        <w:rPr>
          <w:rFonts w:ascii="Times New Roman" w:eastAsia="Times New Roman" w:hAnsi="Times New Roman" w:cs="Times New Roman"/>
          <w:sz w:val="28"/>
          <w:szCs w:val="28"/>
        </w:rPr>
        <w:t>нируют 432</w:t>
      </w:r>
      <w:r w:rsidRPr="004928EC">
        <w:rPr>
          <w:rFonts w:ascii="Times New Roman" w:eastAsia="Times New Roman" w:hAnsi="Times New Roman" w:cs="Times New Roman"/>
          <w:sz w:val="28"/>
          <w:szCs w:val="28"/>
        </w:rPr>
        <w:t xml:space="preserve"> предприятия бытового обслуживания населения</w:t>
      </w:r>
      <w:r w:rsidR="00116B91">
        <w:rPr>
          <w:rFonts w:ascii="Times New Roman" w:eastAsia="Times New Roman" w:hAnsi="Times New Roman" w:cs="Times New Roman"/>
          <w:sz w:val="28"/>
          <w:szCs w:val="28"/>
        </w:rPr>
        <w:t xml:space="preserve"> </w:t>
      </w:r>
      <w:r w:rsidRPr="004928EC">
        <w:rPr>
          <w:rFonts w:ascii="Times New Roman" w:hAnsi="Times New Roman" w:cs="Times New Roman"/>
          <w:sz w:val="28"/>
          <w:szCs w:val="28"/>
        </w:rPr>
        <w:t>(среди них 149 па</w:t>
      </w:r>
      <w:r>
        <w:rPr>
          <w:rFonts w:ascii="Times New Roman" w:hAnsi="Times New Roman" w:cs="Times New Roman"/>
          <w:sz w:val="28"/>
          <w:szCs w:val="28"/>
        </w:rPr>
        <w:t>рикмахерских, 18 фотоателье, 51</w:t>
      </w:r>
      <w:r w:rsidRPr="004928EC">
        <w:rPr>
          <w:rFonts w:ascii="Times New Roman" w:hAnsi="Times New Roman" w:cs="Times New Roman"/>
          <w:sz w:val="28"/>
          <w:szCs w:val="28"/>
        </w:rPr>
        <w:t xml:space="preserve"> ателье)</w:t>
      </w:r>
      <w:r>
        <w:rPr>
          <w:rFonts w:ascii="Times New Roman" w:eastAsia="Times New Roman" w:hAnsi="Times New Roman" w:cs="Times New Roman"/>
          <w:sz w:val="28"/>
          <w:szCs w:val="28"/>
        </w:rPr>
        <w:t>, 19</w:t>
      </w:r>
      <w:r w:rsidR="00116B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объектов банных объектов</w:t>
      </w:r>
      <w:r w:rsidR="00E0177A">
        <w:rPr>
          <w:rFonts w:ascii="Times New Roman" w:eastAsia="Times New Roman" w:hAnsi="Times New Roman" w:cs="Times New Roman"/>
          <w:sz w:val="28"/>
          <w:szCs w:val="28"/>
        </w:rPr>
        <w:t>.</w:t>
      </w:r>
    </w:p>
    <w:p w14:paraId="657182E0" w14:textId="77777777" w:rsidR="00E0177A" w:rsidRPr="004928EC" w:rsidRDefault="00E0177A" w:rsidP="00FF50A7">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Опрос жителей округа показал, что респонденты в целом удовлетворены качеством, ценами и удобством расположения </w:t>
      </w:r>
      <w:r w:rsidR="00116B91">
        <w:rPr>
          <w:rFonts w:ascii="Times New Roman" w:eastAsia="Times New Roman" w:hAnsi="Times New Roman" w:cs="Times New Roman"/>
          <w:sz w:val="28"/>
          <w:szCs w:val="28"/>
        </w:rPr>
        <w:t xml:space="preserve">мест </w:t>
      </w:r>
      <w:r>
        <w:rPr>
          <w:rFonts w:ascii="Times New Roman" w:eastAsia="Times New Roman" w:hAnsi="Times New Roman" w:cs="Times New Roman"/>
          <w:sz w:val="28"/>
          <w:szCs w:val="28"/>
        </w:rPr>
        <w:t>оказания услуг организаци</w:t>
      </w:r>
      <w:r w:rsidR="00116B91">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бытового обслуживания.</w:t>
      </w:r>
    </w:p>
    <w:p w14:paraId="4EB6B5EC" w14:textId="77777777" w:rsidR="00FF50A7" w:rsidRDefault="00FF50A7" w:rsidP="00FF50A7">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sz w:val="28"/>
          <w:szCs w:val="28"/>
        </w:rPr>
        <w:t>период режима повышенной</w:t>
      </w:r>
      <w:r w:rsidR="00116B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готовности </w:t>
      </w:r>
      <w:r w:rsidRPr="00CD22DF">
        <w:rPr>
          <w:rFonts w:ascii="Times New Roman" w:eastAsia="Times New Roman" w:hAnsi="Times New Roman" w:cs="Times New Roman"/>
          <w:sz w:val="28"/>
          <w:szCs w:val="28"/>
        </w:rPr>
        <w:t xml:space="preserve">по предотвращению распространения новой коронавирусной инфекции (2019-nCoV) на </w:t>
      </w:r>
      <w:r>
        <w:rPr>
          <w:rFonts w:ascii="Times New Roman" w:eastAsia="Times New Roman" w:hAnsi="Times New Roman" w:cs="Times New Roman"/>
          <w:sz w:val="28"/>
          <w:szCs w:val="28"/>
        </w:rPr>
        <w:t>территории Московской области, многим предприятиям пришлось приостановить свою работу.</w:t>
      </w:r>
    </w:p>
    <w:p w14:paraId="526E03D0" w14:textId="77777777" w:rsidR="00FF50A7" w:rsidRDefault="00FF50A7" w:rsidP="00FF50A7">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пострадавшими признаны отрасли в сфере</w:t>
      </w:r>
      <w:r w:rsidR="00116B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бытовых услуг</w:t>
      </w:r>
      <w:r w:rsidR="00116B91">
        <w:rPr>
          <w:rFonts w:ascii="Times New Roman" w:eastAsia="Times New Roman" w:hAnsi="Times New Roman" w:cs="Times New Roman"/>
          <w:sz w:val="28"/>
          <w:szCs w:val="28"/>
        </w:rPr>
        <w:t xml:space="preserve"> </w:t>
      </w:r>
      <w:r w:rsidRPr="00116D57">
        <w:rPr>
          <w:rFonts w:ascii="Times New Roman" w:eastAsia="Times New Roman" w:hAnsi="Times New Roman" w:cs="Times New Roman"/>
          <w:sz w:val="28"/>
          <w:szCs w:val="28"/>
        </w:rPr>
        <w:t>населению (ремонт, стирка, химчистка, услуги парикмахерских и салонов красоты)</w:t>
      </w:r>
      <w:r>
        <w:rPr>
          <w:rFonts w:ascii="Times New Roman" w:eastAsia="Times New Roman" w:hAnsi="Times New Roman" w:cs="Times New Roman"/>
          <w:sz w:val="28"/>
          <w:szCs w:val="28"/>
        </w:rPr>
        <w:t xml:space="preserve"> пришлось приостановить свою работу. </w:t>
      </w:r>
    </w:p>
    <w:p w14:paraId="61951DAC" w14:textId="77777777" w:rsidR="00FF50A7" w:rsidRDefault="00FF50A7" w:rsidP="00FF50A7">
      <w:pPr>
        <w:ind w:firstLine="567"/>
        <w:rPr>
          <w:rFonts w:ascii="Times New Roman" w:hAnsi="Times New Roman" w:cs="Times New Roman"/>
          <w:sz w:val="28"/>
          <w:szCs w:val="28"/>
        </w:rPr>
      </w:pPr>
      <w:r>
        <w:rPr>
          <w:rFonts w:ascii="Times New Roman" w:hAnsi="Times New Roman" w:cs="Times New Roman"/>
          <w:sz w:val="28"/>
          <w:szCs w:val="28"/>
        </w:rPr>
        <w:t>Н</w:t>
      </w:r>
      <w:r w:rsidRPr="00BF5AA2">
        <w:rPr>
          <w:rFonts w:ascii="Times New Roman" w:hAnsi="Times New Roman" w:cs="Times New Roman"/>
          <w:sz w:val="28"/>
          <w:szCs w:val="28"/>
        </w:rPr>
        <w:t xml:space="preserve">езначительный темп роста оборота розничной торговли </w:t>
      </w:r>
      <w:r>
        <w:rPr>
          <w:rFonts w:ascii="Times New Roman" w:hAnsi="Times New Roman" w:cs="Times New Roman"/>
          <w:sz w:val="28"/>
          <w:szCs w:val="28"/>
        </w:rPr>
        <w:t>также обусловлен</w:t>
      </w:r>
      <w:r w:rsidRPr="00BF5AA2">
        <w:rPr>
          <w:rFonts w:ascii="Times New Roman" w:hAnsi="Times New Roman" w:cs="Times New Roman"/>
          <w:sz w:val="28"/>
          <w:szCs w:val="28"/>
        </w:rPr>
        <w:t xml:space="preserve"> влияни</w:t>
      </w:r>
      <w:r>
        <w:rPr>
          <w:rFonts w:ascii="Times New Roman" w:hAnsi="Times New Roman" w:cs="Times New Roman"/>
          <w:sz w:val="28"/>
          <w:szCs w:val="28"/>
        </w:rPr>
        <w:t>ем внешних факторов, к которым,</w:t>
      </w:r>
      <w:r w:rsidRPr="00BF5AA2">
        <w:rPr>
          <w:rFonts w:ascii="Times New Roman" w:hAnsi="Times New Roman" w:cs="Times New Roman"/>
          <w:sz w:val="28"/>
          <w:szCs w:val="28"/>
        </w:rPr>
        <w:t xml:space="preserve"> относится</w:t>
      </w:r>
      <w:r>
        <w:rPr>
          <w:rFonts w:ascii="Times New Roman" w:hAnsi="Times New Roman" w:cs="Times New Roman"/>
          <w:sz w:val="28"/>
          <w:szCs w:val="28"/>
        </w:rPr>
        <w:t xml:space="preserve"> дестабилизация эпидемиологичес</w:t>
      </w:r>
      <w:r w:rsidRPr="00BF5AA2">
        <w:rPr>
          <w:rFonts w:ascii="Times New Roman" w:hAnsi="Times New Roman" w:cs="Times New Roman"/>
          <w:sz w:val="28"/>
          <w:szCs w:val="28"/>
        </w:rPr>
        <w:t>к</w:t>
      </w:r>
      <w:r>
        <w:rPr>
          <w:rFonts w:ascii="Times New Roman" w:hAnsi="Times New Roman" w:cs="Times New Roman"/>
          <w:sz w:val="28"/>
          <w:szCs w:val="28"/>
        </w:rPr>
        <w:t>о</w:t>
      </w:r>
      <w:r w:rsidRPr="00BF5AA2">
        <w:rPr>
          <w:rFonts w:ascii="Times New Roman" w:hAnsi="Times New Roman" w:cs="Times New Roman"/>
          <w:sz w:val="28"/>
          <w:szCs w:val="28"/>
        </w:rPr>
        <w:t>й обстановки, в</w:t>
      </w:r>
      <w:r>
        <w:rPr>
          <w:rFonts w:ascii="Times New Roman" w:hAnsi="Times New Roman" w:cs="Times New Roman"/>
          <w:sz w:val="28"/>
          <w:szCs w:val="28"/>
        </w:rPr>
        <w:t xml:space="preserve">ызванная пандемией </w:t>
      </w:r>
      <w:proofErr w:type="spellStart"/>
      <w:r>
        <w:rPr>
          <w:rFonts w:ascii="Times New Roman" w:hAnsi="Times New Roman" w:cs="Times New Roman"/>
          <w:sz w:val="28"/>
          <w:szCs w:val="28"/>
        </w:rPr>
        <w:t>короновируса</w:t>
      </w:r>
      <w:proofErr w:type="spellEnd"/>
      <w:r>
        <w:rPr>
          <w:rFonts w:ascii="Times New Roman" w:hAnsi="Times New Roman" w:cs="Times New Roman"/>
          <w:sz w:val="28"/>
          <w:szCs w:val="28"/>
        </w:rPr>
        <w:t>.</w:t>
      </w:r>
    </w:p>
    <w:p w14:paraId="30A04AE4" w14:textId="38DBFF31" w:rsidR="00FF50A7" w:rsidRPr="004928EC" w:rsidRDefault="00FF50A7" w:rsidP="00FF50A7">
      <w:pPr>
        <w:ind w:firstLine="567"/>
        <w:rPr>
          <w:rFonts w:ascii="Times New Roman" w:hAnsi="Times New Roman" w:cs="Times New Roman"/>
          <w:sz w:val="28"/>
          <w:szCs w:val="28"/>
        </w:rPr>
      </w:pPr>
      <w:r w:rsidRPr="004928EC">
        <w:rPr>
          <w:rFonts w:ascii="Times New Roman" w:hAnsi="Times New Roman" w:cs="Times New Roman"/>
          <w:sz w:val="28"/>
          <w:szCs w:val="28"/>
        </w:rPr>
        <w:t xml:space="preserve">В </w:t>
      </w:r>
      <w:r>
        <w:rPr>
          <w:rFonts w:ascii="Times New Roman" w:hAnsi="Times New Roman" w:cs="Times New Roman"/>
          <w:sz w:val="28"/>
          <w:szCs w:val="28"/>
        </w:rPr>
        <w:t>городском округе Воскресенск</w:t>
      </w:r>
      <w:r w:rsidRPr="004928EC">
        <w:rPr>
          <w:rFonts w:ascii="Times New Roman" w:hAnsi="Times New Roman" w:cs="Times New Roman"/>
          <w:sz w:val="28"/>
          <w:szCs w:val="28"/>
        </w:rPr>
        <w:t xml:space="preserve"> к факторам, сдерживающим развитие </w:t>
      </w:r>
      <w:r w:rsidR="005F27C1">
        <w:rPr>
          <w:rFonts w:ascii="Times New Roman" w:hAnsi="Times New Roman" w:cs="Times New Roman"/>
          <w:sz w:val="28"/>
          <w:szCs w:val="28"/>
        </w:rPr>
        <w:t>услуг бытового обслуживания</w:t>
      </w:r>
      <w:r w:rsidRPr="004928EC">
        <w:rPr>
          <w:rFonts w:ascii="Times New Roman" w:hAnsi="Times New Roman" w:cs="Times New Roman"/>
          <w:sz w:val="28"/>
          <w:szCs w:val="28"/>
        </w:rPr>
        <w:t>, можно отнести уровень инфляции, сокращение числа потребителей, высокий рост арендной платы.</w:t>
      </w:r>
    </w:p>
    <w:p w14:paraId="1065ECE4" w14:textId="77777777" w:rsidR="00FF50A7" w:rsidRPr="009C0C26" w:rsidRDefault="00FF50A7" w:rsidP="00FF50A7">
      <w:pPr>
        <w:widowControl w:val="0"/>
        <w:ind w:firstLine="567"/>
        <w:outlineLvl w:val="1"/>
        <w:rPr>
          <w:rFonts w:ascii="Times New Roman" w:hAnsi="Times New Roman" w:cs="Times New Roman"/>
          <w:sz w:val="24"/>
          <w:szCs w:val="24"/>
        </w:rPr>
      </w:pPr>
      <w:r>
        <w:rPr>
          <w:rFonts w:ascii="Times New Roman" w:eastAsia="Times New Roman" w:hAnsi="Times New Roman" w:cs="Times New Roman"/>
          <w:sz w:val="28"/>
          <w:szCs w:val="28"/>
        </w:rPr>
        <w:t>На территории городского округа Воскресенск</w:t>
      </w:r>
      <w:r w:rsidR="00116B91">
        <w:rPr>
          <w:rFonts w:ascii="Times New Roman" w:eastAsia="Times New Roman" w:hAnsi="Times New Roman" w:cs="Times New Roman"/>
          <w:sz w:val="28"/>
          <w:szCs w:val="28"/>
        </w:rPr>
        <w:t xml:space="preserve"> </w:t>
      </w:r>
      <w:r w:rsidRPr="00B45657">
        <w:rPr>
          <w:rFonts w:ascii="Times New Roman" w:eastAsia="Times New Roman" w:hAnsi="Times New Roman" w:cs="Times New Roman"/>
          <w:sz w:val="28"/>
          <w:szCs w:val="28"/>
        </w:rPr>
        <w:t>действует м</w:t>
      </w:r>
      <w:r>
        <w:rPr>
          <w:rFonts w:ascii="Times New Roman" w:eastAsia="Times New Roman" w:hAnsi="Times New Roman" w:cs="Times New Roman"/>
          <w:sz w:val="28"/>
          <w:szCs w:val="28"/>
        </w:rPr>
        <w:t>униципальная программа «Предпринимательство», утвержденная постановлением А</w:t>
      </w:r>
      <w:r w:rsidRPr="00B45657">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 xml:space="preserve">городского округа </w:t>
      </w:r>
      <w:r w:rsidRPr="00B45657">
        <w:rPr>
          <w:rFonts w:ascii="Times New Roman" w:eastAsia="Times New Roman" w:hAnsi="Times New Roman" w:cs="Times New Roman"/>
          <w:sz w:val="28"/>
          <w:szCs w:val="28"/>
        </w:rPr>
        <w:t>Воск</w:t>
      </w:r>
      <w:r>
        <w:rPr>
          <w:rFonts w:ascii="Times New Roman" w:eastAsia="Times New Roman" w:hAnsi="Times New Roman" w:cs="Times New Roman"/>
          <w:sz w:val="28"/>
          <w:szCs w:val="28"/>
        </w:rPr>
        <w:t>ресенск от 27.11.2019 № 26</w:t>
      </w:r>
      <w:r w:rsidRPr="00B45657">
        <w:rPr>
          <w:rFonts w:ascii="Times New Roman" w:eastAsia="Times New Roman" w:hAnsi="Times New Roman" w:cs="Times New Roman"/>
          <w:sz w:val="28"/>
          <w:szCs w:val="28"/>
        </w:rPr>
        <w:t>, в сос</w:t>
      </w:r>
      <w:r>
        <w:rPr>
          <w:rFonts w:ascii="Times New Roman" w:eastAsia="Times New Roman" w:hAnsi="Times New Roman" w:cs="Times New Roman"/>
          <w:sz w:val="28"/>
          <w:szCs w:val="28"/>
        </w:rPr>
        <w:t>тав которой входит Подпрограмма 4</w:t>
      </w:r>
      <w:r w:rsidRPr="00B45657">
        <w:rPr>
          <w:rFonts w:ascii="Times New Roman" w:eastAsia="Times New Roman" w:hAnsi="Times New Roman" w:cs="Times New Roman"/>
          <w:sz w:val="28"/>
          <w:szCs w:val="28"/>
        </w:rPr>
        <w:t xml:space="preserve"> «Развитие потребительского рынка и услуг» (далее - подпрограмма </w:t>
      </w:r>
      <w:r>
        <w:rPr>
          <w:rFonts w:ascii="Times New Roman" w:eastAsia="Times New Roman" w:hAnsi="Times New Roman" w:cs="Times New Roman"/>
          <w:sz w:val="28"/>
          <w:szCs w:val="28"/>
        </w:rPr>
        <w:t>4</w:t>
      </w:r>
      <w:r w:rsidRPr="00B45657">
        <w:rPr>
          <w:rFonts w:ascii="Times New Roman" w:eastAsia="Times New Roman" w:hAnsi="Times New Roman" w:cs="Times New Roman"/>
          <w:sz w:val="28"/>
          <w:szCs w:val="28"/>
        </w:rPr>
        <w:t xml:space="preserve">). Мероприятия подпрограммы </w:t>
      </w:r>
      <w:r>
        <w:rPr>
          <w:rFonts w:ascii="Times New Roman" w:eastAsia="Times New Roman" w:hAnsi="Times New Roman" w:cs="Times New Roman"/>
          <w:sz w:val="28"/>
          <w:szCs w:val="28"/>
        </w:rPr>
        <w:t>4, направлены</w:t>
      </w:r>
      <w:r w:rsidRPr="00B45657">
        <w:rPr>
          <w:rFonts w:ascii="Times New Roman" w:eastAsia="Times New Roman" w:hAnsi="Times New Roman" w:cs="Times New Roman"/>
          <w:sz w:val="28"/>
          <w:szCs w:val="28"/>
        </w:rPr>
        <w:t xml:space="preserve"> на достижение показателей стандарта развития конкуренции в </w:t>
      </w:r>
      <w:r>
        <w:rPr>
          <w:rFonts w:ascii="Times New Roman" w:eastAsia="Times New Roman" w:hAnsi="Times New Roman" w:cs="Times New Roman"/>
          <w:sz w:val="28"/>
          <w:szCs w:val="28"/>
        </w:rPr>
        <w:t xml:space="preserve">городском округе </w:t>
      </w:r>
      <w:r w:rsidRPr="00B45657">
        <w:rPr>
          <w:rFonts w:ascii="Times New Roman" w:eastAsia="Times New Roman" w:hAnsi="Times New Roman" w:cs="Times New Roman"/>
          <w:sz w:val="28"/>
          <w:szCs w:val="28"/>
        </w:rPr>
        <w:t>Во</w:t>
      </w:r>
      <w:r>
        <w:rPr>
          <w:rFonts w:ascii="Times New Roman" w:eastAsia="Times New Roman" w:hAnsi="Times New Roman" w:cs="Times New Roman"/>
          <w:sz w:val="28"/>
          <w:szCs w:val="28"/>
        </w:rPr>
        <w:t>скресенск Московской области.</w:t>
      </w:r>
    </w:p>
    <w:p w14:paraId="313D950F" w14:textId="77777777" w:rsidR="00FF50A7" w:rsidRDefault="00FF50A7" w:rsidP="00FF50A7">
      <w:pPr>
        <w:ind w:firstLine="567"/>
      </w:pPr>
    </w:p>
    <w:p w14:paraId="228C3D10" w14:textId="77777777" w:rsidR="00DD6860" w:rsidRPr="00C43B02" w:rsidRDefault="00C43B02" w:rsidP="00C43B02">
      <w:pPr>
        <w:jc w:val="center"/>
        <w:rPr>
          <w:rFonts w:ascii="Times New Roman" w:hAnsi="Times New Roman"/>
          <w:b/>
          <w:sz w:val="28"/>
          <w:szCs w:val="28"/>
        </w:rPr>
      </w:pPr>
      <w:r w:rsidRPr="00C43B02">
        <w:rPr>
          <w:rFonts w:ascii="Times New Roman" w:hAnsi="Times New Roman"/>
          <w:b/>
          <w:sz w:val="28"/>
          <w:szCs w:val="28"/>
        </w:rPr>
        <w:t>2.1.8.</w:t>
      </w:r>
      <w:r>
        <w:rPr>
          <w:rFonts w:ascii="Times New Roman" w:hAnsi="Times New Roman"/>
          <w:b/>
          <w:sz w:val="28"/>
          <w:szCs w:val="28"/>
        </w:rPr>
        <w:t xml:space="preserve"> Рынок наружной рекламы.</w:t>
      </w:r>
    </w:p>
    <w:p w14:paraId="790F55C4" w14:textId="77777777" w:rsidR="0054439C" w:rsidRPr="00AE21CF" w:rsidRDefault="0054439C" w:rsidP="0054439C">
      <w:pPr>
        <w:ind w:firstLine="567"/>
        <w:rPr>
          <w:rFonts w:ascii="Times New Roman" w:hAnsi="Times New Roman" w:cs="Times New Roman"/>
          <w:sz w:val="28"/>
          <w:szCs w:val="28"/>
        </w:rPr>
      </w:pPr>
      <w:r w:rsidRPr="00AE21CF">
        <w:rPr>
          <w:rFonts w:ascii="Times New Roman" w:hAnsi="Times New Roman" w:cs="Times New Roman"/>
          <w:sz w:val="28"/>
          <w:szCs w:val="28"/>
        </w:rPr>
        <w:t xml:space="preserve">Особенностью развития данного показателя является создание единого информационного пространства Московской области, оперативность доведения до населения информации о деятельности органов государственной власти Московской области, социальном и экономическом развитии региона. </w:t>
      </w:r>
    </w:p>
    <w:p w14:paraId="5C5A40EE" w14:textId="77777777" w:rsidR="0054439C" w:rsidRPr="00AE21CF" w:rsidRDefault="0054439C" w:rsidP="0054439C">
      <w:pPr>
        <w:ind w:firstLine="567"/>
        <w:rPr>
          <w:rFonts w:ascii="Times New Roman" w:hAnsi="Times New Roman" w:cs="Times New Roman"/>
          <w:sz w:val="28"/>
          <w:szCs w:val="28"/>
        </w:rPr>
      </w:pPr>
      <w:r w:rsidRPr="00AE21CF">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w:t>
      </w:r>
      <w:r w:rsidRPr="00AE21CF">
        <w:rPr>
          <w:rFonts w:ascii="Times New Roman" w:hAnsi="Times New Roman" w:cs="Times New Roman"/>
          <w:sz w:val="28"/>
          <w:szCs w:val="28"/>
        </w:rPr>
        <w:t xml:space="preserve">Воскресенск регулярно осуществляется актуализация схемы размещения рекламных конструкций при внесении изменений и дополнений в схему размещения рекламных конструкций при обстоятельствах инфраструктурного и имущественного характера. </w:t>
      </w:r>
    </w:p>
    <w:p w14:paraId="0D79C6B3" w14:textId="77777777" w:rsidR="0054439C" w:rsidRPr="00AE21CF" w:rsidRDefault="0054439C" w:rsidP="0054439C">
      <w:pPr>
        <w:ind w:firstLine="567"/>
        <w:rPr>
          <w:rFonts w:ascii="Times New Roman" w:hAnsi="Times New Roman" w:cs="Times New Roman"/>
          <w:sz w:val="28"/>
          <w:szCs w:val="28"/>
        </w:rPr>
      </w:pPr>
      <w:r w:rsidRPr="00AE21CF">
        <w:rPr>
          <w:rFonts w:ascii="Times New Roman" w:hAnsi="Times New Roman" w:cs="Times New Roman"/>
          <w:sz w:val="28"/>
          <w:szCs w:val="28"/>
        </w:rPr>
        <w:t xml:space="preserve">Особенное внимание уделяется вопросам борьбы с незаконными рекламными конструкциями, незаконное размещение которых наносит ущерб муниципальному бюджету, а также препятствуют развитию добросовестной конкуренции на рынке наружной рекламы. </w:t>
      </w:r>
    </w:p>
    <w:p w14:paraId="13C88B82" w14:textId="77777777" w:rsidR="0054439C" w:rsidRPr="00AE21CF" w:rsidRDefault="0054439C" w:rsidP="0054439C">
      <w:pPr>
        <w:ind w:firstLine="567"/>
        <w:rPr>
          <w:rFonts w:ascii="Times New Roman" w:hAnsi="Times New Roman" w:cs="Times New Roman"/>
          <w:sz w:val="28"/>
          <w:szCs w:val="28"/>
        </w:rPr>
      </w:pPr>
      <w:r w:rsidRPr="00AE21CF">
        <w:rPr>
          <w:rFonts w:ascii="Times New Roman" w:hAnsi="Times New Roman" w:cs="Times New Roman"/>
          <w:sz w:val="28"/>
          <w:szCs w:val="28"/>
        </w:rPr>
        <w:t xml:space="preserve">Для обеспечения доступа организаций всех форм собственности к участию в торгах на право заключения договора на установку и эксплуатацию рекламных конструкций проводятся аукционы исключительно в электронном виде. </w:t>
      </w:r>
    </w:p>
    <w:p w14:paraId="0F9CC2D6" w14:textId="77777777" w:rsidR="0054439C" w:rsidRDefault="0054439C" w:rsidP="0054439C">
      <w:pPr>
        <w:ind w:firstLine="567"/>
        <w:rPr>
          <w:rFonts w:ascii="Times New Roman" w:eastAsia="Times New Roman" w:hAnsi="Times New Roman"/>
          <w:sz w:val="28"/>
          <w:szCs w:val="28"/>
          <w:lang w:eastAsia="ru-RU"/>
        </w:rPr>
      </w:pPr>
      <w:r w:rsidRPr="00AE21CF">
        <w:rPr>
          <w:rFonts w:ascii="Times New Roman" w:hAnsi="Times New Roman" w:cs="Times New Roman"/>
          <w:sz w:val="28"/>
          <w:szCs w:val="28"/>
        </w:rPr>
        <w:t>На сегодняшний день д</w:t>
      </w:r>
      <w:r w:rsidRPr="00AE21CF">
        <w:rPr>
          <w:rFonts w:ascii="Times New Roman" w:eastAsia="Times New Roman" w:hAnsi="Times New Roman"/>
          <w:sz w:val="28"/>
          <w:szCs w:val="28"/>
          <w:lang w:eastAsia="ru-RU"/>
        </w:rPr>
        <w:t xml:space="preserve">оля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w:t>
      </w:r>
      <w:r w:rsidRPr="00AE21CF">
        <w:rPr>
          <w:rFonts w:ascii="Times New Roman" w:eastAsia="Times New Roman" w:hAnsi="Times New Roman"/>
          <w:sz w:val="28"/>
          <w:szCs w:val="28"/>
          <w:lang w:eastAsia="ru-RU"/>
        </w:rPr>
        <w:lastRenderedPageBreak/>
        <w:t>муниципальной собственности, проводимых в форме электронных аукционов составляет 100%. Торги проводятся исключительно в электронном виде.</w:t>
      </w:r>
    </w:p>
    <w:p w14:paraId="0BEB3F99" w14:textId="77777777" w:rsidR="0054439C" w:rsidRDefault="0054439C" w:rsidP="0054439C">
      <w:pPr>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2020 году проведены два аукциона, на основании которых было заключено 9 договоров на установку и эксплуатацию рекламных конструкций на территории городского округа Воскресенск.  </w:t>
      </w:r>
    </w:p>
    <w:p w14:paraId="5AF3785E" w14:textId="77777777" w:rsidR="0054439C" w:rsidRPr="00A928F4" w:rsidRDefault="0054439C" w:rsidP="0054439C">
      <w:pPr>
        <w:widowControl w:val="0"/>
        <w:autoSpaceDE w:val="0"/>
        <w:autoSpaceDN w:val="0"/>
        <w:ind w:firstLine="539"/>
        <w:rPr>
          <w:rFonts w:ascii="Times New Roman" w:hAnsi="Times New Roman" w:cs="Times New Roman"/>
          <w:sz w:val="28"/>
          <w:szCs w:val="28"/>
        </w:rPr>
      </w:pPr>
      <w:r w:rsidRPr="00A928F4">
        <w:rPr>
          <w:rFonts w:ascii="Times New Roman" w:hAnsi="Times New Roman" w:cs="Times New Roman"/>
          <w:sz w:val="28"/>
          <w:szCs w:val="28"/>
        </w:rPr>
        <w:t>На данном рынке существуют проблемы и препятствия, мешающие развитию конкуренции. К ним относятся:</w:t>
      </w:r>
    </w:p>
    <w:p w14:paraId="495D994C" w14:textId="77777777" w:rsidR="0054439C" w:rsidRPr="006A285E" w:rsidRDefault="0054439C" w:rsidP="0054439C">
      <w:pPr>
        <w:widowControl w:val="0"/>
        <w:autoSpaceDE w:val="0"/>
        <w:autoSpaceDN w:val="0"/>
        <w:ind w:firstLine="539"/>
        <w:rPr>
          <w:rFonts w:ascii="Times New Roman" w:eastAsia="Times New Roman" w:hAnsi="Times New Roman" w:cs="Times New Roman"/>
          <w:sz w:val="28"/>
          <w:szCs w:val="28"/>
          <w:lang w:eastAsia="ru-RU"/>
        </w:rPr>
      </w:pPr>
      <w:r w:rsidRPr="006A285E">
        <w:rPr>
          <w:rFonts w:ascii="Times New Roman" w:eastAsia="Times New Roman" w:hAnsi="Times New Roman" w:cs="Times New Roman"/>
          <w:sz w:val="28"/>
          <w:szCs w:val="28"/>
          <w:lang w:eastAsia="ru-RU"/>
        </w:rPr>
        <w:t>сложности экономического характера в стране, которые ведут к снижению инвестиционной привлекательности рынка наружной рекламы;</w:t>
      </w:r>
    </w:p>
    <w:p w14:paraId="26CEC8B6" w14:textId="77777777" w:rsidR="0054439C" w:rsidRDefault="0054439C" w:rsidP="0054439C">
      <w:pPr>
        <w:widowControl w:val="0"/>
        <w:autoSpaceDE w:val="0"/>
        <w:autoSpaceDN w:val="0"/>
        <w:ind w:firstLine="539"/>
        <w:rPr>
          <w:rFonts w:ascii="Times New Roman" w:eastAsia="Times New Roman" w:hAnsi="Times New Roman" w:cs="Times New Roman"/>
          <w:sz w:val="28"/>
          <w:szCs w:val="28"/>
          <w:lang w:eastAsia="ru-RU"/>
        </w:rPr>
      </w:pPr>
      <w:r w:rsidRPr="006A285E">
        <w:rPr>
          <w:rFonts w:ascii="Times New Roman" w:eastAsia="Times New Roman" w:hAnsi="Times New Roman" w:cs="Times New Roman"/>
          <w:sz w:val="28"/>
          <w:szCs w:val="28"/>
          <w:lang w:eastAsia="ru-RU"/>
        </w:rPr>
        <w:t>отток рекламодателей, снижение рекламных бюджетов и как следствие снижение экономической привлекательности рынка наружной рекламы.</w:t>
      </w:r>
    </w:p>
    <w:p w14:paraId="65F6A842" w14:textId="5E3FD429" w:rsidR="0054439C" w:rsidRDefault="0054439C" w:rsidP="0054439C">
      <w:pPr>
        <w:ind w:firstLine="56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сложная эпидемиологическая ситуация, режим </w:t>
      </w:r>
      <w:r w:rsidRPr="009668AF">
        <w:rPr>
          <w:rFonts w:ascii="Times New Roman" w:hAnsi="Times New Roman" w:cs="Times New Roman"/>
          <w:color w:val="333333"/>
          <w:sz w:val="28"/>
          <w:szCs w:val="28"/>
          <w:shd w:val="clear" w:color="auto" w:fill="FFFFFF"/>
        </w:rPr>
        <w:t>самоизоляции населения</w:t>
      </w:r>
      <w:r>
        <w:rPr>
          <w:rFonts w:ascii="Times New Roman" w:hAnsi="Times New Roman" w:cs="Times New Roman"/>
          <w:color w:val="333333"/>
          <w:sz w:val="28"/>
          <w:szCs w:val="28"/>
          <w:shd w:val="clear" w:color="auto" w:fill="FFFFFF"/>
        </w:rPr>
        <w:t>, введения ряда ограничений на деятельность, которые затронули малый, средний и крупный бизнес</w:t>
      </w:r>
      <w:r w:rsidR="00A928F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в период с марта по декабрь 2020 года.</w:t>
      </w:r>
    </w:p>
    <w:p w14:paraId="42A1EA61" w14:textId="77777777" w:rsidR="0054439C" w:rsidRDefault="0054439C" w:rsidP="0054439C">
      <w:pPr>
        <w:ind w:firstLine="567"/>
        <w:rPr>
          <w:rFonts w:ascii="Times New Roman" w:hAnsi="Times New Roman" w:cs="Times New Roman"/>
          <w:color w:val="212529"/>
          <w:sz w:val="28"/>
          <w:szCs w:val="28"/>
          <w:shd w:val="clear" w:color="auto" w:fill="FFFFFF"/>
        </w:rPr>
      </w:pPr>
      <w:r>
        <w:rPr>
          <w:rFonts w:ascii="Times New Roman" w:hAnsi="Times New Roman" w:cs="Times New Roman"/>
          <w:color w:val="333333"/>
          <w:sz w:val="28"/>
          <w:szCs w:val="28"/>
          <w:shd w:val="clear" w:color="auto" w:fill="FFFFFF"/>
        </w:rPr>
        <w:t xml:space="preserve">массовые отказы </w:t>
      </w:r>
      <w:r w:rsidRPr="009668AF">
        <w:rPr>
          <w:rFonts w:ascii="Times New Roman" w:hAnsi="Times New Roman" w:cs="Times New Roman"/>
          <w:color w:val="333333"/>
          <w:sz w:val="28"/>
          <w:szCs w:val="28"/>
          <w:shd w:val="clear" w:color="auto" w:fill="FFFFFF"/>
        </w:rPr>
        <w:t>от</w:t>
      </w:r>
      <w:r>
        <w:rPr>
          <w:rFonts w:ascii="Times New Roman" w:hAnsi="Times New Roman" w:cs="Times New Roman"/>
          <w:color w:val="333333"/>
          <w:sz w:val="28"/>
          <w:szCs w:val="28"/>
          <w:shd w:val="clear" w:color="auto" w:fill="FFFFFF"/>
        </w:rPr>
        <w:t xml:space="preserve"> размещения</w:t>
      </w:r>
      <w:r w:rsidRPr="009668AF">
        <w:rPr>
          <w:rFonts w:ascii="Times New Roman" w:hAnsi="Times New Roman" w:cs="Times New Roman"/>
          <w:color w:val="333333"/>
          <w:sz w:val="28"/>
          <w:szCs w:val="28"/>
          <w:shd w:val="clear" w:color="auto" w:fill="FFFFFF"/>
        </w:rPr>
        <w:t xml:space="preserve"> реклам</w:t>
      </w:r>
      <w:r>
        <w:rPr>
          <w:rFonts w:ascii="Times New Roman" w:hAnsi="Times New Roman" w:cs="Times New Roman"/>
          <w:color w:val="333333"/>
          <w:sz w:val="28"/>
          <w:szCs w:val="28"/>
          <w:shd w:val="clear" w:color="auto" w:fill="FFFFFF"/>
        </w:rPr>
        <w:t xml:space="preserve">ной информации на рекламных конструкциях, расположенных на территории городского округа Воскресенск, в период пандемии. </w:t>
      </w:r>
    </w:p>
    <w:p w14:paraId="58A9757C" w14:textId="77777777" w:rsidR="0054439C" w:rsidRPr="00F96BE8" w:rsidRDefault="0054439C" w:rsidP="0054439C">
      <w:pPr>
        <w:ind w:firstLine="567"/>
        <w:rPr>
          <w:rFonts w:ascii="Times New Roman" w:hAnsi="Times New Roman" w:cs="Times New Roman"/>
          <w:bCs/>
          <w:color w:val="333333"/>
          <w:sz w:val="28"/>
          <w:szCs w:val="28"/>
        </w:rPr>
      </w:pPr>
      <w:r w:rsidRPr="00F96BE8">
        <w:rPr>
          <w:rFonts w:ascii="Times New Roman" w:hAnsi="Times New Roman" w:cs="Times New Roman"/>
          <w:bCs/>
          <w:color w:val="333333"/>
          <w:sz w:val="28"/>
          <w:szCs w:val="28"/>
        </w:rPr>
        <w:t xml:space="preserve">Перспективы и предложения. </w:t>
      </w:r>
    </w:p>
    <w:p w14:paraId="780D059D" w14:textId="77777777" w:rsidR="0054439C" w:rsidRDefault="0054439C" w:rsidP="0054439C">
      <w:pPr>
        <w:ind w:firstLine="567"/>
        <w:rPr>
          <w:rFonts w:ascii="Times New Roman" w:hAnsi="Times New Roman" w:cs="Times New Roman"/>
          <w:color w:val="333333"/>
          <w:sz w:val="28"/>
          <w:szCs w:val="28"/>
        </w:rPr>
      </w:pPr>
      <w:r w:rsidRPr="004B21FC">
        <w:rPr>
          <w:rFonts w:ascii="Times New Roman" w:hAnsi="Times New Roman" w:cs="Times New Roman"/>
          <w:color w:val="333333"/>
          <w:sz w:val="28"/>
          <w:szCs w:val="28"/>
        </w:rPr>
        <w:t>Постоянные перемены, происходящие во внешней среде, в социально-экономической жизни общества, появление новых достижений науки и технологий влияют на изменения на рынке рекламы.</w:t>
      </w:r>
      <w:r>
        <w:rPr>
          <w:rFonts w:ascii="Times New Roman" w:hAnsi="Times New Roman" w:cs="Times New Roman"/>
          <w:color w:val="333333"/>
          <w:sz w:val="28"/>
          <w:szCs w:val="28"/>
        </w:rPr>
        <w:t xml:space="preserve"> Р</w:t>
      </w:r>
      <w:r w:rsidRPr="004B21FC">
        <w:rPr>
          <w:rFonts w:ascii="Times New Roman" w:hAnsi="Times New Roman" w:cs="Times New Roman"/>
          <w:color w:val="333333"/>
          <w:sz w:val="28"/>
          <w:szCs w:val="28"/>
        </w:rPr>
        <w:t xml:space="preserve">екламная индустрия должна иди в ногу со временем и искать новые пути воздействия на своего потребителя. Исходя из этого, следует выделить ряд существенных тенденций развития рекламы: </w:t>
      </w:r>
    </w:p>
    <w:p w14:paraId="269D43A2" w14:textId="77777777" w:rsidR="0054439C" w:rsidRDefault="0054439C" w:rsidP="0054439C">
      <w:pPr>
        <w:ind w:firstLine="567"/>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B21FC">
        <w:rPr>
          <w:rFonts w:ascii="Times New Roman" w:hAnsi="Times New Roman" w:cs="Times New Roman"/>
          <w:color w:val="333333"/>
          <w:sz w:val="28"/>
          <w:szCs w:val="28"/>
        </w:rPr>
        <w:t>появление новых технологий в процессе создания и распространени</w:t>
      </w:r>
      <w:r>
        <w:rPr>
          <w:rFonts w:ascii="Times New Roman" w:hAnsi="Times New Roman" w:cs="Times New Roman"/>
          <w:color w:val="333333"/>
          <w:sz w:val="28"/>
          <w:szCs w:val="28"/>
        </w:rPr>
        <w:t>я</w:t>
      </w:r>
      <w:r w:rsidRPr="004B21FC">
        <w:rPr>
          <w:rFonts w:ascii="Times New Roman" w:hAnsi="Times New Roman" w:cs="Times New Roman"/>
          <w:color w:val="333333"/>
          <w:sz w:val="28"/>
          <w:szCs w:val="28"/>
        </w:rPr>
        <w:t xml:space="preserve"> рекламы; </w:t>
      </w:r>
    </w:p>
    <w:p w14:paraId="7A387165" w14:textId="77777777" w:rsidR="0054439C" w:rsidRDefault="0054439C" w:rsidP="0054439C">
      <w:pPr>
        <w:ind w:firstLine="567"/>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B21FC">
        <w:rPr>
          <w:rFonts w:ascii="Times New Roman" w:hAnsi="Times New Roman" w:cs="Times New Roman"/>
          <w:color w:val="333333"/>
          <w:sz w:val="28"/>
          <w:szCs w:val="28"/>
        </w:rPr>
        <w:t xml:space="preserve">использование современных средств продвижения в рекламной деятельности; </w:t>
      </w:r>
    </w:p>
    <w:p w14:paraId="62631DD6" w14:textId="77777777" w:rsidR="0054439C" w:rsidRDefault="0054439C" w:rsidP="0054439C">
      <w:pPr>
        <w:ind w:firstLine="567"/>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Pr>
          <w:rFonts w:ascii="Times New Roman" w:hAnsi="Times New Roman" w:cs="Times New Roman"/>
          <w:color w:val="333333"/>
          <w:sz w:val="28"/>
          <w:szCs w:val="28"/>
          <w:shd w:val="clear" w:color="auto" w:fill="FFFFFF"/>
        </w:rPr>
        <w:t>постепенное у</w:t>
      </w:r>
      <w:r w:rsidRPr="00AE21CF">
        <w:rPr>
          <w:rFonts w:ascii="Times New Roman" w:hAnsi="Times New Roman" w:cs="Times New Roman"/>
          <w:color w:val="333333"/>
          <w:sz w:val="28"/>
          <w:szCs w:val="28"/>
          <w:shd w:val="clear" w:color="auto" w:fill="FFFFFF"/>
        </w:rPr>
        <w:t xml:space="preserve">совершенствование старых </w:t>
      </w:r>
      <w:r>
        <w:rPr>
          <w:rFonts w:ascii="Times New Roman" w:hAnsi="Times New Roman" w:cs="Times New Roman"/>
          <w:color w:val="333333"/>
          <w:sz w:val="28"/>
          <w:szCs w:val="28"/>
          <w:shd w:val="clear" w:color="auto" w:fill="FFFFFF"/>
        </w:rPr>
        <w:t>рекламных конструкций на более технологичные, более креативные и нестандартные.</w:t>
      </w:r>
    </w:p>
    <w:p w14:paraId="0F7C752F" w14:textId="77777777" w:rsidR="0054439C" w:rsidRDefault="0054439C" w:rsidP="0054439C">
      <w:pPr>
        <w:ind w:firstLine="56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связи с этим требуется постепенный переход к более технологичным конструкциям в зависимости от места установки, сложившейся застройки, архитектурно-планировочной структуры. </w:t>
      </w:r>
    </w:p>
    <w:p w14:paraId="34A848C4" w14:textId="77777777" w:rsidR="0054439C" w:rsidRPr="00F96BE8" w:rsidRDefault="0054439C" w:rsidP="0054439C">
      <w:pPr>
        <w:rPr>
          <w:rFonts w:ascii="Times New Roman" w:hAnsi="Times New Roman" w:cs="Times New Roman"/>
          <w:bCs/>
          <w:color w:val="333333"/>
          <w:sz w:val="28"/>
          <w:szCs w:val="28"/>
          <w:shd w:val="clear" w:color="auto" w:fill="FFFFFF"/>
        </w:rPr>
      </w:pPr>
      <w:r w:rsidRPr="00F96BE8">
        <w:rPr>
          <w:rFonts w:ascii="Times New Roman" w:hAnsi="Times New Roman" w:cs="Times New Roman"/>
          <w:bCs/>
          <w:color w:val="333333"/>
          <w:sz w:val="28"/>
          <w:szCs w:val="28"/>
          <w:shd w:val="clear" w:color="auto" w:fill="FFFFFF"/>
        </w:rPr>
        <w:t xml:space="preserve">           Меры по преодолению последствий.</w:t>
      </w:r>
    </w:p>
    <w:p w14:paraId="36FC65FD" w14:textId="77777777" w:rsidR="0054439C" w:rsidRDefault="0054439C" w:rsidP="0054439C">
      <w:pPr>
        <w:ind w:firstLine="56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Администрацией городского округа Воскресенск Московской области подготовлены и направлены письма в Главное управление информационной политики Московской области по вопросу предоставления льготных условий оплаты или отсрочки платежей по договорам на установку и эксплуатацию рекламных конструкций. </w:t>
      </w:r>
    </w:p>
    <w:p w14:paraId="0BE16C23" w14:textId="77777777" w:rsidR="0054439C" w:rsidRDefault="0054439C" w:rsidP="0054439C">
      <w:pPr>
        <w:ind w:firstLine="567"/>
        <w:rPr>
          <w:rFonts w:ascii="Times New Roman" w:hAnsi="Times New Roman" w:cs="Times New Roman"/>
          <w:color w:val="212529"/>
          <w:sz w:val="28"/>
          <w:szCs w:val="28"/>
          <w:shd w:val="clear" w:color="auto" w:fill="FFFFFF"/>
        </w:rPr>
      </w:pPr>
      <w:r w:rsidRPr="009668AF">
        <w:rPr>
          <w:rFonts w:ascii="Times New Roman" w:hAnsi="Times New Roman" w:cs="Times New Roman"/>
          <w:color w:val="212529"/>
          <w:sz w:val="28"/>
          <w:szCs w:val="28"/>
          <w:shd w:val="clear" w:color="auto" w:fill="FFFFFF"/>
        </w:rPr>
        <w:t xml:space="preserve">В качестве возможного решения </w:t>
      </w:r>
      <w:r>
        <w:rPr>
          <w:rFonts w:ascii="Times New Roman" w:hAnsi="Times New Roman" w:cs="Times New Roman"/>
          <w:color w:val="212529"/>
          <w:sz w:val="28"/>
          <w:szCs w:val="28"/>
          <w:shd w:val="clear" w:color="auto" w:fill="FFFFFF"/>
        </w:rPr>
        <w:t xml:space="preserve">проблемы по поддержке МСП в </w:t>
      </w:r>
      <w:proofErr w:type="spellStart"/>
      <w:r>
        <w:rPr>
          <w:rFonts w:ascii="Times New Roman" w:hAnsi="Times New Roman" w:cs="Times New Roman"/>
          <w:color w:val="212529"/>
          <w:sz w:val="28"/>
          <w:szCs w:val="28"/>
          <w:shd w:val="clear" w:color="auto" w:fill="FFFFFF"/>
        </w:rPr>
        <w:t>постпандемический</w:t>
      </w:r>
      <w:proofErr w:type="spellEnd"/>
      <w:r>
        <w:rPr>
          <w:rFonts w:ascii="Times New Roman" w:hAnsi="Times New Roman" w:cs="Times New Roman"/>
          <w:color w:val="212529"/>
          <w:sz w:val="28"/>
          <w:szCs w:val="28"/>
          <w:shd w:val="clear" w:color="auto" w:fill="FFFFFF"/>
        </w:rPr>
        <w:t xml:space="preserve"> период Администрации городского округа Воскресенск необходимо рассмотреть вопрос о возможности освобождения представителей </w:t>
      </w:r>
      <w:r w:rsidRPr="009668AF">
        <w:rPr>
          <w:rFonts w:ascii="Times New Roman" w:hAnsi="Times New Roman" w:cs="Times New Roman"/>
          <w:color w:val="212529"/>
          <w:sz w:val="28"/>
          <w:szCs w:val="28"/>
          <w:shd w:val="clear" w:color="auto" w:fill="FFFFFF"/>
        </w:rPr>
        <w:t xml:space="preserve">наружной рекламы </w:t>
      </w:r>
      <w:r>
        <w:rPr>
          <w:rFonts w:ascii="Times New Roman" w:hAnsi="Times New Roman" w:cs="Times New Roman"/>
          <w:color w:val="212529"/>
          <w:sz w:val="28"/>
          <w:szCs w:val="28"/>
          <w:shd w:val="clear" w:color="auto" w:fill="FFFFFF"/>
        </w:rPr>
        <w:t>по их о</w:t>
      </w:r>
      <w:r w:rsidRPr="009668AF">
        <w:rPr>
          <w:rFonts w:ascii="Times New Roman" w:hAnsi="Times New Roman" w:cs="Times New Roman"/>
          <w:color w:val="212529"/>
          <w:sz w:val="28"/>
          <w:szCs w:val="28"/>
          <w:shd w:val="clear" w:color="auto" w:fill="FFFFFF"/>
        </w:rPr>
        <w:t>плат</w:t>
      </w:r>
      <w:r>
        <w:rPr>
          <w:rFonts w:ascii="Times New Roman" w:hAnsi="Times New Roman" w:cs="Times New Roman"/>
          <w:color w:val="212529"/>
          <w:sz w:val="28"/>
          <w:szCs w:val="28"/>
          <w:shd w:val="clear" w:color="auto" w:fill="FFFFFF"/>
        </w:rPr>
        <w:t>е</w:t>
      </w:r>
      <w:r w:rsidRPr="009668AF">
        <w:rPr>
          <w:rFonts w:ascii="Times New Roman" w:hAnsi="Times New Roman" w:cs="Times New Roman"/>
          <w:color w:val="212529"/>
          <w:sz w:val="28"/>
          <w:szCs w:val="28"/>
          <w:shd w:val="clear" w:color="auto" w:fill="FFFFFF"/>
        </w:rPr>
        <w:t xml:space="preserve"> за право на установку и эксплуатацию рекламных конструкций</w:t>
      </w:r>
      <w:r>
        <w:rPr>
          <w:rFonts w:ascii="Times New Roman" w:hAnsi="Times New Roman" w:cs="Times New Roman"/>
          <w:color w:val="212529"/>
          <w:sz w:val="28"/>
          <w:szCs w:val="28"/>
          <w:shd w:val="clear" w:color="auto" w:fill="FFFFFF"/>
        </w:rPr>
        <w:t xml:space="preserve">. </w:t>
      </w:r>
    </w:p>
    <w:p w14:paraId="61FE2A4B" w14:textId="77777777" w:rsidR="0054439C" w:rsidRPr="009668AF" w:rsidRDefault="0054439C" w:rsidP="0054439C">
      <w:pPr>
        <w:ind w:firstLine="567"/>
        <w:rPr>
          <w:rFonts w:ascii="Times New Roman" w:hAnsi="Times New Roman" w:cs="Times New Roman"/>
          <w:color w:val="333333"/>
          <w:sz w:val="28"/>
          <w:szCs w:val="28"/>
          <w:shd w:val="clear" w:color="auto" w:fill="FFFFFF"/>
        </w:rPr>
      </w:pPr>
      <w:r>
        <w:rPr>
          <w:rFonts w:ascii="Times New Roman" w:hAnsi="Times New Roman" w:cs="Times New Roman"/>
          <w:color w:val="212529"/>
          <w:sz w:val="28"/>
          <w:szCs w:val="28"/>
          <w:shd w:val="clear" w:color="auto" w:fill="FFFFFF"/>
        </w:rPr>
        <w:lastRenderedPageBreak/>
        <w:t>Размещение по просьбе Администрации на рекламных конструкциях различного типа информации социального характера позволяет с</w:t>
      </w:r>
      <w:r w:rsidRPr="00FD1644">
        <w:rPr>
          <w:rFonts w:ascii="Times New Roman" w:hAnsi="Times New Roman" w:cs="Times New Roman"/>
          <w:color w:val="212529"/>
          <w:sz w:val="28"/>
          <w:szCs w:val="28"/>
          <w:shd w:val="clear" w:color="auto" w:fill="FFFFFF"/>
        </w:rPr>
        <w:t>низить плату по договорам на установку и эксплуатацию рекламных конструкций</w:t>
      </w:r>
      <w:r>
        <w:rPr>
          <w:rFonts w:ascii="Times New Roman" w:hAnsi="Times New Roman" w:cs="Times New Roman"/>
          <w:color w:val="212529"/>
          <w:sz w:val="28"/>
          <w:szCs w:val="28"/>
          <w:shd w:val="clear" w:color="auto" w:fill="FFFFFF"/>
        </w:rPr>
        <w:t>.</w:t>
      </w:r>
    </w:p>
    <w:p w14:paraId="6EA96632" w14:textId="77777777" w:rsidR="00D031F4" w:rsidRPr="009668AF" w:rsidRDefault="00D031F4" w:rsidP="00F86AA4">
      <w:pPr>
        <w:ind w:firstLine="567"/>
        <w:rPr>
          <w:rFonts w:ascii="Times New Roman" w:hAnsi="Times New Roman" w:cs="Times New Roman"/>
          <w:color w:val="333333"/>
          <w:sz w:val="28"/>
          <w:szCs w:val="28"/>
          <w:shd w:val="clear" w:color="auto" w:fill="FFFFFF"/>
        </w:rPr>
      </w:pPr>
    </w:p>
    <w:p w14:paraId="73C27C07" w14:textId="77777777" w:rsidR="00C43B02" w:rsidRPr="00C43B02" w:rsidRDefault="00C43B02" w:rsidP="009E6D75">
      <w:pPr>
        <w:ind w:firstLine="567"/>
        <w:jc w:val="center"/>
        <w:rPr>
          <w:rFonts w:ascii="Times New Roman" w:hAnsi="Times New Roman" w:cs="Times New Roman"/>
          <w:b/>
          <w:bCs/>
          <w:color w:val="333333"/>
          <w:sz w:val="28"/>
          <w:szCs w:val="28"/>
          <w:shd w:val="clear" w:color="auto" w:fill="FFFFFF"/>
        </w:rPr>
      </w:pPr>
      <w:r w:rsidRPr="00C43B02">
        <w:rPr>
          <w:rFonts w:ascii="Times New Roman" w:hAnsi="Times New Roman" w:cs="Times New Roman"/>
          <w:b/>
          <w:bCs/>
          <w:color w:val="333333"/>
          <w:sz w:val="28"/>
          <w:szCs w:val="28"/>
          <w:shd w:val="clear" w:color="auto" w:fill="FFFFFF"/>
        </w:rPr>
        <w:t xml:space="preserve">2.1.9. </w:t>
      </w:r>
      <w:r>
        <w:rPr>
          <w:rFonts w:ascii="Times New Roman" w:hAnsi="Times New Roman" w:cs="Times New Roman"/>
          <w:b/>
          <w:bCs/>
          <w:color w:val="333333"/>
          <w:sz w:val="28"/>
          <w:szCs w:val="28"/>
          <w:shd w:val="clear" w:color="auto" w:fill="FFFFFF"/>
        </w:rPr>
        <w:t>Рынок розничной торговли</w:t>
      </w:r>
    </w:p>
    <w:p w14:paraId="071D2018" w14:textId="762C5661" w:rsidR="007878BD" w:rsidRDefault="007878BD" w:rsidP="007878BD">
      <w:pPr>
        <w:ind w:firstLine="567"/>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По итогам </w:t>
      </w:r>
      <w:r>
        <w:rPr>
          <w:rFonts w:ascii="Times New Roman" w:eastAsia="Times New Roman" w:hAnsi="Times New Roman" w:cs="Times New Roman"/>
          <w:sz w:val="28"/>
          <w:szCs w:val="28"/>
        </w:rPr>
        <w:t>2020</w:t>
      </w:r>
      <w:r w:rsidRPr="004928EC">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xml:space="preserve">а </w:t>
      </w:r>
      <w:r w:rsidRPr="004928EC">
        <w:rPr>
          <w:rFonts w:ascii="Times New Roman" w:eastAsia="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Воскресенск </w:t>
      </w:r>
      <w:r w:rsidRPr="004928EC">
        <w:rPr>
          <w:rFonts w:ascii="Times New Roman" w:eastAsia="Times New Roman" w:hAnsi="Times New Roman" w:cs="Times New Roman"/>
          <w:color w:val="111111"/>
          <w:sz w:val="28"/>
          <w:szCs w:val="28"/>
        </w:rPr>
        <w:t>функционируют</w:t>
      </w:r>
      <w:r>
        <w:rPr>
          <w:rFonts w:ascii="Times New Roman" w:eastAsia="Times New Roman" w:hAnsi="Times New Roman" w:cs="Times New Roman"/>
          <w:sz w:val="28"/>
          <w:szCs w:val="28"/>
        </w:rPr>
        <w:t xml:space="preserve"> 1048</w:t>
      </w:r>
      <w:r w:rsidRPr="004928EC">
        <w:rPr>
          <w:rFonts w:ascii="Times New Roman" w:eastAsia="Times New Roman" w:hAnsi="Times New Roman" w:cs="Times New Roman"/>
          <w:sz w:val="28"/>
          <w:szCs w:val="28"/>
        </w:rPr>
        <w:t xml:space="preserve"> стационарн</w:t>
      </w:r>
      <w:r>
        <w:rPr>
          <w:rFonts w:ascii="Times New Roman" w:eastAsia="Times New Roman" w:hAnsi="Times New Roman" w:cs="Times New Roman"/>
          <w:sz w:val="28"/>
          <w:szCs w:val="28"/>
        </w:rPr>
        <w:t xml:space="preserve">ых магазинов, 5 гипермаркета, </w:t>
      </w:r>
      <w:r>
        <w:rPr>
          <w:rFonts w:ascii="Times New Roman" w:hAnsi="Times New Roman" w:cs="Times New Roman"/>
          <w:sz w:val="28"/>
          <w:szCs w:val="28"/>
        </w:rPr>
        <w:t>38</w:t>
      </w:r>
      <w:r w:rsidRPr="004928EC">
        <w:rPr>
          <w:rFonts w:ascii="Times New Roman" w:hAnsi="Times New Roman" w:cs="Times New Roman"/>
          <w:sz w:val="28"/>
          <w:szCs w:val="28"/>
        </w:rPr>
        <w:t xml:space="preserve"> торговых центров и торговых комплексов</w:t>
      </w:r>
      <w:r>
        <w:rPr>
          <w:rFonts w:ascii="Times New Roman" w:hAnsi="Times New Roman" w:cs="Times New Roman"/>
          <w:sz w:val="28"/>
          <w:szCs w:val="28"/>
        </w:rPr>
        <w:t>,</w:t>
      </w:r>
      <w:r w:rsidR="00116B91">
        <w:rPr>
          <w:rFonts w:ascii="Times New Roman" w:hAnsi="Times New Roman" w:cs="Times New Roman"/>
          <w:sz w:val="28"/>
          <w:szCs w:val="28"/>
        </w:rPr>
        <w:t xml:space="preserve"> </w:t>
      </w:r>
      <w:r>
        <w:rPr>
          <w:rFonts w:ascii="Times New Roman" w:hAnsi="Times New Roman" w:cs="Times New Roman"/>
          <w:sz w:val="28"/>
          <w:szCs w:val="28"/>
        </w:rPr>
        <w:t>95 сетевых магазинов</w:t>
      </w:r>
      <w:r w:rsidRPr="004928EC">
        <w:rPr>
          <w:rFonts w:ascii="Times New Roman" w:hAnsi="Times New Roman" w:cs="Times New Roman"/>
          <w:sz w:val="28"/>
          <w:szCs w:val="28"/>
        </w:rPr>
        <w:t xml:space="preserve"> (АВ "Азбука вкуса", </w:t>
      </w:r>
      <w:r>
        <w:rPr>
          <w:rFonts w:ascii="Times New Roman" w:hAnsi="Times New Roman" w:cs="Times New Roman"/>
          <w:sz w:val="28"/>
          <w:szCs w:val="28"/>
        </w:rPr>
        <w:t>"Магнит", «</w:t>
      </w:r>
      <w:r w:rsidRPr="004928EC">
        <w:rPr>
          <w:rFonts w:ascii="Times New Roman" w:hAnsi="Times New Roman" w:cs="Times New Roman"/>
          <w:sz w:val="28"/>
          <w:szCs w:val="28"/>
        </w:rPr>
        <w:t>Дикси</w:t>
      </w:r>
      <w:r>
        <w:rPr>
          <w:rFonts w:ascii="Times New Roman" w:hAnsi="Times New Roman" w:cs="Times New Roman"/>
          <w:sz w:val="28"/>
          <w:szCs w:val="28"/>
        </w:rPr>
        <w:t>», «Пятерочка»</w:t>
      </w:r>
      <w:r w:rsidR="00A928F4">
        <w:rPr>
          <w:rFonts w:ascii="Times New Roman" w:hAnsi="Times New Roman" w:cs="Times New Roman"/>
          <w:sz w:val="28"/>
          <w:szCs w:val="28"/>
        </w:rPr>
        <w:t xml:space="preserve"> </w:t>
      </w:r>
      <w:r>
        <w:rPr>
          <w:rFonts w:ascii="Times New Roman" w:hAnsi="Times New Roman" w:cs="Times New Roman"/>
          <w:sz w:val="28"/>
          <w:szCs w:val="28"/>
        </w:rPr>
        <w:t>«Да»</w:t>
      </w:r>
      <w:r w:rsidRPr="004928E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66</w:t>
      </w:r>
      <w:r w:rsidRPr="004928EC">
        <w:rPr>
          <w:rFonts w:ascii="Times New Roman" w:eastAsia="Times New Roman" w:hAnsi="Times New Roman" w:cs="Times New Roman"/>
          <w:sz w:val="28"/>
          <w:szCs w:val="28"/>
        </w:rPr>
        <w:t xml:space="preserve"> предприятий общественного питания</w:t>
      </w:r>
      <w:r w:rsidR="00116B91">
        <w:rPr>
          <w:rFonts w:ascii="Times New Roman" w:eastAsia="Times New Roman" w:hAnsi="Times New Roman" w:cs="Times New Roman"/>
          <w:sz w:val="28"/>
          <w:szCs w:val="28"/>
        </w:rPr>
        <w:t xml:space="preserve"> </w:t>
      </w:r>
      <w:r w:rsidRPr="004928EC">
        <w:rPr>
          <w:rFonts w:ascii="Times New Roman" w:hAnsi="Times New Roman" w:cs="Times New Roman"/>
          <w:sz w:val="28"/>
          <w:szCs w:val="28"/>
        </w:rPr>
        <w:t>с численностью</w:t>
      </w:r>
      <w:r>
        <w:rPr>
          <w:rFonts w:ascii="Times New Roman" w:hAnsi="Times New Roman" w:cs="Times New Roman"/>
          <w:sz w:val="28"/>
          <w:szCs w:val="28"/>
        </w:rPr>
        <w:t xml:space="preserve"> работников более 2500 чел, </w:t>
      </w:r>
      <w:r w:rsidRPr="004928EC">
        <w:rPr>
          <w:rFonts w:ascii="Times New Roman" w:hAnsi="Times New Roman" w:cs="Times New Roman"/>
          <w:sz w:val="28"/>
          <w:szCs w:val="28"/>
        </w:rPr>
        <w:t>а также объекты оптовой торговли (оптовы</w:t>
      </w:r>
      <w:r>
        <w:rPr>
          <w:rFonts w:ascii="Times New Roman" w:hAnsi="Times New Roman" w:cs="Times New Roman"/>
          <w:sz w:val="28"/>
          <w:szCs w:val="28"/>
        </w:rPr>
        <w:t xml:space="preserve">е базы и складские помещения): </w:t>
      </w:r>
      <w:r w:rsidRPr="004928EC">
        <w:rPr>
          <w:rFonts w:ascii="Times New Roman" w:hAnsi="Times New Roman" w:cs="Times New Roman"/>
          <w:sz w:val="28"/>
          <w:szCs w:val="28"/>
        </w:rPr>
        <w:t>ИП Пантюшина</w:t>
      </w:r>
      <w:r>
        <w:rPr>
          <w:rFonts w:ascii="Times New Roman" w:hAnsi="Times New Roman" w:cs="Times New Roman"/>
          <w:sz w:val="28"/>
          <w:szCs w:val="28"/>
        </w:rPr>
        <w:t xml:space="preserve"> М.К.</w:t>
      </w:r>
      <w:r w:rsidRPr="004928EC">
        <w:rPr>
          <w:rFonts w:ascii="Times New Roman" w:hAnsi="Times New Roman" w:cs="Times New Roman"/>
          <w:sz w:val="28"/>
          <w:szCs w:val="28"/>
        </w:rPr>
        <w:t xml:space="preserve">, </w:t>
      </w:r>
      <w:r>
        <w:rPr>
          <w:rFonts w:ascii="Times New Roman" w:hAnsi="Times New Roman" w:cs="Times New Roman"/>
          <w:sz w:val="28"/>
          <w:szCs w:val="28"/>
        </w:rPr>
        <w:t>ИП Краснова О.А.</w:t>
      </w:r>
      <w:r w:rsidRPr="004928EC">
        <w:rPr>
          <w:rFonts w:ascii="Times New Roman" w:hAnsi="Times New Roman" w:cs="Times New Roman"/>
          <w:sz w:val="28"/>
          <w:szCs w:val="28"/>
        </w:rPr>
        <w:t xml:space="preserve">, ИП Кулик, </w:t>
      </w:r>
      <w:r>
        <w:rPr>
          <w:rFonts w:ascii="Times New Roman" w:hAnsi="Times New Roman" w:cs="Times New Roman"/>
          <w:sz w:val="28"/>
          <w:szCs w:val="28"/>
        </w:rPr>
        <w:t xml:space="preserve">ООО "Тех газ", ООО "Евро-ЛЭП". </w:t>
      </w:r>
      <w:r w:rsidRPr="004928EC">
        <w:rPr>
          <w:rFonts w:ascii="Times New Roman" w:hAnsi="Times New Roman" w:cs="Times New Roman"/>
          <w:sz w:val="28"/>
          <w:szCs w:val="28"/>
        </w:rPr>
        <w:t>Крупнейшими объектами потребительского рынка и</w:t>
      </w:r>
      <w:r w:rsidR="00A928F4">
        <w:rPr>
          <w:rFonts w:ascii="Times New Roman" w:hAnsi="Times New Roman" w:cs="Times New Roman"/>
          <w:sz w:val="28"/>
          <w:szCs w:val="28"/>
        </w:rPr>
        <w:t xml:space="preserve"> </w:t>
      </w:r>
      <w:r w:rsidRPr="004928EC">
        <w:rPr>
          <w:rFonts w:ascii="Times New Roman" w:hAnsi="Times New Roman" w:cs="Times New Roman"/>
          <w:sz w:val="28"/>
          <w:szCs w:val="28"/>
        </w:rPr>
        <w:t xml:space="preserve">услуг в </w:t>
      </w:r>
      <w:r>
        <w:rPr>
          <w:rFonts w:ascii="Times New Roman" w:hAnsi="Times New Roman" w:cs="Times New Roman"/>
          <w:sz w:val="28"/>
          <w:szCs w:val="28"/>
        </w:rPr>
        <w:t>городском округе Воскресенск</w:t>
      </w:r>
      <w:r w:rsidRPr="004928EC">
        <w:rPr>
          <w:rFonts w:ascii="Times New Roman" w:hAnsi="Times New Roman" w:cs="Times New Roman"/>
          <w:sz w:val="28"/>
          <w:szCs w:val="28"/>
        </w:rPr>
        <w:t xml:space="preserve"> являются: КДЦ "Воскре</w:t>
      </w:r>
      <w:r>
        <w:rPr>
          <w:rFonts w:ascii="Times New Roman" w:hAnsi="Times New Roman" w:cs="Times New Roman"/>
          <w:sz w:val="28"/>
          <w:szCs w:val="28"/>
        </w:rPr>
        <w:t>сенск", ТЦ "</w:t>
      </w:r>
      <w:proofErr w:type="spellStart"/>
      <w:r>
        <w:rPr>
          <w:rFonts w:ascii="Times New Roman" w:hAnsi="Times New Roman" w:cs="Times New Roman"/>
          <w:sz w:val="28"/>
          <w:szCs w:val="28"/>
        </w:rPr>
        <w:t>Платинум</w:t>
      </w:r>
      <w:proofErr w:type="spellEnd"/>
      <w:r>
        <w:rPr>
          <w:rFonts w:ascii="Times New Roman" w:hAnsi="Times New Roman" w:cs="Times New Roman"/>
          <w:sz w:val="28"/>
          <w:szCs w:val="28"/>
        </w:rPr>
        <w:t>", ТЦ</w:t>
      </w:r>
      <w:r w:rsidR="00A928F4">
        <w:rPr>
          <w:rFonts w:ascii="Times New Roman" w:hAnsi="Times New Roman" w:cs="Times New Roman"/>
          <w:sz w:val="28"/>
          <w:szCs w:val="28"/>
        </w:rPr>
        <w:t xml:space="preserve"> </w:t>
      </w:r>
      <w:proofErr w:type="spellStart"/>
      <w:r w:rsidRPr="004928EC">
        <w:rPr>
          <w:rFonts w:ascii="Times New Roman" w:hAnsi="Times New Roman" w:cs="Times New Roman"/>
          <w:sz w:val="28"/>
          <w:szCs w:val="28"/>
        </w:rPr>
        <w:t>Восресенское</w:t>
      </w:r>
      <w:proofErr w:type="spellEnd"/>
      <w:r w:rsidR="00A928F4">
        <w:rPr>
          <w:rFonts w:ascii="Times New Roman" w:hAnsi="Times New Roman" w:cs="Times New Roman"/>
          <w:sz w:val="28"/>
          <w:szCs w:val="28"/>
        </w:rPr>
        <w:t xml:space="preserve"> </w:t>
      </w:r>
      <w:proofErr w:type="spellStart"/>
      <w:r w:rsidRPr="004928EC">
        <w:rPr>
          <w:rFonts w:ascii="Times New Roman" w:hAnsi="Times New Roman" w:cs="Times New Roman"/>
          <w:sz w:val="28"/>
          <w:szCs w:val="28"/>
        </w:rPr>
        <w:t>РайПО</w:t>
      </w:r>
      <w:proofErr w:type="spellEnd"/>
      <w:r w:rsidRPr="004928EC">
        <w:rPr>
          <w:rFonts w:ascii="Times New Roman" w:hAnsi="Times New Roman" w:cs="Times New Roman"/>
          <w:sz w:val="28"/>
          <w:szCs w:val="28"/>
        </w:rPr>
        <w:t xml:space="preserve">, </w:t>
      </w:r>
      <w:r>
        <w:rPr>
          <w:rFonts w:ascii="Times New Roman" w:hAnsi="Times New Roman" w:cs="Times New Roman"/>
          <w:sz w:val="28"/>
          <w:szCs w:val="28"/>
        </w:rPr>
        <w:t xml:space="preserve">ТЦ "Олимп", </w:t>
      </w:r>
      <w:r w:rsidR="00A928F4">
        <w:rPr>
          <w:rFonts w:ascii="Times New Roman" w:hAnsi="Times New Roman" w:cs="Times New Roman"/>
          <w:sz w:val="28"/>
          <w:szCs w:val="28"/>
        </w:rPr>
        <w:t xml:space="preserve">ТК </w:t>
      </w:r>
      <w:r>
        <w:rPr>
          <w:rFonts w:ascii="Times New Roman" w:hAnsi="Times New Roman" w:cs="Times New Roman"/>
          <w:sz w:val="28"/>
          <w:szCs w:val="28"/>
        </w:rPr>
        <w:t>"Возрождение", ТК "Магнит", ТК "</w:t>
      </w:r>
      <w:proofErr w:type="spellStart"/>
      <w:r>
        <w:rPr>
          <w:rFonts w:ascii="Times New Roman" w:hAnsi="Times New Roman" w:cs="Times New Roman"/>
          <w:sz w:val="28"/>
          <w:szCs w:val="28"/>
        </w:rPr>
        <w:t>Белоозерский</w:t>
      </w:r>
      <w:proofErr w:type="spellEnd"/>
      <w:r>
        <w:rPr>
          <w:rFonts w:ascii="Times New Roman" w:hAnsi="Times New Roman" w:cs="Times New Roman"/>
          <w:sz w:val="28"/>
          <w:szCs w:val="28"/>
        </w:rPr>
        <w:t>", Т</w:t>
      </w:r>
      <w:r w:rsidRPr="004928EC">
        <w:rPr>
          <w:rFonts w:ascii="Times New Roman" w:hAnsi="Times New Roman" w:cs="Times New Roman"/>
          <w:sz w:val="28"/>
          <w:szCs w:val="28"/>
        </w:rPr>
        <w:t xml:space="preserve">Ц "Воскресенский", и т.д. </w:t>
      </w:r>
    </w:p>
    <w:p w14:paraId="0364DC77" w14:textId="77777777" w:rsidR="007878BD" w:rsidRDefault="007878BD" w:rsidP="007878BD">
      <w:pPr>
        <w:ind w:firstLine="567"/>
        <w:rPr>
          <w:rFonts w:ascii="Times New Roman" w:hAnsi="Times New Roman" w:cs="Times New Roman"/>
          <w:sz w:val="28"/>
          <w:szCs w:val="28"/>
        </w:rPr>
      </w:pPr>
      <w:r w:rsidRPr="004928EC">
        <w:rPr>
          <w:rFonts w:ascii="Times New Roman" w:hAnsi="Times New Roman" w:cs="Times New Roman"/>
          <w:sz w:val="28"/>
          <w:szCs w:val="28"/>
        </w:rPr>
        <w:t>Обеспеченность населен</w:t>
      </w:r>
      <w:r>
        <w:rPr>
          <w:rFonts w:ascii="Times New Roman" w:hAnsi="Times New Roman" w:cs="Times New Roman"/>
          <w:sz w:val="28"/>
          <w:szCs w:val="28"/>
        </w:rPr>
        <w:t>ия торговыми площадями составляет 1194,2</w:t>
      </w:r>
      <w:r w:rsidRPr="004928EC">
        <w:rPr>
          <w:rFonts w:ascii="Times New Roman" w:hAnsi="Times New Roman" w:cs="Times New Roman"/>
          <w:sz w:val="28"/>
          <w:szCs w:val="28"/>
        </w:rPr>
        <w:t xml:space="preserve"> </w:t>
      </w:r>
      <w:proofErr w:type="spellStart"/>
      <w:r w:rsidRPr="004928EC">
        <w:rPr>
          <w:rFonts w:ascii="Times New Roman" w:hAnsi="Times New Roman" w:cs="Times New Roman"/>
          <w:sz w:val="28"/>
          <w:szCs w:val="28"/>
        </w:rPr>
        <w:t>тыс.кв.м</w:t>
      </w:r>
      <w:proofErr w:type="spellEnd"/>
      <w:r w:rsidRPr="004928EC">
        <w:rPr>
          <w:rFonts w:ascii="Times New Roman" w:hAnsi="Times New Roman" w:cs="Times New Roman"/>
          <w:sz w:val="28"/>
          <w:szCs w:val="28"/>
        </w:rPr>
        <w:t>. на 1000 человек, торговая пл</w:t>
      </w:r>
      <w:r>
        <w:rPr>
          <w:rFonts w:ascii="Times New Roman" w:hAnsi="Times New Roman" w:cs="Times New Roman"/>
          <w:sz w:val="28"/>
          <w:szCs w:val="28"/>
        </w:rPr>
        <w:t>ощадь - 184,170</w:t>
      </w:r>
      <w:r w:rsidRPr="004928EC">
        <w:rPr>
          <w:rFonts w:ascii="Times New Roman" w:hAnsi="Times New Roman" w:cs="Times New Roman"/>
          <w:sz w:val="28"/>
          <w:szCs w:val="28"/>
        </w:rPr>
        <w:t xml:space="preserve"> </w:t>
      </w:r>
      <w:proofErr w:type="spellStart"/>
      <w:r w:rsidRPr="004928EC">
        <w:rPr>
          <w:rFonts w:ascii="Times New Roman" w:hAnsi="Times New Roman" w:cs="Times New Roman"/>
          <w:sz w:val="28"/>
          <w:szCs w:val="28"/>
        </w:rPr>
        <w:t>тыс.кв.м</w:t>
      </w:r>
      <w:proofErr w:type="spellEnd"/>
      <w:r w:rsidRPr="004928EC">
        <w:rPr>
          <w:rFonts w:ascii="Times New Roman" w:hAnsi="Times New Roman" w:cs="Times New Roman"/>
          <w:sz w:val="28"/>
          <w:szCs w:val="28"/>
        </w:rPr>
        <w:t>.</w:t>
      </w:r>
    </w:p>
    <w:p w14:paraId="4F6A66FE" w14:textId="77777777" w:rsidR="007878BD" w:rsidRDefault="007878BD" w:rsidP="007878BD">
      <w:pPr>
        <w:ind w:firstLine="567"/>
        <w:rPr>
          <w:rFonts w:ascii="Times New Roman" w:hAnsi="Times New Roman" w:cs="Times New Roman"/>
          <w:sz w:val="28"/>
          <w:szCs w:val="28"/>
        </w:rPr>
      </w:pPr>
      <w:r>
        <w:rPr>
          <w:rFonts w:ascii="Times New Roman" w:hAnsi="Times New Roman" w:cs="Times New Roman"/>
          <w:sz w:val="28"/>
          <w:szCs w:val="28"/>
        </w:rPr>
        <w:t xml:space="preserve">Ввод торговых площадей в 2020 году составил </w:t>
      </w:r>
      <w:r w:rsidRPr="007B058A">
        <w:rPr>
          <w:rFonts w:ascii="Times New Roman" w:hAnsi="Times New Roman" w:cs="Times New Roman"/>
          <w:sz w:val="28"/>
          <w:szCs w:val="28"/>
        </w:rPr>
        <w:t>3027,5 кв. м.</w:t>
      </w:r>
      <w:r>
        <w:rPr>
          <w:rFonts w:ascii="Times New Roman" w:hAnsi="Times New Roman" w:cs="Times New Roman"/>
          <w:sz w:val="28"/>
          <w:szCs w:val="28"/>
        </w:rPr>
        <w:t xml:space="preserve"> (за счет ввода объектов розничной торговли).</w:t>
      </w:r>
    </w:p>
    <w:p w14:paraId="3FFE0D18" w14:textId="29B16EED" w:rsidR="007878BD" w:rsidRDefault="007878BD" w:rsidP="007878BD">
      <w:pPr>
        <w:ind w:firstLine="567"/>
        <w:rPr>
          <w:rFonts w:ascii="Times New Roman" w:hAnsi="Times New Roman" w:cs="Times New Roman"/>
          <w:sz w:val="28"/>
          <w:szCs w:val="28"/>
        </w:rPr>
      </w:pPr>
      <w:r w:rsidRPr="004928EC">
        <w:rPr>
          <w:rFonts w:ascii="Times New Roman" w:hAnsi="Times New Roman" w:cs="Times New Roman"/>
          <w:sz w:val="28"/>
          <w:szCs w:val="28"/>
        </w:rPr>
        <w:t xml:space="preserve">Существенное влияние на развитие отрасли </w:t>
      </w:r>
      <w:r>
        <w:rPr>
          <w:rFonts w:ascii="Times New Roman" w:hAnsi="Times New Roman" w:cs="Times New Roman"/>
          <w:sz w:val="28"/>
          <w:szCs w:val="28"/>
        </w:rPr>
        <w:t>торговли оказывали</w:t>
      </w:r>
      <w:r w:rsidRPr="004928EC">
        <w:rPr>
          <w:rFonts w:ascii="Times New Roman" w:hAnsi="Times New Roman" w:cs="Times New Roman"/>
          <w:sz w:val="28"/>
          <w:szCs w:val="28"/>
        </w:rPr>
        <w:t xml:space="preserve"> такие объекты как: Центр торговли и бытового обслуживания; гипермаркет "Магн</w:t>
      </w:r>
      <w:r>
        <w:rPr>
          <w:rFonts w:ascii="Times New Roman" w:hAnsi="Times New Roman" w:cs="Times New Roman"/>
          <w:sz w:val="28"/>
          <w:szCs w:val="28"/>
        </w:rPr>
        <w:t>ит</w:t>
      </w:r>
      <w:proofErr w:type="gramStart"/>
      <w:r>
        <w:rPr>
          <w:rFonts w:ascii="Times New Roman" w:hAnsi="Times New Roman" w:cs="Times New Roman"/>
          <w:sz w:val="28"/>
          <w:szCs w:val="28"/>
        </w:rPr>
        <w:t xml:space="preserve">";  </w:t>
      </w:r>
      <w:r w:rsidRPr="004928EC">
        <w:rPr>
          <w:rFonts w:ascii="Times New Roman" w:hAnsi="Times New Roman" w:cs="Times New Roman"/>
          <w:sz w:val="28"/>
          <w:szCs w:val="28"/>
        </w:rPr>
        <w:t>ТЦ</w:t>
      </w:r>
      <w:proofErr w:type="gramEnd"/>
      <w:r w:rsidRPr="004928EC">
        <w:rPr>
          <w:rFonts w:ascii="Times New Roman" w:hAnsi="Times New Roman" w:cs="Times New Roman"/>
          <w:sz w:val="28"/>
          <w:szCs w:val="28"/>
        </w:rPr>
        <w:t xml:space="preserve"> "Мир удовольствий"</w:t>
      </w:r>
      <w:r>
        <w:rPr>
          <w:rFonts w:ascii="Times New Roman" w:hAnsi="Times New Roman" w:cs="Times New Roman"/>
          <w:sz w:val="28"/>
          <w:szCs w:val="28"/>
        </w:rPr>
        <w:t xml:space="preserve">, </w:t>
      </w:r>
      <w:r w:rsidRPr="004928EC">
        <w:rPr>
          <w:rFonts w:ascii="Times New Roman" w:hAnsi="Times New Roman" w:cs="Times New Roman"/>
          <w:sz w:val="28"/>
          <w:szCs w:val="28"/>
        </w:rPr>
        <w:t>ТЦ "</w:t>
      </w:r>
      <w:proofErr w:type="spellStart"/>
      <w:r w:rsidRPr="004928EC">
        <w:rPr>
          <w:rFonts w:ascii="Times New Roman" w:hAnsi="Times New Roman" w:cs="Times New Roman"/>
          <w:sz w:val="28"/>
          <w:szCs w:val="28"/>
        </w:rPr>
        <w:t>Новлянски</w:t>
      </w:r>
      <w:r>
        <w:rPr>
          <w:rFonts w:ascii="Times New Roman" w:hAnsi="Times New Roman" w:cs="Times New Roman"/>
          <w:sz w:val="28"/>
          <w:szCs w:val="28"/>
        </w:rPr>
        <w:t>й</w:t>
      </w:r>
      <w:proofErr w:type="spellEnd"/>
      <w:r w:rsidRPr="004928EC">
        <w:rPr>
          <w:rFonts w:ascii="Times New Roman" w:hAnsi="Times New Roman" w:cs="Times New Roman"/>
          <w:sz w:val="28"/>
          <w:szCs w:val="28"/>
        </w:rPr>
        <w:t xml:space="preserve"> Дом", ТЦ "Воскресенск", </w:t>
      </w:r>
      <w:r>
        <w:rPr>
          <w:rFonts w:ascii="Times New Roman" w:hAnsi="Times New Roman" w:cs="Times New Roman"/>
          <w:sz w:val="28"/>
          <w:szCs w:val="28"/>
        </w:rPr>
        <w:t>ТЦ</w:t>
      </w:r>
      <w:r w:rsidRPr="004928EC">
        <w:rPr>
          <w:rFonts w:ascii="Times New Roman" w:hAnsi="Times New Roman" w:cs="Times New Roman"/>
          <w:sz w:val="28"/>
          <w:szCs w:val="28"/>
        </w:rPr>
        <w:t xml:space="preserve"> "</w:t>
      </w:r>
      <w:proofErr w:type="spellStart"/>
      <w:r w:rsidRPr="004928EC">
        <w:rPr>
          <w:rFonts w:ascii="Times New Roman" w:hAnsi="Times New Roman" w:cs="Times New Roman"/>
          <w:sz w:val="28"/>
          <w:szCs w:val="28"/>
        </w:rPr>
        <w:t>Платинум</w:t>
      </w:r>
      <w:proofErr w:type="spellEnd"/>
      <w:r w:rsidRPr="004928EC">
        <w:rPr>
          <w:rFonts w:ascii="Times New Roman" w:hAnsi="Times New Roman" w:cs="Times New Roman"/>
          <w:sz w:val="28"/>
          <w:szCs w:val="28"/>
        </w:rPr>
        <w:t xml:space="preserve">", Торговые комплексы Воскресенское </w:t>
      </w:r>
      <w:proofErr w:type="spellStart"/>
      <w:r w:rsidRPr="004928EC">
        <w:rPr>
          <w:rFonts w:ascii="Times New Roman" w:hAnsi="Times New Roman" w:cs="Times New Roman"/>
          <w:sz w:val="28"/>
          <w:szCs w:val="28"/>
        </w:rPr>
        <w:t>РайПО</w:t>
      </w:r>
      <w:proofErr w:type="spellEnd"/>
      <w:r w:rsidRPr="004928EC">
        <w:rPr>
          <w:rFonts w:ascii="Times New Roman" w:hAnsi="Times New Roman" w:cs="Times New Roman"/>
          <w:sz w:val="28"/>
          <w:szCs w:val="28"/>
        </w:rPr>
        <w:t>, ТЦ "Атриум", ТЦ "Олимп", Торговый комплекс "Возрождение", ТК "</w:t>
      </w:r>
      <w:proofErr w:type="spellStart"/>
      <w:r w:rsidRPr="004928EC">
        <w:rPr>
          <w:rFonts w:ascii="Times New Roman" w:hAnsi="Times New Roman" w:cs="Times New Roman"/>
          <w:sz w:val="28"/>
          <w:szCs w:val="28"/>
        </w:rPr>
        <w:t>Белоозерский</w:t>
      </w:r>
      <w:proofErr w:type="spellEnd"/>
      <w:r w:rsidRPr="004928EC">
        <w:rPr>
          <w:rFonts w:ascii="Times New Roman" w:hAnsi="Times New Roman" w:cs="Times New Roman"/>
          <w:sz w:val="28"/>
          <w:szCs w:val="28"/>
        </w:rPr>
        <w:t>"</w:t>
      </w:r>
      <w:r>
        <w:rPr>
          <w:rFonts w:ascii="Times New Roman" w:hAnsi="Times New Roman" w:cs="Times New Roman"/>
          <w:sz w:val="28"/>
          <w:szCs w:val="28"/>
        </w:rPr>
        <w:t xml:space="preserve"> и др.</w:t>
      </w:r>
    </w:p>
    <w:p w14:paraId="10491E00" w14:textId="50ECDB99" w:rsidR="007878BD" w:rsidRPr="008D59F7" w:rsidRDefault="007878BD" w:rsidP="007878BD">
      <w:pPr>
        <w:ind w:firstLine="567"/>
        <w:rPr>
          <w:rFonts w:ascii="Times New Roman" w:hAnsi="Times New Roman" w:cs="Times New Roman"/>
          <w:sz w:val="28"/>
          <w:szCs w:val="28"/>
        </w:rPr>
      </w:pPr>
      <w:r w:rsidRPr="004928EC">
        <w:rPr>
          <w:rFonts w:ascii="Times New Roman" w:hAnsi="Times New Roman" w:cs="Times New Roman"/>
          <w:sz w:val="28"/>
          <w:szCs w:val="28"/>
        </w:rPr>
        <w:t>Н</w:t>
      </w:r>
      <w:r>
        <w:rPr>
          <w:rFonts w:ascii="Times New Roman" w:hAnsi="Times New Roman" w:cs="Times New Roman"/>
          <w:sz w:val="28"/>
          <w:szCs w:val="28"/>
        </w:rPr>
        <w:t>а территории городского округа Воскресенск действуют 66</w:t>
      </w:r>
      <w:r w:rsidRPr="004928EC">
        <w:rPr>
          <w:rFonts w:ascii="Times New Roman" w:hAnsi="Times New Roman" w:cs="Times New Roman"/>
          <w:sz w:val="28"/>
          <w:szCs w:val="28"/>
        </w:rPr>
        <w:t xml:space="preserve"> предприятий общест</w:t>
      </w:r>
      <w:r>
        <w:rPr>
          <w:rFonts w:ascii="Times New Roman" w:hAnsi="Times New Roman" w:cs="Times New Roman"/>
          <w:sz w:val="28"/>
          <w:szCs w:val="28"/>
        </w:rPr>
        <w:t>венного питания (3028</w:t>
      </w:r>
      <w:r w:rsidRPr="004928EC">
        <w:rPr>
          <w:rFonts w:ascii="Times New Roman" w:hAnsi="Times New Roman" w:cs="Times New Roman"/>
          <w:sz w:val="28"/>
          <w:szCs w:val="28"/>
        </w:rPr>
        <w:t xml:space="preserve"> посадочных мест), ООО "</w:t>
      </w:r>
      <w:proofErr w:type="spellStart"/>
      <w:r w:rsidRPr="004928EC">
        <w:rPr>
          <w:rFonts w:ascii="Times New Roman" w:hAnsi="Times New Roman" w:cs="Times New Roman"/>
          <w:sz w:val="28"/>
          <w:szCs w:val="28"/>
        </w:rPr>
        <w:t>Рейндж</w:t>
      </w:r>
      <w:proofErr w:type="spellEnd"/>
      <w:r w:rsidRPr="004928EC">
        <w:rPr>
          <w:rFonts w:ascii="Times New Roman" w:hAnsi="Times New Roman" w:cs="Times New Roman"/>
          <w:sz w:val="28"/>
          <w:szCs w:val="28"/>
        </w:rPr>
        <w:t>" (кафе «</w:t>
      </w:r>
      <w:proofErr w:type="spellStart"/>
      <w:r w:rsidRPr="004928EC">
        <w:rPr>
          <w:rFonts w:ascii="Times New Roman" w:hAnsi="Times New Roman" w:cs="Times New Roman"/>
          <w:sz w:val="28"/>
          <w:szCs w:val="28"/>
        </w:rPr>
        <w:t>ChelseaPub</w:t>
      </w:r>
      <w:proofErr w:type="spellEnd"/>
      <w:r w:rsidRPr="004928EC">
        <w:rPr>
          <w:rFonts w:ascii="Times New Roman" w:hAnsi="Times New Roman" w:cs="Times New Roman"/>
          <w:sz w:val="28"/>
          <w:szCs w:val="28"/>
        </w:rPr>
        <w:t>», кафе "Токио"); ООО "Свеча" (кафе "Свеча"</w:t>
      </w:r>
      <w:r>
        <w:rPr>
          <w:rFonts w:ascii="Times New Roman" w:hAnsi="Times New Roman" w:cs="Times New Roman"/>
          <w:sz w:val="28"/>
          <w:szCs w:val="28"/>
        </w:rPr>
        <w:t>,</w:t>
      </w:r>
      <w:r w:rsidRPr="004928EC">
        <w:rPr>
          <w:rFonts w:ascii="Times New Roman" w:hAnsi="Times New Roman" w:cs="Times New Roman"/>
          <w:sz w:val="28"/>
          <w:szCs w:val="28"/>
        </w:rPr>
        <w:t xml:space="preserve"> 34 посадочных места), ресторан быстрого питания «</w:t>
      </w:r>
      <w:r w:rsidRPr="004928EC">
        <w:rPr>
          <w:rFonts w:ascii="Times New Roman" w:hAnsi="Times New Roman" w:cs="Times New Roman"/>
          <w:sz w:val="28"/>
          <w:szCs w:val="28"/>
          <w:lang w:val="en-US"/>
        </w:rPr>
        <w:t>KFC</w:t>
      </w:r>
      <w:r w:rsidRPr="004928EC">
        <w:rPr>
          <w:rFonts w:ascii="Times New Roman" w:hAnsi="Times New Roman" w:cs="Times New Roman"/>
          <w:sz w:val="28"/>
          <w:szCs w:val="28"/>
        </w:rPr>
        <w:t xml:space="preserve">» </w:t>
      </w:r>
      <w:r>
        <w:rPr>
          <w:rFonts w:ascii="Times New Roman" w:hAnsi="Times New Roman" w:cs="Times New Roman"/>
          <w:sz w:val="28"/>
          <w:szCs w:val="28"/>
        </w:rPr>
        <w:t>(30 посадочных мест),</w:t>
      </w:r>
      <w:r w:rsidRPr="004928EC">
        <w:rPr>
          <w:rFonts w:ascii="Times New Roman" w:hAnsi="Times New Roman" w:cs="Times New Roman"/>
          <w:sz w:val="28"/>
          <w:szCs w:val="28"/>
        </w:rPr>
        <w:t>ООО "Строительная фирма "Ретро" (ресторан "Континент", бар "Дублин, бар "</w:t>
      </w:r>
      <w:proofErr w:type="spellStart"/>
      <w:r w:rsidRPr="004928EC">
        <w:rPr>
          <w:rFonts w:ascii="Times New Roman" w:hAnsi="Times New Roman" w:cs="Times New Roman"/>
          <w:sz w:val="28"/>
          <w:szCs w:val="28"/>
        </w:rPr>
        <w:t>Ностальжи</w:t>
      </w:r>
      <w:proofErr w:type="spellEnd"/>
      <w:r w:rsidRPr="004928EC">
        <w:rPr>
          <w:rFonts w:ascii="Times New Roman" w:hAnsi="Times New Roman" w:cs="Times New Roman"/>
          <w:sz w:val="28"/>
          <w:szCs w:val="28"/>
        </w:rPr>
        <w:t>", 150 посадочных мест), ООО "Лев" (ресторан "Монте-Кристо 70 посадочных мест), ИП Чернова (ресторан "Аристократ", 50 посадочных мест), ООО "ХУТОРОК" (ресторан "Хуторок", 35 посадочных мест</w:t>
      </w:r>
      <w:r w:rsidR="00A928F4">
        <w:rPr>
          <w:rFonts w:ascii="Times New Roman" w:hAnsi="Times New Roman" w:cs="Times New Roman"/>
          <w:sz w:val="28"/>
          <w:szCs w:val="28"/>
        </w:rPr>
        <w:t>)</w:t>
      </w:r>
      <w:r>
        <w:rPr>
          <w:rFonts w:ascii="Times New Roman" w:hAnsi="Times New Roman" w:cs="Times New Roman"/>
          <w:sz w:val="28"/>
          <w:szCs w:val="28"/>
        </w:rPr>
        <w:t xml:space="preserve"> </w:t>
      </w:r>
      <w:r w:rsidRPr="004928EC">
        <w:rPr>
          <w:rFonts w:ascii="Times New Roman" w:hAnsi="Times New Roman" w:cs="Times New Roman"/>
          <w:sz w:val="28"/>
          <w:szCs w:val="28"/>
        </w:rPr>
        <w:t>и др.</w:t>
      </w:r>
    </w:p>
    <w:p w14:paraId="60109607" w14:textId="234BE0B5" w:rsidR="007878BD" w:rsidRDefault="007878BD" w:rsidP="007878BD">
      <w:pPr>
        <w:widowControl w:val="0"/>
        <w:autoSpaceDE w:val="0"/>
        <w:autoSpaceDN w:val="0"/>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sz w:val="28"/>
          <w:szCs w:val="28"/>
        </w:rPr>
        <w:t xml:space="preserve"> период режима повышенной</w:t>
      </w:r>
      <w:r w:rsidR="000C18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готовности </w:t>
      </w:r>
      <w:r w:rsidRPr="00CD22DF">
        <w:rPr>
          <w:rFonts w:ascii="Times New Roman" w:eastAsia="Times New Roman" w:hAnsi="Times New Roman" w:cs="Times New Roman"/>
          <w:sz w:val="28"/>
          <w:szCs w:val="28"/>
        </w:rPr>
        <w:t xml:space="preserve">по предотвращению распространения новой коронавирусной инфекции (2019-nCoV) на </w:t>
      </w:r>
      <w:r w:rsidR="00A928F4">
        <w:rPr>
          <w:rFonts w:ascii="Times New Roman" w:eastAsia="Times New Roman" w:hAnsi="Times New Roman" w:cs="Times New Roman"/>
          <w:sz w:val="28"/>
          <w:szCs w:val="28"/>
        </w:rPr>
        <w:t xml:space="preserve">территории </w:t>
      </w:r>
      <w:r>
        <w:rPr>
          <w:rFonts w:ascii="Times New Roman" w:eastAsia="Times New Roman" w:hAnsi="Times New Roman" w:cs="Times New Roman"/>
          <w:sz w:val="28"/>
          <w:szCs w:val="28"/>
        </w:rPr>
        <w:t xml:space="preserve">городского округа Воскресенск многим предприятиям пришлось приостановить свою работу. </w:t>
      </w:r>
    </w:p>
    <w:p w14:paraId="775874F0" w14:textId="77777777" w:rsidR="007878BD" w:rsidRPr="000B1A63" w:rsidRDefault="007878BD" w:rsidP="007878BD">
      <w:pPr>
        <w:widowControl w:val="0"/>
        <w:autoSpaceDE w:val="0"/>
        <w:autoSpaceDN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пострадавшими признаны отрасли в сфере</w:t>
      </w:r>
      <w:r w:rsidRPr="00CD22DF">
        <w:rPr>
          <w:rFonts w:ascii="Times New Roman" w:eastAsia="Times New Roman" w:hAnsi="Times New Roman" w:cs="Times New Roman"/>
          <w:sz w:val="28"/>
          <w:szCs w:val="28"/>
        </w:rPr>
        <w:t xml:space="preserve"> розничной торговли</w:t>
      </w:r>
      <w:r>
        <w:rPr>
          <w:rFonts w:ascii="Times New Roman" w:eastAsia="Times New Roman" w:hAnsi="Times New Roman" w:cs="Times New Roman"/>
          <w:sz w:val="28"/>
          <w:szCs w:val="28"/>
        </w:rPr>
        <w:t>, бытовых услуг</w:t>
      </w:r>
      <w:r w:rsidR="000C188A">
        <w:rPr>
          <w:rFonts w:ascii="Times New Roman" w:eastAsia="Times New Roman" w:hAnsi="Times New Roman" w:cs="Times New Roman"/>
          <w:sz w:val="28"/>
          <w:szCs w:val="28"/>
        </w:rPr>
        <w:t xml:space="preserve"> </w:t>
      </w:r>
      <w:r w:rsidRPr="00116D57">
        <w:rPr>
          <w:rFonts w:ascii="Times New Roman" w:eastAsia="Times New Roman" w:hAnsi="Times New Roman" w:cs="Times New Roman"/>
          <w:sz w:val="28"/>
          <w:szCs w:val="28"/>
        </w:rPr>
        <w:t xml:space="preserve">населению </w:t>
      </w:r>
      <w:r>
        <w:rPr>
          <w:rFonts w:ascii="Times New Roman" w:eastAsia="Times New Roman" w:hAnsi="Times New Roman" w:cs="Times New Roman"/>
          <w:sz w:val="28"/>
          <w:szCs w:val="28"/>
        </w:rPr>
        <w:t xml:space="preserve"> и общественного питания (</w:t>
      </w:r>
      <w:r>
        <w:rPr>
          <w:rFonts w:ascii="Times New Roman" w:hAnsi="Times New Roman" w:cs="Times New Roman"/>
          <w:sz w:val="28"/>
          <w:szCs w:val="28"/>
        </w:rPr>
        <w:t>к</w:t>
      </w:r>
      <w:r w:rsidRPr="004928EC">
        <w:rPr>
          <w:rFonts w:ascii="Times New Roman" w:hAnsi="Times New Roman" w:cs="Times New Roman"/>
          <w:sz w:val="28"/>
          <w:szCs w:val="28"/>
        </w:rPr>
        <w:t>омпания Апельсин (сеть магазинов строительных и отделочных работ, площадью 7920 кв. м.); Центр торговли и бытового обслуживания (площадью 1730кв. м.); ТК "</w:t>
      </w:r>
      <w:proofErr w:type="spellStart"/>
      <w:r w:rsidRPr="004928EC">
        <w:rPr>
          <w:rFonts w:ascii="Times New Roman" w:hAnsi="Times New Roman" w:cs="Times New Roman"/>
          <w:sz w:val="28"/>
          <w:szCs w:val="28"/>
        </w:rPr>
        <w:t>Платинум</w:t>
      </w:r>
      <w:proofErr w:type="spellEnd"/>
      <w:r w:rsidRPr="004928EC">
        <w:rPr>
          <w:rFonts w:ascii="Times New Roman" w:hAnsi="Times New Roman" w:cs="Times New Roman"/>
          <w:sz w:val="28"/>
          <w:szCs w:val="28"/>
        </w:rPr>
        <w:t xml:space="preserve">", Торговые комплексы </w:t>
      </w:r>
      <w:proofErr w:type="spellStart"/>
      <w:r w:rsidRPr="004928EC">
        <w:rPr>
          <w:rFonts w:ascii="Times New Roman" w:hAnsi="Times New Roman" w:cs="Times New Roman"/>
          <w:sz w:val="28"/>
          <w:szCs w:val="28"/>
        </w:rPr>
        <w:t>ВосресенскоеРайПО</w:t>
      </w:r>
      <w:proofErr w:type="spellEnd"/>
      <w:r w:rsidRPr="004928EC">
        <w:rPr>
          <w:rFonts w:ascii="Times New Roman" w:hAnsi="Times New Roman" w:cs="Times New Roman"/>
          <w:sz w:val="28"/>
          <w:szCs w:val="28"/>
        </w:rPr>
        <w:t>, ТЦ "Олимп", Т</w:t>
      </w:r>
      <w:r>
        <w:rPr>
          <w:rFonts w:ascii="Times New Roman" w:hAnsi="Times New Roman" w:cs="Times New Roman"/>
          <w:sz w:val="28"/>
          <w:szCs w:val="28"/>
        </w:rPr>
        <w:t>орговый комплекс "Возрождение"</w:t>
      </w:r>
      <w:r w:rsidRPr="004928EC">
        <w:rPr>
          <w:rFonts w:ascii="Times New Roman" w:hAnsi="Times New Roman" w:cs="Times New Roman"/>
          <w:sz w:val="28"/>
          <w:szCs w:val="28"/>
        </w:rPr>
        <w:t>, ТК "</w:t>
      </w:r>
      <w:proofErr w:type="spellStart"/>
      <w:r w:rsidRPr="004928EC">
        <w:rPr>
          <w:rFonts w:ascii="Times New Roman" w:hAnsi="Times New Roman" w:cs="Times New Roman"/>
          <w:sz w:val="28"/>
          <w:szCs w:val="28"/>
        </w:rPr>
        <w:t>Белоозерский</w:t>
      </w:r>
      <w:proofErr w:type="spellEnd"/>
      <w:r w:rsidRPr="004928EC">
        <w:rPr>
          <w:rFonts w:ascii="Times New Roman" w:hAnsi="Times New Roman" w:cs="Times New Roman"/>
          <w:sz w:val="28"/>
          <w:szCs w:val="28"/>
        </w:rPr>
        <w:t>", ООО "</w:t>
      </w:r>
      <w:proofErr w:type="spellStart"/>
      <w:r w:rsidRPr="004928EC">
        <w:rPr>
          <w:rFonts w:ascii="Times New Roman" w:hAnsi="Times New Roman" w:cs="Times New Roman"/>
          <w:sz w:val="28"/>
          <w:szCs w:val="28"/>
        </w:rPr>
        <w:t>Рейндж</w:t>
      </w:r>
      <w:proofErr w:type="spellEnd"/>
      <w:r w:rsidRPr="004928EC">
        <w:rPr>
          <w:rFonts w:ascii="Times New Roman" w:hAnsi="Times New Roman" w:cs="Times New Roman"/>
          <w:sz w:val="28"/>
          <w:szCs w:val="28"/>
        </w:rPr>
        <w:t>" (кафе «</w:t>
      </w:r>
      <w:proofErr w:type="spellStart"/>
      <w:r w:rsidRPr="004928EC">
        <w:rPr>
          <w:rFonts w:ascii="Times New Roman" w:hAnsi="Times New Roman" w:cs="Times New Roman"/>
          <w:sz w:val="28"/>
          <w:szCs w:val="28"/>
        </w:rPr>
        <w:t>ChelseaPub</w:t>
      </w:r>
      <w:proofErr w:type="spellEnd"/>
      <w:r w:rsidRPr="004928EC">
        <w:rPr>
          <w:rFonts w:ascii="Times New Roman" w:hAnsi="Times New Roman" w:cs="Times New Roman"/>
          <w:sz w:val="28"/>
          <w:szCs w:val="28"/>
        </w:rPr>
        <w:t>» , кафе "Токио"); ООО "Феникс" (кафе "Феникс), ООО "Строительная фирма "Ретро" (ресторан "Континент", бар "Дублин, бар "</w:t>
      </w:r>
      <w:proofErr w:type="spellStart"/>
      <w:r w:rsidRPr="004928EC">
        <w:rPr>
          <w:rFonts w:ascii="Times New Roman" w:hAnsi="Times New Roman" w:cs="Times New Roman"/>
          <w:sz w:val="28"/>
          <w:szCs w:val="28"/>
        </w:rPr>
        <w:t>Ностальжи</w:t>
      </w:r>
      <w:proofErr w:type="spellEnd"/>
      <w:r w:rsidRPr="004928EC">
        <w:rPr>
          <w:rFonts w:ascii="Times New Roman" w:hAnsi="Times New Roman" w:cs="Times New Roman"/>
          <w:sz w:val="28"/>
          <w:szCs w:val="28"/>
        </w:rPr>
        <w:t xml:space="preserve">", 150 посадочных мест), ООО "Лев" </w:t>
      </w:r>
      <w:r w:rsidRPr="004928EC">
        <w:rPr>
          <w:rFonts w:ascii="Times New Roman" w:hAnsi="Times New Roman" w:cs="Times New Roman"/>
          <w:sz w:val="28"/>
          <w:szCs w:val="28"/>
        </w:rPr>
        <w:lastRenderedPageBreak/>
        <w:t xml:space="preserve">(ресторан "Монте-Кристо 70 посадочных мест), ИП Чернова (ресторан "Аристократ", 50 посадочных мест), ООО "ХУТОРОК" (ресторан "Хуторок", 35 посадочных мест), и др. </w:t>
      </w:r>
    </w:p>
    <w:p w14:paraId="178B18B2" w14:textId="77777777" w:rsidR="007878BD" w:rsidRDefault="007878BD" w:rsidP="007878BD">
      <w:pPr>
        <w:ind w:firstLine="567"/>
        <w:rPr>
          <w:rFonts w:ascii="Times New Roman" w:hAnsi="Times New Roman" w:cs="Times New Roman"/>
          <w:sz w:val="28"/>
          <w:szCs w:val="28"/>
        </w:rPr>
      </w:pPr>
      <w:r>
        <w:rPr>
          <w:rFonts w:ascii="Times New Roman" w:hAnsi="Times New Roman" w:cs="Times New Roman"/>
          <w:sz w:val="28"/>
          <w:szCs w:val="28"/>
        </w:rPr>
        <w:t xml:space="preserve">На территории округа </w:t>
      </w:r>
      <w:r w:rsidRPr="004928EC">
        <w:rPr>
          <w:rFonts w:ascii="Times New Roman" w:hAnsi="Times New Roman" w:cs="Times New Roman"/>
          <w:sz w:val="28"/>
          <w:szCs w:val="28"/>
        </w:rPr>
        <w:t>функциониру</w:t>
      </w:r>
      <w:r>
        <w:rPr>
          <w:rFonts w:ascii="Times New Roman" w:hAnsi="Times New Roman" w:cs="Times New Roman"/>
          <w:sz w:val="28"/>
          <w:szCs w:val="28"/>
        </w:rPr>
        <w:t>ю</w:t>
      </w:r>
      <w:r w:rsidRPr="004928EC">
        <w:rPr>
          <w:rFonts w:ascii="Times New Roman" w:hAnsi="Times New Roman" w:cs="Times New Roman"/>
          <w:sz w:val="28"/>
          <w:szCs w:val="28"/>
        </w:rPr>
        <w:t>т действующие объекты оптовой торговли</w:t>
      </w:r>
      <w:r>
        <w:rPr>
          <w:rFonts w:ascii="Times New Roman" w:hAnsi="Times New Roman" w:cs="Times New Roman"/>
          <w:sz w:val="28"/>
          <w:szCs w:val="28"/>
        </w:rPr>
        <w:t>.</w:t>
      </w:r>
      <w:r w:rsidR="000C188A">
        <w:rPr>
          <w:rFonts w:ascii="Times New Roman" w:hAnsi="Times New Roman" w:cs="Times New Roman"/>
          <w:sz w:val="28"/>
          <w:szCs w:val="28"/>
        </w:rPr>
        <w:t xml:space="preserve"> </w:t>
      </w:r>
      <w:r w:rsidRPr="004928EC">
        <w:rPr>
          <w:rFonts w:ascii="Times New Roman" w:hAnsi="Times New Roman" w:cs="Times New Roman"/>
          <w:sz w:val="28"/>
          <w:szCs w:val="28"/>
        </w:rPr>
        <w:t xml:space="preserve">В </w:t>
      </w:r>
      <w:proofErr w:type="spellStart"/>
      <w:r w:rsidR="000C188A">
        <w:rPr>
          <w:rFonts w:ascii="Times New Roman" w:hAnsi="Times New Roman" w:cs="Times New Roman"/>
          <w:sz w:val="28"/>
          <w:szCs w:val="28"/>
        </w:rPr>
        <w:t>будующем</w:t>
      </w:r>
      <w:proofErr w:type="spellEnd"/>
      <w:r w:rsidRPr="004928EC">
        <w:rPr>
          <w:rFonts w:ascii="Times New Roman" w:hAnsi="Times New Roman" w:cs="Times New Roman"/>
          <w:sz w:val="28"/>
          <w:szCs w:val="28"/>
        </w:rPr>
        <w:t xml:space="preserve"> периоде в связи с увеличением объемов планируется увеличение площади складских помещений.</w:t>
      </w:r>
    </w:p>
    <w:p w14:paraId="4E3F21BB" w14:textId="77777777" w:rsidR="007878BD" w:rsidRPr="004928EC" w:rsidRDefault="007878BD" w:rsidP="007878BD">
      <w:pPr>
        <w:ind w:firstLine="567"/>
        <w:rPr>
          <w:rFonts w:ascii="Times New Roman" w:hAnsi="Times New Roman" w:cs="Times New Roman"/>
          <w:sz w:val="28"/>
          <w:szCs w:val="28"/>
        </w:rPr>
      </w:pPr>
      <w:r w:rsidRPr="004928EC">
        <w:rPr>
          <w:rFonts w:ascii="Times New Roman" w:hAnsi="Times New Roman" w:cs="Times New Roman"/>
          <w:sz w:val="28"/>
          <w:szCs w:val="28"/>
        </w:rPr>
        <w:t>К общим фактор</w:t>
      </w:r>
      <w:r>
        <w:rPr>
          <w:rFonts w:ascii="Times New Roman" w:hAnsi="Times New Roman" w:cs="Times New Roman"/>
          <w:sz w:val="28"/>
          <w:szCs w:val="28"/>
        </w:rPr>
        <w:t>а</w:t>
      </w:r>
      <w:r w:rsidRPr="004928EC">
        <w:rPr>
          <w:rFonts w:ascii="Times New Roman" w:hAnsi="Times New Roman" w:cs="Times New Roman"/>
          <w:sz w:val="28"/>
          <w:szCs w:val="28"/>
        </w:rPr>
        <w:t xml:space="preserve">м, влияющим на оборот </w:t>
      </w:r>
      <w:proofErr w:type="gramStart"/>
      <w:r w:rsidRPr="004928EC">
        <w:rPr>
          <w:rFonts w:ascii="Times New Roman" w:hAnsi="Times New Roman" w:cs="Times New Roman"/>
          <w:sz w:val="28"/>
          <w:szCs w:val="28"/>
        </w:rPr>
        <w:t>розничной торговли</w:t>
      </w:r>
      <w:proofErr w:type="gramEnd"/>
      <w:r w:rsidRPr="004928EC">
        <w:rPr>
          <w:rFonts w:ascii="Times New Roman" w:hAnsi="Times New Roman" w:cs="Times New Roman"/>
          <w:sz w:val="28"/>
          <w:szCs w:val="28"/>
        </w:rPr>
        <w:t xml:space="preserve"> можно отнести интенсивность покупательских потоков, организацию товароснабжения, качество товаров, широту и глубину ассортимента. Но основное влияние на незначительное снижение темпа роста оборота розничной торговли в отчетном периоде оказывал рост потребительских цен и недостаточный уровень доходов населения.</w:t>
      </w:r>
      <w:r w:rsidRPr="004928EC">
        <w:rPr>
          <w:rFonts w:ascii="Times New Roman" w:hAnsi="Times New Roman" w:cs="Times New Roman"/>
          <w:sz w:val="28"/>
          <w:szCs w:val="28"/>
        </w:rPr>
        <w:tab/>
      </w:r>
      <w:r w:rsidRPr="004928EC">
        <w:rPr>
          <w:rFonts w:ascii="Times New Roman" w:hAnsi="Times New Roman" w:cs="Times New Roman"/>
          <w:sz w:val="28"/>
          <w:szCs w:val="28"/>
        </w:rPr>
        <w:tab/>
      </w:r>
    </w:p>
    <w:p w14:paraId="66FDDE32" w14:textId="77777777" w:rsidR="007878BD" w:rsidRPr="004928EC" w:rsidRDefault="007878BD" w:rsidP="007878BD">
      <w:pPr>
        <w:ind w:firstLine="567"/>
        <w:rPr>
          <w:rFonts w:ascii="Times New Roman" w:hAnsi="Times New Roman" w:cs="Times New Roman"/>
          <w:sz w:val="28"/>
          <w:szCs w:val="28"/>
        </w:rPr>
      </w:pPr>
      <w:r w:rsidRPr="004928EC">
        <w:rPr>
          <w:rFonts w:ascii="Times New Roman" w:hAnsi="Times New Roman" w:cs="Times New Roman"/>
          <w:sz w:val="28"/>
          <w:szCs w:val="28"/>
        </w:rPr>
        <w:t xml:space="preserve">На объем и структуру товарооборота оказывают влияние различные факторы, но, прежде всего экономические, воздействующие на </w:t>
      </w:r>
      <w:r>
        <w:rPr>
          <w:rFonts w:ascii="Times New Roman" w:hAnsi="Times New Roman" w:cs="Times New Roman"/>
          <w:sz w:val="28"/>
          <w:szCs w:val="28"/>
        </w:rPr>
        <w:t>величину спроса. К общим фактора</w:t>
      </w:r>
      <w:r w:rsidRPr="004928EC">
        <w:rPr>
          <w:rFonts w:ascii="Times New Roman" w:hAnsi="Times New Roman" w:cs="Times New Roman"/>
          <w:sz w:val="28"/>
          <w:szCs w:val="28"/>
        </w:rPr>
        <w:t>м можно отнести конкуренцию, рост производства и реализации продукции, расширение прямых связей, рекламу, повышение качества продукции, квалификацию персонала, культуру обслуживания, внедрение новых технологий</w:t>
      </w:r>
      <w:r>
        <w:rPr>
          <w:rFonts w:ascii="Times New Roman" w:hAnsi="Times New Roman" w:cs="Times New Roman"/>
          <w:sz w:val="28"/>
          <w:szCs w:val="28"/>
        </w:rPr>
        <w:t>.</w:t>
      </w:r>
    </w:p>
    <w:p w14:paraId="34420725" w14:textId="76978F11" w:rsidR="007878BD" w:rsidRPr="004928EC" w:rsidRDefault="007878BD" w:rsidP="007878BD">
      <w:pPr>
        <w:ind w:firstLine="567"/>
        <w:rPr>
          <w:rFonts w:ascii="Times New Roman" w:hAnsi="Times New Roman" w:cs="Times New Roman"/>
          <w:sz w:val="28"/>
          <w:szCs w:val="28"/>
        </w:rPr>
      </w:pPr>
      <w:r w:rsidRPr="004928EC">
        <w:rPr>
          <w:rFonts w:ascii="Times New Roman" w:hAnsi="Times New Roman" w:cs="Times New Roman"/>
          <w:sz w:val="28"/>
          <w:szCs w:val="28"/>
        </w:rPr>
        <w:t xml:space="preserve">В </w:t>
      </w:r>
      <w:r>
        <w:rPr>
          <w:rFonts w:ascii="Times New Roman" w:hAnsi="Times New Roman" w:cs="Times New Roman"/>
          <w:sz w:val="28"/>
          <w:szCs w:val="28"/>
        </w:rPr>
        <w:t>городском округе Воскресенск</w:t>
      </w:r>
      <w:r w:rsidRPr="004928EC">
        <w:rPr>
          <w:rFonts w:ascii="Times New Roman" w:hAnsi="Times New Roman" w:cs="Times New Roman"/>
          <w:sz w:val="28"/>
          <w:szCs w:val="28"/>
        </w:rPr>
        <w:t xml:space="preserve"> к факторам, сдерживающим развитие торговли, можно отнести уровень инфляции, сокращение числа потребителей, высокий рост арендной платы; недостаточное развитие современных форм торговли, наличие в </w:t>
      </w:r>
      <w:r w:rsidR="008B54ED">
        <w:rPr>
          <w:rFonts w:ascii="Times New Roman" w:hAnsi="Times New Roman" w:cs="Times New Roman"/>
          <w:sz w:val="28"/>
          <w:szCs w:val="28"/>
        </w:rPr>
        <w:t>округе</w:t>
      </w:r>
      <w:r w:rsidRPr="004928EC">
        <w:rPr>
          <w:rFonts w:ascii="Times New Roman" w:hAnsi="Times New Roman" w:cs="Times New Roman"/>
          <w:sz w:val="28"/>
          <w:szCs w:val="28"/>
        </w:rPr>
        <w:t xml:space="preserve"> сельских населенных пунктов, не имеющих стационарных торговых объектов; высокая доля посреднических структур в продвижении товаров в розничную торговую сеть.</w:t>
      </w:r>
    </w:p>
    <w:p w14:paraId="6418EE41" w14:textId="77777777" w:rsidR="007878BD" w:rsidRPr="008D59F7" w:rsidRDefault="007878BD" w:rsidP="007878BD">
      <w:pPr>
        <w:ind w:firstLine="567"/>
        <w:rPr>
          <w:rFonts w:ascii="Times New Roman" w:hAnsi="Times New Roman" w:cs="Times New Roman"/>
          <w:sz w:val="28"/>
          <w:szCs w:val="28"/>
        </w:rPr>
      </w:pPr>
      <w:r>
        <w:rPr>
          <w:rFonts w:ascii="Times New Roman" w:hAnsi="Times New Roman" w:cs="Times New Roman"/>
          <w:sz w:val="28"/>
          <w:szCs w:val="28"/>
        </w:rPr>
        <w:t>Г</w:t>
      </w:r>
      <w:r w:rsidRPr="00BF5AA2">
        <w:rPr>
          <w:rFonts w:ascii="Times New Roman" w:hAnsi="Times New Roman" w:cs="Times New Roman"/>
          <w:sz w:val="28"/>
          <w:szCs w:val="28"/>
        </w:rPr>
        <w:t>лавным образом</w:t>
      </w:r>
      <w:r>
        <w:rPr>
          <w:rFonts w:ascii="Times New Roman" w:hAnsi="Times New Roman" w:cs="Times New Roman"/>
          <w:sz w:val="28"/>
          <w:szCs w:val="28"/>
        </w:rPr>
        <w:t>,</w:t>
      </w:r>
      <w:r w:rsidR="000C188A">
        <w:rPr>
          <w:rFonts w:ascii="Times New Roman" w:hAnsi="Times New Roman" w:cs="Times New Roman"/>
          <w:sz w:val="28"/>
          <w:szCs w:val="28"/>
        </w:rPr>
        <w:t xml:space="preserve"> </w:t>
      </w:r>
      <w:r>
        <w:rPr>
          <w:rFonts w:ascii="Times New Roman" w:hAnsi="Times New Roman" w:cs="Times New Roman"/>
          <w:sz w:val="28"/>
          <w:szCs w:val="28"/>
        </w:rPr>
        <w:t>н</w:t>
      </w:r>
      <w:r w:rsidRPr="00BF5AA2">
        <w:rPr>
          <w:rFonts w:ascii="Times New Roman" w:hAnsi="Times New Roman" w:cs="Times New Roman"/>
          <w:sz w:val="28"/>
          <w:szCs w:val="28"/>
        </w:rPr>
        <w:t xml:space="preserve">езначительный темп роста оборота розничной торговли </w:t>
      </w:r>
      <w:r>
        <w:rPr>
          <w:rFonts w:ascii="Times New Roman" w:hAnsi="Times New Roman" w:cs="Times New Roman"/>
          <w:sz w:val="28"/>
          <w:szCs w:val="28"/>
        </w:rPr>
        <w:t>также обусловлен</w:t>
      </w:r>
      <w:r w:rsidRPr="00BF5AA2">
        <w:rPr>
          <w:rFonts w:ascii="Times New Roman" w:hAnsi="Times New Roman" w:cs="Times New Roman"/>
          <w:sz w:val="28"/>
          <w:szCs w:val="28"/>
        </w:rPr>
        <w:t xml:space="preserve"> влияни</w:t>
      </w:r>
      <w:r>
        <w:rPr>
          <w:rFonts w:ascii="Times New Roman" w:hAnsi="Times New Roman" w:cs="Times New Roman"/>
          <w:sz w:val="28"/>
          <w:szCs w:val="28"/>
        </w:rPr>
        <w:t>ем внешних факторов, к которым,</w:t>
      </w:r>
      <w:r w:rsidRPr="00BF5AA2">
        <w:rPr>
          <w:rFonts w:ascii="Times New Roman" w:hAnsi="Times New Roman" w:cs="Times New Roman"/>
          <w:sz w:val="28"/>
          <w:szCs w:val="28"/>
        </w:rPr>
        <w:t xml:space="preserve"> относится</w:t>
      </w:r>
      <w:r>
        <w:rPr>
          <w:rFonts w:ascii="Times New Roman" w:hAnsi="Times New Roman" w:cs="Times New Roman"/>
          <w:sz w:val="28"/>
          <w:szCs w:val="28"/>
        </w:rPr>
        <w:t xml:space="preserve"> дестабилизация эпидемиологичес</w:t>
      </w:r>
      <w:r w:rsidRPr="00BF5AA2">
        <w:rPr>
          <w:rFonts w:ascii="Times New Roman" w:hAnsi="Times New Roman" w:cs="Times New Roman"/>
          <w:sz w:val="28"/>
          <w:szCs w:val="28"/>
        </w:rPr>
        <w:t>к</w:t>
      </w:r>
      <w:r>
        <w:rPr>
          <w:rFonts w:ascii="Times New Roman" w:hAnsi="Times New Roman" w:cs="Times New Roman"/>
          <w:sz w:val="28"/>
          <w:szCs w:val="28"/>
        </w:rPr>
        <w:t>о</w:t>
      </w:r>
      <w:r w:rsidRPr="00BF5AA2">
        <w:rPr>
          <w:rFonts w:ascii="Times New Roman" w:hAnsi="Times New Roman" w:cs="Times New Roman"/>
          <w:sz w:val="28"/>
          <w:szCs w:val="28"/>
        </w:rPr>
        <w:t>й обстановки, в</w:t>
      </w:r>
      <w:r>
        <w:rPr>
          <w:rFonts w:ascii="Times New Roman" w:hAnsi="Times New Roman" w:cs="Times New Roman"/>
          <w:sz w:val="28"/>
          <w:szCs w:val="28"/>
        </w:rPr>
        <w:t xml:space="preserve">ызванная пандемией </w:t>
      </w:r>
      <w:proofErr w:type="spellStart"/>
      <w:r>
        <w:rPr>
          <w:rFonts w:ascii="Times New Roman" w:hAnsi="Times New Roman" w:cs="Times New Roman"/>
          <w:sz w:val="28"/>
          <w:szCs w:val="28"/>
        </w:rPr>
        <w:t>короновируса</w:t>
      </w:r>
      <w:proofErr w:type="spellEnd"/>
      <w:r>
        <w:rPr>
          <w:rFonts w:ascii="Times New Roman" w:hAnsi="Times New Roman" w:cs="Times New Roman"/>
          <w:sz w:val="28"/>
          <w:szCs w:val="28"/>
        </w:rPr>
        <w:t>.</w:t>
      </w:r>
    </w:p>
    <w:p w14:paraId="2B792F52" w14:textId="77777777" w:rsidR="007878BD" w:rsidRPr="009C0C26" w:rsidRDefault="007878BD" w:rsidP="007878BD">
      <w:pPr>
        <w:widowControl w:val="0"/>
        <w:ind w:firstLine="567"/>
        <w:outlineLvl w:val="1"/>
        <w:rPr>
          <w:rFonts w:ascii="Times New Roman" w:hAnsi="Times New Roman" w:cs="Times New Roman"/>
          <w:sz w:val="24"/>
          <w:szCs w:val="24"/>
        </w:rPr>
      </w:pPr>
      <w:r>
        <w:rPr>
          <w:rFonts w:ascii="Times New Roman" w:eastAsia="Times New Roman" w:hAnsi="Times New Roman" w:cs="Times New Roman"/>
          <w:sz w:val="28"/>
          <w:szCs w:val="28"/>
        </w:rPr>
        <w:t>На территории городского округа Воскресенск</w:t>
      </w:r>
      <w:r w:rsidR="000C188A">
        <w:rPr>
          <w:rFonts w:ascii="Times New Roman" w:eastAsia="Times New Roman" w:hAnsi="Times New Roman" w:cs="Times New Roman"/>
          <w:sz w:val="28"/>
          <w:szCs w:val="28"/>
        </w:rPr>
        <w:t xml:space="preserve"> </w:t>
      </w:r>
      <w:r w:rsidRPr="00B45657">
        <w:rPr>
          <w:rFonts w:ascii="Times New Roman" w:eastAsia="Times New Roman" w:hAnsi="Times New Roman" w:cs="Times New Roman"/>
          <w:sz w:val="28"/>
          <w:szCs w:val="28"/>
        </w:rPr>
        <w:t>действует м</w:t>
      </w:r>
      <w:r>
        <w:rPr>
          <w:rFonts w:ascii="Times New Roman" w:eastAsia="Times New Roman" w:hAnsi="Times New Roman" w:cs="Times New Roman"/>
          <w:sz w:val="28"/>
          <w:szCs w:val="28"/>
        </w:rPr>
        <w:t>униципальная программа «Предпринимательство», утвержденная постановлением А</w:t>
      </w:r>
      <w:r w:rsidRPr="00B45657">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 xml:space="preserve">городского округа </w:t>
      </w:r>
      <w:r w:rsidRPr="00B45657">
        <w:rPr>
          <w:rFonts w:ascii="Times New Roman" w:eastAsia="Times New Roman" w:hAnsi="Times New Roman" w:cs="Times New Roman"/>
          <w:sz w:val="28"/>
          <w:szCs w:val="28"/>
        </w:rPr>
        <w:t>Воск</w:t>
      </w:r>
      <w:r>
        <w:rPr>
          <w:rFonts w:ascii="Times New Roman" w:eastAsia="Times New Roman" w:hAnsi="Times New Roman" w:cs="Times New Roman"/>
          <w:sz w:val="28"/>
          <w:szCs w:val="28"/>
        </w:rPr>
        <w:t>ресенск от 27.11.2019 № 26</w:t>
      </w:r>
      <w:r w:rsidRPr="00B45657">
        <w:rPr>
          <w:rFonts w:ascii="Times New Roman" w:eastAsia="Times New Roman" w:hAnsi="Times New Roman" w:cs="Times New Roman"/>
          <w:sz w:val="28"/>
          <w:szCs w:val="28"/>
        </w:rPr>
        <w:t>, в сос</w:t>
      </w:r>
      <w:r>
        <w:rPr>
          <w:rFonts w:ascii="Times New Roman" w:eastAsia="Times New Roman" w:hAnsi="Times New Roman" w:cs="Times New Roman"/>
          <w:sz w:val="28"/>
          <w:szCs w:val="28"/>
        </w:rPr>
        <w:t>тав которой входит Подпрограмма 4</w:t>
      </w:r>
      <w:r w:rsidRPr="00B45657">
        <w:rPr>
          <w:rFonts w:ascii="Times New Roman" w:eastAsia="Times New Roman" w:hAnsi="Times New Roman" w:cs="Times New Roman"/>
          <w:sz w:val="28"/>
          <w:szCs w:val="28"/>
        </w:rPr>
        <w:t xml:space="preserve"> «Развитие потребительского рынка и услуг» (далее - подпрограмма </w:t>
      </w:r>
      <w:r>
        <w:rPr>
          <w:rFonts w:ascii="Times New Roman" w:eastAsia="Times New Roman" w:hAnsi="Times New Roman" w:cs="Times New Roman"/>
          <w:sz w:val="28"/>
          <w:szCs w:val="28"/>
        </w:rPr>
        <w:t>4</w:t>
      </w:r>
      <w:r w:rsidRPr="00B45657">
        <w:rPr>
          <w:rFonts w:ascii="Times New Roman" w:eastAsia="Times New Roman" w:hAnsi="Times New Roman" w:cs="Times New Roman"/>
          <w:sz w:val="28"/>
          <w:szCs w:val="28"/>
        </w:rPr>
        <w:t xml:space="preserve">). Мероприятия подпрограммы </w:t>
      </w:r>
      <w:r>
        <w:rPr>
          <w:rFonts w:ascii="Times New Roman" w:eastAsia="Times New Roman" w:hAnsi="Times New Roman" w:cs="Times New Roman"/>
          <w:sz w:val="28"/>
          <w:szCs w:val="28"/>
        </w:rPr>
        <w:t>4, направлены</w:t>
      </w:r>
      <w:r w:rsidRPr="00B45657">
        <w:rPr>
          <w:rFonts w:ascii="Times New Roman" w:eastAsia="Times New Roman" w:hAnsi="Times New Roman" w:cs="Times New Roman"/>
          <w:sz w:val="28"/>
          <w:szCs w:val="28"/>
        </w:rPr>
        <w:t xml:space="preserve"> на достижение показателей стандарта развития конкуренции в </w:t>
      </w:r>
      <w:r>
        <w:rPr>
          <w:rFonts w:ascii="Times New Roman" w:eastAsia="Times New Roman" w:hAnsi="Times New Roman" w:cs="Times New Roman"/>
          <w:sz w:val="28"/>
          <w:szCs w:val="28"/>
        </w:rPr>
        <w:t xml:space="preserve">городском округе </w:t>
      </w:r>
      <w:r w:rsidRPr="00B45657">
        <w:rPr>
          <w:rFonts w:ascii="Times New Roman" w:eastAsia="Times New Roman" w:hAnsi="Times New Roman" w:cs="Times New Roman"/>
          <w:sz w:val="28"/>
          <w:szCs w:val="28"/>
        </w:rPr>
        <w:t>Во</w:t>
      </w:r>
      <w:r>
        <w:rPr>
          <w:rFonts w:ascii="Times New Roman" w:eastAsia="Times New Roman" w:hAnsi="Times New Roman" w:cs="Times New Roman"/>
          <w:sz w:val="28"/>
          <w:szCs w:val="28"/>
        </w:rPr>
        <w:t>скресенск</w:t>
      </w:r>
      <w:r w:rsidRPr="00B45657">
        <w:rPr>
          <w:rFonts w:ascii="Times New Roman" w:eastAsia="Times New Roman" w:hAnsi="Times New Roman" w:cs="Times New Roman"/>
          <w:sz w:val="28"/>
          <w:szCs w:val="28"/>
        </w:rPr>
        <w:t xml:space="preserve"> Московской области:</w:t>
      </w:r>
    </w:p>
    <w:p w14:paraId="6319325B" w14:textId="77777777" w:rsidR="007878BD" w:rsidRPr="00DC56D0" w:rsidRDefault="007878BD" w:rsidP="007878BD">
      <w:pPr>
        <w:widowControl w:val="0"/>
        <w:rPr>
          <w:rFonts w:ascii="Times New Roman" w:eastAsia="Times New Roman" w:hAnsi="Times New Roman" w:cs="Times New Roman"/>
          <w:sz w:val="28"/>
          <w:szCs w:val="28"/>
        </w:rPr>
      </w:pPr>
      <w:r w:rsidRPr="009F2EB9">
        <w:rPr>
          <w:rFonts w:ascii="Times New Roman" w:hAnsi="Times New Roman" w:cs="Times New Roman"/>
          <w:sz w:val="28"/>
          <w:szCs w:val="28"/>
        </w:rPr>
        <w:t xml:space="preserve">- </w:t>
      </w:r>
      <w:r w:rsidRPr="00DC56D0">
        <w:rPr>
          <w:rFonts w:ascii="Times New Roman" w:eastAsia="Times New Roman" w:hAnsi="Times New Roman" w:cs="Times New Roman"/>
          <w:sz w:val="28"/>
          <w:szCs w:val="28"/>
        </w:rPr>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14:paraId="58ADB788" w14:textId="77777777" w:rsidR="007878BD" w:rsidRPr="00DC56D0" w:rsidRDefault="007878BD" w:rsidP="007878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56D0">
        <w:rPr>
          <w:rFonts w:ascii="Times New Roman" w:eastAsia="Times New Roman" w:hAnsi="Times New Roman" w:cs="Times New Roman"/>
          <w:sz w:val="28"/>
          <w:szCs w:val="28"/>
        </w:rPr>
        <w:t xml:space="preserve">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1B66BA85" w14:textId="77777777" w:rsidR="007878BD" w:rsidRPr="00DC56D0" w:rsidRDefault="007878BD" w:rsidP="007878BD">
      <w:pPr>
        <w:widowControl w:val="0"/>
        <w:rPr>
          <w:rFonts w:ascii="Times New Roman" w:eastAsia="Times New Roman" w:hAnsi="Times New Roman" w:cs="Times New Roman"/>
          <w:sz w:val="28"/>
          <w:szCs w:val="28"/>
        </w:rPr>
      </w:pPr>
      <w:r w:rsidRPr="00DC56D0">
        <w:rPr>
          <w:rFonts w:ascii="Times New Roman" w:eastAsia="Times New Roman" w:hAnsi="Times New Roman" w:cs="Times New Roman"/>
          <w:sz w:val="28"/>
          <w:szCs w:val="28"/>
        </w:rPr>
        <w:t>- разработка, согласование и утверждение схем размещения нестационарных торговых объектов;</w:t>
      </w:r>
    </w:p>
    <w:p w14:paraId="4F0E3930" w14:textId="77777777" w:rsidR="007878BD" w:rsidRPr="00DC56D0" w:rsidRDefault="007878BD" w:rsidP="007878BD">
      <w:pPr>
        <w:widowControl w:val="0"/>
        <w:rPr>
          <w:rFonts w:ascii="Times New Roman" w:eastAsia="Times New Roman" w:hAnsi="Times New Roman" w:cs="Times New Roman"/>
          <w:sz w:val="28"/>
          <w:szCs w:val="28"/>
        </w:rPr>
      </w:pPr>
      <w:r w:rsidRPr="00DC56D0">
        <w:rPr>
          <w:rFonts w:ascii="Times New Roman" w:eastAsia="Times New Roman" w:hAnsi="Times New Roman" w:cs="Times New Roman"/>
          <w:sz w:val="28"/>
          <w:szCs w:val="28"/>
        </w:rPr>
        <w:t xml:space="preserve">- частичная компенсация транспортных расходов организаций и индивидуальных предпринимателей по доставке продовольственных и промышленных </w:t>
      </w:r>
      <w:r w:rsidRPr="00DC56D0">
        <w:rPr>
          <w:rFonts w:ascii="Times New Roman" w:eastAsia="Times New Roman" w:hAnsi="Times New Roman" w:cs="Times New Roman"/>
          <w:sz w:val="28"/>
          <w:szCs w:val="28"/>
        </w:rPr>
        <w:lastRenderedPageBreak/>
        <w:t>товаров в сельские населенные пункты городского округа Воскресенск Московской области.</w:t>
      </w:r>
      <w:r w:rsidRPr="00DC56D0">
        <w:rPr>
          <w:rFonts w:ascii="Times New Roman" w:eastAsia="Times New Roman" w:hAnsi="Times New Roman" w:cs="Times New Roman"/>
          <w:sz w:val="28"/>
          <w:szCs w:val="28"/>
        </w:rPr>
        <w:tab/>
      </w:r>
    </w:p>
    <w:p w14:paraId="6FB4BB1B" w14:textId="77777777" w:rsidR="007878BD" w:rsidRDefault="007878BD" w:rsidP="007878BD">
      <w:pPr>
        <w:widowControl w:val="0"/>
        <w:rPr>
          <w:rFonts w:ascii="Times New Roman" w:eastAsia="Times New Roman" w:hAnsi="Times New Roman" w:cs="Times New Roman"/>
          <w:sz w:val="28"/>
          <w:szCs w:val="28"/>
        </w:rPr>
      </w:pPr>
      <w:r w:rsidRPr="00DC56D0">
        <w:rPr>
          <w:rFonts w:ascii="Times New Roman" w:eastAsia="Times New Roman" w:hAnsi="Times New Roman" w:cs="Times New Roman"/>
          <w:sz w:val="28"/>
          <w:szCs w:val="28"/>
        </w:rPr>
        <w:t xml:space="preserve">Для снабжения товарами граждан, проживающих в малонаселенных, удаленных сельских населенных пунктах Московской области, организована их регулярная доставка в течение года по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местного бюджета и из бюджета Московской области. </w:t>
      </w:r>
    </w:p>
    <w:p w14:paraId="037ADE64" w14:textId="77777777" w:rsidR="007878BD" w:rsidRPr="004928EC" w:rsidRDefault="007878BD" w:rsidP="007878B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Несмотря на сложившуюся ситуацию с пандемией, жители округа, участвующие в опросе, в целом удовлетворены качеством, ценами и удобством расположения оказания услуг организации розничной торговли.</w:t>
      </w:r>
    </w:p>
    <w:p w14:paraId="1BB2653E" w14:textId="77777777" w:rsidR="007878BD" w:rsidRDefault="007878BD" w:rsidP="007878BD">
      <w:pPr>
        <w:widowControl w:val="0"/>
        <w:rPr>
          <w:rFonts w:ascii="Times New Roman" w:eastAsia="Times New Roman" w:hAnsi="Times New Roman" w:cs="Times New Roman"/>
          <w:sz w:val="28"/>
          <w:szCs w:val="28"/>
        </w:rPr>
      </w:pPr>
    </w:p>
    <w:p w14:paraId="25E2B6DE" w14:textId="77777777" w:rsidR="0009546D" w:rsidRDefault="00D031F4" w:rsidP="00F44D3E">
      <w:pPr>
        <w:ind w:firstLine="426"/>
        <w:rPr>
          <w:rFonts w:ascii="Times New Roman" w:hAnsi="Times New Roman" w:cs="Times New Roman"/>
          <w:b/>
          <w:bCs/>
          <w:sz w:val="28"/>
          <w:szCs w:val="28"/>
        </w:rPr>
      </w:pPr>
      <w:r w:rsidRPr="004928EC">
        <w:rPr>
          <w:rFonts w:ascii="Times New Roman" w:hAnsi="Times New Roman" w:cs="Times New Roman"/>
          <w:sz w:val="28"/>
          <w:szCs w:val="28"/>
        </w:rPr>
        <w:tab/>
      </w:r>
      <w:r w:rsidRPr="004928EC">
        <w:rPr>
          <w:rFonts w:ascii="Times New Roman" w:hAnsi="Times New Roman" w:cs="Times New Roman"/>
          <w:sz w:val="28"/>
          <w:szCs w:val="28"/>
        </w:rPr>
        <w:tab/>
      </w:r>
      <w:r w:rsidR="0009546D" w:rsidRPr="0009546D">
        <w:rPr>
          <w:rFonts w:ascii="Times New Roman" w:hAnsi="Times New Roman" w:cs="Times New Roman"/>
          <w:b/>
          <w:bCs/>
          <w:sz w:val="28"/>
          <w:szCs w:val="28"/>
        </w:rPr>
        <w:t>2.1.10. Рынок услуг дополнительного образования детей.</w:t>
      </w:r>
    </w:p>
    <w:p w14:paraId="058E3719" w14:textId="77777777" w:rsidR="00F44D3E" w:rsidRPr="0009546D" w:rsidRDefault="00F44D3E" w:rsidP="00C43509">
      <w:pPr>
        <w:ind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Формирование гармоничной, всесторонне развитой личности ребенка является одной из важнейших задач системы образования городского округа Воскресенск Московской области.</w:t>
      </w:r>
    </w:p>
    <w:p w14:paraId="3BE46265" w14:textId="77777777" w:rsidR="00F44D3E" w:rsidRDefault="00F44D3E" w:rsidP="00C43509">
      <w:pPr>
        <w:ind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Развитие механизмов поддержки технического, научно-технического творчества, иных видов творчества детей и молодежи,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 обеспечение равных условий доступа к информации о реализации, является неотъемлемой частью развития данного рынка.</w:t>
      </w:r>
    </w:p>
    <w:p w14:paraId="439F8BE4" w14:textId="77777777" w:rsidR="00C43509" w:rsidRPr="0009546D" w:rsidRDefault="00C43509" w:rsidP="00C43509">
      <w:pPr>
        <w:pStyle w:val="a3"/>
        <w:spacing w:after="0" w:line="240" w:lineRule="auto"/>
        <w:ind w:left="0"/>
        <w:rPr>
          <w:rFonts w:ascii="Times New Roman" w:hAnsi="Times New Roman"/>
          <w:sz w:val="28"/>
          <w:szCs w:val="28"/>
        </w:rPr>
      </w:pPr>
      <w:r w:rsidRPr="008F7F0A">
        <w:rPr>
          <w:rFonts w:ascii="Times New Roman" w:hAnsi="Times New Roman"/>
          <w:sz w:val="28"/>
          <w:szCs w:val="28"/>
        </w:rPr>
        <w:t>Развития дополнительного образования детей направлено на воплощение в жизнь миссии дополнительного образования как социокультурной практики развития мотивации подрастающих поколений к познанию, творчеству, труду и спорту, превращение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w:t>
      </w:r>
    </w:p>
    <w:p w14:paraId="5AC68371" w14:textId="77777777" w:rsidR="00C43509" w:rsidRDefault="00C43509" w:rsidP="00C43509">
      <w:pPr>
        <w:pStyle w:val="a3"/>
        <w:spacing w:after="0" w:line="240" w:lineRule="auto"/>
        <w:ind w:left="0"/>
        <w:rPr>
          <w:rFonts w:ascii="Times New Roman" w:hAnsi="Times New Roman"/>
          <w:sz w:val="28"/>
          <w:szCs w:val="28"/>
        </w:rPr>
      </w:pPr>
      <w:r>
        <w:rPr>
          <w:rFonts w:ascii="Times New Roman" w:hAnsi="Times New Roman"/>
          <w:sz w:val="28"/>
          <w:szCs w:val="28"/>
        </w:rPr>
        <w:t xml:space="preserve">На конец 2020 года система муниципального дополнительного образования сферы образования включает в себя </w:t>
      </w:r>
      <w:r w:rsidRPr="00E86A52">
        <w:rPr>
          <w:rFonts w:ascii="Times New Roman" w:hAnsi="Times New Roman"/>
          <w:sz w:val="28"/>
          <w:szCs w:val="28"/>
        </w:rPr>
        <w:t>1</w:t>
      </w:r>
      <w:r>
        <w:rPr>
          <w:rFonts w:ascii="Times New Roman" w:hAnsi="Times New Roman"/>
          <w:sz w:val="28"/>
          <w:szCs w:val="28"/>
        </w:rPr>
        <w:t xml:space="preserve"> организацию дополнительного образования детей – муниципальное учреждение дополнительного образования «Фантазия».</w:t>
      </w:r>
    </w:p>
    <w:p w14:paraId="0CAD692F" w14:textId="77777777" w:rsidR="00C43509" w:rsidRPr="00E86A52" w:rsidRDefault="00C43509" w:rsidP="00C43509">
      <w:pPr>
        <w:pStyle w:val="28"/>
        <w:ind w:firstLine="709"/>
        <w:jc w:val="both"/>
        <w:rPr>
          <w:rFonts w:ascii="Times New Roman" w:hAnsi="Times New Roman" w:cs="Times New Roman"/>
          <w:b w:val="0"/>
          <w:szCs w:val="28"/>
        </w:rPr>
      </w:pPr>
      <w:r w:rsidRPr="00E86A52">
        <w:rPr>
          <w:rFonts w:ascii="Times New Roman" w:hAnsi="Times New Roman" w:cs="Times New Roman"/>
          <w:b w:val="0"/>
          <w:szCs w:val="28"/>
        </w:rPr>
        <w:t xml:space="preserve">С начала 2020 года Управление образования Администрации городского круга Воскресенск Московской области наполняет сведения по унифицированным формам Единой информационной системы «Навигатор дополнительного образования», что позволяет жителям городского округа Воскресенск оперативно получать информацию о программах дополнительного образования, реализующихся не только на базе </w:t>
      </w:r>
      <w:r>
        <w:rPr>
          <w:rFonts w:ascii="Times New Roman" w:hAnsi="Times New Roman" w:cs="Times New Roman"/>
          <w:b w:val="0"/>
          <w:szCs w:val="28"/>
        </w:rPr>
        <w:t>организаций</w:t>
      </w:r>
      <w:r w:rsidRPr="00E86A52">
        <w:rPr>
          <w:rFonts w:ascii="Times New Roman" w:hAnsi="Times New Roman" w:cs="Times New Roman"/>
          <w:b w:val="0"/>
          <w:szCs w:val="28"/>
        </w:rPr>
        <w:t xml:space="preserve"> дополнительного образования детей, но также в </w:t>
      </w:r>
      <w:r>
        <w:rPr>
          <w:rFonts w:ascii="Times New Roman" w:hAnsi="Times New Roman" w:cs="Times New Roman"/>
          <w:b w:val="0"/>
          <w:szCs w:val="28"/>
        </w:rPr>
        <w:t>организациях</w:t>
      </w:r>
      <w:r w:rsidRPr="00E86A52">
        <w:rPr>
          <w:rFonts w:ascii="Times New Roman" w:hAnsi="Times New Roman" w:cs="Times New Roman"/>
          <w:b w:val="0"/>
          <w:szCs w:val="28"/>
        </w:rPr>
        <w:t xml:space="preserve"> дошкольного, среднего и общего образования.</w:t>
      </w:r>
    </w:p>
    <w:p w14:paraId="73A8EF76" w14:textId="70216929" w:rsidR="00C43509" w:rsidRPr="00776B20" w:rsidRDefault="00C43509" w:rsidP="00C43509">
      <w:pPr>
        <w:pStyle w:val="ae"/>
        <w:rPr>
          <w:rFonts w:ascii="Times New Roman" w:hAnsi="Times New Roman" w:cs="Times New Roman"/>
          <w:sz w:val="28"/>
          <w:szCs w:val="28"/>
        </w:rPr>
      </w:pPr>
      <w:r w:rsidRPr="00776B20">
        <w:rPr>
          <w:rFonts w:ascii="Times New Roman" w:hAnsi="Times New Roman" w:cs="Times New Roman"/>
          <w:sz w:val="28"/>
          <w:szCs w:val="28"/>
        </w:rPr>
        <w:t xml:space="preserve">В данную систему могут также внедряться и частные </w:t>
      </w:r>
      <w:r>
        <w:rPr>
          <w:rFonts w:ascii="Times New Roman" w:hAnsi="Times New Roman" w:cs="Times New Roman"/>
          <w:sz w:val="28"/>
          <w:szCs w:val="28"/>
        </w:rPr>
        <w:t xml:space="preserve">организации </w:t>
      </w:r>
      <w:r w:rsidRPr="00776B20">
        <w:rPr>
          <w:rFonts w:ascii="Times New Roman" w:hAnsi="Times New Roman" w:cs="Times New Roman"/>
          <w:sz w:val="28"/>
          <w:szCs w:val="28"/>
        </w:rPr>
        <w:t xml:space="preserve">дополнительного образования детей, </w:t>
      </w:r>
      <w:r>
        <w:rPr>
          <w:rFonts w:ascii="Times New Roman" w:hAnsi="Times New Roman" w:cs="Times New Roman"/>
          <w:sz w:val="28"/>
          <w:szCs w:val="28"/>
        </w:rPr>
        <w:t>организации</w:t>
      </w:r>
      <w:r w:rsidRPr="00776B20">
        <w:rPr>
          <w:rFonts w:ascii="Times New Roman" w:hAnsi="Times New Roman" w:cs="Times New Roman"/>
          <w:sz w:val="28"/>
          <w:szCs w:val="28"/>
        </w:rPr>
        <w:t xml:space="preserve"> сферы спорта и культуры, пройдя ряд определенных процедур и имеющих необходимую лицензию на право осуществлени</w:t>
      </w:r>
      <w:r w:rsidR="008B54ED">
        <w:rPr>
          <w:rFonts w:ascii="Times New Roman" w:hAnsi="Times New Roman" w:cs="Times New Roman"/>
          <w:sz w:val="28"/>
          <w:szCs w:val="28"/>
        </w:rPr>
        <w:t>я</w:t>
      </w:r>
      <w:r w:rsidRPr="00776B20">
        <w:rPr>
          <w:rFonts w:ascii="Times New Roman" w:hAnsi="Times New Roman" w:cs="Times New Roman"/>
          <w:sz w:val="28"/>
          <w:szCs w:val="28"/>
        </w:rPr>
        <w:t xml:space="preserve"> данного вида деятельности.</w:t>
      </w:r>
    </w:p>
    <w:p w14:paraId="32F77555" w14:textId="77777777" w:rsidR="006B3247" w:rsidRDefault="006B3247" w:rsidP="006B3247">
      <w:pPr>
        <w:widowControl w:val="0"/>
        <w:pBdr>
          <w:bottom w:val="single" w:sz="4" w:space="29" w:color="FFFFFF"/>
        </w:pBdr>
        <w:tabs>
          <w:tab w:val="left" w:pos="567"/>
        </w:tabs>
        <w:spacing w:line="0" w:lineRule="atLeast"/>
        <w:ind w:firstLine="851"/>
        <w:rPr>
          <w:rFonts w:ascii="Times New Roman" w:hAnsi="Times New Roman" w:cs="Times New Roman"/>
          <w:sz w:val="28"/>
          <w:szCs w:val="28"/>
        </w:rPr>
      </w:pPr>
      <w:r>
        <w:rPr>
          <w:rFonts w:ascii="Times New Roman" w:hAnsi="Times New Roman" w:cs="Times New Roman"/>
          <w:sz w:val="28"/>
          <w:szCs w:val="28"/>
        </w:rPr>
        <w:t>В</w:t>
      </w:r>
      <w:r w:rsidRPr="003912CA">
        <w:rPr>
          <w:rFonts w:ascii="Times New Roman" w:hAnsi="Times New Roman" w:cs="Times New Roman"/>
          <w:sz w:val="28"/>
          <w:szCs w:val="28"/>
        </w:rPr>
        <w:t xml:space="preserve"> соответствии с постановлением Администрации городского округа </w:t>
      </w:r>
      <w:r w:rsidRPr="003912CA">
        <w:rPr>
          <w:rFonts w:ascii="Times New Roman" w:hAnsi="Times New Roman" w:cs="Times New Roman"/>
          <w:sz w:val="28"/>
          <w:szCs w:val="28"/>
        </w:rPr>
        <w:lastRenderedPageBreak/>
        <w:t>Воскресенск Московской области от 01.06.2020 №1817 «О системе персонифицированного финансирования дополнительного образования детей в городском округе Воскресенск Московской области», частные организации дополнительного образования детей наравне с муниципальными организациями дополнительного образования могут участвовать в персонифицированном финансировании дополнительного образования и претендовать н</w:t>
      </w:r>
      <w:r>
        <w:rPr>
          <w:rFonts w:ascii="Times New Roman" w:hAnsi="Times New Roman" w:cs="Times New Roman"/>
          <w:sz w:val="28"/>
          <w:szCs w:val="28"/>
        </w:rPr>
        <w:t>а</w:t>
      </w:r>
      <w:r w:rsidRPr="003912CA">
        <w:rPr>
          <w:rFonts w:ascii="Times New Roman" w:hAnsi="Times New Roman" w:cs="Times New Roman"/>
          <w:sz w:val="28"/>
          <w:szCs w:val="28"/>
        </w:rPr>
        <w:t xml:space="preserve"> получение гран</w:t>
      </w:r>
      <w:r>
        <w:rPr>
          <w:rFonts w:ascii="Times New Roman" w:hAnsi="Times New Roman" w:cs="Times New Roman"/>
          <w:sz w:val="28"/>
          <w:szCs w:val="28"/>
        </w:rPr>
        <w:t>т</w:t>
      </w:r>
      <w:r w:rsidRPr="003912CA">
        <w:rPr>
          <w:rFonts w:ascii="Times New Roman" w:hAnsi="Times New Roman" w:cs="Times New Roman"/>
          <w:sz w:val="28"/>
          <w:szCs w:val="28"/>
        </w:rPr>
        <w:t>а, что является одним из этапов реализации федерального проекта «Успех каждого ребёнка» национального проекта «Образование», утвержденного на 2019-2024 годы.</w:t>
      </w:r>
    </w:p>
    <w:p w14:paraId="5A5D1445" w14:textId="77777777" w:rsidR="00272B20" w:rsidRDefault="00F40479" w:rsidP="00272B20">
      <w:pPr>
        <w:widowControl w:val="0"/>
        <w:pBdr>
          <w:bottom w:val="single" w:sz="4" w:space="29" w:color="FFFFFF"/>
        </w:pBdr>
        <w:tabs>
          <w:tab w:val="left" w:pos="567"/>
        </w:tabs>
        <w:spacing w:line="0" w:lineRule="atLeast"/>
        <w:ind w:firstLine="851"/>
        <w:rPr>
          <w:rFonts w:ascii="Times New Roman" w:hAnsi="Times New Roman" w:cs="Times New Roman"/>
          <w:sz w:val="28"/>
          <w:szCs w:val="28"/>
        </w:rPr>
      </w:pPr>
      <w:r w:rsidRPr="008509AD">
        <w:rPr>
          <w:rFonts w:ascii="Times New Roman" w:hAnsi="Times New Roman" w:cs="Times New Roman"/>
          <w:sz w:val="28"/>
          <w:szCs w:val="28"/>
        </w:rPr>
        <w:t>По итогам 2020 г</w:t>
      </w:r>
      <w:r>
        <w:rPr>
          <w:rFonts w:ascii="Times New Roman" w:hAnsi="Times New Roman" w:cs="Times New Roman"/>
          <w:sz w:val="28"/>
          <w:szCs w:val="28"/>
        </w:rPr>
        <w:t>ода</w:t>
      </w:r>
      <w:r w:rsidRPr="008509AD">
        <w:rPr>
          <w:rFonts w:ascii="Times New Roman" w:hAnsi="Times New Roman" w:cs="Times New Roman"/>
          <w:sz w:val="28"/>
          <w:szCs w:val="28"/>
        </w:rPr>
        <w:t xml:space="preserve"> удельный вес численности детей и молодежи в возрасте от 5 д</w:t>
      </w:r>
      <w:r>
        <w:rPr>
          <w:rFonts w:ascii="Times New Roman" w:hAnsi="Times New Roman"/>
          <w:sz w:val="28"/>
          <w:szCs w:val="28"/>
        </w:rPr>
        <w:t>о</w:t>
      </w:r>
      <w:r w:rsidRPr="008509AD">
        <w:rPr>
          <w:rFonts w:ascii="Times New Roman" w:hAnsi="Times New Roman" w:cs="Times New Roman"/>
          <w:sz w:val="28"/>
          <w:szCs w:val="28"/>
        </w:rPr>
        <w:t>18 лет, проживающих на территории городского округа Воскресенск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составил 15,8 %, что является выполнением планового показателя.</w:t>
      </w:r>
    </w:p>
    <w:p w14:paraId="3FDF8577" w14:textId="77777777" w:rsidR="00272B20" w:rsidRDefault="00F40479" w:rsidP="00272B20">
      <w:pPr>
        <w:widowControl w:val="0"/>
        <w:pBdr>
          <w:bottom w:val="single" w:sz="4" w:space="29" w:color="FFFFFF"/>
        </w:pBdr>
        <w:tabs>
          <w:tab w:val="left" w:pos="567"/>
        </w:tabs>
        <w:ind w:firstLine="851"/>
        <w:rPr>
          <w:rFonts w:ascii="Times New Roman" w:eastAsia="Calibri" w:hAnsi="Times New Roman" w:cs="Times New Roman"/>
          <w:sz w:val="28"/>
          <w:szCs w:val="28"/>
        </w:rPr>
      </w:pPr>
      <w:r w:rsidRPr="00D00408">
        <w:rPr>
          <w:rFonts w:ascii="Times New Roman" w:eastAsia="Calibri" w:hAnsi="Times New Roman" w:cs="Times New Roman"/>
          <w:sz w:val="28"/>
          <w:szCs w:val="28"/>
        </w:rPr>
        <w:t>Необходимо отметить существующ</w:t>
      </w:r>
      <w:r>
        <w:rPr>
          <w:rFonts w:ascii="Times New Roman" w:eastAsia="Calibri" w:hAnsi="Times New Roman" w:cs="Times New Roman"/>
          <w:sz w:val="28"/>
          <w:szCs w:val="28"/>
        </w:rPr>
        <w:t>ую</w:t>
      </w:r>
      <w:r w:rsidRPr="00D00408">
        <w:rPr>
          <w:rFonts w:ascii="Times New Roman" w:eastAsia="Calibri" w:hAnsi="Times New Roman" w:cs="Times New Roman"/>
          <w:sz w:val="28"/>
          <w:szCs w:val="28"/>
        </w:rPr>
        <w:t xml:space="preserve"> проблем</w:t>
      </w:r>
      <w:r>
        <w:rPr>
          <w:rFonts w:ascii="Times New Roman" w:eastAsia="Calibri" w:hAnsi="Times New Roman" w:cs="Times New Roman"/>
          <w:sz w:val="28"/>
          <w:szCs w:val="28"/>
        </w:rPr>
        <w:t>у</w:t>
      </w:r>
      <w:r w:rsidRPr="00D00408">
        <w:rPr>
          <w:rFonts w:ascii="Times New Roman" w:eastAsia="Calibri" w:hAnsi="Times New Roman" w:cs="Times New Roman"/>
          <w:sz w:val="28"/>
          <w:szCs w:val="28"/>
        </w:rPr>
        <w:t xml:space="preserve"> на рынке услуг дополнительного образования детей:</w:t>
      </w:r>
    </w:p>
    <w:p w14:paraId="7D0FFD5E" w14:textId="5EE69BAF" w:rsidR="00272B20" w:rsidRDefault="00F40479" w:rsidP="00272B20">
      <w:pPr>
        <w:widowControl w:val="0"/>
        <w:pBdr>
          <w:bottom w:val="single" w:sz="4" w:space="29" w:color="FFFFFF"/>
        </w:pBdr>
        <w:tabs>
          <w:tab w:val="left" w:pos="567"/>
        </w:tabs>
        <w:ind w:firstLine="851"/>
        <w:rPr>
          <w:rFonts w:ascii="Times New Roman" w:hAnsi="Times New Roman"/>
          <w:sz w:val="28"/>
          <w:szCs w:val="28"/>
        </w:rPr>
      </w:pPr>
      <w:r>
        <w:rPr>
          <w:rFonts w:ascii="Times New Roman" w:hAnsi="Times New Roman"/>
          <w:sz w:val="28"/>
          <w:szCs w:val="28"/>
        </w:rPr>
        <w:t>нехватка частного сектора учреждений дополнительного образования детей городского округа Воскресенск, в связи с проблематичным получением лицензии на осуществление права деятельн</w:t>
      </w:r>
      <w:r w:rsidR="008B54ED">
        <w:rPr>
          <w:rFonts w:ascii="Times New Roman" w:hAnsi="Times New Roman"/>
          <w:sz w:val="28"/>
          <w:szCs w:val="28"/>
        </w:rPr>
        <w:t>ости</w:t>
      </w:r>
      <w:r>
        <w:rPr>
          <w:rFonts w:ascii="Times New Roman" w:hAnsi="Times New Roman"/>
          <w:sz w:val="28"/>
          <w:szCs w:val="28"/>
        </w:rPr>
        <w:t xml:space="preserve"> по дополнительным общеразвивающим программам;</w:t>
      </w:r>
    </w:p>
    <w:p w14:paraId="697808DD" w14:textId="77777777" w:rsidR="00272B20" w:rsidRDefault="00F40479" w:rsidP="00272B20">
      <w:pPr>
        <w:widowControl w:val="0"/>
        <w:pBdr>
          <w:bottom w:val="single" w:sz="4" w:space="29" w:color="FFFFFF"/>
        </w:pBdr>
        <w:tabs>
          <w:tab w:val="left" w:pos="567"/>
        </w:tabs>
        <w:ind w:firstLine="851"/>
        <w:rPr>
          <w:rFonts w:ascii="Times New Roman" w:eastAsia="Calibri" w:hAnsi="Times New Roman" w:cs="Times New Roman"/>
          <w:sz w:val="28"/>
          <w:szCs w:val="28"/>
          <w:lang w:eastAsia="ru-RU"/>
        </w:rPr>
      </w:pPr>
      <w:r w:rsidRPr="00750596">
        <w:rPr>
          <w:rFonts w:ascii="Times New Roman" w:eastAsia="Calibri" w:hAnsi="Times New Roman" w:cs="Times New Roman"/>
          <w:sz w:val="28"/>
          <w:szCs w:val="28"/>
          <w:lang w:eastAsia="ru-RU"/>
        </w:rPr>
        <w:t>высокая стоимость аренды недвижимости, необходимой для размещения организаций дополнительного образования.</w:t>
      </w:r>
    </w:p>
    <w:p w14:paraId="3CF90118" w14:textId="77777777" w:rsidR="00272B20" w:rsidRDefault="00F40479" w:rsidP="00272B20">
      <w:pPr>
        <w:widowControl w:val="0"/>
        <w:pBdr>
          <w:bottom w:val="single" w:sz="4" w:space="29" w:color="FFFFFF"/>
        </w:pBdr>
        <w:tabs>
          <w:tab w:val="left" w:pos="567"/>
        </w:tabs>
        <w:ind w:firstLine="851"/>
        <w:rPr>
          <w:rFonts w:ascii="Times New Roman" w:hAnsi="Times New Roman"/>
          <w:sz w:val="28"/>
          <w:szCs w:val="28"/>
        </w:rPr>
      </w:pPr>
      <w:r w:rsidRPr="00303621">
        <w:rPr>
          <w:rFonts w:ascii="Times New Roman" w:hAnsi="Times New Roman"/>
          <w:sz w:val="28"/>
          <w:szCs w:val="28"/>
        </w:rPr>
        <w:t>Основным направлением развития конкуренции на рынке услуг является работа по созданию условий для появления частных организаций дополнительного образования, расширение спектра их услуг, обеспечение равного доступа к обучению в организациях различной формы собственности</w:t>
      </w:r>
      <w:r>
        <w:rPr>
          <w:rFonts w:ascii="Times New Roman" w:hAnsi="Times New Roman"/>
          <w:sz w:val="28"/>
          <w:szCs w:val="28"/>
        </w:rPr>
        <w:t>, выраженная в:</w:t>
      </w:r>
    </w:p>
    <w:p w14:paraId="37ABC465" w14:textId="77777777" w:rsidR="00272B20" w:rsidRDefault="00F40479" w:rsidP="00272B20">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BB35AE">
        <w:rPr>
          <w:rFonts w:ascii="Times New Roman" w:eastAsia="Times New Roman" w:hAnsi="Times New Roman" w:cs="Times New Roman"/>
          <w:sz w:val="28"/>
          <w:szCs w:val="28"/>
          <w:lang w:eastAsia="ru-RU"/>
        </w:rPr>
        <w:t>создани</w:t>
      </w:r>
      <w:r>
        <w:rPr>
          <w:rFonts w:ascii="Times New Roman" w:eastAsia="Times New Roman" w:hAnsi="Times New Roman" w:cs="Times New Roman"/>
          <w:sz w:val="28"/>
          <w:szCs w:val="28"/>
          <w:lang w:eastAsia="ru-RU"/>
        </w:rPr>
        <w:t>и</w:t>
      </w:r>
      <w:r w:rsidRPr="00BB35AE">
        <w:rPr>
          <w:rFonts w:ascii="Times New Roman" w:eastAsia="Times New Roman" w:hAnsi="Times New Roman" w:cs="Times New Roman"/>
          <w:sz w:val="28"/>
          <w:szCs w:val="28"/>
          <w:lang w:eastAsia="ru-RU"/>
        </w:rPr>
        <w:t xml:space="preserve"> системы электронной записи в кружки и секции, мониторинг </w:t>
      </w:r>
      <w:r w:rsidRPr="00BB35AE">
        <w:rPr>
          <w:rFonts w:ascii="Times New Roman" w:eastAsia="Times New Roman" w:hAnsi="Times New Roman" w:cs="Times New Roman"/>
          <w:sz w:val="28"/>
          <w:szCs w:val="28"/>
          <w:lang w:eastAsia="ru-RU"/>
        </w:rPr>
        <w:br/>
        <w:t>их загруженности;</w:t>
      </w:r>
    </w:p>
    <w:p w14:paraId="539A25E4" w14:textId="77777777" w:rsidR="00272B20" w:rsidRDefault="00F40479" w:rsidP="00272B20">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BB35AE">
        <w:rPr>
          <w:rFonts w:ascii="Times New Roman" w:eastAsia="Times New Roman" w:hAnsi="Times New Roman" w:cs="Times New Roman"/>
          <w:sz w:val="28"/>
          <w:szCs w:val="28"/>
          <w:lang w:eastAsia="ru-RU"/>
        </w:rPr>
        <w:t>разработк</w:t>
      </w:r>
      <w:r>
        <w:rPr>
          <w:rFonts w:ascii="Times New Roman" w:eastAsia="Times New Roman" w:hAnsi="Times New Roman" w:cs="Times New Roman"/>
          <w:sz w:val="28"/>
          <w:szCs w:val="28"/>
          <w:lang w:eastAsia="ru-RU"/>
        </w:rPr>
        <w:t>е</w:t>
      </w:r>
      <w:r w:rsidRPr="00BB35AE">
        <w:rPr>
          <w:rFonts w:ascii="Times New Roman" w:eastAsia="Times New Roman" w:hAnsi="Times New Roman" w:cs="Times New Roman"/>
          <w:sz w:val="28"/>
          <w:szCs w:val="28"/>
          <w:lang w:eastAsia="ru-RU"/>
        </w:rPr>
        <w:t xml:space="preserve"> типовых регламентов предоставления услуг по приему </w:t>
      </w:r>
      <w:r w:rsidRPr="00BB35AE">
        <w:rPr>
          <w:rFonts w:ascii="Times New Roman" w:eastAsia="Times New Roman" w:hAnsi="Times New Roman" w:cs="Times New Roman"/>
          <w:sz w:val="28"/>
          <w:szCs w:val="28"/>
          <w:lang w:eastAsia="ru-RU"/>
        </w:rPr>
        <w:br/>
        <w:t>в организации дополнительного образования.</w:t>
      </w:r>
    </w:p>
    <w:p w14:paraId="5BAC7571" w14:textId="77777777" w:rsidR="00272B20" w:rsidRDefault="00F40479" w:rsidP="00272B20">
      <w:pPr>
        <w:widowControl w:val="0"/>
        <w:pBdr>
          <w:bottom w:val="single" w:sz="4" w:space="29" w:color="FFFFFF"/>
        </w:pBdr>
        <w:tabs>
          <w:tab w:val="left" w:pos="567"/>
        </w:tabs>
        <w:ind w:firstLine="851"/>
        <w:rPr>
          <w:rFonts w:ascii="Times New Roman" w:hAnsi="Times New Roman"/>
          <w:sz w:val="28"/>
          <w:szCs w:val="28"/>
          <w:u w:val="single"/>
        </w:rPr>
      </w:pPr>
      <w:r>
        <w:rPr>
          <w:rFonts w:ascii="Times New Roman" w:hAnsi="Times New Roman"/>
          <w:sz w:val="28"/>
          <w:szCs w:val="28"/>
          <w:u w:val="single"/>
        </w:rPr>
        <w:t>Перспективы и п</w:t>
      </w:r>
      <w:r w:rsidRPr="00D4688E">
        <w:rPr>
          <w:rFonts w:ascii="Times New Roman" w:hAnsi="Times New Roman"/>
          <w:sz w:val="28"/>
          <w:szCs w:val="28"/>
          <w:u w:val="single"/>
        </w:rPr>
        <w:t>редложени</w:t>
      </w:r>
      <w:r>
        <w:rPr>
          <w:rFonts w:ascii="Times New Roman" w:hAnsi="Times New Roman"/>
          <w:sz w:val="28"/>
          <w:szCs w:val="28"/>
          <w:u w:val="single"/>
        </w:rPr>
        <w:t>я</w:t>
      </w:r>
      <w:r w:rsidRPr="00D4688E">
        <w:rPr>
          <w:rFonts w:ascii="Times New Roman" w:hAnsi="Times New Roman"/>
          <w:sz w:val="28"/>
          <w:szCs w:val="28"/>
          <w:u w:val="single"/>
        </w:rPr>
        <w:t>:</w:t>
      </w:r>
    </w:p>
    <w:p w14:paraId="0222532F" w14:textId="312025D5" w:rsidR="00272B20" w:rsidRDefault="00F40479" w:rsidP="00272B20">
      <w:pPr>
        <w:widowControl w:val="0"/>
        <w:pBdr>
          <w:bottom w:val="single" w:sz="4" w:space="29" w:color="FFFFFF"/>
        </w:pBdr>
        <w:tabs>
          <w:tab w:val="left" w:pos="567"/>
        </w:tabs>
        <w:ind w:firstLine="851"/>
        <w:rPr>
          <w:rFonts w:ascii="Times New Roman" w:hAnsi="Times New Roman"/>
          <w:bCs/>
          <w:sz w:val="28"/>
          <w:szCs w:val="28"/>
        </w:rPr>
      </w:pPr>
      <w:r w:rsidRPr="00BF0B5F">
        <w:rPr>
          <w:rFonts w:ascii="Times New Roman" w:hAnsi="Times New Roman"/>
          <w:sz w:val="28"/>
          <w:szCs w:val="28"/>
        </w:rPr>
        <w:t>внедрение системы персонифицированной системы дополнительного образования детей, дающее возможность получени</w:t>
      </w:r>
      <w:r w:rsidR="008B54ED">
        <w:rPr>
          <w:rFonts w:ascii="Times New Roman" w:hAnsi="Times New Roman"/>
          <w:sz w:val="28"/>
          <w:szCs w:val="28"/>
        </w:rPr>
        <w:t>я</w:t>
      </w:r>
      <w:r w:rsidRPr="00BF0B5F">
        <w:rPr>
          <w:rFonts w:ascii="Times New Roman" w:hAnsi="Times New Roman"/>
          <w:sz w:val="28"/>
          <w:szCs w:val="28"/>
        </w:rPr>
        <w:t xml:space="preserve"> </w:t>
      </w:r>
      <w:r w:rsidRPr="00BF0B5F">
        <w:rPr>
          <w:rFonts w:ascii="Times New Roman" w:hAnsi="Times New Roman"/>
          <w:bCs/>
          <w:sz w:val="28"/>
          <w:szCs w:val="28"/>
        </w:rPr>
        <w:t>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и муниципальным образовательным организациям;</w:t>
      </w:r>
    </w:p>
    <w:p w14:paraId="79DDF176" w14:textId="77777777" w:rsidR="00272B20" w:rsidRDefault="00F40479" w:rsidP="00272B20">
      <w:pPr>
        <w:widowControl w:val="0"/>
        <w:pBdr>
          <w:bottom w:val="single" w:sz="4" w:space="29" w:color="FFFFFF"/>
        </w:pBdr>
        <w:tabs>
          <w:tab w:val="left" w:pos="567"/>
        </w:tabs>
        <w:ind w:firstLine="851"/>
        <w:rPr>
          <w:rFonts w:ascii="Times New Roman" w:hAnsi="Times New Roman"/>
          <w:sz w:val="28"/>
          <w:szCs w:val="28"/>
        </w:rPr>
      </w:pPr>
      <w:r>
        <w:rPr>
          <w:rFonts w:ascii="Times New Roman" w:hAnsi="Times New Roman"/>
          <w:sz w:val="28"/>
          <w:szCs w:val="28"/>
        </w:rPr>
        <w:t>о</w:t>
      </w:r>
      <w:r w:rsidRPr="00A759CC">
        <w:rPr>
          <w:rFonts w:ascii="Times New Roman" w:hAnsi="Times New Roman"/>
          <w:sz w:val="28"/>
          <w:szCs w:val="28"/>
        </w:rPr>
        <w:t>казание правовой,</w:t>
      </w:r>
      <w:r w:rsidR="00F56D75">
        <w:rPr>
          <w:rFonts w:ascii="Times New Roman" w:hAnsi="Times New Roman"/>
          <w:sz w:val="28"/>
          <w:szCs w:val="28"/>
        </w:rPr>
        <w:t xml:space="preserve"> </w:t>
      </w:r>
      <w:r w:rsidRPr="00A759CC">
        <w:rPr>
          <w:rFonts w:ascii="Times New Roman" w:hAnsi="Times New Roman"/>
          <w:sz w:val="28"/>
          <w:szCs w:val="28"/>
        </w:rPr>
        <w:t>методической и</w:t>
      </w:r>
      <w:r w:rsidR="00F56D75">
        <w:rPr>
          <w:rFonts w:ascii="Times New Roman" w:hAnsi="Times New Roman"/>
          <w:sz w:val="28"/>
          <w:szCs w:val="28"/>
        </w:rPr>
        <w:t xml:space="preserve"> </w:t>
      </w:r>
      <w:r w:rsidRPr="00A759CC">
        <w:rPr>
          <w:rFonts w:ascii="Times New Roman" w:hAnsi="Times New Roman"/>
          <w:sz w:val="28"/>
          <w:szCs w:val="28"/>
        </w:rPr>
        <w:t>консультационной</w:t>
      </w:r>
      <w:r w:rsidR="00F56D75">
        <w:rPr>
          <w:rFonts w:ascii="Times New Roman" w:hAnsi="Times New Roman"/>
          <w:sz w:val="28"/>
          <w:szCs w:val="28"/>
        </w:rPr>
        <w:t xml:space="preserve"> </w:t>
      </w:r>
      <w:r w:rsidRPr="00A759CC">
        <w:rPr>
          <w:rFonts w:ascii="Times New Roman" w:hAnsi="Times New Roman"/>
          <w:sz w:val="28"/>
          <w:szCs w:val="28"/>
        </w:rPr>
        <w:t>поддержки субъектам малого</w:t>
      </w:r>
      <w:r w:rsidR="00F56D75">
        <w:rPr>
          <w:rFonts w:ascii="Times New Roman" w:hAnsi="Times New Roman"/>
          <w:sz w:val="28"/>
          <w:szCs w:val="28"/>
        </w:rPr>
        <w:t xml:space="preserve"> </w:t>
      </w:r>
      <w:r w:rsidRPr="00A759CC">
        <w:rPr>
          <w:rFonts w:ascii="Times New Roman" w:hAnsi="Times New Roman"/>
          <w:sz w:val="28"/>
          <w:szCs w:val="28"/>
        </w:rPr>
        <w:t>и среднего</w:t>
      </w:r>
      <w:r w:rsidR="00F56D75">
        <w:rPr>
          <w:rFonts w:ascii="Times New Roman" w:hAnsi="Times New Roman"/>
          <w:sz w:val="28"/>
          <w:szCs w:val="28"/>
        </w:rPr>
        <w:t xml:space="preserve"> </w:t>
      </w:r>
      <w:r w:rsidRPr="00A759CC">
        <w:rPr>
          <w:rFonts w:ascii="Times New Roman" w:hAnsi="Times New Roman"/>
          <w:sz w:val="28"/>
          <w:szCs w:val="28"/>
        </w:rPr>
        <w:t>предпринимательства,</w:t>
      </w:r>
      <w:r w:rsidR="00F56D75">
        <w:rPr>
          <w:rFonts w:ascii="Times New Roman" w:hAnsi="Times New Roman"/>
          <w:sz w:val="28"/>
          <w:szCs w:val="28"/>
        </w:rPr>
        <w:t xml:space="preserve"> </w:t>
      </w:r>
      <w:r w:rsidRPr="00A759CC">
        <w:rPr>
          <w:rFonts w:ascii="Times New Roman" w:hAnsi="Times New Roman"/>
          <w:sz w:val="28"/>
          <w:szCs w:val="28"/>
        </w:rPr>
        <w:t>реализующим программы</w:t>
      </w:r>
      <w:r w:rsidR="00F56D75">
        <w:rPr>
          <w:rFonts w:ascii="Times New Roman" w:hAnsi="Times New Roman"/>
          <w:sz w:val="28"/>
          <w:szCs w:val="28"/>
        </w:rPr>
        <w:t xml:space="preserve"> </w:t>
      </w:r>
      <w:r w:rsidRPr="00A759CC">
        <w:rPr>
          <w:rFonts w:ascii="Times New Roman" w:hAnsi="Times New Roman"/>
          <w:sz w:val="28"/>
          <w:szCs w:val="28"/>
        </w:rPr>
        <w:t>дополнительного</w:t>
      </w:r>
      <w:r w:rsidR="00F56D75">
        <w:rPr>
          <w:rFonts w:ascii="Times New Roman" w:hAnsi="Times New Roman"/>
          <w:sz w:val="28"/>
          <w:szCs w:val="28"/>
        </w:rPr>
        <w:t xml:space="preserve"> </w:t>
      </w:r>
      <w:r w:rsidRPr="00A759CC">
        <w:rPr>
          <w:rFonts w:ascii="Times New Roman" w:hAnsi="Times New Roman"/>
          <w:sz w:val="28"/>
          <w:szCs w:val="28"/>
        </w:rPr>
        <w:t>образования</w:t>
      </w:r>
      <w:r>
        <w:rPr>
          <w:rFonts w:ascii="Times New Roman" w:hAnsi="Times New Roman"/>
          <w:sz w:val="28"/>
          <w:szCs w:val="28"/>
        </w:rPr>
        <w:t xml:space="preserve"> детей;</w:t>
      </w:r>
    </w:p>
    <w:p w14:paraId="52852F55" w14:textId="77777777" w:rsidR="00272B20" w:rsidRDefault="00F40479" w:rsidP="00272B20">
      <w:pPr>
        <w:widowControl w:val="0"/>
        <w:pBdr>
          <w:bottom w:val="single" w:sz="4" w:space="29" w:color="FFFFFF"/>
        </w:pBdr>
        <w:tabs>
          <w:tab w:val="left" w:pos="567"/>
        </w:tabs>
        <w:ind w:firstLine="851"/>
        <w:rPr>
          <w:rFonts w:ascii="Times New Roman" w:hAnsi="Times New Roman"/>
          <w:sz w:val="28"/>
          <w:szCs w:val="28"/>
        </w:rPr>
      </w:pPr>
      <w:r>
        <w:rPr>
          <w:rFonts w:ascii="Times New Roman" w:hAnsi="Times New Roman"/>
          <w:sz w:val="28"/>
          <w:szCs w:val="28"/>
        </w:rPr>
        <w:t>о</w:t>
      </w:r>
      <w:r w:rsidRPr="002B7C90">
        <w:rPr>
          <w:rFonts w:ascii="Times New Roman" w:hAnsi="Times New Roman"/>
          <w:sz w:val="28"/>
          <w:szCs w:val="28"/>
        </w:rPr>
        <w:t>беспечение равного доступа педагогических работников муниципальных</w:t>
      </w:r>
      <w:r>
        <w:rPr>
          <w:rFonts w:ascii="Times New Roman" w:hAnsi="Times New Roman"/>
          <w:sz w:val="28"/>
          <w:szCs w:val="28"/>
        </w:rPr>
        <w:t xml:space="preserve">, </w:t>
      </w:r>
      <w:r w:rsidRPr="002B7C90">
        <w:rPr>
          <w:rFonts w:ascii="Times New Roman" w:hAnsi="Times New Roman"/>
          <w:sz w:val="28"/>
          <w:szCs w:val="28"/>
        </w:rPr>
        <w:t>государственных</w:t>
      </w:r>
      <w:r>
        <w:rPr>
          <w:rFonts w:ascii="Times New Roman" w:hAnsi="Times New Roman"/>
          <w:sz w:val="28"/>
          <w:szCs w:val="28"/>
        </w:rPr>
        <w:t xml:space="preserve"> и не государственных организаций</w:t>
      </w:r>
      <w:r w:rsidRPr="002B7C90">
        <w:rPr>
          <w:rFonts w:ascii="Times New Roman" w:hAnsi="Times New Roman"/>
          <w:sz w:val="28"/>
          <w:szCs w:val="28"/>
        </w:rPr>
        <w:t xml:space="preserve"> дополнительного образования, субъектов малого и среднего предпринимательства к современным образовательным ресурсам, повышение их профессионального уровня</w:t>
      </w:r>
      <w:r>
        <w:rPr>
          <w:rFonts w:ascii="Times New Roman" w:hAnsi="Times New Roman"/>
          <w:sz w:val="28"/>
          <w:szCs w:val="28"/>
        </w:rPr>
        <w:t>;</w:t>
      </w:r>
    </w:p>
    <w:p w14:paraId="5A75BD33" w14:textId="51BE26BF" w:rsidR="00272B20" w:rsidRDefault="00F40479" w:rsidP="00272B20">
      <w:pPr>
        <w:widowControl w:val="0"/>
        <w:pBdr>
          <w:bottom w:val="single" w:sz="4" w:space="29" w:color="FFFFFF"/>
        </w:pBdr>
        <w:tabs>
          <w:tab w:val="left" w:pos="567"/>
        </w:tabs>
        <w:ind w:firstLine="851"/>
        <w:rPr>
          <w:rFonts w:ascii="Times New Roman" w:hAnsi="Times New Roman"/>
          <w:sz w:val="28"/>
          <w:szCs w:val="28"/>
        </w:rPr>
      </w:pPr>
      <w:r>
        <w:rPr>
          <w:rFonts w:ascii="Times New Roman" w:hAnsi="Times New Roman"/>
          <w:sz w:val="28"/>
          <w:szCs w:val="28"/>
        </w:rPr>
        <w:lastRenderedPageBreak/>
        <w:t>и</w:t>
      </w:r>
      <w:r w:rsidRPr="002B7C90">
        <w:rPr>
          <w:rFonts w:ascii="Times New Roman" w:hAnsi="Times New Roman"/>
          <w:sz w:val="28"/>
          <w:szCs w:val="28"/>
        </w:rPr>
        <w:t>нформирование жителей</w:t>
      </w:r>
      <w:r w:rsidR="00F56D75">
        <w:rPr>
          <w:rFonts w:ascii="Times New Roman" w:hAnsi="Times New Roman"/>
          <w:sz w:val="28"/>
          <w:szCs w:val="28"/>
        </w:rPr>
        <w:t xml:space="preserve"> </w:t>
      </w:r>
      <w:r w:rsidR="008B54ED">
        <w:rPr>
          <w:rFonts w:ascii="Times New Roman" w:hAnsi="Times New Roman"/>
          <w:sz w:val="28"/>
          <w:szCs w:val="28"/>
        </w:rPr>
        <w:t>городского округа Воскресенск</w:t>
      </w:r>
      <w:r w:rsidRPr="002B7C90">
        <w:rPr>
          <w:rFonts w:ascii="Times New Roman" w:hAnsi="Times New Roman"/>
          <w:sz w:val="28"/>
          <w:szCs w:val="28"/>
        </w:rPr>
        <w:t xml:space="preserve"> о предоставлении</w:t>
      </w:r>
      <w:r w:rsidR="00F56D75">
        <w:rPr>
          <w:rFonts w:ascii="Times New Roman" w:hAnsi="Times New Roman"/>
          <w:sz w:val="28"/>
          <w:szCs w:val="28"/>
        </w:rPr>
        <w:t xml:space="preserve"> </w:t>
      </w:r>
      <w:r w:rsidRPr="002B7C90">
        <w:rPr>
          <w:rFonts w:ascii="Times New Roman" w:hAnsi="Times New Roman"/>
          <w:sz w:val="28"/>
          <w:szCs w:val="28"/>
        </w:rPr>
        <w:t>услуг в сфере</w:t>
      </w:r>
      <w:r w:rsidR="00F56D75">
        <w:rPr>
          <w:rFonts w:ascii="Times New Roman" w:hAnsi="Times New Roman"/>
          <w:sz w:val="28"/>
          <w:szCs w:val="28"/>
        </w:rPr>
        <w:t xml:space="preserve"> </w:t>
      </w:r>
      <w:r w:rsidRPr="002B7C90">
        <w:rPr>
          <w:rFonts w:ascii="Times New Roman" w:hAnsi="Times New Roman"/>
          <w:sz w:val="28"/>
          <w:szCs w:val="28"/>
        </w:rPr>
        <w:t>дополнительного</w:t>
      </w:r>
      <w:r w:rsidR="008B54ED">
        <w:rPr>
          <w:rFonts w:ascii="Times New Roman" w:hAnsi="Times New Roman"/>
          <w:sz w:val="28"/>
          <w:szCs w:val="28"/>
        </w:rPr>
        <w:t xml:space="preserve"> </w:t>
      </w:r>
      <w:r w:rsidRPr="002B7C90">
        <w:rPr>
          <w:rFonts w:ascii="Times New Roman" w:hAnsi="Times New Roman"/>
          <w:sz w:val="28"/>
          <w:szCs w:val="28"/>
        </w:rPr>
        <w:t>образования</w:t>
      </w:r>
      <w:r>
        <w:rPr>
          <w:rFonts w:ascii="Times New Roman" w:hAnsi="Times New Roman"/>
          <w:sz w:val="28"/>
          <w:szCs w:val="28"/>
        </w:rPr>
        <w:t>, как муниципальных и государственных организаций</w:t>
      </w:r>
      <w:r w:rsidRPr="00BF0B5F">
        <w:rPr>
          <w:rFonts w:ascii="Times New Roman" w:hAnsi="Times New Roman"/>
          <w:sz w:val="28"/>
          <w:szCs w:val="28"/>
        </w:rPr>
        <w:t>, так и негосударственных посредством размещения информации в Единой информационной системе «Навигатор дополнительного образования»;</w:t>
      </w:r>
    </w:p>
    <w:p w14:paraId="71E827E3" w14:textId="77777777" w:rsidR="00F40479" w:rsidRPr="0009546D" w:rsidRDefault="00F40479" w:rsidP="00272B20">
      <w:pPr>
        <w:widowControl w:val="0"/>
        <w:pBdr>
          <w:bottom w:val="single" w:sz="4" w:space="29" w:color="FFFFFF"/>
        </w:pBdr>
        <w:tabs>
          <w:tab w:val="left" w:pos="567"/>
        </w:tabs>
        <w:ind w:firstLine="851"/>
        <w:rPr>
          <w:rFonts w:ascii="Times New Roman" w:hAnsi="Times New Roman"/>
          <w:sz w:val="28"/>
          <w:szCs w:val="28"/>
        </w:rPr>
      </w:pPr>
      <w:r w:rsidRPr="00BF0B5F">
        <w:rPr>
          <w:rFonts w:ascii="Times New Roman" w:hAnsi="Times New Roman"/>
          <w:sz w:val="28"/>
          <w:szCs w:val="28"/>
        </w:rPr>
        <w:t>расширение возможностей использования потенциала организаций культуры и спорта (музеев, библиотек, виртуальных читальных залов, спортивных центров) в дополнительном образовании детей</w:t>
      </w:r>
      <w:r w:rsidR="006B3247">
        <w:rPr>
          <w:rFonts w:ascii="Times New Roman" w:hAnsi="Times New Roman"/>
          <w:sz w:val="28"/>
          <w:szCs w:val="28"/>
        </w:rPr>
        <w:t>;</w:t>
      </w:r>
    </w:p>
    <w:p w14:paraId="724F31EA" w14:textId="77777777" w:rsidR="00F44D3E" w:rsidRPr="000A7EF8" w:rsidRDefault="00F44D3E" w:rsidP="00F44D3E">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п</w:t>
      </w:r>
      <w:r w:rsidRPr="000A7EF8">
        <w:rPr>
          <w:rFonts w:ascii="Times New Roman" w:eastAsia="Calibri" w:hAnsi="Times New Roman" w:cs="Times New Roman"/>
          <w:sz w:val="28"/>
          <w:szCs w:val="28"/>
        </w:rPr>
        <w:t xml:space="preserve">ривлечение детей и молодежи в возрасте от 5 до 18 лет, проживающих на территории </w:t>
      </w:r>
      <w:r>
        <w:rPr>
          <w:rFonts w:ascii="Times New Roman" w:eastAsia="Calibri" w:hAnsi="Times New Roman" w:cs="Times New Roman"/>
          <w:sz w:val="28"/>
          <w:szCs w:val="28"/>
        </w:rPr>
        <w:t>городского округа Воскресенск</w:t>
      </w:r>
      <w:r w:rsidRPr="000A7EF8">
        <w:rPr>
          <w:rFonts w:ascii="Times New Roman" w:eastAsia="Calibri" w:hAnsi="Times New Roman" w:cs="Times New Roman"/>
          <w:sz w:val="28"/>
          <w:szCs w:val="28"/>
        </w:rPr>
        <w:t>, для получения образовательных услуг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r>
        <w:rPr>
          <w:rFonts w:ascii="Times New Roman" w:eastAsia="Calibri" w:hAnsi="Times New Roman" w:cs="Times New Roman"/>
          <w:sz w:val="28"/>
          <w:szCs w:val="28"/>
        </w:rPr>
        <w:t>;</w:t>
      </w:r>
    </w:p>
    <w:p w14:paraId="633AC0FC" w14:textId="77777777" w:rsidR="00F44D3E" w:rsidRPr="000A7EF8" w:rsidRDefault="00F44D3E" w:rsidP="00F44D3E">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з</w:t>
      </w:r>
      <w:r w:rsidRPr="000A7EF8">
        <w:rPr>
          <w:rFonts w:ascii="Times New Roman" w:eastAsia="Calibri" w:hAnsi="Times New Roman" w:cs="Times New Roman"/>
          <w:sz w:val="28"/>
          <w:szCs w:val="28"/>
        </w:rPr>
        <w:t>ачисление несовершеннолетних в возрасте от 5 до 18 лет посредством регистрации и ввода данных в РПГУ;</w:t>
      </w:r>
    </w:p>
    <w:p w14:paraId="600A81CD" w14:textId="77777777" w:rsidR="00F44D3E" w:rsidRDefault="00F44D3E" w:rsidP="00F44D3E">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з</w:t>
      </w:r>
      <w:r w:rsidRPr="000A7EF8">
        <w:rPr>
          <w:rFonts w:ascii="Times New Roman" w:eastAsia="Calibri" w:hAnsi="Times New Roman" w:cs="Times New Roman"/>
          <w:sz w:val="28"/>
          <w:szCs w:val="28"/>
        </w:rPr>
        <w:t>аключение соглашений между Управление</w:t>
      </w:r>
      <w:r>
        <w:rPr>
          <w:rFonts w:ascii="Times New Roman" w:eastAsia="Calibri" w:hAnsi="Times New Roman" w:cs="Times New Roman"/>
          <w:sz w:val="28"/>
          <w:szCs w:val="28"/>
        </w:rPr>
        <w:t>м</w:t>
      </w:r>
      <w:r w:rsidRPr="000A7EF8">
        <w:rPr>
          <w:rFonts w:ascii="Times New Roman" w:eastAsia="Calibri" w:hAnsi="Times New Roman" w:cs="Times New Roman"/>
          <w:sz w:val="28"/>
          <w:szCs w:val="28"/>
        </w:rPr>
        <w:t xml:space="preserve"> образования</w:t>
      </w:r>
      <w:r>
        <w:rPr>
          <w:rFonts w:ascii="Times New Roman" w:eastAsia="Calibri" w:hAnsi="Times New Roman" w:cs="Times New Roman"/>
          <w:sz w:val="28"/>
          <w:szCs w:val="28"/>
        </w:rPr>
        <w:t xml:space="preserve"> администрации городского округа Воскресенск</w:t>
      </w:r>
      <w:r w:rsidRPr="000A7EF8">
        <w:rPr>
          <w:rFonts w:ascii="Times New Roman" w:eastAsia="Calibri" w:hAnsi="Times New Roman" w:cs="Times New Roman"/>
          <w:sz w:val="28"/>
          <w:szCs w:val="28"/>
        </w:rPr>
        <w:t xml:space="preserve"> и учреждениями на предоставлении субсидий на обеспечение муниципального задания оказания услуг</w:t>
      </w:r>
      <w:r>
        <w:rPr>
          <w:rFonts w:ascii="Times New Roman" w:eastAsia="Calibri" w:hAnsi="Times New Roman" w:cs="Times New Roman"/>
          <w:sz w:val="28"/>
          <w:szCs w:val="28"/>
        </w:rPr>
        <w:t>;</w:t>
      </w:r>
    </w:p>
    <w:p w14:paraId="0E2271CA" w14:textId="77777777" w:rsidR="00F44D3E" w:rsidRDefault="00F44D3E" w:rsidP="00F44D3E">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размещение в сети Интернет информации для потребителей о возможности получения дополнительного образования в частных организациях</w:t>
      </w:r>
      <w:r w:rsidR="006B3247">
        <w:rPr>
          <w:rFonts w:ascii="Times New Roman" w:eastAsia="Calibri" w:hAnsi="Times New Roman" w:cs="Times New Roman"/>
          <w:sz w:val="28"/>
          <w:szCs w:val="28"/>
        </w:rPr>
        <w:t>.</w:t>
      </w:r>
    </w:p>
    <w:p w14:paraId="5A73FD77" w14:textId="77777777" w:rsidR="00F56D75" w:rsidRDefault="00272B20" w:rsidP="00272B20">
      <w:pPr>
        <w:widowControl w:val="0"/>
        <w:pBdr>
          <w:bottom w:val="single" w:sz="4" w:space="29" w:color="FFFFFF"/>
        </w:pBdr>
        <w:tabs>
          <w:tab w:val="left" w:pos="567"/>
        </w:tabs>
        <w:spacing w:line="0" w:lineRule="atLeast"/>
        <w:ind w:firstLine="851"/>
        <w:rPr>
          <w:rFonts w:ascii="Times New Roman" w:hAnsi="Times New Roman" w:cs="Times New Roman"/>
          <w:sz w:val="28"/>
          <w:szCs w:val="28"/>
        </w:rPr>
      </w:pPr>
      <w:r w:rsidRPr="003912CA">
        <w:rPr>
          <w:rFonts w:ascii="Times New Roman" w:eastAsia="Calibri" w:hAnsi="Times New Roman" w:cs="Times New Roman"/>
          <w:sz w:val="28"/>
          <w:szCs w:val="28"/>
        </w:rPr>
        <w:t>В связи со сложившейся эпидемиологической обстановкой (</w:t>
      </w:r>
      <w:r w:rsidRPr="003912CA">
        <w:rPr>
          <w:rFonts w:ascii="Times New Roman" w:eastAsia="Calibri" w:hAnsi="Times New Roman" w:cs="Times New Roman"/>
          <w:sz w:val="28"/>
          <w:szCs w:val="28"/>
          <w:lang w:val="en-US"/>
        </w:rPr>
        <w:t>COVID</w:t>
      </w:r>
      <w:r w:rsidRPr="003912CA">
        <w:rPr>
          <w:rFonts w:ascii="Times New Roman" w:eastAsia="Calibri" w:hAnsi="Times New Roman" w:cs="Times New Roman"/>
          <w:sz w:val="28"/>
          <w:szCs w:val="28"/>
        </w:rPr>
        <w:t xml:space="preserve">-2019) </w:t>
      </w:r>
      <w:r w:rsidRPr="003912CA">
        <w:rPr>
          <w:rFonts w:ascii="Times New Roman" w:hAnsi="Times New Roman" w:cs="Times New Roman"/>
          <w:sz w:val="28"/>
          <w:szCs w:val="28"/>
        </w:rPr>
        <w:t>с 01 июня 2020 года на базе МУДО «Фантазия» работа</w:t>
      </w:r>
      <w:r>
        <w:rPr>
          <w:rFonts w:ascii="Times New Roman" w:hAnsi="Times New Roman" w:cs="Times New Roman"/>
          <w:sz w:val="28"/>
          <w:szCs w:val="28"/>
        </w:rPr>
        <w:t>ла</w:t>
      </w:r>
      <w:r w:rsidRPr="003912CA">
        <w:rPr>
          <w:rFonts w:ascii="Times New Roman" w:hAnsi="Times New Roman" w:cs="Times New Roman"/>
          <w:sz w:val="28"/>
          <w:szCs w:val="28"/>
        </w:rPr>
        <w:t xml:space="preserve"> летняя досуговая онлайн-площадка «ФАНТАЗЕРЫ».</w:t>
      </w:r>
      <w:r w:rsidRPr="003912CA">
        <w:rPr>
          <w:rFonts w:ascii="Times New Roman" w:hAnsi="Times New Roman" w:cs="Times New Roman"/>
          <w:color w:val="333333"/>
          <w:sz w:val="28"/>
          <w:szCs w:val="28"/>
          <w:shd w:val="clear" w:color="auto" w:fill="FFFFFF"/>
        </w:rPr>
        <w:t> </w:t>
      </w:r>
      <w:r w:rsidRPr="003912CA">
        <w:rPr>
          <w:rFonts w:ascii="Times New Roman" w:hAnsi="Times New Roman" w:cs="Times New Roman"/>
          <w:color w:val="111111"/>
          <w:sz w:val="28"/>
          <w:szCs w:val="28"/>
          <w:shd w:val="clear" w:color="auto" w:fill="FFFFFF"/>
        </w:rPr>
        <w:t xml:space="preserve">Это новый формат проведения летних каникул. У детей, родителей и педагогов - есть уникальная возможность окунуться в увлекательный мир творчества. Можно интересно и полезно провести свой досуг во время каникул </w:t>
      </w:r>
      <w:proofErr w:type="gramStart"/>
      <w:r w:rsidRPr="003912CA">
        <w:rPr>
          <w:rFonts w:ascii="Times New Roman" w:hAnsi="Times New Roman" w:cs="Times New Roman"/>
          <w:color w:val="111111"/>
          <w:sz w:val="28"/>
          <w:szCs w:val="28"/>
          <w:shd w:val="clear" w:color="auto" w:fill="FFFFFF"/>
        </w:rPr>
        <w:t>-  в</w:t>
      </w:r>
      <w:proofErr w:type="gramEnd"/>
      <w:r w:rsidRPr="003912CA">
        <w:rPr>
          <w:rFonts w:ascii="Times New Roman" w:hAnsi="Times New Roman" w:cs="Times New Roman"/>
          <w:color w:val="111111"/>
          <w:sz w:val="28"/>
          <w:szCs w:val="28"/>
          <w:shd w:val="clear" w:color="auto" w:fill="FFFFFF"/>
        </w:rPr>
        <w:t xml:space="preserve"> дистанционной форме принять участие в мастер-классах, видеоуроках,  квестах, викторинах, играх, танцах, зарядке и во многом другом.</w:t>
      </w:r>
      <w:r w:rsidRPr="003912CA">
        <w:rPr>
          <w:rFonts w:ascii="Times New Roman" w:hAnsi="Times New Roman" w:cs="Times New Roman"/>
          <w:sz w:val="28"/>
          <w:szCs w:val="28"/>
        </w:rPr>
        <w:t xml:space="preserve">  </w:t>
      </w:r>
    </w:p>
    <w:p w14:paraId="2ECFA914" w14:textId="77777777" w:rsidR="00272B20" w:rsidRDefault="00272B20" w:rsidP="00272B20">
      <w:pPr>
        <w:widowControl w:val="0"/>
        <w:pBdr>
          <w:bottom w:val="single" w:sz="4" w:space="29" w:color="FFFFFF"/>
        </w:pBdr>
        <w:tabs>
          <w:tab w:val="left" w:pos="567"/>
        </w:tabs>
        <w:spacing w:line="0" w:lineRule="atLeast"/>
        <w:ind w:firstLine="851"/>
        <w:rPr>
          <w:rFonts w:ascii="Times New Roman" w:hAnsi="Times New Roman" w:cs="Times New Roman"/>
          <w:sz w:val="28"/>
          <w:szCs w:val="28"/>
        </w:rPr>
      </w:pPr>
      <w:r w:rsidRPr="003912CA">
        <w:rPr>
          <w:rFonts w:ascii="Times New Roman" w:hAnsi="Times New Roman" w:cs="Times New Roman"/>
          <w:sz w:val="28"/>
          <w:szCs w:val="28"/>
        </w:rPr>
        <w:t xml:space="preserve">          Динамика социально-экономического состояния на территории городского округа Воскресенск по рынку дополнительного образования не изменилась, все педагоги дополнительного образования работают на своих местах, с сохранением (в полном объёме) заработной платы.</w:t>
      </w:r>
    </w:p>
    <w:p w14:paraId="6F963EDA" w14:textId="06E1432F" w:rsidR="00272B20" w:rsidRPr="003912CA" w:rsidRDefault="00272B20" w:rsidP="00272B20">
      <w:pPr>
        <w:widowControl w:val="0"/>
        <w:pBdr>
          <w:bottom w:val="single" w:sz="4" w:space="29" w:color="FFFFFF"/>
        </w:pBdr>
        <w:tabs>
          <w:tab w:val="left" w:pos="567"/>
        </w:tabs>
        <w:spacing w:line="0" w:lineRule="atLeast"/>
        <w:ind w:firstLine="851"/>
        <w:rPr>
          <w:rFonts w:ascii="Times New Roman" w:hAnsi="Times New Roman" w:cs="Times New Roman"/>
          <w:sz w:val="28"/>
          <w:szCs w:val="28"/>
        </w:rPr>
      </w:pPr>
      <w:r>
        <w:rPr>
          <w:rFonts w:ascii="Times New Roman" w:hAnsi="Times New Roman" w:cs="Times New Roman"/>
          <w:sz w:val="28"/>
          <w:szCs w:val="28"/>
        </w:rPr>
        <w:t>В</w:t>
      </w:r>
      <w:r w:rsidRPr="003912CA">
        <w:rPr>
          <w:rFonts w:ascii="Times New Roman" w:hAnsi="Times New Roman" w:cs="Times New Roman"/>
          <w:sz w:val="28"/>
          <w:szCs w:val="28"/>
        </w:rPr>
        <w:t xml:space="preserve"> соответствии с постановлением Администрации городского округа Воскресенск Московской области от 01.06.2020 №1817 «О системе персонифицированного финансирования дополнительного образования детей в городском округе Воскресенск Московской области», частные организации дополнительного образования детей наравне с муниципальными организациями дополнительного образования могут участвовать в персонифицированном финансировании дополнительного образования и претендовать н</w:t>
      </w:r>
      <w:r w:rsidR="008B54ED">
        <w:rPr>
          <w:rFonts w:ascii="Times New Roman" w:hAnsi="Times New Roman" w:cs="Times New Roman"/>
          <w:sz w:val="28"/>
          <w:szCs w:val="28"/>
        </w:rPr>
        <w:t>а</w:t>
      </w:r>
      <w:r w:rsidRPr="003912CA">
        <w:rPr>
          <w:rFonts w:ascii="Times New Roman" w:hAnsi="Times New Roman" w:cs="Times New Roman"/>
          <w:sz w:val="28"/>
          <w:szCs w:val="28"/>
        </w:rPr>
        <w:t xml:space="preserve"> получение гранда, что является одним из этапов реализации федерального проекта «Успех каждого ребёнка» национального проекта «Образование», утвержденного на 2019-2024 годы.</w:t>
      </w:r>
    </w:p>
    <w:p w14:paraId="71F6222F" w14:textId="77777777" w:rsidR="00025E2F" w:rsidRPr="003912CA" w:rsidRDefault="00025E2F" w:rsidP="00F44D3E">
      <w:pPr>
        <w:widowControl w:val="0"/>
        <w:pBdr>
          <w:bottom w:val="single" w:sz="4" w:space="29" w:color="FFFFFF"/>
        </w:pBdr>
        <w:tabs>
          <w:tab w:val="left" w:pos="567"/>
        </w:tabs>
        <w:spacing w:line="0" w:lineRule="atLeast"/>
        <w:ind w:firstLine="851"/>
        <w:rPr>
          <w:rFonts w:ascii="Times New Roman" w:hAnsi="Times New Roman" w:cs="Times New Roman"/>
          <w:sz w:val="28"/>
          <w:szCs w:val="28"/>
        </w:rPr>
      </w:pPr>
    </w:p>
    <w:p w14:paraId="0A8A61FC" w14:textId="77777777" w:rsidR="00303621" w:rsidRDefault="00927F24" w:rsidP="005C10E8">
      <w:pPr>
        <w:widowControl w:val="0"/>
        <w:pBdr>
          <w:bottom w:val="single" w:sz="4" w:space="29" w:color="FFFFFF"/>
        </w:pBdr>
        <w:tabs>
          <w:tab w:val="left" w:pos="567"/>
        </w:tabs>
        <w:ind w:firstLine="0"/>
        <w:jc w:val="center"/>
        <w:rPr>
          <w:rFonts w:ascii="Times New Roman" w:hAnsi="Times New Roman"/>
          <w:b/>
          <w:sz w:val="28"/>
          <w:szCs w:val="28"/>
        </w:rPr>
      </w:pPr>
      <w:r w:rsidRPr="004D6C42">
        <w:rPr>
          <w:rFonts w:ascii="Times New Roman" w:hAnsi="Times New Roman"/>
          <w:b/>
          <w:sz w:val="28"/>
          <w:szCs w:val="28"/>
        </w:rPr>
        <w:t>Раздел 3. Мониторинг состояния и развития конкурентной среды на рынках товаров, работ и услуг муниципального образования</w:t>
      </w:r>
    </w:p>
    <w:p w14:paraId="79DDAC3A" w14:textId="77777777" w:rsidR="00303621" w:rsidRDefault="001E67E1" w:rsidP="00303621">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1440A7">
        <w:rPr>
          <w:rFonts w:ascii="Times New Roman" w:eastAsia="Times New Roman" w:hAnsi="Times New Roman" w:cs="Times New Roman"/>
          <w:sz w:val="28"/>
          <w:szCs w:val="28"/>
          <w:lang w:eastAsia="ru-RU"/>
        </w:rPr>
        <w:lastRenderedPageBreak/>
        <w:t xml:space="preserve">Основой для получения данных для проведения мониторинга являются опросы предпринимателей и потребителей товаров, работ и услуг. </w:t>
      </w:r>
    </w:p>
    <w:p w14:paraId="4825294D" w14:textId="77777777" w:rsidR="00303621" w:rsidRDefault="001E67E1" w:rsidP="00303621">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1440A7">
        <w:rPr>
          <w:rFonts w:ascii="Times New Roman" w:eastAsia="Times New Roman" w:hAnsi="Times New Roman" w:cs="Times New Roman"/>
          <w:sz w:val="28"/>
          <w:szCs w:val="28"/>
          <w:lang w:eastAsia="ru-RU"/>
        </w:rPr>
        <w:t>Комитетом по конкурентной политике Московской области разработаны анкеты для предпринимателей и населения по проведению мониторинга муниципальными образованиями.</w:t>
      </w:r>
      <w:bookmarkStart w:id="0" w:name="_Hlk30490870"/>
    </w:p>
    <w:p w14:paraId="54AE4F1B" w14:textId="77777777" w:rsidR="00303621" w:rsidRDefault="001E67E1" w:rsidP="00303621">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1440A7">
        <w:rPr>
          <w:rFonts w:ascii="Times New Roman" w:eastAsia="Times New Roman" w:hAnsi="Times New Roman" w:cs="Times New Roman"/>
          <w:sz w:val="28"/>
          <w:szCs w:val="28"/>
          <w:lang w:eastAsia="ru-RU"/>
        </w:rPr>
        <w:t>В 20</w:t>
      </w:r>
      <w:r w:rsidR="00025E2F">
        <w:rPr>
          <w:rFonts w:ascii="Times New Roman" w:eastAsia="Times New Roman" w:hAnsi="Times New Roman" w:cs="Times New Roman"/>
          <w:sz w:val="28"/>
          <w:szCs w:val="28"/>
          <w:lang w:eastAsia="ru-RU"/>
        </w:rPr>
        <w:t>20</w:t>
      </w:r>
      <w:r w:rsidRPr="001440A7">
        <w:rPr>
          <w:rFonts w:ascii="Times New Roman" w:eastAsia="Times New Roman" w:hAnsi="Times New Roman" w:cs="Times New Roman"/>
          <w:sz w:val="28"/>
          <w:szCs w:val="28"/>
          <w:lang w:eastAsia="ru-RU"/>
        </w:rPr>
        <w:t xml:space="preserve"> году </w:t>
      </w:r>
      <w:r w:rsidR="00025E2F">
        <w:rPr>
          <w:rFonts w:ascii="Times New Roman" w:eastAsia="Times New Roman" w:hAnsi="Times New Roman" w:cs="Times New Roman"/>
          <w:sz w:val="28"/>
          <w:szCs w:val="28"/>
          <w:lang w:eastAsia="ru-RU"/>
        </w:rPr>
        <w:t>А</w:t>
      </w:r>
      <w:r w:rsidRPr="001440A7">
        <w:rPr>
          <w:rFonts w:ascii="Times New Roman" w:eastAsia="Times New Roman" w:hAnsi="Times New Roman" w:cs="Times New Roman"/>
          <w:sz w:val="28"/>
          <w:szCs w:val="28"/>
          <w:lang w:eastAsia="ru-RU"/>
        </w:rPr>
        <w:t xml:space="preserve">дминистрацией </w:t>
      </w:r>
      <w:r w:rsidR="00012CBA">
        <w:rPr>
          <w:rFonts w:ascii="Times New Roman" w:eastAsia="Times New Roman" w:hAnsi="Times New Roman" w:cs="Times New Roman"/>
          <w:sz w:val="28"/>
          <w:szCs w:val="28"/>
          <w:lang w:eastAsia="ru-RU"/>
        </w:rPr>
        <w:t>городского округа Воскресенск</w:t>
      </w:r>
      <w:r w:rsidRPr="001440A7">
        <w:rPr>
          <w:rFonts w:ascii="Times New Roman" w:eastAsia="Times New Roman" w:hAnsi="Times New Roman" w:cs="Times New Roman"/>
          <w:sz w:val="28"/>
          <w:szCs w:val="28"/>
          <w:lang w:eastAsia="ru-RU"/>
        </w:rPr>
        <w:t xml:space="preserve"> проведен мониторинг (с применением названных анкет) состояния и развития конкурентной среды на рынках товаров, работ и услуг городского округа Воскресенск</w:t>
      </w:r>
      <w:r w:rsidR="00E36136">
        <w:rPr>
          <w:rFonts w:ascii="Times New Roman" w:eastAsia="Times New Roman" w:hAnsi="Times New Roman" w:cs="Times New Roman"/>
          <w:sz w:val="28"/>
          <w:szCs w:val="28"/>
          <w:lang w:eastAsia="ru-RU"/>
        </w:rPr>
        <w:t>.</w:t>
      </w:r>
      <w:r w:rsidRPr="001440A7">
        <w:rPr>
          <w:rFonts w:ascii="Times New Roman" w:eastAsia="Times New Roman" w:hAnsi="Times New Roman" w:cs="Times New Roman"/>
          <w:sz w:val="28"/>
          <w:szCs w:val="28"/>
          <w:lang w:eastAsia="ru-RU"/>
        </w:rPr>
        <w:t xml:space="preserve"> Предложенные формы анкет были заполнены 1</w:t>
      </w:r>
      <w:r w:rsidR="001440A7" w:rsidRPr="001440A7">
        <w:rPr>
          <w:rFonts w:ascii="Times New Roman" w:eastAsia="Times New Roman" w:hAnsi="Times New Roman" w:cs="Times New Roman"/>
          <w:sz w:val="28"/>
          <w:szCs w:val="28"/>
          <w:lang w:eastAsia="ru-RU"/>
        </w:rPr>
        <w:t xml:space="preserve">00 </w:t>
      </w:r>
      <w:r w:rsidR="00012CBA">
        <w:rPr>
          <w:rFonts w:ascii="Times New Roman" w:eastAsia="Times New Roman" w:hAnsi="Times New Roman" w:cs="Times New Roman"/>
          <w:sz w:val="28"/>
          <w:szCs w:val="28"/>
          <w:lang w:eastAsia="ru-RU"/>
        </w:rPr>
        <w:t>потребителями товаров работ и услуг на товарных рынках округа и 10</w:t>
      </w:r>
      <w:r w:rsidR="00025E2F">
        <w:rPr>
          <w:rFonts w:ascii="Times New Roman" w:eastAsia="Times New Roman" w:hAnsi="Times New Roman" w:cs="Times New Roman"/>
          <w:sz w:val="28"/>
          <w:szCs w:val="28"/>
          <w:lang w:eastAsia="ru-RU"/>
        </w:rPr>
        <w:t xml:space="preserve">2 </w:t>
      </w:r>
      <w:r w:rsidRPr="001440A7">
        <w:rPr>
          <w:rFonts w:ascii="Times New Roman" w:eastAsia="Times New Roman" w:hAnsi="Times New Roman" w:cs="Times New Roman"/>
          <w:sz w:val="28"/>
          <w:szCs w:val="28"/>
          <w:lang w:eastAsia="ru-RU"/>
        </w:rPr>
        <w:t>субъект</w:t>
      </w:r>
      <w:r w:rsidR="00C86B27">
        <w:rPr>
          <w:rFonts w:ascii="Times New Roman" w:eastAsia="Times New Roman" w:hAnsi="Times New Roman" w:cs="Times New Roman"/>
          <w:sz w:val="28"/>
          <w:szCs w:val="28"/>
          <w:lang w:eastAsia="ru-RU"/>
        </w:rPr>
        <w:t>ами</w:t>
      </w:r>
      <w:r w:rsidRPr="001440A7">
        <w:rPr>
          <w:rFonts w:ascii="Times New Roman" w:eastAsia="Times New Roman" w:hAnsi="Times New Roman" w:cs="Times New Roman"/>
          <w:sz w:val="28"/>
          <w:szCs w:val="28"/>
          <w:lang w:eastAsia="ru-RU"/>
        </w:rPr>
        <w:t xml:space="preserve"> предпринимательской</w:t>
      </w:r>
      <w:r w:rsidR="00616062">
        <w:rPr>
          <w:rFonts w:ascii="Times New Roman" w:eastAsia="Times New Roman" w:hAnsi="Times New Roman" w:cs="Times New Roman"/>
          <w:sz w:val="28"/>
          <w:szCs w:val="28"/>
          <w:lang w:eastAsia="ru-RU"/>
        </w:rPr>
        <w:t xml:space="preserve"> деятельности</w:t>
      </w:r>
      <w:r w:rsidR="00012CBA">
        <w:rPr>
          <w:rFonts w:ascii="Times New Roman" w:eastAsia="Times New Roman" w:hAnsi="Times New Roman" w:cs="Times New Roman"/>
          <w:sz w:val="28"/>
          <w:szCs w:val="28"/>
          <w:lang w:eastAsia="ru-RU"/>
        </w:rPr>
        <w:t>.</w:t>
      </w:r>
      <w:bookmarkEnd w:id="0"/>
    </w:p>
    <w:p w14:paraId="3E1D9A5F" w14:textId="77777777" w:rsidR="00025E2F" w:rsidRDefault="00012CBA" w:rsidP="00025E2F">
      <w:pPr>
        <w:widowControl w:val="0"/>
        <w:pBdr>
          <w:bottom w:val="single" w:sz="4" w:space="29" w:color="FFFFFF"/>
        </w:pBdr>
        <w:tabs>
          <w:tab w:val="left" w:pos="567"/>
        </w:tabs>
        <w:ind w:firstLine="851"/>
        <w:rPr>
          <w:rFonts w:ascii="Times New Roman" w:hAnsi="Times New Roman"/>
          <w:sz w:val="28"/>
          <w:szCs w:val="28"/>
        </w:rPr>
      </w:pPr>
      <w:r w:rsidRPr="00257A40">
        <w:rPr>
          <w:rFonts w:ascii="Times New Roman" w:hAnsi="Times New Roman"/>
          <w:sz w:val="28"/>
          <w:szCs w:val="28"/>
        </w:rPr>
        <w:t xml:space="preserve">Респондентам предлагалось заполнить анкеты в печатном или в электронном виде. </w:t>
      </w:r>
      <w:r w:rsidR="00303621">
        <w:rPr>
          <w:rFonts w:ascii="Times New Roman" w:hAnsi="Times New Roman"/>
          <w:sz w:val="28"/>
          <w:szCs w:val="28"/>
        </w:rPr>
        <w:t>Форма э</w:t>
      </w:r>
      <w:r w:rsidRPr="00257A40">
        <w:rPr>
          <w:rFonts w:ascii="Times New Roman" w:hAnsi="Times New Roman"/>
          <w:sz w:val="28"/>
          <w:szCs w:val="28"/>
        </w:rPr>
        <w:t>лектронны</w:t>
      </w:r>
      <w:r w:rsidR="00303621">
        <w:rPr>
          <w:rFonts w:ascii="Times New Roman" w:hAnsi="Times New Roman"/>
          <w:sz w:val="28"/>
          <w:szCs w:val="28"/>
        </w:rPr>
        <w:t>х</w:t>
      </w:r>
      <w:r w:rsidRPr="00257A40">
        <w:rPr>
          <w:rFonts w:ascii="Times New Roman" w:hAnsi="Times New Roman"/>
          <w:sz w:val="28"/>
          <w:szCs w:val="28"/>
        </w:rPr>
        <w:t xml:space="preserve"> анкет был</w:t>
      </w:r>
      <w:r w:rsidR="00303621">
        <w:rPr>
          <w:rFonts w:ascii="Times New Roman" w:hAnsi="Times New Roman"/>
          <w:sz w:val="28"/>
          <w:szCs w:val="28"/>
        </w:rPr>
        <w:t>а</w:t>
      </w:r>
      <w:r w:rsidRPr="00257A40">
        <w:rPr>
          <w:rFonts w:ascii="Times New Roman" w:hAnsi="Times New Roman"/>
          <w:sz w:val="28"/>
          <w:szCs w:val="28"/>
        </w:rPr>
        <w:t xml:space="preserve"> размещен</w:t>
      </w:r>
      <w:r w:rsidR="009D31FB">
        <w:rPr>
          <w:rFonts w:ascii="Times New Roman" w:hAnsi="Times New Roman"/>
          <w:sz w:val="28"/>
          <w:szCs w:val="28"/>
        </w:rPr>
        <w:t>а</w:t>
      </w:r>
      <w:r w:rsidRPr="00257A40">
        <w:rPr>
          <w:rFonts w:ascii="Times New Roman" w:hAnsi="Times New Roman"/>
          <w:sz w:val="28"/>
          <w:szCs w:val="28"/>
        </w:rPr>
        <w:t xml:space="preserve"> на официальном сайте </w:t>
      </w:r>
      <w:r>
        <w:rPr>
          <w:rFonts w:ascii="Times New Roman" w:hAnsi="Times New Roman"/>
          <w:sz w:val="28"/>
          <w:szCs w:val="28"/>
        </w:rPr>
        <w:t>городского округа Воскресенск</w:t>
      </w:r>
      <w:r w:rsidR="00E36136">
        <w:rPr>
          <w:rFonts w:ascii="Times New Roman" w:hAnsi="Times New Roman"/>
          <w:sz w:val="28"/>
          <w:szCs w:val="28"/>
        </w:rPr>
        <w:t xml:space="preserve">, на стойках МФЦ городского округа Воскресенск и в Воскресенской </w:t>
      </w:r>
      <w:proofErr w:type="spellStart"/>
      <w:r w:rsidR="00E36136">
        <w:rPr>
          <w:rFonts w:ascii="Times New Roman" w:hAnsi="Times New Roman"/>
          <w:sz w:val="28"/>
          <w:szCs w:val="28"/>
        </w:rPr>
        <w:t>торгово</w:t>
      </w:r>
      <w:proofErr w:type="spellEnd"/>
      <w:r w:rsidR="00F56D75">
        <w:rPr>
          <w:rFonts w:ascii="Times New Roman" w:hAnsi="Times New Roman"/>
          <w:sz w:val="28"/>
          <w:szCs w:val="28"/>
        </w:rPr>
        <w:t xml:space="preserve"> </w:t>
      </w:r>
      <w:r w:rsidR="00E36136">
        <w:rPr>
          <w:rFonts w:ascii="Times New Roman" w:hAnsi="Times New Roman"/>
          <w:sz w:val="28"/>
          <w:szCs w:val="28"/>
        </w:rPr>
        <w:t>- промышленной палате</w:t>
      </w:r>
      <w:r>
        <w:rPr>
          <w:rFonts w:ascii="Times New Roman" w:hAnsi="Times New Roman"/>
          <w:sz w:val="28"/>
          <w:szCs w:val="28"/>
        </w:rPr>
        <w:t>.</w:t>
      </w:r>
    </w:p>
    <w:p w14:paraId="10B80701" w14:textId="77777777" w:rsidR="001E67E1" w:rsidRDefault="00012CBA" w:rsidP="00025E2F">
      <w:pPr>
        <w:widowControl w:val="0"/>
        <w:pBdr>
          <w:bottom w:val="single" w:sz="4" w:space="29" w:color="FFFFFF"/>
        </w:pBdr>
        <w:tabs>
          <w:tab w:val="left" w:pos="567"/>
        </w:tabs>
        <w:ind w:firstLine="851"/>
        <w:rPr>
          <w:rFonts w:ascii="Times New Roman" w:hAnsi="Times New Roman"/>
          <w:sz w:val="28"/>
          <w:szCs w:val="28"/>
        </w:rPr>
      </w:pPr>
      <w:r w:rsidRPr="00257A40">
        <w:rPr>
          <w:rFonts w:ascii="Times New Roman" w:hAnsi="Times New Roman"/>
          <w:sz w:val="28"/>
          <w:szCs w:val="28"/>
        </w:rPr>
        <w:t xml:space="preserve">Опросы проводились в период </w:t>
      </w:r>
      <w:r w:rsidRPr="009D6681">
        <w:rPr>
          <w:rFonts w:ascii="Times New Roman" w:hAnsi="Times New Roman"/>
          <w:color w:val="000000" w:themeColor="text1"/>
          <w:sz w:val="28"/>
          <w:szCs w:val="28"/>
        </w:rPr>
        <w:t>с мая по июль 20</w:t>
      </w:r>
      <w:r w:rsidR="00767E65">
        <w:rPr>
          <w:rFonts w:ascii="Times New Roman" w:hAnsi="Times New Roman"/>
          <w:color w:val="000000" w:themeColor="text1"/>
          <w:sz w:val="28"/>
          <w:szCs w:val="28"/>
        </w:rPr>
        <w:t>20</w:t>
      </w:r>
      <w:r w:rsidRPr="009D6681">
        <w:rPr>
          <w:rFonts w:ascii="Times New Roman" w:hAnsi="Times New Roman"/>
          <w:color w:val="000000" w:themeColor="text1"/>
          <w:sz w:val="28"/>
          <w:szCs w:val="28"/>
        </w:rPr>
        <w:t xml:space="preserve"> года</w:t>
      </w:r>
      <w:r w:rsidRPr="00257A40">
        <w:rPr>
          <w:rFonts w:ascii="Times New Roman" w:hAnsi="Times New Roman"/>
          <w:sz w:val="28"/>
          <w:szCs w:val="28"/>
        </w:rPr>
        <w:t>.</w:t>
      </w:r>
    </w:p>
    <w:p w14:paraId="7EF178B1" w14:textId="77777777" w:rsidR="00500231" w:rsidRDefault="001E67E1" w:rsidP="0011092A">
      <w:pPr>
        <w:tabs>
          <w:tab w:val="left" w:pos="709"/>
          <w:tab w:val="left" w:pos="993"/>
        </w:tabs>
        <w:ind w:firstLine="0"/>
        <w:jc w:val="center"/>
        <w:rPr>
          <w:rFonts w:ascii="Times New Roman" w:eastAsia="Times New Roman" w:hAnsi="Times New Roman"/>
          <w:b/>
          <w:sz w:val="28"/>
          <w:szCs w:val="28"/>
        </w:rPr>
      </w:pPr>
      <w:bookmarkStart w:id="1" w:name="_Hlk30424280"/>
      <w:r>
        <w:rPr>
          <w:rFonts w:ascii="Times New Roman" w:hAnsi="Times New Roman"/>
          <w:b/>
          <w:sz w:val="28"/>
          <w:szCs w:val="28"/>
        </w:rPr>
        <w:t>3.</w:t>
      </w:r>
      <w:proofErr w:type="gramStart"/>
      <w:r>
        <w:rPr>
          <w:rFonts w:ascii="Times New Roman" w:hAnsi="Times New Roman"/>
          <w:b/>
          <w:sz w:val="28"/>
          <w:szCs w:val="28"/>
        </w:rPr>
        <w:t>1.</w:t>
      </w:r>
      <w:r w:rsidR="00500231" w:rsidRPr="001E67E1">
        <w:rPr>
          <w:rFonts w:ascii="Times New Roman" w:hAnsi="Times New Roman"/>
          <w:b/>
          <w:sz w:val="28"/>
          <w:szCs w:val="28"/>
        </w:rPr>
        <w:t>Мониторинг</w:t>
      </w:r>
      <w:proofErr w:type="gramEnd"/>
      <w:r w:rsidR="00500231" w:rsidRPr="001E67E1">
        <w:rPr>
          <w:rFonts w:ascii="Times New Roman" w:hAnsi="Times New Roman"/>
          <w:b/>
          <w:sz w:val="28"/>
          <w:szCs w:val="28"/>
        </w:rPr>
        <w:t xml:space="preserve"> удовлетворенности </w:t>
      </w:r>
      <w:bookmarkEnd w:id="1"/>
      <w:r w:rsidR="00927F24" w:rsidRPr="001E67E1">
        <w:rPr>
          <w:rFonts w:ascii="Times New Roman" w:hAnsi="Times New Roman" w:cs="Times New Roman"/>
          <w:b/>
          <w:bCs/>
          <w:color w:val="000000"/>
          <w:sz w:val="28"/>
          <w:szCs w:val="28"/>
        </w:rPr>
        <w:t>потребителей товаров, работ и услуг</w:t>
      </w:r>
      <w:r w:rsidR="00F56D75">
        <w:rPr>
          <w:rFonts w:ascii="Times New Roman" w:hAnsi="Times New Roman" w:cs="Times New Roman"/>
          <w:b/>
          <w:bCs/>
          <w:color w:val="000000"/>
          <w:sz w:val="28"/>
          <w:szCs w:val="28"/>
        </w:rPr>
        <w:t xml:space="preserve"> </w:t>
      </w:r>
      <w:r w:rsidR="00000A22" w:rsidRPr="00000A22">
        <w:rPr>
          <w:rFonts w:ascii="Times New Roman" w:hAnsi="Times New Roman"/>
          <w:b/>
          <w:sz w:val="28"/>
          <w:szCs w:val="28"/>
        </w:rPr>
        <w:t>на товарных рынках муниципального образования и состоянием ценовой конкуренции</w:t>
      </w:r>
      <w:r w:rsidR="00601147" w:rsidRPr="00000A22">
        <w:rPr>
          <w:rFonts w:ascii="Times New Roman" w:eastAsia="Times New Roman" w:hAnsi="Times New Roman"/>
          <w:b/>
          <w:sz w:val="28"/>
          <w:szCs w:val="28"/>
        </w:rPr>
        <w:t>.</w:t>
      </w:r>
    </w:p>
    <w:p w14:paraId="10B01B82" w14:textId="77777777" w:rsidR="009C2209" w:rsidRDefault="009C2209" w:rsidP="009C2209">
      <w:pPr>
        <w:tabs>
          <w:tab w:val="left" w:pos="993"/>
        </w:tabs>
        <w:spacing w:line="276" w:lineRule="auto"/>
        <w:contextualSpacing/>
        <w:rPr>
          <w:rFonts w:ascii="Times New Roman" w:eastAsia="Times New Roman" w:hAnsi="Times New Roman" w:cs="Times New Roman"/>
          <w:sz w:val="28"/>
          <w:szCs w:val="28"/>
          <w:lang w:eastAsia="ru-RU"/>
        </w:rPr>
      </w:pPr>
      <w:r w:rsidRPr="009D0BE7">
        <w:rPr>
          <w:rFonts w:ascii="Times New Roman" w:eastAsia="Times New Roman" w:hAnsi="Times New Roman" w:cs="Times New Roman"/>
          <w:sz w:val="28"/>
          <w:szCs w:val="28"/>
          <w:lang w:eastAsia="ru-RU"/>
        </w:rPr>
        <w:t xml:space="preserve">Подавляющее число респондентов категории «потребители» </w:t>
      </w:r>
      <w:r>
        <w:rPr>
          <w:rFonts w:ascii="Times New Roman" w:eastAsia="Times New Roman" w:hAnsi="Times New Roman" w:cs="Times New Roman"/>
          <w:sz w:val="28"/>
          <w:szCs w:val="28"/>
          <w:lang w:eastAsia="ru-RU"/>
        </w:rPr>
        <w:t>74</w:t>
      </w:r>
      <w:r w:rsidRPr="009D0BE7">
        <w:rPr>
          <w:rFonts w:ascii="Times New Roman" w:eastAsia="Times New Roman" w:hAnsi="Times New Roman" w:cs="Times New Roman"/>
          <w:sz w:val="28"/>
          <w:szCs w:val="28"/>
          <w:lang w:eastAsia="ru-RU"/>
        </w:rPr>
        <w:t>% работают</w:t>
      </w:r>
      <w:r>
        <w:rPr>
          <w:rFonts w:ascii="Times New Roman" w:eastAsia="Times New Roman" w:hAnsi="Times New Roman" w:cs="Times New Roman"/>
          <w:sz w:val="28"/>
          <w:szCs w:val="28"/>
          <w:lang w:eastAsia="ru-RU"/>
        </w:rPr>
        <w:t xml:space="preserve">, </w:t>
      </w:r>
      <w:r w:rsidRPr="009D0BE7">
        <w:rPr>
          <w:rFonts w:ascii="Times New Roman" w:eastAsia="Times New Roman" w:hAnsi="Times New Roman" w:cs="Times New Roman"/>
          <w:sz w:val="28"/>
          <w:szCs w:val="28"/>
          <w:lang w:eastAsia="ru-RU"/>
        </w:rPr>
        <w:t>учатся</w:t>
      </w:r>
      <w:r>
        <w:rPr>
          <w:rFonts w:ascii="Times New Roman" w:eastAsia="Times New Roman" w:hAnsi="Times New Roman" w:cs="Times New Roman"/>
          <w:sz w:val="28"/>
          <w:szCs w:val="28"/>
          <w:lang w:eastAsia="ru-RU"/>
        </w:rPr>
        <w:t xml:space="preserve"> или являются самозанятыми</w:t>
      </w:r>
      <w:r w:rsidRPr="009D0BE7">
        <w:rPr>
          <w:rFonts w:ascii="Times New Roman" w:eastAsia="Times New Roman" w:hAnsi="Times New Roman" w:cs="Times New Roman"/>
          <w:sz w:val="28"/>
          <w:szCs w:val="28"/>
          <w:lang w:eastAsia="ru-RU"/>
        </w:rPr>
        <w:t xml:space="preserve">. Другая </w:t>
      </w:r>
      <w:r>
        <w:rPr>
          <w:rFonts w:ascii="Times New Roman" w:eastAsia="Times New Roman" w:hAnsi="Times New Roman" w:cs="Times New Roman"/>
          <w:sz w:val="28"/>
          <w:szCs w:val="28"/>
          <w:lang w:eastAsia="ru-RU"/>
        </w:rPr>
        <w:t>часть</w:t>
      </w:r>
      <w:r w:rsidRPr="009D0BE7">
        <w:rPr>
          <w:rFonts w:ascii="Times New Roman" w:eastAsia="Times New Roman" w:hAnsi="Times New Roman" w:cs="Times New Roman"/>
          <w:sz w:val="28"/>
          <w:szCs w:val="28"/>
          <w:lang w:eastAsia="ru-RU"/>
        </w:rPr>
        <w:t xml:space="preserve"> опрошенных – это пенсионеры, </w:t>
      </w:r>
      <w:r>
        <w:rPr>
          <w:rFonts w:ascii="Times New Roman" w:eastAsia="Times New Roman" w:hAnsi="Times New Roman" w:cs="Times New Roman"/>
          <w:sz w:val="28"/>
          <w:szCs w:val="28"/>
          <w:lang w:eastAsia="ru-RU"/>
        </w:rPr>
        <w:t>безработные и домохозяйки (</w:t>
      </w:r>
      <w:proofErr w:type="spellStart"/>
      <w:r>
        <w:rPr>
          <w:rFonts w:ascii="Times New Roman" w:eastAsia="Times New Roman" w:hAnsi="Times New Roman" w:cs="Times New Roman"/>
          <w:sz w:val="28"/>
          <w:szCs w:val="28"/>
          <w:lang w:eastAsia="ru-RU"/>
        </w:rPr>
        <w:t>домохозяины</w:t>
      </w:r>
      <w:proofErr w:type="spellEnd"/>
      <w:r>
        <w:rPr>
          <w:rFonts w:ascii="Times New Roman" w:eastAsia="Times New Roman" w:hAnsi="Times New Roman" w:cs="Times New Roman"/>
          <w:sz w:val="28"/>
          <w:szCs w:val="28"/>
          <w:lang w:eastAsia="ru-RU"/>
        </w:rPr>
        <w:t>)</w:t>
      </w:r>
      <w:r w:rsidRPr="009D0BE7">
        <w:rPr>
          <w:rFonts w:ascii="Times New Roman" w:eastAsia="Times New Roman" w:hAnsi="Times New Roman" w:cs="Times New Roman"/>
          <w:sz w:val="28"/>
          <w:szCs w:val="28"/>
          <w:lang w:eastAsia="ru-RU"/>
        </w:rPr>
        <w:t>, составляют 2</w:t>
      </w:r>
      <w:r>
        <w:rPr>
          <w:rFonts w:ascii="Times New Roman" w:eastAsia="Times New Roman" w:hAnsi="Times New Roman" w:cs="Times New Roman"/>
          <w:sz w:val="28"/>
          <w:szCs w:val="28"/>
          <w:lang w:eastAsia="ru-RU"/>
        </w:rPr>
        <w:t>6</w:t>
      </w:r>
      <w:r w:rsidRPr="009D0BE7">
        <w:rPr>
          <w:rFonts w:ascii="Times New Roman" w:eastAsia="Times New Roman" w:hAnsi="Times New Roman" w:cs="Times New Roman"/>
          <w:sz w:val="28"/>
          <w:szCs w:val="28"/>
          <w:lang w:eastAsia="ru-RU"/>
        </w:rPr>
        <w:t>%.</w:t>
      </w:r>
    </w:p>
    <w:p w14:paraId="4F1C11C8" w14:textId="77777777" w:rsidR="00536669" w:rsidRPr="00536669" w:rsidRDefault="00536669" w:rsidP="00536669">
      <w:pPr>
        <w:pStyle w:val="a3"/>
        <w:spacing w:after="0"/>
        <w:ind w:left="0"/>
        <w:rPr>
          <w:rFonts w:ascii="Times New Roman" w:hAnsi="Times New Roman"/>
          <w:b/>
          <w:color w:val="1F4E79" w:themeColor="accent5" w:themeShade="80"/>
          <w:sz w:val="28"/>
          <w:szCs w:val="28"/>
        </w:rPr>
      </w:pPr>
      <w:r w:rsidRPr="000C4F62">
        <w:rPr>
          <w:rFonts w:ascii="Times New Roman" w:hAnsi="Times New Roman"/>
          <w:b/>
          <w:sz w:val="28"/>
          <w:szCs w:val="28"/>
        </w:rPr>
        <w:t>3.1.</w:t>
      </w:r>
      <w:r>
        <w:rPr>
          <w:rFonts w:ascii="Times New Roman" w:hAnsi="Times New Roman"/>
          <w:b/>
          <w:sz w:val="28"/>
          <w:szCs w:val="28"/>
        </w:rPr>
        <w:t>1.</w:t>
      </w:r>
      <w:r w:rsidRPr="000C4F62">
        <w:rPr>
          <w:rFonts w:ascii="Times New Roman" w:hAnsi="Times New Roman"/>
          <w:b/>
          <w:sz w:val="28"/>
          <w:szCs w:val="28"/>
        </w:rPr>
        <w:t xml:space="preserve"> Количество потребителей, принявших участие в опросе: </w:t>
      </w:r>
    </w:p>
    <w:p w14:paraId="02E31168" w14:textId="77777777" w:rsidR="00536669" w:rsidRDefault="00536669" w:rsidP="009C2209">
      <w:pPr>
        <w:tabs>
          <w:tab w:val="left" w:pos="993"/>
        </w:tabs>
        <w:spacing w:line="276" w:lineRule="auto"/>
        <w:contextualSpacing/>
        <w:rPr>
          <w:rFonts w:ascii="Times New Roman" w:eastAsia="Times New Roman" w:hAnsi="Times New Roman" w:cs="Times New Roman"/>
          <w:sz w:val="28"/>
          <w:szCs w:val="28"/>
          <w:lang w:eastAsia="ru-RU"/>
        </w:rPr>
      </w:pPr>
    </w:p>
    <w:p w14:paraId="5C1F7DE6" w14:textId="77777777" w:rsidR="009D31FB" w:rsidRDefault="00536669" w:rsidP="00E151FF">
      <w:pPr>
        <w:pStyle w:val="a3"/>
        <w:tabs>
          <w:tab w:val="left" w:pos="993"/>
        </w:tabs>
        <w:spacing w:after="0"/>
        <w:ind w:left="0"/>
        <w:rPr>
          <w:rFonts w:ascii="Times New Roman" w:hAnsi="Times New Roman"/>
          <w:b/>
          <w:sz w:val="28"/>
          <w:szCs w:val="28"/>
        </w:rPr>
      </w:pPr>
      <w:r w:rsidRPr="00536669">
        <w:rPr>
          <w:rFonts w:ascii="Times New Roman" w:hAnsi="Times New Roman"/>
          <w:b/>
          <w:noProof/>
          <w:sz w:val="28"/>
          <w:szCs w:val="28"/>
          <w:lang w:eastAsia="ru-RU"/>
        </w:rPr>
        <w:drawing>
          <wp:inline distT="0" distB="0" distL="0" distR="0" wp14:anchorId="53B8E1F9" wp14:editId="76C1E725">
            <wp:extent cx="4572000" cy="2545080"/>
            <wp:effectExtent l="19050" t="0" r="19050" b="762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2DC676" w14:textId="77777777" w:rsidR="00536669" w:rsidRDefault="00536669" w:rsidP="00E151FF">
      <w:pPr>
        <w:pStyle w:val="a3"/>
        <w:tabs>
          <w:tab w:val="left" w:pos="993"/>
        </w:tabs>
        <w:spacing w:after="0"/>
        <w:ind w:left="0"/>
        <w:rPr>
          <w:rFonts w:ascii="Times New Roman" w:hAnsi="Times New Roman"/>
          <w:b/>
          <w:sz w:val="28"/>
          <w:szCs w:val="28"/>
        </w:rPr>
      </w:pPr>
    </w:p>
    <w:p w14:paraId="5A23688B" w14:textId="77777777" w:rsidR="00E151FF" w:rsidRPr="00000A22" w:rsidRDefault="00E151FF" w:rsidP="00E151FF">
      <w:pPr>
        <w:pStyle w:val="a3"/>
        <w:tabs>
          <w:tab w:val="left" w:pos="993"/>
        </w:tabs>
        <w:spacing w:after="0"/>
        <w:ind w:left="0"/>
        <w:rPr>
          <w:rFonts w:ascii="Times New Roman" w:hAnsi="Times New Roman"/>
          <w:b/>
          <w:sz w:val="28"/>
          <w:szCs w:val="28"/>
        </w:rPr>
      </w:pPr>
      <w:r w:rsidRPr="00000A22">
        <w:rPr>
          <w:rFonts w:ascii="Times New Roman" w:hAnsi="Times New Roman"/>
          <w:b/>
          <w:sz w:val="28"/>
          <w:szCs w:val="28"/>
        </w:rPr>
        <w:t>3.1.</w:t>
      </w:r>
      <w:r w:rsidR="00536669">
        <w:rPr>
          <w:rFonts w:ascii="Times New Roman" w:hAnsi="Times New Roman"/>
          <w:b/>
          <w:sz w:val="28"/>
          <w:szCs w:val="28"/>
        </w:rPr>
        <w:t>2.</w:t>
      </w:r>
      <w:r w:rsidRPr="00000A22">
        <w:rPr>
          <w:rFonts w:ascii="Times New Roman" w:hAnsi="Times New Roman"/>
          <w:b/>
          <w:sz w:val="28"/>
          <w:szCs w:val="28"/>
        </w:rPr>
        <w:t xml:space="preserve"> Уровень удовлетворенности качеством предоставляемых услуг на приоритетных и социально значимых рынках: </w:t>
      </w:r>
    </w:p>
    <w:p w14:paraId="1B6E87DF" w14:textId="77777777" w:rsidR="004158DD" w:rsidRDefault="00E151FF" w:rsidP="00E151FF">
      <w:pPr>
        <w:pStyle w:val="a3"/>
        <w:tabs>
          <w:tab w:val="left" w:pos="993"/>
        </w:tabs>
        <w:spacing w:after="0"/>
        <w:ind w:left="0"/>
        <w:rPr>
          <w:rFonts w:ascii="Times New Roman" w:hAnsi="Times New Roman"/>
          <w:sz w:val="28"/>
          <w:szCs w:val="28"/>
        </w:rPr>
      </w:pPr>
      <w:r w:rsidRPr="0011092A">
        <w:rPr>
          <w:rFonts w:ascii="Times New Roman" w:hAnsi="Times New Roman"/>
          <w:sz w:val="28"/>
          <w:szCs w:val="28"/>
        </w:rPr>
        <w:lastRenderedPageBreak/>
        <w:t xml:space="preserve">В таблице в процентах указан уровень удовлетворенности опрошенных </w:t>
      </w:r>
      <w:r w:rsidR="0011092A">
        <w:rPr>
          <w:rFonts w:ascii="Times New Roman" w:hAnsi="Times New Roman"/>
          <w:sz w:val="28"/>
          <w:szCs w:val="28"/>
        </w:rPr>
        <w:t>100</w:t>
      </w:r>
      <w:r w:rsidRPr="0011092A">
        <w:rPr>
          <w:rFonts w:ascii="Times New Roman" w:hAnsi="Times New Roman"/>
          <w:sz w:val="28"/>
          <w:szCs w:val="28"/>
        </w:rPr>
        <w:t xml:space="preserve"> респондентов качеством </w:t>
      </w:r>
      <w:r w:rsidR="00E36136">
        <w:rPr>
          <w:rFonts w:ascii="Times New Roman" w:hAnsi="Times New Roman"/>
          <w:sz w:val="28"/>
          <w:szCs w:val="28"/>
        </w:rPr>
        <w:t xml:space="preserve">и доступностью товаров, работ и услуг, </w:t>
      </w:r>
      <w:r w:rsidRPr="0011092A">
        <w:rPr>
          <w:rFonts w:ascii="Times New Roman" w:hAnsi="Times New Roman"/>
          <w:sz w:val="28"/>
          <w:szCs w:val="28"/>
        </w:rPr>
        <w:t xml:space="preserve">предоставляемых на рынках </w:t>
      </w:r>
      <w:r w:rsidR="000E50CD">
        <w:rPr>
          <w:rFonts w:ascii="Times New Roman" w:hAnsi="Times New Roman"/>
          <w:sz w:val="28"/>
          <w:szCs w:val="28"/>
        </w:rPr>
        <w:t>городского округа Воскресенск</w:t>
      </w:r>
    </w:p>
    <w:tbl>
      <w:tblPr>
        <w:tblStyle w:val="11"/>
        <w:tblpPr w:leftFromText="180" w:rightFromText="180" w:vertAnchor="text" w:horzAnchor="page" w:tblpX="1344" w:tblpY="319"/>
        <w:tblW w:w="9639" w:type="dxa"/>
        <w:tblLayout w:type="fixed"/>
        <w:tblLook w:val="04A0" w:firstRow="1" w:lastRow="0" w:firstColumn="1" w:lastColumn="0" w:noHBand="0" w:noVBand="1"/>
      </w:tblPr>
      <w:tblGrid>
        <w:gridCol w:w="562"/>
        <w:gridCol w:w="4258"/>
        <w:gridCol w:w="1129"/>
        <w:gridCol w:w="1276"/>
        <w:gridCol w:w="1275"/>
        <w:gridCol w:w="1139"/>
      </w:tblGrid>
      <w:tr w:rsidR="009C2209" w:rsidRPr="009D0BE7" w14:paraId="20B46AFE" w14:textId="77777777" w:rsidTr="00536669">
        <w:trPr>
          <w:trHeight w:val="418"/>
        </w:trPr>
        <w:tc>
          <w:tcPr>
            <w:tcW w:w="562" w:type="dxa"/>
            <w:vMerge w:val="restart"/>
          </w:tcPr>
          <w:p w14:paraId="7A5F34A6" w14:textId="77777777" w:rsidR="009C2209" w:rsidRPr="009D0BE7" w:rsidRDefault="009C2209" w:rsidP="00536669">
            <w:pPr>
              <w:jc w:val="center"/>
              <w:rPr>
                <w:rFonts w:ascii="Times New Roman" w:hAnsi="Times New Roman" w:cs="Times New Roman"/>
                <w:b/>
              </w:rPr>
            </w:pPr>
          </w:p>
          <w:p w14:paraId="3173BED0" w14:textId="77777777" w:rsidR="009C2209" w:rsidRPr="009D0BE7" w:rsidRDefault="009C2209" w:rsidP="00536669">
            <w:pPr>
              <w:jc w:val="center"/>
              <w:rPr>
                <w:rFonts w:ascii="Times New Roman" w:hAnsi="Times New Roman" w:cs="Times New Roman"/>
                <w:b/>
              </w:rPr>
            </w:pPr>
          </w:p>
          <w:p w14:paraId="406C0ACD" w14:textId="77777777" w:rsidR="009C2209" w:rsidRPr="009D0BE7" w:rsidRDefault="009C2209" w:rsidP="00536669">
            <w:pPr>
              <w:jc w:val="center"/>
              <w:rPr>
                <w:rFonts w:ascii="Times New Roman" w:hAnsi="Times New Roman" w:cs="Times New Roman"/>
                <w:b/>
              </w:rPr>
            </w:pPr>
            <w:r w:rsidRPr="009D0BE7">
              <w:rPr>
                <w:rFonts w:ascii="Times New Roman" w:hAnsi="Times New Roman" w:cs="Times New Roman"/>
                <w:b/>
              </w:rPr>
              <w:t>№</w:t>
            </w:r>
          </w:p>
        </w:tc>
        <w:tc>
          <w:tcPr>
            <w:tcW w:w="4258" w:type="dxa"/>
            <w:vMerge w:val="restart"/>
            <w:vAlign w:val="center"/>
          </w:tcPr>
          <w:p w14:paraId="0BE74121" w14:textId="77777777" w:rsidR="009C2209" w:rsidRPr="009D0BE7" w:rsidRDefault="009C2209" w:rsidP="00536669">
            <w:pPr>
              <w:ind w:firstLine="0"/>
              <w:jc w:val="center"/>
              <w:rPr>
                <w:rFonts w:ascii="Times New Roman" w:hAnsi="Times New Roman" w:cs="Times New Roman"/>
                <w:b/>
              </w:rPr>
            </w:pPr>
            <w:r>
              <w:rPr>
                <w:rFonts w:ascii="Times New Roman" w:hAnsi="Times New Roman" w:cs="Times New Roman"/>
                <w:b/>
              </w:rPr>
              <w:t>Услуги организаций</w:t>
            </w:r>
          </w:p>
        </w:tc>
        <w:tc>
          <w:tcPr>
            <w:tcW w:w="4819" w:type="dxa"/>
            <w:gridSpan w:val="4"/>
          </w:tcPr>
          <w:p w14:paraId="41BA3C9F" w14:textId="77777777" w:rsidR="009C2209" w:rsidRPr="009D0BE7" w:rsidRDefault="009C2209" w:rsidP="00536669">
            <w:pPr>
              <w:ind w:firstLine="29"/>
              <w:jc w:val="center"/>
              <w:rPr>
                <w:rFonts w:ascii="Times New Roman" w:hAnsi="Times New Roman" w:cs="Times New Roman"/>
                <w:b/>
              </w:rPr>
            </w:pPr>
            <w:r w:rsidRPr="009D0BE7">
              <w:rPr>
                <w:rFonts w:ascii="Times New Roman" w:hAnsi="Times New Roman" w:cs="Times New Roman"/>
                <w:b/>
              </w:rPr>
              <w:t>Оценка потребителями качества предоставляемых услуг, %</w:t>
            </w:r>
          </w:p>
        </w:tc>
      </w:tr>
      <w:tr w:rsidR="009C2209" w:rsidRPr="009D0BE7" w14:paraId="488789B1" w14:textId="77777777" w:rsidTr="00536669">
        <w:trPr>
          <w:trHeight w:val="372"/>
        </w:trPr>
        <w:tc>
          <w:tcPr>
            <w:tcW w:w="562" w:type="dxa"/>
            <w:vMerge/>
          </w:tcPr>
          <w:p w14:paraId="447953D6" w14:textId="77777777" w:rsidR="009C2209" w:rsidRPr="009D0BE7" w:rsidRDefault="009C2209" w:rsidP="00536669">
            <w:pPr>
              <w:jc w:val="center"/>
              <w:rPr>
                <w:rFonts w:ascii="Times New Roman" w:hAnsi="Times New Roman" w:cs="Times New Roman"/>
                <w:b/>
              </w:rPr>
            </w:pPr>
          </w:p>
        </w:tc>
        <w:tc>
          <w:tcPr>
            <w:tcW w:w="4258" w:type="dxa"/>
            <w:vMerge/>
            <w:vAlign w:val="center"/>
          </w:tcPr>
          <w:p w14:paraId="7D92101B" w14:textId="77777777" w:rsidR="009C2209" w:rsidRPr="009D0BE7" w:rsidRDefault="009C2209" w:rsidP="00536669">
            <w:pPr>
              <w:jc w:val="center"/>
              <w:rPr>
                <w:rFonts w:ascii="Times New Roman" w:hAnsi="Times New Roman" w:cs="Times New Roman"/>
                <w:b/>
              </w:rPr>
            </w:pPr>
          </w:p>
        </w:tc>
        <w:tc>
          <w:tcPr>
            <w:tcW w:w="2405" w:type="dxa"/>
            <w:gridSpan w:val="2"/>
          </w:tcPr>
          <w:p w14:paraId="6780D411" w14:textId="77777777" w:rsidR="009C2209" w:rsidRPr="009D0BE7" w:rsidRDefault="009C2209" w:rsidP="00536669">
            <w:pPr>
              <w:ind w:firstLine="0"/>
              <w:jc w:val="center"/>
              <w:rPr>
                <w:rFonts w:ascii="Times New Roman" w:hAnsi="Times New Roman" w:cs="Times New Roman"/>
                <w:b/>
              </w:rPr>
            </w:pPr>
            <w:r w:rsidRPr="009D0BE7">
              <w:rPr>
                <w:rFonts w:ascii="Times New Roman" w:hAnsi="Times New Roman" w:cs="Times New Roman"/>
                <w:b/>
              </w:rPr>
              <w:t xml:space="preserve">государственных </w:t>
            </w:r>
          </w:p>
        </w:tc>
        <w:tc>
          <w:tcPr>
            <w:tcW w:w="2414" w:type="dxa"/>
            <w:gridSpan w:val="2"/>
          </w:tcPr>
          <w:p w14:paraId="54547E8B" w14:textId="77777777" w:rsidR="009C2209" w:rsidRPr="009D0BE7" w:rsidRDefault="009C2209" w:rsidP="00536669">
            <w:pPr>
              <w:ind w:firstLine="0"/>
              <w:jc w:val="center"/>
              <w:rPr>
                <w:rFonts w:ascii="Times New Roman" w:hAnsi="Times New Roman" w:cs="Times New Roman"/>
                <w:b/>
              </w:rPr>
            </w:pPr>
            <w:r w:rsidRPr="009D0BE7">
              <w:rPr>
                <w:rFonts w:ascii="Times New Roman" w:hAnsi="Times New Roman" w:cs="Times New Roman"/>
                <w:b/>
              </w:rPr>
              <w:t>частных</w:t>
            </w:r>
          </w:p>
        </w:tc>
      </w:tr>
      <w:tr w:rsidR="009C2209" w:rsidRPr="009D0BE7" w14:paraId="1B69A57E" w14:textId="77777777" w:rsidTr="00536669">
        <w:trPr>
          <w:trHeight w:val="561"/>
        </w:trPr>
        <w:tc>
          <w:tcPr>
            <w:tcW w:w="562" w:type="dxa"/>
            <w:vMerge/>
          </w:tcPr>
          <w:p w14:paraId="12BA140F" w14:textId="77777777" w:rsidR="009C2209" w:rsidRPr="009D0BE7" w:rsidRDefault="009C2209" w:rsidP="00536669">
            <w:pPr>
              <w:rPr>
                <w:rFonts w:ascii="Times New Roman" w:eastAsia="Times New Roman" w:hAnsi="Times New Roman" w:cs="Times New Roman"/>
                <w:b/>
                <w:bCs/>
                <w:color w:val="010101"/>
              </w:rPr>
            </w:pPr>
          </w:p>
        </w:tc>
        <w:tc>
          <w:tcPr>
            <w:tcW w:w="4258" w:type="dxa"/>
            <w:vMerge/>
            <w:vAlign w:val="center"/>
          </w:tcPr>
          <w:p w14:paraId="07A0453D" w14:textId="77777777" w:rsidR="009C2209" w:rsidRPr="009D0BE7" w:rsidRDefault="009C2209" w:rsidP="00536669">
            <w:pPr>
              <w:rPr>
                <w:rFonts w:ascii="Times New Roman" w:eastAsia="Times New Roman" w:hAnsi="Times New Roman" w:cs="Times New Roman"/>
                <w:b/>
                <w:bCs/>
                <w:color w:val="010101"/>
              </w:rPr>
            </w:pPr>
          </w:p>
        </w:tc>
        <w:tc>
          <w:tcPr>
            <w:tcW w:w="1129" w:type="dxa"/>
            <w:tcBorders>
              <w:right w:val="single" w:sz="4" w:space="0" w:color="auto"/>
            </w:tcBorders>
            <w:shd w:val="clear" w:color="auto" w:fill="FFFFFF"/>
          </w:tcPr>
          <w:p w14:paraId="2A8CFB12" w14:textId="77777777" w:rsidR="009C2209" w:rsidRPr="009D0BE7" w:rsidRDefault="009C2209" w:rsidP="00536669">
            <w:pPr>
              <w:ind w:firstLine="0"/>
              <w:jc w:val="center"/>
              <w:rPr>
                <w:rFonts w:ascii="Times New Roman" w:eastAsia="Times New Roman" w:hAnsi="Times New Roman" w:cs="Times New Roman"/>
                <w:color w:val="000000"/>
              </w:rPr>
            </w:pPr>
            <w:r w:rsidRPr="009D0BE7">
              <w:rPr>
                <w:rFonts w:ascii="Times New Roman" w:eastAsia="Times New Roman" w:hAnsi="Times New Roman" w:cs="Times New Roman"/>
                <w:color w:val="000000"/>
              </w:rPr>
              <w:t>Удовлетворены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88A712" w14:textId="77777777" w:rsidR="009C2209" w:rsidRPr="009D0BE7" w:rsidRDefault="009C2209" w:rsidP="00536669">
            <w:pPr>
              <w:ind w:firstLine="29"/>
              <w:jc w:val="center"/>
              <w:rPr>
                <w:rFonts w:ascii="Times New Roman" w:eastAsia="Times New Roman" w:hAnsi="Times New Roman" w:cs="Times New Roman"/>
                <w:color w:val="000000"/>
              </w:rPr>
            </w:pPr>
            <w:r w:rsidRPr="009D0BE7">
              <w:rPr>
                <w:rFonts w:ascii="Times New Roman" w:eastAsia="Times New Roman" w:hAnsi="Times New Roman" w:cs="Times New Roman"/>
                <w:color w:val="000000"/>
              </w:rPr>
              <w:t>Не удовлетворены</w:t>
            </w:r>
          </w:p>
        </w:tc>
        <w:tc>
          <w:tcPr>
            <w:tcW w:w="1275" w:type="dxa"/>
            <w:tcBorders>
              <w:right w:val="single" w:sz="4" w:space="0" w:color="auto"/>
            </w:tcBorders>
            <w:shd w:val="clear" w:color="auto" w:fill="FFFFFF"/>
          </w:tcPr>
          <w:p w14:paraId="7E7E4CF4" w14:textId="77777777" w:rsidR="009C2209" w:rsidRPr="009D0BE7" w:rsidRDefault="009C2209" w:rsidP="00536669">
            <w:pPr>
              <w:ind w:firstLine="0"/>
              <w:jc w:val="center"/>
              <w:rPr>
                <w:rFonts w:ascii="Times New Roman" w:eastAsia="Times New Roman" w:hAnsi="Times New Roman" w:cs="Times New Roman"/>
                <w:color w:val="000000"/>
              </w:rPr>
            </w:pPr>
            <w:r w:rsidRPr="009D0BE7">
              <w:rPr>
                <w:rFonts w:ascii="Times New Roman" w:eastAsia="Times New Roman" w:hAnsi="Times New Roman" w:cs="Times New Roman"/>
                <w:color w:val="000000"/>
              </w:rPr>
              <w:t>Удовлетворены</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14:paraId="4E5B30BD" w14:textId="77777777" w:rsidR="009C2209" w:rsidRPr="009D0BE7" w:rsidRDefault="009C2209" w:rsidP="00536669">
            <w:pPr>
              <w:ind w:firstLine="0"/>
              <w:jc w:val="center"/>
              <w:rPr>
                <w:rFonts w:ascii="Times New Roman" w:eastAsia="Times New Roman" w:hAnsi="Times New Roman" w:cs="Times New Roman"/>
                <w:color w:val="000000"/>
              </w:rPr>
            </w:pPr>
            <w:r w:rsidRPr="009D0BE7">
              <w:rPr>
                <w:rFonts w:ascii="Times New Roman" w:eastAsia="Times New Roman" w:hAnsi="Times New Roman" w:cs="Times New Roman"/>
                <w:color w:val="000000"/>
              </w:rPr>
              <w:t>Не удовлетворены</w:t>
            </w:r>
          </w:p>
        </w:tc>
      </w:tr>
      <w:tr w:rsidR="009C2209" w:rsidRPr="009D0BE7" w14:paraId="0E87DC71" w14:textId="77777777" w:rsidTr="00536669">
        <w:trPr>
          <w:trHeight w:val="8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9CA7"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w:t>
            </w:r>
          </w:p>
        </w:tc>
        <w:tc>
          <w:tcPr>
            <w:tcW w:w="4258" w:type="dxa"/>
            <w:tcBorders>
              <w:top w:val="single" w:sz="4" w:space="0" w:color="000000"/>
              <w:left w:val="nil"/>
              <w:bottom w:val="single" w:sz="4" w:space="0" w:color="000000"/>
              <w:right w:val="nil"/>
            </w:tcBorders>
            <w:shd w:val="clear" w:color="auto" w:fill="auto"/>
            <w:vAlign w:val="center"/>
          </w:tcPr>
          <w:p w14:paraId="48CC9041"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дошкольных учреждений</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6AC6E26E" w14:textId="77777777" w:rsidR="009C2209" w:rsidRPr="00376523" w:rsidRDefault="009C2209" w:rsidP="00536669">
            <w:pPr>
              <w:ind w:firstLine="31"/>
              <w:jc w:val="right"/>
              <w:rPr>
                <w:rFonts w:ascii="Times New Roman" w:hAnsi="Times New Roman" w:cs="Times New Roman"/>
                <w:color w:val="000000"/>
                <w:sz w:val="20"/>
                <w:szCs w:val="20"/>
              </w:rPr>
            </w:pPr>
            <w:r w:rsidRPr="00376523">
              <w:rPr>
                <w:rFonts w:ascii="Calibri" w:hAnsi="Calibri" w:cs="Calibri"/>
                <w:color w:val="000000"/>
                <w:sz w:val="20"/>
                <w:szCs w:val="20"/>
              </w:rPr>
              <w:t>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9877A"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BFF345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w:t>
            </w:r>
          </w:p>
        </w:tc>
        <w:tc>
          <w:tcPr>
            <w:tcW w:w="1139" w:type="dxa"/>
            <w:tcBorders>
              <w:top w:val="single" w:sz="4" w:space="0" w:color="auto"/>
              <w:left w:val="nil"/>
              <w:bottom w:val="single" w:sz="4" w:space="0" w:color="auto"/>
              <w:right w:val="single" w:sz="4" w:space="0" w:color="auto"/>
            </w:tcBorders>
            <w:shd w:val="clear" w:color="auto" w:fill="auto"/>
            <w:vAlign w:val="bottom"/>
          </w:tcPr>
          <w:p w14:paraId="2888433A"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346120EA" w14:textId="77777777" w:rsidTr="00536669">
        <w:trPr>
          <w:trHeight w:val="222"/>
        </w:trPr>
        <w:tc>
          <w:tcPr>
            <w:tcW w:w="562" w:type="dxa"/>
            <w:tcBorders>
              <w:top w:val="nil"/>
              <w:left w:val="single" w:sz="4" w:space="0" w:color="000000"/>
              <w:bottom w:val="single" w:sz="4" w:space="0" w:color="000000"/>
              <w:right w:val="single" w:sz="4" w:space="0" w:color="000000"/>
            </w:tcBorders>
            <w:shd w:val="clear" w:color="auto" w:fill="auto"/>
            <w:vAlign w:val="center"/>
          </w:tcPr>
          <w:p w14:paraId="0D20A2C3"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w:t>
            </w:r>
          </w:p>
        </w:tc>
        <w:tc>
          <w:tcPr>
            <w:tcW w:w="4258" w:type="dxa"/>
            <w:tcBorders>
              <w:top w:val="nil"/>
              <w:left w:val="nil"/>
              <w:bottom w:val="single" w:sz="4" w:space="0" w:color="000000"/>
              <w:right w:val="nil"/>
            </w:tcBorders>
            <w:shd w:val="clear" w:color="auto" w:fill="auto"/>
            <w:vAlign w:val="center"/>
          </w:tcPr>
          <w:p w14:paraId="3810BFCC"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общего образования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759ACE59"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44</w:t>
            </w:r>
          </w:p>
        </w:tc>
        <w:tc>
          <w:tcPr>
            <w:tcW w:w="1276" w:type="dxa"/>
            <w:tcBorders>
              <w:top w:val="nil"/>
              <w:left w:val="nil"/>
              <w:bottom w:val="single" w:sz="4" w:space="0" w:color="auto"/>
              <w:right w:val="single" w:sz="4" w:space="0" w:color="auto"/>
            </w:tcBorders>
            <w:shd w:val="clear" w:color="auto" w:fill="auto"/>
            <w:vAlign w:val="bottom"/>
          </w:tcPr>
          <w:p w14:paraId="4EEB12F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w:t>
            </w:r>
          </w:p>
        </w:tc>
        <w:tc>
          <w:tcPr>
            <w:tcW w:w="1275" w:type="dxa"/>
            <w:tcBorders>
              <w:top w:val="nil"/>
              <w:left w:val="single" w:sz="4" w:space="0" w:color="auto"/>
              <w:bottom w:val="single" w:sz="4" w:space="0" w:color="auto"/>
              <w:right w:val="single" w:sz="4" w:space="0" w:color="auto"/>
            </w:tcBorders>
            <w:shd w:val="clear" w:color="auto" w:fill="auto"/>
            <w:vAlign w:val="bottom"/>
          </w:tcPr>
          <w:p w14:paraId="2B4421B1"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w:t>
            </w:r>
          </w:p>
        </w:tc>
        <w:tc>
          <w:tcPr>
            <w:tcW w:w="1139" w:type="dxa"/>
            <w:tcBorders>
              <w:top w:val="nil"/>
              <w:left w:val="nil"/>
              <w:bottom w:val="single" w:sz="4" w:space="0" w:color="auto"/>
              <w:right w:val="single" w:sz="4" w:space="0" w:color="auto"/>
            </w:tcBorders>
            <w:shd w:val="clear" w:color="auto" w:fill="auto"/>
            <w:vAlign w:val="bottom"/>
          </w:tcPr>
          <w:p w14:paraId="6FCD5C76"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r>
      <w:tr w:rsidR="009C2209" w:rsidRPr="009D0BE7" w14:paraId="621D640A"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0D388934"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3</w:t>
            </w:r>
          </w:p>
        </w:tc>
        <w:tc>
          <w:tcPr>
            <w:tcW w:w="4258" w:type="dxa"/>
            <w:tcBorders>
              <w:top w:val="nil"/>
              <w:left w:val="nil"/>
              <w:bottom w:val="single" w:sz="4" w:space="0" w:color="000000"/>
              <w:right w:val="nil"/>
            </w:tcBorders>
            <w:shd w:val="clear" w:color="auto" w:fill="auto"/>
            <w:vAlign w:val="center"/>
          </w:tcPr>
          <w:p w14:paraId="4CF43B59"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среднего профессионального образования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5095ACA8"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bottom"/>
          </w:tcPr>
          <w:p w14:paraId="190D9561"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c>
          <w:tcPr>
            <w:tcW w:w="1275" w:type="dxa"/>
            <w:tcBorders>
              <w:top w:val="nil"/>
              <w:left w:val="single" w:sz="4" w:space="0" w:color="auto"/>
              <w:bottom w:val="single" w:sz="4" w:space="0" w:color="auto"/>
              <w:right w:val="single" w:sz="4" w:space="0" w:color="auto"/>
            </w:tcBorders>
            <w:shd w:val="clear" w:color="auto" w:fill="auto"/>
            <w:vAlign w:val="bottom"/>
          </w:tcPr>
          <w:p w14:paraId="392876B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w:t>
            </w:r>
          </w:p>
        </w:tc>
        <w:tc>
          <w:tcPr>
            <w:tcW w:w="1139" w:type="dxa"/>
            <w:tcBorders>
              <w:top w:val="nil"/>
              <w:left w:val="nil"/>
              <w:bottom w:val="single" w:sz="4" w:space="0" w:color="auto"/>
              <w:right w:val="single" w:sz="4" w:space="0" w:color="auto"/>
            </w:tcBorders>
            <w:shd w:val="clear" w:color="auto" w:fill="auto"/>
            <w:vAlign w:val="bottom"/>
          </w:tcPr>
          <w:p w14:paraId="60601BF5"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r>
      <w:tr w:rsidR="009C2209" w:rsidRPr="009D0BE7" w14:paraId="665A85D1" w14:textId="77777777" w:rsidTr="00536669">
        <w:trPr>
          <w:trHeight w:val="192"/>
        </w:trPr>
        <w:tc>
          <w:tcPr>
            <w:tcW w:w="562" w:type="dxa"/>
            <w:tcBorders>
              <w:top w:val="nil"/>
              <w:left w:val="single" w:sz="4" w:space="0" w:color="000000"/>
              <w:bottom w:val="single" w:sz="4" w:space="0" w:color="000000"/>
              <w:right w:val="single" w:sz="4" w:space="0" w:color="000000"/>
            </w:tcBorders>
            <w:shd w:val="clear" w:color="auto" w:fill="auto"/>
            <w:vAlign w:val="center"/>
          </w:tcPr>
          <w:p w14:paraId="1C93ABE7"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4</w:t>
            </w:r>
          </w:p>
        </w:tc>
        <w:tc>
          <w:tcPr>
            <w:tcW w:w="4258" w:type="dxa"/>
            <w:tcBorders>
              <w:top w:val="nil"/>
              <w:left w:val="nil"/>
              <w:bottom w:val="single" w:sz="4" w:space="0" w:color="000000"/>
              <w:right w:val="nil"/>
            </w:tcBorders>
            <w:shd w:val="clear" w:color="auto" w:fill="auto"/>
            <w:vAlign w:val="center"/>
          </w:tcPr>
          <w:p w14:paraId="68366F58"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дополнительного образования детей</w:t>
            </w:r>
          </w:p>
        </w:tc>
        <w:tc>
          <w:tcPr>
            <w:tcW w:w="1129" w:type="dxa"/>
            <w:tcBorders>
              <w:top w:val="nil"/>
              <w:left w:val="single" w:sz="4" w:space="0" w:color="auto"/>
              <w:bottom w:val="single" w:sz="4" w:space="0" w:color="auto"/>
              <w:right w:val="single" w:sz="4" w:space="0" w:color="auto"/>
            </w:tcBorders>
            <w:shd w:val="clear" w:color="auto" w:fill="auto"/>
            <w:vAlign w:val="bottom"/>
          </w:tcPr>
          <w:p w14:paraId="0B5A662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39</w:t>
            </w:r>
          </w:p>
        </w:tc>
        <w:tc>
          <w:tcPr>
            <w:tcW w:w="1276" w:type="dxa"/>
            <w:tcBorders>
              <w:top w:val="nil"/>
              <w:left w:val="nil"/>
              <w:bottom w:val="single" w:sz="4" w:space="0" w:color="auto"/>
              <w:right w:val="single" w:sz="4" w:space="0" w:color="auto"/>
            </w:tcBorders>
            <w:shd w:val="clear" w:color="auto" w:fill="auto"/>
            <w:vAlign w:val="bottom"/>
          </w:tcPr>
          <w:p w14:paraId="260E92B5"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181EF2B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41</w:t>
            </w:r>
          </w:p>
        </w:tc>
        <w:tc>
          <w:tcPr>
            <w:tcW w:w="1139" w:type="dxa"/>
            <w:tcBorders>
              <w:top w:val="nil"/>
              <w:left w:val="nil"/>
              <w:bottom w:val="single" w:sz="4" w:space="0" w:color="auto"/>
              <w:right w:val="single" w:sz="4" w:space="0" w:color="auto"/>
            </w:tcBorders>
            <w:shd w:val="clear" w:color="auto" w:fill="auto"/>
            <w:vAlign w:val="bottom"/>
          </w:tcPr>
          <w:p w14:paraId="7652ECFC"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100AEF22" w14:textId="77777777" w:rsidTr="00536669">
        <w:trPr>
          <w:trHeight w:val="86"/>
        </w:trPr>
        <w:tc>
          <w:tcPr>
            <w:tcW w:w="562" w:type="dxa"/>
            <w:tcBorders>
              <w:top w:val="nil"/>
              <w:left w:val="single" w:sz="4" w:space="0" w:color="000000"/>
              <w:bottom w:val="single" w:sz="4" w:space="0" w:color="auto"/>
              <w:right w:val="single" w:sz="4" w:space="0" w:color="000000"/>
            </w:tcBorders>
            <w:shd w:val="clear" w:color="auto" w:fill="auto"/>
            <w:vAlign w:val="center"/>
          </w:tcPr>
          <w:p w14:paraId="39CC8FF2"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5</w:t>
            </w:r>
          </w:p>
        </w:tc>
        <w:tc>
          <w:tcPr>
            <w:tcW w:w="4258" w:type="dxa"/>
            <w:tcBorders>
              <w:top w:val="nil"/>
              <w:left w:val="nil"/>
              <w:bottom w:val="single" w:sz="4" w:space="0" w:color="auto"/>
              <w:right w:val="nil"/>
            </w:tcBorders>
            <w:shd w:val="clear" w:color="auto" w:fill="auto"/>
            <w:vAlign w:val="center"/>
          </w:tcPr>
          <w:p w14:paraId="77BB1BC4"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психолого-педагогического сопровождения детей с ограниченными возможностями здоровья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60251AC6"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15</w:t>
            </w:r>
          </w:p>
        </w:tc>
        <w:tc>
          <w:tcPr>
            <w:tcW w:w="1276" w:type="dxa"/>
            <w:tcBorders>
              <w:top w:val="nil"/>
              <w:left w:val="nil"/>
              <w:bottom w:val="single" w:sz="4" w:space="0" w:color="auto"/>
              <w:right w:val="single" w:sz="4" w:space="0" w:color="auto"/>
            </w:tcBorders>
            <w:shd w:val="clear" w:color="auto" w:fill="auto"/>
            <w:vAlign w:val="bottom"/>
          </w:tcPr>
          <w:p w14:paraId="0A80FF6A"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11D3450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c>
          <w:tcPr>
            <w:tcW w:w="1139" w:type="dxa"/>
            <w:tcBorders>
              <w:top w:val="nil"/>
              <w:left w:val="nil"/>
              <w:bottom w:val="single" w:sz="4" w:space="0" w:color="auto"/>
              <w:right w:val="single" w:sz="4" w:space="0" w:color="auto"/>
            </w:tcBorders>
            <w:shd w:val="clear" w:color="auto" w:fill="auto"/>
            <w:vAlign w:val="bottom"/>
          </w:tcPr>
          <w:p w14:paraId="710CB865"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r>
      <w:tr w:rsidR="009C2209" w:rsidRPr="009D0BE7" w14:paraId="1B4FE093" w14:textId="77777777" w:rsidTr="00536669">
        <w:trPr>
          <w:trHeight w:val="8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E84A952"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6</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12606A96"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w:t>
            </w:r>
            <w:bookmarkStart w:id="2" w:name="_Hlk46849760"/>
            <w:r w:rsidRPr="00C85314">
              <w:rPr>
                <w:rFonts w:ascii="Times New Roman" w:hAnsi="Times New Roman" w:cs="Times New Roman"/>
                <w:sz w:val="20"/>
                <w:szCs w:val="20"/>
              </w:rPr>
              <w:t>Услуги детского отдыха и оздоровления</w:t>
            </w:r>
            <w:bookmarkEnd w:id="2"/>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17E5AE06"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151D220"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AF70D70"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12CB462D"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60AC67F2" w14:textId="77777777" w:rsidTr="00536669">
        <w:trPr>
          <w:trHeight w:val="86"/>
        </w:trPr>
        <w:tc>
          <w:tcPr>
            <w:tcW w:w="562" w:type="dxa"/>
            <w:tcBorders>
              <w:top w:val="single" w:sz="4" w:space="0" w:color="auto"/>
              <w:left w:val="single" w:sz="4" w:space="0" w:color="000000"/>
              <w:bottom w:val="single" w:sz="4" w:space="0" w:color="000000"/>
              <w:right w:val="single" w:sz="4" w:space="0" w:color="000000"/>
            </w:tcBorders>
            <w:shd w:val="clear" w:color="auto" w:fill="auto"/>
            <w:vAlign w:val="center"/>
          </w:tcPr>
          <w:p w14:paraId="62673207"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7</w:t>
            </w:r>
          </w:p>
        </w:tc>
        <w:tc>
          <w:tcPr>
            <w:tcW w:w="4258" w:type="dxa"/>
            <w:tcBorders>
              <w:top w:val="single" w:sz="4" w:space="0" w:color="auto"/>
              <w:left w:val="nil"/>
              <w:bottom w:val="single" w:sz="4" w:space="0" w:color="000000"/>
              <w:right w:val="nil"/>
            </w:tcBorders>
            <w:shd w:val="clear" w:color="auto" w:fill="auto"/>
            <w:vAlign w:val="center"/>
          </w:tcPr>
          <w:p w14:paraId="2BF73373"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Социальные услуги</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457D94C0"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058A5"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715BC68"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c>
          <w:tcPr>
            <w:tcW w:w="1139" w:type="dxa"/>
            <w:tcBorders>
              <w:top w:val="single" w:sz="4" w:space="0" w:color="auto"/>
              <w:left w:val="nil"/>
              <w:bottom w:val="single" w:sz="4" w:space="0" w:color="auto"/>
              <w:right w:val="single" w:sz="4" w:space="0" w:color="auto"/>
            </w:tcBorders>
            <w:shd w:val="clear" w:color="auto" w:fill="auto"/>
            <w:vAlign w:val="bottom"/>
          </w:tcPr>
          <w:p w14:paraId="77E9D564"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r>
      <w:tr w:rsidR="009C2209" w:rsidRPr="009D0BE7" w14:paraId="3E550265"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511C8A40"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8</w:t>
            </w:r>
          </w:p>
        </w:tc>
        <w:tc>
          <w:tcPr>
            <w:tcW w:w="4258" w:type="dxa"/>
            <w:tcBorders>
              <w:top w:val="nil"/>
              <w:left w:val="nil"/>
              <w:bottom w:val="single" w:sz="4" w:space="0" w:color="000000"/>
              <w:right w:val="nil"/>
            </w:tcBorders>
            <w:shd w:val="clear" w:color="auto" w:fill="auto"/>
            <w:vAlign w:val="center"/>
          </w:tcPr>
          <w:p w14:paraId="4EF0A333"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Медицинские услуги</w:t>
            </w:r>
          </w:p>
        </w:tc>
        <w:tc>
          <w:tcPr>
            <w:tcW w:w="1129" w:type="dxa"/>
            <w:tcBorders>
              <w:top w:val="nil"/>
              <w:left w:val="single" w:sz="4" w:space="0" w:color="auto"/>
              <w:bottom w:val="single" w:sz="4" w:space="0" w:color="auto"/>
              <w:right w:val="single" w:sz="4" w:space="0" w:color="auto"/>
            </w:tcBorders>
            <w:shd w:val="clear" w:color="auto" w:fill="auto"/>
            <w:vAlign w:val="bottom"/>
          </w:tcPr>
          <w:p w14:paraId="00B1AF3A"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59</w:t>
            </w:r>
          </w:p>
        </w:tc>
        <w:tc>
          <w:tcPr>
            <w:tcW w:w="1276" w:type="dxa"/>
            <w:tcBorders>
              <w:top w:val="nil"/>
              <w:left w:val="nil"/>
              <w:bottom w:val="single" w:sz="4" w:space="0" w:color="auto"/>
              <w:right w:val="single" w:sz="4" w:space="0" w:color="auto"/>
            </w:tcBorders>
            <w:shd w:val="clear" w:color="auto" w:fill="auto"/>
            <w:vAlign w:val="bottom"/>
          </w:tcPr>
          <w:p w14:paraId="3B9BF36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15</w:t>
            </w:r>
          </w:p>
        </w:tc>
        <w:tc>
          <w:tcPr>
            <w:tcW w:w="1275" w:type="dxa"/>
            <w:tcBorders>
              <w:top w:val="nil"/>
              <w:left w:val="single" w:sz="4" w:space="0" w:color="auto"/>
              <w:bottom w:val="single" w:sz="4" w:space="0" w:color="auto"/>
              <w:right w:val="single" w:sz="4" w:space="0" w:color="auto"/>
            </w:tcBorders>
            <w:shd w:val="clear" w:color="auto" w:fill="auto"/>
            <w:vAlign w:val="bottom"/>
          </w:tcPr>
          <w:p w14:paraId="68D66EA5"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53</w:t>
            </w:r>
          </w:p>
        </w:tc>
        <w:tc>
          <w:tcPr>
            <w:tcW w:w="1139" w:type="dxa"/>
            <w:tcBorders>
              <w:top w:val="nil"/>
              <w:left w:val="nil"/>
              <w:bottom w:val="single" w:sz="4" w:space="0" w:color="auto"/>
              <w:right w:val="single" w:sz="4" w:space="0" w:color="auto"/>
            </w:tcBorders>
            <w:shd w:val="clear" w:color="auto" w:fill="auto"/>
            <w:vAlign w:val="bottom"/>
          </w:tcPr>
          <w:p w14:paraId="055F9147"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21</w:t>
            </w:r>
          </w:p>
        </w:tc>
      </w:tr>
      <w:tr w:rsidR="009C2209" w:rsidRPr="009D0BE7" w14:paraId="0E32EEFE"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5E49BFF8"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9</w:t>
            </w:r>
          </w:p>
        </w:tc>
        <w:tc>
          <w:tcPr>
            <w:tcW w:w="4258" w:type="dxa"/>
            <w:tcBorders>
              <w:top w:val="nil"/>
              <w:left w:val="nil"/>
              <w:bottom w:val="single" w:sz="4" w:space="0" w:color="000000"/>
              <w:right w:val="nil"/>
            </w:tcBorders>
            <w:shd w:val="clear" w:color="auto" w:fill="auto"/>
            <w:vAlign w:val="center"/>
          </w:tcPr>
          <w:p w14:paraId="4E5680C8"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розничной торговли лекарственными препаратами, медицинскими изделиями и сопутствующими товарами</w:t>
            </w:r>
          </w:p>
        </w:tc>
        <w:tc>
          <w:tcPr>
            <w:tcW w:w="1129" w:type="dxa"/>
            <w:tcBorders>
              <w:top w:val="nil"/>
              <w:left w:val="single" w:sz="4" w:space="0" w:color="auto"/>
              <w:bottom w:val="single" w:sz="4" w:space="0" w:color="auto"/>
              <w:right w:val="single" w:sz="4" w:space="0" w:color="auto"/>
            </w:tcBorders>
            <w:shd w:val="clear" w:color="auto" w:fill="auto"/>
            <w:vAlign w:val="bottom"/>
          </w:tcPr>
          <w:p w14:paraId="679763E0"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6</w:t>
            </w:r>
          </w:p>
        </w:tc>
        <w:tc>
          <w:tcPr>
            <w:tcW w:w="1276" w:type="dxa"/>
            <w:tcBorders>
              <w:top w:val="nil"/>
              <w:left w:val="nil"/>
              <w:bottom w:val="single" w:sz="4" w:space="0" w:color="auto"/>
              <w:right w:val="single" w:sz="4" w:space="0" w:color="auto"/>
            </w:tcBorders>
            <w:shd w:val="clear" w:color="auto" w:fill="auto"/>
            <w:vAlign w:val="bottom"/>
          </w:tcPr>
          <w:p w14:paraId="35DF85C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w:t>
            </w:r>
          </w:p>
        </w:tc>
        <w:tc>
          <w:tcPr>
            <w:tcW w:w="1275" w:type="dxa"/>
            <w:tcBorders>
              <w:top w:val="nil"/>
              <w:left w:val="single" w:sz="4" w:space="0" w:color="auto"/>
              <w:bottom w:val="single" w:sz="4" w:space="0" w:color="auto"/>
              <w:right w:val="single" w:sz="4" w:space="0" w:color="auto"/>
            </w:tcBorders>
            <w:shd w:val="clear" w:color="auto" w:fill="auto"/>
            <w:vAlign w:val="bottom"/>
          </w:tcPr>
          <w:p w14:paraId="5B1D0C39"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80</w:t>
            </w:r>
          </w:p>
        </w:tc>
        <w:tc>
          <w:tcPr>
            <w:tcW w:w="1139" w:type="dxa"/>
            <w:tcBorders>
              <w:top w:val="nil"/>
              <w:left w:val="nil"/>
              <w:bottom w:val="single" w:sz="4" w:space="0" w:color="auto"/>
              <w:right w:val="single" w:sz="4" w:space="0" w:color="auto"/>
            </w:tcBorders>
            <w:shd w:val="clear" w:color="auto" w:fill="auto"/>
            <w:vAlign w:val="bottom"/>
          </w:tcPr>
          <w:p w14:paraId="046ABF20"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5</w:t>
            </w:r>
          </w:p>
        </w:tc>
      </w:tr>
      <w:tr w:rsidR="009C2209" w:rsidRPr="009D0BE7" w14:paraId="5D6AEE50"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53073ADF"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10</w:t>
            </w:r>
          </w:p>
        </w:tc>
        <w:tc>
          <w:tcPr>
            <w:tcW w:w="4258" w:type="dxa"/>
            <w:tcBorders>
              <w:top w:val="nil"/>
              <w:left w:val="nil"/>
              <w:bottom w:val="single" w:sz="4" w:space="0" w:color="000000"/>
              <w:right w:val="nil"/>
            </w:tcBorders>
            <w:shd w:val="clear" w:color="auto" w:fill="auto"/>
            <w:vAlign w:val="center"/>
          </w:tcPr>
          <w:p w14:paraId="576A6A7B"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Ритуальные услуги</w:t>
            </w:r>
          </w:p>
        </w:tc>
        <w:tc>
          <w:tcPr>
            <w:tcW w:w="1129" w:type="dxa"/>
            <w:tcBorders>
              <w:top w:val="nil"/>
              <w:left w:val="single" w:sz="4" w:space="0" w:color="auto"/>
              <w:bottom w:val="single" w:sz="4" w:space="0" w:color="auto"/>
              <w:right w:val="single" w:sz="4" w:space="0" w:color="auto"/>
            </w:tcBorders>
            <w:shd w:val="clear" w:color="auto" w:fill="auto"/>
            <w:vAlign w:val="bottom"/>
          </w:tcPr>
          <w:p w14:paraId="2883D8F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65280F64"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5" w:type="dxa"/>
            <w:tcBorders>
              <w:top w:val="nil"/>
              <w:left w:val="single" w:sz="4" w:space="0" w:color="auto"/>
              <w:bottom w:val="single" w:sz="4" w:space="0" w:color="auto"/>
              <w:right w:val="single" w:sz="4" w:space="0" w:color="auto"/>
            </w:tcBorders>
            <w:shd w:val="clear" w:color="auto" w:fill="auto"/>
            <w:vAlign w:val="bottom"/>
          </w:tcPr>
          <w:p w14:paraId="4CE352F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27</w:t>
            </w:r>
          </w:p>
        </w:tc>
        <w:tc>
          <w:tcPr>
            <w:tcW w:w="1139" w:type="dxa"/>
            <w:tcBorders>
              <w:top w:val="nil"/>
              <w:left w:val="nil"/>
              <w:bottom w:val="single" w:sz="4" w:space="0" w:color="auto"/>
              <w:right w:val="single" w:sz="4" w:space="0" w:color="auto"/>
            </w:tcBorders>
            <w:shd w:val="clear" w:color="auto" w:fill="auto"/>
            <w:vAlign w:val="bottom"/>
          </w:tcPr>
          <w:p w14:paraId="47F3575A"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30</w:t>
            </w:r>
          </w:p>
        </w:tc>
      </w:tr>
      <w:tr w:rsidR="009C2209" w:rsidRPr="009D0BE7" w14:paraId="21698928"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6A454C00"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11</w:t>
            </w:r>
          </w:p>
        </w:tc>
        <w:tc>
          <w:tcPr>
            <w:tcW w:w="4258" w:type="dxa"/>
            <w:tcBorders>
              <w:top w:val="nil"/>
              <w:left w:val="nil"/>
              <w:bottom w:val="single" w:sz="4" w:space="0" w:color="000000"/>
              <w:right w:val="nil"/>
            </w:tcBorders>
            <w:shd w:val="clear" w:color="auto" w:fill="auto"/>
            <w:vAlign w:val="center"/>
          </w:tcPr>
          <w:p w14:paraId="7F818D23"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по ремонту автотранспортных средств</w:t>
            </w:r>
          </w:p>
        </w:tc>
        <w:tc>
          <w:tcPr>
            <w:tcW w:w="1129" w:type="dxa"/>
            <w:tcBorders>
              <w:top w:val="nil"/>
              <w:left w:val="single" w:sz="4" w:space="0" w:color="auto"/>
              <w:bottom w:val="single" w:sz="4" w:space="0" w:color="auto"/>
              <w:right w:val="single" w:sz="4" w:space="0" w:color="auto"/>
            </w:tcBorders>
            <w:shd w:val="clear" w:color="auto" w:fill="auto"/>
            <w:vAlign w:val="bottom"/>
          </w:tcPr>
          <w:p w14:paraId="2810828F"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1C6D71C2"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2DB1CFB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48</w:t>
            </w:r>
          </w:p>
        </w:tc>
        <w:tc>
          <w:tcPr>
            <w:tcW w:w="1139" w:type="dxa"/>
            <w:tcBorders>
              <w:top w:val="nil"/>
              <w:left w:val="nil"/>
              <w:bottom w:val="single" w:sz="4" w:space="0" w:color="auto"/>
              <w:right w:val="single" w:sz="4" w:space="0" w:color="auto"/>
            </w:tcBorders>
            <w:shd w:val="clear" w:color="auto" w:fill="auto"/>
            <w:vAlign w:val="bottom"/>
          </w:tcPr>
          <w:p w14:paraId="197B11E0"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12</w:t>
            </w:r>
          </w:p>
        </w:tc>
      </w:tr>
      <w:tr w:rsidR="009C2209" w:rsidRPr="009D0BE7" w14:paraId="0553911B"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68BF81A5"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12</w:t>
            </w:r>
          </w:p>
        </w:tc>
        <w:tc>
          <w:tcPr>
            <w:tcW w:w="4258" w:type="dxa"/>
            <w:tcBorders>
              <w:top w:val="nil"/>
              <w:left w:val="nil"/>
              <w:bottom w:val="single" w:sz="4" w:space="0" w:color="000000"/>
              <w:right w:val="nil"/>
            </w:tcBorders>
            <w:shd w:val="clear" w:color="auto" w:fill="auto"/>
            <w:vAlign w:val="center"/>
          </w:tcPr>
          <w:p w14:paraId="15DD8709"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розничной торговли</w:t>
            </w:r>
          </w:p>
        </w:tc>
        <w:tc>
          <w:tcPr>
            <w:tcW w:w="1129" w:type="dxa"/>
            <w:tcBorders>
              <w:top w:val="nil"/>
              <w:left w:val="single" w:sz="4" w:space="0" w:color="auto"/>
              <w:bottom w:val="single" w:sz="4" w:space="0" w:color="auto"/>
              <w:right w:val="single" w:sz="4" w:space="0" w:color="auto"/>
            </w:tcBorders>
            <w:shd w:val="clear" w:color="auto" w:fill="auto"/>
            <w:vAlign w:val="bottom"/>
          </w:tcPr>
          <w:p w14:paraId="6E9233EA"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79DE9B6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5" w:type="dxa"/>
            <w:tcBorders>
              <w:top w:val="nil"/>
              <w:left w:val="single" w:sz="4" w:space="0" w:color="auto"/>
              <w:bottom w:val="single" w:sz="4" w:space="0" w:color="auto"/>
              <w:right w:val="single" w:sz="4" w:space="0" w:color="auto"/>
            </w:tcBorders>
            <w:shd w:val="clear" w:color="auto" w:fill="auto"/>
            <w:vAlign w:val="bottom"/>
          </w:tcPr>
          <w:p w14:paraId="6BFDBBE0"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66</w:t>
            </w:r>
          </w:p>
        </w:tc>
        <w:tc>
          <w:tcPr>
            <w:tcW w:w="1139" w:type="dxa"/>
            <w:tcBorders>
              <w:top w:val="nil"/>
              <w:left w:val="nil"/>
              <w:bottom w:val="single" w:sz="4" w:space="0" w:color="auto"/>
              <w:right w:val="single" w:sz="4" w:space="0" w:color="auto"/>
            </w:tcBorders>
            <w:shd w:val="clear" w:color="auto" w:fill="auto"/>
            <w:vAlign w:val="bottom"/>
          </w:tcPr>
          <w:p w14:paraId="001D7664"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11</w:t>
            </w:r>
          </w:p>
        </w:tc>
      </w:tr>
      <w:tr w:rsidR="009C2209" w:rsidRPr="009D0BE7" w14:paraId="0390C9D8"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71F263D1"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13</w:t>
            </w:r>
          </w:p>
        </w:tc>
        <w:tc>
          <w:tcPr>
            <w:tcW w:w="4258" w:type="dxa"/>
            <w:tcBorders>
              <w:top w:val="nil"/>
              <w:left w:val="nil"/>
              <w:bottom w:val="single" w:sz="4" w:space="0" w:color="000000"/>
              <w:right w:val="nil"/>
            </w:tcBorders>
            <w:shd w:val="clear" w:color="auto" w:fill="auto"/>
            <w:vAlign w:val="center"/>
          </w:tcPr>
          <w:p w14:paraId="7AEC3B2D"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общественного питания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53A716C5"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6</w:t>
            </w:r>
          </w:p>
        </w:tc>
        <w:tc>
          <w:tcPr>
            <w:tcW w:w="1276" w:type="dxa"/>
            <w:tcBorders>
              <w:top w:val="nil"/>
              <w:left w:val="nil"/>
              <w:bottom w:val="single" w:sz="4" w:space="0" w:color="auto"/>
              <w:right w:val="single" w:sz="4" w:space="0" w:color="auto"/>
            </w:tcBorders>
            <w:shd w:val="clear" w:color="auto" w:fill="auto"/>
            <w:vAlign w:val="bottom"/>
          </w:tcPr>
          <w:p w14:paraId="4C217349"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w:t>
            </w:r>
          </w:p>
        </w:tc>
        <w:tc>
          <w:tcPr>
            <w:tcW w:w="1275" w:type="dxa"/>
            <w:tcBorders>
              <w:top w:val="nil"/>
              <w:left w:val="single" w:sz="4" w:space="0" w:color="auto"/>
              <w:bottom w:val="single" w:sz="4" w:space="0" w:color="auto"/>
              <w:right w:val="single" w:sz="4" w:space="0" w:color="auto"/>
            </w:tcBorders>
            <w:shd w:val="clear" w:color="auto" w:fill="auto"/>
            <w:vAlign w:val="bottom"/>
          </w:tcPr>
          <w:p w14:paraId="3A508AB1"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48</w:t>
            </w:r>
          </w:p>
        </w:tc>
        <w:tc>
          <w:tcPr>
            <w:tcW w:w="1139" w:type="dxa"/>
            <w:tcBorders>
              <w:top w:val="nil"/>
              <w:left w:val="nil"/>
              <w:bottom w:val="single" w:sz="4" w:space="0" w:color="auto"/>
              <w:right w:val="single" w:sz="4" w:space="0" w:color="auto"/>
            </w:tcBorders>
            <w:shd w:val="clear" w:color="auto" w:fill="auto"/>
            <w:vAlign w:val="bottom"/>
          </w:tcPr>
          <w:p w14:paraId="3EE5739B"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r>
      <w:tr w:rsidR="009C2209" w:rsidRPr="009D0BE7" w14:paraId="49C05095"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649C1059"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14</w:t>
            </w:r>
          </w:p>
        </w:tc>
        <w:tc>
          <w:tcPr>
            <w:tcW w:w="4258" w:type="dxa"/>
            <w:tcBorders>
              <w:top w:val="nil"/>
              <w:left w:val="nil"/>
              <w:bottom w:val="single" w:sz="4" w:space="0" w:color="000000"/>
              <w:right w:val="nil"/>
            </w:tcBorders>
            <w:shd w:val="clear" w:color="auto" w:fill="auto"/>
            <w:vAlign w:val="center"/>
          </w:tcPr>
          <w:p w14:paraId="522C1EF7"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бытового обслуживания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01ACD482"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5E612C7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5" w:type="dxa"/>
            <w:tcBorders>
              <w:top w:val="nil"/>
              <w:left w:val="single" w:sz="4" w:space="0" w:color="auto"/>
              <w:bottom w:val="single" w:sz="4" w:space="0" w:color="auto"/>
              <w:right w:val="single" w:sz="4" w:space="0" w:color="auto"/>
            </w:tcBorders>
            <w:shd w:val="clear" w:color="auto" w:fill="auto"/>
            <w:vAlign w:val="bottom"/>
          </w:tcPr>
          <w:p w14:paraId="50F45FC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49</w:t>
            </w:r>
          </w:p>
        </w:tc>
        <w:tc>
          <w:tcPr>
            <w:tcW w:w="1139" w:type="dxa"/>
            <w:tcBorders>
              <w:top w:val="nil"/>
              <w:left w:val="nil"/>
              <w:bottom w:val="single" w:sz="4" w:space="0" w:color="auto"/>
              <w:right w:val="single" w:sz="4" w:space="0" w:color="auto"/>
            </w:tcBorders>
            <w:shd w:val="clear" w:color="auto" w:fill="auto"/>
            <w:vAlign w:val="bottom"/>
          </w:tcPr>
          <w:p w14:paraId="4A0C0248"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5</w:t>
            </w:r>
          </w:p>
        </w:tc>
      </w:tr>
      <w:tr w:rsidR="009C2209" w:rsidRPr="009D0BE7" w14:paraId="2B8559D4"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71E04875"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bookmarkStart w:id="3" w:name="_Hlk46910957"/>
            <w:r w:rsidRPr="00C85314">
              <w:rPr>
                <w:rFonts w:ascii="Times New Roman" w:hAnsi="Times New Roman" w:cs="Times New Roman"/>
                <w:sz w:val="20"/>
                <w:szCs w:val="20"/>
              </w:rPr>
              <w:t> 15</w:t>
            </w:r>
          </w:p>
        </w:tc>
        <w:tc>
          <w:tcPr>
            <w:tcW w:w="4258" w:type="dxa"/>
            <w:tcBorders>
              <w:top w:val="nil"/>
              <w:left w:val="nil"/>
              <w:bottom w:val="single" w:sz="4" w:space="0" w:color="000000"/>
              <w:right w:val="nil"/>
            </w:tcBorders>
            <w:shd w:val="clear" w:color="auto" w:fill="auto"/>
            <w:vAlign w:val="center"/>
          </w:tcPr>
          <w:p w14:paraId="444892A9"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теплоснабжения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2F2F3570"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4121CD93"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48D8499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63</w:t>
            </w:r>
          </w:p>
        </w:tc>
        <w:tc>
          <w:tcPr>
            <w:tcW w:w="1139" w:type="dxa"/>
            <w:tcBorders>
              <w:top w:val="nil"/>
              <w:left w:val="nil"/>
              <w:bottom w:val="single" w:sz="4" w:space="0" w:color="auto"/>
              <w:right w:val="single" w:sz="4" w:space="0" w:color="auto"/>
            </w:tcBorders>
            <w:shd w:val="clear" w:color="auto" w:fill="auto"/>
            <w:vAlign w:val="bottom"/>
          </w:tcPr>
          <w:p w14:paraId="2C8CAAE8"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6</w:t>
            </w:r>
          </w:p>
        </w:tc>
      </w:tr>
      <w:bookmarkEnd w:id="3"/>
      <w:tr w:rsidR="009C2209" w:rsidRPr="009D0BE7" w14:paraId="682C4D4C"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35D3E1CC"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16</w:t>
            </w:r>
          </w:p>
        </w:tc>
        <w:tc>
          <w:tcPr>
            <w:tcW w:w="4258" w:type="dxa"/>
            <w:tcBorders>
              <w:top w:val="nil"/>
              <w:left w:val="nil"/>
              <w:bottom w:val="single" w:sz="4" w:space="0" w:color="000000"/>
              <w:right w:val="nil"/>
            </w:tcBorders>
            <w:shd w:val="clear" w:color="auto" w:fill="auto"/>
            <w:vAlign w:val="center"/>
          </w:tcPr>
          <w:p w14:paraId="1C8A2967"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электроснабжения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7B63032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207D9603"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0CF0C1A4"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66</w:t>
            </w:r>
          </w:p>
        </w:tc>
        <w:tc>
          <w:tcPr>
            <w:tcW w:w="1139" w:type="dxa"/>
            <w:tcBorders>
              <w:top w:val="nil"/>
              <w:left w:val="nil"/>
              <w:bottom w:val="single" w:sz="4" w:space="0" w:color="auto"/>
              <w:right w:val="single" w:sz="4" w:space="0" w:color="auto"/>
            </w:tcBorders>
            <w:shd w:val="clear" w:color="auto" w:fill="auto"/>
            <w:vAlign w:val="bottom"/>
          </w:tcPr>
          <w:p w14:paraId="0B416E2C"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3</w:t>
            </w:r>
          </w:p>
        </w:tc>
      </w:tr>
      <w:tr w:rsidR="009C2209" w:rsidRPr="009D0BE7" w14:paraId="4713CD23"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069E491C"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17</w:t>
            </w:r>
          </w:p>
        </w:tc>
        <w:tc>
          <w:tcPr>
            <w:tcW w:w="4258" w:type="dxa"/>
            <w:tcBorders>
              <w:top w:val="nil"/>
              <w:left w:val="nil"/>
              <w:bottom w:val="single" w:sz="4" w:space="0" w:color="000000"/>
              <w:right w:val="nil"/>
            </w:tcBorders>
            <w:shd w:val="clear" w:color="auto" w:fill="auto"/>
            <w:vAlign w:val="center"/>
          </w:tcPr>
          <w:p w14:paraId="01676B40"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по сбору и транспортированию твердых коммунальных отходов</w:t>
            </w:r>
          </w:p>
        </w:tc>
        <w:tc>
          <w:tcPr>
            <w:tcW w:w="1129" w:type="dxa"/>
            <w:tcBorders>
              <w:top w:val="nil"/>
              <w:left w:val="single" w:sz="4" w:space="0" w:color="auto"/>
              <w:bottom w:val="single" w:sz="4" w:space="0" w:color="auto"/>
              <w:right w:val="single" w:sz="4" w:space="0" w:color="auto"/>
            </w:tcBorders>
            <w:shd w:val="clear" w:color="auto" w:fill="auto"/>
            <w:vAlign w:val="bottom"/>
          </w:tcPr>
          <w:p w14:paraId="778A32F0"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0BD12657"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71B88E13"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68</w:t>
            </w:r>
          </w:p>
        </w:tc>
        <w:tc>
          <w:tcPr>
            <w:tcW w:w="1139" w:type="dxa"/>
            <w:tcBorders>
              <w:top w:val="nil"/>
              <w:left w:val="nil"/>
              <w:bottom w:val="single" w:sz="4" w:space="0" w:color="auto"/>
              <w:right w:val="single" w:sz="4" w:space="0" w:color="auto"/>
            </w:tcBorders>
            <w:shd w:val="clear" w:color="auto" w:fill="auto"/>
            <w:vAlign w:val="bottom"/>
          </w:tcPr>
          <w:p w14:paraId="502F7121"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8</w:t>
            </w:r>
          </w:p>
        </w:tc>
      </w:tr>
      <w:tr w:rsidR="009C2209" w:rsidRPr="009D0BE7" w14:paraId="2D60DF19"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5DB1A2DC"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18</w:t>
            </w:r>
          </w:p>
        </w:tc>
        <w:tc>
          <w:tcPr>
            <w:tcW w:w="4258" w:type="dxa"/>
            <w:tcBorders>
              <w:top w:val="nil"/>
              <w:left w:val="nil"/>
              <w:bottom w:val="single" w:sz="4" w:space="0" w:color="000000"/>
              <w:right w:val="nil"/>
            </w:tcBorders>
            <w:shd w:val="clear" w:color="auto" w:fill="auto"/>
            <w:vAlign w:val="center"/>
          </w:tcPr>
          <w:p w14:paraId="02C1C863"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управляющих компаний в многоквартирных домах по содержанию и текущему ремонту общего имущества собственников помещений</w:t>
            </w:r>
          </w:p>
        </w:tc>
        <w:tc>
          <w:tcPr>
            <w:tcW w:w="1129" w:type="dxa"/>
            <w:tcBorders>
              <w:top w:val="nil"/>
              <w:left w:val="single" w:sz="4" w:space="0" w:color="auto"/>
              <w:bottom w:val="single" w:sz="4" w:space="0" w:color="auto"/>
              <w:right w:val="single" w:sz="4" w:space="0" w:color="auto"/>
            </w:tcBorders>
            <w:shd w:val="clear" w:color="auto" w:fill="auto"/>
            <w:vAlign w:val="bottom"/>
          </w:tcPr>
          <w:p w14:paraId="5F31381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7E426236"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5" w:type="dxa"/>
            <w:tcBorders>
              <w:top w:val="nil"/>
              <w:left w:val="single" w:sz="4" w:space="0" w:color="auto"/>
              <w:bottom w:val="single" w:sz="4" w:space="0" w:color="auto"/>
              <w:right w:val="single" w:sz="4" w:space="0" w:color="auto"/>
            </w:tcBorders>
            <w:shd w:val="clear" w:color="auto" w:fill="auto"/>
            <w:vAlign w:val="bottom"/>
          </w:tcPr>
          <w:p w14:paraId="53BEB2D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14</w:t>
            </w:r>
          </w:p>
        </w:tc>
        <w:tc>
          <w:tcPr>
            <w:tcW w:w="1139" w:type="dxa"/>
            <w:tcBorders>
              <w:top w:val="nil"/>
              <w:left w:val="nil"/>
              <w:bottom w:val="single" w:sz="4" w:space="0" w:color="auto"/>
              <w:right w:val="single" w:sz="4" w:space="0" w:color="auto"/>
            </w:tcBorders>
            <w:shd w:val="clear" w:color="auto" w:fill="auto"/>
            <w:vAlign w:val="bottom"/>
          </w:tcPr>
          <w:p w14:paraId="55E0D539"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21</w:t>
            </w:r>
          </w:p>
        </w:tc>
      </w:tr>
      <w:tr w:rsidR="009C2209" w:rsidRPr="009D0BE7" w14:paraId="2E45EB9C"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785B916E"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19</w:t>
            </w:r>
          </w:p>
        </w:tc>
        <w:tc>
          <w:tcPr>
            <w:tcW w:w="4258" w:type="dxa"/>
            <w:tcBorders>
              <w:top w:val="nil"/>
              <w:left w:val="nil"/>
              <w:bottom w:val="single" w:sz="4" w:space="0" w:color="000000"/>
              <w:right w:val="nil"/>
            </w:tcBorders>
            <w:shd w:val="clear" w:color="auto" w:fill="auto"/>
            <w:vAlign w:val="center"/>
          </w:tcPr>
          <w:p w14:paraId="6BE71082"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по выполнению работ по благоустройству городской среды</w:t>
            </w:r>
          </w:p>
        </w:tc>
        <w:tc>
          <w:tcPr>
            <w:tcW w:w="1129" w:type="dxa"/>
            <w:tcBorders>
              <w:top w:val="nil"/>
              <w:left w:val="single" w:sz="4" w:space="0" w:color="auto"/>
              <w:bottom w:val="single" w:sz="4" w:space="0" w:color="auto"/>
              <w:right w:val="single" w:sz="4" w:space="0" w:color="auto"/>
            </w:tcBorders>
            <w:shd w:val="clear" w:color="auto" w:fill="auto"/>
            <w:vAlign w:val="bottom"/>
          </w:tcPr>
          <w:p w14:paraId="1A714CA1"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07958AA4"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0EF47A5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57</w:t>
            </w:r>
          </w:p>
        </w:tc>
        <w:tc>
          <w:tcPr>
            <w:tcW w:w="1139" w:type="dxa"/>
            <w:tcBorders>
              <w:top w:val="nil"/>
              <w:left w:val="nil"/>
              <w:bottom w:val="single" w:sz="4" w:space="0" w:color="auto"/>
              <w:right w:val="single" w:sz="4" w:space="0" w:color="auto"/>
            </w:tcBorders>
            <w:shd w:val="clear" w:color="auto" w:fill="auto"/>
            <w:vAlign w:val="bottom"/>
          </w:tcPr>
          <w:p w14:paraId="540711E2"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61458954"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4B6C97B6"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20</w:t>
            </w:r>
          </w:p>
        </w:tc>
        <w:tc>
          <w:tcPr>
            <w:tcW w:w="4258" w:type="dxa"/>
            <w:tcBorders>
              <w:top w:val="nil"/>
              <w:left w:val="nil"/>
              <w:bottom w:val="single" w:sz="4" w:space="0" w:color="000000"/>
              <w:right w:val="nil"/>
            </w:tcBorders>
            <w:shd w:val="clear" w:color="auto" w:fill="auto"/>
            <w:vAlign w:val="center"/>
          </w:tcPr>
          <w:p w14:paraId="20050B5E"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по перевозке пассажиров автомобильным транспортом по муниципальным маршрутам регулярных перевозок</w:t>
            </w:r>
          </w:p>
        </w:tc>
        <w:tc>
          <w:tcPr>
            <w:tcW w:w="1129" w:type="dxa"/>
            <w:tcBorders>
              <w:top w:val="nil"/>
              <w:left w:val="single" w:sz="4" w:space="0" w:color="auto"/>
              <w:bottom w:val="single" w:sz="4" w:space="0" w:color="auto"/>
              <w:right w:val="single" w:sz="4" w:space="0" w:color="auto"/>
            </w:tcBorders>
            <w:shd w:val="clear" w:color="auto" w:fill="auto"/>
            <w:vAlign w:val="bottom"/>
          </w:tcPr>
          <w:p w14:paraId="7C91DE5A"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030C0E4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008D26C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52</w:t>
            </w:r>
          </w:p>
        </w:tc>
        <w:tc>
          <w:tcPr>
            <w:tcW w:w="1139" w:type="dxa"/>
            <w:tcBorders>
              <w:top w:val="nil"/>
              <w:left w:val="nil"/>
              <w:bottom w:val="single" w:sz="4" w:space="0" w:color="auto"/>
              <w:right w:val="single" w:sz="4" w:space="0" w:color="auto"/>
            </w:tcBorders>
            <w:shd w:val="clear" w:color="auto" w:fill="auto"/>
            <w:vAlign w:val="bottom"/>
          </w:tcPr>
          <w:p w14:paraId="42160188"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8</w:t>
            </w:r>
          </w:p>
        </w:tc>
      </w:tr>
      <w:tr w:rsidR="009C2209" w:rsidRPr="009D0BE7" w14:paraId="68C5F968"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43B23AD3"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21</w:t>
            </w:r>
          </w:p>
        </w:tc>
        <w:tc>
          <w:tcPr>
            <w:tcW w:w="4258" w:type="dxa"/>
            <w:tcBorders>
              <w:top w:val="nil"/>
              <w:left w:val="nil"/>
              <w:bottom w:val="single" w:sz="4" w:space="0" w:color="000000"/>
              <w:right w:val="nil"/>
            </w:tcBorders>
            <w:shd w:val="clear" w:color="auto" w:fill="auto"/>
            <w:vAlign w:val="center"/>
          </w:tcPr>
          <w:p w14:paraId="27878C4B"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по перевозке пассажиров автомобильным транспортом по межмуниципальным маршрутам регулярных перевозок</w:t>
            </w:r>
          </w:p>
        </w:tc>
        <w:tc>
          <w:tcPr>
            <w:tcW w:w="1129" w:type="dxa"/>
            <w:tcBorders>
              <w:top w:val="nil"/>
              <w:left w:val="single" w:sz="4" w:space="0" w:color="auto"/>
              <w:bottom w:val="single" w:sz="4" w:space="0" w:color="auto"/>
              <w:right w:val="single" w:sz="4" w:space="0" w:color="auto"/>
            </w:tcBorders>
            <w:shd w:val="clear" w:color="auto" w:fill="auto"/>
            <w:vAlign w:val="bottom"/>
          </w:tcPr>
          <w:p w14:paraId="161DD258"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111B3D2F"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5D06E4E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51</w:t>
            </w:r>
          </w:p>
        </w:tc>
        <w:tc>
          <w:tcPr>
            <w:tcW w:w="1139" w:type="dxa"/>
            <w:tcBorders>
              <w:top w:val="nil"/>
              <w:left w:val="nil"/>
              <w:bottom w:val="single" w:sz="4" w:space="0" w:color="auto"/>
              <w:right w:val="single" w:sz="4" w:space="0" w:color="auto"/>
            </w:tcBorders>
            <w:shd w:val="clear" w:color="auto" w:fill="auto"/>
            <w:vAlign w:val="bottom"/>
          </w:tcPr>
          <w:p w14:paraId="6C89426B"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5</w:t>
            </w:r>
          </w:p>
        </w:tc>
      </w:tr>
      <w:tr w:rsidR="009C2209" w:rsidRPr="009D0BE7" w14:paraId="44E4A831"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0DFDF269"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22</w:t>
            </w:r>
          </w:p>
        </w:tc>
        <w:tc>
          <w:tcPr>
            <w:tcW w:w="4258" w:type="dxa"/>
            <w:tcBorders>
              <w:top w:val="nil"/>
              <w:left w:val="nil"/>
              <w:bottom w:val="single" w:sz="4" w:space="0" w:color="000000"/>
              <w:right w:val="nil"/>
            </w:tcBorders>
            <w:shd w:val="clear" w:color="auto" w:fill="auto"/>
            <w:vAlign w:val="center"/>
          </w:tcPr>
          <w:p w14:paraId="624961A3"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w:t>
            </w:r>
            <w:bookmarkStart w:id="4" w:name="_Hlk46911119"/>
            <w:r w:rsidRPr="00C85314">
              <w:rPr>
                <w:rFonts w:ascii="Times New Roman" w:hAnsi="Times New Roman" w:cs="Times New Roman"/>
                <w:sz w:val="20"/>
                <w:szCs w:val="20"/>
              </w:rPr>
              <w:t>Услуги по перевозке пассажиров и багажа легковым такси на территории Московской области</w:t>
            </w:r>
            <w:bookmarkEnd w:id="4"/>
          </w:p>
        </w:tc>
        <w:tc>
          <w:tcPr>
            <w:tcW w:w="1129" w:type="dxa"/>
            <w:tcBorders>
              <w:top w:val="nil"/>
              <w:left w:val="single" w:sz="4" w:space="0" w:color="auto"/>
              <w:bottom w:val="single" w:sz="4" w:space="0" w:color="auto"/>
              <w:right w:val="single" w:sz="4" w:space="0" w:color="auto"/>
            </w:tcBorders>
            <w:shd w:val="clear" w:color="auto" w:fill="auto"/>
            <w:vAlign w:val="bottom"/>
          </w:tcPr>
          <w:p w14:paraId="34338C99"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38A59004"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4292B967"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58</w:t>
            </w:r>
          </w:p>
        </w:tc>
        <w:tc>
          <w:tcPr>
            <w:tcW w:w="1139" w:type="dxa"/>
            <w:tcBorders>
              <w:top w:val="nil"/>
              <w:left w:val="nil"/>
              <w:bottom w:val="single" w:sz="4" w:space="0" w:color="auto"/>
              <w:right w:val="single" w:sz="4" w:space="0" w:color="auto"/>
            </w:tcBorders>
            <w:shd w:val="clear" w:color="auto" w:fill="auto"/>
            <w:vAlign w:val="bottom"/>
          </w:tcPr>
          <w:p w14:paraId="11DF76FE"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65DFC98A"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1315494E"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23</w:t>
            </w:r>
          </w:p>
        </w:tc>
        <w:tc>
          <w:tcPr>
            <w:tcW w:w="4258" w:type="dxa"/>
            <w:tcBorders>
              <w:top w:val="nil"/>
              <w:left w:val="nil"/>
              <w:bottom w:val="single" w:sz="4" w:space="0" w:color="000000"/>
              <w:right w:val="nil"/>
            </w:tcBorders>
            <w:shd w:val="clear" w:color="auto" w:fill="auto"/>
            <w:vAlign w:val="center"/>
          </w:tcPr>
          <w:p w14:paraId="32A9DF39"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дорожного строительства (дороги)</w:t>
            </w:r>
          </w:p>
        </w:tc>
        <w:tc>
          <w:tcPr>
            <w:tcW w:w="1129" w:type="dxa"/>
            <w:tcBorders>
              <w:top w:val="nil"/>
              <w:left w:val="single" w:sz="4" w:space="0" w:color="auto"/>
              <w:bottom w:val="single" w:sz="4" w:space="0" w:color="auto"/>
              <w:right w:val="single" w:sz="4" w:space="0" w:color="auto"/>
            </w:tcBorders>
            <w:shd w:val="clear" w:color="auto" w:fill="auto"/>
            <w:vAlign w:val="bottom"/>
          </w:tcPr>
          <w:p w14:paraId="39E555CA"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tcPr>
          <w:p w14:paraId="2E18F62F"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0EA92DB6"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39</w:t>
            </w:r>
          </w:p>
        </w:tc>
        <w:tc>
          <w:tcPr>
            <w:tcW w:w="1139" w:type="dxa"/>
            <w:tcBorders>
              <w:top w:val="nil"/>
              <w:left w:val="nil"/>
              <w:bottom w:val="single" w:sz="4" w:space="0" w:color="auto"/>
              <w:right w:val="single" w:sz="4" w:space="0" w:color="auto"/>
            </w:tcBorders>
            <w:shd w:val="clear" w:color="auto" w:fill="auto"/>
            <w:vAlign w:val="bottom"/>
          </w:tcPr>
          <w:p w14:paraId="0B4B6148"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12</w:t>
            </w:r>
          </w:p>
        </w:tc>
      </w:tr>
      <w:tr w:rsidR="009C2209" w:rsidRPr="009D0BE7" w14:paraId="5C11E664"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5543B0C9"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24</w:t>
            </w:r>
          </w:p>
        </w:tc>
        <w:tc>
          <w:tcPr>
            <w:tcW w:w="4258" w:type="dxa"/>
            <w:tcBorders>
              <w:top w:val="nil"/>
              <w:left w:val="nil"/>
              <w:bottom w:val="single" w:sz="4" w:space="0" w:color="000000"/>
              <w:right w:val="nil"/>
            </w:tcBorders>
            <w:shd w:val="clear" w:color="auto" w:fill="auto"/>
            <w:vAlign w:val="center"/>
          </w:tcPr>
          <w:p w14:paraId="20E20050"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w:t>
            </w:r>
            <w:bookmarkStart w:id="5" w:name="_Hlk46911153"/>
            <w:r w:rsidRPr="00C85314">
              <w:rPr>
                <w:rFonts w:ascii="Times New Roman" w:hAnsi="Times New Roman" w:cs="Times New Roman"/>
                <w:sz w:val="20"/>
                <w:szCs w:val="20"/>
              </w:rPr>
              <w:t>Услуги связи, в том числе услуг по предоставлению широкополосного доступа к информационно-телекоммуникационной сети «Интернет»</w:t>
            </w:r>
            <w:bookmarkEnd w:id="5"/>
          </w:p>
        </w:tc>
        <w:tc>
          <w:tcPr>
            <w:tcW w:w="1129" w:type="dxa"/>
            <w:tcBorders>
              <w:top w:val="nil"/>
              <w:left w:val="single" w:sz="4" w:space="0" w:color="auto"/>
              <w:bottom w:val="single" w:sz="4" w:space="0" w:color="auto"/>
              <w:right w:val="single" w:sz="4" w:space="0" w:color="auto"/>
            </w:tcBorders>
            <w:shd w:val="clear" w:color="auto" w:fill="auto"/>
            <w:vAlign w:val="bottom"/>
          </w:tcPr>
          <w:p w14:paraId="1932C91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4C5A4563"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3E24B75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73</w:t>
            </w:r>
          </w:p>
        </w:tc>
        <w:tc>
          <w:tcPr>
            <w:tcW w:w="1139" w:type="dxa"/>
            <w:tcBorders>
              <w:top w:val="nil"/>
              <w:left w:val="nil"/>
              <w:bottom w:val="single" w:sz="4" w:space="0" w:color="auto"/>
              <w:right w:val="single" w:sz="4" w:space="0" w:color="auto"/>
            </w:tcBorders>
            <w:shd w:val="clear" w:color="auto" w:fill="auto"/>
            <w:vAlign w:val="bottom"/>
          </w:tcPr>
          <w:p w14:paraId="219B40CE"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4</w:t>
            </w:r>
          </w:p>
        </w:tc>
      </w:tr>
      <w:tr w:rsidR="009C2209" w:rsidRPr="009D0BE7" w14:paraId="73B6255B"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35C07613"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25</w:t>
            </w:r>
          </w:p>
        </w:tc>
        <w:tc>
          <w:tcPr>
            <w:tcW w:w="4258" w:type="dxa"/>
            <w:tcBorders>
              <w:top w:val="nil"/>
              <w:left w:val="nil"/>
              <w:bottom w:val="single" w:sz="4" w:space="0" w:color="000000"/>
              <w:right w:val="nil"/>
            </w:tcBorders>
            <w:shd w:val="clear" w:color="auto" w:fill="auto"/>
            <w:vAlign w:val="center"/>
          </w:tcPr>
          <w:p w14:paraId="337E9863"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жилищного строительства</w:t>
            </w:r>
          </w:p>
        </w:tc>
        <w:tc>
          <w:tcPr>
            <w:tcW w:w="1129" w:type="dxa"/>
            <w:tcBorders>
              <w:top w:val="nil"/>
              <w:left w:val="single" w:sz="4" w:space="0" w:color="auto"/>
              <w:bottom w:val="single" w:sz="4" w:space="0" w:color="auto"/>
              <w:right w:val="single" w:sz="4" w:space="0" w:color="auto"/>
            </w:tcBorders>
            <w:shd w:val="clear" w:color="auto" w:fill="auto"/>
            <w:vAlign w:val="bottom"/>
          </w:tcPr>
          <w:p w14:paraId="1AA8CD82"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58E0A8E6"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3DBC73F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21</w:t>
            </w:r>
          </w:p>
        </w:tc>
        <w:tc>
          <w:tcPr>
            <w:tcW w:w="1139" w:type="dxa"/>
            <w:tcBorders>
              <w:top w:val="nil"/>
              <w:left w:val="nil"/>
              <w:bottom w:val="single" w:sz="4" w:space="0" w:color="auto"/>
              <w:right w:val="single" w:sz="4" w:space="0" w:color="auto"/>
            </w:tcBorders>
            <w:shd w:val="clear" w:color="auto" w:fill="auto"/>
            <w:vAlign w:val="bottom"/>
          </w:tcPr>
          <w:p w14:paraId="01BABB75"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14AFBC1E"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2DC41A8F"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26</w:t>
            </w:r>
          </w:p>
        </w:tc>
        <w:tc>
          <w:tcPr>
            <w:tcW w:w="4258" w:type="dxa"/>
            <w:tcBorders>
              <w:top w:val="nil"/>
              <w:left w:val="nil"/>
              <w:bottom w:val="single" w:sz="4" w:space="0" w:color="000000"/>
              <w:right w:val="nil"/>
            </w:tcBorders>
            <w:shd w:val="clear" w:color="auto" w:fill="auto"/>
            <w:vAlign w:val="center"/>
          </w:tcPr>
          <w:p w14:paraId="573BAC26"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Производство кирпича</w:t>
            </w:r>
          </w:p>
        </w:tc>
        <w:tc>
          <w:tcPr>
            <w:tcW w:w="1129" w:type="dxa"/>
            <w:tcBorders>
              <w:top w:val="nil"/>
              <w:left w:val="single" w:sz="4" w:space="0" w:color="auto"/>
              <w:bottom w:val="single" w:sz="4" w:space="0" w:color="auto"/>
              <w:right w:val="single" w:sz="4" w:space="0" w:color="auto"/>
            </w:tcBorders>
            <w:shd w:val="clear" w:color="auto" w:fill="auto"/>
            <w:vAlign w:val="bottom"/>
          </w:tcPr>
          <w:p w14:paraId="27482398"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158A4661"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74BAA7A4"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22</w:t>
            </w:r>
          </w:p>
        </w:tc>
        <w:tc>
          <w:tcPr>
            <w:tcW w:w="1139" w:type="dxa"/>
            <w:tcBorders>
              <w:top w:val="nil"/>
              <w:left w:val="nil"/>
              <w:bottom w:val="single" w:sz="4" w:space="0" w:color="auto"/>
              <w:right w:val="single" w:sz="4" w:space="0" w:color="auto"/>
            </w:tcBorders>
            <w:shd w:val="clear" w:color="auto" w:fill="auto"/>
            <w:vAlign w:val="bottom"/>
          </w:tcPr>
          <w:p w14:paraId="37BE2575"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r>
      <w:tr w:rsidR="009C2209" w:rsidRPr="009D0BE7" w14:paraId="1BDFAF5B"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34D090BC"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27</w:t>
            </w:r>
          </w:p>
        </w:tc>
        <w:tc>
          <w:tcPr>
            <w:tcW w:w="4258" w:type="dxa"/>
            <w:tcBorders>
              <w:top w:val="nil"/>
              <w:left w:val="nil"/>
              <w:bottom w:val="single" w:sz="4" w:space="0" w:color="000000"/>
              <w:right w:val="nil"/>
            </w:tcBorders>
            <w:shd w:val="clear" w:color="auto" w:fill="auto"/>
            <w:vAlign w:val="center"/>
          </w:tcPr>
          <w:p w14:paraId="404D3ADD"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Производство бетона</w:t>
            </w:r>
          </w:p>
        </w:tc>
        <w:tc>
          <w:tcPr>
            <w:tcW w:w="1129" w:type="dxa"/>
            <w:tcBorders>
              <w:top w:val="nil"/>
              <w:left w:val="single" w:sz="4" w:space="0" w:color="auto"/>
              <w:bottom w:val="single" w:sz="4" w:space="0" w:color="auto"/>
              <w:right w:val="single" w:sz="4" w:space="0" w:color="auto"/>
            </w:tcBorders>
            <w:shd w:val="clear" w:color="auto" w:fill="auto"/>
            <w:vAlign w:val="bottom"/>
          </w:tcPr>
          <w:p w14:paraId="6DD7FD75"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12237528"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7552388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21</w:t>
            </w:r>
          </w:p>
        </w:tc>
        <w:tc>
          <w:tcPr>
            <w:tcW w:w="1139" w:type="dxa"/>
            <w:tcBorders>
              <w:top w:val="nil"/>
              <w:left w:val="nil"/>
              <w:bottom w:val="single" w:sz="4" w:space="0" w:color="auto"/>
              <w:right w:val="single" w:sz="4" w:space="0" w:color="auto"/>
            </w:tcBorders>
            <w:shd w:val="clear" w:color="auto" w:fill="auto"/>
            <w:vAlign w:val="bottom"/>
          </w:tcPr>
          <w:p w14:paraId="6E505BD3"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134C46EE"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6F56F9B7"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lastRenderedPageBreak/>
              <w:t> 28</w:t>
            </w:r>
          </w:p>
        </w:tc>
        <w:tc>
          <w:tcPr>
            <w:tcW w:w="4258" w:type="dxa"/>
            <w:tcBorders>
              <w:top w:val="nil"/>
              <w:left w:val="nil"/>
              <w:bottom w:val="single" w:sz="4" w:space="0" w:color="000000"/>
              <w:right w:val="nil"/>
            </w:tcBorders>
            <w:shd w:val="clear" w:color="auto" w:fill="auto"/>
            <w:vAlign w:val="center"/>
          </w:tcPr>
          <w:p w14:paraId="76B6E281"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Кадастровые и землеустроительные работы</w:t>
            </w:r>
          </w:p>
        </w:tc>
        <w:tc>
          <w:tcPr>
            <w:tcW w:w="1129" w:type="dxa"/>
            <w:tcBorders>
              <w:top w:val="nil"/>
              <w:left w:val="single" w:sz="4" w:space="0" w:color="auto"/>
              <w:bottom w:val="single" w:sz="4" w:space="0" w:color="auto"/>
              <w:right w:val="single" w:sz="4" w:space="0" w:color="auto"/>
            </w:tcBorders>
            <w:shd w:val="clear" w:color="auto" w:fill="auto"/>
            <w:vAlign w:val="bottom"/>
          </w:tcPr>
          <w:p w14:paraId="611C66F9"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19A73EE4"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402481E7"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24</w:t>
            </w:r>
          </w:p>
        </w:tc>
        <w:tc>
          <w:tcPr>
            <w:tcW w:w="1139" w:type="dxa"/>
            <w:tcBorders>
              <w:top w:val="nil"/>
              <w:left w:val="nil"/>
              <w:bottom w:val="single" w:sz="4" w:space="0" w:color="auto"/>
              <w:right w:val="single" w:sz="4" w:space="0" w:color="auto"/>
            </w:tcBorders>
            <w:shd w:val="clear" w:color="auto" w:fill="auto"/>
            <w:vAlign w:val="bottom"/>
          </w:tcPr>
          <w:p w14:paraId="539842EC"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r>
      <w:tr w:rsidR="009C2209" w:rsidRPr="009D0BE7" w14:paraId="64B1CD49"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7049E137"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29</w:t>
            </w:r>
          </w:p>
        </w:tc>
        <w:tc>
          <w:tcPr>
            <w:tcW w:w="4258" w:type="dxa"/>
            <w:tcBorders>
              <w:top w:val="nil"/>
              <w:left w:val="nil"/>
              <w:bottom w:val="single" w:sz="4" w:space="0" w:color="000000"/>
              <w:right w:val="nil"/>
            </w:tcBorders>
            <w:shd w:val="clear" w:color="auto" w:fill="auto"/>
            <w:vAlign w:val="center"/>
          </w:tcPr>
          <w:p w14:paraId="5D51E321"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по производству семян</w:t>
            </w:r>
          </w:p>
        </w:tc>
        <w:tc>
          <w:tcPr>
            <w:tcW w:w="1129" w:type="dxa"/>
            <w:tcBorders>
              <w:top w:val="nil"/>
              <w:left w:val="single" w:sz="4" w:space="0" w:color="auto"/>
              <w:bottom w:val="single" w:sz="4" w:space="0" w:color="auto"/>
              <w:right w:val="single" w:sz="4" w:space="0" w:color="auto"/>
            </w:tcBorders>
            <w:shd w:val="clear" w:color="auto" w:fill="auto"/>
            <w:vAlign w:val="bottom"/>
          </w:tcPr>
          <w:p w14:paraId="29835569"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2E70709E"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2A9D1E37"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37</w:t>
            </w:r>
          </w:p>
        </w:tc>
        <w:tc>
          <w:tcPr>
            <w:tcW w:w="1139" w:type="dxa"/>
            <w:tcBorders>
              <w:top w:val="nil"/>
              <w:left w:val="nil"/>
              <w:bottom w:val="single" w:sz="4" w:space="0" w:color="auto"/>
              <w:right w:val="single" w:sz="4" w:space="0" w:color="auto"/>
            </w:tcBorders>
            <w:shd w:val="clear" w:color="auto" w:fill="auto"/>
            <w:vAlign w:val="bottom"/>
          </w:tcPr>
          <w:p w14:paraId="689CDC06"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5</w:t>
            </w:r>
          </w:p>
        </w:tc>
      </w:tr>
      <w:tr w:rsidR="009C2209" w:rsidRPr="009D0BE7" w14:paraId="6F48BEAC"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141D5412"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30</w:t>
            </w:r>
          </w:p>
        </w:tc>
        <w:tc>
          <w:tcPr>
            <w:tcW w:w="4258" w:type="dxa"/>
            <w:tcBorders>
              <w:top w:val="nil"/>
              <w:left w:val="nil"/>
              <w:bottom w:val="single" w:sz="4" w:space="0" w:color="000000"/>
              <w:right w:val="nil"/>
            </w:tcBorders>
            <w:shd w:val="clear" w:color="auto" w:fill="auto"/>
            <w:vAlign w:val="center"/>
          </w:tcPr>
          <w:p w14:paraId="442EF541"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по переработке водных биоресурсов, товарной аквакультуры (рыбные консервы, рыбная продукция)</w:t>
            </w:r>
          </w:p>
        </w:tc>
        <w:tc>
          <w:tcPr>
            <w:tcW w:w="1129" w:type="dxa"/>
            <w:tcBorders>
              <w:top w:val="nil"/>
              <w:left w:val="single" w:sz="4" w:space="0" w:color="auto"/>
              <w:bottom w:val="single" w:sz="4" w:space="0" w:color="auto"/>
              <w:right w:val="single" w:sz="4" w:space="0" w:color="auto"/>
            </w:tcBorders>
            <w:shd w:val="clear" w:color="auto" w:fill="auto"/>
            <w:vAlign w:val="bottom"/>
          </w:tcPr>
          <w:p w14:paraId="588399BA"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4BAD499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51EDEC18"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33</w:t>
            </w:r>
          </w:p>
        </w:tc>
        <w:tc>
          <w:tcPr>
            <w:tcW w:w="1139" w:type="dxa"/>
            <w:tcBorders>
              <w:top w:val="nil"/>
              <w:left w:val="nil"/>
              <w:bottom w:val="single" w:sz="4" w:space="0" w:color="auto"/>
              <w:right w:val="single" w:sz="4" w:space="0" w:color="auto"/>
            </w:tcBorders>
            <w:shd w:val="clear" w:color="auto" w:fill="auto"/>
            <w:vAlign w:val="bottom"/>
          </w:tcPr>
          <w:p w14:paraId="2F872950"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13</w:t>
            </w:r>
          </w:p>
        </w:tc>
      </w:tr>
      <w:tr w:rsidR="009C2209" w:rsidRPr="009D0BE7" w14:paraId="048099B8"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54C7B9CE"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31</w:t>
            </w:r>
          </w:p>
        </w:tc>
        <w:tc>
          <w:tcPr>
            <w:tcW w:w="4258" w:type="dxa"/>
            <w:tcBorders>
              <w:top w:val="nil"/>
              <w:left w:val="nil"/>
              <w:bottom w:val="single" w:sz="4" w:space="0" w:color="000000"/>
              <w:right w:val="nil"/>
            </w:tcBorders>
            <w:shd w:val="clear" w:color="auto" w:fill="auto"/>
            <w:vAlign w:val="center"/>
          </w:tcPr>
          <w:p w14:paraId="0D2FEE47"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продукции крестьянских (фермерских) хозяйств</w:t>
            </w:r>
          </w:p>
        </w:tc>
        <w:tc>
          <w:tcPr>
            <w:tcW w:w="1129" w:type="dxa"/>
            <w:tcBorders>
              <w:top w:val="nil"/>
              <w:left w:val="single" w:sz="4" w:space="0" w:color="auto"/>
              <w:bottom w:val="single" w:sz="4" w:space="0" w:color="auto"/>
              <w:right w:val="single" w:sz="4" w:space="0" w:color="auto"/>
            </w:tcBorders>
            <w:shd w:val="clear" w:color="auto" w:fill="auto"/>
            <w:vAlign w:val="bottom"/>
          </w:tcPr>
          <w:p w14:paraId="02D4D67D"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3A3531D5"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25C5899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49</w:t>
            </w:r>
          </w:p>
        </w:tc>
        <w:tc>
          <w:tcPr>
            <w:tcW w:w="1139" w:type="dxa"/>
            <w:tcBorders>
              <w:top w:val="nil"/>
              <w:left w:val="nil"/>
              <w:bottom w:val="single" w:sz="4" w:space="0" w:color="auto"/>
              <w:right w:val="single" w:sz="4" w:space="0" w:color="auto"/>
            </w:tcBorders>
            <w:shd w:val="clear" w:color="auto" w:fill="auto"/>
            <w:vAlign w:val="bottom"/>
          </w:tcPr>
          <w:p w14:paraId="263CC5E5"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62C1342C" w14:textId="77777777" w:rsidTr="00536669">
        <w:trPr>
          <w:trHeight w:val="86"/>
        </w:trPr>
        <w:tc>
          <w:tcPr>
            <w:tcW w:w="562" w:type="dxa"/>
            <w:tcBorders>
              <w:top w:val="nil"/>
              <w:left w:val="single" w:sz="4" w:space="0" w:color="000000"/>
              <w:bottom w:val="single" w:sz="4" w:space="0" w:color="000000"/>
              <w:right w:val="single" w:sz="4" w:space="0" w:color="000000"/>
            </w:tcBorders>
            <w:shd w:val="clear" w:color="auto" w:fill="auto"/>
            <w:vAlign w:val="center"/>
          </w:tcPr>
          <w:p w14:paraId="5495CBCF"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32</w:t>
            </w:r>
          </w:p>
        </w:tc>
        <w:tc>
          <w:tcPr>
            <w:tcW w:w="4258" w:type="dxa"/>
            <w:tcBorders>
              <w:top w:val="nil"/>
              <w:left w:val="nil"/>
              <w:bottom w:val="single" w:sz="4" w:space="0" w:color="000000"/>
              <w:right w:val="nil"/>
            </w:tcBorders>
            <w:shd w:val="clear" w:color="auto" w:fill="auto"/>
            <w:vAlign w:val="center"/>
          </w:tcPr>
          <w:p w14:paraId="11B8A53C" w14:textId="77777777" w:rsidR="009C2209" w:rsidRPr="00C85314" w:rsidRDefault="009C2209" w:rsidP="00536669">
            <w:pPr>
              <w:ind w:firstLine="35"/>
              <w:rPr>
                <w:rFonts w:ascii="Times New Roman" w:hAnsi="Times New Roman" w:cs="Times New Roman"/>
                <w:color w:val="000000"/>
                <w:sz w:val="20"/>
                <w:szCs w:val="20"/>
              </w:rPr>
            </w:pPr>
            <w:r w:rsidRPr="00C85314">
              <w:rPr>
                <w:rFonts w:ascii="Times New Roman" w:hAnsi="Times New Roman" w:cs="Times New Roman"/>
                <w:sz w:val="20"/>
                <w:szCs w:val="20"/>
              </w:rPr>
              <w:t> Услуги организаций по добыче общераспространенных полезных ископаемых</w:t>
            </w:r>
          </w:p>
        </w:tc>
        <w:tc>
          <w:tcPr>
            <w:tcW w:w="1129" w:type="dxa"/>
            <w:tcBorders>
              <w:top w:val="nil"/>
              <w:left w:val="single" w:sz="4" w:space="0" w:color="auto"/>
              <w:bottom w:val="single" w:sz="4" w:space="0" w:color="auto"/>
              <w:right w:val="single" w:sz="4" w:space="0" w:color="auto"/>
            </w:tcBorders>
            <w:shd w:val="clear" w:color="auto" w:fill="auto"/>
            <w:vAlign w:val="bottom"/>
          </w:tcPr>
          <w:p w14:paraId="73A7AAE3"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0253BA3C"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275" w:type="dxa"/>
            <w:tcBorders>
              <w:top w:val="nil"/>
              <w:left w:val="single" w:sz="4" w:space="0" w:color="auto"/>
              <w:bottom w:val="single" w:sz="4" w:space="0" w:color="auto"/>
              <w:right w:val="single" w:sz="4" w:space="0" w:color="auto"/>
            </w:tcBorders>
            <w:shd w:val="clear" w:color="auto" w:fill="auto"/>
            <w:vAlign w:val="bottom"/>
          </w:tcPr>
          <w:p w14:paraId="611C3556"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15</w:t>
            </w:r>
          </w:p>
        </w:tc>
        <w:tc>
          <w:tcPr>
            <w:tcW w:w="1139" w:type="dxa"/>
            <w:tcBorders>
              <w:top w:val="nil"/>
              <w:left w:val="nil"/>
              <w:bottom w:val="single" w:sz="4" w:space="0" w:color="auto"/>
              <w:right w:val="single" w:sz="4" w:space="0" w:color="auto"/>
            </w:tcBorders>
            <w:shd w:val="clear" w:color="auto" w:fill="auto"/>
            <w:vAlign w:val="bottom"/>
          </w:tcPr>
          <w:p w14:paraId="1236FE29"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r>
      <w:tr w:rsidR="009C2209" w:rsidRPr="009D0BE7" w14:paraId="45788CD2" w14:textId="77777777" w:rsidTr="009C2209">
        <w:trPr>
          <w:trHeight w:val="86"/>
        </w:trPr>
        <w:tc>
          <w:tcPr>
            <w:tcW w:w="562" w:type="dxa"/>
            <w:tcBorders>
              <w:top w:val="nil"/>
              <w:left w:val="single" w:sz="4" w:space="0" w:color="000000"/>
              <w:bottom w:val="single" w:sz="4" w:space="0" w:color="auto"/>
              <w:right w:val="single" w:sz="4" w:space="0" w:color="000000"/>
            </w:tcBorders>
            <w:shd w:val="clear" w:color="auto" w:fill="auto"/>
            <w:vAlign w:val="center"/>
          </w:tcPr>
          <w:p w14:paraId="28FB6E8D" w14:textId="77777777" w:rsidR="009C2209" w:rsidRPr="00C85314" w:rsidRDefault="009C2209" w:rsidP="00536669">
            <w:pPr>
              <w:ind w:firstLine="29"/>
              <w:jc w:val="center"/>
              <w:rPr>
                <w:rFonts w:ascii="Times New Roman" w:eastAsia="Times New Roman" w:hAnsi="Times New Roman" w:cs="Times New Roman"/>
                <w:bCs/>
                <w:color w:val="010101"/>
                <w:sz w:val="20"/>
                <w:szCs w:val="20"/>
              </w:rPr>
            </w:pPr>
            <w:r w:rsidRPr="00C85314">
              <w:rPr>
                <w:rFonts w:ascii="Times New Roman" w:hAnsi="Times New Roman" w:cs="Times New Roman"/>
                <w:sz w:val="20"/>
                <w:szCs w:val="20"/>
              </w:rPr>
              <w:t> 33</w:t>
            </w:r>
          </w:p>
        </w:tc>
        <w:tc>
          <w:tcPr>
            <w:tcW w:w="4258" w:type="dxa"/>
            <w:tcBorders>
              <w:top w:val="nil"/>
              <w:left w:val="nil"/>
              <w:bottom w:val="single" w:sz="4" w:space="0" w:color="auto"/>
              <w:right w:val="nil"/>
            </w:tcBorders>
            <w:shd w:val="clear" w:color="auto" w:fill="auto"/>
            <w:vAlign w:val="center"/>
          </w:tcPr>
          <w:p w14:paraId="50CCE6A5" w14:textId="77777777" w:rsidR="009C2209" w:rsidRPr="00C85314" w:rsidRDefault="009C2209" w:rsidP="00536669">
            <w:pPr>
              <w:ind w:firstLine="35"/>
              <w:rPr>
                <w:rFonts w:ascii="Times New Roman" w:hAnsi="Times New Roman" w:cs="Times New Roman"/>
                <w:sz w:val="20"/>
                <w:szCs w:val="20"/>
              </w:rPr>
            </w:pPr>
            <w:r w:rsidRPr="00C85314">
              <w:rPr>
                <w:rFonts w:ascii="Times New Roman" w:hAnsi="Times New Roman" w:cs="Times New Roman"/>
                <w:sz w:val="20"/>
                <w:szCs w:val="20"/>
              </w:rPr>
              <w:t> Услуги организаций туризма и отдыха</w:t>
            </w:r>
          </w:p>
        </w:tc>
        <w:tc>
          <w:tcPr>
            <w:tcW w:w="1129" w:type="dxa"/>
            <w:tcBorders>
              <w:top w:val="nil"/>
              <w:left w:val="single" w:sz="4" w:space="0" w:color="auto"/>
              <w:bottom w:val="single" w:sz="4" w:space="0" w:color="auto"/>
              <w:right w:val="single" w:sz="4" w:space="0" w:color="auto"/>
            </w:tcBorders>
            <w:shd w:val="clear" w:color="auto" w:fill="auto"/>
            <w:vAlign w:val="bottom"/>
          </w:tcPr>
          <w:p w14:paraId="5FB93676"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3</w:t>
            </w:r>
          </w:p>
        </w:tc>
        <w:tc>
          <w:tcPr>
            <w:tcW w:w="1276" w:type="dxa"/>
            <w:tcBorders>
              <w:top w:val="nil"/>
              <w:left w:val="nil"/>
              <w:bottom w:val="single" w:sz="4" w:space="0" w:color="auto"/>
              <w:right w:val="single" w:sz="4" w:space="0" w:color="auto"/>
            </w:tcBorders>
            <w:shd w:val="clear" w:color="auto" w:fill="auto"/>
            <w:vAlign w:val="bottom"/>
          </w:tcPr>
          <w:p w14:paraId="5F6B23A2"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w:t>
            </w:r>
          </w:p>
        </w:tc>
        <w:tc>
          <w:tcPr>
            <w:tcW w:w="1275" w:type="dxa"/>
            <w:tcBorders>
              <w:top w:val="nil"/>
              <w:left w:val="single" w:sz="4" w:space="0" w:color="auto"/>
              <w:bottom w:val="single" w:sz="4" w:space="0" w:color="auto"/>
              <w:right w:val="single" w:sz="4" w:space="0" w:color="auto"/>
            </w:tcBorders>
            <w:shd w:val="clear" w:color="auto" w:fill="auto"/>
            <w:vAlign w:val="bottom"/>
          </w:tcPr>
          <w:p w14:paraId="2C42E4B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14</w:t>
            </w:r>
          </w:p>
        </w:tc>
        <w:tc>
          <w:tcPr>
            <w:tcW w:w="1139" w:type="dxa"/>
            <w:tcBorders>
              <w:top w:val="nil"/>
              <w:left w:val="nil"/>
              <w:bottom w:val="single" w:sz="4" w:space="0" w:color="auto"/>
              <w:right w:val="single" w:sz="4" w:space="0" w:color="auto"/>
            </w:tcBorders>
            <w:shd w:val="clear" w:color="auto" w:fill="auto"/>
            <w:vAlign w:val="bottom"/>
          </w:tcPr>
          <w:p w14:paraId="1D4D9C79"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2</w:t>
            </w:r>
          </w:p>
        </w:tc>
      </w:tr>
      <w:tr w:rsidR="009C2209" w:rsidRPr="009D0BE7" w14:paraId="4C92B8D3" w14:textId="77777777" w:rsidTr="009C2209">
        <w:trPr>
          <w:trHeight w:val="8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BF3D57" w14:textId="77777777" w:rsidR="009C2209" w:rsidRPr="00C85314" w:rsidRDefault="009C2209" w:rsidP="00536669">
            <w:pPr>
              <w:ind w:firstLine="29"/>
              <w:jc w:val="center"/>
              <w:rPr>
                <w:rFonts w:ascii="Times New Roman" w:hAnsi="Times New Roman" w:cs="Times New Roman"/>
                <w:sz w:val="20"/>
                <w:szCs w:val="20"/>
              </w:rPr>
            </w:pPr>
            <w:r>
              <w:rPr>
                <w:rFonts w:ascii="Times New Roman" w:hAnsi="Times New Roman" w:cs="Times New Roman"/>
                <w:sz w:val="20"/>
                <w:szCs w:val="20"/>
              </w:rPr>
              <w:t>34</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0FA0FF69" w14:textId="77777777" w:rsidR="009C2209" w:rsidRPr="00C85314" w:rsidRDefault="009C2209" w:rsidP="00536669">
            <w:pPr>
              <w:ind w:firstLine="35"/>
              <w:rPr>
                <w:rFonts w:ascii="Times New Roman" w:hAnsi="Times New Roman" w:cs="Times New Roman"/>
                <w:sz w:val="20"/>
                <w:szCs w:val="20"/>
              </w:rPr>
            </w:pPr>
            <w:r>
              <w:rPr>
                <w:rFonts w:ascii="Times New Roman" w:hAnsi="Times New Roman" w:cs="Times New Roman"/>
                <w:sz w:val="20"/>
                <w:szCs w:val="20"/>
              </w:rPr>
              <w:t>Государственные и муниципальные услуги (МФЦ, портал государственных услуг Московской области)</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2E731997"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98369"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223068B" w14:textId="77777777" w:rsidR="009C2209" w:rsidRPr="00376523" w:rsidRDefault="009C2209" w:rsidP="00536669">
            <w:pPr>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c>
          <w:tcPr>
            <w:tcW w:w="1139" w:type="dxa"/>
            <w:tcBorders>
              <w:top w:val="single" w:sz="4" w:space="0" w:color="auto"/>
              <w:left w:val="nil"/>
              <w:bottom w:val="single" w:sz="4" w:space="0" w:color="auto"/>
              <w:right w:val="single" w:sz="4" w:space="0" w:color="auto"/>
            </w:tcBorders>
            <w:shd w:val="clear" w:color="auto" w:fill="auto"/>
            <w:vAlign w:val="bottom"/>
          </w:tcPr>
          <w:p w14:paraId="24BEF391" w14:textId="77777777" w:rsidR="009C2209" w:rsidRPr="00376523" w:rsidRDefault="009C2209" w:rsidP="00536669">
            <w:pPr>
              <w:ind w:firstLine="32"/>
              <w:jc w:val="right"/>
              <w:rPr>
                <w:rFonts w:ascii="Times New Roman" w:hAnsi="Times New Roman" w:cs="Times New Roman"/>
                <w:color w:val="000000"/>
                <w:sz w:val="20"/>
                <w:szCs w:val="20"/>
              </w:rPr>
            </w:pPr>
            <w:r w:rsidRPr="00376523">
              <w:rPr>
                <w:rFonts w:ascii="Calibri" w:hAnsi="Calibri" w:cs="Calibri"/>
                <w:color w:val="000000"/>
                <w:sz w:val="20"/>
                <w:szCs w:val="20"/>
              </w:rPr>
              <w:t>0</w:t>
            </w:r>
          </w:p>
        </w:tc>
      </w:tr>
    </w:tbl>
    <w:p w14:paraId="33C94481" w14:textId="77777777" w:rsidR="009D31FB" w:rsidRDefault="009D31FB" w:rsidP="00E151FF">
      <w:pPr>
        <w:tabs>
          <w:tab w:val="left" w:pos="993"/>
        </w:tabs>
        <w:spacing w:line="276" w:lineRule="auto"/>
        <w:contextualSpacing/>
        <w:rPr>
          <w:rFonts w:ascii="Times New Roman" w:eastAsia="Times New Roman" w:hAnsi="Times New Roman" w:cs="Times New Roman"/>
          <w:sz w:val="28"/>
          <w:szCs w:val="28"/>
          <w:lang w:eastAsia="ru-RU"/>
        </w:rPr>
      </w:pPr>
    </w:p>
    <w:p w14:paraId="4B55D823" w14:textId="703A5D1F" w:rsidR="009C2209" w:rsidRPr="005C0503" w:rsidRDefault="009C2209" w:rsidP="009C2209">
      <w:pPr>
        <w:tabs>
          <w:tab w:val="left" w:pos="993"/>
        </w:tabs>
        <w:spacing w:line="276" w:lineRule="auto"/>
        <w:contextualSpacing/>
        <w:rPr>
          <w:rFonts w:ascii="Times New Roman" w:eastAsia="Times New Roman" w:hAnsi="Times New Roman" w:cs="Times New Roman"/>
          <w:sz w:val="28"/>
          <w:szCs w:val="28"/>
          <w:lang w:eastAsia="ru-RU"/>
        </w:rPr>
      </w:pPr>
      <w:r w:rsidRPr="009D0BE7">
        <w:rPr>
          <w:rFonts w:ascii="Times New Roman" w:eastAsia="Times New Roman" w:hAnsi="Times New Roman" w:cs="Times New Roman"/>
          <w:sz w:val="28"/>
          <w:szCs w:val="28"/>
          <w:lang w:eastAsia="ru-RU"/>
        </w:rPr>
        <w:t xml:space="preserve">Проведенное анкетирование показало, что потребители отдают предпочтение удовлетворенности качеством государственных услуг таких как, </w:t>
      </w:r>
      <w:r w:rsidR="00E36136" w:rsidRPr="005C0503">
        <w:rPr>
          <w:rFonts w:ascii="Times New Roman" w:eastAsia="Times New Roman" w:hAnsi="Times New Roman" w:cs="Times New Roman"/>
          <w:sz w:val="28"/>
          <w:szCs w:val="28"/>
          <w:lang w:eastAsia="ru-RU"/>
        </w:rPr>
        <w:t>медицинские услуги</w:t>
      </w:r>
      <w:r w:rsidR="008B54ED">
        <w:rPr>
          <w:rFonts w:ascii="Times New Roman" w:eastAsia="Times New Roman" w:hAnsi="Times New Roman" w:cs="Times New Roman"/>
          <w:sz w:val="28"/>
          <w:szCs w:val="28"/>
          <w:lang w:eastAsia="ru-RU"/>
        </w:rPr>
        <w:t xml:space="preserve"> </w:t>
      </w:r>
      <w:r w:rsidR="00E36136" w:rsidRPr="005C0503">
        <w:rPr>
          <w:rFonts w:ascii="Times New Roman" w:eastAsia="Times New Roman" w:hAnsi="Times New Roman" w:cs="Times New Roman"/>
          <w:sz w:val="28"/>
          <w:szCs w:val="28"/>
          <w:lang w:eastAsia="ru-RU"/>
        </w:rPr>
        <w:t>59%</w:t>
      </w:r>
      <w:r w:rsidR="00E36136">
        <w:rPr>
          <w:rFonts w:ascii="Times New Roman" w:eastAsia="Times New Roman" w:hAnsi="Times New Roman" w:cs="Times New Roman"/>
          <w:sz w:val="28"/>
          <w:szCs w:val="28"/>
          <w:lang w:eastAsia="ru-RU"/>
        </w:rPr>
        <w:t xml:space="preserve">, </w:t>
      </w:r>
      <w:r w:rsidRPr="009D0BE7">
        <w:rPr>
          <w:rFonts w:ascii="Times New Roman" w:eastAsia="Times New Roman" w:hAnsi="Times New Roman" w:cs="Times New Roman"/>
          <w:sz w:val="28"/>
          <w:szCs w:val="28"/>
          <w:lang w:eastAsia="ru-RU"/>
        </w:rPr>
        <w:t xml:space="preserve">услуги дошкольных учреждений </w:t>
      </w:r>
      <w:r>
        <w:rPr>
          <w:rFonts w:ascii="Times New Roman" w:eastAsia="Times New Roman" w:hAnsi="Times New Roman" w:cs="Times New Roman"/>
          <w:sz w:val="28"/>
          <w:szCs w:val="28"/>
          <w:lang w:eastAsia="ru-RU"/>
        </w:rPr>
        <w:t>56</w:t>
      </w:r>
      <w:r w:rsidRPr="009D0BE7">
        <w:rPr>
          <w:rFonts w:ascii="Times New Roman" w:eastAsia="Times New Roman" w:hAnsi="Times New Roman" w:cs="Times New Roman"/>
          <w:sz w:val="28"/>
          <w:szCs w:val="28"/>
          <w:lang w:eastAsia="ru-RU"/>
        </w:rPr>
        <w:t xml:space="preserve">%, </w:t>
      </w:r>
      <w:r w:rsidRPr="009D0BE7">
        <w:rPr>
          <w:rFonts w:ascii="Times New Roman" w:hAnsi="Times New Roman" w:cs="Times New Roman"/>
          <w:sz w:val="28"/>
          <w:szCs w:val="28"/>
        </w:rPr>
        <w:t xml:space="preserve">услуги </w:t>
      </w:r>
      <w:r>
        <w:rPr>
          <w:rFonts w:ascii="Times New Roman" w:hAnsi="Times New Roman" w:cs="Times New Roman"/>
          <w:sz w:val="28"/>
          <w:szCs w:val="28"/>
        </w:rPr>
        <w:t>общего образования</w:t>
      </w:r>
      <w:r w:rsidR="008B54ED">
        <w:rPr>
          <w:rFonts w:ascii="Times New Roman" w:hAnsi="Times New Roman" w:cs="Times New Roman"/>
          <w:sz w:val="28"/>
          <w:szCs w:val="28"/>
        </w:rPr>
        <w:t xml:space="preserve"> </w:t>
      </w:r>
      <w:r>
        <w:rPr>
          <w:rFonts w:ascii="Times New Roman" w:hAnsi="Times New Roman" w:cs="Times New Roman"/>
          <w:sz w:val="28"/>
          <w:szCs w:val="28"/>
        </w:rPr>
        <w:t>44</w:t>
      </w:r>
      <w:r w:rsidRPr="009D0BE7">
        <w:rPr>
          <w:rFonts w:ascii="Times New Roman" w:hAnsi="Times New Roman" w:cs="Times New Roman"/>
          <w:sz w:val="28"/>
          <w:szCs w:val="28"/>
        </w:rPr>
        <w:t>%,</w:t>
      </w:r>
      <w:r w:rsidR="008B54ED">
        <w:rPr>
          <w:rFonts w:ascii="Times New Roman" w:hAnsi="Times New Roman" w:cs="Times New Roman"/>
          <w:sz w:val="28"/>
          <w:szCs w:val="28"/>
        </w:rPr>
        <w:t xml:space="preserve"> </w:t>
      </w:r>
      <w:r>
        <w:rPr>
          <w:rFonts w:ascii="Times New Roman" w:hAnsi="Times New Roman" w:cs="Times New Roman"/>
          <w:sz w:val="28"/>
          <w:szCs w:val="28"/>
        </w:rPr>
        <w:t>с</w:t>
      </w:r>
      <w:r w:rsidRPr="005C0503">
        <w:rPr>
          <w:rFonts w:ascii="Times New Roman" w:hAnsi="Times New Roman" w:cs="Times New Roman"/>
          <w:sz w:val="28"/>
          <w:szCs w:val="28"/>
        </w:rPr>
        <w:t>оциальные услуги</w:t>
      </w:r>
      <w:r w:rsidRPr="005C0503">
        <w:rPr>
          <w:rFonts w:ascii="Times New Roman" w:eastAsia="Times New Roman" w:hAnsi="Times New Roman" w:cs="Times New Roman"/>
          <w:sz w:val="28"/>
          <w:szCs w:val="28"/>
          <w:lang w:eastAsia="ru-RU"/>
        </w:rPr>
        <w:t xml:space="preserve">38%. </w:t>
      </w:r>
    </w:p>
    <w:p w14:paraId="3751974C" w14:textId="0ADB14BB" w:rsidR="009C2209" w:rsidRDefault="009C2209" w:rsidP="009C2209">
      <w:pPr>
        <w:tabs>
          <w:tab w:val="left" w:pos="993"/>
        </w:tabs>
        <w:spacing w:line="276" w:lineRule="auto"/>
        <w:contextualSpacing/>
        <w:rPr>
          <w:rFonts w:ascii="Times New Roman" w:hAnsi="Times New Roman" w:cs="Times New Roman"/>
          <w:sz w:val="20"/>
          <w:szCs w:val="20"/>
        </w:rPr>
      </w:pPr>
      <w:r w:rsidRPr="009D0BE7">
        <w:rPr>
          <w:rFonts w:ascii="Times New Roman" w:eastAsia="Times New Roman" w:hAnsi="Times New Roman" w:cs="Times New Roman"/>
          <w:sz w:val="28"/>
          <w:szCs w:val="28"/>
          <w:lang w:eastAsia="ru-RU"/>
        </w:rPr>
        <w:t>При этом жители городского округа Воскресенск (из числа опрошенных, за исключением тех, кто затрудняется ответить) остались довольны качеством предоставляемых услуг частными</w:t>
      </w:r>
      <w:r>
        <w:rPr>
          <w:rFonts w:ascii="Times New Roman" w:eastAsia="Times New Roman" w:hAnsi="Times New Roman" w:cs="Times New Roman"/>
          <w:sz w:val="28"/>
          <w:szCs w:val="28"/>
          <w:lang w:eastAsia="ru-RU"/>
        </w:rPr>
        <w:t xml:space="preserve"> учреждениями, по сравнению с государственными</w:t>
      </w:r>
      <w:r w:rsidRPr="009D0BE7">
        <w:rPr>
          <w:rFonts w:ascii="Times New Roman" w:eastAsia="Times New Roman" w:hAnsi="Times New Roman" w:cs="Times New Roman"/>
          <w:sz w:val="28"/>
          <w:szCs w:val="28"/>
          <w:lang w:eastAsia="ru-RU"/>
        </w:rPr>
        <w:t xml:space="preserve"> учреждениями</w:t>
      </w:r>
      <w:r w:rsidR="008B54ED">
        <w:rPr>
          <w:rFonts w:ascii="Times New Roman" w:eastAsia="Times New Roman" w:hAnsi="Times New Roman" w:cs="Times New Roman"/>
          <w:sz w:val="28"/>
          <w:szCs w:val="28"/>
          <w:lang w:eastAsia="ru-RU"/>
        </w:rPr>
        <w:t xml:space="preserve"> </w:t>
      </w:r>
      <w:r w:rsidRPr="005C0503">
        <w:rPr>
          <w:rFonts w:ascii="Times New Roman" w:hAnsi="Times New Roman" w:cs="Times New Roman"/>
          <w:sz w:val="28"/>
          <w:szCs w:val="28"/>
        </w:rPr>
        <w:t>дополнительного образования детей</w:t>
      </w:r>
      <w:r>
        <w:rPr>
          <w:rFonts w:ascii="Times New Roman" w:hAnsi="Times New Roman" w:cs="Times New Roman"/>
          <w:sz w:val="28"/>
          <w:szCs w:val="28"/>
        </w:rPr>
        <w:t>- 41%</w:t>
      </w:r>
      <w:r w:rsidRPr="002C3AB9">
        <w:rPr>
          <w:rFonts w:ascii="Times New Roman" w:hAnsi="Times New Roman" w:cs="Times New Roman"/>
          <w:sz w:val="28"/>
          <w:szCs w:val="28"/>
        </w:rPr>
        <w:t xml:space="preserve">и детского отдыха и оздоровления </w:t>
      </w:r>
      <w:r>
        <w:rPr>
          <w:rFonts w:ascii="Times New Roman" w:hAnsi="Times New Roman" w:cs="Times New Roman"/>
          <w:sz w:val="28"/>
          <w:szCs w:val="28"/>
        </w:rPr>
        <w:t xml:space="preserve">- 27%. </w:t>
      </w:r>
    </w:p>
    <w:p w14:paraId="50261D9E" w14:textId="24739492" w:rsidR="00C4131B" w:rsidRPr="00536669" w:rsidRDefault="009C2209" w:rsidP="00536669">
      <w:pPr>
        <w:tabs>
          <w:tab w:val="left" w:pos="993"/>
        </w:tabs>
        <w:spacing w:line="276" w:lineRule="auto"/>
        <w:contextualSpacing/>
        <w:rPr>
          <w:rFonts w:ascii="Times New Roman" w:hAnsi="Times New Roman" w:cs="Times New Roman"/>
          <w:sz w:val="28"/>
          <w:szCs w:val="28"/>
        </w:rPr>
      </w:pPr>
      <w:r w:rsidRPr="009A0F60">
        <w:rPr>
          <w:rFonts w:ascii="Times New Roman" w:hAnsi="Times New Roman" w:cs="Times New Roman"/>
          <w:sz w:val="28"/>
          <w:szCs w:val="28"/>
        </w:rPr>
        <w:t>Учитывая, что</w:t>
      </w:r>
      <w:r w:rsidR="008B54ED">
        <w:rPr>
          <w:rFonts w:ascii="Times New Roman" w:hAnsi="Times New Roman" w:cs="Times New Roman"/>
          <w:sz w:val="28"/>
          <w:szCs w:val="28"/>
        </w:rPr>
        <w:t xml:space="preserve"> </w:t>
      </w:r>
      <w:r w:rsidRPr="002C3AB9">
        <w:rPr>
          <w:rFonts w:ascii="Times New Roman" w:hAnsi="Times New Roman" w:cs="Times New Roman"/>
          <w:sz w:val="28"/>
          <w:szCs w:val="28"/>
        </w:rPr>
        <w:t xml:space="preserve">на территории городского округа Воскресенск услуги розничной торговли лекарственными препаратами, медицинскими изделиями и сопутствующими товарами, организаций розничной торговли,  </w:t>
      </w:r>
      <w:r>
        <w:rPr>
          <w:rFonts w:ascii="Times New Roman" w:hAnsi="Times New Roman" w:cs="Times New Roman"/>
          <w:sz w:val="28"/>
          <w:szCs w:val="28"/>
        </w:rPr>
        <w:t xml:space="preserve">организаций теплоснабжения, организаций электроснабжения, </w:t>
      </w:r>
      <w:r w:rsidRPr="002C3AB9">
        <w:rPr>
          <w:rFonts w:ascii="Times New Roman" w:hAnsi="Times New Roman" w:cs="Times New Roman"/>
          <w:sz w:val="28"/>
          <w:szCs w:val="28"/>
        </w:rPr>
        <w:t>по сбору и транспортированию твердых коммунальных отходов</w:t>
      </w:r>
      <w:r>
        <w:rPr>
          <w:rFonts w:ascii="Times New Roman" w:hAnsi="Times New Roman" w:cs="Times New Roman"/>
          <w:sz w:val="28"/>
          <w:szCs w:val="28"/>
        </w:rPr>
        <w:t xml:space="preserve">, </w:t>
      </w:r>
      <w:r w:rsidRPr="009508F6">
        <w:rPr>
          <w:rFonts w:ascii="Times New Roman" w:hAnsi="Times New Roman" w:cs="Times New Roman"/>
          <w:sz w:val="28"/>
          <w:szCs w:val="28"/>
        </w:rPr>
        <w:t>по перевозке пассажиров автомобильным транспортом по муниципальным маршрутам регулярных перевозок, по перевозке пассажиров автомобильным транспортом по межмуниципальным маршрутам регулярных перевозок, по перевозке пассажиров и багажа легковым такси и</w:t>
      </w:r>
      <w:r w:rsidR="008B54ED">
        <w:rPr>
          <w:rFonts w:ascii="Times New Roman" w:hAnsi="Times New Roman" w:cs="Times New Roman"/>
          <w:sz w:val="28"/>
          <w:szCs w:val="28"/>
        </w:rPr>
        <w:t xml:space="preserve"> </w:t>
      </w:r>
      <w:r w:rsidRPr="009508F6">
        <w:rPr>
          <w:rFonts w:ascii="Times New Roman" w:hAnsi="Times New Roman" w:cs="Times New Roman"/>
          <w:sz w:val="28"/>
          <w:szCs w:val="28"/>
        </w:rPr>
        <w:t>услуги связи, в том числе услуг</w:t>
      </w:r>
      <w:r>
        <w:rPr>
          <w:rFonts w:ascii="Times New Roman" w:hAnsi="Times New Roman" w:cs="Times New Roman"/>
          <w:sz w:val="28"/>
          <w:szCs w:val="28"/>
        </w:rPr>
        <w:t>и</w:t>
      </w:r>
      <w:r w:rsidRPr="009508F6">
        <w:rPr>
          <w:rFonts w:ascii="Times New Roman" w:hAnsi="Times New Roman" w:cs="Times New Roman"/>
          <w:sz w:val="28"/>
          <w:szCs w:val="28"/>
        </w:rPr>
        <w:t xml:space="preserve"> по предоставлению широкополосного доступа к информационно-телекоммуникационной сети «Интернет»</w:t>
      </w:r>
      <w:r>
        <w:rPr>
          <w:rFonts w:ascii="Times New Roman" w:hAnsi="Times New Roman" w:cs="Times New Roman"/>
          <w:sz w:val="28"/>
          <w:szCs w:val="28"/>
        </w:rPr>
        <w:t xml:space="preserve"> оказывают только частные организации и предприятия, то процент пользования названными услугами колеблется в диапазоне от 50% до 80%.</w:t>
      </w:r>
    </w:p>
    <w:p w14:paraId="614B1C86" w14:textId="77777777" w:rsidR="00953ECC" w:rsidRDefault="00953ECC" w:rsidP="002F17E8">
      <w:pPr>
        <w:rPr>
          <w:rFonts w:ascii="Times New Roman" w:hAnsi="Times New Roman"/>
          <w:b/>
          <w:color w:val="000000" w:themeColor="text1"/>
          <w:sz w:val="28"/>
          <w:szCs w:val="28"/>
          <w:shd w:val="clear" w:color="auto" w:fill="FFFFFF"/>
        </w:rPr>
      </w:pPr>
    </w:p>
    <w:p w14:paraId="199230A0" w14:textId="77777777" w:rsidR="002F17E8" w:rsidRPr="00EC3744" w:rsidRDefault="00927F24" w:rsidP="002F17E8">
      <w:pPr>
        <w:rPr>
          <w:rFonts w:ascii="Times New Roman" w:hAnsi="Times New Roman"/>
          <w:b/>
          <w:color w:val="000000" w:themeColor="text1"/>
          <w:sz w:val="28"/>
          <w:szCs w:val="28"/>
          <w:lang w:eastAsia="ru-RU"/>
        </w:rPr>
      </w:pPr>
      <w:r>
        <w:rPr>
          <w:rFonts w:ascii="Times New Roman" w:hAnsi="Times New Roman"/>
          <w:b/>
          <w:color w:val="000000" w:themeColor="text1"/>
          <w:sz w:val="28"/>
          <w:szCs w:val="28"/>
          <w:shd w:val="clear" w:color="auto" w:fill="FFFFFF"/>
        </w:rPr>
        <w:t>3</w:t>
      </w:r>
      <w:r w:rsidR="002F17E8" w:rsidRPr="00EC3744">
        <w:rPr>
          <w:rFonts w:ascii="Times New Roman" w:hAnsi="Times New Roman"/>
          <w:b/>
          <w:color w:val="000000" w:themeColor="text1"/>
          <w:sz w:val="28"/>
          <w:szCs w:val="28"/>
          <w:shd w:val="clear" w:color="auto" w:fill="FFFFFF"/>
        </w:rPr>
        <w:t>.</w:t>
      </w:r>
      <w:r w:rsidR="00012CBA">
        <w:rPr>
          <w:rFonts w:ascii="Times New Roman" w:hAnsi="Times New Roman"/>
          <w:b/>
          <w:color w:val="000000" w:themeColor="text1"/>
          <w:sz w:val="28"/>
          <w:szCs w:val="28"/>
          <w:shd w:val="clear" w:color="auto" w:fill="FFFFFF"/>
        </w:rPr>
        <w:t>2</w:t>
      </w:r>
      <w:r>
        <w:rPr>
          <w:rFonts w:ascii="Times New Roman" w:hAnsi="Times New Roman"/>
          <w:b/>
          <w:color w:val="000000" w:themeColor="text1"/>
          <w:sz w:val="28"/>
          <w:szCs w:val="28"/>
          <w:shd w:val="clear" w:color="auto" w:fill="FFFFFF"/>
        </w:rPr>
        <w:t xml:space="preserve">. </w:t>
      </w:r>
      <w:r w:rsidR="002F17E8" w:rsidRPr="00EC3744">
        <w:rPr>
          <w:rFonts w:ascii="Times New Roman" w:hAnsi="Times New Roman"/>
          <w:b/>
          <w:color w:val="000000" w:themeColor="text1"/>
          <w:sz w:val="28"/>
          <w:szCs w:val="28"/>
          <w:shd w:val="clear" w:color="auto" w:fill="FFFFFF"/>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p w14:paraId="18602BD7" w14:textId="77777777" w:rsidR="00DF1CA7" w:rsidRDefault="00045C48" w:rsidP="00DF1CA7">
      <w:pPr>
        <w:tabs>
          <w:tab w:val="left" w:pos="993"/>
        </w:tabs>
        <w:rPr>
          <w:rFonts w:ascii="Times New Roman" w:eastAsia="Calibri" w:hAnsi="Times New Roman"/>
          <w:sz w:val="28"/>
          <w:szCs w:val="28"/>
        </w:rPr>
      </w:pPr>
      <w:r>
        <w:rPr>
          <w:rFonts w:ascii="Times New Roman" w:eastAsia="Times New Roman" w:hAnsi="Times New Roman" w:cs="Times New Roman"/>
          <w:sz w:val="28"/>
          <w:szCs w:val="28"/>
          <w:lang w:eastAsia="ru-RU"/>
        </w:rPr>
        <w:t xml:space="preserve">Одновременно с опросом жителей городского округа Воскресенск проводился </w:t>
      </w:r>
      <w:r w:rsidRPr="001440A7">
        <w:rPr>
          <w:rFonts w:ascii="Times New Roman" w:eastAsia="Times New Roman" w:hAnsi="Times New Roman" w:cs="Times New Roman"/>
          <w:sz w:val="28"/>
          <w:szCs w:val="28"/>
          <w:lang w:eastAsia="ru-RU"/>
        </w:rPr>
        <w:t xml:space="preserve">мониторинг </w:t>
      </w:r>
      <w:r w:rsidR="00254CF2" w:rsidRPr="00254CF2">
        <w:rPr>
          <w:rFonts w:ascii="Times New Roman" w:hAnsi="Times New Roman"/>
          <w:sz w:val="28"/>
          <w:szCs w:val="28"/>
        </w:rPr>
        <w:t xml:space="preserve">удовлетворенности субъектов предпринимательской деятельности </w:t>
      </w:r>
      <w:r w:rsidRPr="001440A7">
        <w:rPr>
          <w:rFonts w:ascii="Times New Roman" w:eastAsia="Times New Roman" w:hAnsi="Times New Roman" w:cs="Times New Roman"/>
          <w:sz w:val="28"/>
          <w:szCs w:val="28"/>
          <w:lang w:eastAsia="ru-RU"/>
        </w:rPr>
        <w:t xml:space="preserve">(с применением </w:t>
      </w:r>
      <w:r>
        <w:rPr>
          <w:rFonts w:ascii="Times New Roman" w:eastAsia="Times New Roman" w:hAnsi="Times New Roman" w:cs="Times New Roman"/>
          <w:sz w:val="28"/>
          <w:szCs w:val="28"/>
          <w:lang w:eastAsia="ru-RU"/>
        </w:rPr>
        <w:t>выше</w:t>
      </w:r>
      <w:r w:rsidRPr="001440A7">
        <w:rPr>
          <w:rFonts w:ascii="Times New Roman" w:eastAsia="Times New Roman" w:hAnsi="Times New Roman" w:cs="Times New Roman"/>
          <w:sz w:val="28"/>
          <w:szCs w:val="28"/>
          <w:lang w:eastAsia="ru-RU"/>
        </w:rPr>
        <w:t>названных анкет) состояния и развития конкурентной сред</w:t>
      </w:r>
      <w:r w:rsidR="00DF1CA7">
        <w:rPr>
          <w:rFonts w:ascii="Times New Roman" w:eastAsia="Times New Roman" w:hAnsi="Times New Roman" w:cs="Times New Roman"/>
          <w:sz w:val="28"/>
          <w:szCs w:val="28"/>
          <w:lang w:eastAsia="ru-RU"/>
        </w:rPr>
        <w:t>ы городского округа Воскресенск.</w:t>
      </w:r>
    </w:p>
    <w:p w14:paraId="3C7E960C" w14:textId="77777777" w:rsidR="00DF1CA7" w:rsidRDefault="00DF1CA7" w:rsidP="00DF1CA7">
      <w:pPr>
        <w:tabs>
          <w:tab w:val="left" w:pos="993"/>
        </w:tabs>
        <w:rPr>
          <w:rFonts w:ascii="Times New Roman" w:eastAsia="Calibri" w:hAnsi="Times New Roman"/>
          <w:sz w:val="28"/>
          <w:szCs w:val="28"/>
        </w:rPr>
      </w:pPr>
      <w:r>
        <w:rPr>
          <w:rFonts w:ascii="Times New Roman" w:eastAsia="Calibri" w:hAnsi="Times New Roman"/>
          <w:sz w:val="28"/>
          <w:szCs w:val="28"/>
        </w:rPr>
        <w:lastRenderedPageBreak/>
        <w:t>В опросе,</w:t>
      </w:r>
      <w:r w:rsidRPr="00AF220B">
        <w:rPr>
          <w:rFonts w:ascii="Times New Roman" w:eastAsia="Calibri" w:hAnsi="Times New Roman"/>
          <w:sz w:val="28"/>
          <w:szCs w:val="28"/>
        </w:rPr>
        <w:t xml:space="preserve"> проведенн</w:t>
      </w:r>
      <w:r>
        <w:rPr>
          <w:rFonts w:ascii="Times New Roman" w:eastAsia="Calibri" w:hAnsi="Times New Roman"/>
          <w:sz w:val="28"/>
          <w:szCs w:val="28"/>
        </w:rPr>
        <w:t xml:space="preserve">ом </w:t>
      </w:r>
      <w:r w:rsidRPr="00AF220B">
        <w:rPr>
          <w:rFonts w:ascii="Times New Roman" w:eastAsia="Calibri" w:hAnsi="Times New Roman"/>
          <w:sz w:val="28"/>
          <w:szCs w:val="28"/>
        </w:rPr>
        <w:t>в</w:t>
      </w:r>
      <w:r>
        <w:rPr>
          <w:rFonts w:ascii="Times New Roman" w:eastAsia="Calibri" w:hAnsi="Times New Roman"/>
          <w:sz w:val="28"/>
          <w:szCs w:val="28"/>
        </w:rPr>
        <w:t xml:space="preserve"> период с </w:t>
      </w:r>
      <w:r w:rsidRPr="00AF220B">
        <w:rPr>
          <w:rFonts w:ascii="Times New Roman" w:eastAsia="Calibri" w:hAnsi="Times New Roman"/>
          <w:sz w:val="28"/>
          <w:szCs w:val="28"/>
        </w:rPr>
        <w:t>ма</w:t>
      </w:r>
      <w:r>
        <w:rPr>
          <w:rFonts w:ascii="Times New Roman" w:eastAsia="Calibri" w:hAnsi="Times New Roman"/>
          <w:sz w:val="28"/>
          <w:szCs w:val="28"/>
        </w:rPr>
        <w:t xml:space="preserve">я по </w:t>
      </w:r>
      <w:r w:rsidRPr="00AF220B">
        <w:rPr>
          <w:rFonts w:ascii="Times New Roman" w:eastAsia="Calibri" w:hAnsi="Times New Roman"/>
          <w:sz w:val="28"/>
          <w:szCs w:val="28"/>
        </w:rPr>
        <w:t>ию</w:t>
      </w:r>
      <w:r>
        <w:rPr>
          <w:rFonts w:ascii="Times New Roman" w:eastAsia="Calibri" w:hAnsi="Times New Roman"/>
          <w:sz w:val="28"/>
          <w:szCs w:val="28"/>
        </w:rPr>
        <w:t>ль</w:t>
      </w:r>
      <w:r w:rsidRPr="00AF220B">
        <w:rPr>
          <w:rFonts w:ascii="Times New Roman" w:eastAsia="Calibri" w:hAnsi="Times New Roman"/>
          <w:sz w:val="28"/>
          <w:szCs w:val="28"/>
        </w:rPr>
        <w:t xml:space="preserve"> 20</w:t>
      </w:r>
      <w:r w:rsidR="00536669">
        <w:rPr>
          <w:rFonts w:ascii="Times New Roman" w:eastAsia="Calibri" w:hAnsi="Times New Roman"/>
          <w:sz w:val="28"/>
          <w:szCs w:val="28"/>
        </w:rPr>
        <w:t>20</w:t>
      </w:r>
      <w:r w:rsidRPr="00AF220B">
        <w:rPr>
          <w:rFonts w:ascii="Times New Roman" w:eastAsia="Calibri" w:hAnsi="Times New Roman"/>
          <w:sz w:val="28"/>
          <w:szCs w:val="28"/>
        </w:rPr>
        <w:t xml:space="preserve"> года</w:t>
      </w:r>
      <w:r>
        <w:rPr>
          <w:rFonts w:ascii="Times New Roman" w:eastAsia="Calibri" w:hAnsi="Times New Roman"/>
          <w:sz w:val="28"/>
          <w:szCs w:val="28"/>
        </w:rPr>
        <w:t xml:space="preserve">, приняли участие </w:t>
      </w:r>
      <w:r w:rsidRPr="006A512F">
        <w:rPr>
          <w:rFonts w:ascii="Times New Roman" w:eastAsia="Calibri" w:hAnsi="Times New Roman"/>
          <w:sz w:val="28"/>
          <w:szCs w:val="28"/>
        </w:rPr>
        <w:t>10</w:t>
      </w:r>
      <w:r w:rsidR="00536669">
        <w:rPr>
          <w:rFonts w:ascii="Times New Roman" w:eastAsia="Calibri" w:hAnsi="Times New Roman"/>
          <w:sz w:val="28"/>
          <w:szCs w:val="28"/>
        </w:rPr>
        <w:t>2</w:t>
      </w:r>
      <w:r w:rsidRPr="006A512F">
        <w:rPr>
          <w:rFonts w:ascii="Times New Roman" w:eastAsia="Calibri" w:hAnsi="Times New Roman"/>
          <w:sz w:val="28"/>
          <w:szCs w:val="28"/>
        </w:rPr>
        <w:t xml:space="preserve"> представител</w:t>
      </w:r>
      <w:r w:rsidR="00536669">
        <w:rPr>
          <w:rFonts w:ascii="Times New Roman" w:eastAsia="Calibri" w:hAnsi="Times New Roman"/>
          <w:sz w:val="28"/>
          <w:szCs w:val="28"/>
        </w:rPr>
        <w:t>я</w:t>
      </w:r>
      <w:r w:rsidRPr="0002320E">
        <w:rPr>
          <w:rFonts w:ascii="Times New Roman" w:eastAsia="Calibri" w:hAnsi="Times New Roman"/>
          <w:sz w:val="28"/>
          <w:szCs w:val="28"/>
        </w:rPr>
        <w:t xml:space="preserve"> малого и среднего бизнеса </w:t>
      </w:r>
      <w:r>
        <w:rPr>
          <w:rFonts w:ascii="Times New Roman" w:eastAsia="Calibri" w:hAnsi="Times New Roman"/>
          <w:sz w:val="28"/>
          <w:szCs w:val="28"/>
        </w:rPr>
        <w:t>городского округа Воскресенск.</w:t>
      </w:r>
    </w:p>
    <w:p w14:paraId="5F4F1403" w14:textId="77777777" w:rsidR="002F17E8" w:rsidRDefault="002F17E8" w:rsidP="002F17E8">
      <w:pPr>
        <w:ind w:firstLine="567"/>
        <w:rPr>
          <w:rFonts w:ascii="Times New Roman" w:hAnsi="Times New Roman"/>
          <w:sz w:val="28"/>
          <w:szCs w:val="28"/>
        </w:rPr>
      </w:pPr>
      <w:r w:rsidRPr="00257A40">
        <w:rPr>
          <w:rFonts w:ascii="Times New Roman" w:hAnsi="Times New Roman"/>
          <w:sz w:val="28"/>
          <w:szCs w:val="28"/>
        </w:rPr>
        <w:t>Подробная информация о результатах проведенн</w:t>
      </w:r>
      <w:r w:rsidR="00045C48">
        <w:rPr>
          <w:rFonts w:ascii="Times New Roman" w:hAnsi="Times New Roman"/>
          <w:sz w:val="28"/>
          <w:szCs w:val="28"/>
        </w:rPr>
        <w:t>ого</w:t>
      </w:r>
      <w:r w:rsidRPr="00257A40">
        <w:rPr>
          <w:rFonts w:ascii="Times New Roman" w:hAnsi="Times New Roman"/>
          <w:sz w:val="28"/>
          <w:szCs w:val="28"/>
        </w:rPr>
        <w:t xml:space="preserve"> мониторинг</w:t>
      </w:r>
      <w:r w:rsidR="00045C48">
        <w:rPr>
          <w:rFonts w:ascii="Times New Roman" w:hAnsi="Times New Roman"/>
          <w:sz w:val="28"/>
          <w:szCs w:val="28"/>
        </w:rPr>
        <w:t>а</w:t>
      </w:r>
      <w:r w:rsidRPr="00257A40">
        <w:rPr>
          <w:rFonts w:ascii="Times New Roman" w:hAnsi="Times New Roman"/>
          <w:sz w:val="28"/>
          <w:szCs w:val="28"/>
        </w:rPr>
        <w:t xml:space="preserve"> представлена далее.</w:t>
      </w:r>
    </w:p>
    <w:p w14:paraId="77BFA621" w14:textId="77777777" w:rsidR="002F17E8" w:rsidRDefault="002F17E8" w:rsidP="002F17E8">
      <w:pPr>
        <w:ind w:firstLine="567"/>
        <w:rPr>
          <w:rFonts w:ascii="Times New Roman" w:hAnsi="Times New Roman"/>
          <w:sz w:val="28"/>
          <w:szCs w:val="28"/>
        </w:rPr>
      </w:pPr>
    </w:p>
    <w:p w14:paraId="0E554789" w14:textId="77777777" w:rsidR="00E36136" w:rsidRDefault="00045C48" w:rsidP="00E36136">
      <w:pPr>
        <w:tabs>
          <w:tab w:val="left" w:pos="993"/>
        </w:tabs>
        <w:ind w:firstLine="567"/>
        <w:rPr>
          <w:rFonts w:ascii="Times New Roman" w:hAnsi="Times New Roman"/>
          <w:b/>
          <w:sz w:val="28"/>
          <w:szCs w:val="28"/>
        </w:rPr>
      </w:pPr>
      <w:r>
        <w:rPr>
          <w:rFonts w:ascii="Times New Roman" w:hAnsi="Times New Roman"/>
          <w:b/>
          <w:sz w:val="28"/>
          <w:szCs w:val="28"/>
        </w:rPr>
        <w:t xml:space="preserve">3.2.1. </w:t>
      </w:r>
      <w:r w:rsidR="002F17E8">
        <w:rPr>
          <w:rFonts w:ascii="Times New Roman" w:hAnsi="Times New Roman"/>
          <w:b/>
          <w:sz w:val="28"/>
          <w:szCs w:val="28"/>
        </w:rPr>
        <w:t xml:space="preserve">Мониторинг удовлетворенности субъектов предпринимательской деятельности условиям ведения бизнеса на </w:t>
      </w:r>
      <w:r w:rsidR="00254CF2">
        <w:rPr>
          <w:rFonts w:ascii="Times New Roman" w:hAnsi="Times New Roman"/>
          <w:b/>
          <w:sz w:val="28"/>
          <w:szCs w:val="28"/>
        </w:rPr>
        <w:t xml:space="preserve">товарных </w:t>
      </w:r>
      <w:r w:rsidR="002F17E8">
        <w:rPr>
          <w:rFonts w:ascii="Times New Roman" w:hAnsi="Times New Roman"/>
          <w:b/>
          <w:sz w:val="28"/>
          <w:szCs w:val="28"/>
        </w:rPr>
        <w:t>рынках</w:t>
      </w:r>
      <w:r w:rsidR="00254CF2">
        <w:rPr>
          <w:rFonts w:ascii="Times New Roman" w:hAnsi="Times New Roman"/>
          <w:b/>
          <w:sz w:val="28"/>
          <w:szCs w:val="28"/>
        </w:rPr>
        <w:t xml:space="preserve"> на территории городского округа Воскресенск</w:t>
      </w:r>
      <w:r w:rsidR="002F17E8">
        <w:rPr>
          <w:rFonts w:ascii="Times New Roman" w:hAnsi="Times New Roman"/>
          <w:b/>
          <w:sz w:val="28"/>
          <w:szCs w:val="28"/>
        </w:rPr>
        <w:t>:</w:t>
      </w:r>
    </w:p>
    <w:p w14:paraId="78A61CDF" w14:textId="77777777" w:rsidR="002F17E8" w:rsidRDefault="002F17E8" w:rsidP="00E36136">
      <w:pPr>
        <w:tabs>
          <w:tab w:val="left" w:pos="993"/>
        </w:tabs>
        <w:ind w:firstLine="567"/>
        <w:jc w:val="left"/>
        <w:rPr>
          <w:rFonts w:ascii="Times New Roman" w:eastAsia="Calibri" w:hAnsi="Times New Roman"/>
          <w:b/>
          <w:sz w:val="28"/>
          <w:szCs w:val="28"/>
        </w:rPr>
      </w:pPr>
      <w:r w:rsidRPr="00BD43BB">
        <w:rPr>
          <w:rFonts w:ascii="Times New Roman" w:eastAsia="Calibri" w:hAnsi="Times New Roman"/>
          <w:b/>
          <w:sz w:val="28"/>
          <w:szCs w:val="28"/>
        </w:rPr>
        <w:t>Оценка состояния конкурентной среды субъектами пр</w:t>
      </w:r>
      <w:r>
        <w:rPr>
          <w:rFonts w:ascii="Times New Roman" w:eastAsia="Calibri" w:hAnsi="Times New Roman"/>
          <w:b/>
          <w:sz w:val="28"/>
          <w:szCs w:val="28"/>
        </w:rPr>
        <w:t>едпринимательской деятельности:</w:t>
      </w:r>
      <w:r w:rsidR="00E36136" w:rsidRPr="00AB1560">
        <w:rPr>
          <w:rFonts w:ascii="Times New Roman" w:eastAsia="Calibri" w:hAnsi="Times New Roman"/>
          <w:noProof/>
          <w:sz w:val="28"/>
          <w:szCs w:val="28"/>
          <w:lang w:eastAsia="ru-RU"/>
        </w:rPr>
        <w:drawing>
          <wp:inline distT="0" distB="0" distL="0" distR="0" wp14:anchorId="07CD608B" wp14:editId="6CFD6FC3">
            <wp:extent cx="5642610" cy="2436126"/>
            <wp:effectExtent l="0" t="0" r="15240" b="254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AE8981" w14:textId="77777777" w:rsidR="002F17E8" w:rsidRDefault="002F17E8" w:rsidP="002F17E8">
      <w:pPr>
        <w:tabs>
          <w:tab w:val="left" w:pos="993"/>
        </w:tabs>
        <w:jc w:val="center"/>
        <w:rPr>
          <w:rFonts w:ascii="Times New Roman" w:eastAsia="Calibri" w:hAnsi="Times New Roman"/>
          <w:b/>
          <w:sz w:val="28"/>
          <w:szCs w:val="28"/>
        </w:rPr>
      </w:pPr>
    </w:p>
    <w:p w14:paraId="1DDDE252" w14:textId="77777777" w:rsidR="002F17E8" w:rsidRDefault="002F17E8" w:rsidP="00AB1560">
      <w:pPr>
        <w:tabs>
          <w:tab w:val="left" w:pos="993"/>
        </w:tabs>
        <w:ind w:firstLine="0"/>
        <w:jc w:val="center"/>
        <w:rPr>
          <w:rFonts w:ascii="Times New Roman" w:eastAsia="Calibri" w:hAnsi="Times New Roman"/>
          <w:sz w:val="28"/>
          <w:szCs w:val="28"/>
        </w:rPr>
      </w:pPr>
    </w:p>
    <w:p w14:paraId="64403010" w14:textId="77777777" w:rsidR="00AB1560" w:rsidRPr="00162BBC" w:rsidRDefault="00616062" w:rsidP="00AB1560">
      <w:pPr>
        <w:rPr>
          <w:rFonts w:ascii="Times New Roman" w:hAnsi="Times New Roman"/>
          <w:color w:val="000000" w:themeColor="text1"/>
          <w:sz w:val="28"/>
          <w:szCs w:val="28"/>
          <w:shd w:val="clear" w:color="auto" w:fill="FFFFFF"/>
        </w:rPr>
      </w:pPr>
      <w:r w:rsidRPr="00DF1CA7">
        <w:rPr>
          <w:rFonts w:ascii="Times New Roman" w:hAnsi="Times New Roman"/>
          <w:sz w:val="28"/>
          <w:szCs w:val="28"/>
        </w:rPr>
        <w:t xml:space="preserve">Итог проведенного мониторинга удовлетворенности субъектов предпринимательской деятельности условиям </w:t>
      </w:r>
      <w:r w:rsidRPr="00DF1CA7">
        <w:rPr>
          <w:rFonts w:ascii="Times New Roman" w:eastAsia="Times New Roman" w:hAnsi="Times New Roman"/>
          <w:sz w:val="28"/>
          <w:szCs w:val="28"/>
        </w:rPr>
        <w:t xml:space="preserve">ведения бизнеса показал, </w:t>
      </w:r>
      <w:r w:rsidRPr="006A512F">
        <w:rPr>
          <w:rFonts w:ascii="Times New Roman" w:eastAsia="Times New Roman" w:hAnsi="Times New Roman"/>
          <w:sz w:val="28"/>
          <w:szCs w:val="28"/>
        </w:rPr>
        <w:t xml:space="preserve">что </w:t>
      </w:r>
      <w:r w:rsidR="00AB1560">
        <w:rPr>
          <w:rFonts w:ascii="Times New Roman" w:hAnsi="Times New Roman"/>
          <w:color w:val="000000" w:themeColor="text1"/>
          <w:sz w:val="28"/>
          <w:szCs w:val="28"/>
          <w:shd w:val="clear" w:color="auto" w:fill="FFFFFF"/>
        </w:rPr>
        <w:t>респонденты оценили конкурентную борьбу в сфере своей предпринимательской деятельности как:</w:t>
      </w:r>
    </w:p>
    <w:p w14:paraId="0D80D292" w14:textId="77777777" w:rsidR="00AB1560" w:rsidRPr="002F3575" w:rsidRDefault="00AB1560" w:rsidP="00AB1560">
      <w:pPr>
        <w:pStyle w:val="a3"/>
        <w:numPr>
          <w:ilvl w:val="0"/>
          <w:numId w:val="43"/>
        </w:numPr>
        <w:spacing w:after="0" w:line="240" w:lineRule="auto"/>
        <w:rPr>
          <w:rFonts w:ascii="Times New Roman" w:hAnsi="Times New Roman"/>
          <w:color w:val="000000" w:themeColor="text1"/>
          <w:sz w:val="28"/>
          <w:szCs w:val="28"/>
          <w:shd w:val="clear" w:color="auto" w:fill="FFFFFF"/>
        </w:rPr>
      </w:pPr>
      <w:r w:rsidRPr="002F3575">
        <w:rPr>
          <w:rFonts w:ascii="Times New Roman" w:hAnsi="Times New Roman"/>
          <w:color w:val="000000" w:themeColor="text1"/>
          <w:sz w:val="28"/>
          <w:szCs w:val="28"/>
          <w:shd w:val="clear" w:color="auto" w:fill="FFFFFF"/>
        </w:rPr>
        <w:t xml:space="preserve">очень высокая конкуренция </w:t>
      </w:r>
      <w:r>
        <w:rPr>
          <w:rFonts w:ascii="Times New Roman" w:hAnsi="Times New Roman"/>
          <w:color w:val="000000" w:themeColor="text1"/>
          <w:sz w:val="28"/>
          <w:szCs w:val="28"/>
          <w:shd w:val="clear" w:color="auto" w:fill="FFFFFF"/>
        </w:rPr>
        <w:t>–39,2</w:t>
      </w:r>
      <w:r w:rsidR="005219CA">
        <w:rPr>
          <w:rFonts w:ascii="Times New Roman" w:hAnsi="Times New Roman"/>
          <w:color w:val="000000" w:themeColor="text1"/>
          <w:sz w:val="28"/>
          <w:szCs w:val="28"/>
          <w:shd w:val="clear" w:color="auto" w:fill="FFFFFF"/>
        </w:rPr>
        <w:t>0</w:t>
      </w:r>
      <w:r w:rsidRPr="002F3575">
        <w:rPr>
          <w:rFonts w:ascii="Times New Roman" w:hAnsi="Times New Roman"/>
          <w:color w:val="000000" w:themeColor="text1"/>
          <w:sz w:val="28"/>
          <w:szCs w:val="28"/>
          <w:shd w:val="clear" w:color="auto" w:fill="FFFFFF"/>
        </w:rPr>
        <w:t>%;</w:t>
      </w:r>
    </w:p>
    <w:p w14:paraId="221AEF13" w14:textId="77777777" w:rsidR="00AB1560" w:rsidRPr="002F3575" w:rsidRDefault="00AB1560" w:rsidP="00AB1560">
      <w:pPr>
        <w:pStyle w:val="a3"/>
        <w:numPr>
          <w:ilvl w:val="0"/>
          <w:numId w:val="43"/>
        </w:numPr>
        <w:spacing w:after="0" w:line="240" w:lineRule="auto"/>
        <w:rPr>
          <w:rFonts w:ascii="Times New Roman" w:hAnsi="Times New Roman"/>
          <w:color w:val="000000" w:themeColor="text1"/>
          <w:sz w:val="28"/>
          <w:szCs w:val="28"/>
          <w:shd w:val="clear" w:color="auto" w:fill="FFFFFF"/>
        </w:rPr>
      </w:pPr>
      <w:r w:rsidRPr="002F3575">
        <w:rPr>
          <w:rFonts w:ascii="Times New Roman" w:hAnsi="Times New Roman"/>
          <w:color w:val="000000" w:themeColor="text1"/>
          <w:sz w:val="28"/>
          <w:szCs w:val="28"/>
          <w:shd w:val="clear" w:color="auto" w:fill="FFFFFF"/>
        </w:rPr>
        <w:t>в</w:t>
      </w:r>
      <w:r>
        <w:rPr>
          <w:rFonts w:ascii="Times New Roman" w:hAnsi="Times New Roman"/>
          <w:color w:val="000000" w:themeColor="text1"/>
          <w:sz w:val="28"/>
          <w:szCs w:val="28"/>
          <w:shd w:val="clear" w:color="auto" w:fill="FFFFFF"/>
        </w:rPr>
        <w:t>ысокая конкуренция- 32,35</w:t>
      </w:r>
      <w:r w:rsidRPr="002F3575">
        <w:rPr>
          <w:rFonts w:ascii="Times New Roman" w:hAnsi="Times New Roman"/>
          <w:color w:val="000000" w:themeColor="text1"/>
          <w:sz w:val="28"/>
          <w:szCs w:val="28"/>
          <w:shd w:val="clear" w:color="auto" w:fill="FFFFFF"/>
        </w:rPr>
        <w:t>%;</w:t>
      </w:r>
    </w:p>
    <w:p w14:paraId="7E52830A" w14:textId="77777777" w:rsidR="00AB1560" w:rsidRPr="002F3575" w:rsidRDefault="00AB1560" w:rsidP="00AB1560">
      <w:pPr>
        <w:pStyle w:val="a3"/>
        <w:numPr>
          <w:ilvl w:val="0"/>
          <w:numId w:val="43"/>
        </w:numPr>
        <w:spacing w:after="0" w:line="240" w:lineRule="auto"/>
        <w:rPr>
          <w:rFonts w:ascii="Times New Roman" w:hAnsi="Times New Roman"/>
          <w:color w:val="000000" w:themeColor="text1"/>
          <w:sz w:val="28"/>
          <w:szCs w:val="28"/>
          <w:shd w:val="clear" w:color="auto" w:fill="FFFFFF"/>
        </w:rPr>
      </w:pPr>
      <w:r w:rsidRPr="002F3575">
        <w:rPr>
          <w:rFonts w:ascii="Times New Roman" w:hAnsi="Times New Roman"/>
          <w:color w:val="000000" w:themeColor="text1"/>
          <w:sz w:val="28"/>
          <w:szCs w:val="28"/>
          <w:shd w:val="clear" w:color="auto" w:fill="FFFFFF"/>
        </w:rPr>
        <w:t>умеренная к</w:t>
      </w:r>
      <w:r>
        <w:rPr>
          <w:rFonts w:ascii="Times New Roman" w:hAnsi="Times New Roman"/>
          <w:color w:val="000000" w:themeColor="text1"/>
          <w:sz w:val="28"/>
          <w:szCs w:val="28"/>
          <w:shd w:val="clear" w:color="auto" w:fill="FFFFFF"/>
        </w:rPr>
        <w:t>онкуренция - 24,</w:t>
      </w:r>
      <w:r w:rsidRPr="002F3575">
        <w:rPr>
          <w:rFonts w:ascii="Times New Roman" w:hAnsi="Times New Roman"/>
          <w:color w:val="000000" w:themeColor="text1"/>
          <w:sz w:val="28"/>
          <w:szCs w:val="28"/>
          <w:shd w:val="clear" w:color="auto" w:fill="FFFFFF"/>
        </w:rPr>
        <w:t>5%;</w:t>
      </w:r>
    </w:p>
    <w:p w14:paraId="3E7A205A" w14:textId="77777777" w:rsidR="00AB1560" w:rsidRPr="002F3575" w:rsidRDefault="00AB1560" w:rsidP="00AB1560">
      <w:pPr>
        <w:pStyle w:val="a3"/>
        <w:numPr>
          <w:ilvl w:val="0"/>
          <w:numId w:val="43"/>
        </w:numPr>
        <w:spacing w:after="0" w:line="240" w:lineRule="auto"/>
        <w:rPr>
          <w:rFonts w:ascii="Times New Roman" w:hAnsi="Times New Roman"/>
          <w:color w:val="000000" w:themeColor="text1"/>
          <w:sz w:val="28"/>
          <w:szCs w:val="28"/>
          <w:shd w:val="clear" w:color="auto" w:fill="FFFFFF"/>
        </w:rPr>
      </w:pPr>
      <w:r w:rsidRPr="002F3575">
        <w:rPr>
          <w:rFonts w:ascii="Times New Roman" w:hAnsi="Times New Roman"/>
          <w:color w:val="000000" w:themeColor="text1"/>
          <w:sz w:val="28"/>
          <w:szCs w:val="28"/>
          <w:shd w:val="clear" w:color="auto" w:fill="FFFFFF"/>
        </w:rPr>
        <w:t>с</w:t>
      </w:r>
      <w:r>
        <w:rPr>
          <w:rFonts w:ascii="Times New Roman" w:hAnsi="Times New Roman"/>
          <w:color w:val="000000" w:themeColor="text1"/>
          <w:sz w:val="28"/>
          <w:szCs w:val="28"/>
          <w:shd w:val="clear" w:color="auto" w:fill="FFFFFF"/>
        </w:rPr>
        <w:t>лабая конкуренция - 0,98</w:t>
      </w:r>
      <w:r w:rsidRPr="002F3575">
        <w:rPr>
          <w:rFonts w:ascii="Times New Roman" w:hAnsi="Times New Roman"/>
          <w:color w:val="000000" w:themeColor="text1"/>
          <w:sz w:val="28"/>
          <w:szCs w:val="28"/>
          <w:shd w:val="clear" w:color="auto" w:fill="FFFFFF"/>
        </w:rPr>
        <w:t>%;</w:t>
      </w:r>
    </w:p>
    <w:p w14:paraId="6E37F123" w14:textId="77777777" w:rsidR="00AB1560" w:rsidRDefault="00AB1560" w:rsidP="00AB1560">
      <w:pPr>
        <w:pStyle w:val="a3"/>
        <w:numPr>
          <w:ilvl w:val="0"/>
          <w:numId w:val="43"/>
        </w:numPr>
        <w:spacing w:after="0" w:line="240" w:lineRule="auto"/>
        <w:rPr>
          <w:rFonts w:ascii="Times New Roman" w:hAnsi="Times New Roman"/>
          <w:color w:val="000000" w:themeColor="text1"/>
          <w:sz w:val="28"/>
          <w:szCs w:val="28"/>
          <w:shd w:val="clear" w:color="auto" w:fill="FFFFFF"/>
        </w:rPr>
      </w:pPr>
      <w:r w:rsidRPr="002F3575">
        <w:rPr>
          <w:rFonts w:ascii="Times New Roman" w:hAnsi="Times New Roman"/>
          <w:color w:val="000000" w:themeColor="text1"/>
          <w:sz w:val="28"/>
          <w:szCs w:val="28"/>
          <w:shd w:val="clear" w:color="auto" w:fill="FFFFFF"/>
        </w:rPr>
        <w:t>о</w:t>
      </w:r>
      <w:r>
        <w:rPr>
          <w:rFonts w:ascii="Times New Roman" w:hAnsi="Times New Roman"/>
          <w:color w:val="000000" w:themeColor="text1"/>
          <w:sz w:val="28"/>
          <w:szCs w:val="28"/>
          <w:shd w:val="clear" w:color="auto" w:fill="FFFFFF"/>
        </w:rPr>
        <w:t>тсутствует конкуренция - 1,9</w:t>
      </w:r>
      <w:r w:rsidR="005219CA">
        <w:rPr>
          <w:rFonts w:ascii="Times New Roman" w:hAnsi="Times New Roman"/>
          <w:color w:val="000000" w:themeColor="text1"/>
          <w:sz w:val="28"/>
          <w:szCs w:val="28"/>
          <w:shd w:val="clear" w:color="auto" w:fill="FFFFFF"/>
        </w:rPr>
        <w:t>0</w:t>
      </w:r>
      <w:r w:rsidRPr="002F3575">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p>
    <w:p w14:paraId="732AC0C0" w14:textId="77777777" w:rsidR="00AB1560" w:rsidRDefault="00AB1560" w:rsidP="00AB1560">
      <w:pPr>
        <w:pStyle w:val="a3"/>
        <w:numPr>
          <w:ilvl w:val="0"/>
          <w:numId w:val="43"/>
        </w:numPr>
        <w:spacing w:after="0" w:line="24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затрудняюсь ответить – 0,98%</w:t>
      </w:r>
    </w:p>
    <w:p w14:paraId="4A317B76" w14:textId="77777777" w:rsidR="00AB1560" w:rsidRPr="002F3575" w:rsidRDefault="00AB1560" w:rsidP="00AB1560">
      <w:pP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Участвующие в опросе предприниматели оценили уровень конкуренции на рынках городского округа Воскресенск, как очень высокий и высокий.</w:t>
      </w:r>
    </w:p>
    <w:p w14:paraId="675A457E" w14:textId="77777777" w:rsidR="00DF1CA7" w:rsidRDefault="00DF1CA7" w:rsidP="00EB1677">
      <w:pPr>
        <w:tabs>
          <w:tab w:val="left" w:pos="993"/>
        </w:tabs>
        <w:spacing w:after="120"/>
        <w:ind w:firstLine="567"/>
        <w:jc w:val="center"/>
        <w:rPr>
          <w:rFonts w:ascii="Times New Roman" w:eastAsia="Calibri" w:hAnsi="Times New Roman"/>
          <w:b/>
          <w:sz w:val="28"/>
          <w:szCs w:val="28"/>
        </w:rPr>
      </w:pPr>
    </w:p>
    <w:p w14:paraId="0D28D4A2" w14:textId="77777777" w:rsidR="00894FEC" w:rsidRDefault="00EB1677" w:rsidP="00EB1677">
      <w:pPr>
        <w:tabs>
          <w:tab w:val="left" w:pos="993"/>
        </w:tabs>
        <w:spacing w:after="120"/>
        <w:ind w:firstLine="567"/>
        <w:jc w:val="center"/>
        <w:rPr>
          <w:rFonts w:ascii="Times New Roman" w:eastAsia="Calibri" w:hAnsi="Times New Roman"/>
          <w:b/>
          <w:sz w:val="28"/>
          <w:szCs w:val="28"/>
        </w:rPr>
      </w:pPr>
      <w:r>
        <w:rPr>
          <w:rFonts w:ascii="Times New Roman" w:eastAsia="Calibri" w:hAnsi="Times New Roman"/>
          <w:b/>
          <w:sz w:val="28"/>
          <w:szCs w:val="28"/>
        </w:rPr>
        <w:t xml:space="preserve">3.2.2. </w:t>
      </w:r>
      <w:r w:rsidR="002F17E8" w:rsidRPr="00DF1178">
        <w:rPr>
          <w:rFonts w:ascii="Times New Roman" w:eastAsia="Calibri" w:hAnsi="Times New Roman"/>
          <w:b/>
          <w:sz w:val="28"/>
          <w:szCs w:val="28"/>
        </w:rPr>
        <w:t>Мнения об оценке предпринимателями деятельности органов власти на локальных рынках:</w:t>
      </w:r>
    </w:p>
    <w:p w14:paraId="727206DE" w14:textId="77777777" w:rsidR="00DF1CA7" w:rsidRDefault="00DF1CA7" w:rsidP="00EB1677">
      <w:pPr>
        <w:tabs>
          <w:tab w:val="left" w:pos="993"/>
        </w:tabs>
        <w:spacing w:after="120"/>
        <w:ind w:firstLine="567"/>
        <w:jc w:val="center"/>
        <w:rPr>
          <w:rFonts w:ascii="Times New Roman" w:eastAsia="Calibri" w:hAnsi="Times New Roman"/>
          <w:b/>
          <w:sz w:val="28"/>
          <w:szCs w:val="28"/>
        </w:rPr>
      </w:pPr>
    </w:p>
    <w:tbl>
      <w:tblPr>
        <w:tblStyle w:val="a5"/>
        <w:tblW w:w="9972" w:type="dxa"/>
        <w:tblLook w:val="04A0" w:firstRow="1" w:lastRow="0" w:firstColumn="1" w:lastColumn="0" w:noHBand="0" w:noVBand="1"/>
      </w:tblPr>
      <w:tblGrid>
        <w:gridCol w:w="830"/>
        <w:gridCol w:w="4984"/>
        <w:gridCol w:w="4158"/>
      </w:tblGrid>
      <w:tr w:rsidR="00A064DB" w:rsidRPr="005E2707" w14:paraId="34D8A558" w14:textId="77777777" w:rsidTr="003B09C5">
        <w:trPr>
          <w:trHeight w:val="670"/>
        </w:trPr>
        <w:tc>
          <w:tcPr>
            <w:tcW w:w="830" w:type="dxa"/>
          </w:tcPr>
          <w:p w14:paraId="1B7E5F72" w14:textId="77777777" w:rsidR="00A064DB" w:rsidRPr="003609F0" w:rsidRDefault="00A064DB" w:rsidP="00A064DB">
            <w:pPr>
              <w:ind w:right="-237"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p>
        </w:tc>
        <w:tc>
          <w:tcPr>
            <w:tcW w:w="4984" w:type="dxa"/>
          </w:tcPr>
          <w:p w14:paraId="5A20685C" w14:textId="77777777" w:rsidR="00A064DB" w:rsidRPr="003609F0" w:rsidRDefault="00A064DB" w:rsidP="00A064DB">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Характеристика деятельности органов власти</w:t>
            </w:r>
          </w:p>
        </w:tc>
        <w:tc>
          <w:tcPr>
            <w:tcW w:w="4158" w:type="dxa"/>
          </w:tcPr>
          <w:p w14:paraId="28508A5C" w14:textId="77777777" w:rsidR="00A064DB" w:rsidRDefault="00A064DB" w:rsidP="003B09C5">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Количество респондентов </w:t>
            </w:r>
          </w:p>
        </w:tc>
      </w:tr>
      <w:tr w:rsidR="00A064DB" w:rsidRPr="005E2707" w14:paraId="06E7CC14" w14:textId="77777777" w:rsidTr="003B09C5">
        <w:trPr>
          <w:trHeight w:val="247"/>
        </w:trPr>
        <w:tc>
          <w:tcPr>
            <w:tcW w:w="830" w:type="dxa"/>
            <w:vAlign w:val="center"/>
          </w:tcPr>
          <w:p w14:paraId="764BE41A" w14:textId="77777777" w:rsidR="00A064DB" w:rsidRPr="003609F0" w:rsidRDefault="00A064DB" w:rsidP="00A064DB">
            <w:pPr>
              <w:ind w:firstLine="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p>
        </w:tc>
        <w:tc>
          <w:tcPr>
            <w:tcW w:w="4984" w:type="dxa"/>
          </w:tcPr>
          <w:p w14:paraId="587AB00E" w14:textId="77777777" w:rsidR="00A064DB" w:rsidRPr="003609F0" w:rsidRDefault="00A064DB" w:rsidP="00A064DB">
            <w:pPr>
              <w:ind w:firstLine="0"/>
              <w:rPr>
                <w:rFonts w:ascii="Times New Roman" w:hAnsi="Times New Roman" w:cs="Times New Roman"/>
                <w:color w:val="000000" w:themeColor="text1"/>
                <w:sz w:val="28"/>
                <w:szCs w:val="28"/>
                <w:shd w:val="clear" w:color="auto" w:fill="FFFFFF"/>
              </w:rPr>
            </w:pPr>
            <w:r w:rsidRPr="003609F0">
              <w:rPr>
                <w:rFonts w:ascii="Times New Roman" w:hAnsi="Times New Roman" w:cs="Times New Roman"/>
                <w:color w:val="000000" w:themeColor="text1"/>
                <w:sz w:val="28"/>
                <w:szCs w:val="28"/>
                <w:shd w:val="clear" w:color="auto" w:fill="FFFFFF"/>
              </w:rPr>
              <w:t>Удовлетворён</w:t>
            </w:r>
          </w:p>
        </w:tc>
        <w:tc>
          <w:tcPr>
            <w:tcW w:w="4158" w:type="dxa"/>
            <w:vAlign w:val="center"/>
          </w:tcPr>
          <w:p w14:paraId="75C0F79A" w14:textId="77777777" w:rsidR="00A064DB" w:rsidRPr="003609F0" w:rsidRDefault="00A064DB" w:rsidP="003B09C5">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34</w:t>
            </w:r>
          </w:p>
        </w:tc>
      </w:tr>
      <w:tr w:rsidR="00A064DB" w:rsidRPr="005E2707" w14:paraId="0682D900" w14:textId="77777777" w:rsidTr="003B09C5">
        <w:trPr>
          <w:trHeight w:val="293"/>
        </w:trPr>
        <w:tc>
          <w:tcPr>
            <w:tcW w:w="830" w:type="dxa"/>
            <w:vAlign w:val="center"/>
          </w:tcPr>
          <w:p w14:paraId="058CDBEF" w14:textId="77777777" w:rsidR="00A064DB" w:rsidRPr="003609F0" w:rsidRDefault="00A064DB" w:rsidP="00A064DB">
            <w:pPr>
              <w:ind w:firstLine="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2</w:t>
            </w:r>
          </w:p>
        </w:tc>
        <w:tc>
          <w:tcPr>
            <w:tcW w:w="4984" w:type="dxa"/>
          </w:tcPr>
          <w:p w14:paraId="07DE09F0" w14:textId="77777777" w:rsidR="00A064DB" w:rsidRPr="003609F0" w:rsidRDefault="00A064DB" w:rsidP="00A064DB">
            <w:pPr>
              <w:ind w:firstLine="0"/>
              <w:rPr>
                <w:rFonts w:ascii="Times New Roman" w:hAnsi="Times New Roman" w:cs="Times New Roman"/>
                <w:color w:val="000000" w:themeColor="text1"/>
                <w:sz w:val="28"/>
                <w:szCs w:val="28"/>
                <w:shd w:val="clear" w:color="auto" w:fill="FFFFFF"/>
              </w:rPr>
            </w:pPr>
            <w:r w:rsidRPr="00D21811">
              <w:rPr>
                <w:rFonts w:ascii="Times New Roman" w:hAnsi="Times New Roman" w:cs="Times New Roman"/>
                <w:color w:val="000000" w:themeColor="text1"/>
                <w:sz w:val="28"/>
                <w:szCs w:val="28"/>
                <w:shd w:val="clear" w:color="auto" w:fill="FFFFFF"/>
              </w:rPr>
              <w:t>Скорее удовлетворён</w:t>
            </w:r>
          </w:p>
        </w:tc>
        <w:tc>
          <w:tcPr>
            <w:tcW w:w="4158" w:type="dxa"/>
            <w:vAlign w:val="center"/>
          </w:tcPr>
          <w:p w14:paraId="6C2FF2CF" w14:textId="77777777" w:rsidR="00A064DB" w:rsidRPr="003609F0" w:rsidRDefault="00A064DB" w:rsidP="003B09C5">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42</w:t>
            </w:r>
          </w:p>
        </w:tc>
      </w:tr>
      <w:tr w:rsidR="00A064DB" w:rsidRPr="005E2707" w14:paraId="2A10A789" w14:textId="77777777" w:rsidTr="003B09C5">
        <w:trPr>
          <w:trHeight w:val="293"/>
        </w:trPr>
        <w:tc>
          <w:tcPr>
            <w:tcW w:w="830" w:type="dxa"/>
            <w:vAlign w:val="center"/>
          </w:tcPr>
          <w:p w14:paraId="64CB9AC2" w14:textId="77777777" w:rsidR="00A064DB" w:rsidRPr="003609F0" w:rsidRDefault="00A064DB" w:rsidP="00A064DB">
            <w:pPr>
              <w:ind w:firstLine="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p>
        </w:tc>
        <w:tc>
          <w:tcPr>
            <w:tcW w:w="4984" w:type="dxa"/>
          </w:tcPr>
          <w:p w14:paraId="71FCE26F" w14:textId="77777777" w:rsidR="00A064DB" w:rsidRPr="00D21811" w:rsidRDefault="00A064DB" w:rsidP="00A064DB">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Скорее не удовлетво</w:t>
            </w:r>
            <w:r w:rsidRPr="00D21811">
              <w:rPr>
                <w:rFonts w:ascii="Times New Roman" w:hAnsi="Times New Roman" w:cs="Times New Roman"/>
                <w:color w:val="000000" w:themeColor="text1"/>
                <w:sz w:val="28"/>
                <w:szCs w:val="28"/>
                <w:shd w:val="clear" w:color="auto" w:fill="FFFFFF"/>
              </w:rPr>
              <w:t>рён</w:t>
            </w:r>
          </w:p>
        </w:tc>
        <w:tc>
          <w:tcPr>
            <w:tcW w:w="4158" w:type="dxa"/>
            <w:vAlign w:val="center"/>
          </w:tcPr>
          <w:p w14:paraId="0D87B3FD" w14:textId="77777777" w:rsidR="00A064DB" w:rsidRPr="003609F0" w:rsidRDefault="00A064DB" w:rsidP="003B09C5">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12</w:t>
            </w:r>
          </w:p>
        </w:tc>
      </w:tr>
      <w:tr w:rsidR="00A064DB" w:rsidRPr="005E2707" w14:paraId="4651AE05" w14:textId="77777777" w:rsidTr="003B09C5">
        <w:trPr>
          <w:trHeight w:val="293"/>
        </w:trPr>
        <w:tc>
          <w:tcPr>
            <w:tcW w:w="830" w:type="dxa"/>
            <w:vAlign w:val="center"/>
          </w:tcPr>
          <w:p w14:paraId="5BF7F634" w14:textId="77777777" w:rsidR="00A064DB" w:rsidRPr="003609F0" w:rsidRDefault="00A064DB" w:rsidP="00A064DB">
            <w:pPr>
              <w:ind w:firstLine="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w:t>
            </w:r>
          </w:p>
        </w:tc>
        <w:tc>
          <w:tcPr>
            <w:tcW w:w="4984" w:type="dxa"/>
          </w:tcPr>
          <w:p w14:paraId="52AD1503" w14:textId="77777777" w:rsidR="00A064DB" w:rsidRPr="00D21811" w:rsidRDefault="00A064DB" w:rsidP="00A064DB">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 удовле</w:t>
            </w:r>
            <w:r w:rsidRPr="00D21811">
              <w:rPr>
                <w:rFonts w:ascii="Times New Roman" w:hAnsi="Times New Roman" w:cs="Times New Roman"/>
                <w:color w:val="000000" w:themeColor="text1"/>
                <w:sz w:val="28"/>
                <w:szCs w:val="28"/>
                <w:shd w:val="clear" w:color="auto" w:fill="FFFFFF"/>
              </w:rPr>
              <w:t>творён</w:t>
            </w:r>
          </w:p>
        </w:tc>
        <w:tc>
          <w:tcPr>
            <w:tcW w:w="4158" w:type="dxa"/>
            <w:vAlign w:val="center"/>
          </w:tcPr>
          <w:p w14:paraId="550BF20D" w14:textId="77777777" w:rsidR="00A064DB" w:rsidRPr="003609F0" w:rsidRDefault="00A064DB" w:rsidP="003B09C5">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p>
        </w:tc>
      </w:tr>
      <w:tr w:rsidR="00A064DB" w:rsidRPr="005E2707" w14:paraId="0FDE6233" w14:textId="77777777" w:rsidTr="003B09C5">
        <w:trPr>
          <w:trHeight w:val="293"/>
        </w:trPr>
        <w:tc>
          <w:tcPr>
            <w:tcW w:w="830" w:type="dxa"/>
            <w:vAlign w:val="center"/>
          </w:tcPr>
          <w:p w14:paraId="468DD2BA" w14:textId="77777777" w:rsidR="00A064DB" w:rsidRPr="003609F0" w:rsidRDefault="00A064DB" w:rsidP="00A064DB">
            <w:pPr>
              <w:ind w:firstLine="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w:t>
            </w:r>
          </w:p>
        </w:tc>
        <w:tc>
          <w:tcPr>
            <w:tcW w:w="4984" w:type="dxa"/>
          </w:tcPr>
          <w:p w14:paraId="49DA0C67" w14:textId="77777777" w:rsidR="00A064DB" w:rsidRPr="00D21811" w:rsidRDefault="00A064DB" w:rsidP="00A064DB">
            <w:pPr>
              <w:ind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Затрудняюсь от</w:t>
            </w:r>
            <w:r w:rsidRPr="00D21811">
              <w:rPr>
                <w:rFonts w:ascii="Times New Roman" w:hAnsi="Times New Roman" w:cs="Times New Roman"/>
                <w:color w:val="000000" w:themeColor="text1"/>
                <w:sz w:val="28"/>
                <w:szCs w:val="28"/>
                <w:shd w:val="clear" w:color="auto" w:fill="FFFFFF"/>
              </w:rPr>
              <w:t>ветить</w:t>
            </w:r>
          </w:p>
        </w:tc>
        <w:tc>
          <w:tcPr>
            <w:tcW w:w="4158" w:type="dxa"/>
            <w:vAlign w:val="center"/>
          </w:tcPr>
          <w:p w14:paraId="4D1A954C" w14:textId="77777777" w:rsidR="00A064DB" w:rsidRPr="003609F0" w:rsidRDefault="00A064DB" w:rsidP="003B09C5">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11</w:t>
            </w:r>
          </w:p>
        </w:tc>
      </w:tr>
    </w:tbl>
    <w:p w14:paraId="6169ECFB" w14:textId="77777777" w:rsidR="00A064DB" w:rsidRDefault="00A064DB" w:rsidP="00A064DB">
      <w:pP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Охарактеризовав деятельность органов власти</w:t>
      </w:r>
      <w:r w:rsidR="00B72899">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можно сказать, что 33,3</w:t>
      </w:r>
      <w:r w:rsidR="005219CA">
        <w:rPr>
          <w:rFonts w:ascii="Times New Roman" w:hAnsi="Times New Roman"/>
          <w:color w:val="000000" w:themeColor="text1"/>
          <w:sz w:val="28"/>
          <w:szCs w:val="28"/>
          <w:shd w:val="clear" w:color="auto" w:fill="FFFFFF"/>
        </w:rPr>
        <w:t>0</w:t>
      </w:r>
      <w:r>
        <w:rPr>
          <w:rFonts w:ascii="Times New Roman" w:hAnsi="Times New Roman"/>
          <w:color w:val="000000" w:themeColor="text1"/>
          <w:sz w:val="28"/>
          <w:szCs w:val="28"/>
          <w:shd w:val="clear" w:color="auto" w:fill="FFFFFF"/>
        </w:rPr>
        <w:t xml:space="preserve"> % опрошенных респондентов удовлетворены деятельностью органов власти на основном для опрошенных предпринимателей рынке, 41,17% скорее удовлетворены, 11,76% скорее не удовлетворены</w:t>
      </w:r>
      <w:r w:rsidR="005219CA">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2,94% не удовлетворены и затруднились ответить 10,78% респондентов.</w:t>
      </w:r>
    </w:p>
    <w:p w14:paraId="37B54AB3" w14:textId="77777777" w:rsidR="002F17E8" w:rsidRDefault="002F17E8" w:rsidP="002F17E8">
      <w:pPr>
        <w:tabs>
          <w:tab w:val="left" w:pos="993"/>
        </w:tabs>
        <w:jc w:val="center"/>
        <w:rPr>
          <w:rFonts w:ascii="Times New Roman" w:eastAsia="Calibri" w:hAnsi="Times New Roman"/>
          <w:b/>
          <w:sz w:val="28"/>
          <w:szCs w:val="28"/>
        </w:rPr>
      </w:pPr>
    </w:p>
    <w:p w14:paraId="40FF95FC" w14:textId="77777777" w:rsidR="002F17E8" w:rsidRDefault="00355401" w:rsidP="002F17E8">
      <w:pPr>
        <w:tabs>
          <w:tab w:val="left" w:pos="993"/>
        </w:tabs>
        <w:ind w:firstLine="567"/>
        <w:jc w:val="center"/>
        <w:rPr>
          <w:rFonts w:ascii="Times New Roman" w:eastAsia="Calibri" w:hAnsi="Times New Roman"/>
          <w:b/>
          <w:sz w:val="28"/>
          <w:szCs w:val="28"/>
        </w:rPr>
      </w:pPr>
      <w:r>
        <w:rPr>
          <w:rFonts w:ascii="Times New Roman" w:eastAsia="Calibri" w:hAnsi="Times New Roman"/>
          <w:b/>
          <w:sz w:val="28"/>
          <w:szCs w:val="28"/>
        </w:rPr>
        <w:t xml:space="preserve">3.2.3. </w:t>
      </w:r>
      <w:r w:rsidR="002F17E8" w:rsidRPr="009B0231">
        <w:rPr>
          <w:rFonts w:ascii="Times New Roman" w:eastAsia="Calibri" w:hAnsi="Times New Roman"/>
          <w:b/>
          <w:sz w:val="28"/>
          <w:szCs w:val="28"/>
        </w:rPr>
        <w:t>Количество субъектов предпринимательской деятельности, принявших участие в опросе:</w:t>
      </w:r>
    </w:p>
    <w:p w14:paraId="2829C009" w14:textId="77777777" w:rsidR="002F17E8" w:rsidRDefault="00DF1CA7" w:rsidP="002F17E8">
      <w:pPr>
        <w:tabs>
          <w:tab w:val="left" w:pos="993"/>
        </w:tabs>
        <w:rPr>
          <w:rFonts w:ascii="Times New Roman" w:eastAsia="Calibri" w:hAnsi="Times New Roman"/>
          <w:sz w:val="28"/>
          <w:szCs w:val="28"/>
        </w:rPr>
      </w:pPr>
      <w:r>
        <w:rPr>
          <w:rFonts w:ascii="Times New Roman" w:eastAsia="Calibri" w:hAnsi="Times New Roman"/>
          <w:sz w:val="28"/>
          <w:szCs w:val="28"/>
        </w:rPr>
        <w:t>В о</w:t>
      </w:r>
      <w:r w:rsidRPr="00DF1CA7">
        <w:rPr>
          <w:rFonts w:ascii="Times New Roman" w:eastAsia="Calibri" w:hAnsi="Times New Roman"/>
          <w:sz w:val="28"/>
          <w:szCs w:val="28"/>
        </w:rPr>
        <w:t>прос</w:t>
      </w:r>
      <w:r>
        <w:rPr>
          <w:rFonts w:ascii="Times New Roman" w:eastAsia="Calibri" w:hAnsi="Times New Roman"/>
          <w:sz w:val="28"/>
          <w:szCs w:val="28"/>
        </w:rPr>
        <w:t>е</w:t>
      </w:r>
      <w:r w:rsidR="00F56D75">
        <w:rPr>
          <w:rFonts w:ascii="Times New Roman" w:eastAsia="Calibri" w:hAnsi="Times New Roman"/>
          <w:sz w:val="28"/>
          <w:szCs w:val="28"/>
        </w:rPr>
        <w:t xml:space="preserve"> </w:t>
      </w:r>
      <w:r>
        <w:rPr>
          <w:rFonts w:ascii="Times New Roman" w:eastAsia="Calibri" w:hAnsi="Times New Roman"/>
          <w:sz w:val="28"/>
          <w:szCs w:val="28"/>
        </w:rPr>
        <w:t>предпринимателей</w:t>
      </w:r>
      <w:r w:rsidRPr="00DF1CA7">
        <w:rPr>
          <w:rFonts w:ascii="Times New Roman" w:eastAsia="Calibri" w:hAnsi="Times New Roman"/>
          <w:sz w:val="28"/>
          <w:szCs w:val="28"/>
        </w:rPr>
        <w:t xml:space="preserve"> с использованием онлайн технологий</w:t>
      </w:r>
      <w:r w:rsidR="005219CA">
        <w:rPr>
          <w:rFonts w:ascii="Times New Roman" w:eastAsia="Calibri" w:hAnsi="Times New Roman"/>
          <w:sz w:val="28"/>
          <w:szCs w:val="28"/>
        </w:rPr>
        <w:t>,</w:t>
      </w:r>
      <w:r w:rsidRPr="00DF1CA7">
        <w:rPr>
          <w:rFonts w:ascii="Times New Roman" w:eastAsia="Calibri" w:hAnsi="Times New Roman"/>
          <w:sz w:val="28"/>
          <w:szCs w:val="28"/>
        </w:rPr>
        <w:t xml:space="preserve"> в процессе личных формализованных интервью</w:t>
      </w:r>
      <w:r w:rsidR="005219CA">
        <w:rPr>
          <w:rFonts w:ascii="Times New Roman" w:eastAsia="Calibri" w:hAnsi="Times New Roman"/>
          <w:sz w:val="28"/>
          <w:szCs w:val="28"/>
        </w:rPr>
        <w:t>,</w:t>
      </w:r>
      <w:r w:rsidR="00F56D75">
        <w:rPr>
          <w:rFonts w:ascii="Times New Roman" w:eastAsia="Calibri" w:hAnsi="Times New Roman"/>
          <w:sz w:val="28"/>
          <w:szCs w:val="28"/>
        </w:rPr>
        <w:t xml:space="preserve"> </w:t>
      </w:r>
      <w:r w:rsidR="00F339A4">
        <w:rPr>
          <w:rFonts w:ascii="Times New Roman" w:eastAsia="Calibri" w:hAnsi="Times New Roman"/>
          <w:sz w:val="28"/>
          <w:szCs w:val="28"/>
        </w:rPr>
        <w:t>проявили активность 1</w:t>
      </w:r>
      <w:r w:rsidR="002F17E8">
        <w:rPr>
          <w:rFonts w:ascii="Times New Roman" w:eastAsia="Calibri" w:hAnsi="Times New Roman"/>
          <w:sz w:val="28"/>
          <w:szCs w:val="28"/>
        </w:rPr>
        <w:t>0</w:t>
      </w:r>
      <w:r w:rsidR="00994AE9">
        <w:rPr>
          <w:rFonts w:ascii="Times New Roman" w:eastAsia="Calibri" w:hAnsi="Times New Roman"/>
          <w:sz w:val="28"/>
          <w:szCs w:val="28"/>
        </w:rPr>
        <w:t>2</w:t>
      </w:r>
      <w:r w:rsidR="002F17E8" w:rsidRPr="0002320E">
        <w:rPr>
          <w:rFonts w:ascii="Times New Roman" w:eastAsia="Calibri" w:hAnsi="Times New Roman"/>
          <w:sz w:val="28"/>
          <w:szCs w:val="28"/>
        </w:rPr>
        <w:t xml:space="preserve"> представител</w:t>
      </w:r>
      <w:r w:rsidR="00994AE9">
        <w:rPr>
          <w:rFonts w:ascii="Times New Roman" w:eastAsia="Calibri" w:hAnsi="Times New Roman"/>
          <w:sz w:val="28"/>
          <w:szCs w:val="28"/>
        </w:rPr>
        <w:t>я</w:t>
      </w:r>
      <w:r w:rsidR="002F17E8" w:rsidRPr="0002320E">
        <w:rPr>
          <w:rFonts w:ascii="Times New Roman" w:eastAsia="Calibri" w:hAnsi="Times New Roman"/>
          <w:sz w:val="28"/>
          <w:szCs w:val="28"/>
        </w:rPr>
        <w:t xml:space="preserve"> малого и среднего бизнеса </w:t>
      </w:r>
      <w:r w:rsidR="00616062">
        <w:rPr>
          <w:rFonts w:ascii="Times New Roman" w:eastAsia="Calibri" w:hAnsi="Times New Roman"/>
          <w:sz w:val="28"/>
          <w:szCs w:val="28"/>
        </w:rPr>
        <w:t>городского округа Воскресенск</w:t>
      </w:r>
      <w:r w:rsidR="002F17E8">
        <w:rPr>
          <w:rFonts w:ascii="Times New Roman" w:eastAsia="Calibri" w:hAnsi="Times New Roman"/>
          <w:sz w:val="28"/>
          <w:szCs w:val="28"/>
        </w:rPr>
        <w:t>.</w:t>
      </w:r>
    </w:p>
    <w:p w14:paraId="64B8EACA" w14:textId="77777777" w:rsidR="002F17E8" w:rsidRDefault="002F17E8" w:rsidP="002F17E8">
      <w:pPr>
        <w:tabs>
          <w:tab w:val="left" w:pos="993"/>
        </w:tabs>
        <w:rPr>
          <w:rFonts w:ascii="Times New Roman" w:eastAsia="Calibri" w:hAnsi="Times New Roman"/>
          <w:sz w:val="28"/>
          <w:szCs w:val="28"/>
        </w:rPr>
      </w:pPr>
    </w:p>
    <w:p w14:paraId="25143933" w14:textId="77777777" w:rsidR="002F17E8" w:rsidRDefault="002F17E8" w:rsidP="00994AE9">
      <w:pPr>
        <w:tabs>
          <w:tab w:val="left" w:pos="993"/>
        </w:tabs>
        <w:ind w:firstLine="0"/>
        <w:jc w:val="center"/>
        <w:rPr>
          <w:rFonts w:ascii="Times New Roman" w:eastAsia="Calibri" w:hAnsi="Times New Roman"/>
          <w:b/>
          <w:sz w:val="28"/>
          <w:szCs w:val="28"/>
        </w:rPr>
      </w:pPr>
      <w:r w:rsidRPr="002027A5">
        <w:rPr>
          <w:rFonts w:ascii="Times New Roman" w:eastAsia="Calibri" w:hAnsi="Times New Roman"/>
          <w:b/>
          <w:sz w:val="28"/>
          <w:szCs w:val="28"/>
        </w:rPr>
        <w:t>Структура опрошенных субъектов МСП в разрезе сфер деятельности</w:t>
      </w:r>
      <w:r>
        <w:rPr>
          <w:rFonts w:ascii="Times New Roman" w:eastAsia="Calibri" w:hAnsi="Times New Roman"/>
          <w:b/>
          <w:sz w:val="28"/>
          <w:szCs w:val="28"/>
        </w:rPr>
        <w:t xml:space="preserve"> (%)</w:t>
      </w:r>
      <w:r w:rsidRPr="002027A5">
        <w:rPr>
          <w:rFonts w:ascii="Times New Roman" w:eastAsia="Calibri" w:hAnsi="Times New Roman"/>
          <w:b/>
          <w:sz w:val="28"/>
          <w:szCs w:val="28"/>
        </w:rPr>
        <w:t>:</w:t>
      </w:r>
    </w:p>
    <w:p w14:paraId="13E32FFF" w14:textId="77777777" w:rsidR="00F2711B" w:rsidRDefault="00F2711B" w:rsidP="00994AE9">
      <w:pPr>
        <w:tabs>
          <w:tab w:val="left" w:pos="993"/>
        </w:tabs>
        <w:ind w:firstLine="0"/>
        <w:jc w:val="center"/>
        <w:rPr>
          <w:rFonts w:ascii="Times New Roman" w:eastAsia="Calibri" w:hAnsi="Times New Roman"/>
          <w:b/>
          <w:sz w:val="28"/>
          <w:szCs w:val="28"/>
        </w:rPr>
      </w:pPr>
    </w:p>
    <w:tbl>
      <w:tblPr>
        <w:tblW w:w="959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1"/>
        <w:gridCol w:w="993"/>
      </w:tblGrid>
      <w:tr w:rsidR="00994AE9" w:rsidRPr="00B72899" w14:paraId="63CE934F" w14:textId="77777777" w:rsidTr="00F2711B">
        <w:trPr>
          <w:trHeight w:val="300"/>
        </w:trPr>
        <w:tc>
          <w:tcPr>
            <w:tcW w:w="8601" w:type="dxa"/>
            <w:shd w:val="clear" w:color="auto" w:fill="auto"/>
            <w:hideMark/>
          </w:tcPr>
          <w:p w14:paraId="0DB514A5"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Дошкольное образование детей</w:t>
            </w:r>
          </w:p>
        </w:tc>
        <w:tc>
          <w:tcPr>
            <w:tcW w:w="993" w:type="dxa"/>
            <w:shd w:val="clear" w:color="auto" w:fill="auto"/>
            <w:hideMark/>
          </w:tcPr>
          <w:p w14:paraId="76E5AA98"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2</w:t>
            </w:r>
          </w:p>
        </w:tc>
      </w:tr>
      <w:tr w:rsidR="00994AE9" w:rsidRPr="00B72899" w14:paraId="1A360F5E" w14:textId="77777777" w:rsidTr="00F2711B">
        <w:trPr>
          <w:trHeight w:val="300"/>
        </w:trPr>
        <w:tc>
          <w:tcPr>
            <w:tcW w:w="8601" w:type="dxa"/>
            <w:shd w:val="clear" w:color="auto" w:fill="auto"/>
            <w:hideMark/>
          </w:tcPr>
          <w:p w14:paraId="06F634EA"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Общее образование</w:t>
            </w:r>
          </w:p>
        </w:tc>
        <w:tc>
          <w:tcPr>
            <w:tcW w:w="993" w:type="dxa"/>
            <w:shd w:val="clear" w:color="auto" w:fill="auto"/>
            <w:hideMark/>
          </w:tcPr>
          <w:p w14:paraId="2E58A81C"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0</w:t>
            </w:r>
          </w:p>
        </w:tc>
      </w:tr>
      <w:tr w:rsidR="00994AE9" w:rsidRPr="00B72899" w14:paraId="6EDB8B16" w14:textId="77777777" w:rsidTr="00F2711B">
        <w:trPr>
          <w:trHeight w:val="359"/>
        </w:trPr>
        <w:tc>
          <w:tcPr>
            <w:tcW w:w="8601" w:type="dxa"/>
            <w:shd w:val="clear" w:color="auto" w:fill="auto"/>
            <w:hideMark/>
          </w:tcPr>
          <w:p w14:paraId="26F850C8"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Среднее профессиональное образование</w:t>
            </w:r>
          </w:p>
        </w:tc>
        <w:tc>
          <w:tcPr>
            <w:tcW w:w="993" w:type="dxa"/>
            <w:shd w:val="clear" w:color="auto" w:fill="auto"/>
            <w:hideMark/>
          </w:tcPr>
          <w:p w14:paraId="1F3FD503"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0</w:t>
            </w:r>
          </w:p>
        </w:tc>
      </w:tr>
      <w:tr w:rsidR="00994AE9" w:rsidRPr="00B72899" w14:paraId="25E8C2E9" w14:textId="77777777" w:rsidTr="00F2711B">
        <w:trPr>
          <w:trHeight w:val="408"/>
        </w:trPr>
        <w:tc>
          <w:tcPr>
            <w:tcW w:w="8601" w:type="dxa"/>
            <w:shd w:val="clear" w:color="auto" w:fill="auto"/>
            <w:hideMark/>
          </w:tcPr>
          <w:p w14:paraId="7773B144"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Дополнительное образование детей</w:t>
            </w:r>
          </w:p>
        </w:tc>
        <w:tc>
          <w:tcPr>
            <w:tcW w:w="993" w:type="dxa"/>
            <w:shd w:val="clear" w:color="auto" w:fill="auto"/>
            <w:hideMark/>
          </w:tcPr>
          <w:p w14:paraId="2C647BA9"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2</w:t>
            </w:r>
          </w:p>
        </w:tc>
      </w:tr>
      <w:tr w:rsidR="00994AE9" w:rsidRPr="00B72899" w14:paraId="7A7A844F" w14:textId="77777777" w:rsidTr="00F2711B">
        <w:trPr>
          <w:trHeight w:val="400"/>
        </w:trPr>
        <w:tc>
          <w:tcPr>
            <w:tcW w:w="8601" w:type="dxa"/>
            <w:shd w:val="clear" w:color="auto" w:fill="auto"/>
            <w:hideMark/>
          </w:tcPr>
          <w:p w14:paraId="6D8A272E"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Психолого-педагогическое сопровождение детей с ОВЗ</w:t>
            </w:r>
          </w:p>
        </w:tc>
        <w:tc>
          <w:tcPr>
            <w:tcW w:w="993" w:type="dxa"/>
            <w:shd w:val="clear" w:color="auto" w:fill="auto"/>
            <w:hideMark/>
          </w:tcPr>
          <w:p w14:paraId="680DF4F0"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0</w:t>
            </w:r>
          </w:p>
        </w:tc>
      </w:tr>
      <w:tr w:rsidR="00994AE9" w:rsidRPr="00B72899" w14:paraId="4F99A5D8" w14:textId="77777777" w:rsidTr="00F2711B">
        <w:trPr>
          <w:trHeight w:val="300"/>
        </w:trPr>
        <w:tc>
          <w:tcPr>
            <w:tcW w:w="8601" w:type="dxa"/>
            <w:shd w:val="clear" w:color="auto" w:fill="auto"/>
            <w:hideMark/>
          </w:tcPr>
          <w:p w14:paraId="4932C4D5"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Детский отдых и оздоровление</w:t>
            </w:r>
          </w:p>
        </w:tc>
        <w:tc>
          <w:tcPr>
            <w:tcW w:w="993" w:type="dxa"/>
            <w:shd w:val="clear" w:color="auto" w:fill="auto"/>
            <w:hideMark/>
          </w:tcPr>
          <w:p w14:paraId="3BB5FC37"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0</w:t>
            </w:r>
          </w:p>
        </w:tc>
      </w:tr>
      <w:tr w:rsidR="00994AE9" w:rsidRPr="00B72899" w14:paraId="234BF42E" w14:textId="77777777" w:rsidTr="00F2711B">
        <w:trPr>
          <w:trHeight w:val="300"/>
        </w:trPr>
        <w:tc>
          <w:tcPr>
            <w:tcW w:w="8601" w:type="dxa"/>
            <w:shd w:val="clear" w:color="auto" w:fill="auto"/>
            <w:hideMark/>
          </w:tcPr>
          <w:p w14:paraId="547C1D78"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Социальные услуги</w:t>
            </w:r>
          </w:p>
        </w:tc>
        <w:tc>
          <w:tcPr>
            <w:tcW w:w="993" w:type="dxa"/>
            <w:shd w:val="clear" w:color="auto" w:fill="auto"/>
            <w:hideMark/>
          </w:tcPr>
          <w:p w14:paraId="388361CE"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0</w:t>
            </w:r>
          </w:p>
        </w:tc>
      </w:tr>
      <w:tr w:rsidR="00994AE9" w:rsidRPr="00B72899" w14:paraId="3638EBED" w14:textId="77777777" w:rsidTr="00F2711B">
        <w:trPr>
          <w:trHeight w:val="300"/>
        </w:trPr>
        <w:tc>
          <w:tcPr>
            <w:tcW w:w="8601" w:type="dxa"/>
            <w:shd w:val="clear" w:color="auto" w:fill="auto"/>
            <w:hideMark/>
          </w:tcPr>
          <w:p w14:paraId="33E3421B"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Медицинские услуги</w:t>
            </w:r>
          </w:p>
        </w:tc>
        <w:tc>
          <w:tcPr>
            <w:tcW w:w="993" w:type="dxa"/>
            <w:shd w:val="clear" w:color="auto" w:fill="auto"/>
            <w:hideMark/>
          </w:tcPr>
          <w:p w14:paraId="306BE4E5"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5</w:t>
            </w:r>
          </w:p>
        </w:tc>
      </w:tr>
      <w:tr w:rsidR="00994AE9" w:rsidRPr="00B72899" w14:paraId="371C930D" w14:textId="77777777" w:rsidTr="00F2711B">
        <w:trPr>
          <w:trHeight w:val="626"/>
        </w:trPr>
        <w:tc>
          <w:tcPr>
            <w:tcW w:w="8601" w:type="dxa"/>
            <w:shd w:val="clear" w:color="auto" w:fill="auto"/>
            <w:hideMark/>
          </w:tcPr>
          <w:p w14:paraId="40BFA88E"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Розничная торговля лекарственными препаратами, медицинскими изделиями (аптеки)</w:t>
            </w:r>
          </w:p>
        </w:tc>
        <w:tc>
          <w:tcPr>
            <w:tcW w:w="993" w:type="dxa"/>
            <w:shd w:val="clear" w:color="auto" w:fill="auto"/>
            <w:hideMark/>
          </w:tcPr>
          <w:p w14:paraId="13B2380A"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7</w:t>
            </w:r>
          </w:p>
        </w:tc>
      </w:tr>
      <w:tr w:rsidR="00994AE9" w:rsidRPr="00B72899" w14:paraId="0C1708A5" w14:textId="77777777" w:rsidTr="00F2711B">
        <w:trPr>
          <w:trHeight w:val="300"/>
        </w:trPr>
        <w:tc>
          <w:tcPr>
            <w:tcW w:w="8601" w:type="dxa"/>
            <w:shd w:val="clear" w:color="auto" w:fill="auto"/>
            <w:hideMark/>
          </w:tcPr>
          <w:p w14:paraId="5E423522"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Ритуальные услуги</w:t>
            </w:r>
          </w:p>
        </w:tc>
        <w:tc>
          <w:tcPr>
            <w:tcW w:w="993" w:type="dxa"/>
            <w:shd w:val="clear" w:color="auto" w:fill="auto"/>
            <w:hideMark/>
          </w:tcPr>
          <w:p w14:paraId="2CFD4A45"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3</w:t>
            </w:r>
          </w:p>
        </w:tc>
      </w:tr>
      <w:tr w:rsidR="00994AE9" w:rsidRPr="00B72899" w14:paraId="4AC6EE5A" w14:textId="77777777" w:rsidTr="00F2711B">
        <w:trPr>
          <w:trHeight w:val="384"/>
        </w:trPr>
        <w:tc>
          <w:tcPr>
            <w:tcW w:w="8601" w:type="dxa"/>
            <w:shd w:val="clear" w:color="auto" w:fill="auto"/>
            <w:hideMark/>
          </w:tcPr>
          <w:p w14:paraId="6AB351AB"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Ремонт автотранспортных средств</w:t>
            </w:r>
          </w:p>
        </w:tc>
        <w:tc>
          <w:tcPr>
            <w:tcW w:w="993" w:type="dxa"/>
            <w:shd w:val="clear" w:color="auto" w:fill="auto"/>
            <w:hideMark/>
          </w:tcPr>
          <w:p w14:paraId="7C510202"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5</w:t>
            </w:r>
          </w:p>
        </w:tc>
      </w:tr>
      <w:tr w:rsidR="00994AE9" w:rsidRPr="00B72899" w14:paraId="5C23F5A1" w14:textId="77777777" w:rsidTr="00F2711B">
        <w:trPr>
          <w:trHeight w:val="300"/>
        </w:trPr>
        <w:tc>
          <w:tcPr>
            <w:tcW w:w="8601" w:type="dxa"/>
            <w:shd w:val="clear" w:color="auto" w:fill="auto"/>
            <w:hideMark/>
          </w:tcPr>
          <w:p w14:paraId="4CB2D4A0"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Розничная торговля</w:t>
            </w:r>
          </w:p>
        </w:tc>
        <w:tc>
          <w:tcPr>
            <w:tcW w:w="993" w:type="dxa"/>
            <w:shd w:val="clear" w:color="auto" w:fill="auto"/>
            <w:hideMark/>
          </w:tcPr>
          <w:p w14:paraId="0393E77A"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19</w:t>
            </w:r>
          </w:p>
        </w:tc>
      </w:tr>
      <w:tr w:rsidR="00994AE9" w:rsidRPr="00B72899" w14:paraId="065A25BC" w14:textId="77777777" w:rsidTr="00F2711B">
        <w:trPr>
          <w:trHeight w:val="300"/>
        </w:trPr>
        <w:tc>
          <w:tcPr>
            <w:tcW w:w="8601" w:type="dxa"/>
            <w:shd w:val="clear" w:color="auto" w:fill="auto"/>
            <w:hideMark/>
          </w:tcPr>
          <w:p w14:paraId="6A93182C"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Общественное питание</w:t>
            </w:r>
          </w:p>
        </w:tc>
        <w:tc>
          <w:tcPr>
            <w:tcW w:w="993" w:type="dxa"/>
            <w:shd w:val="clear" w:color="auto" w:fill="auto"/>
            <w:hideMark/>
          </w:tcPr>
          <w:p w14:paraId="28134566"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2</w:t>
            </w:r>
          </w:p>
        </w:tc>
      </w:tr>
      <w:tr w:rsidR="00994AE9" w:rsidRPr="00B72899" w14:paraId="00E2F0C1" w14:textId="77777777" w:rsidTr="00F2711B">
        <w:trPr>
          <w:trHeight w:val="300"/>
        </w:trPr>
        <w:tc>
          <w:tcPr>
            <w:tcW w:w="8601" w:type="dxa"/>
            <w:shd w:val="clear" w:color="auto" w:fill="auto"/>
            <w:hideMark/>
          </w:tcPr>
          <w:p w14:paraId="4B66624E"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Бытовое обслуживание</w:t>
            </w:r>
          </w:p>
        </w:tc>
        <w:tc>
          <w:tcPr>
            <w:tcW w:w="993" w:type="dxa"/>
            <w:shd w:val="clear" w:color="auto" w:fill="auto"/>
            <w:hideMark/>
          </w:tcPr>
          <w:p w14:paraId="31D62F57"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14</w:t>
            </w:r>
          </w:p>
        </w:tc>
      </w:tr>
      <w:tr w:rsidR="00994AE9" w:rsidRPr="00B72899" w14:paraId="287357EB" w14:textId="77777777" w:rsidTr="00F2711B">
        <w:trPr>
          <w:trHeight w:val="331"/>
        </w:trPr>
        <w:tc>
          <w:tcPr>
            <w:tcW w:w="8601" w:type="dxa"/>
            <w:shd w:val="clear" w:color="auto" w:fill="auto"/>
            <w:hideMark/>
          </w:tcPr>
          <w:p w14:paraId="1D3ACEEB"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Теплоснабжение (производство тепловой энергии)</w:t>
            </w:r>
          </w:p>
        </w:tc>
        <w:tc>
          <w:tcPr>
            <w:tcW w:w="993" w:type="dxa"/>
            <w:shd w:val="clear" w:color="auto" w:fill="auto"/>
            <w:hideMark/>
          </w:tcPr>
          <w:p w14:paraId="7420C6B1"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w:t>
            </w:r>
          </w:p>
        </w:tc>
      </w:tr>
      <w:tr w:rsidR="00994AE9" w:rsidRPr="00B72899" w14:paraId="72AFF9DB" w14:textId="77777777" w:rsidTr="00F2711B">
        <w:trPr>
          <w:trHeight w:val="563"/>
        </w:trPr>
        <w:tc>
          <w:tcPr>
            <w:tcW w:w="8601" w:type="dxa"/>
            <w:shd w:val="clear" w:color="auto" w:fill="auto"/>
            <w:hideMark/>
          </w:tcPr>
          <w:p w14:paraId="6C00ABE8"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Купля-продажа электрической энергии (мощности) на розничном рынке электрической энергии (мощности)</w:t>
            </w:r>
          </w:p>
        </w:tc>
        <w:tc>
          <w:tcPr>
            <w:tcW w:w="993" w:type="dxa"/>
            <w:shd w:val="clear" w:color="auto" w:fill="auto"/>
            <w:hideMark/>
          </w:tcPr>
          <w:p w14:paraId="70CFE5CE"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w:t>
            </w:r>
          </w:p>
        </w:tc>
      </w:tr>
      <w:tr w:rsidR="00994AE9" w:rsidRPr="00B72899" w14:paraId="6E6FE989" w14:textId="77777777" w:rsidTr="00F2711B">
        <w:trPr>
          <w:trHeight w:val="841"/>
        </w:trPr>
        <w:tc>
          <w:tcPr>
            <w:tcW w:w="8601" w:type="dxa"/>
            <w:shd w:val="clear" w:color="auto" w:fill="auto"/>
            <w:hideMark/>
          </w:tcPr>
          <w:p w14:paraId="641147A8"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Производство электрической энергии (мощности) на розничном рынке электрической энергии (мощности), включая производство электрической энергии в режиме когенерации</w:t>
            </w:r>
          </w:p>
        </w:tc>
        <w:tc>
          <w:tcPr>
            <w:tcW w:w="993" w:type="dxa"/>
            <w:shd w:val="clear" w:color="auto" w:fill="auto"/>
            <w:hideMark/>
          </w:tcPr>
          <w:p w14:paraId="05F6F70A"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w:t>
            </w:r>
          </w:p>
        </w:tc>
      </w:tr>
      <w:tr w:rsidR="00994AE9" w:rsidRPr="00B72899" w14:paraId="384A85A6" w14:textId="77777777" w:rsidTr="00F2711B">
        <w:trPr>
          <w:trHeight w:val="271"/>
        </w:trPr>
        <w:tc>
          <w:tcPr>
            <w:tcW w:w="8601" w:type="dxa"/>
            <w:shd w:val="clear" w:color="auto" w:fill="auto"/>
            <w:hideMark/>
          </w:tcPr>
          <w:p w14:paraId="565F21BB"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Сбор и транспортирование твердых коммунальных отходов</w:t>
            </w:r>
          </w:p>
        </w:tc>
        <w:tc>
          <w:tcPr>
            <w:tcW w:w="993" w:type="dxa"/>
            <w:shd w:val="clear" w:color="auto" w:fill="auto"/>
            <w:hideMark/>
          </w:tcPr>
          <w:p w14:paraId="1A9DF19B"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w:t>
            </w:r>
          </w:p>
        </w:tc>
      </w:tr>
      <w:tr w:rsidR="00994AE9" w:rsidRPr="00B72899" w14:paraId="1D7316EE" w14:textId="77777777" w:rsidTr="00F2711B">
        <w:trPr>
          <w:trHeight w:val="545"/>
        </w:trPr>
        <w:tc>
          <w:tcPr>
            <w:tcW w:w="8601" w:type="dxa"/>
            <w:shd w:val="clear" w:color="auto" w:fill="auto"/>
            <w:hideMark/>
          </w:tcPr>
          <w:p w14:paraId="1DF60FF1"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Выполнение работ по содержанию и текущему ремонту общего имущества собственников помещений в многоквартирном доме</w:t>
            </w:r>
          </w:p>
        </w:tc>
        <w:tc>
          <w:tcPr>
            <w:tcW w:w="993" w:type="dxa"/>
            <w:shd w:val="clear" w:color="auto" w:fill="auto"/>
            <w:hideMark/>
          </w:tcPr>
          <w:p w14:paraId="03CE53D7"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5</w:t>
            </w:r>
          </w:p>
        </w:tc>
      </w:tr>
      <w:tr w:rsidR="00994AE9" w:rsidRPr="00B72899" w14:paraId="5C0A2C45" w14:textId="77777777" w:rsidTr="00F2711B">
        <w:trPr>
          <w:trHeight w:val="284"/>
        </w:trPr>
        <w:tc>
          <w:tcPr>
            <w:tcW w:w="8601" w:type="dxa"/>
            <w:shd w:val="clear" w:color="auto" w:fill="auto"/>
            <w:hideMark/>
          </w:tcPr>
          <w:p w14:paraId="6343684C"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Выполнение работ по благоустройству городской среды</w:t>
            </w:r>
          </w:p>
        </w:tc>
        <w:tc>
          <w:tcPr>
            <w:tcW w:w="993" w:type="dxa"/>
            <w:shd w:val="clear" w:color="auto" w:fill="auto"/>
            <w:hideMark/>
          </w:tcPr>
          <w:p w14:paraId="2C052286"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2</w:t>
            </w:r>
          </w:p>
        </w:tc>
      </w:tr>
      <w:tr w:rsidR="00994AE9" w:rsidRPr="00B72899" w14:paraId="514571C1" w14:textId="77777777" w:rsidTr="00F2711B">
        <w:trPr>
          <w:trHeight w:val="557"/>
        </w:trPr>
        <w:tc>
          <w:tcPr>
            <w:tcW w:w="8601" w:type="dxa"/>
            <w:shd w:val="clear" w:color="auto" w:fill="auto"/>
            <w:hideMark/>
          </w:tcPr>
          <w:p w14:paraId="0D5138BF"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Перевозка пассажиров автомобильным транспортом по муниципальным маршрутам регулярных перевозок</w:t>
            </w:r>
          </w:p>
        </w:tc>
        <w:tc>
          <w:tcPr>
            <w:tcW w:w="993" w:type="dxa"/>
            <w:shd w:val="clear" w:color="auto" w:fill="auto"/>
            <w:hideMark/>
          </w:tcPr>
          <w:p w14:paraId="7FFABD84"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w:t>
            </w:r>
          </w:p>
        </w:tc>
      </w:tr>
      <w:tr w:rsidR="00994AE9" w:rsidRPr="00B72899" w14:paraId="59909D0B" w14:textId="77777777" w:rsidTr="00F2711B">
        <w:trPr>
          <w:trHeight w:val="551"/>
        </w:trPr>
        <w:tc>
          <w:tcPr>
            <w:tcW w:w="8601" w:type="dxa"/>
            <w:shd w:val="clear" w:color="auto" w:fill="auto"/>
            <w:hideMark/>
          </w:tcPr>
          <w:p w14:paraId="7029DC3E"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lastRenderedPageBreak/>
              <w:t>Перевозка пассажиров автомобильным транспортом по межмуниципальным маршрутам регулярных перевозок</w:t>
            </w:r>
          </w:p>
        </w:tc>
        <w:tc>
          <w:tcPr>
            <w:tcW w:w="993" w:type="dxa"/>
            <w:shd w:val="clear" w:color="auto" w:fill="auto"/>
            <w:hideMark/>
          </w:tcPr>
          <w:p w14:paraId="10F31C47"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1</w:t>
            </w:r>
          </w:p>
        </w:tc>
      </w:tr>
      <w:tr w:rsidR="00994AE9" w:rsidRPr="00B72899" w14:paraId="58F879B3" w14:textId="77777777" w:rsidTr="00F2711B">
        <w:trPr>
          <w:trHeight w:val="275"/>
        </w:trPr>
        <w:tc>
          <w:tcPr>
            <w:tcW w:w="8601" w:type="dxa"/>
            <w:shd w:val="clear" w:color="auto" w:fill="auto"/>
            <w:hideMark/>
          </w:tcPr>
          <w:p w14:paraId="1BE59341"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Перевозка пассажиров и багажа легковым такси</w:t>
            </w:r>
          </w:p>
        </w:tc>
        <w:tc>
          <w:tcPr>
            <w:tcW w:w="993" w:type="dxa"/>
            <w:shd w:val="clear" w:color="auto" w:fill="auto"/>
            <w:hideMark/>
          </w:tcPr>
          <w:p w14:paraId="514ED970"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3</w:t>
            </w:r>
          </w:p>
        </w:tc>
      </w:tr>
      <w:tr w:rsidR="00994AE9" w:rsidRPr="00B72899" w14:paraId="68531F1D" w14:textId="77777777" w:rsidTr="00F2711B">
        <w:trPr>
          <w:trHeight w:val="280"/>
        </w:trPr>
        <w:tc>
          <w:tcPr>
            <w:tcW w:w="8601" w:type="dxa"/>
            <w:shd w:val="clear" w:color="auto" w:fill="auto"/>
            <w:hideMark/>
          </w:tcPr>
          <w:p w14:paraId="4F61A3F7"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Дорожная деятельность (за исключением проектирования)</w:t>
            </w:r>
          </w:p>
        </w:tc>
        <w:tc>
          <w:tcPr>
            <w:tcW w:w="993" w:type="dxa"/>
            <w:shd w:val="clear" w:color="auto" w:fill="auto"/>
            <w:hideMark/>
          </w:tcPr>
          <w:p w14:paraId="6FDC0FB2"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0</w:t>
            </w:r>
          </w:p>
        </w:tc>
      </w:tr>
      <w:tr w:rsidR="00994AE9" w:rsidRPr="00B72899" w14:paraId="49F792CC" w14:textId="77777777" w:rsidTr="00F2711B">
        <w:trPr>
          <w:trHeight w:val="269"/>
        </w:trPr>
        <w:tc>
          <w:tcPr>
            <w:tcW w:w="8601" w:type="dxa"/>
            <w:shd w:val="clear" w:color="auto" w:fill="auto"/>
            <w:hideMark/>
          </w:tcPr>
          <w:p w14:paraId="57DD9AB0"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Услуги связи, в том числе Интернет</w:t>
            </w:r>
          </w:p>
        </w:tc>
        <w:tc>
          <w:tcPr>
            <w:tcW w:w="993" w:type="dxa"/>
            <w:shd w:val="clear" w:color="auto" w:fill="auto"/>
            <w:hideMark/>
          </w:tcPr>
          <w:p w14:paraId="6B843524"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9</w:t>
            </w:r>
          </w:p>
        </w:tc>
      </w:tr>
      <w:tr w:rsidR="00994AE9" w:rsidRPr="00B72899" w14:paraId="4408B02E" w14:textId="77777777" w:rsidTr="00F2711B">
        <w:trPr>
          <w:trHeight w:val="300"/>
        </w:trPr>
        <w:tc>
          <w:tcPr>
            <w:tcW w:w="8601" w:type="dxa"/>
            <w:shd w:val="clear" w:color="auto" w:fill="auto"/>
            <w:hideMark/>
          </w:tcPr>
          <w:p w14:paraId="39C78B87"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Жилищное строительство</w:t>
            </w:r>
          </w:p>
        </w:tc>
        <w:tc>
          <w:tcPr>
            <w:tcW w:w="993" w:type="dxa"/>
            <w:shd w:val="clear" w:color="auto" w:fill="auto"/>
            <w:hideMark/>
          </w:tcPr>
          <w:p w14:paraId="374097B4" w14:textId="77777777" w:rsidR="00994AE9" w:rsidRPr="00B72899" w:rsidRDefault="00994AE9" w:rsidP="00994AE9">
            <w:pPr>
              <w:ind w:firstLineChars="100" w:firstLine="240"/>
              <w:jc w:val="left"/>
              <w:rPr>
                <w:rFonts w:ascii="Times New Roman" w:eastAsia="Times New Roman" w:hAnsi="Times New Roman" w:cs="Times New Roman"/>
                <w:color w:val="000000"/>
                <w:sz w:val="24"/>
                <w:szCs w:val="24"/>
                <w:lang w:eastAsia="ru-RU"/>
              </w:rPr>
            </w:pPr>
            <w:r w:rsidRPr="00B72899">
              <w:rPr>
                <w:rFonts w:ascii="Times New Roman" w:eastAsia="Times New Roman" w:hAnsi="Times New Roman" w:cs="Times New Roman"/>
                <w:color w:val="000000"/>
                <w:sz w:val="24"/>
                <w:szCs w:val="24"/>
                <w:lang w:eastAsia="ru-RU"/>
              </w:rPr>
              <w:t>0</w:t>
            </w:r>
          </w:p>
        </w:tc>
      </w:tr>
    </w:tbl>
    <w:p w14:paraId="1C5B9BBF" w14:textId="77777777" w:rsidR="00994AE9" w:rsidRPr="002027A5" w:rsidRDefault="00994AE9" w:rsidP="00994AE9">
      <w:pPr>
        <w:tabs>
          <w:tab w:val="left" w:pos="993"/>
        </w:tabs>
        <w:ind w:firstLine="0"/>
        <w:jc w:val="center"/>
        <w:rPr>
          <w:rFonts w:ascii="Times New Roman" w:eastAsia="Calibri" w:hAnsi="Times New Roman"/>
          <w:b/>
          <w:sz w:val="28"/>
          <w:szCs w:val="28"/>
        </w:rPr>
      </w:pPr>
    </w:p>
    <w:p w14:paraId="0172A95C" w14:textId="77777777" w:rsidR="00500231" w:rsidRPr="006269D2" w:rsidRDefault="00500231" w:rsidP="00500231">
      <w:pPr>
        <w:tabs>
          <w:tab w:val="left" w:pos="993"/>
        </w:tabs>
        <w:spacing w:line="276" w:lineRule="auto"/>
        <w:rPr>
          <w:rFonts w:ascii="Times New Roman" w:hAnsi="Times New Roman" w:cs="Times New Roman"/>
          <w:b/>
          <w:sz w:val="28"/>
          <w:szCs w:val="28"/>
        </w:rPr>
      </w:pPr>
      <w:r w:rsidRPr="006269D2">
        <w:rPr>
          <w:rFonts w:ascii="Times New Roman" w:hAnsi="Times New Roman" w:cs="Times New Roman"/>
          <w:b/>
          <w:sz w:val="28"/>
          <w:szCs w:val="28"/>
        </w:rPr>
        <w:t>Раздел 4. Взаимодействие с общественностью. Поддержка потенциальных предпринимателей</w:t>
      </w:r>
      <w:r w:rsidR="00E86A78" w:rsidRPr="006269D2">
        <w:rPr>
          <w:rFonts w:ascii="Times New Roman" w:hAnsi="Times New Roman" w:cs="Times New Roman"/>
          <w:b/>
          <w:sz w:val="28"/>
          <w:szCs w:val="28"/>
        </w:rPr>
        <w:t>.</w:t>
      </w:r>
    </w:p>
    <w:p w14:paraId="26D7E007" w14:textId="77777777" w:rsidR="00E86A78" w:rsidRPr="00B72899" w:rsidRDefault="00500231" w:rsidP="00500231">
      <w:pPr>
        <w:tabs>
          <w:tab w:val="left" w:pos="993"/>
        </w:tabs>
        <w:spacing w:line="276" w:lineRule="auto"/>
        <w:rPr>
          <w:rFonts w:ascii="Times New Roman" w:hAnsi="Times New Roman" w:cs="Times New Roman"/>
          <w:b/>
          <w:sz w:val="28"/>
          <w:szCs w:val="28"/>
        </w:rPr>
      </w:pPr>
      <w:r w:rsidRPr="00B72899">
        <w:rPr>
          <w:rFonts w:ascii="Times New Roman" w:hAnsi="Times New Roman" w:cs="Times New Roman"/>
          <w:b/>
          <w:sz w:val="28"/>
          <w:szCs w:val="28"/>
        </w:rPr>
        <w:t>4.1</w:t>
      </w:r>
      <w:r w:rsidRPr="00B72899">
        <w:rPr>
          <w:rFonts w:ascii="Times New Roman" w:hAnsi="Times New Roman" w:cs="Times New Roman"/>
          <w:b/>
          <w:sz w:val="28"/>
          <w:szCs w:val="28"/>
        </w:rPr>
        <w:tab/>
        <w:t xml:space="preserve">Сведения о взаимодействии органов местного самоуправления </w:t>
      </w:r>
      <w:r w:rsidRPr="00B72899">
        <w:rPr>
          <w:rFonts w:ascii="Times New Roman" w:hAnsi="Times New Roman" w:cs="Times New Roman"/>
          <w:b/>
          <w:sz w:val="28"/>
          <w:szCs w:val="28"/>
        </w:rPr>
        <w:br/>
        <w:t>с общественностью.</w:t>
      </w:r>
    </w:p>
    <w:p w14:paraId="42BA2976" w14:textId="77777777" w:rsidR="00DA63F8" w:rsidRPr="00B72899" w:rsidRDefault="006874A9" w:rsidP="00500231">
      <w:pPr>
        <w:tabs>
          <w:tab w:val="left" w:pos="993"/>
        </w:tabs>
        <w:spacing w:line="276" w:lineRule="auto"/>
        <w:rPr>
          <w:rFonts w:ascii="Times New Roman" w:hAnsi="Times New Roman" w:cs="Times New Roman"/>
          <w:sz w:val="28"/>
          <w:szCs w:val="28"/>
        </w:rPr>
      </w:pPr>
      <w:r w:rsidRPr="00B72899">
        <w:rPr>
          <w:rFonts w:ascii="Times New Roman" w:hAnsi="Times New Roman" w:cs="Times New Roman"/>
          <w:sz w:val="28"/>
          <w:szCs w:val="28"/>
        </w:rPr>
        <w:t>В целях повышения эффективности взаимодействия жителей Московской области с органами местного самоуправления, функционирует интернет-портал "</w:t>
      </w:r>
      <w:proofErr w:type="spellStart"/>
      <w:r w:rsidRPr="00B72899">
        <w:rPr>
          <w:rFonts w:ascii="Times New Roman" w:hAnsi="Times New Roman" w:cs="Times New Roman"/>
          <w:sz w:val="28"/>
          <w:szCs w:val="28"/>
        </w:rPr>
        <w:t>Добродел</w:t>
      </w:r>
      <w:proofErr w:type="spellEnd"/>
      <w:r w:rsidRPr="00B72899">
        <w:rPr>
          <w:rFonts w:ascii="Times New Roman" w:hAnsi="Times New Roman" w:cs="Times New Roman"/>
          <w:sz w:val="28"/>
          <w:szCs w:val="28"/>
        </w:rPr>
        <w:t xml:space="preserve">", куда граждане могут обратиться по интересующимся вопросам. </w:t>
      </w:r>
      <w:r w:rsidR="00B72899">
        <w:rPr>
          <w:rFonts w:ascii="Times New Roman" w:hAnsi="Times New Roman" w:cs="Times New Roman"/>
          <w:sz w:val="28"/>
          <w:szCs w:val="28"/>
        </w:rPr>
        <w:t xml:space="preserve">В период пандемии онлайн связь Администрации городского округа Воскресенск с жителями была особенно актуальна. </w:t>
      </w:r>
      <w:r w:rsidRPr="00B72899">
        <w:rPr>
          <w:rFonts w:ascii="Times New Roman" w:hAnsi="Times New Roman" w:cs="Times New Roman"/>
          <w:sz w:val="28"/>
          <w:szCs w:val="28"/>
        </w:rPr>
        <w:t>Обработка сообщений с портала "</w:t>
      </w:r>
      <w:proofErr w:type="spellStart"/>
      <w:r w:rsidRPr="00B72899">
        <w:rPr>
          <w:rFonts w:ascii="Times New Roman" w:hAnsi="Times New Roman" w:cs="Times New Roman"/>
          <w:sz w:val="28"/>
          <w:szCs w:val="28"/>
        </w:rPr>
        <w:t>Добродел</w:t>
      </w:r>
      <w:proofErr w:type="spellEnd"/>
      <w:r w:rsidRPr="00B72899">
        <w:rPr>
          <w:rFonts w:ascii="Times New Roman" w:hAnsi="Times New Roman" w:cs="Times New Roman"/>
          <w:sz w:val="28"/>
          <w:szCs w:val="28"/>
        </w:rPr>
        <w:t>" проводи</w:t>
      </w:r>
      <w:r w:rsidR="00CF5884">
        <w:rPr>
          <w:rFonts w:ascii="Times New Roman" w:hAnsi="Times New Roman" w:cs="Times New Roman"/>
          <w:sz w:val="28"/>
          <w:szCs w:val="28"/>
        </w:rPr>
        <w:t>лась</w:t>
      </w:r>
      <w:r w:rsidRPr="00B72899">
        <w:rPr>
          <w:rFonts w:ascii="Times New Roman" w:hAnsi="Times New Roman" w:cs="Times New Roman"/>
          <w:sz w:val="28"/>
          <w:szCs w:val="28"/>
        </w:rPr>
        <w:t xml:space="preserve"> в упрощенном порядке и в сокращенные сроки. </w:t>
      </w:r>
    </w:p>
    <w:p w14:paraId="7AD56CB1" w14:textId="77777777" w:rsidR="001E1686" w:rsidRPr="00B72899" w:rsidRDefault="001E1686" w:rsidP="001E1686">
      <w:pPr>
        <w:tabs>
          <w:tab w:val="left" w:pos="993"/>
        </w:tabs>
        <w:spacing w:line="276" w:lineRule="auto"/>
        <w:rPr>
          <w:rFonts w:ascii="Times New Roman" w:hAnsi="Times New Roman" w:cs="Times New Roman"/>
          <w:sz w:val="28"/>
          <w:szCs w:val="28"/>
        </w:rPr>
      </w:pPr>
      <w:r w:rsidRPr="00B72899">
        <w:rPr>
          <w:rFonts w:ascii="Times New Roman" w:hAnsi="Times New Roman" w:cs="Times New Roman"/>
          <w:sz w:val="28"/>
          <w:szCs w:val="28"/>
        </w:rPr>
        <w:t>За 20</w:t>
      </w:r>
      <w:r w:rsidR="00CF5884">
        <w:rPr>
          <w:rFonts w:ascii="Times New Roman" w:hAnsi="Times New Roman" w:cs="Times New Roman"/>
          <w:sz w:val="28"/>
          <w:szCs w:val="28"/>
        </w:rPr>
        <w:t>20</w:t>
      </w:r>
      <w:r w:rsidRPr="00B72899">
        <w:rPr>
          <w:rFonts w:ascii="Times New Roman" w:hAnsi="Times New Roman" w:cs="Times New Roman"/>
          <w:sz w:val="28"/>
          <w:szCs w:val="28"/>
        </w:rPr>
        <w:t xml:space="preserve"> год в </w:t>
      </w:r>
      <w:r w:rsidR="00CF5884">
        <w:rPr>
          <w:rFonts w:ascii="Times New Roman" w:hAnsi="Times New Roman" w:cs="Times New Roman"/>
          <w:sz w:val="28"/>
          <w:szCs w:val="28"/>
        </w:rPr>
        <w:t>А</w:t>
      </w:r>
      <w:r w:rsidRPr="00B72899">
        <w:rPr>
          <w:rFonts w:ascii="Times New Roman" w:hAnsi="Times New Roman" w:cs="Times New Roman"/>
          <w:sz w:val="28"/>
          <w:szCs w:val="28"/>
        </w:rPr>
        <w:t>дминистрацию городского округа Воскресенск поступило с портала "</w:t>
      </w:r>
      <w:proofErr w:type="spellStart"/>
      <w:r w:rsidRPr="00B72899">
        <w:rPr>
          <w:rFonts w:ascii="Times New Roman" w:hAnsi="Times New Roman" w:cs="Times New Roman"/>
          <w:sz w:val="28"/>
          <w:szCs w:val="28"/>
        </w:rPr>
        <w:t>Добродел</w:t>
      </w:r>
      <w:proofErr w:type="spellEnd"/>
      <w:r w:rsidRPr="00B72899">
        <w:rPr>
          <w:rFonts w:ascii="Times New Roman" w:hAnsi="Times New Roman" w:cs="Times New Roman"/>
          <w:sz w:val="28"/>
          <w:szCs w:val="28"/>
        </w:rPr>
        <w:t xml:space="preserve">" – </w:t>
      </w:r>
      <w:r w:rsidR="00F56D75">
        <w:rPr>
          <w:rFonts w:ascii="Times New Roman" w:hAnsi="Times New Roman" w:cs="Times New Roman"/>
          <w:sz w:val="28"/>
          <w:szCs w:val="28"/>
        </w:rPr>
        <w:t>12 280</w:t>
      </w:r>
      <w:r w:rsidRPr="00B72899">
        <w:rPr>
          <w:rFonts w:ascii="Times New Roman" w:hAnsi="Times New Roman" w:cs="Times New Roman"/>
          <w:sz w:val="28"/>
          <w:szCs w:val="28"/>
        </w:rPr>
        <w:t xml:space="preserve"> обращени</w:t>
      </w:r>
      <w:r w:rsidR="00F56D75">
        <w:rPr>
          <w:rFonts w:ascii="Times New Roman" w:hAnsi="Times New Roman" w:cs="Times New Roman"/>
          <w:sz w:val="28"/>
          <w:szCs w:val="28"/>
        </w:rPr>
        <w:t>й</w:t>
      </w:r>
      <w:r w:rsidRPr="00B72899">
        <w:rPr>
          <w:rFonts w:ascii="Times New Roman" w:hAnsi="Times New Roman" w:cs="Times New Roman"/>
          <w:sz w:val="28"/>
          <w:szCs w:val="28"/>
        </w:rPr>
        <w:t>. Наибольшее количество обращений поступило по вопросам, касающимся вопросов жилищно- коммунального комплекса.</w:t>
      </w:r>
    </w:p>
    <w:p w14:paraId="68B7BC22" w14:textId="77777777" w:rsidR="00517C77" w:rsidRPr="00246756" w:rsidRDefault="00517C77" w:rsidP="00500231">
      <w:pPr>
        <w:tabs>
          <w:tab w:val="left" w:pos="993"/>
        </w:tabs>
        <w:spacing w:line="276" w:lineRule="auto"/>
        <w:rPr>
          <w:rFonts w:ascii="Times New Roman" w:hAnsi="Times New Roman" w:cs="Times New Roman"/>
          <w:sz w:val="28"/>
          <w:szCs w:val="28"/>
          <w:highlight w:val="yellow"/>
        </w:rPr>
      </w:pPr>
    </w:p>
    <w:p w14:paraId="6BB94BAD" w14:textId="77777777" w:rsidR="00517C77" w:rsidRPr="00246756" w:rsidRDefault="006874A9" w:rsidP="00500231">
      <w:pPr>
        <w:tabs>
          <w:tab w:val="left" w:pos="993"/>
        </w:tabs>
        <w:spacing w:line="276" w:lineRule="auto"/>
        <w:rPr>
          <w:rFonts w:ascii="Times New Roman" w:hAnsi="Times New Roman" w:cs="Times New Roman"/>
          <w:b/>
          <w:sz w:val="28"/>
          <w:szCs w:val="28"/>
          <w:highlight w:val="yellow"/>
        </w:rPr>
      </w:pPr>
      <w:r w:rsidRPr="00CF5884">
        <w:rPr>
          <w:rFonts w:ascii="Times New Roman" w:hAnsi="Times New Roman" w:cs="Times New Roman"/>
          <w:b/>
          <w:sz w:val="28"/>
          <w:szCs w:val="28"/>
        </w:rPr>
        <w:t xml:space="preserve">Сведения по обращениям граждан, поступивших </w:t>
      </w:r>
      <w:r w:rsidR="00E80B0B" w:rsidRPr="00CF5884">
        <w:rPr>
          <w:rFonts w:ascii="Times New Roman" w:hAnsi="Times New Roman" w:cs="Times New Roman"/>
          <w:b/>
          <w:sz w:val="28"/>
          <w:szCs w:val="28"/>
        </w:rPr>
        <w:t>через портал "</w:t>
      </w:r>
      <w:proofErr w:type="spellStart"/>
      <w:r w:rsidR="00E80B0B" w:rsidRPr="00CF5884">
        <w:rPr>
          <w:rFonts w:ascii="Times New Roman" w:hAnsi="Times New Roman" w:cs="Times New Roman"/>
          <w:b/>
          <w:sz w:val="28"/>
          <w:szCs w:val="28"/>
        </w:rPr>
        <w:t>Добродел</w:t>
      </w:r>
      <w:proofErr w:type="spellEnd"/>
      <w:r w:rsidR="00E80B0B" w:rsidRPr="00CF5884">
        <w:rPr>
          <w:rFonts w:ascii="Times New Roman" w:hAnsi="Times New Roman" w:cs="Times New Roman"/>
          <w:b/>
          <w:sz w:val="28"/>
          <w:szCs w:val="28"/>
        </w:rPr>
        <w:t xml:space="preserve">" </w:t>
      </w:r>
      <w:r w:rsidRPr="00CF5884">
        <w:rPr>
          <w:rFonts w:ascii="Times New Roman" w:hAnsi="Times New Roman" w:cs="Times New Roman"/>
          <w:b/>
          <w:sz w:val="28"/>
          <w:szCs w:val="28"/>
        </w:rPr>
        <w:t xml:space="preserve">в </w:t>
      </w:r>
      <w:r w:rsidR="00CF5884">
        <w:rPr>
          <w:rFonts w:ascii="Times New Roman" w:hAnsi="Times New Roman" w:cs="Times New Roman"/>
          <w:b/>
          <w:sz w:val="28"/>
          <w:szCs w:val="28"/>
        </w:rPr>
        <w:t>А</w:t>
      </w:r>
      <w:r w:rsidRPr="00CF5884">
        <w:rPr>
          <w:rFonts w:ascii="Times New Roman" w:hAnsi="Times New Roman" w:cs="Times New Roman"/>
          <w:b/>
          <w:sz w:val="28"/>
          <w:szCs w:val="28"/>
        </w:rPr>
        <w:t xml:space="preserve">дминистрацию </w:t>
      </w:r>
      <w:r w:rsidR="00E80B0B" w:rsidRPr="00CF5884">
        <w:rPr>
          <w:rFonts w:ascii="Times New Roman" w:hAnsi="Times New Roman" w:cs="Times New Roman"/>
          <w:b/>
          <w:sz w:val="28"/>
          <w:szCs w:val="28"/>
        </w:rPr>
        <w:t>городского округа Воскресенск</w:t>
      </w:r>
      <w:r w:rsidR="00E85312">
        <w:rPr>
          <w:rFonts w:ascii="Times New Roman" w:hAnsi="Times New Roman" w:cs="Times New Roman"/>
          <w:b/>
          <w:sz w:val="28"/>
          <w:szCs w:val="28"/>
        </w:rPr>
        <w:t xml:space="preserve"> </w:t>
      </w:r>
      <w:r w:rsidR="00CF5884">
        <w:rPr>
          <w:rFonts w:ascii="Times New Roman" w:hAnsi="Times New Roman" w:cs="Times New Roman"/>
          <w:b/>
          <w:sz w:val="28"/>
          <w:szCs w:val="28"/>
        </w:rPr>
        <w:t>на 01.0</w:t>
      </w:r>
      <w:r w:rsidR="00F8037A">
        <w:rPr>
          <w:rFonts w:ascii="Times New Roman" w:hAnsi="Times New Roman" w:cs="Times New Roman"/>
          <w:b/>
          <w:sz w:val="28"/>
          <w:szCs w:val="28"/>
        </w:rPr>
        <w:t>1</w:t>
      </w:r>
      <w:r w:rsidR="00CF5884">
        <w:rPr>
          <w:rFonts w:ascii="Times New Roman" w:hAnsi="Times New Roman" w:cs="Times New Roman"/>
          <w:b/>
          <w:sz w:val="28"/>
          <w:szCs w:val="28"/>
        </w:rPr>
        <w:t>.202</w:t>
      </w:r>
      <w:r w:rsidR="00F8037A">
        <w:rPr>
          <w:rFonts w:ascii="Times New Roman" w:hAnsi="Times New Roman" w:cs="Times New Roman"/>
          <w:b/>
          <w:sz w:val="28"/>
          <w:szCs w:val="28"/>
        </w:rPr>
        <w:t>1</w:t>
      </w:r>
      <w:r w:rsidR="00CF5884">
        <w:rPr>
          <w:rFonts w:ascii="Times New Roman" w:hAnsi="Times New Roman" w:cs="Times New Roman"/>
          <w:b/>
          <w:sz w:val="28"/>
          <w:szCs w:val="28"/>
        </w:rPr>
        <w:t xml:space="preserve"> года</w:t>
      </w:r>
      <w:r w:rsidRPr="00CF5884">
        <w:rPr>
          <w:rFonts w:ascii="Times New Roman" w:hAnsi="Times New Roman" w:cs="Times New Roman"/>
          <w:b/>
          <w:sz w:val="28"/>
          <w:szCs w:val="28"/>
        </w:rPr>
        <w:t xml:space="preserve"> и соответствующий период прошлого года </w:t>
      </w:r>
    </w:p>
    <w:p w14:paraId="3E991832" w14:textId="77777777" w:rsidR="006874A9" w:rsidRDefault="006874A9" w:rsidP="00500231">
      <w:pPr>
        <w:tabs>
          <w:tab w:val="left" w:pos="993"/>
        </w:tabs>
        <w:spacing w:line="276" w:lineRule="auto"/>
        <w:rPr>
          <w:highlight w:val="yellow"/>
        </w:rPr>
      </w:pPr>
    </w:p>
    <w:tbl>
      <w:tblPr>
        <w:tblStyle w:val="a5"/>
        <w:tblW w:w="0" w:type="auto"/>
        <w:tblLook w:val="04A0" w:firstRow="1" w:lastRow="0" w:firstColumn="1" w:lastColumn="0" w:noHBand="0" w:noVBand="1"/>
      </w:tblPr>
      <w:tblGrid>
        <w:gridCol w:w="5752"/>
        <w:gridCol w:w="1396"/>
        <w:gridCol w:w="1258"/>
        <w:gridCol w:w="1222"/>
      </w:tblGrid>
      <w:tr w:rsidR="00F8037A" w14:paraId="26BFB593" w14:textId="77777777" w:rsidTr="00DD2046">
        <w:trPr>
          <w:trHeight w:val="383"/>
        </w:trPr>
        <w:tc>
          <w:tcPr>
            <w:tcW w:w="5752" w:type="dxa"/>
            <w:tcBorders>
              <w:top w:val="single" w:sz="4" w:space="0" w:color="auto"/>
              <w:left w:val="single" w:sz="4" w:space="0" w:color="auto"/>
              <w:bottom w:val="single" w:sz="4" w:space="0" w:color="auto"/>
              <w:right w:val="single" w:sz="4" w:space="0" w:color="auto"/>
            </w:tcBorders>
          </w:tcPr>
          <w:p w14:paraId="124202D2" w14:textId="77777777" w:rsidR="00F8037A" w:rsidRDefault="00F8037A" w:rsidP="00DD2046">
            <w:pPr>
              <w:tabs>
                <w:tab w:val="left" w:pos="993"/>
              </w:tabs>
              <w:spacing w:line="276" w:lineRule="auto"/>
              <w:ind w:firstLine="0"/>
              <w:rPr>
                <w:rFonts w:ascii="Times New Roman" w:hAnsi="Times New Roman" w:cs="Times New Roman"/>
                <w:sz w:val="24"/>
                <w:szCs w:val="24"/>
              </w:rPr>
            </w:pPr>
          </w:p>
        </w:tc>
        <w:tc>
          <w:tcPr>
            <w:tcW w:w="1396" w:type="dxa"/>
            <w:tcBorders>
              <w:top w:val="single" w:sz="4" w:space="0" w:color="auto"/>
              <w:left w:val="single" w:sz="4" w:space="0" w:color="auto"/>
              <w:bottom w:val="single" w:sz="4" w:space="0" w:color="auto"/>
              <w:right w:val="single" w:sz="4" w:space="0" w:color="auto"/>
            </w:tcBorders>
            <w:hideMark/>
          </w:tcPr>
          <w:p w14:paraId="0972DECD" w14:textId="77777777" w:rsidR="00F8037A" w:rsidRDefault="00F8037A" w:rsidP="00DD2046">
            <w:pPr>
              <w:tabs>
                <w:tab w:val="left" w:pos="993"/>
              </w:tabs>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2019 год</w:t>
            </w:r>
          </w:p>
        </w:tc>
        <w:tc>
          <w:tcPr>
            <w:tcW w:w="1258" w:type="dxa"/>
            <w:tcBorders>
              <w:top w:val="single" w:sz="4" w:space="0" w:color="auto"/>
              <w:left w:val="single" w:sz="4" w:space="0" w:color="auto"/>
              <w:bottom w:val="single" w:sz="4" w:space="0" w:color="auto"/>
              <w:right w:val="single" w:sz="4" w:space="0" w:color="auto"/>
            </w:tcBorders>
            <w:hideMark/>
          </w:tcPr>
          <w:p w14:paraId="16DA0DE8" w14:textId="77777777" w:rsidR="00F8037A" w:rsidRDefault="00F8037A" w:rsidP="00DD2046">
            <w:pPr>
              <w:tabs>
                <w:tab w:val="left" w:pos="993"/>
              </w:tabs>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222" w:type="dxa"/>
            <w:tcBorders>
              <w:top w:val="single" w:sz="4" w:space="0" w:color="auto"/>
              <w:left w:val="single" w:sz="4" w:space="0" w:color="auto"/>
              <w:bottom w:val="single" w:sz="4" w:space="0" w:color="auto"/>
              <w:right w:val="single" w:sz="4" w:space="0" w:color="auto"/>
            </w:tcBorders>
            <w:hideMark/>
          </w:tcPr>
          <w:p w14:paraId="46542FEF" w14:textId="77777777" w:rsidR="00F8037A" w:rsidRDefault="00F8037A" w:rsidP="00DD2046">
            <w:pPr>
              <w:tabs>
                <w:tab w:val="left" w:pos="993"/>
              </w:tabs>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8037A" w14:paraId="148F297F" w14:textId="77777777" w:rsidTr="00DD2046">
        <w:tc>
          <w:tcPr>
            <w:tcW w:w="5752" w:type="dxa"/>
            <w:tcBorders>
              <w:top w:val="single" w:sz="4" w:space="0" w:color="auto"/>
              <w:left w:val="single" w:sz="4" w:space="0" w:color="auto"/>
              <w:bottom w:val="single" w:sz="4" w:space="0" w:color="auto"/>
              <w:right w:val="single" w:sz="4" w:space="0" w:color="auto"/>
            </w:tcBorders>
            <w:hideMark/>
          </w:tcPr>
          <w:p w14:paraId="23A58266" w14:textId="77777777" w:rsidR="00F8037A" w:rsidRDefault="00F8037A" w:rsidP="00DD2046">
            <w:pPr>
              <w:tabs>
                <w:tab w:val="left" w:pos="993"/>
              </w:tabs>
              <w:spacing w:line="276" w:lineRule="auto"/>
              <w:ind w:firstLine="0"/>
              <w:rPr>
                <w:rFonts w:ascii="Times New Roman" w:hAnsi="Times New Roman" w:cs="Times New Roman"/>
                <w:b/>
                <w:sz w:val="24"/>
                <w:szCs w:val="24"/>
              </w:rPr>
            </w:pPr>
            <w:r>
              <w:rPr>
                <w:rFonts w:ascii="Times New Roman" w:hAnsi="Times New Roman" w:cs="Times New Roman"/>
                <w:b/>
                <w:sz w:val="24"/>
                <w:szCs w:val="24"/>
              </w:rPr>
              <w:t>Поступило всего</w:t>
            </w:r>
          </w:p>
        </w:tc>
        <w:tc>
          <w:tcPr>
            <w:tcW w:w="1396" w:type="dxa"/>
            <w:tcBorders>
              <w:top w:val="single" w:sz="4" w:space="0" w:color="auto"/>
              <w:left w:val="single" w:sz="4" w:space="0" w:color="auto"/>
              <w:bottom w:val="single" w:sz="4" w:space="0" w:color="auto"/>
              <w:right w:val="single" w:sz="4" w:space="0" w:color="auto"/>
            </w:tcBorders>
          </w:tcPr>
          <w:p w14:paraId="1F884D29"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9147</w:t>
            </w:r>
          </w:p>
        </w:tc>
        <w:tc>
          <w:tcPr>
            <w:tcW w:w="1258" w:type="dxa"/>
            <w:tcBorders>
              <w:top w:val="single" w:sz="4" w:space="0" w:color="auto"/>
              <w:left w:val="single" w:sz="4" w:space="0" w:color="auto"/>
              <w:bottom w:val="single" w:sz="4" w:space="0" w:color="auto"/>
              <w:right w:val="single" w:sz="4" w:space="0" w:color="auto"/>
            </w:tcBorders>
          </w:tcPr>
          <w:p w14:paraId="4B04EA05"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12280</w:t>
            </w:r>
          </w:p>
        </w:tc>
        <w:tc>
          <w:tcPr>
            <w:tcW w:w="1222" w:type="dxa"/>
            <w:tcBorders>
              <w:top w:val="single" w:sz="4" w:space="0" w:color="auto"/>
              <w:left w:val="single" w:sz="4" w:space="0" w:color="auto"/>
              <w:bottom w:val="single" w:sz="4" w:space="0" w:color="auto"/>
              <w:right w:val="single" w:sz="4" w:space="0" w:color="auto"/>
            </w:tcBorders>
          </w:tcPr>
          <w:p w14:paraId="1692B0A3"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3132</w:t>
            </w:r>
          </w:p>
        </w:tc>
      </w:tr>
      <w:tr w:rsidR="00F8037A" w14:paraId="5B96E6E6" w14:textId="77777777" w:rsidTr="00DD2046">
        <w:tc>
          <w:tcPr>
            <w:tcW w:w="5752" w:type="dxa"/>
            <w:tcBorders>
              <w:top w:val="single" w:sz="4" w:space="0" w:color="auto"/>
              <w:left w:val="single" w:sz="4" w:space="0" w:color="auto"/>
              <w:bottom w:val="single" w:sz="4" w:space="0" w:color="auto"/>
              <w:right w:val="single" w:sz="4" w:space="0" w:color="auto"/>
            </w:tcBorders>
            <w:hideMark/>
          </w:tcPr>
          <w:p w14:paraId="53379D2A" w14:textId="77777777" w:rsidR="00F8037A" w:rsidRDefault="00F8037A" w:rsidP="00DD2046">
            <w:pPr>
              <w:tabs>
                <w:tab w:val="left" w:pos="993"/>
              </w:tabs>
              <w:spacing w:line="276" w:lineRule="auto"/>
              <w:ind w:firstLine="0"/>
              <w:rPr>
                <w:rFonts w:ascii="Times New Roman" w:hAnsi="Times New Roman" w:cs="Times New Roman"/>
                <w:b/>
                <w:sz w:val="24"/>
                <w:szCs w:val="24"/>
              </w:rPr>
            </w:pPr>
            <w:r>
              <w:rPr>
                <w:rFonts w:ascii="Times New Roman" w:hAnsi="Times New Roman" w:cs="Times New Roman"/>
                <w:b/>
                <w:sz w:val="24"/>
                <w:szCs w:val="24"/>
              </w:rPr>
              <w:t>Наибольшее количество поступило по вопросам:</w:t>
            </w:r>
          </w:p>
        </w:tc>
        <w:tc>
          <w:tcPr>
            <w:tcW w:w="1396" w:type="dxa"/>
            <w:tcBorders>
              <w:top w:val="single" w:sz="4" w:space="0" w:color="auto"/>
              <w:left w:val="single" w:sz="4" w:space="0" w:color="auto"/>
              <w:bottom w:val="single" w:sz="4" w:space="0" w:color="auto"/>
              <w:right w:val="single" w:sz="4" w:space="0" w:color="auto"/>
            </w:tcBorders>
          </w:tcPr>
          <w:p w14:paraId="17953EA9"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14:paraId="53918A2C"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14:paraId="116E9D58"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p>
        </w:tc>
      </w:tr>
      <w:tr w:rsidR="00F8037A" w14:paraId="37AAFB36" w14:textId="77777777" w:rsidTr="00DD2046">
        <w:tc>
          <w:tcPr>
            <w:tcW w:w="5752" w:type="dxa"/>
            <w:tcBorders>
              <w:top w:val="single" w:sz="4" w:space="0" w:color="auto"/>
              <w:left w:val="single" w:sz="4" w:space="0" w:color="auto"/>
              <w:bottom w:val="single" w:sz="4" w:space="0" w:color="auto"/>
              <w:right w:val="single" w:sz="4" w:space="0" w:color="auto"/>
            </w:tcBorders>
          </w:tcPr>
          <w:p w14:paraId="4724ECA8"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Дворовые территории</w:t>
            </w:r>
          </w:p>
        </w:tc>
        <w:tc>
          <w:tcPr>
            <w:tcW w:w="1396" w:type="dxa"/>
            <w:tcBorders>
              <w:top w:val="single" w:sz="4" w:space="0" w:color="auto"/>
              <w:left w:val="single" w:sz="4" w:space="0" w:color="auto"/>
              <w:bottom w:val="single" w:sz="4" w:space="0" w:color="auto"/>
              <w:right w:val="single" w:sz="4" w:space="0" w:color="auto"/>
            </w:tcBorders>
          </w:tcPr>
          <w:p w14:paraId="6E97C078"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2688</w:t>
            </w:r>
          </w:p>
        </w:tc>
        <w:tc>
          <w:tcPr>
            <w:tcW w:w="1258" w:type="dxa"/>
            <w:tcBorders>
              <w:top w:val="single" w:sz="4" w:space="0" w:color="auto"/>
              <w:left w:val="single" w:sz="4" w:space="0" w:color="auto"/>
              <w:bottom w:val="single" w:sz="4" w:space="0" w:color="auto"/>
              <w:right w:val="single" w:sz="4" w:space="0" w:color="auto"/>
            </w:tcBorders>
          </w:tcPr>
          <w:p w14:paraId="4EBFBAD2"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3460</w:t>
            </w:r>
          </w:p>
        </w:tc>
        <w:tc>
          <w:tcPr>
            <w:tcW w:w="1222" w:type="dxa"/>
            <w:tcBorders>
              <w:top w:val="single" w:sz="4" w:space="0" w:color="auto"/>
              <w:left w:val="single" w:sz="4" w:space="0" w:color="auto"/>
              <w:bottom w:val="single" w:sz="4" w:space="0" w:color="auto"/>
              <w:right w:val="single" w:sz="4" w:space="0" w:color="auto"/>
            </w:tcBorders>
          </w:tcPr>
          <w:p w14:paraId="2C6EF49D"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772</w:t>
            </w:r>
          </w:p>
        </w:tc>
      </w:tr>
      <w:tr w:rsidR="00F8037A" w14:paraId="32FC4173" w14:textId="77777777" w:rsidTr="00DD2046">
        <w:tc>
          <w:tcPr>
            <w:tcW w:w="5752" w:type="dxa"/>
            <w:tcBorders>
              <w:top w:val="single" w:sz="4" w:space="0" w:color="auto"/>
              <w:left w:val="single" w:sz="4" w:space="0" w:color="auto"/>
              <w:bottom w:val="single" w:sz="4" w:space="0" w:color="auto"/>
              <w:right w:val="single" w:sz="4" w:space="0" w:color="auto"/>
            </w:tcBorders>
          </w:tcPr>
          <w:p w14:paraId="357407BB"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Мусор</w:t>
            </w:r>
          </w:p>
        </w:tc>
        <w:tc>
          <w:tcPr>
            <w:tcW w:w="1396" w:type="dxa"/>
            <w:tcBorders>
              <w:top w:val="single" w:sz="4" w:space="0" w:color="auto"/>
              <w:left w:val="single" w:sz="4" w:space="0" w:color="auto"/>
              <w:bottom w:val="single" w:sz="4" w:space="0" w:color="auto"/>
              <w:right w:val="single" w:sz="4" w:space="0" w:color="auto"/>
            </w:tcBorders>
          </w:tcPr>
          <w:p w14:paraId="3F5964DB"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1264</w:t>
            </w:r>
          </w:p>
        </w:tc>
        <w:tc>
          <w:tcPr>
            <w:tcW w:w="1258" w:type="dxa"/>
            <w:tcBorders>
              <w:top w:val="single" w:sz="4" w:space="0" w:color="auto"/>
              <w:left w:val="single" w:sz="4" w:space="0" w:color="auto"/>
              <w:bottom w:val="single" w:sz="4" w:space="0" w:color="auto"/>
              <w:right w:val="single" w:sz="4" w:space="0" w:color="auto"/>
            </w:tcBorders>
          </w:tcPr>
          <w:p w14:paraId="637EE9D1"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2617</w:t>
            </w:r>
          </w:p>
        </w:tc>
        <w:tc>
          <w:tcPr>
            <w:tcW w:w="1222" w:type="dxa"/>
            <w:tcBorders>
              <w:top w:val="single" w:sz="4" w:space="0" w:color="auto"/>
              <w:left w:val="single" w:sz="4" w:space="0" w:color="auto"/>
              <w:bottom w:val="single" w:sz="4" w:space="0" w:color="auto"/>
              <w:right w:val="single" w:sz="4" w:space="0" w:color="auto"/>
            </w:tcBorders>
          </w:tcPr>
          <w:p w14:paraId="16DCE2FA"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1353</w:t>
            </w:r>
          </w:p>
        </w:tc>
      </w:tr>
      <w:tr w:rsidR="00F8037A" w14:paraId="4B8910EB" w14:textId="77777777" w:rsidTr="00DD2046">
        <w:tc>
          <w:tcPr>
            <w:tcW w:w="5752" w:type="dxa"/>
            <w:tcBorders>
              <w:top w:val="single" w:sz="4" w:space="0" w:color="auto"/>
              <w:left w:val="single" w:sz="4" w:space="0" w:color="auto"/>
              <w:bottom w:val="single" w:sz="4" w:space="0" w:color="auto"/>
              <w:right w:val="single" w:sz="4" w:space="0" w:color="auto"/>
            </w:tcBorders>
          </w:tcPr>
          <w:p w14:paraId="1267AE33"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Дороги</w:t>
            </w:r>
          </w:p>
        </w:tc>
        <w:tc>
          <w:tcPr>
            <w:tcW w:w="1396" w:type="dxa"/>
            <w:tcBorders>
              <w:top w:val="single" w:sz="4" w:space="0" w:color="auto"/>
              <w:left w:val="single" w:sz="4" w:space="0" w:color="auto"/>
              <w:bottom w:val="single" w:sz="4" w:space="0" w:color="auto"/>
              <w:right w:val="single" w:sz="4" w:space="0" w:color="auto"/>
            </w:tcBorders>
          </w:tcPr>
          <w:p w14:paraId="2E9290B4"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1025</w:t>
            </w:r>
          </w:p>
        </w:tc>
        <w:tc>
          <w:tcPr>
            <w:tcW w:w="1258" w:type="dxa"/>
            <w:tcBorders>
              <w:top w:val="single" w:sz="4" w:space="0" w:color="auto"/>
              <w:left w:val="single" w:sz="4" w:space="0" w:color="auto"/>
              <w:bottom w:val="single" w:sz="4" w:space="0" w:color="auto"/>
              <w:right w:val="single" w:sz="4" w:space="0" w:color="auto"/>
            </w:tcBorders>
          </w:tcPr>
          <w:p w14:paraId="47C60961"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1560</w:t>
            </w:r>
          </w:p>
        </w:tc>
        <w:tc>
          <w:tcPr>
            <w:tcW w:w="1222" w:type="dxa"/>
            <w:tcBorders>
              <w:top w:val="single" w:sz="4" w:space="0" w:color="auto"/>
              <w:left w:val="single" w:sz="4" w:space="0" w:color="auto"/>
              <w:bottom w:val="single" w:sz="4" w:space="0" w:color="auto"/>
              <w:right w:val="single" w:sz="4" w:space="0" w:color="auto"/>
            </w:tcBorders>
          </w:tcPr>
          <w:p w14:paraId="1362ACBA"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535</w:t>
            </w:r>
          </w:p>
        </w:tc>
      </w:tr>
      <w:tr w:rsidR="00F8037A" w14:paraId="4A703BC6" w14:textId="77777777" w:rsidTr="00DD2046">
        <w:tc>
          <w:tcPr>
            <w:tcW w:w="5752" w:type="dxa"/>
            <w:tcBorders>
              <w:top w:val="single" w:sz="4" w:space="0" w:color="auto"/>
              <w:left w:val="single" w:sz="4" w:space="0" w:color="auto"/>
              <w:bottom w:val="single" w:sz="4" w:space="0" w:color="auto"/>
              <w:right w:val="single" w:sz="4" w:space="0" w:color="auto"/>
            </w:tcBorders>
          </w:tcPr>
          <w:p w14:paraId="645AEDCC"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МКД</w:t>
            </w:r>
          </w:p>
        </w:tc>
        <w:tc>
          <w:tcPr>
            <w:tcW w:w="1396" w:type="dxa"/>
            <w:tcBorders>
              <w:top w:val="single" w:sz="4" w:space="0" w:color="auto"/>
              <w:left w:val="single" w:sz="4" w:space="0" w:color="auto"/>
              <w:bottom w:val="single" w:sz="4" w:space="0" w:color="auto"/>
              <w:right w:val="single" w:sz="4" w:space="0" w:color="auto"/>
            </w:tcBorders>
          </w:tcPr>
          <w:p w14:paraId="0F619091"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1438</w:t>
            </w:r>
          </w:p>
        </w:tc>
        <w:tc>
          <w:tcPr>
            <w:tcW w:w="1258" w:type="dxa"/>
            <w:tcBorders>
              <w:top w:val="single" w:sz="4" w:space="0" w:color="auto"/>
              <w:left w:val="single" w:sz="4" w:space="0" w:color="auto"/>
              <w:bottom w:val="single" w:sz="4" w:space="0" w:color="auto"/>
              <w:right w:val="single" w:sz="4" w:space="0" w:color="auto"/>
            </w:tcBorders>
          </w:tcPr>
          <w:p w14:paraId="2CF3BBE8"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1364</w:t>
            </w:r>
          </w:p>
        </w:tc>
        <w:tc>
          <w:tcPr>
            <w:tcW w:w="1222" w:type="dxa"/>
            <w:tcBorders>
              <w:top w:val="single" w:sz="4" w:space="0" w:color="auto"/>
              <w:left w:val="single" w:sz="4" w:space="0" w:color="auto"/>
              <w:bottom w:val="single" w:sz="4" w:space="0" w:color="auto"/>
              <w:right w:val="single" w:sz="4" w:space="0" w:color="auto"/>
            </w:tcBorders>
          </w:tcPr>
          <w:p w14:paraId="1D7C73B9"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-74</w:t>
            </w:r>
          </w:p>
        </w:tc>
      </w:tr>
      <w:tr w:rsidR="00F8037A" w14:paraId="48468BE9" w14:textId="77777777" w:rsidTr="00DD2046">
        <w:tc>
          <w:tcPr>
            <w:tcW w:w="5752" w:type="dxa"/>
            <w:tcBorders>
              <w:top w:val="single" w:sz="4" w:space="0" w:color="auto"/>
              <w:left w:val="single" w:sz="4" w:space="0" w:color="auto"/>
              <w:bottom w:val="single" w:sz="4" w:space="0" w:color="auto"/>
              <w:right w:val="single" w:sz="4" w:space="0" w:color="auto"/>
            </w:tcBorders>
          </w:tcPr>
          <w:p w14:paraId="4EB20447"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Общественные территории</w:t>
            </w:r>
          </w:p>
        </w:tc>
        <w:tc>
          <w:tcPr>
            <w:tcW w:w="1396" w:type="dxa"/>
            <w:tcBorders>
              <w:top w:val="single" w:sz="4" w:space="0" w:color="auto"/>
              <w:left w:val="single" w:sz="4" w:space="0" w:color="auto"/>
              <w:bottom w:val="single" w:sz="4" w:space="0" w:color="auto"/>
              <w:right w:val="single" w:sz="4" w:space="0" w:color="auto"/>
            </w:tcBorders>
          </w:tcPr>
          <w:p w14:paraId="1E5B0078"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173</w:t>
            </w:r>
          </w:p>
        </w:tc>
        <w:tc>
          <w:tcPr>
            <w:tcW w:w="1258" w:type="dxa"/>
            <w:tcBorders>
              <w:top w:val="single" w:sz="4" w:space="0" w:color="auto"/>
              <w:left w:val="single" w:sz="4" w:space="0" w:color="auto"/>
              <w:bottom w:val="single" w:sz="4" w:space="0" w:color="auto"/>
              <w:right w:val="single" w:sz="4" w:space="0" w:color="auto"/>
            </w:tcBorders>
          </w:tcPr>
          <w:p w14:paraId="242DCBEB"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959</w:t>
            </w:r>
          </w:p>
        </w:tc>
        <w:tc>
          <w:tcPr>
            <w:tcW w:w="1222" w:type="dxa"/>
            <w:tcBorders>
              <w:top w:val="single" w:sz="4" w:space="0" w:color="auto"/>
              <w:left w:val="single" w:sz="4" w:space="0" w:color="auto"/>
              <w:bottom w:val="single" w:sz="4" w:space="0" w:color="auto"/>
              <w:right w:val="single" w:sz="4" w:space="0" w:color="auto"/>
            </w:tcBorders>
          </w:tcPr>
          <w:p w14:paraId="0BF4C56D"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786</w:t>
            </w:r>
          </w:p>
        </w:tc>
      </w:tr>
      <w:tr w:rsidR="00F8037A" w14:paraId="38492747" w14:textId="77777777" w:rsidTr="00DD2046">
        <w:tc>
          <w:tcPr>
            <w:tcW w:w="5752" w:type="dxa"/>
            <w:tcBorders>
              <w:top w:val="single" w:sz="4" w:space="0" w:color="auto"/>
              <w:left w:val="single" w:sz="4" w:space="0" w:color="auto"/>
              <w:bottom w:val="single" w:sz="4" w:space="0" w:color="auto"/>
              <w:right w:val="single" w:sz="4" w:space="0" w:color="auto"/>
            </w:tcBorders>
          </w:tcPr>
          <w:p w14:paraId="55725504"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Контейнерная площадка</w:t>
            </w:r>
          </w:p>
        </w:tc>
        <w:tc>
          <w:tcPr>
            <w:tcW w:w="1396" w:type="dxa"/>
            <w:tcBorders>
              <w:top w:val="single" w:sz="4" w:space="0" w:color="auto"/>
              <w:left w:val="single" w:sz="4" w:space="0" w:color="auto"/>
              <w:bottom w:val="single" w:sz="4" w:space="0" w:color="auto"/>
              <w:right w:val="single" w:sz="4" w:space="0" w:color="auto"/>
            </w:tcBorders>
          </w:tcPr>
          <w:p w14:paraId="1E345F75"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441</w:t>
            </w:r>
          </w:p>
        </w:tc>
        <w:tc>
          <w:tcPr>
            <w:tcW w:w="1258" w:type="dxa"/>
            <w:tcBorders>
              <w:top w:val="single" w:sz="4" w:space="0" w:color="auto"/>
              <w:left w:val="single" w:sz="4" w:space="0" w:color="auto"/>
              <w:bottom w:val="single" w:sz="4" w:space="0" w:color="auto"/>
              <w:right w:val="single" w:sz="4" w:space="0" w:color="auto"/>
            </w:tcBorders>
          </w:tcPr>
          <w:p w14:paraId="5A3EDFA6"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944</w:t>
            </w:r>
          </w:p>
        </w:tc>
        <w:tc>
          <w:tcPr>
            <w:tcW w:w="1222" w:type="dxa"/>
            <w:tcBorders>
              <w:top w:val="single" w:sz="4" w:space="0" w:color="auto"/>
              <w:left w:val="single" w:sz="4" w:space="0" w:color="auto"/>
              <w:bottom w:val="single" w:sz="4" w:space="0" w:color="auto"/>
              <w:right w:val="single" w:sz="4" w:space="0" w:color="auto"/>
            </w:tcBorders>
          </w:tcPr>
          <w:p w14:paraId="3916BC78"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503</w:t>
            </w:r>
          </w:p>
        </w:tc>
      </w:tr>
      <w:tr w:rsidR="00F8037A" w14:paraId="2537CF78" w14:textId="77777777" w:rsidTr="00DD2046">
        <w:trPr>
          <w:trHeight w:val="70"/>
        </w:trPr>
        <w:tc>
          <w:tcPr>
            <w:tcW w:w="5752" w:type="dxa"/>
            <w:tcBorders>
              <w:top w:val="single" w:sz="4" w:space="0" w:color="auto"/>
              <w:left w:val="single" w:sz="4" w:space="0" w:color="auto"/>
              <w:bottom w:val="single" w:sz="4" w:space="0" w:color="auto"/>
              <w:right w:val="single" w:sz="4" w:space="0" w:color="auto"/>
            </w:tcBorders>
          </w:tcPr>
          <w:p w14:paraId="6974A6E8"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Промышленные и иные территории</w:t>
            </w:r>
          </w:p>
        </w:tc>
        <w:tc>
          <w:tcPr>
            <w:tcW w:w="1396" w:type="dxa"/>
            <w:tcBorders>
              <w:top w:val="single" w:sz="4" w:space="0" w:color="auto"/>
              <w:left w:val="single" w:sz="4" w:space="0" w:color="auto"/>
              <w:bottom w:val="single" w:sz="4" w:space="0" w:color="auto"/>
              <w:right w:val="single" w:sz="4" w:space="0" w:color="auto"/>
            </w:tcBorders>
          </w:tcPr>
          <w:p w14:paraId="3B340380"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0</w:t>
            </w:r>
          </w:p>
        </w:tc>
        <w:tc>
          <w:tcPr>
            <w:tcW w:w="1258" w:type="dxa"/>
            <w:tcBorders>
              <w:top w:val="single" w:sz="4" w:space="0" w:color="auto"/>
              <w:left w:val="single" w:sz="4" w:space="0" w:color="auto"/>
              <w:bottom w:val="single" w:sz="4" w:space="0" w:color="auto"/>
              <w:right w:val="single" w:sz="4" w:space="0" w:color="auto"/>
            </w:tcBorders>
          </w:tcPr>
          <w:p w14:paraId="55770A95"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332</w:t>
            </w:r>
          </w:p>
        </w:tc>
        <w:tc>
          <w:tcPr>
            <w:tcW w:w="1222" w:type="dxa"/>
            <w:tcBorders>
              <w:top w:val="single" w:sz="4" w:space="0" w:color="auto"/>
              <w:left w:val="single" w:sz="4" w:space="0" w:color="auto"/>
              <w:bottom w:val="single" w:sz="4" w:space="0" w:color="auto"/>
              <w:right w:val="single" w:sz="4" w:space="0" w:color="auto"/>
            </w:tcBorders>
          </w:tcPr>
          <w:p w14:paraId="52DDE21A"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332</w:t>
            </w:r>
          </w:p>
        </w:tc>
      </w:tr>
      <w:tr w:rsidR="00F8037A" w14:paraId="01EB7CD9" w14:textId="77777777" w:rsidTr="00DD2046">
        <w:trPr>
          <w:trHeight w:val="70"/>
        </w:trPr>
        <w:tc>
          <w:tcPr>
            <w:tcW w:w="5752" w:type="dxa"/>
            <w:tcBorders>
              <w:top w:val="single" w:sz="4" w:space="0" w:color="auto"/>
              <w:left w:val="single" w:sz="4" w:space="0" w:color="auto"/>
              <w:bottom w:val="single" w:sz="4" w:space="0" w:color="auto"/>
              <w:right w:val="single" w:sz="4" w:space="0" w:color="auto"/>
            </w:tcBorders>
          </w:tcPr>
          <w:p w14:paraId="691F0822"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Ветеринария</w:t>
            </w:r>
          </w:p>
        </w:tc>
        <w:tc>
          <w:tcPr>
            <w:tcW w:w="1396" w:type="dxa"/>
            <w:tcBorders>
              <w:top w:val="single" w:sz="4" w:space="0" w:color="auto"/>
              <w:left w:val="single" w:sz="4" w:space="0" w:color="auto"/>
              <w:bottom w:val="single" w:sz="4" w:space="0" w:color="auto"/>
              <w:right w:val="single" w:sz="4" w:space="0" w:color="auto"/>
            </w:tcBorders>
          </w:tcPr>
          <w:p w14:paraId="6687DC83"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302</w:t>
            </w:r>
          </w:p>
        </w:tc>
        <w:tc>
          <w:tcPr>
            <w:tcW w:w="1258" w:type="dxa"/>
            <w:tcBorders>
              <w:top w:val="single" w:sz="4" w:space="0" w:color="auto"/>
              <w:left w:val="single" w:sz="4" w:space="0" w:color="auto"/>
              <w:bottom w:val="single" w:sz="4" w:space="0" w:color="auto"/>
              <w:right w:val="single" w:sz="4" w:space="0" w:color="auto"/>
            </w:tcBorders>
          </w:tcPr>
          <w:p w14:paraId="05237778"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220</w:t>
            </w:r>
          </w:p>
        </w:tc>
        <w:tc>
          <w:tcPr>
            <w:tcW w:w="1222" w:type="dxa"/>
            <w:tcBorders>
              <w:top w:val="single" w:sz="4" w:space="0" w:color="auto"/>
              <w:left w:val="single" w:sz="4" w:space="0" w:color="auto"/>
              <w:bottom w:val="single" w:sz="4" w:space="0" w:color="auto"/>
              <w:right w:val="single" w:sz="4" w:space="0" w:color="auto"/>
            </w:tcBorders>
          </w:tcPr>
          <w:p w14:paraId="3CAADCF5"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-82</w:t>
            </w:r>
          </w:p>
        </w:tc>
      </w:tr>
      <w:tr w:rsidR="00F8037A" w14:paraId="054E2569" w14:textId="77777777" w:rsidTr="00DD2046">
        <w:trPr>
          <w:trHeight w:val="70"/>
        </w:trPr>
        <w:tc>
          <w:tcPr>
            <w:tcW w:w="5752" w:type="dxa"/>
            <w:tcBorders>
              <w:top w:val="single" w:sz="4" w:space="0" w:color="auto"/>
              <w:left w:val="single" w:sz="4" w:space="0" w:color="auto"/>
              <w:bottom w:val="single" w:sz="4" w:space="0" w:color="auto"/>
              <w:right w:val="single" w:sz="4" w:space="0" w:color="auto"/>
            </w:tcBorders>
          </w:tcPr>
          <w:p w14:paraId="42213C24"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Снег</w:t>
            </w:r>
          </w:p>
        </w:tc>
        <w:tc>
          <w:tcPr>
            <w:tcW w:w="1396" w:type="dxa"/>
            <w:tcBorders>
              <w:top w:val="single" w:sz="4" w:space="0" w:color="auto"/>
              <w:left w:val="single" w:sz="4" w:space="0" w:color="auto"/>
              <w:bottom w:val="single" w:sz="4" w:space="0" w:color="auto"/>
              <w:right w:val="single" w:sz="4" w:space="0" w:color="auto"/>
            </w:tcBorders>
          </w:tcPr>
          <w:p w14:paraId="100D0A79"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724</w:t>
            </w:r>
          </w:p>
        </w:tc>
        <w:tc>
          <w:tcPr>
            <w:tcW w:w="1258" w:type="dxa"/>
            <w:tcBorders>
              <w:top w:val="single" w:sz="4" w:space="0" w:color="auto"/>
              <w:left w:val="single" w:sz="4" w:space="0" w:color="auto"/>
              <w:bottom w:val="single" w:sz="4" w:space="0" w:color="auto"/>
              <w:right w:val="single" w:sz="4" w:space="0" w:color="auto"/>
            </w:tcBorders>
          </w:tcPr>
          <w:p w14:paraId="5F5782D2"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182</w:t>
            </w:r>
          </w:p>
        </w:tc>
        <w:tc>
          <w:tcPr>
            <w:tcW w:w="1222" w:type="dxa"/>
            <w:tcBorders>
              <w:top w:val="single" w:sz="4" w:space="0" w:color="auto"/>
              <w:left w:val="single" w:sz="4" w:space="0" w:color="auto"/>
              <w:bottom w:val="single" w:sz="4" w:space="0" w:color="auto"/>
              <w:right w:val="single" w:sz="4" w:space="0" w:color="auto"/>
            </w:tcBorders>
          </w:tcPr>
          <w:p w14:paraId="3B429B57"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-542</w:t>
            </w:r>
          </w:p>
        </w:tc>
      </w:tr>
      <w:tr w:rsidR="00F8037A" w14:paraId="39C6E6D3" w14:textId="77777777" w:rsidTr="00DD2046">
        <w:trPr>
          <w:trHeight w:val="70"/>
        </w:trPr>
        <w:tc>
          <w:tcPr>
            <w:tcW w:w="5752" w:type="dxa"/>
            <w:tcBorders>
              <w:top w:val="single" w:sz="4" w:space="0" w:color="auto"/>
              <w:left w:val="single" w:sz="4" w:space="0" w:color="auto"/>
              <w:bottom w:val="single" w:sz="4" w:space="0" w:color="auto"/>
              <w:right w:val="single" w:sz="4" w:space="0" w:color="auto"/>
            </w:tcBorders>
          </w:tcPr>
          <w:p w14:paraId="21FDE797" w14:textId="77777777" w:rsidR="00F8037A" w:rsidRDefault="00F8037A" w:rsidP="00DD2046">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Образование</w:t>
            </w:r>
          </w:p>
        </w:tc>
        <w:tc>
          <w:tcPr>
            <w:tcW w:w="1396" w:type="dxa"/>
            <w:tcBorders>
              <w:top w:val="single" w:sz="4" w:space="0" w:color="auto"/>
              <w:left w:val="single" w:sz="4" w:space="0" w:color="auto"/>
              <w:bottom w:val="single" w:sz="4" w:space="0" w:color="auto"/>
              <w:right w:val="single" w:sz="4" w:space="0" w:color="auto"/>
            </w:tcBorders>
          </w:tcPr>
          <w:p w14:paraId="24AA5969"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111</w:t>
            </w:r>
          </w:p>
        </w:tc>
        <w:tc>
          <w:tcPr>
            <w:tcW w:w="1258" w:type="dxa"/>
            <w:tcBorders>
              <w:top w:val="single" w:sz="4" w:space="0" w:color="auto"/>
              <w:left w:val="single" w:sz="4" w:space="0" w:color="auto"/>
              <w:bottom w:val="single" w:sz="4" w:space="0" w:color="auto"/>
              <w:right w:val="single" w:sz="4" w:space="0" w:color="auto"/>
            </w:tcBorders>
          </w:tcPr>
          <w:p w14:paraId="3634C48C"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85</w:t>
            </w:r>
          </w:p>
        </w:tc>
        <w:tc>
          <w:tcPr>
            <w:tcW w:w="1222" w:type="dxa"/>
            <w:tcBorders>
              <w:top w:val="single" w:sz="4" w:space="0" w:color="auto"/>
              <w:left w:val="single" w:sz="4" w:space="0" w:color="auto"/>
              <w:bottom w:val="single" w:sz="4" w:space="0" w:color="auto"/>
              <w:right w:val="single" w:sz="4" w:space="0" w:color="auto"/>
            </w:tcBorders>
          </w:tcPr>
          <w:p w14:paraId="2164F991" w14:textId="77777777" w:rsidR="00F8037A" w:rsidRDefault="00F8037A" w:rsidP="00DD204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-26</w:t>
            </w:r>
          </w:p>
        </w:tc>
      </w:tr>
    </w:tbl>
    <w:p w14:paraId="1E91FA81" w14:textId="77777777" w:rsidR="00CF5884" w:rsidRPr="00246756" w:rsidRDefault="00CF5884" w:rsidP="00500231">
      <w:pPr>
        <w:tabs>
          <w:tab w:val="left" w:pos="993"/>
        </w:tabs>
        <w:spacing w:line="276" w:lineRule="auto"/>
        <w:rPr>
          <w:highlight w:val="yellow"/>
        </w:rPr>
      </w:pPr>
    </w:p>
    <w:p w14:paraId="6143F623" w14:textId="77777777" w:rsidR="00997B4F" w:rsidRDefault="006915BE" w:rsidP="00500231">
      <w:pPr>
        <w:tabs>
          <w:tab w:val="left" w:pos="993"/>
        </w:tabs>
        <w:spacing w:line="276" w:lineRule="auto"/>
        <w:rPr>
          <w:rFonts w:ascii="Times New Roman" w:hAnsi="Times New Roman" w:cs="Times New Roman"/>
          <w:sz w:val="28"/>
          <w:szCs w:val="28"/>
        </w:rPr>
      </w:pPr>
      <w:r w:rsidRPr="006915BE">
        <w:rPr>
          <w:rFonts w:ascii="Times New Roman" w:hAnsi="Times New Roman" w:cs="Times New Roman"/>
          <w:sz w:val="28"/>
          <w:szCs w:val="28"/>
        </w:rPr>
        <w:t xml:space="preserve">Администрацией </w:t>
      </w:r>
      <w:r>
        <w:rPr>
          <w:rFonts w:ascii="Times New Roman" w:hAnsi="Times New Roman" w:cs="Times New Roman"/>
          <w:sz w:val="28"/>
          <w:szCs w:val="28"/>
        </w:rPr>
        <w:t>городского округа Воскресенск</w:t>
      </w:r>
      <w:r w:rsidRPr="006915BE">
        <w:rPr>
          <w:rFonts w:ascii="Times New Roman" w:hAnsi="Times New Roman" w:cs="Times New Roman"/>
          <w:sz w:val="28"/>
          <w:szCs w:val="28"/>
        </w:rPr>
        <w:t xml:space="preserve"> организована работа по взаимодействию органов местного самоуправления с общественностью. </w:t>
      </w:r>
    </w:p>
    <w:p w14:paraId="07467D4D" w14:textId="77777777" w:rsidR="00997B4F" w:rsidRDefault="00997B4F" w:rsidP="00500231">
      <w:pPr>
        <w:tabs>
          <w:tab w:val="left" w:pos="993"/>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В течение 2020 года </w:t>
      </w:r>
      <w:r w:rsidR="00F8037A">
        <w:rPr>
          <w:rFonts w:ascii="Times New Roman" w:hAnsi="Times New Roman" w:cs="Times New Roman"/>
          <w:sz w:val="28"/>
          <w:szCs w:val="28"/>
        </w:rPr>
        <w:t xml:space="preserve">сотрудниками администрации городского округа Воскресенск </w:t>
      </w:r>
      <w:r>
        <w:rPr>
          <w:rFonts w:ascii="Times New Roman" w:hAnsi="Times New Roman" w:cs="Times New Roman"/>
          <w:sz w:val="28"/>
          <w:szCs w:val="28"/>
        </w:rPr>
        <w:t>пров</w:t>
      </w:r>
      <w:r w:rsidR="00F8037A">
        <w:rPr>
          <w:rFonts w:ascii="Times New Roman" w:hAnsi="Times New Roman" w:cs="Times New Roman"/>
          <w:sz w:val="28"/>
          <w:szCs w:val="28"/>
        </w:rPr>
        <w:t>о</w:t>
      </w:r>
      <w:r>
        <w:rPr>
          <w:rFonts w:ascii="Times New Roman" w:hAnsi="Times New Roman" w:cs="Times New Roman"/>
          <w:sz w:val="28"/>
          <w:szCs w:val="28"/>
        </w:rPr>
        <w:t>д</w:t>
      </w:r>
      <w:r w:rsidR="00F8037A">
        <w:rPr>
          <w:rFonts w:ascii="Times New Roman" w:hAnsi="Times New Roman" w:cs="Times New Roman"/>
          <w:sz w:val="28"/>
          <w:szCs w:val="28"/>
        </w:rPr>
        <w:t>ились</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немедийны</w:t>
      </w:r>
      <w:r w:rsidR="00F8037A">
        <w:rPr>
          <w:rFonts w:ascii="Times New Roman" w:hAnsi="Times New Roman" w:cs="Times New Roman"/>
          <w:sz w:val="28"/>
          <w:szCs w:val="28"/>
        </w:rPr>
        <w:t>е</w:t>
      </w:r>
      <w:proofErr w:type="spellEnd"/>
      <w:r>
        <w:rPr>
          <w:rFonts w:ascii="Times New Roman" w:hAnsi="Times New Roman" w:cs="Times New Roman"/>
          <w:sz w:val="28"/>
          <w:szCs w:val="28"/>
        </w:rPr>
        <w:t xml:space="preserve"> встреч</w:t>
      </w:r>
      <w:r w:rsidR="00F8037A">
        <w:rPr>
          <w:rFonts w:ascii="Times New Roman" w:hAnsi="Times New Roman" w:cs="Times New Roman"/>
          <w:sz w:val="28"/>
          <w:szCs w:val="28"/>
        </w:rPr>
        <w:t>и</w:t>
      </w:r>
      <w:r>
        <w:rPr>
          <w:rFonts w:ascii="Times New Roman" w:hAnsi="Times New Roman" w:cs="Times New Roman"/>
          <w:sz w:val="28"/>
          <w:szCs w:val="28"/>
        </w:rPr>
        <w:t xml:space="preserve"> с</w:t>
      </w:r>
      <w:r w:rsidR="006915BE">
        <w:rPr>
          <w:rFonts w:ascii="Times New Roman" w:hAnsi="Times New Roman" w:cs="Times New Roman"/>
          <w:sz w:val="28"/>
          <w:szCs w:val="28"/>
        </w:rPr>
        <w:t xml:space="preserve"> гражданами городского округа Воскресенск, </w:t>
      </w:r>
      <w:r w:rsidR="006915BE" w:rsidRPr="006915BE">
        <w:rPr>
          <w:rFonts w:ascii="Times New Roman" w:hAnsi="Times New Roman" w:cs="Times New Roman"/>
          <w:sz w:val="28"/>
          <w:szCs w:val="28"/>
        </w:rPr>
        <w:t xml:space="preserve">с целью </w:t>
      </w:r>
      <w:r w:rsidR="006915BE">
        <w:rPr>
          <w:rFonts w:ascii="Times New Roman" w:hAnsi="Times New Roman" w:cs="Times New Roman"/>
          <w:sz w:val="28"/>
          <w:szCs w:val="28"/>
        </w:rPr>
        <w:t xml:space="preserve">освещения деятельности </w:t>
      </w:r>
      <w:r w:rsidR="00A83669">
        <w:rPr>
          <w:rFonts w:ascii="Times New Roman" w:hAnsi="Times New Roman" w:cs="Times New Roman"/>
          <w:sz w:val="28"/>
          <w:szCs w:val="28"/>
        </w:rPr>
        <w:t>А</w:t>
      </w:r>
      <w:r w:rsidR="006915BE">
        <w:rPr>
          <w:rFonts w:ascii="Times New Roman" w:hAnsi="Times New Roman" w:cs="Times New Roman"/>
          <w:sz w:val="28"/>
          <w:szCs w:val="28"/>
        </w:rPr>
        <w:t xml:space="preserve">дминистрации округа и </w:t>
      </w:r>
      <w:r w:rsidR="006915BE" w:rsidRPr="006915BE">
        <w:rPr>
          <w:rFonts w:ascii="Times New Roman" w:hAnsi="Times New Roman" w:cs="Times New Roman"/>
          <w:sz w:val="28"/>
          <w:szCs w:val="28"/>
        </w:rPr>
        <w:t xml:space="preserve">вовлечения населения в решение вопросов местного значения. </w:t>
      </w:r>
    </w:p>
    <w:p w14:paraId="3641AB9F" w14:textId="77777777" w:rsidR="006915BE" w:rsidRDefault="00E026F9" w:rsidP="00500231">
      <w:pPr>
        <w:tabs>
          <w:tab w:val="left" w:pos="993"/>
        </w:tabs>
        <w:spacing w:line="276" w:lineRule="auto"/>
        <w:rPr>
          <w:rFonts w:ascii="Times New Roman" w:hAnsi="Times New Roman" w:cs="Times New Roman"/>
          <w:sz w:val="28"/>
          <w:szCs w:val="28"/>
        </w:rPr>
      </w:pPr>
      <w:r>
        <w:rPr>
          <w:rFonts w:ascii="Times New Roman" w:hAnsi="Times New Roman" w:cs="Times New Roman"/>
          <w:sz w:val="28"/>
          <w:szCs w:val="28"/>
        </w:rPr>
        <w:t>В</w:t>
      </w:r>
      <w:r w:rsidR="00997B4F">
        <w:rPr>
          <w:rFonts w:ascii="Times New Roman" w:hAnsi="Times New Roman" w:cs="Times New Roman"/>
          <w:sz w:val="28"/>
          <w:szCs w:val="28"/>
        </w:rPr>
        <w:t xml:space="preserve"> 2020 год</w:t>
      </w:r>
      <w:r>
        <w:rPr>
          <w:rFonts w:ascii="Times New Roman" w:hAnsi="Times New Roman" w:cs="Times New Roman"/>
          <w:sz w:val="28"/>
          <w:szCs w:val="28"/>
        </w:rPr>
        <w:t xml:space="preserve">у </w:t>
      </w:r>
      <w:r w:rsidR="00997B4F">
        <w:rPr>
          <w:rFonts w:ascii="Times New Roman" w:hAnsi="Times New Roman" w:cs="Times New Roman"/>
          <w:sz w:val="28"/>
          <w:szCs w:val="28"/>
        </w:rPr>
        <w:t>активно проводил</w:t>
      </w:r>
      <w:r w:rsidR="00E85312">
        <w:rPr>
          <w:rFonts w:ascii="Times New Roman" w:hAnsi="Times New Roman" w:cs="Times New Roman"/>
          <w:sz w:val="28"/>
          <w:szCs w:val="28"/>
        </w:rPr>
        <w:t>ась работа по</w:t>
      </w:r>
      <w:r w:rsidR="00997B4F">
        <w:rPr>
          <w:rFonts w:ascii="Times New Roman" w:hAnsi="Times New Roman" w:cs="Times New Roman"/>
          <w:sz w:val="28"/>
          <w:szCs w:val="28"/>
        </w:rPr>
        <w:t xml:space="preserve"> в</w:t>
      </w:r>
      <w:r w:rsidR="006915BE" w:rsidRPr="006915BE">
        <w:rPr>
          <w:rFonts w:ascii="Times New Roman" w:hAnsi="Times New Roman" w:cs="Times New Roman"/>
          <w:sz w:val="28"/>
          <w:szCs w:val="28"/>
        </w:rPr>
        <w:t>едени</w:t>
      </w:r>
      <w:r w:rsidR="00E85312">
        <w:rPr>
          <w:rFonts w:ascii="Times New Roman" w:hAnsi="Times New Roman" w:cs="Times New Roman"/>
          <w:sz w:val="28"/>
          <w:szCs w:val="28"/>
        </w:rPr>
        <w:t>ю</w:t>
      </w:r>
      <w:r w:rsidR="006915BE" w:rsidRPr="006915BE">
        <w:rPr>
          <w:rFonts w:ascii="Times New Roman" w:hAnsi="Times New Roman" w:cs="Times New Roman"/>
          <w:sz w:val="28"/>
          <w:szCs w:val="28"/>
        </w:rPr>
        <w:t xml:space="preserve"> аккаунтов </w:t>
      </w:r>
      <w:r w:rsidR="006915BE">
        <w:rPr>
          <w:rFonts w:ascii="Times New Roman" w:hAnsi="Times New Roman" w:cs="Times New Roman"/>
          <w:sz w:val="28"/>
          <w:szCs w:val="28"/>
        </w:rPr>
        <w:t>а</w:t>
      </w:r>
      <w:r w:rsidR="006915BE" w:rsidRPr="006915BE">
        <w:rPr>
          <w:rFonts w:ascii="Times New Roman" w:hAnsi="Times New Roman" w:cs="Times New Roman"/>
          <w:sz w:val="28"/>
          <w:szCs w:val="28"/>
        </w:rPr>
        <w:t xml:space="preserve">дминистрации </w:t>
      </w:r>
      <w:r w:rsidR="006915BE">
        <w:rPr>
          <w:rFonts w:ascii="Times New Roman" w:hAnsi="Times New Roman" w:cs="Times New Roman"/>
          <w:sz w:val="28"/>
          <w:szCs w:val="28"/>
        </w:rPr>
        <w:t>городского округа Воскресенск</w:t>
      </w:r>
      <w:r w:rsidR="006915BE" w:rsidRPr="006915BE">
        <w:rPr>
          <w:rFonts w:ascii="Times New Roman" w:hAnsi="Times New Roman" w:cs="Times New Roman"/>
          <w:sz w:val="28"/>
          <w:szCs w:val="28"/>
        </w:rPr>
        <w:t xml:space="preserve"> в социальных сетях «VK», «</w:t>
      </w:r>
      <w:proofErr w:type="spellStart"/>
      <w:r w:rsidR="006915BE" w:rsidRPr="006915BE">
        <w:rPr>
          <w:rFonts w:ascii="Times New Roman" w:hAnsi="Times New Roman" w:cs="Times New Roman"/>
          <w:sz w:val="28"/>
          <w:szCs w:val="28"/>
        </w:rPr>
        <w:t>Facebook</w:t>
      </w:r>
      <w:proofErr w:type="spellEnd"/>
      <w:r w:rsidR="006915BE" w:rsidRPr="006915BE">
        <w:rPr>
          <w:rFonts w:ascii="Times New Roman" w:hAnsi="Times New Roman" w:cs="Times New Roman"/>
          <w:sz w:val="28"/>
          <w:szCs w:val="28"/>
        </w:rPr>
        <w:t>»</w:t>
      </w:r>
      <w:r w:rsidR="006915BE">
        <w:rPr>
          <w:rFonts w:ascii="Times New Roman" w:hAnsi="Times New Roman" w:cs="Times New Roman"/>
          <w:sz w:val="28"/>
          <w:szCs w:val="28"/>
        </w:rPr>
        <w:t xml:space="preserve">, </w:t>
      </w:r>
      <w:r w:rsidR="006915BE" w:rsidRPr="006915BE">
        <w:rPr>
          <w:rFonts w:ascii="Times New Roman" w:hAnsi="Times New Roman" w:cs="Times New Roman"/>
          <w:sz w:val="28"/>
          <w:szCs w:val="28"/>
        </w:rPr>
        <w:t>«</w:t>
      </w:r>
      <w:proofErr w:type="spellStart"/>
      <w:r w:rsidR="006915BE" w:rsidRPr="006915BE">
        <w:rPr>
          <w:rFonts w:ascii="Times New Roman" w:hAnsi="Times New Roman" w:cs="Times New Roman"/>
          <w:sz w:val="28"/>
          <w:szCs w:val="28"/>
        </w:rPr>
        <w:t>Instagram</w:t>
      </w:r>
      <w:proofErr w:type="spellEnd"/>
      <w:r w:rsidR="006915BE" w:rsidRPr="006915BE">
        <w:rPr>
          <w:rFonts w:ascii="Times New Roman" w:hAnsi="Times New Roman" w:cs="Times New Roman"/>
          <w:sz w:val="28"/>
          <w:szCs w:val="28"/>
        </w:rPr>
        <w:t>»</w:t>
      </w:r>
      <w:r w:rsidR="006915BE">
        <w:rPr>
          <w:rFonts w:ascii="Times New Roman" w:hAnsi="Times New Roman" w:cs="Times New Roman"/>
          <w:sz w:val="28"/>
          <w:szCs w:val="28"/>
        </w:rPr>
        <w:t xml:space="preserve"> и «</w:t>
      </w:r>
      <w:r w:rsidR="006915BE">
        <w:rPr>
          <w:rFonts w:ascii="Times New Roman" w:hAnsi="Times New Roman" w:cs="Times New Roman"/>
          <w:sz w:val="28"/>
          <w:szCs w:val="28"/>
          <w:lang w:val="en-US"/>
        </w:rPr>
        <w:t>OK</w:t>
      </w:r>
      <w:r w:rsidR="006915BE">
        <w:rPr>
          <w:rFonts w:ascii="Times New Roman" w:hAnsi="Times New Roman" w:cs="Times New Roman"/>
          <w:sz w:val="28"/>
          <w:szCs w:val="28"/>
        </w:rPr>
        <w:t>»</w:t>
      </w:r>
      <w:r w:rsidR="006915BE" w:rsidRPr="006915BE">
        <w:rPr>
          <w:rFonts w:ascii="Times New Roman" w:hAnsi="Times New Roman" w:cs="Times New Roman"/>
          <w:sz w:val="28"/>
          <w:szCs w:val="28"/>
        </w:rPr>
        <w:t xml:space="preserve">, с целью повышения информированности граждан, сбора и обработки информации, получения обратной связи от населения в процессе решения вопросов местного значения. Благодаря ежедневным публикациям общественно значимой и полезной информации, круглосуточному мониторингу обратной связи от граждан, </w:t>
      </w:r>
      <w:r w:rsidR="00734CC1">
        <w:rPr>
          <w:rFonts w:ascii="Times New Roman" w:hAnsi="Times New Roman" w:cs="Times New Roman"/>
          <w:sz w:val="28"/>
          <w:szCs w:val="28"/>
        </w:rPr>
        <w:t xml:space="preserve">городской округ Воскресенск ежедневно </w:t>
      </w:r>
      <w:r w:rsidR="006915BE" w:rsidRPr="006915BE">
        <w:rPr>
          <w:rFonts w:ascii="Times New Roman" w:hAnsi="Times New Roman" w:cs="Times New Roman"/>
          <w:sz w:val="28"/>
          <w:szCs w:val="28"/>
        </w:rPr>
        <w:t>укрепляет коммуникаци</w:t>
      </w:r>
      <w:r w:rsidR="002546FD">
        <w:rPr>
          <w:rFonts w:ascii="Times New Roman" w:hAnsi="Times New Roman" w:cs="Times New Roman"/>
          <w:sz w:val="28"/>
          <w:szCs w:val="28"/>
        </w:rPr>
        <w:t>и</w:t>
      </w:r>
      <w:r w:rsidR="006915BE" w:rsidRPr="006915BE">
        <w:rPr>
          <w:rFonts w:ascii="Times New Roman" w:hAnsi="Times New Roman" w:cs="Times New Roman"/>
          <w:sz w:val="28"/>
          <w:szCs w:val="28"/>
        </w:rPr>
        <w:t xml:space="preserve"> и взаимодействие власти с населением</w:t>
      </w:r>
      <w:r w:rsidR="00997B4F">
        <w:rPr>
          <w:rFonts w:ascii="Times New Roman" w:hAnsi="Times New Roman" w:cs="Times New Roman"/>
          <w:sz w:val="28"/>
          <w:szCs w:val="28"/>
        </w:rPr>
        <w:t>, что является особенно важным в период распространения коронавирусной инфекции.</w:t>
      </w:r>
    </w:p>
    <w:p w14:paraId="1061B287" w14:textId="77777777" w:rsidR="00FD21FC" w:rsidRDefault="00D061D6" w:rsidP="0016497A">
      <w:pPr>
        <w:ind w:firstLine="567"/>
        <w:rPr>
          <w:rFonts w:ascii="Times New Roman" w:hAnsi="Times New Roman" w:cs="Times New Roman"/>
          <w:b/>
          <w:sz w:val="28"/>
          <w:szCs w:val="28"/>
        </w:rPr>
      </w:pPr>
      <w:r>
        <w:rPr>
          <w:rFonts w:ascii="Times New Roman" w:eastAsia="Times New Roman" w:hAnsi="Times New Roman"/>
          <w:color w:val="000000"/>
          <w:sz w:val="28"/>
          <w:szCs w:val="28"/>
          <w:lang w:eastAsia="ru-RU"/>
        </w:rPr>
        <w:tab/>
      </w:r>
      <w:bookmarkStart w:id="6" w:name="_Hlk525660801"/>
    </w:p>
    <w:p w14:paraId="0F0AAEA0" w14:textId="77777777" w:rsidR="00500231" w:rsidRPr="003441FF" w:rsidRDefault="00FD21FC" w:rsidP="003B09C5">
      <w:pPr>
        <w:tabs>
          <w:tab w:val="left" w:pos="993"/>
        </w:tabs>
        <w:spacing w:line="276" w:lineRule="auto"/>
        <w:ind w:firstLine="0"/>
        <w:rPr>
          <w:rFonts w:ascii="Times New Roman" w:hAnsi="Times New Roman" w:cs="Times New Roman"/>
          <w:b/>
          <w:sz w:val="28"/>
          <w:szCs w:val="28"/>
        </w:rPr>
      </w:pPr>
      <w:r>
        <w:rPr>
          <w:rFonts w:ascii="Times New Roman" w:hAnsi="Times New Roman" w:cs="Times New Roman"/>
          <w:b/>
          <w:sz w:val="28"/>
          <w:szCs w:val="28"/>
        </w:rPr>
        <w:t xml:space="preserve">4.2. </w:t>
      </w:r>
      <w:r w:rsidR="00500231" w:rsidRPr="003441FF">
        <w:rPr>
          <w:rFonts w:ascii="Times New Roman" w:hAnsi="Times New Roman" w:cs="Times New Roman"/>
          <w:b/>
          <w:sz w:val="28"/>
          <w:szCs w:val="28"/>
        </w:rPr>
        <w:t xml:space="preserve">Сведения о мероприятиях, обеспечивающих возможности </w:t>
      </w:r>
      <w:r w:rsidR="00500231" w:rsidRPr="003441FF">
        <w:rPr>
          <w:rFonts w:ascii="Times New Roman" w:hAnsi="Times New Roman" w:cs="Times New Roman"/>
          <w:b/>
          <w:sz w:val="28"/>
          <w:szCs w:val="28"/>
        </w:rPr>
        <w:br/>
        <w:t>для поиска, отбора и обучения потенциальных предпринимателей.</w:t>
      </w:r>
    </w:p>
    <w:bookmarkEnd w:id="6"/>
    <w:p w14:paraId="27D9F1D7" w14:textId="77777777" w:rsidR="003B09C5" w:rsidRDefault="003B09C5" w:rsidP="003B09C5">
      <w:pPr>
        <w:ind w:firstLine="567"/>
        <w:rPr>
          <w:rFonts w:ascii="Times New Roman" w:hAnsi="Times New Roman"/>
          <w:sz w:val="28"/>
          <w:szCs w:val="28"/>
        </w:rPr>
      </w:pPr>
      <w:r>
        <w:rPr>
          <w:rFonts w:ascii="Times New Roman" w:hAnsi="Times New Roman"/>
          <w:sz w:val="28"/>
          <w:szCs w:val="28"/>
        </w:rPr>
        <w:t>Консультационная поддержка субъектов малого и среднего предпринимательства осуществляется организациями, образующими инфраструктуру поддержки субъектов малого и среднего предпринимательства и направлена на решение следующих вопросов:</w:t>
      </w:r>
    </w:p>
    <w:p w14:paraId="6F1F840B" w14:textId="77777777" w:rsidR="003B09C5" w:rsidRDefault="003B09C5" w:rsidP="003B09C5">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финансового планирования;</w:t>
      </w:r>
    </w:p>
    <w:p w14:paraId="27198A04" w14:textId="77777777" w:rsidR="003B09C5" w:rsidRDefault="003B09C5" w:rsidP="003B09C5">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взаимодействия с налоговыми органами, внебюджетными фондами и иными инстанциями;</w:t>
      </w:r>
    </w:p>
    <w:p w14:paraId="19D08436" w14:textId="77777777" w:rsidR="003B09C5" w:rsidRPr="00F36443" w:rsidRDefault="003B09C5" w:rsidP="003B09C5">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xml:space="preserve">- составления и </w:t>
      </w:r>
      <w:r w:rsidRPr="00F36443">
        <w:rPr>
          <w:rFonts w:ascii="Times New Roman" w:hAnsi="Times New Roman"/>
          <w:color w:val="000000" w:themeColor="text1"/>
          <w:spacing w:val="2"/>
          <w:sz w:val="28"/>
          <w:szCs w:val="28"/>
        </w:rPr>
        <w:t>оформления запросов, писем в различные инстанции;</w:t>
      </w:r>
    </w:p>
    <w:p w14:paraId="6F6CCD67" w14:textId="77777777" w:rsidR="003B09C5" w:rsidRPr="00F36443" w:rsidRDefault="003B09C5" w:rsidP="003B09C5">
      <w:pPr>
        <w:ind w:firstLine="567"/>
        <w:rPr>
          <w:rFonts w:ascii="Times New Roman" w:hAnsi="Times New Roman"/>
          <w:color w:val="000000" w:themeColor="text1"/>
          <w:spacing w:val="2"/>
          <w:sz w:val="28"/>
          <w:szCs w:val="28"/>
        </w:rPr>
      </w:pPr>
      <w:r w:rsidRPr="00F36443">
        <w:rPr>
          <w:rFonts w:ascii="Times New Roman" w:hAnsi="Times New Roman"/>
          <w:color w:val="000000" w:themeColor="text1"/>
          <w:spacing w:val="2"/>
          <w:sz w:val="28"/>
          <w:szCs w:val="28"/>
        </w:rPr>
        <w:t xml:space="preserve">- правового обеспечения деятельности субъекта </w:t>
      </w:r>
      <w:r>
        <w:rPr>
          <w:rFonts w:ascii="Times New Roman" w:hAnsi="Times New Roman"/>
          <w:color w:val="000000" w:themeColor="text1"/>
          <w:spacing w:val="2"/>
          <w:sz w:val="28"/>
          <w:szCs w:val="28"/>
        </w:rPr>
        <w:t>МСП</w:t>
      </w:r>
      <w:r w:rsidRPr="00F36443">
        <w:rPr>
          <w:rFonts w:ascii="Times New Roman" w:hAnsi="Times New Roman"/>
          <w:color w:val="000000" w:themeColor="text1"/>
          <w:spacing w:val="2"/>
          <w:sz w:val="28"/>
          <w:szCs w:val="28"/>
        </w:rPr>
        <w:t>;</w:t>
      </w:r>
    </w:p>
    <w:p w14:paraId="3C10D4B1" w14:textId="77777777" w:rsidR="003B09C5" w:rsidRPr="00F36443" w:rsidRDefault="003B09C5" w:rsidP="003B09C5">
      <w:pPr>
        <w:ind w:firstLine="567"/>
        <w:rPr>
          <w:rFonts w:ascii="Times New Roman" w:hAnsi="Times New Roman"/>
          <w:color w:val="000000" w:themeColor="text1"/>
          <w:spacing w:val="2"/>
          <w:sz w:val="28"/>
          <w:szCs w:val="28"/>
        </w:rPr>
      </w:pPr>
      <w:r w:rsidRPr="00F36443">
        <w:rPr>
          <w:rFonts w:ascii="Times New Roman" w:hAnsi="Times New Roman"/>
          <w:color w:val="000000" w:themeColor="text1"/>
          <w:spacing w:val="2"/>
          <w:sz w:val="28"/>
          <w:szCs w:val="28"/>
        </w:rPr>
        <w:t xml:space="preserve">- информационного сопровождения деятельности субъекта </w:t>
      </w:r>
      <w:r>
        <w:rPr>
          <w:rFonts w:ascii="Times New Roman" w:hAnsi="Times New Roman"/>
          <w:color w:val="000000" w:themeColor="text1"/>
          <w:spacing w:val="2"/>
          <w:sz w:val="28"/>
          <w:szCs w:val="28"/>
        </w:rPr>
        <w:t>МСП</w:t>
      </w:r>
      <w:r w:rsidRPr="00F36443">
        <w:rPr>
          <w:rFonts w:ascii="Times New Roman" w:hAnsi="Times New Roman"/>
          <w:color w:val="000000" w:themeColor="text1"/>
          <w:spacing w:val="2"/>
          <w:sz w:val="28"/>
          <w:szCs w:val="28"/>
        </w:rPr>
        <w:t>;</w:t>
      </w:r>
    </w:p>
    <w:p w14:paraId="6CBC4FE8" w14:textId="77777777" w:rsidR="003B09C5" w:rsidRPr="00F36443" w:rsidRDefault="003B09C5" w:rsidP="003B09C5">
      <w:pPr>
        <w:ind w:firstLine="567"/>
        <w:rPr>
          <w:rFonts w:ascii="Times New Roman" w:hAnsi="Times New Roman"/>
          <w:color w:val="000000" w:themeColor="text1"/>
          <w:spacing w:val="2"/>
          <w:sz w:val="28"/>
          <w:szCs w:val="28"/>
        </w:rPr>
      </w:pPr>
      <w:r w:rsidRPr="00F36443">
        <w:rPr>
          <w:rFonts w:ascii="Times New Roman" w:hAnsi="Times New Roman"/>
          <w:color w:val="000000" w:themeColor="text1"/>
          <w:spacing w:val="2"/>
          <w:sz w:val="28"/>
          <w:szCs w:val="28"/>
        </w:rPr>
        <w:t>- подбора персонала, трудового законодательства РФ;</w:t>
      </w:r>
    </w:p>
    <w:p w14:paraId="0F526DAC" w14:textId="77777777" w:rsidR="003B09C5" w:rsidRDefault="003B09C5" w:rsidP="003B09C5">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получения кредитных и иных финансовых ресурсов;</w:t>
      </w:r>
    </w:p>
    <w:p w14:paraId="684612A9" w14:textId="77777777" w:rsidR="003B09C5" w:rsidRDefault="003B09C5" w:rsidP="003B09C5">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xml:space="preserve">- иным вопросам осуществления предпринимательской деятельности в целях содействия развитию деятельности субъектов </w:t>
      </w:r>
      <w:r>
        <w:rPr>
          <w:rFonts w:ascii="Times New Roman" w:hAnsi="Times New Roman"/>
          <w:color w:val="000000" w:themeColor="text1"/>
          <w:spacing w:val="2"/>
          <w:sz w:val="28"/>
          <w:szCs w:val="28"/>
        </w:rPr>
        <w:t>МСП</w:t>
      </w:r>
      <w:r w:rsidRPr="00797036">
        <w:rPr>
          <w:rFonts w:ascii="Times New Roman" w:hAnsi="Times New Roman"/>
          <w:color w:val="000000" w:themeColor="text1"/>
          <w:spacing w:val="2"/>
          <w:sz w:val="28"/>
          <w:szCs w:val="28"/>
        </w:rPr>
        <w:t>.</w:t>
      </w:r>
    </w:p>
    <w:p w14:paraId="6346B98E" w14:textId="77777777" w:rsidR="003B09C5" w:rsidRDefault="003B09C5" w:rsidP="003B09C5">
      <w:pPr>
        <w:ind w:firstLine="567"/>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Консультационная поддержка субъектов МСП включает в себя:</w:t>
      </w:r>
    </w:p>
    <w:p w14:paraId="2B496676" w14:textId="77777777" w:rsidR="003B09C5" w:rsidRDefault="003B09C5" w:rsidP="003B09C5">
      <w:pPr>
        <w:ind w:firstLine="567"/>
        <w:rPr>
          <w:rFonts w:ascii="Times New Roman" w:hAnsi="Times New Roman"/>
          <w:sz w:val="28"/>
          <w:szCs w:val="28"/>
        </w:rPr>
      </w:pPr>
      <w:r>
        <w:rPr>
          <w:rFonts w:ascii="Times New Roman" w:hAnsi="Times New Roman"/>
          <w:color w:val="000000" w:themeColor="text1"/>
          <w:spacing w:val="2"/>
          <w:sz w:val="28"/>
          <w:szCs w:val="28"/>
        </w:rPr>
        <w:t xml:space="preserve">1) </w:t>
      </w:r>
      <w:r w:rsidRPr="00656633">
        <w:rPr>
          <w:rFonts w:ascii="Times New Roman" w:hAnsi="Times New Roman"/>
          <w:sz w:val="28"/>
          <w:szCs w:val="28"/>
        </w:rPr>
        <w:t>Проведение мероприятий, обеспечивающих возможности для поиска, отбора и обучения потенциальных предпринимателей;</w:t>
      </w:r>
    </w:p>
    <w:p w14:paraId="39EC8998" w14:textId="1965F79C" w:rsidR="003B09C5" w:rsidRPr="004A6E39" w:rsidRDefault="00CD45B4" w:rsidP="003B09C5">
      <w:pPr>
        <w:rPr>
          <w:rFonts w:ascii="Times New Roman" w:hAnsi="Times New Roman"/>
          <w:sz w:val="28"/>
          <w:szCs w:val="28"/>
          <w:lang w:eastAsia="ru-RU"/>
        </w:rPr>
      </w:pPr>
      <w:bookmarkStart w:id="7" w:name="_Hlk61856968"/>
      <w:r>
        <w:rPr>
          <w:rFonts w:ascii="Times New Roman" w:hAnsi="Times New Roman"/>
          <w:sz w:val="28"/>
          <w:szCs w:val="28"/>
          <w:lang w:eastAsia="ru-RU"/>
        </w:rPr>
        <w:t>В 2020 году</w:t>
      </w:r>
      <w:r w:rsidR="003B09C5" w:rsidRPr="004A6E39">
        <w:rPr>
          <w:rFonts w:ascii="Times New Roman" w:hAnsi="Times New Roman"/>
          <w:sz w:val="28"/>
          <w:szCs w:val="28"/>
          <w:lang w:eastAsia="ru-RU"/>
        </w:rPr>
        <w:t xml:space="preserve"> совместно с ИФНС были проведены семинары по темам:</w:t>
      </w:r>
      <w:r w:rsidR="003B09C5">
        <w:rPr>
          <w:rFonts w:ascii="Times New Roman" w:hAnsi="Times New Roman"/>
          <w:sz w:val="28"/>
          <w:szCs w:val="28"/>
          <w:lang w:eastAsia="ru-RU"/>
        </w:rPr>
        <w:t xml:space="preserve"> «</w:t>
      </w:r>
      <w:r w:rsidR="003B09C5" w:rsidRPr="00126E49">
        <w:rPr>
          <w:rFonts w:ascii="Times New Roman" w:hAnsi="Times New Roman"/>
          <w:sz w:val="28"/>
          <w:szCs w:val="28"/>
          <w:lang w:eastAsia="ru-RU"/>
        </w:rPr>
        <w:t xml:space="preserve">Условия применения режима </w:t>
      </w:r>
      <w:r w:rsidR="005219CA">
        <w:rPr>
          <w:rFonts w:ascii="Times New Roman" w:hAnsi="Times New Roman"/>
          <w:sz w:val="28"/>
          <w:szCs w:val="28"/>
          <w:lang w:eastAsia="ru-RU"/>
        </w:rPr>
        <w:t>налога на профессиональный доход (самозанятые) (далее НПД)</w:t>
      </w:r>
      <w:r w:rsidR="003B09C5" w:rsidRPr="00126E49">
        <w:rPr>
          <w:rFonts w:ascii="Times New Roman" w:hAnsi="Times New Roman"/>
          <w:sz w:val="28"/>
          <w:szCs w:val="28"/>
          <w:lang w:eastAsia="ru-RU"/>
        </w:rPr>
        <w:t xml:space="preserve"> и ограничения по видам деятельности и иным условиям, ограничив</w:t>
      </w:r>
      <w:r w:rsidR="003B09C5">
        <w:rPr>
          <w:rFonts w:ascii="Times New Roman" w:hAnsi="Times New Roman"/>
          <w:sz w:val="28"/>
          <w:szCs w:val="28"/>
          <w:lang w:eastAsia="ru-RU"/>
        </w:rPr>
        <w:t>ающим возможность его применять», «</w:t>
      </w:r>
      <w:r w:rsidR="003B09C5" w:rsidRPr="00126E49">
        <w:rPr>
          <w:rFonts w:ascii="Times New Roman" w:hAnsi="Times New Roman"/>
          <w:sz w:val="28"/>
          <w:szCs w:val="28"/>
          <w:lang w:eastAsia="ru-RU"/>
        </w:rPr>
        <w:t>Изменение налогового законодательства для пла</w:t>
      </w:r>
      <w:r w:rsidR="003B09C5">
        <w:rPr>
          <w:rFonts w:ascii="Times New Roman" w:hAnsi="Times New Roman"/>
          <w:sz w:val="28"/>
          <w:szCs w:val="28"/>
          <w:lang w:eastAsia="ru-RU"/>
        </w:rPr>
        <w:t>тельщиков имущественных налогов», «</w:t>
      </w:r>
      <w:r w:rsidR="003B09C5" w:rsidRPr="000157D4">
        <w:rPr>
          <w:rFonts w:ascii="Times New Roman" w:hAnsi="Times New Roman"/>
          <w:sz w:val="28"/>
          <w:szCs w:val="28"/>
          <w:lang w:eastAsia="ru-RU"/>
        </w:rPr>
        <w:t>Алгоритм работы и уплаты НПД в мобильном приложении; порядок снятия с учета плательщиков НПД</w:t>
      </w:r>
      <w:r w:rsidR="003B09C5">
        <w:rPr>
          <w:rFonts w:ascii="Times New Roman" w:hAnsi="Times New Roman"/>
          <w:sz w:val="28"/>
          <w:szCs w:val="28"/>
          <w:lang w:eastAsia="ru-RU"/>
        </w:rPr>
        <w:t>», «</w:t>
      </w:r>
      <w:r w:rsidR="003B09C5" w:rsidRPr="00057C9F">
        <w:rPr>
          <w:rFonts w:ascii="Times New Roman" w:hAnsi="Times New Roman"/>
          <w:sz w:val="28"/>
          <w:szCs w:val="28"/>
          <w:lang w:eastAsia="ru-RU"/>
        </w:rPr>
        <w:t xml:space="preserve">Применение </w:t>
      </w:r>
      <w:r w:rsidR="005219CA">
        <w:rPr>
          <w:rFonts w:ascii="Times New Roman" w:hAnsi="Times New Roman"/>
          <w:sz w:val="28"/>
          <w:szCs w:val="28"/>
          <w:lang w:eastAsia="ru-RU"/>
        </w:rPr>
        <w:t>контрольно-кассовой техники</w:t>
      </w:r>
      <w:r w:rsidR="003B09C5" w:rsidRPr="00057C9F">
        <w:rPr>
          <w:rFonts w:ascii="Times New Roman" w:hAnsi="Times New Roman"/>
          <w:sz w:val="28"/>
          <w:szCs w:val="28"/>
          <w:lang w:eastAsia="ru-RU"/>
        </w:rPr>
        <w:t>. Федеральный закон №54-ФЗ (совместно с ООО "Контур")</w:t>
      </w:r>
      <w:r w:rsidR="003B09C5">
        <w:rPr>
          <w:rFonts w:ascii="Times New Roman" w:hAnsi="Times New Roman"/>
          <w:sz w:val="28"/>
          <w:szCs w:val="28"/>
          <w:lang w:eastAsia="ru-RU"/>
        </w:rPr>
        <w:t>», «</w:t>
      </w:r>
      <w:r w:rsidR="003B09C5" w:rsidRPr="008228DA">
        <w:rPr>
          <w:rFonts w:ascii="Times New Roman" w:hAnsi="Times New Roman"/>
          <w:sz w:val="28"/>
          <w:szCs w:val="28"/>
          <w:lang w:eastAsia="ru-RU"/>
        </w:rPr>
        <w:t xml:space="preserve">Сдача отчетности по </w:t>
      </w:r>
      <w:r w:rsidR="005219CA">
        <w:rPr>
          <w:rFonts w:ascii="Times New Roman" w:hAnsi="Times New Roman"/>
          <w:sz w:val="28"/>
          <w:szCs w:val="28"/>
          <w:lang w:eastAsia="ru-RU"/>
        </w:rPr>
        <w:t>телекоммуникационному каналу связи</w:t>
      </w:r>
      <w:r w:rsidR="003B09C5" w:rsidRPr="008228DA">
        <w:rPr>
          <w:rFonts w:ascii="Times New Roman" w:hAnsi="Times New Roman"/>
          <w:sz w:val="28"/>
          <w:szCs w:val="28"/>
          <w:lang w:eastAsia="ru-RU"/>
        </w:rPr>
        <w:t xml:space="preserve">. Налог на профессиональный доход. Услуги ФНС на портале </w:t>
      </w:r>
      <w:r w:rsidR="005219CA">
        <w:rPr>
          <w:rFonts w:ascii="Times New Roman" w:hAnsi="Times New Roman"/>
          <w:sz w:val="28"/>
          <w:szCs w:val="28"/>
          <w:lang w:eastAsia="ru-RU"/>
        </w:rPr>
        <w:lastRenderedPageBreak/>
        <w:t>государственных услуг</w:t>
      </w:r>
      <w:r w:rsidR="003B09C5">
        <w:rPr>
          <w:rFonts w:ascii="Times New Roman" w:hAnsi="Times New Roman"/>
          <w:sz w:val="28"/>
          <w:szCs w:val="28"/>
          <w:lang w:eastAsia="ru-RU"/>
        </w:rPr>
        <w:t xml:space="preserve">», </w:t>
      </w:r>
      <w:r w:rsidR="003B09C5" w:rsidRPr="004A6E39">
        <w:rPr>
          <w:rFonts w:ascii="Times New Roman" w:hAnsi="Times New Roman"/>
          <w:sz w:val="28"/>
          <w:szCs w:val="28"/>
        </w:rPr>
        <w:t>«Изменения налогового законодательства для пла</w:t>
      </w:r>
      <w:r w:rsidR="003B09C5">
        <w:rPr>
          <w:rFonts w:ascii="Times New Roman" w:hAnsi="Times New Roman"/>
          <w:sz w:val="28"/>
          <w:szCs w:val="28"/>
        </w:rPr>
        <w:t>тельщиков имущественных налогов</w:t>
      </w:r>
      <w:r w:rsidR="003B09C5" w:rsidRPr="004A6E39">
        <w:rPr>
          <w:rFonts w:ascii="Times New Roman" w:hAnsi="Times New Roman"/>
          <w:sz w:val="28"/>
          <w:szCs w:val="28"/>
        </w:rPr>
        <w:t>»</w:t>
      </w:r>
      <w:r>
        <w:rPr>
          <w:rFonts w:ascii="Times New Roman" w:hAnsi="Times New Roman"/>
          <w:sz w:val="28"/>
          <w:szCs w:val="28"/>
        </w:rPr>
        <w:t>, «Изменение налогового законодательства для плательщиков ЕНВД»</w:t>
      </w:r>
      <w:r w:rsidR="003B09C5" w:rsidRPr="004A6E39">
        <w:rPr>
          <w:rFonts w:ascii="Times New Roman" w:hAnsi="Times New Roman"/>
          <w:sz w:val="28"/>
          <w:szCs w:val="28"/>
        </w:rPr>
        <w:t>.</w:t>
      </w:r>
    </w:p>
    <w:p w14:paraId="646A81AA" w14:textId="6088EBE4" w:rsidR="00CD45B4" w:rsidRPr="004A6E39" w:rsidRDefault="003B09C5" w:rsidP="003B09C5">
      <w:pPr>
        <w:rPr>
          <w:rFonts w:ascii="Times New Roman" w:hAnsi="Times New Roman"/>
          <w:sz w:val="28"/>
          <w:szCs w:val="28"/>
          <w:lang w:eastAsia="ru-RU"/>
        </w:rPr>
      </w:pPr>
      <w:r w:rsidRPr="004A6E39">
        <w:rPr>
          <w:rFonts w:ascii="Times New Roman" w:hAnsi="Times New Roman"/>
          <w:sz w:val="28"/>
          <w:szCs w:val="28"/>
          <w:lang w:eastAsia="ru-RU"/>
        </w:rPr>
        <w:t>В результате проведения образовательных м</w:t>
      </w:r>
      <w:r>
        <w:rPr>
          <w:rFonts w:ascii="Times New Roman" w:hAnsi="Times New Roman"/>
          <w:sz w:val="28"/>
          <w:szCs w:val="28"/>
          <w:lang w:eastAsia="ru-RU"/>
        </w:rPr>
        <w:t>ероприятий выдано</w:t>
      </w:r>
      <w:r w:rsidR="00CD45B4">
        <w:rPr>
          <w:rFonts w:ascii="Times New Roman" w:hAnsi="Times New Roman"/>
          <w:sz w:val="28"/>
          <w:szCs w:val="28"/>
          <w:lang w:eastAsia="ru-RU"/>
        </w:rPr>
        <w:t xml:space="preserve"> 217</w:t>
      </w:r>
      <w:r>
        <w:rPr>
          <w:rFonts w:ascii="Times New Roman" w:hAnsi="Times New Roman"/>
          <w:sz w:val="28"/>
          <w:szCs w:val="28"/>
          <w:lang w:eastAsia="ru-RU"/>
        </w:rPr>
        <w:t xml:space="preserve"> сертификатов</w:t>
      </w:r>
      <w:r w:rsidRPr="004A6E39">
        <w:rPr>
          <w:rFonts w:ascii="Times New Roman" w:hAnsi="Times New Roman"/>
          <w:sz w:val="28"/>
          <w:szCs w:val="28"/>
          <w:lang w:eastAsia="ru-RU"/>
        </w:rPr>
        <w:t xml:space="preserve">. </w:t>
      </w:r>
    </w:p>
    <w:p w14:paraId="3F8DC1A7" w14:textId="558C6A5A" w:rsidR="003B09C5" w:rsidRPr="00FB0EB8" w:rsidRDefault="003B09C5" w:rsidP="003B09C5">
      <w:pPr>
        <w:rPr>
          <w:rFonts w:ascii="Times New Roman" w:hAnsi="Times New Roman"/>
          <w:sz w:val="28"/>
          <w:szCs w:val="28"/>
        </w:rPr>
      </w:pPr>
      <w:r w:rsidRPr="00FB0EB8">
        <w:rPr>
          <w:rFonts w:ascii="Times New Roman" w:hAnsi="Times New Roman"/>
          <w:sz w:val="28"/>
          <w:szCs w:val="28"/>
        </w:rPr>
        <w:t xml:space="preserve">В связи с Постановлением </w:t>
      </w:r>
      <w:r w:rsidR="00EA3A8F">
        <w:rPr>
          <w:rFonts w:ascii="Times New Roman" w:hAnsi="Times New Roman"/>
          <w:sz w:val="28"/>
          <w:szCs w:val="28"/>
        </w:rPr>
        <w:t xml:space="preserve">Губернатора Московской области </w:t>
      </w:r>
      <w:r w:rsidRPr="00FB0EB8">
        <w:rPr>
          <w:rFonts w:ascii="Times New Roman" w:hAnsi="Times New Roman"/>
          <w:sz w:val="28"/>
          <w:szCs w:val="28"/>
        </w:rPr>
        <w:t xml:space="preserve">Воробьева А.Ю. о введении режима повышенной готовности и приостановлении совещаний, семинаров, очных консультаций, были проведены </w:t>
      </w:r>
      <w:r w:rsidR="00CD45B4">
        <w:rPr>
          <w:rFonts w:ascii="Times New Roman" w:hAnsi="Times New Roman"/>
          <w:sz w:val="28"/>
          <w:szCs w:val="28"/>
        </w:rPr>
        <w:t>11</w:t>
      </w:r>
      <w:r w:rsidRPr="00FB0EB8">
        <w:rPr>
          <w:rFonts w:ascii="Times New Roman" w:hAnsi="Times New Roman"/>
          <w:sz w:val="28"/>
          <w:szCs w:val="28"/>
        </w:rPr>
        <w:t xml:space="preserve"> </w:t>
      </w:r>
      <w:proofErr w:type="spellStart"/>
      <w:r w:rsidRPr="00FB0EB8">
        <w:rPr>
          <w:rFonts w:ascii="Times New Roman" w:hAnsi="Times New Roman"/>
          <w:sz w:val="28"/>
          <w:szCs w:val="28"/>
        </w:rPr>
        <w:t>видеоконференцвязей</w:t>
      </w:r>
      <w:proofErr w:type="spellEnd"/>
      <w:r w:rsidRPr="00FB0EB8">
        <w:rPr>
          <w:rFonts w:ascii="Times New Roman" w:hAnsi="Times New Roman"/>
          <w:sz w:val="28"/>
          <w:szCs w:val="28"/>
        </w:rPr>
        <w:t>.</w:t>
      </w:r>
    </w:p>
    <w:p w14:paraId="3C4AF1E5" w14:textId="7535F617" w:rsidR="003B09C5" w:rsidRPr="00FB0EB8" w:rsidRDefault="003B09C5" w:rsidP="003B09C5">
      <w:pPr>
        <w:rPr>
          <w:rFonts w:ascii="Times New Roman" w:hAnsi="Times New Roman"/>
          <w:sz w:val="28"/>
          <w:szCs w:val="28"/>
        </w:rPr>
      </w:pPr>
      <w:r w:rsidRPr="00FB0EB8">
        <w:rPr>
          <w:rFonts w:ascii="Times New Roman" w:hAnsi="Times New Roman"/>
          <w:sz w:val="28"/>
          <w:szCs w:val="28"/>
        </w:rPr>
        <w:t xml:space="preserve"> Онлайн консультацию по вопросам, касающимся организации предпринимательской деятельности, привлечения заемных средств и инвесторов, получения субсидий в рамках реализации муниципальной программы поддержки МСП, по общеправовым и юридическим вопросам, в том числе получения поддержки наиболее пострадавшим отраслям в условиях пандемии </w:t>
      </w:r>
      <w:r w:rsidRPr="00FB0EB8">
        <w:rPr>
          <w:rFonts w:ascii="Times New Roman" w:hAnsi="Times New Roman"/>
          <w:sz w:val="28"/>
          <w:szCs w:val="28"/>
          <w:lang w:val="en-US"/>
        </w:rPr>
        <w:t>COVID</w:t>
      </w:r>
      <w:r w:rsidRPr="00FB0EB8">
        <w:rPr>
          <w:rFonts w:ascii="Times New Roman" w:hAnsi="Times New Roman"/>
          <w:sz w:val="28"/>
          <w:szCs w:val="28"/>
        </w:rPr>
        <w:t xml:space="preserve">-19, получили более </w:t>
      </w:r>
      <w:r w:rsidR="00CD45B4">
        <w:rPr>
          <w:rFonts w:ascii="Times New Roman" w:hAnsi="Times New Roman"/>
          <w:sz w:val="28"/>
          <w:szCs w:val="28"/>
        </w:rPr>
        <w:t>420</w:t>
      </w:r>
      <w:r w:rsidRPr="00FB0EB8">
        <w:rPr>
          <w:rFonts w:ascii="Times New Roman" w:hAnsi="Times New Roman"/>
          <w:sz w:val="28"/>
          <w:szCs w:val="28"/>
        </w:rPr>
        <w:t xml:space="preserve"> предпринимателей</w:t>
      </w:r>
      <w:r w:rsidR="00CD45B4">
        <w:rPr>
          <w:rFonts w:ascii="Times New Roman" w:hAnsi="Times New Roman"/>
          <w:sz w:val="28"/>
          <w:szCs w:val="28"/>
        </w:rPr>
        <w:t xml:space="preserve"> </w:t>
      </w:r>
      <w:r w:rsidR="00CD45B4" w:rsidRPr="004A6E39">
        <w:rPr>
          <w:rFonts w:ascii="Times New Roman" w:hAnsi="Times New Roman"/>
          <w:sz w:val="28"/>
          <w:szCs w:val="28"/>
        </w:rPr>
        <w:t>(в том числе посредством личных встреч,</w:t>
      </w:r>
      <w:r w:rsidR="00CD45B4">
        <w:rPr>
          <w:rFonts w:ascii="Times New Roman" w:hAnsi="Times New Roman"/>
          <w:sz w:val="28"/>
          <w:szCs w:val="28"/>
        </w:rPr>
        <w:t xml:space="preserve"> онлайн консультаций,</w:t>
      </w:r>
      <w:r w:rsidR="00CD45B4" w:rsidRPr="004A6E39">
        <w:rPr>
          <w:rFonts w:ascii="Times New Roman" w:hAnsi="Times New Roman"/>
          <w:sz w:val="28"/>
          <w:szCs w:val="28"/>
        </w:rPr>
        <w:t xml:space="preserve"> телефонных переговоров и писем по электронной почте)</w:t>
      </w:r>
      <w:r w:rsidRPr="00FB0EB8">
        <w:rPr>
          <w:rFonts w:ascii="Times New Roman" w:hAnsi="Times New Roman"/>
          <w:sz w:val="28"/>
          <w:szCs w:val="28"/>
        </w:rPr>
        <w:t>.</w:t>
      </w:r>
    </w:p>
    <w:p w14:paraId="733A74E3" w14:textId="322EC971" w:rsidR="003B09C5" w:rsidRPr="0057753E" w:rsidRDefault="003B09C5" w:rsidP="003B09C5">
      <w:pPr>
        <w:rPr>
          <w:rFonts w:ascii="Times New Roman" w:eastAsia="Calibri" w:hAnsi="Times New Roman"/>
          <w:sz w:val="28"/>
          <w:szCs w:val="28"/>
          <w:lang w:eastAsia="ar-SA"/>
        </w:rPr>
      </w:pPr>
      <w:r w:rsidRPr="0057753E">
        <w:rPr>
          <w:rFonts w:ascii="Times New Roman" w:eastAsia="Calibri" w:hAnsi="Times New Roman"/>
          <w:sz w:val="28"/>
          <w:szCs w:val="28"/>
          <w:lang w:eastAsia="ar-SA"/>
        </w:rPr>
        <w:t xml:space="preserve">Администрацией </w:t>
      </w:r>
      <w:r>
        <w:rPr>
          <w:rFonts w:ascii="Times New Roman" w:eastAsia="Calibri" w:hAnsi="Times New Roman"/>
          <w:sz w:val="28"/>
          <w:szCs w:val="28"/>
          <w:lang w:eastAsia="ar-SA"/>
        </w:rPr>
        <w:t xml:space="preserve">городского округа </w:t>
      </w:r>
      <w:r w:rsidRPr="0057753E">
        <w:rPr>
          <w:rFonts w:ascii="Times New Roman" w:eastAsia="Calibri" w:hAnsi="Times New Roman"/>
          <w:sz w:val="28"/>
          <w:szCs w:val="28"/>
          <w:lang w:eastAsia="ar-SA"/>
        </w:rPr>
        <w:t>Воскресенск</w:t>
      </w:r>
      <w:r w:rsidR="00DD2046" w:rsidRPr="00DD2046">
        <w:rPr>
          <w:rFonts w:ascii="Times New Roman" w:eastAsia="Calibri" w:hAnsi="Times New Roman"/>
          <w:sz w:val="28"/>
          <w:szCs w:val="28"/>
          <w:lang w:eastAsia="ar-SA"/>
        </w:rPr>
        <w:t xml:space="preserve"> </w:t>
      </w:r>
      <w:r>
        <w:rPr>
          <w:rFonts w:ascii="Times New Roman" w:eastAsia="Calibri" w:hAnsi="Times New Roman"/>
          <w:sz w:val="28"/>
          <w:szCs w:val="28"/>
          <w:lang w:eastAsia="ar-SA"/>
        </w:rPr>
        <w:t>совместно</w:t>
      </w:r>
      <w:r w:rsidR="00CD45B4">
        <w:rPr>
          <w:rFonts w:ascii="Times New Roman" w:eastAsia="Calibri" w:hAnsi="Times New Roman"/>
          <w:sz w:val="28"/>
          <w:szCs w:val="28"/>
          <w:lang w:eastAsia="ar-SA"/>
        </w:rPr>
        <w:t xml:space="preserve"> </w:t>
      </w:r>
      <w:r w:rsidRPr="0057753E">
        <w:rPr>
          <w:rFonts w:ascii="Times New Roman" w:eastAsia="Calibri" w:hAnsi="Times New Roman"/>
          <w:sz w:val="28"/>
          <w:szCs w:val="28"/>
          <w:lang w:eastAsia="ar-SA"/>
        </w:rPr>
        <w:t>с ГКУ МО «Воскресенский центр занятости» проведены мероприятия, направленные на повышение уровня грамотности населения в вопросах ведения предпринимательской деятельности.</w:t>
      </w:r>
    </w:p>
    <w:p w14:paraId="24A32FB6" w14:textId="74572E54" w:rsidR="003B09C5" w:rsidRPr="00E11D7A" w:rsidRDefault="003B09C5" w:rsidP="003B09C5">
      <w:pPr>
        <w:widowControl w:val="0"/>
        <w:autoSpaceDE w:val="0"/>
        <w:autoSpaceDN w:val="0"/>
        <w:rPr>
          <w:rFonts w:ascii="Times New Roman" w:hAnsi="Times New Roman"/>
          <w:sz w:val="28"/>
          <w:szCs w:val="28"/>
          <w:lang w:eastAsia="ru-RU"/>
        </w:rPr>
      </w:pPr>
      <w:r w:rsidRPr="00CD45B4">
        <w:rPr>
          <w:rFonts w:ascii="Times New Roman" w:hAnsi="Times New Roman"/>
          <w:sz w:val="28"/>
          <w:szCs w:val="28"/>
          <w:lang w:eastAsia="ru-RU"/>
        </w:rPr>
        <w:t xml:space="preserve">Количество граждан, прошедших дополнительное профессиональное обучение, в </w:t>
      </w:r>
      <w:r w:rsidRPr="00CD45B4">
        <w:rPr>
          <w:rFonts w:ascii="Times New Roman" w:eastAsia="Calibri" w:hAnsi="Times New Roman"/>
          <w:sz w:val="28"/>
          <w:szCs w:val="28"/>
          <w:lang w:eastAsia="ar-SA"/>
        </w:rPr>
        <w:t>2020 год</w:t>
      </w:r>
      <w:r w:rsidR="00CD45B4">
        <w:rPr>
          <w:rFonts w:ascii="Times New Roman" w:eastAsia="Calibri" w:hAnsi="Times New Roman"/>
          <w:sz w:val="28"/>
          <w:szCs w:val="28"/>
          <w:lang w:eastAsia="ar-SA"/>
        </w:rPr>
        <w:t>у</w:t>
      </w:r>
      <w:r w:rsidR="00A819EB" w:rsidRPr="00CD45B4">
        <w:rPr>
          <w:rFonts w:ascii="Times New Roman" w:eastAsia="Calibri" w:hAnsi="Times New Roman"/>
          <w:sz w:val="28"/>
          <w:szCs w:val="28"/>
          <w:lang w:eastAsia="ar-SA"/>
        </w:rPr>
        <w:t xml:space="preserve"> </w:t>
      </w:r>
      <w:r w:rsidRPr="00CD45B4">
        <w:rPr>
          <w:rFonts w:ascii="Times New Roman" w:hAnsi="Times New Roman"/>
          <w:sz w:val="28"/>
          <w:szCs w:val="28"/>
          <w:lang w:eastAsia="ru-RU"/>
        </w:rPr>
        <w:t xml:space="preserve">составило </w:t>
      </w:r>
      <w:r w:rsidR="00CD45B4">
        <w:rPr>
          <w:rFonts w:ascii="Times New Roman" w:hAnsi="Times New Roman"/>
          <w:sz w:val="28"/>
          <w:szCs w:val="28"/>
          <w:lang w:eastAsia="ru-RU"/>
        </w:rPr>
        <w:t>110</w:t>
      </w:r>
      <w:r w:rsidRPr="00CD45B4">
        <w:rPr>
          <w:rFonts w:ascii="Times New Roman" w:hAnsi="Times New Roman"/>
          <w:sz w:val="28"/>
          <w:szCs w:val="28"/>
          <w:lang w:eastAsia="ru-RU"/>
        </w:rPr>
        <w:t xml:space="preserve"> человек.</w:t>
      </w:r>
    </w:p>
    <w:p w14:paraId="236A2DB7" w14:textId="48383726" w:rsidR="003B09C5" w:rsidRDefault="003B09C5" w:rsidP="003B09C5">
      <w:pPr>
        <w:widowControl w:val="0"/>
        <w:autoSpaceDE w:val="0"/>
        <w:autoSpaceDN w:val="0"/>
        <w:rPr>
          <w:rFonts w:ascii="Times New Roman" w:hAnsi="Times New Roman"/>
          <w:sz w:val="28"/>
          <w:szCs w:val="28"/>
          <w:lang w:eastAsia="ru-RU"/>
        </w:rPr>
      </w:pPr>
      <w:r w:rsidRPr="00E11D7A">
        <w:rPr>
          <w:rFonts w:ascii="Times New Roman" w:hAnsi="Times New Roman"/>
          <w:sz w:val="28"/>
          <w:szCs w:val="28"/>
          <w:lang w:eastAsia="ru-RU"/>
        </w:rPr>
        <w:t xml:space="preserve">Количество граждан, направленных на обучение по смежным программам в сфере организации ведения предпринимательской деятельности, </w:t>
      </w:r>
      <w:r w:rsidRPr="00CD45B4">
        <w:rPr>
          <w:rFonts w:ascii="Times New Roman" w:hAnsi="Times New Roman"/>
          <w:sz w:val="28"/>
          <w:szCs w:val="28"/>
          <w:lang w:eastAsia="ru-RU"/>
        </w:rPr>
        <w:t xml:space="preserve">в </w:t>
      </w:r>
      <w:r w:rsidRPr="00CD45B4">
        <w:rPr>
          <w:rFonts w:ascii="Times New Roman" w:eastAsia="Calibri" w:hAnsi="Times New Roman"/>
          <w:sz w:val="28"/>
          <w:szCs w:val="28"/>
          <w:lang w:eastAsia="ar-SA"/>
        </w:rPr>
        <w:t>2020 год</w:t>
      </w:r>
      <w:r w:rsidR="00CD45B4" w:rsidRPr="00CD45B4">
        <w:rPr>
          <w:rFonts w:ascii="Times New Roman" w:eastAsia="Calibri" w:hAnsi="Times New Roman"/>
          <w:sz w:val="28"/>
          <w:szCs w:val="28"/>
          <w:lang w:eastAsia="ar-SA"/>
        </w:rPr>
        <w:t>у</w:t>
      </w:r>
      <w:r w:rsidR="00A819EB" w:rsidRPr="00CD45B4">
        <w:rPr>
          <w:rFonts w:ascii="Times New Roman" w:eastAsia="Calibri" w:hAnsi="Times New Roman"/>
          <w:sz w:val="28"/>
          <w:szCs w:val="28"/>
          <w:lang w:eastAsia="ar-SA"/>
        </w:rPr>
        <w:t xml:space="preserve"> </w:t>
      </w:r>
      <w:r w:rsidRPr="00CD45B4">
        <w:rPr>
          <w:rFonts w:ascii="Times New Roman" w:hAnsi="Times New Roman"/>
          <w:sz w:val="28"/>
          <w:szCs w:val="28"/>
          <w:lang w:eastAsia="ru-RU"/>
        </w:rPr>
        <w:t xml:space="preserve">составило </w:t>
      </w:r>
      <w:r w:rsidR="00504982">
        <w:rPr>
          <w:rFonts w:ascii="Times New Roman" w:hAnsi="Times New Roman"/>
          <w:sz w:val="28"/>
          <w:szCs w:val="28"/>
          <w:lang w:eastAsia="ru-RU"/>
        </w:rPr>
        <w:t>62</w:t>
      </w:r>
      <w:r w:rsidRPr="00CD45B4">
        <w:rPr>
          <w:rFonts w:ascii="Times New Roman" w:hAnsi="Times New Roman"/>
          <w:sz w:val="28"/>
          <w:szCs w:val="28"/>
          <w:lang w:eastAsia="ru-RU"/>
        </w:rPr>
        <w:t xml:space="preserve"> человек</w:t>
      </w:r>
      <w:r w:rsidR="00504982">
        <w:rPr>
          <w:rFonts w:ascii="Times New Roman" w:hAnsi="Times New Roman"/>
          <w:sz w:val="28"/>
          <w:szCs w:val="28"/>
          <w:lang w:eastAsia="ru-RU"/>
        </w:rPr>
        <w:t>а</w:t>
      </w:r>
      <w:r w:rsidRPr="00CD45B4">
        <w:rPr>
          <w:rFonts w:ascii="Times New Roman" w:hAnsi="Times New Roman"/>
          <w:sz w:val="28"/>
          <w:szCs w:val="28"/>
          <w:lang w:eastAsia="ru-RU"/>
        </w:rPr>
        <w:t>.</w:t>
      </w:r>
      <w:r w:rsidRPr="00E11D7A">
        <w:rPr>
          <w:rFonts w:ascii="Times New Roman" w:hAnsi="Times New Roman"/>
          <w:sz w:val="28"/>
          <w:szCs w:val="28"/>
          <w:lang w:eastAsia="ru-RU"/>
        </w:rPr>
        <w:t xml:space="preserve"> </w:t>
      </w:r>
    </w:p>
    <w:p w14:paraId="3A4FC626" w14:textId="77777777" w:rsidR="00504982" w:rsidRDefault="00504982" w:rsidP="00504982">
      <w:pPr>
        <w:widowControl w:val="0"/>
        <w:autoSpaceDE w:val="0"/>
        <w:autoSpaceDN w:val="0"/>
        <w:ind w:firstLine="567"/>
        <w:rPr>
          <w:rFonts w:ascii="Times New Roman" w:hAnsi="Times New Roman"/>
          <w:sz w:val="28"/>
          <w:szCs w:val="28"/>
          <w:lang w:eastAsia="ru-RU"/>
        </w:rPr>
      </w:pPr>
      <w:r w:rsidRPr="00504982">
        <w:rPr>
          <w:rFonts w:ascii="Times New Roman" w:hAnsi="Times New Roman"/>
          <w:sz w:val="28"/>
          <w:szCs w:val="28"/>
          <w:lang w:eastAsia="ru-RU"/>
        </w:rPr>
        <w:t xml:space="preserve">В 2020 году 10 человек получили финансовую помощь по итогам рассмотрения бизнес-проектов. </w:t>
      </w:r>
    </w:p>
    <w:p w14:paraId="3B687BBB" w14:textId="555BB586" w:rsidR="003B09C5" w:rsidRPr="00504982" w:rsidRDefault="003B09C5" w:rsidP="00504982">
      <w:pPr>
        <w:widowControl w:val="0"/>
        <w:autoSpaceDE w:val="0"/>
        <w:autoSpaceDN w:val="0"/>
        <w:ind w:firstLine="567"/>
        <w:rPr>
          <w:rFonts w:ascii="Times New Roman" w:hAnsi="Times New Roman" w:cs="Times New Roman"/>
          <w:sz w:val="28"/>
          <w:szCs w:val="28"/>
        </w:rPr>
      </w:pPr>
      <w:r w:rsidRPr="00504982">
        <w:rPr>
          <w:rFonts w:ascii="Times New Roman" w:hAnsi="Times New Roman" w:cs="Times New Roman"/>
          <w:color w:val="000000" w:themeColor="text1"/>
          <w:spacing w:val="2"/>
          <w:sz w:val="28"/>
          <w:szCs w:val="28"/>
        </w:rPr>
        <w:t xml:space="preserve">Информационная поддержка </w:t>
      </w:r>
      <w:r w:rsidRPr="00504982">
        <w:rPr>
          <w:rFonts w:ascii="Times New Roman" w:hAnsi="Times New Roman" w:cs="Times New Roman"/>
          <w:sz w:val="28"/>
          <w:szCs w:val="28"/>
        </w:rPr>
        <w:t>субъектов малого и среднего предпринимательства, а также лиц, желающих заняться предпринимательской деятельностью, осуществляется посредством информационных систем и информационно-телекоммуникационных сетей в целях обеспечения субъектов МСП информацией:</w:t>
      </w:r>
    </w:p>
    <w:p w14:paraId="325F7BE4" w14:textId="77777777" w:rsidR="003B09C5" w:rsidRDefault="003B09C5" w:rsidP="003B09C5">
      <w:pPr>
        <w:pStyle w:val="formattext"/>
        <w:shd w:val="clear" w:color="auto" w:fill="FFFFFF"/>
        <w:spacing w:before="0" w:beforeAutospacing="0" w:after="0" w:afterAutospacing="0" w:line="315" w:lineRule="atLeast"/>
        <w:ind w:firstLine="567"/>
        <w:jc w:val="both"/>
        <w:textAlignment w:val="baseline"/>
        <w:rPr>
          <w:sz w:val="28"/>
          <w:szCs w:val="28"/>
        </w:rPr>
      </w:pPr>
      <w:r>
        <w:rPr>
          <w:sz w:val="28"/>
          <w:szCs w:val="28"/>
        </w:rPr>
        <w:t>- экономической, правовой, статистической, производственно-технологической, маркетинговой;</w:t>
      </w:r>
    </w:p>
    <w:p w14:paraId="1420B432" w14:textId="77777777" w:rsidR="003B09C5" w:rsidRDefault="003B09C5" w:rsidP="003B09C5">
      <w:pPr>
        <w:pStyle w:val="formattext"/>
        <w:shd w:val="clear" w:color="auto" w:fill="FFFFFF"/>
        <w:spacing w:before="0" w:beforeAutospacing="0" w:after="0" w:afterAutospacing="0" w:line="315" w:lineRule="atLeast"/>
        <w:ind w:firstLine="567"/>
        <w:jc w:val="both"/>
        <w:textAlignment w:val="baseline"/>
        <w:rPr>
          <w:sz w:val="28"/>
          <w:szCs w:val="28"/>
        </w:rPr>
      </w:pPr>
      <w:r>
        <w:rPr>
          <w:sz w:val="28"/>
          <w:szCs w:val="28"/>
        </w:rPr>
        <w:t>- о реализации программ развития и поддержки малого и среднего предпринимательства (федеральных, региональных и муниципальных);</w:t>
      </w:r>
    </w:p>
    <w:p w14:paraId="45AD97E3" w14:textId="77777777" w:rsidR="003B09C5" w:rsidRDefault="003B09C5" w:rsidP="003B09C5">
      <w:pPr>
        <w:pStyle w:val="formattext"/>
        <w:shd w:val="clear" w:color="auto" w:fill="FFFFFF"/>
        <w:spacing w:before="0" w:beforeAutospacing="0" w:after="0" w:afterAutospacing="0" w:line="315" w:lineRule="atLeast"/>
        <w:ind w:firstLine="567"/>
        <w:jc w:val="both"/>
        <w:textAlignment w:val="baseline"/>
        <w:rPr>
          <w:sz w:val="28"/>
          <w:szCs w:val="28"/>
        </w:rPr>
      </w:pPr>
      <w:r>
        <w:rPr>
          <w:sz w:val="28"/>
          <w:szCs w:val="28"/>
        </w:rPr>
        <w:t>- об обороте производимых субъектами МСП товаров (работ, услуг);</w:t>
      </w:r>
    </w:p>
    <w:p w14:paraId="2FA8C25F" w14:textId="77777777" w:rsidR="003B09C5" w:rsidRDefault="003B09C5" w:rsidP="003B09C5">
      <w:pPr>
        <w:pStyle w:val="formattext"/>
        <w:shd w:val="clear" w:color="auto" w:fill="FFFFFF"/>
        <w:spacing w:before="0" w:beforeAutospacing="0" w:after="0" w:afterAutospacing="0" w:line="315" w:lineRule="atLeast"/>
        <w:ind w:firstLine="567"/>
        <w:jc w:val="both"/>
        <w:textAlignment w:val="baseline"/>
        <w:rPr>
          <w:sz w:val="28"/>
          <w:szCs w:val="28"/>
        </w:rPr>
      </w:pPr>
      <w:r>
        <w:rPr>
          <w:sz w:val="28"/>
          <w:szCs w:val="28"/>
        </w:rPr>
        <w:t>- об организациях, образующих инфраструктуру поддержки субъектов МСП;</w:t>
      </w:r>
    </w:p>
    <w:p w14:paraId="7835875B" w14:textId="77777777" w:rsidR="003B09C5" w:rsidRDefault="003B09C5" w:rsidP="003B09C5">
      <w:pPr>
        <w:pStyle w:val="formattext"/>
        <w:shd w:val="clear" w:color="auto" w:fill="FFFFFF"/>
        <w:spacing w:before="0" w:beforeAutospacing="0" w:after="0" w:afterAutospacing="0" w:line="315" w:lineRule="atLeast"/>
        <w:ind w:firstLine="567"/>
        <w:jc w:val="both"/>
        <w:textAlignment w:val="baseline"/>
        <w:rPr>
          <w:sz w:val="28"/>
          <w:szCs w:val="28"/>
        </w:rPr>
      </w:pPr>
      <w:r>
        <w:rPr>
          <w:sz w:val="28"/>
          <w:szCs w:val="28"/>
        </w:rPr>
        <w:t>- об изменениях законодательства;</w:t>
      </w:r>
    </w:p>
    <w:p w14:paraId="3896ADE3" w14:textId="77777777" w:rsidR="003B09C5" w:rsidRDefault="003B09C5" w:rsidP="003B09C5">
      <w:pPr>
        <w:pStyle w:val="formattext"/>
        <w:shd w:val="clear" w:color="auto" w:fill="FFFFFF"/>
        <w:spacing w:before="0" w:beforeAutospacing="0" w:after="0" w:afterAutospacing="0" w:line="315" w:lineRule="atLeast"/>
        <w:ind w:firstLine="567"/>
        <w:jc w:val="both"/>
        <w:textAlignment w:val="baseline"/>
        <w:rPr>
          <w:sz w:val="28"/>
          <w:szCs w:val="28"/>
        </w:rPr>
      </w:pPr>
      <w:r>
        <w:rPr>
          <w:sz w:val="28"/>
          <w:szCs w:val="28"/>
        </w:rPr>
        <w:t>- о планируемых тематических конференциях, семинарах, круглых столах, образовательных мероприятиях.</w:t>
      </w:r>
    </w:p>
    <w:p w14:paraId="0799B2D0" w14:textId="77777777" w:rsidR="003B09C5" w:rsidRDefault="003B09C5" w:rsidP="003B09C5">
      <w:pPr>
        <w:widowControl w:val="0"/>
        <w:autoSpaceDE w:val="0"/>
        <w:autoSpaceDN w:val="0"/>
        <w:rPr>
          <w:rFonts w:ascii="Times New Roman" w:hAnsi="Times New Roman"/>
          <w:sz w:val="28"/>
          <w:szCs w:val="28"/>
          <w:lang w:eastAsia="ru-RU"/>
        </w:rPr>
      </w:pPr>
      <w:r w:rsidRPr="00975BBA">
        <w:rPr>
          <w:rFonts w:ascii="Times New Roman" w:hAnsi="Times New Roman"/>
          <w:sz w:val="28"/>
          <w:szCs w:val="28"/>
          <w:lang w:eastAsia="ru-RU"/>
        </w:rPr>
        <w:t>Информирование осуществляется на регулярной основе посредством интернет-ресурсов</w:t>
      </w:r>
      <w:r>
        <w:rPr>
          <w:rFonts w:ascii="Times New Roman" w:hAnsi="Times New Roman"/>
          <w:sz w:val="28"/>
          <w:szCs w:val="28"/>
          <w:lang w:eastAsia="ru-RU"/>
        </w:rPr>
        <w:t xml:space="preserve"> СМИ</w:t>
      </w:r>
      <w:r w:rsidRPr="00975BBA">
        <w:rPr>
          <w:rFonts w:ascii="Times New Roman" w:hAnsi="Times New Roman"/>
          <w:sz w:val="28"/>
          <w:szCs w:val="28"/>
          <w:lang w:eastAsia="ru-RU"/>
        </w:rPr>
        <w:t xml:space="preserve"> и адресной рассылки. Актуальная информация размещается на официальном сайте </w:t>
      </w:r>
      <w:r>
        <w:rPr>
          <w:rFonts w:ascii="Times New Roman" w:hAnsi="Times New Roman"/>
          <w:sz w:val="28"/>
          <w:szCs w:val="28"/>
          <w:lang w:eastAsia="ru-RU"/>
        </w:rPr>
        <w:t xml:space="preserve">городского округа </w:t>
      </w:r>
      <w:r w:rsidRPr="00975BBA">
        <w:rPr>
          <w:rFonts w:ascii="Times New Roman" w:hAnsi="Times New Roman"/>
          <w:sz w:val="28"/>
          <w:szCs w:val="28"/>
          <w:lang w:eastAsia="ru-RU"/>
        </w:rPr>
        <w:t>Воскресенск</w:t>
      </w:r>
      <w:r w:rsidR="00DD2046">
        <w:rPr>
          <w:rFonts w:ascii="Times New Roman" w:hAnsi="Times New Roman"/>
          <w:sz w:val="28"/>
          <w:szCs w:val="28"/>
          <w:lang w:eastAsia="ru-RU"/>
        </w:rPr>
        <w:t xml:space="preserve"> </w:t>
      </w:r>
      <w:r w:rsidRPr="00975BBA">
        <w:rPr>
          <w:rFonts w:ascii="Times New Roman" w:hAnsi="Times New Roman"/>
          <w:sz w:val="28"/>
          <w:szCs w:val="28"/>
          <w:lang w:eastAsia="ru-RU"/>
        </w:rPr>
        <w:t xml:space="preserve">в разделе новости, а также в тематическом разделе сайта "Малое и среднее предпринимательство". </w:t>
      </w:r>
    </w:p>
    <w:p w14:paraId="2E6D84C5" w14:textId="77777777" w:rsidR="003B09C5" w:rsidRDefault="003B09C5" w:rsidP="003B09C5">
      <w:pPr>
        <w:rPr>
          <w:rFonts w:ascii="Times New Roman" w:hAnsi="Times New Roman"/>
          <w:sz w:val="28"/>
          <w:szCs w:val="28"/>
        </w:rPr>
      </w:pPr>
      <w:r>
        <w:rPr>
          <w:rFonts w:ascii="Times New Roman" w:hAnsi="Times New Roman"/>
          <w:sz w:val="28"/>
          <w:szCs w:val="28"/>
        </w:rPr>
        <w:lastRenderedPageBreak/>
        <w:t>В 2020 году, в соответствии</w:t>
      </w:r>
      <w:r w:rsidRPr="000713B9">
        <w:rPr>
          <w:rFonts w:ascii="Times New Roman" w:hAnsi="Times New Roman"/>
          <w:sz w:val="28"/>
          <w:szCs w:val="28"/>
        </w:rPr>
        <w:t xml:space="preserve"> с требованиями федерального законодательства</w:t>
      </w:r>
      <w:r>
        <w:rPr>
          <w:rFonts w:ascii="Times New Roman" w:hAnsi="Times New Roman"/>
          <w:sz w:val="28"/>
          <w:szCs w:val="28"/>
        </w:rPr>
        <w:t>,</w:t>
      </w:r>
      <w:r w:rsidR="00DD2046">
        <w:rPr>
          <w:rFonts w:ascii="Times New Roman" w:hAnsi="Times New Roman"/>
          <w:sz w:val="28"/>
          <w:szCs w:val="28"/>
        </w:rPr>
        <w:t xml:space="preserve"> </w:t>
      </w:r>
      <w:r>
        <w:rPr>
          <w:rFonts w:ascii="Times New Roman" w:hAnsi="Times New Roman"/>
          <w:sz w:val="28"/>
          <w:szCs w:val="28"/>
        </w:rPr>
        <w:t xml:space="preserve">продолжает вестись </w:t>
      </w:r>
      <w:r w:rsidRPr="000713B9">
        <w:rPr>
          <w:rFonts w:ascii="Times New Roman" w:hAnsi="Times New Roman"/>
          <w:sz w:val="28"/>
          <w:szCs w:val="28"/>
        </w:rPr>
        <w:t xml:space="preserve">Реестр субъектов малого и среднего предпринимательства – получателей поддержки, оказываемой </w:t>
      </w:r>
      <w:r w:rsidR="001A5490">
        <w:rPr>
          <w:rFonts w:ascii="Times New Roman" w:hAnsi="Times New Roman"/>
          <w:sz w:val="28"/>
          <w:szCs w:val="28"/>
        </w:rPr>
        <w:t>А</w:t>
      </w:r>
      <w:r w:rsidRPr="000713B9">
        <w:rPr>
          <w:rFonts w:ascii="Times New Roman" w:hAnsi="Times New Roman"/>
          <w:sz w:val="28"/>
          <w:szCs w:val="28"/>
        </w:rPr>
        <w:t xml:space="preserve">дминистрацией </w:t>
      </w:r>
      <w:r>
        <w:rPr>
          <w:rFonts w:ascii="Times New Roman" w:hAnsi="Times New Roman"/>
          <w:sz w:val="28"/>
          <w:szCs w:val="28"/>
        </w:rPr>
        <w:t>городского округа Воскресенск</w:t>
      </w:r>
      <w:r w:rsidRPr="000713B9">
        <w:rPr>
          <w:rFonts w:ascii="Times New Roman" w:hAnsi="Times New Roman"/>
          <w:sz w:val="28"/>
          <w:szCs w:val="28"/>
        </w:rPr>
        <w:t>. Реестр ежемесячно обнов</w:t>
      </w:r>
      <w:r>
        <w:rPr>
          <w:rFonts w:ascii="Times New Roman" w:hAnsi="Times New Roman"/>
          <w:sz w:val="28"/>
          <w:szCs w:val="28"/>
        </w:rPr>
        <w:t>ляется и публикуется</w:t>
      </w:r>
      <w:r w:rsidRPr="000713B9">
        <w:rPr>
          <w:rFonts w:ascii="Times New Roman" w:hAnsi="Times New Roman"/>
          <w:sz w:val="28"/>
          <w:szCs w:val="28"/>
        </w:rPr>
        <w:t xml:space="preserve"> на официальном сайте </w:t>
      </w:r>
      <w:r>
        <w:rPr>
          <w:rFonts w:ascii="Times New Roman" w:hAnsi="Times New Roman"/>
          <w:sz w:val="28"/>
          <w:szCs w:val="28"/>
        </w:rPr>
        <w:t>городского округа Воскресенск</w:t>
      </w:r>
      <w:r w:rsidRPr="000713B9">
        <w:rPr>
          <w:rFonts w:ascii="Times New Roman" w:hAnsi="Times New Roman"/>
          <w:sz w:val="28"/>
          <w:szCs w:val="28"/>
        </w:rPr>
        <w:t>.</w:t>
      </w:r>
    </w:p>
    <w:bookmarkEnd w:id="7"/>
    <w:p w14:paraId="3A8B3DAD" w14:textId="77777777" w:rsidR="0058556D" w:rsidRDefault="0058556D" w:rsidP="009B16C7">
      <w:pPr>
        <w:pStyle w:val="msonormalmailrucssattributepostfix"/>
        <w:shd w:val="clear" w:color="auto" w:fill="FFFFFF"/>
        <w:spacing w:before="0" w:beforeAutospacing="0" w:after="120" w:afterAutospacing="0"/>
        <w:ind w:firstLine="567"/>
        <w:jc w:val="both"/>
        <w:rPr>
          <w:color w:val="000000"/>
          <w:sz w:val="28"/>
          <w:szCs w:val="28"/>
        </w:rPr>
      </w:pPr>
    </w:p>
    <w:p w14:paraId="0AC9F3F6" w14:textId="77777777" w:rsidR="0058556D" w:rsidRDefault="0058556D" w:rsidP="009B16C7">
      <w:pPr>
        <w:pStyle w:val="msonormalmailrucssattributepostfix"/>
        <w:shd w:val="clear" w:color="auto" w:fill="FFFFFF"/>
        <w:spacing w:before="0" w:beforeAutospacing="0" w:after="120" w:afterAutospacing="0"/>
        <w:ind w:firstLine="567"/>
        <w:jc w:val="both"/>
        <w:rPr>
          <w:color w:val="000000"/>
          <w:sz w:val="28"/>
          <w:szCs w:val="28"/>
        </w:rPr>
      </w:pPr>
    </w:p>
    <w:p w14:paraId="00A0DD3E" w14:textId="77777777" w:rsidR="0058556D" w:rsidRPr="008856E8" w:rsidRDefault="0058556D" w:rsidP="0058556D">
      <w:pPr>
        <w:rPr>
          <w:rFonts w:ascii="Times New Roman" w:hAnsi="Times New Roman" w:cs="Times New Roman"/>
          <w:b/>
          <w:bCs/>
          <w:color w:val="000000"/>
          <w:sz w:val="28"/>
          <w:szCs w:val="28"/>
        </w:rPr>
      </w:pPr>
    </w:p>
    <w:p w14:paraId="365441D4" w14:textId="77777777" w:rsidR="0058556D" w:rsidRPr="008856E8" w:rsidRDefault="0058556D" w:rsidP="0058556D">
      <w:pPr>
        <w:ind w:firstLine="851"/>
        <w:rPr>
          <w:rFonts w:ascii="Times New Roman" w:hAnsi="Times New Roman" w:cs="Times New Roman"/>
          <w:b/>
          <w:bCs/>
          <w:color w:val="000000"/>
          <w:sz w:val="28"/>
          <w:szCs w:val="28"/>
        </w:rPr>
      </w:pPr>
    </w:p>
    <w:p w14:paraId="596E4598" w14:textId="77777777" w:rsidR="0058556D" w:rsidRDefault="0058556D" w:rsidP="009B16C7">
      <w:pPr>
        <w:pStyle w:val="msonormalmailrucssattributepostfix"/>
        <w:shd w:val="clear" w:color="auto" w:fill="FFFFFF"/>
        <w:spacing w:before="0" w:beforeAutospacing="0" w:after="120" w:afterAutospacing="0"/>
        <w:ind w:firstLine="567"/>
        <w:jc w:val="both"/>
        <w:rPr>
          <w:b/>
          <w:bCs/>
          <w:color w:val="000000"/>
          <w:sz w:val="28"/>
          <w:szCs w:val="28"/>
        </w:rPr>
        <w:sectPr w:rsidR="0058556D" w:rsidSect="00F41FEC">
          <w:footerReference w:type="default" r:id="rId14"/>
          <w:pgSz w:w="11906" w:h="16838"/>
          <w:pgMar w:top="1134" w:right="850" w:bottom="1134" w:left="1418" w:header="708" w:footer="708" w:gutter="0"/>
          <w:cols w:space="708"/>
          <w:titlePg/>
          <w:docGrid w:linePitch="360"/>
        </w:sectPr>
      </w:pPr>
    </w:p>
    <w:p w14:paraId="7670CCE1" w14:textId="77777777" w:rsidR="00E00213" w:rsidRDefault="0058556D" w:rsidP="00E00213">
      <w:pPr>
        <w:autoSpaceDE w:val="0"/>
        <w:autoSpaceDN w:val="0"/>
        <w:adjustRightInd w:val="0"/>
        <w:ind w:firstLine="0"/>
        <w:jc w:val="left"/>
        <w:rPr>
          <w:rFonts w:ascii="Times New Roman" w:hAnsi="Times New Roman" w:cs="Times New Roman"/>
          <w:b/>
          <w:bCs/>
          <w:color w:val="000000"/>
          <w:sz w:val="28"/>
          <w:szCs w:val="28"/>
        </w:rPr>
      </w:pPr>
      <w:bookmarkStart w:id="8" w:name="_Hlk30595921"/>
      <w:r>
        <w:rPr>
          <w:rFonts w:ascii="Times New Roman" w:hAnsi="Times New Roman" w:cs="Times New Roman"/>
          <w:b/>
          <w:bCs/>
          <w:color w:val="000000"/>
          <w:sz w:val="28"/>
          <w:szCs w:val="28"/>
        </w:rPr>
        <w:lastRenderedPageBreak/>
        <w:t xml:space="preserve">Раздел </w:t>
      </w:r>
      <w:r w:rsidR="00235A82">
        <w:rPr>
          <w:rFonts w:ascii="Times New Roman" w:hAnsi="Times New Roman" w:cs="Times New Roman"/>
          <w:b/>
          <w:bCs/>
          <w:color w:val="000000"/>
          <w:sz w:val="28"/>
          <w:szCs w:val="28"/>
        </w:rPr>
        <w:t>5. Сведения о достижении значений ключевых показателей развития конкуренции, на достижение которых направлены мероприятия Плана мероприятий «Дорожная карта»</w:t>
      </w:r>
    </w:p>
    <w:p w14:paraId="6070CCD2" w14:textId="77777777" w:rsidR="0058556D" w:rsidRDefault="0058556D" w:rsidP="00E00213">
      <w:pPr>
        <w:autoSpaceDE w:val="0"/>
        <w:autoSpaceDN w:val="0"/>
        <w:adjustRightInd w:val="0"/>
        <w:ind w:firstLine="0"/>
        <w:jc w:val="left"/>
        <w:rPr>
          <w:rFonts w:ascii="Times New Roman" w:hAnsi="Times New Roman" w:cs="Times New Roman"/>
          <w:b/>
          <w:bCs/>
          <w:color w:val="000000"/>
          <w:sz w:val="28"/>
          <w:szCs w:val="28"/>
        </w:rPr>
      </w:pPr>
    </w:p>
    <w:p w14:paraId="626E8282" w14:textId="5BB7B2AD" w:rsidR="008D7688" w:rsidRDefault="0058556D" w:rsidP="00E00213">
      <w:pPr>
        <w:autoSpaceDE w:val="0"/>
        <w:autoSpaceDN w:val="0"/>
        <w:adjustRightInd w:val="0"/>
        <w:ind w:firstLine="0"/>
        <w:jc w:val="left"/>
        <w:rPr>
          <w:rFonts w:ascii="Times New Roman" w:hAnsi="Times New Roman" w:cs="Times New Roman"/>
          <w:b/>
          <w:bCs/>
          <w:color w:val="000000"/>
          <w:sz w:val="28"/>
          <w:szCs w:val="28"/>
        </w:rPr>
      </w:pPr>
      <w:r w:rsidRPr="0058556D">
        <w:rPr>
          <w:rFonts w:ascii="Times New Roman" w:hAnsi="Times New Roman" w:cs="Times New Roman"/>
          <w:b/>
          <w:bCs/>
          <w:color w:val="000000"/>
          <w:sz w:val="28"/>
          <w:szCs w:val="28"/>
        </w:rPr>
        <w:t>5.1.</w:t>
      </w:r>
      <w:r w:rsidR="00C724EF">
        <w:rPr>
          <w:rFonts w:ascii="Times New Roman" w:hAnsi="Times New Roman" w:cs="Times New Roman"/>
          <w:b/>
          <w:bCs/>
          <w:color w:val="000000"/>
          <w:sz w:val="28"/>
          <w:szCs w:val="28"/>
        </w:rPr>
        <w:t xml:space="preserve"> </w:t>
      </w:r>
      <w:r w:rsidRPr="0058556D">
        <w:rPr>
          <w:rFonts w:ascii="Times New Roman" w:hAnsi="Times New Roman" w:cs="Times New Roman"/>
          <w:b/>
          <w:bCs/>
          <w:color w:val="000000"/>
          <w:sz w:val="28"/>
          <w:szCs w:val="28"/>
        </w:rPr>
        <w:t>Сведения о достижении значений ключевых показателей развития конкуренции, предусмотренных Планом мероприятий «Дорожная карта»</w:t>
      </w:r>
    </w:p>
    <w:tbl>
      <w:tblPr>
        <w:tblW w:w="1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705"/>
        <w:gridCol w:w="2823"/>
        <w:gridCol w:w="3032"/>
        <w:gridCol w:w="839"/>
        <w:gridCol w:w="850"/>
        <w:gridCol w:w="143"/>
        <w:gridCol w:w="850"/>
        <w:gridCol w:w="1134"/>
        <w:gridCol w:w="850"/>
        <w:gridCol w:w="850"/>
        <w:gridCol w:w="3683"/>
      </w:tblGrid>
      <w:tr w:rsidR="00A051CB" w:rsidRPr="007D36F8" w14:paraId="2D970830" w14:textId="77777777" w:rsidTr="00C62F84">
        <w:trPr>
          <w:trHeight w:val="265"/>
          <w:jc w:val="center"/>
        </w:trPr>
        <w:tc>
          <w:tcPr>
            <w:tcW w:w="705" w:type="dxa"/>
            <w:vMerge w:val="restart"/>
            <w:vAlign w:val="center"/>
          </w:tcPr>
          <w:p w14:paraId="4491967C" w14:textId="77777777" w:rsidR="00A051CB" w:rsidRPr="007D36F8" w:rsidRDefault="00A051CB" w:rsidP="000A4607">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 п/п</w:t>
            </w:r>
          </w:p>
        </w:tc>
        <w:tc>
          <w:tcPr>
            <w:tcW w:w="2823" w:type="dxa"/>
            <w:vMerge w:val="restart"/>
          </w:tcPr>
          <w:p w14:paraId="2046E40C" w14:textId="77777777" w:rsidR="00A051CB" w:rsidRPr="008D7688" w:rsidRDefault="00A051CB" w:rsidP="0016497A">
            <w:pPr>
              <w:widowControl w:val="0"/>
              <w:spacing w:line="276" w:lineRule="auto"/>
              <w:ind w:firstLine="4"/>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товарного рынка</w:t>
            </w:r>
          </w:p>
        </w:tc>
        <w:tc>
          <w:tcPr>
            <w:tcW w:w="3032" w:type="dxa"/>
            <w:vMerge w:val="restart"/>
            <w:vAlign w:val="center"/>
          </w:tcPr>
          <w:p w14:paraId="5AA76165" w14:textId="77777777" w:rsidR="00A051CB" w:rsidRPr="007D36F8" w:rsidRDefault="00A051CB" w:rsidP="0016497A">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Ключевые показатели</w:t>
            </w:r>
          </w:p>
        </w:tc>
        <w:tc>
          <w:tcPr>
            <w:tcW w:w="839" w:type="dxa"/>
            <w:vMerge w:val="restart"/>
            <w:vAlign w:val="center"/>
          </w:tcPr>
          <w:p w14:paraId="62505301" w14:textId="77777777" w:rsidR="00A051CB" w:rsidRPr="007D36F8" w:rsidRDefault="00A051CB" w:rsidP="000A4607">
            <w:pPr>
              <w:widowControl w:val="0"/>
              <w:spacing w:line="276" w:lineRule="auto"/>
              <w:ind w:firstLine="27"/>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Единица измерения</w:t>
            </w:r>
          </w:p>
        </w:tc>
        <w:tc>
          <w:tcPr>
            <w:tcW w:w="850" w:type="dxa"/>
          </w:tcPr>
          <w:p w14:paraId="3E8D3C1C" w14:textId="77777777" w:rsidR="00A051CB" w:rsidRPr="007D36F8" w:rsidRDefault="00A051CB" w:rsidP="00383ED4">
            <w:pPr>
              <w:widowControl w:val="0"/>
              <w:spacing w:line="276" w:lineRule="auto"/>
              <w:ind w:firstLine="0"/>
              <w:jc w:val="center"/>
              <w:rPr>
                <w:rFonts w:ascii="Times New Roman" w:eastAsia="Calibri" w:hAnsi="Times New Roman" w:cs="Times New Roman"/>
                <w:sz w:val="24"/>
                <w:szCs w:val="24"/>
              </w:rPr>
            </w:pPr>
          </w:p>
        </w:tc>
        <w:tc>
          <w:tcPr>
            <w:tcW w:w="3827" w:type="dxa"/>
            <w:gridSpan w:val="5"/>
            <w:vAlign w:val="center"/>
          </w:tcPr>
          <w:p w14:paraId="4B47C37B" w14:textId="77777777" w:rsidR="00A051CB" w:rsidRPr="007D36F8" w:rsidRDefault="00A051CB" w:rsidP="00383ED4">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Числовое значение показателя</w:t>
            </w:r>
          </w:p>
        </w:tc>
        <w:tc>
          <w:tcPr>
            <w:tcW w:w="3683" w:type="dxa"/>
            <w:vMerge w:val="restart"/>
            <w:vAlign w:val="center"/>
          </w:tcPr>
          <w:p w14:paraId="1B232033" w14:textId="77777777" w:rsidR="00A051CB" w:rsidRPr="007D36F8" w:rsidRDefault="00A051CB" w:rsidP="00383ED4">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Ответственные исполнители</w:t>
            </w:r>
          </w:p>
        </w:tc>
      </w:tr>
      <w:tr w:rsidR="00A051CB" w:rsidRPr="007D36F8" w14:paraId="0720101B" w14:textId="77777777" w:rsidTr="00C62F84">
        <w:trPr>
          <w:trHeight w:val="458"/>
          <w:jc w:val="center"/>
        </w:trPr>
        <w:tc>
          <w:tcPr>
            <w:tcW w:w="705" w:type="dxa"/>
            <w:vMerge/>
            <w:vAlign w:val="center"/>
          </w:tcPr>
          <w:p w14:paraId="1621F41B"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p>
        </w:tc>
        <w:tc>
          <w:tcPr>
            <w:tcW w:w="2823" w:type="dxa"/>
            <w:vMerge/>
          </w:tcPr>
          <w:p w14:paraId="2F9E5B0B"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p>
        </w:tc>
        <w:tc>
          <w:tcPr>
            <w:tcW w:w="3032" w:type="dxa"/>
            <w:vMerge/>
            <w:vAlign w:val="center"/>
          </w:tcPr>
          <w:p w14:paraId="6917876A"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p>
        </w:tc>
        <w:tc>
          <w:tcPr>
            <w:tcW w:w="839" w:type="dxa"/>
            <w:vMerge/>
            <w:vAlign w:val="center"/>
          </w:tcPr>
          <w:p w14:paraId="46B2E638"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p>
        </w:tc>
        <w:tc>
          <w:tcPr>
            <w:tcW w:w="993" w:type="dxa"/>
            <w:gridSpan w:val="2"/>
            <w:vAlign w:val="center"/>
          </w:tcPr>
          <w:p w14:paraId="5836BDB8" w14:textId="77777777" w:rsidR="00A051CB" w:rsidRPr="007D36F8" w:rsidRDefault="00A051CB" w:rsidP="00F7600D">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20</w:t>
            </w:r>
            <w:r>
              <w:rPr>
                <w:rFonts w:ascii="Times New Roman" w:eastAsia="Calibri" w:hAnsi="Times New Roman" w:cs="Times New Roman"/>
                <w:sz w:val="24"/>
                <w:szCs w:val="24"/>
              </w:rPr>
              <w:t>19</w:t>
            </w:r>
          </w:p>
        </w:tc>
        <w:tc>
          <w:tcPr>
            <w:tcW w:w="850" w:type="dxa"/>
            <w:vAlign w:val="center"/>
          </w:tcPr>
          <w:p w14:paraId="471931B5" w14:textId="77777777" w:rsidR="00A051CB" w:rsidRDefault="00A051CB" w:rsidP="00383ED4">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20</w:t>
            </w:r>
            <w:r>
              <w:rPr>
                <w:rFonts w:ascii="Times New Roman" w:eastAsia="Calibri" w:hAnsi="Times New Roman" w:cs="Times New Roman"/>
                <w:sz w:val="24"/>
                <w:szCs w:val="24"/>
              </w:rPr>
              <w:t>20</w:t>
            </w:r>
          </w:p>
          <w:p w14:paraId="2C94BBE1" w14:textId="77777777" w:rsidR="00A051CB" w:rsidRPr="007D36F8" w:rsidRDefault="00A051CB" w:rsidP="00383ED4">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(план)</w:t>
            </w:r>
          </w:p>
        </w:tc>
        <w:tc>
          <w:tcPr>
            <w:tcW w:w="1134" w:type="dxa"/>
            <w:vAlign w:val="center"/>
          </w:tcPr>
          <w:p w14:paraId="60F87962" w14:textId="77777777" w:rsidR="00A051CB" w:rsidRPr="00172748" w:rsidRDefault="00A051CB" w:rsidP="00F7600D">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квартал </w:t>
            </w:r>
            <w:r w:rsidRPr="00172748">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172748">
              <w:rPr>
                <w:rFonts w:ascii="Times New Roman" w:eastAsia="Calibri" w:hAnsi="Times New Roman" w:cs="Times New Roman"/>
                <w:sz w:val="24"/>
                <w:szCs w:val="24"/>
              </w:rPr>
              <w:t xml:space="preserve"> (факт)</w:t>
            </w:r>
          </w:p>
        </w:tc>
        <w:tc>
          <w:tcPr>
            <w:tcW w:w="850" w:type="dxa"/>
          </w:tcPr>
          <w:p w14:paraId="37558BDB" w14:textId="77777777" w:rsidR="00A051CB" w:rsidRDefault="00A051CB" w:rsidP="00A051CB">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3 квартал 2020 (факт)</w:t>
            </w:r>
          </w:p>
        </w:tc>
        <w:tc>
          <w:tcPr>
            <w:tcW w:w="850" w:type="dxa"/>
          </w:tcPr>
          <w:p w14:paraId="67E30F92" w14:textId="77777777" w:rsidR="00A051CB" w:rsidRPr="007D36F8" w:rsidRDefault="00A051CB" w:rsidP="00A051CB">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 квартал (факт)</w:t>
            </w:r>
          </w:p>
        </w:tc>
        <w:tc>
          <w:tcPr>
            <w:tcW w:w="3683" w:type="dxa"/>
            <w:vMerge/>
            <w:vAlign w:val="center"/>
          </w:tcPr>
          <w:p w14:paraId="0CD94B07"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p>
        </w:tc>
      </w:tr>
      <w:tr w:rsidR="00A051CB" w:rsidRPr="007D36F8" w14:paraId="0318790B" w14:textId="77777777" w:rsidTr="00C62F84">
        <w:trPr>
          <w:trHeight w:val="160"/>
          <w:jc w:val="center"/>
        </w:trPr>
        <w:tc>
          <w:tcPr>
            <w:tcW w:w="705" w:type="dxa"/>
          </w:tcPr>
          <w:p w14:paraId="74169700"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1</w:t>
            </w:r>
          </w:p>
        </w:tc>
        <w:tc>
          <w:tcPr>
            <w:tcW w:w="2823" w:type="dxa"/>
          </w:tcPr>
          <w:p w14:paraId="21ABC7DF"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032" w:type="dxa"/>
          </w:tcPr>
          <w:p w14:paraId="561F8D01"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39" w:type="dxa"/>
          </w:tcPr>
          <w:p w14:paraId="137134C9" w14:textId="77777777" w:rsidR="00A051CB" w:rsidRPr="007D36F8" w:rsidRDefault="00A051CB" w:rsidP="0058556D">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3" w:type="dxa"/>
            <w:gridSpan w:val="2"/>
          </w:tcPr>
          <w:p w14:paraId="7902B931" w14:textId="77777777" w:rsidR="00A051CB" w:rsidRPr="007D36F8" w:rsidRDefault="00A051CB" w:rsidP="0058556D">
            <w:pPr>
              <w:widowControl w:val="0"/>
              <w:spacing w:line="276" w:lineRule="auto"/>
              <w:ind w:firstLine="3"/>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0" w:type="dxa"/>
          </w:tcPr>
          <w:p w14:paraId="78877326" w14:textId="77777777" w:rsidR="00A051CB" w:rsidRPr="007D36F8" w:rsidRDefault="00A051CB" w:rsidP="00383ED4">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tcPr>
          <w:p w14:paraId="7F597DCD" w14:textId="77777777" w:rsidR="00A051CB" w:rsidRPr="00172748" w:rsidRDefault="00A051CB" w:rsidP="004928EC">
            <w:pPr>
              <w:widowControl w:val="0"/>
              <w:spacing w:line="276" w:lineRule="auto"/>
              <w:ind w:hanging="4"/>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7</w:t>
            </w:r>
          </w:p>
        </w:tc>
        <w:tc>
          <w:tcPr>
            <w:tcW w:w="850" w:type="dxa"/>
          </w:tcPr>
          <w:p w14:paraId="273C0B33" w14:textId="77777777" w:rsidR="00A051CB" w:rsidRDefault="00A051CB" w:rsidP="00A051CB">
            <w:pPr>
              <w:widowControl w:val="0"/>
              <w:spacing w:line="276" w:lineRule="auto"/>
              <w:ind w:hanging="20"/>
              <w:jc w:val="center"/>
              <w:rPr>
                <w:rFonts w:ascii="Times New Roman" w:eastAsia="Calibri" w:hAnsi="Times New Roman" w:cs="Times New Roman"/>
                <w:sz w:val="24"/>
                <w:szCs w:val="24"/>
              </w:rPr>
            </w:pPr>
          </w:p>
        </w:tc>
        <w:tc>
          <w:tcPr>
            <w:tcW w:w="850" w:type="dxa"/>
          </w:tcPr>
          <w:p w14:paraId="45866264" w14:textId="77777777" w:rsidR="00A051CB" w:rsidRDefault="00A051CB" w:rsidP="00A051CB">
            <w:pPr>
              <w:widowControl w:val="0"/>
              <w:spacing w:line="276" w:lineRule="auto"/>
              <w:ind w:hanging="2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683" w:type="dxa"/>
          </w:tcPr>
          <w:p w14:paraId="4F797F61" w14:textId="77777777" w:rsidR="00A051CB" w:rsidRPr="00A051CB" w:rsidRDefault="00A051CB" w:rsidP="00383ED4">
            <w:pPr>
              <w:widowControl w:val="0"/>
              <w:spacing w:line="276" w:lineRule="auto"/>
              <w:ind w:hanging="2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A051CB" w:rsidRPr="007D36F8" w14:paraId="1390EDB6" w14:textId="77777777" w:rsidTr="00C62F84">
        <w:trPr>
          <w:trHeight w:val="69"/>
          <w:jc w:val="center"/>
        </w:trPr>
        <w:tc>
          <w:tcPr>
            <w:tcW w:w="705" w:type="dxa"/>
          </w:tcPr>
          <w:p w14:paraId="5CE85570" w14:textId="77777777" w:rsidR="00A051CB" w:rsidRPr="007D36F8" w:rsidRDefault="00A051CB" w:rsidP="00383ED4">
            <w:pPr>
              <w:widowControl w:val="0"/>
              <w:spacing w:line="276" w:lineRule="auto"/>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1</w:t>
            </w:r>
          </w:p>
        </w:tc>
        <w:tc>
          <w:tcPr>
            <w:tcW w:w="2823" w:type="dxa"/>
          </w:tcPr>
          <w:p w14:paraId="58229D9A" w14:textId="77777777" w:rsidR="00A051CB" w:rsidRPr="008D7688" w:rsidRDefault="00A051CB" w:rsidP="000A4607">
            <w:pPr>
              <w:widowControl w:val="0"/>
              <w:spacing w:line="276" w:lineRule="auto"/>
              <w:ind w:firstLine="0"/>
              <w:rPr>
                <w:rFonts w:ascii="Times New Roman" w:eastAsia="Calibri" w:hAnsi="Times New Roman" w:cs="Times New Roman"/>
                <w:bCs/>
                <w:sz w:val="24"/>
                <w:szCs w:val="24"/>
              </w:rPr>
            </w:pPr>
            <w:r>
              <w:rPr>
                <w:rFonts w:ascii="Times New Roman" w:hAnsi="Times New Roman" w:cs="Times New Roman"/>
                <w:bCs/>
                <w:sz w:val="24"/>
                <w:szCs w:val="24"/>
              </w:rPr>
              <w:t>В</w:t>
            </w:r>
            <w:r w:rsidRPr="008D7688">
              <w:rPr>
                <w:rFonts w:ascii="Times New Roman" w:hAnsi="Times New Roman" w:cs="Times New Roman"/>
                <w:bCs/>
                <w:sz w:val="24"/>
                <w:szCs w:val="24"/>
              </w:rPr>
              <w:t>ыполнени</w:t>
            </w:r>
            <w:r>
              <w:rPr>
                <w:rFonts w:ascii="Times New Roman" w:hAnsi="Times New Roman" w:cs="Times New Roman"/>
                <w:bCs/>
                <w:sz w:val="24"/>
                <w:szCs w:val="24"/>
              </w:rPr>
              <w:t>е</w:t>
            </w:r>
            <w:r w:rsidRPr="008D7688">
              <w:rPr>
                <w:rFonts w:ascii="Times New Roman" w:hAnsi="Times New Roman" w:cs="Times New Roman"/>
                <w:bCs/>
                <w:sz w:val="24"/>
                <w:szCs w:val="24"/>
              </w:rPr>
              <w:t xml:space="preserve"> работ по содержанию и текущему ремонту общего имущества собственников помещений в многоквартирном доме</w:t>
            </w:r>
          </w:p>
        </w:tc>
        <w:tc>
          <w:tcPr>
            <w:tcW w:w="3032" w:type="dxa"/>
          </w:tcPr>
          <w:p w14:paraId="43050DB6" w14:textId="77777777" w:rsidR="00A051CB" w:rsidRPr="007D36F8" w:rsidRDefault="00A051CB" w:rsidP="000A4607">
            <w:pPr>
              <w:widowControl w:val="0"/>
              <w:spacing w:line="276" w:lineRule="auto"/>
              <w:ind w:firstLine="0"/>
              <w:rPr>
                <w:rFonts w:ascii="Times New Roman" w:eastAsia="Calibri" w:hAnsi="Times New Roman" w:cs="Times New Roman"/>
                <w:sz w:val="24"/>
                <w:szCs w:val="24"/>
              </w:rPr>
            </w:pPr>
            <w:r w:rsidRPr="007D36F8">
              <w:rPr>
                <w:rFonts w:ascii="Times New Roman" w:eastAsia="Calibri"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839" w:type="dxa"/>
          </w:tcPr>
          <w:p w14:paraId="33EBE71E" w14:textId="77777777" w:rsidR="00A051CB" w:rsidRPr="007D36F8" w:rsidRDefault="00A051CB" w:rsidP="000A4607">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процентов</w:t>
            </w:r>
          </w:p>
        </w:tc>
        <w:tc>
          <w:tcPr>
            <w:tcW w:w="993" w:type="dxa"/>
            <w:gridSpan w:val="2"/>
          </w:tcPr>
          <w:p w14:paraId="7C0E483B" w14:textId="77777777" w:rsidR="00A051CB" w:rsidRPr="007D36F8" w:rsidRDefault="00A051CB" w:rsidP="004928EC">
            <w:pPr>
              <w:widowControl w:val="0"/>
              <w:spacing w:line="276" w:lineRule="auto"/>
              <w:ind w:firstLine="3"/>
              <w:jc w:val="center"/>
              <w:rPr>
                <w:rFonts w:ascii="Times New Roman" w:eastAsia="Calibri" w:hAnsi="Times New Roman" w:cs="Times New Roman"/>
                <w:sz w:val="24"/>
                <w:szCs w:val="24"/>
              </w:rPr>
            </w:pPr>
            <w:r>
              <w:rPr>
                <w:rFonts w:ascii="Times New Roman" w:eastAsia="Calibri" w:hAnsi="Times New Roman" w:cs="Times New Roman"/>
                <w:sz w:val="24"/>
                <w:szCs w:val="24"/>
              </w:rPr>
              <w:t>72,70</w:t>
            </w:r>
          </w:p>
        </w:tc>
        <w:tc>
          <w:tcPr>
            <w:tcW w:w="850" w:type="dxa"/>
          </w:tcPr>
          <w:p w14:paraId="4AF5F392" w14:textId="77777777" w:rsidR="00A051CB" w:rsidRPr="007D36F8" w:rsidRDefault="00A051CB" w:rsidP="004928EC">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48,60</w:t>
            </w:r>
          </w:p>
        </w:tc>
        <w:tc>
          <w:tcPr>
            <w:tcW w:w="1134" w:type="dxa"/>
          </w:tcPr>
          <w:p w14:paraId="588E16DB" w14:textId="77777777" w:rsidR="00A051CB" w:rsidRPr="00172748" w:rsidRDefault="00A051CB" w:rsidP="004928EC">
            <w:pPr>
              <w:widowControl w:val="0"/>
              <w:spacing w:line="276" w:lineRule="auto"/>
              <w:ind w:firstLine="21"/>
              <w:jc w:val="center"/>
              <w:rPr>
                <w:rFonts w:ascii="Times New Roman" w:eastAsia="Calibri" w:hAnsi="Times New Roman" w:cs="Times New Roman"/>
                <w:sz w:val="24"/>
                <w:szCs w:val="24"/>
              </w:rPr>
            </w:pPr>
            <w:r>
              <w:rPr>
                <w:rFonts w:ascii="Times New Roman" w:eastAsia="Calibri" w:hAnsi="Times New Roman" w:cs="Times New Roman"/>
                <w:sz w:val="24"/>
                <w:szCs w:val="24"/>
              </w:rPr>
              <w:t>48,80</w:t>
            </w:r>
          </w:p>
        </w:tc>
        <w:tc>
          <w:tcPr>
            <w:tcW w:w="850" w:type="dxa"/>
          </w:tcPr>
          <w:p w14:paraId="5E0FC233" w14:textId="77777777" w:rsidR="00A051CB"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34,9</w:t>
            </w:r>
          </w:p>
        </w:tc>
        <w:tc>
          <w:tcPr>
            <w:tcW w:w="850" w:type="dxa"/>
          </w:tcPr>
          <w:p w14:paraId="1D99F4EC" w14:textId="77777777" w:rsidR="00A051CB"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38,4</w:t>
            </w:r>
          </w:p>
        </w:tc>
        <w:tc>
          <w:tcPr>
            <w:tcW w:w="3683" w:type="dxa"/>
          </w:tcPr>
          <w:p w14:paraId="3655C5C5" w14:textId="77777777" w:rsidR="00A051CB" w:rsidRPr="007D36F8" w:rsidRDefault="00A051CB" w:rsidP="004928EC">
            <w:pPr>
              <w:widowControl w:val="0"/>
              <w:spacing w:line="276" w:lineRule="auto"/>
              <w:ind w:firstLine="0"/>
              <w:rPr>
                <w:rFonts w:ascii="Times New Roman" w:eastAsia="Calibri" w:hAnsi="Times New Roman" w:cs="Times New Roman"/>
                <w:sz w:val="24"/>
                <w:szCs w:val="24"/>
              </w:rPr>
            </w:pPr>
            <w:r>
              <w:rPr>
                <w:rFonts w:ascii="Times New Roman" w:hAnsi="Times New Roman" w:cs="Times New Roman"/>
                <w:sz w:val="24"/>
                <w:szCs w:val="24"/>
              </w:rPr>
              <w:t>У</w:t>
            </w:r>
            <w:r w:rsidRPr="007D36F8">
              <w:rPr>
                <w:rFonts w:ascii="Times New Roman" w:hAnsi="Times New Roman" w:cs="Times New Roman"/>
                <w:sz w:val="24"/>
                <w:szCs w:val="24"/>
              </w:rPr>
              <w:t xml:space="preserve">правление жилищно-коммунального </w:t>
            </w:r>
            <w:r>
              <w:rPr>
                <w:rFonts w:ascii="Times New Roman" w:hAnsi="Times New Roman" w:cs="Times New Roman"/>
                <w:sz w:val="24"/>
                <w:szCs w:val="24"/>
              </w:rPr>
              <w:t>комплекса администрации городского округа Воскресенск</w:t>
            </w:r>
          </w:p>
        </w:tc>
      </w:tr>
      <w:tr w:rsidR="00A051CB" w:rsidRPr="007D36F8" w14:paraId="2C96C151" w14:textId="77777777" w:rsidTr="00C62F84">
        <w:trPr>
          <w:trHeight w:val="69"/>
          <w:jc w:val="center"/>
        </w:trPr>
        <w:tc>
          <w:tcPr>
            <w:tcW w:w="705" w:type="dxa"/>
          </w:tcPr>
          <w:p w14:paraId="39FC1C1C" w14:textId="77777777" w:rsidR="00A051CB" w:rsidRPr="00455F53" w:rsidRDefault="00A051CB" w:rsidP="00C84EF6">
            <w:pPr>
              <w:widowControl w:val="0"/>
              <w:spacing w:line="276" w:lineRule="auto"/>
              <w:jc w:val="center"/>
              <w:rPr>
                <w:rFonts w:ascii="Times New Roman" w:eastAsia="Calibri" w:hAnsi="Times New Roman" w:cs="Times New Roman"/>
                <w:sz w:val="24"/>
                <w:szCs w:val="24"/>
                <w:lang w:val="en-US"/>
              </w:rPr>
            </w:pPr>
            <w:bookmarkStart w:id="9" w:name="_Hlk30590274"/>
            <w:r>
              <w:rPr>
                <w:rFonts w:ascii="Times New Roman" w:eastAsia="Calibri" w:hAnsi="Times New Roman" w:cs="Times New Roman"/>
                <w:sz w:val="24"/>
                <w:szCs w:val="24"/>
                <w:lang w:val="en-US"/>
              </w:rPr>
              <w:t>2</w:t>
            </w:r>
          </w:p>
        </w:tc>
        <w:tc>
          <w:tcPr>
            <w:tcW w:w="2823" w:type="dxa"/>
          </w:tcPr>
          <w:p w14:paraId="17CF3278" w14:textId="77777777" w:rsidR="00A051CB" w:rsidRPr="00C84EF6" w:rsidRDefault="00A051CB" w:rsidP="00C84EF6">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Выполнение работ по благоустройству городской среды</w:t>
            </w:r>
          </w:p>
        </w:tc>
        <w:tc>
          <w:tcPr>
            <w:tcW w:w="3032" w:type="dxa"/>
          </w:tcPr>
          <w:p w14:paraId="02CFE656" w14:textId="77777777" w:rsidR="00A051CB" w:rsidRPr="00C84EF6" w:rsidRDefault="00A051CB" w:rsidP="00C84EF6">
            <w:pPr>
              <w:widowControl w:val="0"/>
              <w:spacing w:line="276" w:lineRule="auto"/>
              <w:ind w:firstLine="0"/>
              <w:rPr>
                <w:rFonts w:ascii="Times New Roman" w:eastAsia="Calibri" w:hAnsi="Times New Roman" w:cs="Times New Roman"/>
                <w:sz w:val="24"/>
                <w:szCs w:val="24"/>
              </w:rPr>
            </w:pPr>
            <w:r w:rsidRPr="00C84EF6">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839" w:type="dxa"/>
          </w:tcPr>
          <w:p w14:paraId="7CC42251" w14:textId="77777777" w:rsidR="00A051CB" w:rsidRPr="00C84EF6" w:rsidRDefault="00A051CB" w:rsidP="00C84EF6">
            <w:pPr>
              <w:widowControl w:val="0"/>
              <w:ind w:firstLine="0"/>
              <w:rPr>
                <w:rFonts w:ascii="Times New Roman" w:hAnsi="Times New Roman" w:cs="Times New Roman"/>
                <w:sz w:val="24"/>
                <w:szCs w:val="24"/>
              </w:rPr>
            </w:pPr>
            <w:r w:rsidRPr="00C84EF6">
              <w:rPr>
                <w:rFonts w:ascii="Times New Roman" w:hAnsi="Times New Roman" w:cs="Times New Roman"/>
                <w:sz w:val="24"/>
                <w:szCs w:val="24"/>
              </w:rPr>
              <w:t>процентов</w:t>
            </w:r>
          </w:p>
        </w:tc>
        <w:tc>
          <w:tcPr>
            <w:tcW w:w="993" w:type="dxa"/>
            <w:gridSpan w:val="2"/>
            <w:shd w:val="clear" w:color="auto" w:fill="auto"/>
          </w:tcPr>
          <w:p w14:paraId="0B657CA9" w14:textId="77777777" w:rsidR="00A051CB" w:rsidRPr="00C84EF6" w:rsidRDefault="00A051CB" w:rsidP="004928EC">
            <w:pPr>
              <w:widowControl w:val="0"/>
              <w:ind w:firstLine="3"/>
              <w:jc w:val="center"/>
              <w:rPr>
                <w:rFonts w:ascii="Times New Roman" w:hAnsi="Times New Roman" w:cs="Times New Roman"/>
                <w:sz w:val="24"/>
                <w:szCs w:val="24"/>
              </w:rPr>
            </w:pPr>
            <w:r>
              <w:rPr>
                <w:rFonts w:ascii="Times New Roman" w:hAnsi="Times New Roman" w:cs="Times New Roman"/>
                <w:sz w:val="24"/>
                <w:szCs w:val="24"/>
              </w:rPr>
              <w:t>66,70</w:t>
            </w:r>
          </w:p>
        </w:tc>
        <w:tc>
          <w:tcPr>
            <w:tcW w:w="850" w:type="dxa"/>
            <w:shd w:val="clear" w:color="auto" w:fill="auto"/>
          </w:tcPr>
          <w:p w14:paraId="4F6C13EB" w14:textId="77777777" w:rsidR="00A051CB" w:rsidRPr="00C84EF6" w:rsidRDefault="00A051CB" w:rsidP="009B5938">
            <w:pPr>
              <w:widowControl w:val="0"/>
              <w:ind w:firstLine="0"/>
              <w:jc w:val="center"/>
              <w:rPr>
                <w:rFonts w:ascii="Times New Roman" w:hAnsi="Times New Roman" w:cs="Times New Roman"/>
                <w:sz w:val="24"/>
                <w:szCs w:val="24"/>
              </w:rPr>
            </w:pPr>
            <w:r w:rsidRPr="00C84EF6">
              <w:rPr>
                <w:rFonts w:ascii="Times New Roman" w:hAnsi="Times New Roman" w:cs="Times New Roman"/>
                <w:sz w:val="24"/>
                <w:szCs w:val="24"/>
              </w:rPr>
              <w:t>66,</w:t>
            </w:r>
            <w:r>
              <w:rPr>
                <w:rFonts w:ascii="Times New Roman" w:hAnsi="Times New Roman" w:cs="Times New Roman"/>
                <w:sz w:val="24"/>
                <w:szCs w:val="24"/>
              </w:rPr>
              <w:t>90</w:t>
            </w:r>
          </w:p>
        </w:tc>
        <w:tc>
          <w:tcPr>
            <w:tcW w:w="1134" w:type="dxa"/>
          </w:tcPr>
          <w:p w14:paraId="004504E1" w14:textId="77777777" w:rsidR="00A051CB" w:rsidRPr="00172748" w:rsidRDefault="00A051CB" w:rsidP="004928EC">
            <w:pPr>
              <w:widowControl w:val="0"/>
              <w:spacing w:line="276" w:lineRule="auto"/>
              <w:ind w:firstLine="21"/>
              <w:jc w:val="center"/>
              <w:rPr>
                <w:rFonts w:ascii="Times New Roman" w:eastAsia="Calibri" w:hAnsi="Times New Roman" w:cs="Times New Roman"/>
                <w:sz w:val="24"/>
                <w:szCs w:val="24"/>
              </w:rPr>
            </w:pPr>
            <w:r>
              <w:rPr>
                <w:rFonts w:ascii="Times New Roman" w:eastAsia="Calibri" w:hAnsi="Times New Roman" w:cs="Times New Roman"/>
                <w:sz w:val="24"/>
                <w:szCs w:val="24"/>
              </w:rPr>
              <w:t>50,00</w:t>
            </w:r>
          </w:p>
        </w:tc>
        <w:tc>
          <w:tcPr>
            <w:tcW w:w="850" w:type="dxa"/>
          </w:tcPr>
          <w:p w14:paraId="72D8CB6E"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63,6</w:t>
            </w:r>
          </w:p>
        </w:tc>
        <w:tc>
          <w:tcPr>
            <w:tcW w:w="850" w:type="dxa"/>
          </w:tcPr>
          <w:p w14:paraId="020134CD"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66,9</w:t>
            </w:r>
          </w:p>
        </w:tc>
        <w:tc>
          <w:tcPr>
            <w:tcW w:w="3683" w:type="dxa"/>
          </w:tcPr>
          <w:p w14:paraId="03534550" w14:textId="77777777" w:rsidR="00A051CB" w:rsidRPr="00C84EF6" w:rsidRDefault="00A051CB" w:rsidP="004928EC">
            <w:pPr>
              <w:widowControl w:val="0"/>
              <w:spacing w:line="276" w:lineRule="auto"/>
              <w:ind w:firstLine="0"/>
              <w:rPr>
                <w:rFonts w:ascii="Times New Roman" w:eastAsia="Calibri" w:hAnsi="Times New Roman" w:cs="Times New Roman"/>
                <w:sz w:val="24"/>
                <w:szCs w:val="24"/>
              </w:rPr>
            </w:pPr>
            <w:r w:rsidRPr="00C84EF6">
              <w:rPr>
                <w:rFonts w:ascii="Times New Roman" w:hAnsi="Times New Roman" w:cs="Times New Roman"/>
                <w:sz w:val="24"/>
                <w:szCs w:val="24"/>
              </w:rPr>
              <w:t xml:space="preserve">Управление жилищно-коммунального </w:t>
            </w:r>
            <w:proofErr w:type="gramStart"/>
            <w:r w:rsidRPr="00C84EF6">
              <w:rPr>
                <w:rFonts w:ascii="Times New Roman" w:hAnsi="Times New Roman" w:cs="Times New Roman"/>
                <w:sz w:val="24"/>
                <w:szCs w:val="24"/>
              </w:rPr>
              <w:t>комплекса;  управление</w:t>
            </w:r>
            <w:proofErr w:type="gramEnd"/>
            <w:r w:rsidRPr="00C84EF6">
              <w:rPr>
                <w:rFonts w:ascii="Times New Roman" w:hAnsi="Times New Roman" w:cs="Times New Roman"/>
                <w:sz w:val="24"/>
                <w:szCs w:val="24"/>
              </w:rPr>
              <w:t xml:space="preserve"> развития городской инфраструктуры администрации городского округа Воскресенск</w:t>
            </w:r>
          </w:p>
        </w:tc>
      </w:tr>
      <w:tr w:rsidR="00A051CB" w:rsidRPr="007D36F8" w14:paraId="56F12322" w14:textId="77777777" w:rsidTr="00C62F84">
        <w:trPr>
          <w:trHeight w:val="69"/>
          <w:jc w:val="center"/>
        </w:trPr>
        <w:tc>
          <w:tcPr>
            <w:tcW w:w="705" w:type="dxa"/>
          </w:tcPr>
          <w:p w14:paraId="2E831431" w14:textId="77777777" w:rsidR="00A051CB" w:rsidRPr="008D7688" w:rsidRDefault="00A051CB" w:rsidP="00B01849">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823" w:type="dxa"/>
          </w:tcPr>
          <w:p w14:paraId="75AA70D7" w14:textId="77777777" w:rsidR="00A051CB" w:rsidRPr="00C84EF6" w:rsidRDefault="00A051CB" w:rsidP="00B01849">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Услуги по сбору и транспортированию твердых коммунальных отходов</w:t>
            </w:r>
          </w:p>
        </w:tc>
        <w:tc>
          <w:tcPr>
            <w:tcW w:w="3032" w:type="dxa"/>
          </w:tcPr>
          <w:p w14:paraId="26B7EE87" w14:textId="77777777" w:rsidR="00A051CB" w:rsidRPr="00DD3BF6" w:rsidRDefault="00A051CB" w:rsidP="004928EC">
            <w:pPr>
              <w:widowControl w:val="0"/>
              <w:spacing w:line="276" w:lineRule="auto"/>
              <w:ind w:firstLine="25"/>
              <w:rPr>
                <w:rFonts w:ascii="Times New Roman" w:hAnsi="Times New Roman" w:cs="Times New Roman"/>
                <w:sz w:val="24"/>
                <w:szCs w:val="24"/>
              </w:rPr>
            </w:pPr>
            <w:r w:rsidRPr="00DD3BF6">
              <w:rPr>
                <w:rFonts w:ascii="Times New Roman" w:hAnsi="Times New Roman" w:cs="Times New Roman"/>
                <w:sz w:val="24"/>
                <w:szCs w:val="24"/>
              </w:rPr>
              <w:t>Доля населения, охваченного системой раздельного сбора отходов</w:t>
            </w:r>
          </w:p>
        </w:tc>
        <w:tc>
          <w:tcPr>
            <w:tcW w:w="839" w:type="dxa"/>
          </w:tcPr>
          <w:p w14:paraId="794685C9" w14:textId="77777777" w:rsidR="00A051CB" w:rsidRPr="00DD3BF6" w:rsidRDefault="00A051CB" w:rsidP="00B01849">
            <w:pPr>
              <w:widowControl w:val="0"/>
              <w:spacing w:line="276"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993" w:type="dxa"/>
            <w:gridSpan w:val="2"/>
          </w:tcPr>
          <w:p w14:paraId="21875A92" w14:textId="77777777" w:rsidR="00A051CB" w:rsidRPr="00DD3BF6" w:rsidRDefault="00A051CB" w:rsidP="004928EC">
            <w:pPr>
              <w:widowControl w:val="0"/>
              <w:spacing w:line="276" w:lineRule="auto"/>
              <w:ind w:firstLine="3"/>
              <w:jc w:val="center"/>
              <w:rPr>
                <w:rFonts w:ascii="Times New Roman" w:hAnsi="Times New Roman" w:cs="Times New Roman"/>
                <w:sz w:val="24"/>
                <w:szCs w:val="24"/>
              </w:rPr>
            </w:pPr>
            <w:r>
              <w:rPr>
                <w:rFonts w:ascii="Times New Roman" w:hAnsi="Times New Roman" w:cs="Times New Roman"/>
                <w:sz w:val="24"/>
                <w:szCs w:val="24"/>
              </w:rPr>
              <w:t>80,00</w:t>
            </w:r>
          </w:p>
        </w:tc>
        <w:tc>
          <w:tcPr>
            <w:tcW w:w="850" w:type="dxa"/>
          </w:tcPr>
          <w:p w14:paraId="60AA51E7" w14:textId="77777777" w:rsidR="00A051CB" w:rsidRPr="00DD3BF6" w:rsidRDefault="00A051CB" w:rsidP="004928EC">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Pr>
          <w:p w14:paraId="0114F3F9" w14:textId="77777777" w:rsidR="00A051CB" w:rsidRPr="00172748" w:rsidRDefault="00A051CB" w:rsidP="004928EC">
            <w:pPr>
              <w:widowControl w:val="0"/>
              <w:spacing w:line="276" w:lineRule="auto"/>
              <w:ind w:firstLine="21"/>
              <w:jc w:val="center"/>
              <w:rPr>
                <w:rFonts w:ascii="Times New Roman" w:eastAsia="Calibri" w:hAnsi="Times New Roman" w:cs="Times New Roman"/>
                <w:sz w:val="24"/>
                <w:szCs w:val="24"/>
              </w:rPr>
            </w:pPr>
            <w:r>
              <w:rPr>
                <w:rFonts w:ascii="Times New Roman" w:eastAsia="Calibri" w:hAnsi="Times New Roman" w:cs="Times New Roman"/>
                <w:sz w:val="24"/>
                <w:szCs w:val="24"/>
              </w:rPr>
              <w:t>100,00</w:t>
            </w:r>
          </w:p>
        </w:tc>
        <w:tc>
          <w:tcPr>
            <w:tcW w:w="850" w:type="dxa"/>
          </w:tcPr>
          <w:p w14:paraId="1BE03DE6"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04B35B01"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tcPr>
          <w:p w14:paraId="6FB6E80D" w14:textId="77777777" w:rsidR="00A051CB" w:rsidRPr="00C84EF6" w:rsidRDefault="00A051CB" w:rsidP="004928EC">
            <w:pPr>
              <w:widowControl w:val="0"/>
              <w:spacing w:line="276" w:lineRule="auto"/>
              <w:ind w:firstLine="0"/>
              <w:rPr>
                <w:rFonts w:ascii="Times New Roman" w:hAnsi="Times New Roman" w:cs="Times New Roman"/>
                <w:sz w:val="24"/>
                <w:szCs w:val="24"/>
              </w:rPr>
            </w:pPr>
            <w:r w:rsidRPr="00C84EF6">
              <w:rPr>
                <w:rFonts w:ascii="Times New Roman" w:hAnsi="Times New Roman" w:cs="Times New Roman"/>
                <w:sz w:val="24"/>
                <w:szCs w:val="24"/>
              </w:rPr>
              <w:t>Управление жилищно-коммунального комплекса</w:t>
            </w:r>
          </w:p>
        </w:tc>
      </w:tr>
      <w:tr w:rsidR="00A051CB" w:rsidRPr="007D36F8" w14:paraId="75EAE374" w14:textId="77777777" w:rsidTr="00C62F84">
        <w:trPr>
          <w:trHeight w:val="69"/>
          <w:jc w:val="center"/>
        </w:trPr>
        <w:tc>
          <w:tcPr>
            <w:tcW w:w="705" w:type="dxa"/>
            <w:vMerge w:val="restart"/>
          </w:tcPr>
          <w:p w14:paraId="7BDDC0DD" w14:textId="77777777" w:rsidR="00A051CB" w:rsidRDefault="00A051CB" w:rsidP="00D64867">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23" w:type="dxa"/>
            <w:vMerge w:val="restart"/>
          </w:tcPr>
          <w:p w14:paraId="053CE59C" w14:textId="77777777" w:rsidR="00A051CB" w:rsidRDefault="00A051CB" w:rsidP="00D64867">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Ритуальные услуги</w:t>
            </w:r>
          </w:p>
        </w:tc>
        <w:tc>
          <w:tcPr>
            <w:tcW w:w="3032" w:type="dxa"/>
          </w:tcPr>
          <w:p w14:paraId="0C4146F3" w14:textId="77777777" w:rsidR="00A051CB" w:rsidRPr="00DD3BF6" w:rsidRDefault="00A051CB" w:rsidP="00D64867">
            <w:pPr>
              <w:widowControl w:val="0"/>
              <w:spacing w:line="276" w:lineRule="auto"/>
              <w:ind w:firstLine="25"/>
              <w:rPr>
                <w:rFonts w:ascii="Times New Roman" w:hAnsi="Times New Roman" w:cs="Times New Roman"/>
                <w:strike/>
                <w:sz w:val="24"/>
                <w:szCs w:val="24"/>
              </w:rPr>
            </w:pPr>
            <w:r w:rsidRPr="00DD3BF6">
              <w:rPr>
                <w:rFonts w:ascii="Times New Roman" w:hAnsi="Times New Roman" w:cs="Times New Roman"/>
                <w:sz w:val="24"/>
                <w:szCs w:val="24"/>
              </w:rPr>
              <w:t xml:space="preserve">Доля организаций частной </w:t>
            </w:r>
            <w:r w:rsidRPr="00DD3BF6">
              <w:rPr>
                <w:rFonts w:ascii="Times New Roman" w:hAnsi="Times New Roman" w:cs="Times New Roman"/>
                <w:sz w:val="24"/>
                <w:szCs w:val="24"/>
              </w:rPr>
              <w:lastRenderedPageBreak/>
              <w:t>формы собственности в сфере ритуальных услуг</w:t>
            </w:r>
          </w:p>
        </w:tc>
        <w:tc>
          <w:tcPr>
            <w:tcW w:w="839" w:type="dxa"/>
          </w:tcPr>
          <w:p w14:paraId="3F4B9160" w14:textId="77777777" w:rsidR="00A051CB" w:rsidRPr="00DD3BF6" w:rsidRDefault="00A051CB" w:rsidP="00D64867">
            <w:pPr>
              <w:widowControl w:val="0"/>
              <w:spacing w:line="276" w:lineRule="auto"/>
              <w:jc w:val="center"/>
              <w:rPr>
                <w:rFonts w:ascii="Times New Roman" w:hAnsi="Times New Roman" w:cs="Times New Roman"/>
                <w:sz w:val="24"/>
                <w:szCs w:val="24"/>
              </w:rPr>
            </w:pPr>
            <w:r w:rsidRPr="00DD3BF6">
              <w:rPr>
                <w:rFonts w:ascii="Times New Roman" w:hAnsi="Times New Roman" w:cs="Times New Roman"/>
                <w:sz w:val="24"/>
                <w:szCs w:val="24"/>
              </w:rPr>
              <w:lastRenderedPageBreak/>
              <w:t>п</w:t>
            </w:r>
            <w:r w:rsidRPr="00DD3BF6">
              <w:rPr>
                <w:rFonts w:ascii="Times New Roman" w:hAnsi="Times New Roman" w:cs="Times New Roman"/>
                <w:sz w:val="24"/>
                <w:szCs w:val="24"/>
              </w:rPr>
              <w:lastRenderedPageBreak/>
              <w:t>роцентов</w:t>
            </w:r>
          </w:p>
        </w:tc>
        <w:tc>
          <w:tcPr>
            <w:tcW w:w="993" w:type="dxa"/>
            <w:gridSpan w:val="2"/>
          </w:tcPr>
          <w:p w14:paraId="5114D316" w14:textId="77777777" w:rsidR="00A051CB" w:rsidRPr="00A94FE7" w:rsidRDefault="00A051CB" w:rsidP="00D64867">
            <w:pPr>
              <w:widowControl w:val="0"/>
              <w:spacing w:line="276" w:lineRule="auto"/>
              <w:ind w:firstLine="3"/>
              <w:jc w:val="center"/>
              <w:rPr>
                <w:rFonts w:ascii="Times New Roman" w:hAnsi="Times New Roman" w:cs="Times New Roman"/>
                <w:sz w:val="24"/>
                <w:szCs w:val="24"/>
              </w:rPr>
            </w:pPr>
            <w:r w:rsidRPr="00A30D16">
              <w:rPr>
                <w:rFonts w:ascii="Times New Roman" w:eastAsia="Calibri" w:hAnsi="Times New Roman" w:cs="Times New Roman"/>
                <w:sz w:val="24"/>
                <w:szCs w:val="24"/>
              </w:rPr>
              <w:lastRenderedPageBreak/>
              <w:t>100,00</w:t>
            </w:r>
          </w:p>
        </w:tc>
        <w:tc>
          <w:tcPr>
            <w:tcW w:w="850" w:type="dxa"/>
          </w:tcPr>
          <w:p w14:paraId="26F2CA36" w14:textId="77777777" w:rsidR="00A051CB" w:rsidRPr="00A94FE7" w:rsidRDefault="00A051CB" w:rsidP="00D64867">
            <w:pPr>
              <w:widowControl w:val="0"/>
              <w:spacing w:line="276" w:lineRule="auto"/>
              <w:ind w:firstLine="0"/>
              <w:jc w:val="center"/>
              <w:rPr>
                <w:rFonts w:ascii="Times New Roman" w:hAnsi="Times New Roman" w:cs="Times New Roman"/>
                <w:sz w:val="24"/>
                <w:szCs w:val="24"/>
              </w:rPr>
            </w:pPr>
            <w:r w:rsidRPr="00A30D16">
              <w:rPr>
                <w:rFonts w:ascii="Times New Roman" w:eastAsia="Calibri" w:hAnsi="Times New Roman" w:cs="Times New Roman"/>
                <w:sz w:val="24"/>
                <w:szCs w:val="24"/>
              </w:rPr>
              <w:t>100,00</w:t>
            </w:r>
          </w:p>
        </w:tc>
        <w:tc>
          <w:tcPr>
            <w:tcW w:w="1134" w:type="dxa"/>
          </w:tcPr>
          <w:p w14:paraId="4B443D94" w14:textId="77777777" w:rsidR="00A051CB" w:rsidRPr="00172748" w:rsidRDefault="00A051CB" w:rsidP="00D64867">
            <w:pPr>
              <w:widowControl w:val="0"/>
              <w:spacing w:line="276" w:lineRule="auto"/>
              <w:ind w:firstLine="21"/>
              <w:jc w:val="center"/>
              <w:rPr>
                <w:rFonts w:ascii="Times New Roman" w:eastAsia="Calibri" w:hAnsi="Times New Roman" w:cs="Times New Roman"/>
                <w:sz w:val="24"/>
                <w:szCs w:val="24"/>
              </w:rPr>
            </w:pPr>
            <w:r w:rsidRPr="00A30D16">
              <w:rPr>
                <w:rFonts w:ascii="Times New Roman" w:eastAsia="Calibri" w:hAnsi="Times New Roman" w:cs="Times New Roman"/>
                <w:sz w:val="24"/>
                <w:szCs w:val="24"/>
              </w:rPr>
              <w:t>100,00</w:t>
            </w:r>
          </w:p>
        </w:tc>
        <w:tc>
          <w:tcPr>
            <w:tcW w:w="850" w:type="dxa"/>
          </w:tcPr>
          <w:p w14:paraId="13FB26F1" w14:textId="77777777" w:rsidR="00A051CB"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2511ACAA" w14:textId="77777777" w:rsidR="00A051CB"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vMerge w:val="restart"/>
          </w:tcPr>
          <w:p w14:paraId="3219C9AE" w14:textId="77777777" w:rsidR="00A051CB" w:rsidRDefault="00A051CB" w:rsidP="00D64867">
            <w:pPr>
              <w:widowControl w:val="0"/>
              <w:spacing w:line="276" w:lineRule="auto"/>
              <w:ind w:firstLine="0"/>
              <w:rPr>
                <w:rFonts w:ascii="Times New Roman" w:hAnsi="Times New Roman" w:cs="Times New Roman"/>
                <w:sz w:val="24"/>
                <w:szCs w:val="24"/>
              </w:rPr>
            </w:pPr>
          </w:p>
          <w:p w14:paraId="225ADC79" w14:textId="77777777" w:rsidR="00A051CB" w:rsidRDefault="00A051CB" w:rsidP="00D64867">
            <w:pPr>
              <w:widowControl w:val="0"/>
              <w:spacing w:line="276" w:lineRule="auto"/>
              <w:ind w:firstLine="0"/>
              <w:rPr>
                <w:rFonts w:ascii="Times New Roman" w:hAnsi="Times New Roman" w:cs="Times New Roman"/>
                <w:sz w:val="24"/>
                <w:szCs w:val="24"/>
              </w:rPr>
            </w:pPr>
          </w:p>
          <w:p w14:paraId="12C8D3A5" w14:textId="77777777" w:rsidR="00A051CB" w:rsidRDefault="00A051CB" w:rsidP="00D64867">
            <w:pPr>
              <w:widowControl w:val="0"/>
              <w:spacing w:line="276" w:lineRule="auto"/>
              <w:ind w:firstLine="0"/>
              <w:rPr>
                <w:rFonts w:ascii="Times New Roman" w:hAnsi="Times New Roman" w:cs="Times New Roman"/>
                <w:sz w:val="24"/>
                <w:szCs w:val="24"/>
              </w:rPr>
            </w:pPr>
          </w:p>
          <w:p w14:paraId="3D6C1192" w14:textId="77777777" w:rsidR="00A051CB" w:rsidRPr="00DD3BF6" w:rsidRDefault="00A051CB" w:rsidP="00D64867">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МКУ «Ритуал»</w:t>
            </w:r>
          </w:p>
        </w:tc>
      </w:tr>
      <w:tr w:rsidR="00A051CB" w:rsidRPr="007D36F8" w14:paraId="5D4252EC" w14:textId="77777777" w:rsidTr="00C62F84">
        <w:trPr>
          <w:trHeight w:val="69"/>
          <w:jc w:val="center"/>
        </w:trPr>
        <w:tc>
          <w:tcPr>
            <w:tcW w:w="705" w:type="dxa"/>
            <w:vMerge/>
          </w:tcPr>
          <w:p w14:paraId="4F24DC0A" w14:textId="77777777" w:rsidR="00A051CB" w:rsidRDefault="00A051CB" w:rsidP="000C4918">
            <w:pPr>
              <w:widowControl w:val="0"/>
              <w:spacing w:line="276" w:lineRule="auto"/>
              <w:jc w:val="center"/>
              <w:rPr>
                <w:rFonts w:ascii="Times New Roman" w:eastAsia="Calibri" w:hAnsi="Times New Roman" w:cs="Times New Roman"/>
                <w:sz w:val="24"/>
                <w:szCs w:val="24"/>
              </w:rPr>
            </w:pPr>
          </w:p>
        </w:tc>
        <w:tc>
          <w:tcPr>
            <w:tcW w:w="2823" w:type="dxa"/>
            <w:vMerge/>
          </w:tcPr>
          <w:p w14:paraId="541A520F" w14:textId="77777777" w:rsidR="00A051CB" w:rsidRDefault="00A051CB" w:rsidP="000C4918">
            <w:pPr>
              <w:widowControl w:val="0"/>
              <w:spacing w:line="276" w:lineRule="auto"/>
              <w:ind w:firstLine="0"/>
              <w:rPr>
                <w:rFonts w:ascii="Times New Roman" w:hAnsi="Times New Roman" w:cs="Times New Roman"/>
                <w:sz w:val="24"/>
                <w:szCs w:val="24"/>
              </w:rPr>
            </w:pPr>
          </w:p>
        </w:tc>
        <w:tc>
          <w:tcPr>
            <w:tcW w:w="3032" w:type="dxa"/>
          </w:tcPr>
          <w:p w14:paraId="10CAEEE8" w14:textId="77777777" w:rsidR="00A051CB" w:rsidRPr="00A87E60" w:rsidRDefault="00A051CB" w:rsidP="00C55300">
            <w:pPr>
              <w:widowControl w:val="0"/>
              <w:spacing w:line="276" w:lineRule="auto"/>
              <w:ind w:firstLine="25"/>
              <w:rPr>
                <w:rFonts w:ascii="Times New Roman" w:hAnsi="Times New Roman" w:cs="Times New Roman"/>
                <w:sz w:val="24"/>
                <w:szCs w:val="24"/>
              </w:rPr>
            </w:pPr>
            <w:r w:rsidRPr="00A87E60">
              <w:rPr>
                <w:rFonts w:ascii="Times New Roman" w:hAnsi="Times New Roman" w:cs="Times New Roman"/>
                <w:sz w:val="24"/>
                <w:szCs w:val="24"/>
              </w:rPr>
              <w:t xml:space="preserve">Увеличение доли кладбищ </w:t>
            </w:r>
            <w:r>
              <w:rPr>
                <w:rFonts w:ascii="Times New Roman" w:hAnsi="Times New Roman" w:cs="Times New Roman"/>
                <w:sz w:val="24"/>
                <w:szCs w:val="24"/>
              </w:rPr>
              <w:t>Городского округа Воскресенск</w:t>
            </w:r>
            <w:r w:rsidRPr="00A87E60">
              <w:rPr>
                <w:rFonts w:ascii="Times New Roman" w:hAnsi="Times New Roman" w:cs="Times New Roman"/>
                <w:sz w:val="24"/>
                <w:szCs w:val="24"/>
              </w:rPr>
              <w:t>, земельные участки которых оформлены в муниципальную собственность в соответствии с законодательством Российской Федерации</w:t>
            </w:r>
          </w:p>
        </w:tc>
        <w:tc>
          <w:tcPr>
            <w:tcW w:w="839" w:type="dxa"/>
          </w:tcPr>
          <w:p w14:paraId="543BEB82" w14:textId="77777777" w:rsidR="00A051CB" w:rsidRDefault="00A051CB" w:rsidP="000C4918">
            <w:r w:rsidRPr="000E5F18">
              <w:rPr>
                <w:rFonts w:ascii="Times New Roman" w:hAnsi="Times New Roman" w:cs="Times New Roman"/>
                <w:sz w:val="24"/>
                <w:szCs w:val="24"/>
              </w:rPr>
              <w:t>процентов</w:t>
            </w:r>
          </w:p>
        </w:tc>
        <w:tc>
          <w:tcPr>
            <w:tcW w:w="993" w:type="dxa"/>
            <w:gridSpan w:val="2"/>
          </w:tcPr>
          <w:p w14:paraId="19C6C108" w14:textId="77777777" w:rsidR="00A051CB" w:rsidRPr="003A13CD" w:rsidRDefault="00A051CB" w:rsidP="004928EC">
            <w:pPr>
              <w:widowControl w:val="0"/>
              <w:spacing w:line="276" w:lineRule="auto"/>
              <w:ind w:firstLine="3"/>
              <w:jc w:val="center"/>
              <w:rPr>
                <w:rFonts w:ascii="Times New Roman" w:hAnsi="Times New Roman" w:cs="Times New Roman"/>
                <w:sz w:val="24"/>
                <w:szCs w:val="24"/>
              </w:rPr>
            </w:pPr>
            <w:r>
              <w:rPr>
                <w:rFonts w:ascii="Times New Roman" w:hAnsi="Times New Roman" w:cs="Times New Roman"/>
                <w:sz w:val="24"/>
                <w:szCs w:val="24"/>
              </w:rPr>
              <w:t>70,30</w:t>
            </w:r>
          </w:p>
        </w:tc>
        <w:tc>
          <w:tcPr>
            <w:tcW w:w="850" w:type="dxa"/>
          </w:tcPr>
          <w:p w14:paraId="78E80B79" w14:textId="77777777" w:rsidR="00A051CB" w:rsidRPr="003A13CD" w:rsidRDefault="00A051CB" w:rsidP="004928EC">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72,90</w:t>
            </w:r>
          </w:p>
        </w:tc>
        <w:tc>
          <w:tcPr>
            <w:tcW w:w="1134" w:type="dxa"/>
          </w:tcPr>
          <w:p w14:paraId="790D0A4E" w14:textId="77777777" w:rsidR="00A051CB" w:rsidRPr="00172748" w:rsidRDefault="00A051CB"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70,3</w:t>
            </w:r>
            <w:r>
              <w:rPr>
                <w:rFonts w:ascii="Times New Roman" w:eastAsia="Calibri" w:hAnsi="Times New Roman" w:cs="Times New Roman"/>
                <w:sz w:val="24"/>
                <w:szCs w:val="24"/>
              </w:rPr>
              <w:t>0</w:t>
            </w:r>
          </w:p>
        </w:tc>
        <w:tc>
          <w:tcPr>
            <w:tcW w:w="850" w:type="dxa"/>
          </w:tcPr>
          <w:p w14:paraId="04513B2A"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70,3</w:t>
            </w:r>
          </w:p>
        </w:tc>
        <w:tc>
          <w:tcPr>
            <w:tcW w:w="850" w:type="dxa"/>
          </w:tcPr>
          <w:p w14:paraId="3B57723B"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72,9</w:t>
            </w:r>
          </w:p>
        </w:tc>
        <w:tc>
          <w:tcPr>
            <w:tcW w:w="3683" w:type="dxa"/>
            <w:vMerge/>
          </w:tcPr>
          <w:p w14:paraId="24C60F36" w14:textId="77777777" w:rsidR="00A051CB" w:rsidRPr="00C84EF6" w:rsidRDefault="00A051CB" w:rsidP="004928EC">
            <w:pPr>
              <w:widowControl w:val="0"/>
              <w:spacing w:line="276" w:lineRule="auto"/>
              <w:ind w:firstLine="0"/>
              <w:rPr>
                <w:rFonts w:ascii="Times New Roman" w:hAnsi="Times New Roman" w:cs="Times New Roman"/>
                <w:sz w:val="24"/>
                <w:szCs w:val="24"/>
              </w:rPr>
            </w:pPr>
          </w:p>
        </w:tc>
      </w:tr>
      <w:tr w:rsidR="00A051CB" w:rsidRPr="007D36F8" w14:paraId="6FF65270" w14:textId="77777777" w:rsidTr="00C62F84">
        <w:trPr>
          <w:trHeight w:val="69"/>
          <w:jc w:val="center"/>
        </w:trPr>
        <w:tc>
          <w:tcPr>
            <w:tcW w:w="705" w:type="dxa"/>
          </w:tcPr>
          <w:p w14:paraId="54740C70" w14:textId="77777777" w:rsidR="00A051CB" w:rsidRDefault="00A051CB" w:rsidP="00D64867">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23" w:type="dxa"/>
          </w:tcPr>
          <w:p w14:paraId="030E0353" w14:textId="77777777" w:rsidR="00A051CB" w:rsidRDefault="00A051CB" w:rsidP="00D64867">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Оказание услуг по перевозке пассажиров автомобильным транспортом по муниципальным маршрутам регулярных перевозок</w:t>
            </w:r>
          </w:p>
        </w:tc>
        <w:tc>
          <w:tcPr>
            <w:tcW w:w="3032" w:type="dxa"/>
          </w:tcPr>
          <w:p w14:paraId="4BA24A70" w14:textId="77777777" w:rsidR="00A051CB" w:rsidRPr="00FE0501" w:rsidRDefault="00A051CB" w:rsidP="00D64867">
            <w:pPr>
              <w:widowControl w:val="0"/>
              <w:ind w:hanging="33"/>
              <w:rPr>
                <w:rFonts w:ascii="Times New Roman" w:hAnsi="Times New Roman" w:cs="Times New Roman"/>
                <w:sz w:val="24"/>
                <w:szCs w:val="24"/>
              </w:rPr>
            </w:pPr>
            <w:r w:rsidRPr="00FE0501">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839" w:type="dxa"/>
          </w:tcPr>
          <w:p w14:paraId="2C0E88E0" w14:textId="77777777" w:rsidR="00A051CB" w:rsidRPr="00031E08" w:rsidRDefault="00A051CB" w:rsidP="00D64867">
            <w:pPr>
              <w:widowControl w:val="0"/>
              <w:rPr>
                <w:sz w:val="24"/>
                <w:szCs w:val="24"/>
              </w:rPr>
            </w:pPr>
            <w:r w:rsidRPr="00031E08">
              <w:rPr>
                <w:sz w:val="24"/>
                <w:szCs w:val="24"/>
              </w:rPr>
              <w:t xml:space="preserve">процентов </w:t>
            </w:r>
          </w:p>
        </w:tc>
        <w:tc>
          <w:tcPr>
            <w:tcW w:w="993" w:type="dxa"/>
            <w:gridSpan w:val="2"/>
            <w:shd w:val="clear" w:color="auto" w:fill="auto"/>
          </w:tcPr>
          <w:p w14:paraId="44A5D038" w14:textId="77777777" w:rsidR="00A051CB" w:rsidRPr="00031E08" w:rsidRDefault="00A051CB" w:rsidP="00D64867">
            <w:pPr>
              <w:widowControl w:val="0"/>
              <w:ind w:firstLine="3"/>
              <w:jc w:val="center"/>
              <w:rPr>
                <w:sz w:val="24"/>
                <w:szCs w:val="24"/>
              </w:rPr>
            </w:pPr>
            <w:r w:rsidRPr="00560A74">
              <w:rPr>
                <w:rFonts w:ascii="Times New Roman" w:eastAsia="Calibri" w:hAnsi="Times New Roman" w:cs="Times New Roman"/>
                <w:sz w:val="24"/>
                <w:szCs w:val="24"/>
              </w:rPr>
              <w:t>100,00</w:t>
            </w:r>
          </w:p>
        </w:tc>
        <w:tc>
          <w:tcPr>
            <w:tcW w:w="850" w:type="dxa"/>
            <w:shd w:val="clear" w:color="auto" w:fill="auto"/>
          </w:tcPr>
          <w:p w14:paraId="2831BBD4" w14:textId="77777777" w:rsidR="00A051CB" w:rsidRPr="00031E08" w:rsidRDefault="00A051CB" w:rsidP="00D64867">
            <w:pPr>
              <w:widowControl w:val="0"/>
              <w:ind w:firstLine="0"/>
              <w:jc w:val="center"/>
              <w:rPr>
                <w:sz w:val="24"/>
                <w:szCs w:val="24"/>
              </w:rPr>
            </w:pPr>
            <w:r w:rsidRPr="00560A74">
              <w:rPr>
                <w:rFonts w:ascii="Times New Roman" w:eastAsia="Calibri" w:hAnsi="Times New Roman" w:cs="Times New Roman"/>
                <w:sz w:val="24"/>
                <w:szCs w:val="24"/>
              </w:rPr>
              <w:t>100,00</w:t>
            </w:r>
          </w:p>
        </w:tc>
        <w:tc>
          <w:tcPr>
            <w:tcW w:w="1134" w:type="dxa"/>
          </w:tcPr>
          <w:p w14:paraId="16FF726F" w14:textId="77777777" w:rsidR="00A051CB" w:rsidRPr="00172748" w:rsidRDefault="00A051CB" w:rsidP="00D64867">
            <w:pPr>
              <w:widowControl w:val="0"/>
              <w:spacing w:line="276" w:lineRule="auto"/>
              <w:ind w:firstLine="21"/>
              <w:jc w:val="center"/>
              <w:rPr>
                <w:rFonts w:ascii="Times New Roman" w:eastAsia="Calibri" w:hAnsi="Times New Roman" w:cs="Times New Roman"/>
                <w:sz w:val="24"/>
                <w:szCs w:val="24"/>
                <w:lang w:val="en-US"/>
              </w:rPr>
            </w:pPr>
            <w:r w:rsidRPr="00560A74">
              <w:rPr>
                <w:rFonts w:ascii="Times New Roman" w:eastAsia="Calibri" w:hAnsi="Times New Roman" w:cs="Times New Roman"/>
                <w:sz w:val="24"/>
                <w:szCs w:val="24"/>
              </w:rPr>
              <w:t>100,00</w:t>
            </w:r>
          </w:p>
        </w:tc>
        <w:tc>
          <w:tcPr>
            <w:tcW w:w="850" w:type="dxa"/>
          </w:tcPr>
          <w:p w14:paraId="60D5CB90" w14:textId="77777777" w:rsidR="00A051CB"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04EF38D8" w14:textId="77777777" w:rsidR="00A051CB"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tcPr>
          <w:p w14:paraId="68646EAA" w14:textId="77777777" w:rsidR="00A051CB" w:rsidRPr="00606611" w:rsidRDefault="00A051CB" w:rsidP="00D64867">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w:t>
            </w:r>
            <w:r w:rsidRPr="00606611">
              <w:rPr>
                <w:rFonts w:ascii="Times New Roman" w:hAnsi="Times New Roman" w:cs="Times New Roman"/>
                <w:sz w:val="24"/>
                <w:szCs w:val="24"/>
              </w:rPr>
              <w:t>правление развития городской инфраструктуры городского округа Воскресенск</w:t>
            </w:r>
          </w:p>
        </w:tc>
      </w:tr>
      <w:tr w:rsidR="00A051CB" w:rsidRPr="007D36F8" w14:paraId="6FBC86A9" w14:textId="77777777" w:rsidTr="00C62F84">
        <w:trPr>
          <w:trHeight w:val="69"/>
          <w:jc w:val="center"/>
        </w:trPr>
        <w:tc>
          <w:tcPr>
            <w:tcW w:w="705" w:type="dxa"/>
            <w:vMerge w:val="restart"/>
          </w:tcPr>
          <w:p w14:paraId="57C574FE" w14:textId="77777777" w:rsidR="00A051CB" w:rsidRDefault="00A051CB"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23" w:type="dxa"/>
            <w:vMerge w:val="restart"/>
          </w:tcPr>
          <w:p w14:paraId="4D261A1A" w14:textId="77777777" w:rsidR="00A051CB" w:rsidRDefault="00A051CB"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Услуги связи, в том числе услуги по предоставлению широкополосного доступа к информационно-телекоммуникационной сети «Интернет»</w:t>
            </w:r>
          </w:p>
        </w:tc>
        <w:tc>
          <w:tcPr>
            <w:tcW w:w="3032" w:type="dxa"/>
          </w:tcPr>
          <w:p w14:paraId="49C42B84" w14:textId="77777777" w:rsidR="00A051CB" w:rsidRPr="00B01849" w:rsidRDefault="00A051CB" w:rsidP="00FE0501">
            <w:pPr>
              <w:widowControl w:val="0"/>
              <w:autoSpaceDE w:val="0"/>
              <w:autoSpaceDN w:val="0"/>
              <w:adjustRightInd w:val="0"/>
              <w:ind w:hanging="33"/>
              <w:jc w:val="left"/>
              <w:rPr>
                <w:rFonts w:ascii="Times New Roman" w:hAnsi="Times New Roman" w:cs="Times New Roman"/>
                <w:sz w:val="24"/>
                <w:szCs w:val="24"/>
              </w:rPr>
            </w:pPr>
            <w:r w:rsidRPr="00B01849">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839" w:type="dxa"/>
          </w:tcPr>
          <w:p w14:paraId="05C63927" w14:textId="77777777" w:rsidR="00A051CB" w:rsidRPr="00B01849" w:rsidRDefault="00A051CB" w:rsidP="00606611">
            <w:pPr>
              <w:widowControl w:val="0"/>
              <w:rPr>
                <w:rFonts w:ascii="Times New Roman" w:hAnsi="Times New Roman" w:cs="Times New Roman"/>
                <w:sz w:val="24"/>
                <w:szCs w:val="24"/>
              </w:rPr>
            </w:pPr>
            <w:r w:rsidRPr="00B01849">
              <w:rPr>
                <w:rFonts w:ascii="Times New Roman" w:hAnsi="Times New Roman" w:cs="Times New Roman"/>
                <w:sz w:val="24"/>
                <w:szCs w:val="24"/>
              </w:rPr>
              <w:t>процентов</w:t>
            </w:r>
          </w:p>
        </w:tc>
        <w:tc>
          <w:tcPr>
            <w:tcW w:w="993" w:type="dxa"/>
            <w:gridSpan w:val="2"/>
            <w:shd w:val="clear" w:color="auto" w:fill="auto"/>
          </w:tcPr>
          <w:p w14:paraId="208B4A9D" w14:textId="77777777" w:rsidR="00A051CB" w:rsidRPr="00B01849" w:rsidRDefault="00A051CB" w:rsidP="004928EC">
            <w:pPr>
              <w:widowControl w:val="0"/>
              <w:ind w:firstLine="3"/>
              <w:jc w:val="center"/>
              <w:rPr>
                <w:rFonts w:ascii="Times New Roman" w:hAnsi="Times New Roman" w:cs="Times New Roman"/>
                <w:sz w:val="24"/>
                <w:szCs w:val="24"/>
              </w:rPr>
            </w:pPr>
            <w:r>
              <w:rPr>
                <w:rFonts w:ascii="Times New Roman" w:hAnsi="Times New Roman" w:cs="Times New Roman"/>
                <w:sz w:val="24"/>
                <w:szCs w:val="24"/>
              </w:rPr>
              <w:t>90,00</w:t>
            </w:r>
          </w:p>
        </w:tc>
        <w:tc>
          <w:tcPr>
            <w:tcW w:w="850" w:type="dxa"/>
            <w:shd w:val="clear" w:color="auto" w:fill="auto"/>
          </w:tcPr>
          <w:p w14:paraId="1ABA1A6A" w14:textId="77777777" w:rsidR="00A051CB" w:rsidRPr="00B01849" w:rsidRDefault="00A051CB" w:rsidP="009B5938">
            <w:pPr>
              <w:widowControl w:val="0"/>
              <w:ind w:firstLine="0"/>
              <w:jc w:val="center"/>
              <w:rPr>
                <w:rFonts w:ascii="Times New Roman" w:hAnsi="Times New Roman" w:cs="Times New Roman"/>
                <w:sz w:val="24"/>
                <w:szCs w:val="24"/>
              </w:rPr>
            </w:pPr>
            <w:r w:rsidRPr="00B01849">
              <w:rPr>
                <w:rFonts w:ascii="Times New Roman" w:hAnsi="Times New Roman" w:cs="Times New Roman"/>
                <w:sz w:val="24"/>
                <w:szCs w:val="24"/>
              </w:rPr>
              <w:t>9</w:t>
            </w:r>
            <w:r>
              <w:rPr>
                <w:rFonts w:ascii="Times New Roman" w:hAnsi="Times New Roman" w:cs="Times New Roman"/>
                <w:sz w:val="24"/>
                <w:szCs w:val="24"/>
              </w:rPr>
              <w:t>1,00</w:t>
            </w:r>
          </w:p>
        </w:tc>
        <w:tc>
          <w:tcPr>
            <w:tcW w:w="1134" w:type="dxa"/>
          </w:tcPr>
          <w:p w14:paraId="709422E1" w14:textId="77777777" w:rsidR="00A051CB" w:rsidRPr="00172748" w:rsidRDefault="00A051CB" w:rsidP="004928EC">
            <w:pPr>
              <w:widowControl w:val="0"/>
              <w:spacing w:line="276" w:lineRule="auto"/>
              <w:ind w:firstLine="21"/>
              <w:jc w:val="center"/>
              <w:rPr>
                <w:rFonts w:ascii="Times New Roman" w:eastAsia="Calibri" w:hAnsi="Times New Roman" w:cs="Times New Roman"/>
                <w:sz w:val="24"/>
                <w:szCs w:val="24"/>
              </w:rPr>
            </w:pPr>
            <w:r>
              <w:rPr>
                <w:rFonts w:ascii="Times New Roman" w:eastAsia="Calibri" w:hAnsi="Times New Roman" w:cs="Times New Roman"/>
                <w:sz w:val="24"/>
                <w:szCs w:val="24"/>
              </w:rPr>
              <w:t>100,00</w:t>
            </w:r>
          </w:p>
        </w:tc>
        <w:tc>
          <w:tcPr>
            <w:tcW w:w="850" w:type="dxa"/>
          </w:tcPr>
          <w:p w14:paraId="7E0B11CA" w14:textId="77777777" w:rsidR="00A051CB" w:rsidRPr="0016497A"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09B65C8F" w14:textId="77777777" w:rsidR="00A051CB" w:rsidRPr="0016497A"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vMerge w:val="restart"/>
          </w:tcPr>
          <w:p w14:paraId="34099C43" w14:textId="77777777" w:rsidR="00A051CB" w:rsidRPr="0016497A" w:rsidRDefault="00A051CB" w:rsidP="004928EC">
            <w:pPr>
              <w:widowControl w:val="0"/>
              <w:spacing w:line="276" w:lineRule="auto"/>
              <w:ind w:firstLine="0"/>
              <w:rPr>
                <w:rFonts w:ascii="Times New Roman" w:hAnsi="Times New Roman" w:cs="Times New Roman"/>
                <w:sz w:val="24"/>
                <w:szCs w:val="24"/>
              </w:rPr>
            </w:pPr>
            <w:r w:rsidRPr="0016497A">
              <w:rPr>
                <w:rFonts w:ascii="Times New Roman" w:hAnsi="Times New Roman" w:cs="Times New Roman"/>
                <w:sz w:val="24"/>
                <w:szCs w:val="24"/>
              </w:rPr>
              <w:t xml:space="preserve">отдел услуг и </w:t>
            </w:r>
            <w:r w:rsidRPr="0016497A">
              <w:rPr>
                <w:rFonts w:ascii="Times New Roman" w:eastAsia="Calibri" w:hAnsi="Times New Roman" w:cs="Times New Roman"/>
                <w:sz w:val="24"/>
                <w:szCs w:val="24"/>
              </w:rPr>
              <w:t>информационно-коммуникационных технологий администрации городского округа Воскресенск</w:t>
            </w:r>
          </w:p>
        </w:tc>
      </w:tr>
      <w:tr w:rsidR="00A051CB" w:rsidRPr="007D36F8" w14:paraId="0158E930" w14:textId="77777777" w:rsidTr="00C62F84">
        <w:trPr>
          <w:trHeight w:val="69"/>
          <w:jc w:val="center"/>
        </w:trPr>
        <w:tc>
          <w:tcPr>
            <w:tcW w:w="705" w:type="dxa"/>
            <w:vMerge/>
          </w:tcPr>
          <w:p w14:paraId="2E86F6CF" w14:textId="77777777" w:rsidR="00A051CB" w:rsidRDefault="00A051CB" w:rsidP="00D64867">
            <w:pPr>
              <w:widowControl w:val="0"/>
              <w:spacing w:line="276" w:lineRule="auto"/>
              <w:jc w:val="center"/>
              <w:rPr>
                <w:rFonts w:ascii="Times New Roman" w:eastAsia="Calibri" w:hAnsi="Times New Roman" w:cs="Times New Roman"/>
                <w:sz w:val="24"/>
                <w:szCs w:val="24"/>
              </w:rPr>
            </w:pPr>
          </w:p>
        </w:tc>
        <w:tc>
          <w:tcPr>
            <w:tcW w:w="2823" w:type="dxa"/>
            <w:vMerge/>
          </w:tcPr>
          <w:p w14:paraId="0AB72EF5" w14:textId="77777777" w:rsidR="00A051CB" w:rsidRDefault="00A051CB" w:rsidP="00D64867">
            <w:pPr>
              <w:widowControl w:val="0"/>
              <w:spacing w:line="276" w:lineRule="auto"/>
              <w:ind w:firstLine="0"/>
              <w:rPr>
                <w:rFonts w:ascii="Times New Roman" w:hAnsi="Times New Roman" w:cs="Times New Roman"/>
                <w:sz w:val="24"/>
                <w:szCs w:val="24"/>
              </w:rPr>
            </w:pPr>
          </w:p>
        </w:tc>
        <w:tc>
          <w:tcPr>
            <w:tcW w:w="3032" w:type="dxa"/>
          </w:tcPr>
          <w:p w14:paraId="3091129F" w14:textId="77777777" w:rsidR="00A051CB" w:rsidRPr="00B01849" w:rsidRDefault="00A051CB" w:rsidP="00D64867">
            <w:pPr>
              <w:pStyle w:val="ConsPlusNormal"/>
              <w:ind w:firstLine="0"/>
              <w:rPr>
                <w:rFonts w:ascii="Times New Roman" w:hAnsi="Times New Roman" w:cs="Times New Roman"/>
                <w:sz w:val="24"/>
                <w:szCs w:val="24"/>
              </w:rPr>
            </w:pPr>
            <w:r w:rsidRPr="00B01849">
              <w:rPr>
                <w:rFonts w:ascii="Times New Roman" w:hAnsi="Times New Roman" w:cs="Times New Roman"/>
                <w:sz w:val="24"/>
                <w:szCs w:val="24"/>
              </w:rPr>
              <w:t xml:space="preserve">Увеличение количества объектов государственной и муниципальной собственности, фактически используемых операторами связи для </w:t>
            </w:r>
            <w:r w:rsidRPr="00B01849">
              <w:rPr>
                <w:rFonts w:ascii="Times New Roman" w:hAnsi="Times New Roman" w:cs="Times New Roman"/>
                <w:sz w:val="24"/>
                <w:szCs w:val="24"/>
              </w:rPr>
              <w:lastRenderedPageBreak/>
              <w:t>размещения и строительства сетей и сооружений связи (доля положительно рассмотренных заявок)</w:t>
            </w:r>
          </w:p>
        </w:tc>
        <w:tc>
          <w:tcPr>
            <w:tcW w:w="839" w:type="dxa"/>
          </w:tcPr>
          <w:p w14:paraId="48841848" w14:textId="77777777" w:rsidR="00A051CB" w:rsidRPr="00B01849" w:rsidRDefault="00A051CB" w:rsidP="00D64867">
            <w:pPr>
              <w:rPr>
                <w:rFonts w:ascii="Times New Roman" w:hAnsi="Times New Roman" w:cs="Times New Roman"/>
                <w:sz w:val="24"/>
                <w:szCs w:val="24"/>
              </w:rPr>
            </w:pPr>
            <w:r w:rsidRPr="00B01849">
              <w:rPr>
                <w:rFonts w:ascii="Times New Roman" w:hAnsi="Times New Roman" w:cs="Times New Roman"/>
                <w:sz w:val="24"/>
                <w:szCs w:val="24"/>
              </w:rPr>
              <w:lastRenderedPageBreak/>
              <w:t>процентов</w:t>
            </w:r>
          </w:p>
        </w:tc>
        <w:tc>
          <w:tcPr>
            <w:tcW w:w="993" w:type="dxa"/>
            <w:gridSpan w:val="2"/>
            <w:shd w:val="clear" w:color="auto" w:fill="auto"/>
          </w:tcPr>
          <w:p w14:paraId="0EA456AE" w14:textId="77777777" w:rsidR="00A051CB" w:rsidRPr="00B01849" w:rsidRDefault="00A051CB" w:rsidP="00D64867">
            <w:pPr>
              <w:widowControl w:val="0"/>
              <w:ind w:firstLine="3"/>
              <w:jc w:val="center"/>
              <w:rPr>
                <w:rFonts w:ascii="Times New Roman" w:hAnsi="Times New Roman" w:cs="Times New Roman"/>
                <w:sz w:val="24"/>
                <w:szCs w:val="24"/>
              </w:rPr>
            </w:pPr>
            <w:r w:rsidRPr="006A63ED">
              <w:rPr>
                <w:rFonts w:ascii="Times New Roman" w:eastAsia="Calibri" w:hAnsi="Times New Roman" w:cs="Times New Roman"/>
                <w:sz w:val="24"/>
                <w:szCs w:val="24"/>
              </w:rPr>
              <w:t>100,00</w:t>
            </w:r>
          </w:p>
        </w:tc>
        <w:tc>
          <w:tcPr>
            <w:tcW w:w="850" w:type="dxa"/>
            <w:shd w:val="clear" w:color="auto" w:fill="auto"/>
          </w:tcPr>
          <w:p w14:paraId="519E007D" w14:textId="77777777" w:rsidR="00A051CB" w:rsidRPr="00B01849" w:rsidRDefault="00A051CB" w:rsidP="00D64867">
            <w:pPr>
              <w:widowControl w:val="0"/>
              <w:ind w:firstLine="0"/>
              <w:jc w:val="center"/>
              <w:rPr>
                <w:rFonts w:ascii="Times New Roman" w:hAnsi="Times New Roman" w:cs="Times New Roman"/>
                <w:sz w:val="24"/>
                <w:szCs w:val="24"/>
              </w:rPr>
            </w:pPr>
            <w:r w:rsidRPr="006A63ED">
              <w:rPr>
                <w:rFonts w:ascii="Times New Roman" w:eastAsia="Calibri" w:hAnsi="Times New Roman" w:cs="Times New Roman"/>
                <w:sz w:val="24"/>
                <w:szCs w:val="24"/>
              </w:rPr>
              <w:t>100,00</w:t>
            </w:r>
          </w:p>
        </w:tc>
        <w:tc>
          <w:tcPr>
            <w:tcW w:w="1134" w:type="dxa"/>
          </w:tcPr>
          <w:p w14:paraId="3585ACDA" w14:textId="77777777" w:rsidR="00A051CB" w:rsidRPr="00172748" w:rsidRDefault="00A051CB" w:rsidP="00D64867">
            <w:pPr>
              <w:widowControl w:val="0"/>
              <w:spacing w:line="276" w:lineRule="auto"/>
              <w:ind w:firstLine="21"/>
              <w:jc w:val="center"/>
              <w:rPr>
                <w:rFonts w:ascii="Times New Roman" w:eastAsia="Calibri" w:hAnsi="Times New Roman" w:cs="Times New Roman"/>
                <w:sz w:val="24"/>
                <w:szCs w:val="24"/>
              </w:rPr>
            </w:pPr>
            <w:r w:rsidRPr="006A63ED">
              <w:rPr>
                <w:rFonts w:ascii="Times New Roman" w:eastAsia="Calibri" w:hAnsi="Times New Roman" w:cs="Times New Roman"/>
                <w:sz w:val="24"/>
                <w:szCs w:val="24"/>
              </w:rPr>
              <w:t>100,00</w:t>
            </w:r>
          </w:p>
        </w:tc>
        <w:tc>
          <w:tcPr>
            <w:tcW w:w="850" w:type="dxa"/>
          </w:tcPr>
          <w:p w14:paraId="6445012F"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464B47AF"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vMerge/>
          </w:tcPr>
          <w:p w14:paraId="5109D5B9" w14:textId="77777777" w:rsidR="00A051CB" w:rsidRPr="00C84EF6" w:rsidRDefault="00A051CB" w:rsidP="00D64867">
            <w:pPr>
              <w:widowControl w:val="0"/>
              <w:spacing w:line="276" w:lineRule="auto"/>
              <w:ind w:firstLine="0"/>
              <w:rPr>
                <w:rFonts w:ascii="Times New Roman" w:hAnsi="Times New Roman" w:cs="Times New Roman"/>
                <w:sz w:val="24"/>
                <w:szCs w:val="24"/>
              </w:rPr>
            </w:pPr>
          </w:p>
        </w:tc>
      </w:tr>
      <w:tr w:rsidR="00A051CB" w:rsidRPr="007D36F8" w14:paraId="3B5CCAF6" w14:textId="77777777" w:rsidTr="00C62F84">
        <w:trPr>
          <w:trHeight w:val="69"/>
          <w:jc w:val="center"/>
        </w:trPr>
        <w:tc>
          <w:tcPr>
            <w:tcW w:w="705" w:type="dxa"/>
            <w:vMerge/>
          </w:tcPr>
          <w:p w14:paraId="4AF674C8" w14:textId="77777777" w:rsidR="00A051CB" w:rsidRDefault="00A051CB" w:rsidP="00D64867">
            <w:pPr>
              <w:widowControl w:val="0"/>
              <w:spacing w:line="276" w:lineRule="auto"/>
              <w:jc w:val="center"/>
              <w:rPr>
                <w:rFonts w:ascii="Times New Roman" w:eastAsia="Calibri" w:hAnsi="Times New Roman" w:cs="Times New Roman"/>
                <w:sz w:val="24"/>
                <w:szCs w:val="24"/>
              </w:rPr>
            </w:pPr>
          </w:p>
        </w:tc>
        <w:tc>
          <w:tcPr>
            <w:tcW w:w="2823" w:type="dxa"/>
            <w:vMerge/>
          </w:tcPr>
          <w:p w14:paraId="6BEB0C26" w14:textId="77777777" w:rsidR="00A051CB" w:rsidRDefault="00A051CB" w:rsidP="00D64867">
            <w:pPr>
              <w:widowControl w:val="0"/>
              <w:spacing w:line="276" w:lineRule="auto"/>
              <w:ind w:firstLine="0"/>
              <w:rPr>
                <w:rFonts w:ascii="Times New Roman" w:hAnsi="Times New Roman" w:cs="Times New Roman"/>
                <w:sz w:val="24"/>
                <w:szCs w:val="24"/>
              </w:rPr>
            </w:pPr>
          </w:p>
        </w:tc>
        <w:tc>
          <w:tcPr>
            <w:tcW w:w="3032" w:type="dxa"/>
          </w:tcPr>
          <w:p w14:paraId="333DFDE6" w14:textId="77777777" w:rsidR="00A051CB" w:rsidRPr="00B01849" w:rsidRDefault="00A051CB" w:rsidP="00D64867">
            <w:pPr>
              <w:pStyle w:val="ConsPlusNormal"/>
              <w:ind w:firstLine="0"/>
              <w:rPr>
                <w:rFonts w:ascii="Times New Roman" w:hAnsi="Times New Roman" w:cs="Times New Roman"/>
                <w:sz w:val="24"/>
                <w:szCs w:val="24"/>
              </w:rPr>
            </w:pPr>
            <w:r w:rsidRPr="00B01849">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предыдущего года (изменение доли положительно рассмотренных заявок за год)</w:t>
            </w:r>
          </w:p>
        </w:tc>
        <w:tc>
          <w:tcPr>
            <w:tcW w:w="839" w:type="dxa"/>
          </w:tcPr>
          <w:p w14:paraId="6C423033" w14:textId="77777777" w:rsidR="00A051CB" w:rsidRPr="00B01849" w:rsidRDefault="00A051CB" w:rsidP="00D64867">
            <w:pPr>
              <w:rPr>
                <w:rFonts w:ascii="Times New Roman" w:hAnsi="Times New Roman" w:cs="Times New Roman"/>
                <w:sz w:val="24"/>
                <w:szCs w:val="24"/>
              </w:rPr>
            </w:pPr>
            <w:r w:rsidRPr="00B01849">
              <w:rPr>
                <w:rFonts w:ascii="Times New Roman" w:hAnsi="Times New Roman" w:cs="Times New Roman"/>
                <w:sz w:val="24"/>
                <w:szCs w:val="24"/>
              </w:rPr>
              <w:t>процентов</w:t>
            </w:r>
          </w:p>
        </w:tc>
        <w:tc>
          <w:tcPr>
            <w:tcW w:w="993" w:type="dxa"/>
            <w:gridSpan w:val="2"/>
            <w:shd w:val="clear" w:color="auto" w:fill="auto"/>
          </w:tcPr>
          <w:p w14:paraId="424017F4" w14:textId="77777777" w:rsidR="00A051CB" w:rsidRPr="00B01849" w:rsidRDefault="00A051CB" w:rsidP="00D64867">
            <w:pPr>
              <w:widowControl w:val="0"/>
              <w:ind w:firstLine="3"/>
              <w:jc w:val="center"/>
              <w:rPr>
                <w:rFonts w:ascii="Times New Roman" w:hAnsi="Times New Roman" w:cs="Times New Roman"/>
                <w:sz w:val="24"/>
                <w:szCs w:val="24"/>
              </w:rPr>
            </w:pPr>
            <w:r w:rsidRPr="0050708A">
              <w:rPr>
                <w:rFonts w:ascii="Times New Roman" w:eastAsia="Calibri" w:hAnsi="Times New Roman" w:cs="Times New Roman"/>
                <w:sz w:val="24"/>
                <w:szCs w:val="24"/>
              </w:rPr>
              <w:t>100,00</w:t>
            </w:r>
          </w:p>
        </w:tc>
        <w:tc>
          <w:tcPr>
            <w:tcW w:w="850" w:type="dxa"/>
            <w:shd w:val="clear" w:color="auto" w:fill="auto"/>
          </w:tcPr>
          <w:p w14:paraId="2FE3B632" w14:textId="77777777" w:rsidR="00A051CB" w:rsidRPr="00B01849" w:rsidRDefault="00A051CB" w:rsidP="00D64867">
            <w:pPr>
              <w:widowControl w:val="0"/>
              <w:ind w:firstLine="0"/>
              <w:jc w:val="center"/>
              <w:rPr>
                <w:rFonts w:ascii="Times New Roman" w:hAnsi="Times New Roman" w:cs="Times New Roman"/>
                <w:sz w:val="24"/>
                <w:szCs w:val="24"/>
              </w:rPr>
            </w:pPr>
            <w:r w:rsidRPr="0050708A">
              <w:rPr>
                <w:rFonts w:ascii="Times New Roman" w:eastAsia="Calibri" w:hAnsi="Times New Roman" w:cs="Times New Roman"/>
                <w:sz w:val="24"/>
                <w:szCs w:val="24"/>
              </w:rPr>
              <w:t>100,00</w:t>
            </w:r>
          </w:p>
        </w:tc>
        <w:tc>
          <w:tcPr>
            <w:tcW w:w="1134" w:type="dxa"/>
          </w:tcPr>
          <w:p w14:paraId="4DD16BBD" w14:textId="77777777" w:rsidR="00A051CB" w:rsidRPr="00172748" w:rsidRDefault="00A051CB" w:rsidP="00D64867">
            <w:pPr>
              <w:widowControl w:val="0"/>
              <w:spacing w:line="276" w:lineRule="auto"/>
              <w:ind w:firstLine="21"/>
              <w:jc w:val="center"/>
              <w:rPr>
                <w:rFonts w:ascii="Times New Roman" w:eastAsia="Calibri" w:hAnsi="Times New Roman" w:cs="Times New Roman"/>
                <w:sz w:val="24"/>
                <w:szCs w:val="24"/>
              </w:rPr>
            </w:pPr>
            <w:r w:rsidRPr="0050708A">
              <w:rPr>
                <w:rFonts w:ascii="Times New Roman" w:eastAsia="Calibri" w:hAnsi="Times New Roman" w:cs="Times New Roman"/>
                <w:sz w:val="24"/>
                <w:szCs w:val="24"/>
              </w:rPr>
              <w:t>100,00</w:t>
            </w:r>
          </w:p>
        </w:tc>
        <w:tc>
          <w:tcPr>
            <w:tcW w:w="850" w:type="dxa"/>
          </w:tcPr>
          <w:p w14:paraId="761F07C0"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1F7945A4" w14:textId="77777777" w:rsidR="00A051CB" w:rsidRPr="00C84EF6" w:rsidRDefault="00A051CB"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tcPr>
          <w:p w14:paraId="0A7165D8" w14:textId="77777777" w:rsidR="00A051CB" w:rsidRPr="00C84EF6" w:rsidRDefault="00A051CB" w:rsidP="00D64867">
            <w:pPr>
              <w:widowControl w:val="0"/>
              <w:spacing w:line="276" w:lineRule="auto"/>
              <w:ind w:firstLine="0"/>
              <w:rPr>
                <w:rFonts w:ascii="Times New Roman" w:hAnsi="Times New Roman" w:cs="Times New Roman"/>
                <w:sz w:val="24"/>
                <w:szCs w:val="24"/>
              </w:rPr>
            </w:pPr>
          </w:p>
        </w:tc>
      </w:tr>
      <w:tr w:rsidR="00A051CB" w:rsidRPr="007D36F8" w14:paraId="4F98670E" w14:textId="77777777" w:rsidTr="00C62F84">
        <w:trPr>
          <w:trHeight w:val="69"/>
          <w:jc w:val="center"/>
        </w:trPr>
        <w:tc>
          <w:tcPr>
            <w:tcW w:w="705" w:type="dxa"/>
          </w:tcPr>
          <w:p w14:paraId="71E321BF" w14:textId="77777777" w:rsidR="00A051CB" w:rsidRDefault="00A051CB"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23" w:type="dxa"/>
          </w:tcPr>
          <w:p w14:paraId="3192892F" w14:textId="77777777" w:rsidR="00A051CB" w:rsidRDefault="00A051CB"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3032" w:type="dxa"/>
          </w:tcPr>
          <w:p w14:paraId="5DA5A005" w14:textId="77777777" w:rsidR="00A051CB" w:rsidRPr="00031E08" w:rsidRDefault="00A051CB" w:rsidP="00606611">
            <w:pPr>
              <w:pStyle w:val="ConsPlusNormal"/>
              <w:ind w:firstLine="0"/>
              <w:jc w:val="left"/>
              <w:rPr>
                <w:rFonts w:ascii="Times New Roman" w:hAnsi="Times New Roman"/>
                <w:sz w:val="24"/>
                <w:szCs w:val="24"/>
              </w:rPr>
            </w:pPr>
            <w:r w:rsidRPr="00031E08">
              <w:rPr>
                <w:rFonts w:ascii="Times New Roman" w:hAnsi="Times New Roman"/>
                <w:sz w:val="24"/>
                <w:szCs w:val="24"/>
              </w:rPr>
              <w:t>Обеспеченность населения предприятиями бытового обслуживания</w:t>
            </w:r>
          </w:p>
        </w:tc>
        <w:tc>
          <w:tcPr>
            <w:tcW w:w="839" w:type="dxa"/>
          </w:tcPr>
          <w:p w14:paraId="35F8D8C0" w14:textId="77777777" w:rsidR="00A051CB" w:rsidRPr="00031E08" w:rsidRDefault="00A051CB" w:rsidP="00606611">
            <w:pPr>
              <w:pStyle w:val="ConsPlusNormal"/>
              <w:ind w:firstLine="0"/>
              <w:rPr>
                <w:rFonts w:ascii="Times New Roman" w:hAnsi="Times New Roman"/>
                <w:sz w:val="24"/>
                <w:szCs w:val="24"/>
              </w:rPr>
            </w:pPr>
            <w:r w:rsidRPr="00031E08">
              <w:rPr>
                <w:rFonts w:ascii="Times New Roman" w:hAnsi="Times New Roman"/>
                <w:sz w:val="24"/>
                <w:szCs w:val="24"/>
              </w:rPr>
              <w:t>рабочих мест/на 1000 жителей</w:t>
            </w:r>
          </w:p>
        </w:tc>
        <w:tc>
          <w:tcPr>
            <w:tcW w:w="993" w:type="dxa"/>
            <w:gridSpan w:val="2"/>
            <w:shd w:val="clear" w:color="auto" w:fill="FFFFFF" w:themeFill="background1"/>
          </w:tcPr>
          <w:p w14:paraId="26A01E09" w14:textId="77777777" w:rsidR="00A051CB" w:rsidRPr="00031E08" w:rsidRDefault="00A051CB" w:rsidP="009B5938">
            <w:pPr>
              <w:widowControl w:val="0"/>
              <w:ind w:firstLine="3"/>
              <w:jc w:val="center"/>
              <w:rPr>
                <w:sz w:val="24"/>
                <w:szCs w:val="24"/>
              </w:rPr>
            </w:pPr>
            <w:r w:rsidRPr="00031E08">
              <w:rPr>
                <w:sz w:val="24"/>
                <w:szCs w:val="24"/>
              </w:rPr>
              <w:t>7,9</w:t>
            </w:r>
            <w:r>
              <w:rPr>
                <w:sz w:val="24"/>
                <w:szCs w:val="24"/>
              </w:rPr>
              <w:t>8</w:t>
            </w:r>
          </w:p>
        </w:tc>
        <w:tc>
          <w:tcPr>
            <w:tcW w:w="850" w:type="dxa"/>
          </w:tcPr>
          <w:p w14:paraId="67AD0267" w14:textId="77777777" w:rsidR="00A051CB" w:rsidRPr="00031E08" w:rsidRDefault="00A051CB" w:rsidP="009B5938">
            <w:pPr>
              <w:widowControl w:val="0"/>
              <w:ind w:firstLine="0"/>
              <w:jc w:val="center"/>
              <w:rPr>
                <w:strike/>
                <w:sz w:val="24"/>
                <w:szCs w:val="24"/>
              </w:rPr>
            </w:pPr>
            <w:r>
              <w:rPr>
                <w:sz w:val="24"/>
                <w:szCs w:val="24"/>
              </w:rPr>
              <w:t>8,00</w:t>
            </w:r>
          </w:p>
        </w:tc>
        <w:tc>
          <w:tcPr>
            <w:tcW w:w="1134" w:type="dxa"/>
          </w:tcPr>
          <w:p w14:paraId="73422007" w14:textId="77777777" w:rsidR="00A051CB" w:rsidRPr="00172748" w:rsidRDefault="00A051CB"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7,99</w:t>
            </w:r>
          </w:p>
        </w:tc>
        <w:tc>
          <w:tcPr>
            <w:tcW w:w="850" w:type="dxa"/>
          </w:tcPr>
          <w:p w14:paraId="4AD39AFD" w14:textId="77777777" w:rsidR="00A051CB" w:rsidRPr="00031E08" w:rsidRDefault="00A051CB" w:rsidP="00A051CB">
            <w:pPr>
              <w:widowControl w:val="0"/>
              <w:spacing w:line="276" w:lineRule="auto"/>
              <w:ind w:firstLine="0"/>
              <w:jc w:val="center"/>
              <w:rPr>
                <w:rFonts w:ascii="Times New Roman" w:hAnsi="Times New Roman"/>
                <w:sz w:val="24"/>
                <w:szCs w:val="24"/>
              </w:rPr>
            </w:pPr>
            <w:r>
              <w:rPr>
                <w:rFonts w:ascii="Times New Roman" w:hAnsi="Times New Roman"/>
                <w:sz w:val="24"/>
                <w:szCs w:val="24"/>
              </w:rPr>
              <w:t>8,03</w:t>
            </w:r>
          </w:p>
        </w:tc>
        <w:tc>
          <w:tcPr>
            <w:tcW w:w="850" w:type="dxa"/>
          </w:tcPr>
          <w:p w14:paraId="32EDABDC" w14:textId="77777777" w:rsidR="00A051CB" w:rsidRPr="00031E08" w:rsidRDefault="00A051CB" w:rsidP="00A051CB">
            <w:pPr>
              <w:widowControl w:val="0"/>
              <w:spacing w:line="276" w:lineRule="auto"/>
              <w:ind w:firstLine="0"/>
              <w:jc w:val="center"/>
              <w:rPr>
                <w:rFonts w:ascii="Times New Roman" w:hAnsi="Times New Roman"/>
                <w:sz w:val="24"/>
                <w:szCs w:val="24"/>
              </w:rPr>
            </w:pPr>
            <w:r>
              <w:rPr>
                <w:rFonts w:ascii="Times New Roman" w:hAnsi="Times New Roman"/>
                <w:sz w:val="24"/>
                <w:szCs w:val="24"/>
              </w:rPr>
              <w:t>8,09</w:t>
            </w:r>
          </w:p>
        </w:tc>
        <w:tc>
          <w:tcPr>
            <w:tcW w:w="3683" w:type="dxa"/>
          </w:tcPr>
          <w:p w14:paraId="62E6E97E" w14:textId="77777777" w:rsidR="00A051CB" w:rsidRPr="00C84EF6" w:rsidRDefault="00A051CB" w:rsidP="004928EC">
            <w:pPr>
              <w:widowControl w:val="0"/>
              <w:spacing w:line="276" w:lineRule="auto"/>
              <w:ind w:firstLine="0"/>
              <w:rPr>
                <w:rFonts w:ascii="Times New Roman" w:hAnsi="Times New Roman" w:cs="Times New Roman"/>
                <w:sz w:val="24"/>
                <w:szCs w:val="24"/>
              </w:rPr>
            </w:pPr>
            <w:r w:rsidRPr="00031E08">
              <w:rPr>
                <w:rFonts w:ascii="Times New Roman" w:hAnsi="Times New Roman"/>
                <w:sz w:val="24"/>
                <w:szCs w:val="24"/>
              </w:rPr>
              <w:t>отдел потребительского рынка и услуг администрации городского округа Воскресенск</w:t>
            </w:r>
          </w:p>
        </w:tc>
      </w:tr>
      <w:tr w:rsidR="00A051CB" w:rsidRPr="007D36F8" w14:paraId="373B7254" w14:textId="77777777" w:rsidTr="00C62F84">
        <w:trPr>
          <w:trHeight w:val="69"/>
          <w:jc w:val="center"/>
        </w:trPr>
        <w:tc>
          <w:tcPr>
            <w:tcW w:w="705" w:type="dxa"/>
            <w:vMerge w:val="restart"/>
          </w:tcPr>
          <w:p w14:paraId="24B66D96" w14:textId="77777777" w:rsidR="00A051CB" w:rsidRDefault="00A051CB" w:rsidP="00D64867">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823" w:type="dxa"/>
            <w:vMerge w:val="restart"/>
          </w:tcPr>
          <w:p w14:paraId="0596E3BF" w14:textId="77777777" w:rsidR="00A051CB" w:rsidRDefault="00A051CB" w:rsidP="00D64867">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Наружная реклама</w:t>
            </w:r>
          </w:p>
        </w:tc>
        <w:tc>
          <w:tcPr>
            <w:tcW w:w="3032" w:type="dxa"/>
          </w:tcPr>
          <w:p w14:paraId="08ABB81C" w14:textId="77777777" w:rsidR="00A051CB" w:rsidRPr="00FE0501" w:rsidRDefault="00A051CB" w:rsidP="00D64867">
            <w:pPr>
              <w:widowControl w:val="0"/>
              <w:ind w:firstLine="0"/>
              <w:jc w:val="left"/>
              <w:rPr>
                <w:rFonts w:ascii="Times New Roman" w:hAnsi="Times New Roman" w:cs="Times New Roman"/>
                <w:sz w:val="24"/>
                <w:szCs w:val="24"/>
              </w:rPr>
            </w:pPr>
            <w:r w:rsidRPr="00FE0501">
              <w:rPr>
                <w:rFonts w:ascii="Times New Roman" w:hAnsi="Times New Roman" w:cs="Times New Roman"/>
                <w:sz w:val="24"/>
                <w:szCs w:val="24"/>
              </w:rPr>
              <w:t>Доля организаций частной формы собственности в сфере наружной рекламы</w:t>
            </w:r>
            <w:r w:rsidRPr="00FE0501">
              <w:rPr>
                <w:rFonts w:ascii="Times New Roman" w:hAnsi="Times New Roman" w:cs="Times New Roman"/>
                <w:color w:val="000000"/>
                <w:sz w:val="24"/>
                <w:szCs w:val="24"/>
              </w:rPr>
              <w:t xml:space="preserve"> на территории городского округа Воскресенск</w:t>
            </w:r>
          </w:p>
        </w:tc>
        <w:tc>
          <w:tcPr>
            <w:tcW w:w="839" w:type="dxa"/>
          </w:tcPr>
          <w:p w14:paraId="3EC2B39C" w14:textId="77777777" w:rsidR="00A051CB" w:rsidRPr="00407E79" w:rsidRDefault="00A051CB" w:rsidP="00D64867">
            <w:pPr>
              <w:widowControl w:val="0"/>
              <w:ind w:firstLine="0"/>
              <w:rPr>
                <w:rFonts w:ascii="Times New Roman" w:hAnsi="Times New Roman" w:cs="Times New Roman"/>
                <w:sz w:val="24"/>
                <w:szCs w:val="24"/>
              </w:rPr>
            </w:pPr>
            <w:r w:rsidRPr="00407E79">
              <w:rPr>
                <w:rFonts w:ascii="Times New Roman" w:hAnsi="Times New Roman" w:cs="Times New Roman"/>
                <w:sz w:val="24"/>
                <w:szCs w:val="24"/>
              </w:rPr>
              <w:t>процентов</w:t>
            </w:r>
          </w:p>
        </w:tc>
        <w:tc>
          <w:tcPr>
            <w:tcW w:w="993" w:type="dxa"/>
            <w:gridSpan w:val="2"/>
            <w:shd w:val="clear" w:color="auto" w:fill="auto"/>
          </w:tcPr>
          <w:p w14:paraId="4E712C4E" w14:textId="77777777" w:rsidR="00A051CB" w:rsidRPr="00407E79" w:rsidRDefault="00A051CB" w:rsidP="00D64867">
            <w:pPr>
              <w:widowControl w:val="0"/>
              <w:ind w:firstLine="3"/>
              <w:jc w:val="center"/>
              <w:rPr>
                <w:rFonts w:ascii="Times New Roman" w:hAnsi="Times New Roman" w:cs="Times New Roman"/>
                <w:sz w:val="24"/>
                <w:szCs w:val="24"/>
              </w:rPr>
            </w:pPr>
            <w:r w:rsidRPr="00F03E97">
              <w:rPr>
                <w:rFonts w:ascii="Times New Roman" w:eastAsia="Calibri" w:hAnsi="Times New Roman" w:cs="Times New Roman"/>
                <w:sz w:val="24"/>
                <w:szCs w:val="24"/>
              </w:rPr>
              <w:t>100,00</w:t>
            </w:r>
          </w:p>
        </w:tc>
        <w:tc>
          <w:tcPr>
            <w:tcW w:w="850" w:type="dxa"/>
            <w:shd w:val="clear" w:color="auto" w:fill="auto"/>
          </w:tcPr>
          <w:p w14:paraId="66BD94DC" w14:textId="77777777" w:rsidR="00A051CB" w:rsidRPr="00407E79" w:rsidRDefault="00A051CB" w:rsidP="00D64867">
            <w:pPr>
              <w:widowControl w:val="0"/>
              <w:ind w:firstLine="0"/>
              <w:jc w:val="center"/>
              <w:rPr>
                <w:rFonts w:ascii="Times New Roman" w:hAnsi="Times New Roman" w:cs="Times New Roman"/>
                <w:sz w:val="24"/>
                <w:szCs w:val="24"/>
              </w:rPr>
            </w:pPr>
            <w:r w:rsidRPr="00F03E97">
              <w:rPr>
                <w:rFonts w:ascii="Times New Roman" w:eastAsia="Calibri" w:hAnsi="Times New Roman" w:cs="Times New Roman"/>
                <w:sz w:val="24"/>
                <w:szCs w:val="24"/>
              </w:rPr>
              <w:t>100,00</w:t>
            </w:r>
          </w:p>
        </w:tc>
        <w:tc>
          <w:tcPr>
            <w:tcW w:w="1134" w:type="dxa"/>
          </w:tcPr>
          <w:p w14:paraId="1204A4AD" w14:textId="77777777" w:rsidR="00A051CB" w:rsidRPr="00172748" w:rsidRDefault="00A051CB" w:rsidP="00D64867">
            <w:pPr>
              <w:widowControl w:val="0"/>
              <w:spacing w:line="276" w:lineRule="auto"/>
              <w:ind w:firstLine="21"/>
              <w:jc w:val="center"/>
              <w:rPr>
                <w:rFonts w:ascii="Times New Roman" w:eastAsia="Calibri" w:hAnsi="Times New Roman" w:cs="Times New Roman"/>
                <w:sz w:val="24"/>
                <w:szCs w:val="24"/>
              </w:rPr>
            </w:pPr>
            <w:r w:rsidRPr="00F03E97">
              <w:rPr>
                <w:rFonts w:ascii="Times New Roman" w:eastAsia="Calibri" w:hAnsi="Times New Roman" w:cs="Times New Roman"/>
                <w:sz w:val="24"/>
                <w:szCs w:val="24"/>
              </w:rPr>
              <w:t>100,00</w:t>
            </w:r>
          </w:p>
        </w:tc>
        <w:tc>
          <w:tcPr>
            <w:tcW w:w="850" w:type="dxa"/>
          </w:tcPr>
          <w:p w14:paraId="572E31C6" w14:textId="77777777" w:rsidR="00A051CB" w:rsidRPr="00B01849" w:rsidRDefault="00C62F84" w:rsidP="00A051CB">
            <w:pPr>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22386A39" w14:textId="77777777" w:rsidR="00A051CB" w:rsidRPr="00B01849" w:rsidRDefault="00C62F84" w:rsidP="00A051CB">
            <w:pPr>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tcPr>
          <w:p w14:paraId="694FD8C2" w14:textId="77777777" w:rsidR="00A051CB" w:rsidRPr="00B01849" w:rsidRDefault="00A051CB" w:rsidP="00D64867">
            <w:pPr>
              <w:ind w:firstLine="0"/>
              <w:rPr>
                <w:rFonts w:ascii="Times New Roman" w:hAnsi="Times New Roman" w:cs="Times New Roman"/>
              </w:rPr>
            </w:pPr>
            <w:r w:rsidRPr="00B01849">
              <w:rPr>
                <w:rFonts w:ascii="Times New Roman" w:hAnsi="Times New Roman" w:cs="Times New Roman"/>
                <w:sz w:val="24"/>
                <w:szCs w:val="24"/>
              </w:rPr>
              <w:t>управление архитектуры и градостроительства администрации городского округа Воскресенск</w:t>
            </w:r>
          </w:p>
        </w:tc>
      </w:tr>
      <w:tr w:rsidR="00A051CB" w:rsidRPr="007D36F8" w14:paraId="09686C64" w14:textId="77777777" w:rsidTr="00C62F84">
        <w:trPr>
          <w:trHeight w:val="69"/>
          <w:jc w:val="center"/>
        </w:trPr>
        <w:tc>
          <w:tcPr>
            <w:tcW w:w="705" w:type="dxa"/>
            <w:vMerge/>
          </w:tcPr>
          <w:p w14:paraId="7E9DD0E9" w14:textId="77777777" w:rsidR="00A051CB" w:rsidRDefault="00A051CB" w:rsidP="00D64867">
            <w:pPr>
              <w:widowControl w:val="0"/>
              <w:spacing w:line="276" w:lineRule="auto"/>
              <w:jc w:val="center"/>
              <w:rPr>
                <w:rFonts w:ascii="Times New Roman" w:eastAsia="Calibri" w:hAnsi="Times New Roman" w:cs="Times New Roman"/>
                <w:sz w:val="24"/>
                <w:szCs w:val="24"/>
              </w:rPr>
            </w:pPr>
          </w:p>
        </w:tc>
        <w:tc>
          <w:tcPr>
            <w:tcW w:w="2823" w:type="dxa"/>
            <w:vMerge/>
          </w:tcPr>
          <w:p w14:paraId="07647707" w14:textId="77777777" w:rsidR="00A051CB" w:rsidRDefault="00A051CB" w:rsidP="00D64867">
            <w:pPr>
              <w:widowControl w:val="0"/>
              <w:spacing w:line="276" w:lineRule="auto"/>
              <w:ind w:firstLine="0"/>
              <w:rPr>
                <w:rFonts w:ascii="Times New Roman" w:hAnsi="Times New Roman" w:cs="Times New Roman"/>
                <w:sz w:val="24"/>
                <w:szCs w:val="24"/>
              </w:rPr>
            </w:pPr>
          </w:p>
        </w:tc>
        <w:tc>
          <w:tcPr>
            <w:tcW w:w="3032" w:type="dxa"/>
          </w:tcPr>
          <w:p w14:paraId="34370F1A" w14:textId="77777777" w:rsidR="00A051CB" w:rsidRPr="00FE0501" w:rsidRDefault="00A051CB" w:rsidP="00D64867">
            <w:pPr>
              <w:ind w:firstLine="0"/>
              <w:jc w:val="left"/>
              <w:rPr>
                <w:rFonts w:ascii="Times New Roman" w:hAnsi="Times New Roman" w:cs="Times New Roman"/>
                <w:sz w:val="24"/>
                <w:szCs w:val="24"/>
              </w:rPr>
            </w:pPr>
            <w:r w:rsidRPr="00FE0501">
              <w:rPr>
                <w:rFonts w:ascii="Times New Roman" w:hAnsi="Times New Roman" w:cs="Times New Roman"/>
                <w:sz w:val="24"/>
                <w:szCs w:val="24"/>
              </w:rPr>
              <w:t>Доля рекламных конструкций, установленных в соответствии с действующими разрешениями</w:t>
            </w:r>
          </w:p>
        </w:tc>
        <w:tc>
          <w:tcPr>
            <w:tcW w:w="839" w:type="dxa"/>
          </w:tcPr>
          <w:p w14:paraId="3F4B1DD4" w14:textId="77777777" w:rsidR="00A051CB" w:rsidRPr="00407E79" w:rsidRDefault="00A051CB" w:rsidP="00D64867">
            <w:pPr>
              <w:ind w:firstLine="0"/>
              <w:rPr>
                <w:rFonts w:ascii="Times New Roman" w:hAnsi="Times New Roman" w:cs="Times New Roman"/>
                <w:sz w:val="24"/>
                <w:szCs w:val="24"/>
              </w:rPr>
            </w:pPr>
            <w:r w:rsidRPr="00407E79">
              <w:rPr>
                <w:rFonts w:ascii="Times New Roman" w:hAnsi="Times New Roman" w:cs="Times New Roman"/>
                <w:sz w:val="24"/>
                <w:szCs w:val="24"/>
              </w:rPr>
              <w:t>процентов</w:t>
            </w:r>
          </w:p>
        </w:tc>
        <w:tc>
          <w:tcPr>
            <w:tcW w:w="993" w:type="dxa"/>
            <w:gridSpan w:val="2"/>
            <w:shd w:val="clear" w:color="auto" w:fill="auto"/>
          </w:tcPr>
          <w:p w14:paraId="3FC42F7F" w14:textId="77777777" w:rsidR="00A051CB" w:rsidRPr="00407E79" w:rsidRDefault="00A051CB" w:rsidP="00D64867">
            <w:pPr>
              <w:widowControl w:val="0"/>
              <w:ind w:firstLine="3"/>
              <w:jc w:val="center"/>
              <w:rPr>
                <w:rFonts w:ascii="Times New Roman" w:hAnsi="Times New Roman" w:cs="Times New Roman"/>
                <w:sz w:val="24"/>
                <w:szCs w:val="24"/>
              </w:rPr>
            </w:pPr>
            <w:r w:rsidRPr="0007062A">
              <w:rPr>
                <w:rFonts w:ascii="Times New Roman" w:eastAsia="Calibri" w:hAnsi="Times New Roman" w:cs="Times New Roman"/>
                <w:sz w:val="24"/>
                <w:szCs w:val="24"/>
              </w:rPr>
              <w:t>100,00</w:t>
            </w:r>
          </w:p>
        </w:tc>
        <w:tc>
          <w:tcPr>
            <w:tcW w:w="850" w:type="dxa"/>
            <w:shd w:val="clear" w:color="auto" w:fill="auto"/>
          </w:tcPr>
          <w:p w14:paraId="645F010A" w14:textId="77777777" w:rsidR="00A051CB" w:rsidRPr="00407E79" w:rsidRDefault="00A051CB" w:rsidP="00D64867">
            <w:pPr>
              <w:widowControl w:val="0"/>
              <w:ind w:firstLine="0"/>
              <w:jc w:val="center"/>
              <w:rPr>
                <w:rFonts w:ascii="Times New Roman" w:hAnsi="Times New Roman" w:cs="Times New Roman"/>
                <w:sz w:val="24"/>
                <w:szCs w:val="24"/>
              </w:rPr>
            </w:pPr>
            <w:r w:rsidRPr="0007062A">
              <w:rPr>
                <w:rFonts w:ascii="Times New Roman" w:eastAsia="Calibri" w:hAnsi="Times New Roman" w:cs="Times New Roman"/>
                <w:sz w:val="24"/>
                <w:szCs w:val="24"/>
              </w:rPr>
              <w:t>100,00</w:t>
            </w:r>
          </w:p>
        </w:tc>
        <w:tc>
          <w:tcPr>
            <w:tcW w:w="1134" w:type="dxa"/>
          </w:tcPr>
          <w:p w14:paraId="2BB7B7AC" w14:textId="77777777" w:rsidR="00A051CB" w:rsidRPr="00172748" w:rsidRDefault="00A051CB" w:rsidP="00D64867">
            <w:pPr>
              <w:widowControl w:val="0"/>
              <w:spacing w:line="276" w:lineRule="auto"/>
              <w:ind w:firstLine="21"/>
              <w:jc w:val="center"/>
              <w:rPr>
                <w:rFonts w:ascii="Times New Roman" w:eastAsia="Calibri" w:hAnsi="Times New Roman" w:cs="Times New Roman"/>
                <w:sz w:val="24"/>
                <w:szCs w:val="24"/>
              </w:rPr>
            </w:pPr>
            <w:r w:rsidRPr="0007062A">
              <w:rPr>
                <w:rFonts w:ascii="Times New Roman" w:eastAsia="Calibri" w:hAnsi="Times New Roman" w:cs="Times New Roman"/>
                <w:sz w:val="24"/>
                <w:szCs w:val="24"/>
              </w:rPr>
              <w:t>100,00</w:t>
            </w:r>
          </w:p>
        </w:tc>
        <w:tc>
          <w:tcPr>
            <w:tcW w:w="850" w:type="dxa"/>
          </w:tcPr>
          <w:p w14:paraId="420E0F8F" w14:textId="77777777" w:rsidR="00A051CB" w:rsidRPr="00B01849" w:rsidRDefault="00C62F84" w:rsidP="00A051CB">
            <w:pPr>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850" w:type="dxa"/>
          </w:tcPr>
          <w:p w14:paraId="3077C521" w14:textId="77777777" w:rsidR="00A051CB" w:rsidRPr="00B01849" w:rsidRDefault="00C62F84" w:rsidP="00A051CB">
            <w:pPr>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3683" w:type="dxa"/>
          </w:tcPr>
          <w:p w14:paraId="7DD25734" w14:textId="77777777" w:rsidR="00A051CB" w:rsidRPr="00B01849" w:rsidRDefault="00A051CB" w:rsidP="00D64867">
            <w:pPr>
              <w:ind w:firstLine="0"/>
              <w:rPr>
                <w:rFonts w:ascii="Times New Roman" w:hAnsi="Times New Roman" w:cs="Times New Roman"/>
              </w:rPr>
            </w:pPr>
            <w:r w:rsidRPr="00B01849">
              <w:rPr>
                <w:rFonts w:ascii="Times New Roman" w:hAnsi="Times New Roman" w:cs="Times New Roman"/>
                <w:sz w:val="24"/>
                <w:szCs w:val="24"/>
              </w:rPr>
              <w:t>управление архитектуры и градостроительства администрации городского округа Воскресенск</w:t>
            </w:r>
          </w:p>
        </w:tc>
      </w:tr>
      <w:tr w:rsidR="00A051CB" w:rsidRPr="007D36F8" w14:paraId="5B5E625D" w14:textId="77777777" w:rsidTr="00C62F84">
        <w:trPr>
          <w:trHeight w:val="69"/>
          <w:jc w:val="center"/>
        </w:trPr>
        <w:tc>
          <w:tcPr>
            <w:tcW w:w="705" w:type="dxa"/>
          </w:tcPr>
          <w:p w14:paraId="0612ED9B" w14:textId="77777777" w:rsidR="00A051CB" w:rsidRDefault="00A051CB"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2823" w:type="dxa"/>
          </w:tcPr>
          <w:p w14:paraId="1F320C68" w14:textId="77777777" w:rsidR="00A051CB" w:rsidRDefault="00A051CB"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3032" w:type="dxa"/>
          </w:tcPr>
          <w:p w14:paraId="5E12B4FE" w14:textId="77777777" w:rsidR="00A051CB" w:rsidRPr="00B01849" w:rsidRDefault="00A051CB" w:rsidP="00FE0501">
            <w:pPr>
              <w:widowControl w:val="0"/>
              <w:autoSpaceDE w:val="0"/>
              <w:autoSpaceDN w:val="0"/>
              <w:spacing w:line="276" w:lineRule="auto"/>
              <w:ind w:firstLine="0"/>
              <w:jc w:val="left"/>
              <w:rPr>
                <w:rFonts w:ascii="Times New Roman" w:hAnsi="Times New Roman" w:cs="Times New Roman"/>
                <w:sz w:val="24"/>
                <w:szCs w:val="24"/>
              </w:rPr>
            </w:pPr>
            <w:r w:rsidRPr="00B01849">
              <w:rPr>
                <w:rFonts w:ascii="Times New Roman" w:hAnsi="Times New Roman" w:cs="Times New Roman"/>
                <w:sz w:val="24"/>
                <w:szCs w:val="24"/>
              </w:rPr>
              <w:t>Обеспеченность населения площадью торговых объектов</w:t>
            </w:r>
          </w:p>
        </w:tc>
        <w:tc>
          <w:tcPr>
            <w:tcW w:w="839" w:type="dxa"/>
            <w:tcBorders>
              <w:top w:val="single" w:sz="4" w:space="0" w:color="auto"/>
              <w:left w:val="single" w:sz="4" w:space="0" w:color="auto"/>
              <w:bottom w:val="single" w:sz="4" w:space="0" w:color="auto"/>
              <w:right w:val="single" w:sz="4" w:space="0" w:color="auto"/>
            </w:tcBorders>
          </w:tcPr>
          <w:p w14:paraId="0EB64B7E" w14:textId="77777777" w:rsidR="00A051CB" w:rsidRPr="00B01849" w:rsidRDefault="00A051CB" w:rsidP="00606611">
            <w:pPr>
              <w:pStyle w:val="ConsPlusNormal"/>
              <w:ind w:firstLine="0"/>
              <w:rPr>
                <w:rFonts w:ascii="Times New Roman" w:hAnsi="Times New Roman" w:cs="Times New Roman"/>
                <w:sz w:val="24"/>
                <w:szCs w:val="24"/>
              </w:rPr>
            </w:pPr>
            <w:r w:rsidRPr="00B01849">
              <w:rPr>
                <w:rFonts w:ascii="Times New Roman" w:hAnsi="Times New Roman" w:cs="Times New Roman"/>
                <w:sz w:val="24"/>
                <w:szCs w:val="24"/>
              </w:rPr>
              <w:t>квадратный метр на тысячу жителей</w:t>
            </w:r>
          </w:p>
        </w:tc>
        <w:tc>
          <w:tcPr>
            <w:tcW w:w="993" w:type="dxa"/>
            <w:gridSpan w:val="2"/>
            <w:shd w:val="clear" w:color="auto" w:fill="FFFFFF" w:themeFill="background1"/>
            <w:vAlign w:val="center"/>
          </w:tcPr>
          <w:p w14:paraId="027AE4BD" w14:textId="77777777" w:rsidR="00A051CB" w:rsidRPr="00B01849" w:rsidRDefault="00A051CB" w:rsidP="00C62F84">
            <w:pPr>
              <w:widowControl w:val="0"/>
              <w:ind w:firstLine="3"/>
              <w:jc w:val="center"/>
              <w:rPr>
                <w:rFonts w:ascii="Times New Roman" w:hAnsi="Times New Roman" w:cs="Times New Roman"/>
                <w:sz w:val="24"/>
                <w:szCs w:val="24"/>
              </w:rPr>
            </w:pPr>
            <w:r w:rsidRPr="00172748">
              <w:rPr>
                <w:rFonts w:ascii="Times New Roman" w:eastAsia="Calibri" w:hAnsi="Times New Roman" w:cs="Times New Roman"/>
                <w:sz w:val="24"/>
                <w:szCs w:val="24"/>
              </w:rPr>
              <w:t>1169,87</w:t>
            </w:r>
          </w:p>
        </w:tc>
        <w:tc>
          <w:tcPr>
            <w:tcW w:w="850" w:type="dxa"/>
            <w:vAlign w:val="center"/>
          </w:tcPr>
          <w:p w14:paraId="3FA5D078" w14:textId="77777777" w:rsidR="00A051CB" w:rsidRPr="00B01849" w:rsidRDefault="00A051CB" w:rsidP="00C62F84">
            <w:pPr>
              <w:widowControl w:val="0"/>
              <w:ind w:firstLine="0"/>
              <w:jc w:val="center"/>
              <w:rPr>
                <w:rFonts w:ascii="Times New Roman" w:hAnsi="Times New Roman" w:cs="Times New Roman"/>
                <w:sz w:val="24"/>
                <w:szCs w:val="24"/>
              </w:rPr>
            </w:pPr>
            <w:r w:rsidRPr="00B01849">
              <w:rPr>
                <w:rFonts w:ascii="Times New Roman" w:hAnsi="Times New Roman" w:cs="Times New Roman"/>
                <w:sz w:val="24"/>
                <w:szCs w:val="24"/>
              </w:rPr>
              <w:t>115</w:t>
            </w:r>
            <w:r>
              <w:rPr>
                <w:rFonts w:ascii="Times New Roman" w:hAnsi="Times New Roman" w:cs="Times New Roman"/>
                <w:sz w:val="24"/>
                <w:szCs w:val="24"/>
              </w:rPr>
              <w:t>9</w:t>
            </w:r>
            <w:r w:rsidRPr="00B01849">
              <w:rPr>
                <w:rFonts w:ascii="Times New Roman" w:hAnsi="Times New Roman" w:cs="Times New Roman"/>
                <w:sz w:val="24"/>
                <w:szCs w:val="24"/>
              </w:rPr>
              <w:t>,0</w:t>
            </w:r>
            <w:r>
              <w:rPr>
                <w:rFonts w:ascii="Times New Roman" w:hAnsi="Times New Roman" w:cs="Times New Roman"/>
                <w:sz w:val="24"/>
                <w:szCs w:val="24"/>
              </w:rPr>
              <w:t>0</w:t>
            </w:r>
          </w:p>
        </w:tc>
        <w:tc>
          <w:tcPr>
            <w:tcW w:w="1134" w:type="dxa"/>
            <w:vAlign w:val="center"/>
          </w:tcPr>
          <w:p w14:paraId="573B7312" w14:textId="77777777" w:rsidR="00A051CB" w:rsidRPr="00172748" w:rsidRDefault="00A051CB" w:rsidP="00C62F84">
            <w:pPr>
              <w:widowControl w:val="0"/>
              <w:spacing w:line="276" w:lineRule="auto"/>
              <w:ind w:firstLine="21"/>
              <w:jc w:val="center"/>
              <w:rPr>
                <w:rFonts w:ascii="Times New Roman" w:eastAsia="Calibri" w:hAnsi="Times New Roman" w:cs="Times New Roman"/>
                <w:sz w:val="24"/>
                <w:szCs w:val="24"/>
              </w:rPr>
            </w:pPr>
          </w:p>
          <w:p w14:paraId="1EBA6477" w14:textId="77777777" w:rsidR="00A051CB" w:rsidRPr="00172748" w:rsidRDefault="00A051CB" w:rsidP="00C62F84">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1169,87</w:t>
            </w:r>
          </w:p>
          <w:p w14:paraId="6FACE46C" w14:textId="77777777" w:rsidR="00A051CB" w:rsidRPr="00172748" w:rsidRDefault="00A051CB" w:rsidP="00C62F84">
            <w:pPr>
              <w:widowControl w:val="0"/>
              <w:spacing w:line="276" w:lineRule="auto"/>
              <w:ind w:firstLine="21"/>
              <w:jc w:val="center"/>
              <w:rPr>
                <w:rFonts w:ascii="Times New Roman" w:eastAsia="Calibri" w:hAnsi="Times New Roman" w:cs="Times New Roman"/>
                <w:sz w:val="24"/>
                <w:szCs w:val="24"/>
              </w:rPr>
            </w:pPr>
          </w:p>
        </w:tc>
        <w:tc>
          <w:tcPr>
            <w:tcW w:w="850" w:type="dxa"/>
            <w:vAlign w:val="center"/>
          </w:tcPr>
          <w:p w14:paraId="56C3F01B" w14:textId="77777777" w:rsidR="00A051CB" w:rsidRPr="00B01849" w:rsidRDefault="00C62F84" w:rsidP="00C62F84">
            <w:pPr>
              <w:widowControl w:val="0"/>
              <w:spacing w:line="276" w:lineRule="auto"/>
              <w:ind w:firstLine="0"/>
              <w:jc w:val="center"/>
              <w:rPr>
                <w:rFonts w:ascii="Times New Roman" w:hAnsi="Times New Roman" w:cs="Times New Roman"/>
                <w:sz w:val="24"/>
                <w:szCs w:val="24"/>
              </w:rPr>
            </w:pPr>
            <w:r w:rsidRPr="00172748">
              <w:rPr>
                <w:rFonts w:ascii="Times New Roman" w:eastAsia="Calibri" w:hAnsi="Times New Roman" w:cs="Times New Roman"/>
                <w:sz w:val="24"/>
                <w:szCs w:val="24"/>
              </w:rPr>
              <w:t>1169,87</w:t>
            </w:r>
          </w:p>
        </w:tc>
        <w:tc>
          <w:tcPr>
            <w:tcW w:w="850" w:type="dxa"/>
            <w:vAlign w:val="center"/>
          </w:tcPr>
          <w:p w14:paraId="35DF12CD" w14:textId="77777777" w:rsidR="00A051CB" w:rsidRPr="00B01849" w:rsidRDefault="00C62F84" w:rsidP="00C62F84">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1194,20</w:t>
            </w:r>
          </w:p>
        </w:tc>
        <w:tc>
          <w:tcPr>
            <w:tcW w:w="3683" w:type="dxa"/>
          </w:tcPr>
          <w:p w14:paraId="49E117E4" w14:textId="77777777" w:rsidR="00A051CB" w:rsidRPr="00B01849" w:rsidRDefault="00A051CB" w:rsidP="004928EC">
            <w:pPr>
              <w:widowControl w:val="0"/>
              <w:spacing w:line="276" w:lineRule="auto"/>
              <w:ind w:firstLine="0"/>
              <w:rPr>
                <w:rFonts w:ascii="Times New Roman" w:hAnsi="Times New Roman" w:cs="Times New Roman"/>
                <w:sz w:val="24"/>
                <w:szCs w:val="24"/>
              </w:rPr>
            </w:pPr>
            <w:r w:rsidRPr="00B01849">
              <w:rPr>
                <w:rFonts w:ascii="Times New Roman" w:hAnsi="Times New Roman" w:cs="Times New Roman"/>
                <w:sz w:val="24"/>
                <w:szCs w:val="24"/>
              </w:rPr>
              <w:t>отдел потребительского рынка и услуг администрации городского округа Воскресенск</w:t>
            </w:r>
          </w:p>
        </w:tc>
      </w:tr>
      <w:tr w:rsidR="00A051CB" w:rsidRPr="007D36F8" w14:paraId="3823AA77" w14:textId="77777777" w:rsidTr="00C62F84">
        <w:trPr>
          <w:trHeight w:val="69"/>
          <w:jc w:val="center"/>
        </w:trPr>
        <w:tc>
          <w:tcPr>
            <w:tcW w:w="705" w:type="dxa"/>
            <w:vMerge w:val="restart"/>
          </w:tcPr>
          <w:p w14:paraId="4EF07023" w14:textId="77777777" w:rsidR="00A051CB" w:rsidRDefault="00A051CB" w:rsidP="00407E79">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823" w:type="dxa"/>
            <w:vMerge w:val="restart"/>
          </w:tcPr>
          <w:p w14:paraId="790ACD32" w14:textId="77777777" w:rsidR="00A051CB" w:rsidRDefault="00A051CB"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Услуги дополнительного образования детей</w:t>
            </w:r>
          </w:p>
        </w:tc>
        <w:tc>
          <w:tcPr>
            <w:tcW w:w="3032" w:type="dxa"/>
          </w:tcPr>
          <w:p w14:paraId="2E6EF93E" w14:textId="77777777" w:rsidR="00A051CB" w:rsidRPr="006F1614" w:rsidRDefault="00A051CB" w:rsidP="00FE0501">
            <w:pPr>
              <w:widowControl w:val="0"/>
              <w:ind w:firstLine="0"/>
              <w:rPr>
                <w:rFonts w:ascii="Times New Roman" w:eastAsia="Calibri" w:hAnsi="Times New Roman" w:cs="Times New Roman"/>
                <w:sz w:val="24"/>
                <w:szCs w:val="24"/>
                <w:lang w:eastAsia="ru-RU"/>
              </w:rPr>
            </w:pPr>
            <w:r w:rsidRPr="006F1614">
              <w:rPr>
                <w:rFonts w:ascii="Times New Roman" w:hAnsi="Times New Roman" w:cs="Times New Roman"/>
                <w:sz w:val="24"/>
                <w:szCs w:val="24"/>
              </w:rPr>
              <w:t>Увеличение численности детей и молодежи в возрасте от 5 до 18 лет, проживающих на территории Московской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839" w:type="dxa"/>
          </w:tcPr>
          <w:p w14:paraId="725C7F96" w14:textId="77777777" w:rsidR="00A051CB" w:rsidRPr="006F1614" w:rsidRDefault="00A051CB" w:rsidP="00FE0501">
            <w:pPr>
              <w:widowControl w:val="0"/>
              <w:ind w:hanging="20"/>
              <w:jc w:val="center"/>
              <w:rPr>
                <w:rFonts w:ascii="Times New Roman" w:eastAsia="Calibri" w:hAnsi="Times New Roman" w:cs="Times New Roman"/>
                <w:sz w:val="24"/>
                <w:szCs w:val="24"/>
                <w:lang w:eastAsia="ru-RU"/>
              </w:rPr>
            </w:pPr>
            <w:r w:rsidRPr="006F1614">
              <w:rPr>
                <w:rFonts w:ascii="Times New Roman" w:eastAsia="Calibri" w:hAnsi="Times New Roman" w:cs="Times New Roman"/>
                <w:sz w:val="24"/>
                <w:szCs w:val="24"/>
              </w:rPr>
              <w:t>процентов</w:t>
            </w:r>
          </w:p>
        </w:tc>
        <w:tc>
          <w:tcPr>
            <w:tcW w:w="993" w:type="dxa"/>
            <w:gridSpan w:val="2"/>
          </w:tcPr>
          <w:p w14:paraId="619782F2" w14:textId="77777777" w:rsidR="00A051CB" w:rsidRPr="006F1614" w:rsidRDefault="00A051CB" w:rsidP="004928EC">
            <w:pPr>
              <w:widowControl w:val="0"/>
              <w:ind w:firstLine="3"/>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15,40</w:t>
            </w:r>
          </w:p>
        </w:tc>
        <w:tc>
          <w:tcPr>
            <w:tcW w:w="850" w:type="dxa"/>
          </w:tcPr>
          <w:p w14:paraId="0C8755A9" w14:textId="77777777" w:rsidR="00A051CB" w:rsidRPr="009B5938" w:rsidRDefault="00A051CB" w:rsidP="004928EC">
            <w:pPr>
              <w:widowControl w:val="0"/>
              <w:ind w:firstLine="0"/>
              <w:jc w:val="center"/>
              <w:rPr>
                <w:rFonts w:ascii="Times New Roman" w:eastAsia="Calibri" w:hAnsi="Times New Roman" w:cs="Times New Roman"/>
                <w:sz w:val="24"/>
                <w:szCs w:val="24"/>
                <w:lang w:eastAsia="ru-RU"/>
              </w:rPr>
            </w:pPr>
            <w:r w:rsidRPr="006F1614">
              <w:rPr>
                <w:rFonts w:ascii="Times New Roman" w:eastAsia="Calibri" w:hAnsi="Times New Roman" w:cs="Times New Roman"/>
                <w:sz w:val="24"/>
                <w:szCs w:val="24"/>
                <w:lang w:val="en-US" w:eastAsia="ru-RU"/>
              </w:rPr>
              <w:t>15</w:t>
            </w:r>
            <w:r>
              <w:rPr>
                <w:rFonts w:ascii="Times New Roman" w:eastAsia="Calibri" w:hAnsi="Times New Roman" w:cs="Times New Roman"/>
                <w:sz w:val="24"/>
                <w:szCs w:val="24"/>
                <w:lang w:eastAsia="ru-RU"/>
              </w:rPr>
              <w:t>,80</w:t>
            </w:r>
          </w:p>
        </w:tc>
        <w:tc>
          <w:tcPr>
            <w:tcW w:w="1134" w:type="dxa"/>
          </w:tcPr>
          <w:p w14:paraId="3EEDDC68" w14:textId="77777777" w:rsidR="00A051CB" w:rsidRPr="00172748" w:rsidRDefault="00A051CB" w:rsidP="009B5938">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15,</w:t>
            </w:r>
            <w:r>
              <w:rPr>
                <w:rFonts w:ascii="Times New Roman" w:eastAsia="Calibri" w:hAnsi="Times New Roman" w:cs="Times New Roman"/>
                <w:sz w:val="24"/>
                <w:szCs w:val="24"/>
              </w:rPr>
              <w:t>50</w:t>
            </w:r>
          </w:p>
        </w:tc>
        <w:tc>
          <w:tcPr>
            <w:tcW w:w="850" w:type="dxa"/>
          </w:tcPr>
          <w:p w14:paraId="462D5B78" w14:textId="77777777" w:rsidR="00A051CB" w:rsidRDefault="00C62F84" w:rsidP="00A051CB">
            <w:pPr>
              <w:widowControl w:val="0"/>
              <w:spacing w:line="276"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15,50</w:t>
            </w:r>
          </w:p>
        </w:tc>
        <w:tc>
          <w:tcPr>
            <w:tcW w:w="850" w:type="dxa"/>
          </w:tcPr>
          <w:p w14:paraId="551AF4B1" w14:textId="77777777" w:rsidR="00A051CB" w:rsidRDefault="00C62F84" w:rsidP="00A051CB">
            <w:pPr>
              <w:widowControl w:val="0"/>
              <w:spacing w:line="276"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15,80</w:t>
            </w:r>
          </w:p>
        </w:tc>
        <w:tc>
          <w:tcPr>
            <w:tcW w:w="3683" w:type="dxa"/>
            <w:vMerge w:val="restart"/>
          </w:tcPr>
          <w:p w14:paraId="062A0BF0" w14:textId="77777777" w:rsidR="00A051CB" w:rsidRDefault="00A051CB" w:rsidP="004928EC">
            <w:pPr>
              <w:widowControl w:val="0"/>
              <w:spacing w:line="276" w:lineRule="auto"/>
              <w:ind w:firstLine="0"/>
              <w:rPr>
                <w:rFonts w:ascii="Times New Roman" w:eastAsia="Calibri" w:hAnsi="Times New Roman" w:cs="Times New Roman"/>
                <w:sz w:val="24"/>
                <w:szCs w:val="24"/>
                <w:lang w:eastAsia="ru-RU"/>
              </w:rPr>
            </w:pPr>
          </w:p>
          <w:p w14:paraId="16189D4E" w14:textId="77777777" w:rsidR="00A051CB" w:rsidRDefault="00A051CB" w:rsidP="004928EC">
            <w:pPr>
              <w:widowControl w:val="0"/>
              <w:spacing w:line="276" w:lineRule="auto"/>
              <w:ind w:firstLine="0"/>
              <w:rPr>
                <w:rFonts w:ascii="Times New Roman" w:eastAsia="Calibri" w:hAnsi="Times New Roman" w:cs="Times New Roman"/>
                <w:sz w:val="24"/>
                <w:szCs w:val="24"/>
                <w:lang w:eastAsia="ru-RU"/>
              </w:rPr>
            </w:pPr>
          </w:p>
          <w:p w14:paraId="495765C5" w14:textId="77777777" w:rsidR="00A051CB" w:rsidRDefault="00A051CB" w:rsidP="004928EC">
            <w:pPr>
              <w:widowControl w:val="0"/>
              <w:spacing w:line="276" w:lineRule="auto"/>
              <w:ind w:firstLine="0"/>
              <w:rPr>
                <w:rFonts w:ascii="Times New Roman" w:eastAsia="Calibri" w:hAnsi="Times New Roman" w:cs="Times New Roman"/>
                <w:sz w:val="24"/>
                <w:szCs w:val="24"/>
                <w:lang w:eastAsia="ru-RU"/>
              </w:rPr>
            </w:pPr>
          </w:p>
          <w:p w14:paraId="38E80564" w14:textId="77777777" w:rsidR="00A051CB" w:rsidRDefault="00A051CB" w:rsidP="004928EC">
            <w:pPr>
              <w:widowControl w:val="0"/>
              <w:spacing w:line="276" w:lineRule="auto"/>
              <w:ind w:firstLine="0"/>
              <w:rPr>
                <w:rFonts w:ascii="Times New Roman" w:hAnsi="Times New Roman" w:cs="Times New Roman"/>
                <w:sz w:val="24"/>
                <w:szCs w:val="24"/>
              </w:rPr>
            </w:pPr>
            <w:r w:rsidRPr="006F1614">
              <w:rPr>
                <w:rFonts w:ascii="Times New Roman" w:eastAsia="Calibri" w:hAnsi="Times New Roman" w:cs="Times New Roman"/>
                <w:sz w:val="24"/>
                <w:szCs w:val="24"/>
                <w:lang w:eastAsia="ru-RU"/>
              </w:rPr>
              <w:t>управление образования администрации городского округа Воскресенск</w:t>
            </w:r>
          </w:p>
        </w:tc>
      </w:tr>
      <w:tr w:rsidR="00A051CB" w:rsidRPr="007D36F8" w14:paraId="64FAEC5C" w14:textId="77777777" w:rsidTr="00C62F84">
        <w:trPr>
          <w:trHeight w:val="69"/>
          <w:jc w:val="center"/>
        </w:trPr>
        <w:tc>
          <w:tcPr>
            <w:tcW w:w="705" w:type="dxa"/>
            <w:vMerge/>
          </w:tcPr>
          <w:p w14:paraId="4B4F689A" w14:textId="77777777" w:rsidR="00A051CB" w:rsidRDefault="00A051CB" w:rsidP="00606611">
            <w:pPr>
              <w:widowControl w:val="0"/>
              <w:spacing w:line="276" w:lineRule="auto"/>
              <w:jc w:val="center"/>
              <w:rPr>
                <w:rFonts w:ascii="Times New Roman" w:eastAsia="Calibri" w:hAnsi="Times New Roman" w:cs="Times New Roman"/>
                <w:sz w:val="24"/>
                <w:szCs w:val="24"/>
              </w:rPr>
            </w:pPr>
          </w:p>
        </w:tc>
        <w:tc>
          <w:tcPr>
            <w:tcW w:w="2823" w:type="dxa"/>
            <w:vMerge/>
          </w:tcPr>
          <w:p w14:paraId="406CBFD3" w14:textId="77777777" w:rsidR="00A051CB" w:rsidRDefault="00A051CB" w:rsidP="00606611">
            <w:pPr>
              <w:widowControl w:val="0"/>
              <w:spacing w:line="276" w:lineRule="auto"/>
              <w:ind w:firstLine="0"/>
              <w:rPr>
                <w:rFonts w:ascii="Times New Roman" w:hAnsi="Times New Roman" w:cs="Times New Roman"/>
                <w:sz w:val="24"/>
                <w:szCs w:val="24"/>
              </w:rPr>
            </w:pPr>
          </w:p>
        </w:tc>
        <w:tc>
          <w:tcPr>
            <w:tcW w:w="3032" w:type="dxa"/>
          </w:tcPr>
          <w:p w14:paraId="2707E05D" w14:textId="77777777" w:rsidR="00A051CB" w:rsidRPr="006F1614" w:rsidRDefault="00A051CB" w:rsidP="00606611">
            <w:pPr>
              <w:pStyle w:val="ConsPlusNormal"/>
              <w:ind w:firstLine="1"/>
              <w:rPr>
                <w:rFonts w:ascii="Times New Roman" w:hAnsi="Times New Roman"/>
                <w:sz w:val="24"/>
                <w:szCs w:val="24"/>
              </w:rPr>
            </w:pPr>
            <w:r w:rsidRPr="006F1614">
              <w:rPr>
                <w:rFonts w:ascii="Times New Roman" w:hAnsi="Times New Roman"/>
                <w:sz w:val="24"/>
                <w:szCs w:val="24"/>
              </w:rPr>
              <w:t>Доля организаций частной формы собственности в сфере услуг дополнительного образования детей</w:t>
            </w:r>
          </w:p>
        </w:tc>
        <w:tc>
          <w:tcPr>
            <w:tcW w:w="839" w:type="dxa"/>
          </w:tcPr>
          <w:p w14:paraId="74371A09" w14:textId="77777777" w:rsidR="00A051CB" w:rsidRPr="006F1614" w:rsidRDefault="00A051CB" w:rsidP="00606611">
            <w:pPr>
              <w:pStyle w:val="ConsPlusNormal"/>
              <w:ind w:firstLine="0"/>
              <w:rPr>
                <w:rFonts w:ascii="Times New Roman" w:hAnsi="Times New Roman"/>
                <w:sz w:val="24"/>
                <w:szCs w:val="24"/>
              </w:rPr>
            </w:pPr>
            <w:r w:rsidRPr="006F1614">
              <w:rPr>
                <w:rFonts w:ascii="Times New Roman" w:hAnsi="Times New Roman"/>
                <w:sz w:val="24"/>
                <w:szCs w:val="24"/>
              </w:rPr>
              <w:t>процентов</w:t>
            </w:r>
          </w:p>
        </w:tc>
        <w:tc>
          <w:tcPr>
            <w:tcW w:w="993" w:type="dxa"/>
            <w:gridSpan w:val="2"/>
          </w:tcPr>
          <w:p w14:paraId="00EECBB3" w14:textId="77777777" w:rsidR="00A051CB" w:rsidRPr="006F1614" w:rsidRDefault="00A051CB" w:rsidP="004928EC">
            <w:pPr>
              <w:widowControl w:val="0"/>
              <w:ind w:firstLine="3"/>
              <w:jc w:val="center"/>
              <w:rPr>
                <w:rFonts w:ascii="Times New Roman" w:eastAsia="Calibri" w:hAnsi="Times New Roman" w:cs="Times New Roman"/>
                <w:sz w:val="24"/>
                <w:szCs w:val="24"/>
                <w:lang w:eastAsia="ru-RU"/>
              </w:rPr>
            </w:pPr>
            <w:r w:rsidRPr="006F1614">
              <w:rPr>
                <w:rFonts w:ascii="Times New Roman" w:eastAsia="Calibri" w:hAnsi="Times New Roman" w:cs="Times New Roman"/>
                <w:sz w:val="24"/>
                <w:szCs w:val="24"/>
                <w:lang w:eastAsia="ru-RU"/>
              </w:rPr>
              <w:t>33</w:t>
            </w:r>
            <w:r>
              <w:rPr>
                <w:rFonts w:ascii="Times New Roman" w:eastAsia="Calibri" w:hAnsi="Times New Roman" w:cs="Times New Roman"/>
                <w:sz w:val="24"/>
                <w:szCs w:val="24"/>
                <w:lang w:eastAsia="ru-RU"/>
              </w:rPr>
              <w:t>,00</w:t>
            </w:r>
          </w:p>
        </w:tc>
        <w:tc>
          <w:tcPr>
            <w:tcW w:w="850" w:type="dxa"/>
          </w:tcPr>
          <w:p w14:paraId="64095264" w14:textId="77777777" w:rsidR="00A051CB" w:rsidRPr="006F1614" w:rsidRDefault="00A051CB" w:rsidP="004928EC">
            <w:pPr>
              <w:widowControl w:val="0"/>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50,00</w:t>
            </w:r>
          </w:p>
        </w:tc>
        <w:tc>
          <w:tcPr>
            <w:tcW w:w="1134" w:type="dxa"/>
          </w:tcPr>
          <w:p w14:paraId="54AAA14B" w14:textId="77777777" w:rsidR="00A051CB" w:rsidRPr="00172748" w:rsidRDefault="00A051CB" w:rsidP="004928EC">
            <w:pPr>
              <w:widowControl w:val="0"/>
              <w:spacing w:line="276" w:lineRule="auto"/>
              <w:ind w:firstLine="2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50,00</w:t>
            </w:r>
          </w:p>
        </w:tc>
        <w:tc>
          <w:tcPr>
            <w:tcW w:w="850" w:type="dxa"/>
          </w:tcPr>
          <w:p w14:paraId="30FA8CD1" w14:textId="77777777" w:rsidR="00A051CB" w:rsidRDefault="00C62F84"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66,7</w:t>
            </w:r>
          </w:p>
        </w:tc>
        <w:tc>
          <w:tcPr>
            <w:tcW w:w="850" w:type="dxa"/>
          </w:tcPr>
          <w:p w14:paraId="16F90E36" w14:textId="77777777" w:rsidR="00A051CB" w:rsidRDefault="00C62F84" w:rsidP="00A051CB">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66,7</w:t>
            </w:r>
          </w:p>
        </w:tc>
        <w:tc>
          <w:tcPr>
            <w:tcW w:w="3683" w:type="dxa"/>
            <w:vMerge/>
          </w:tcPr>
          <w:p w14:paraId="6BA2F0C0" w14:textId="77777777" w:rsidR="00A051CB" w:rsidRDefault="00A051CB" w:rsidP="00606611">
            <w:pPr>
              <w:widowControl w:val="0"/>
              <w:spacing w:line="276" w:lineRule="auto"/>
              <w:ind w:firstLine="0"/>
              <w:jc w:val="left"/>
              <w:rPr>
                <w:rFonts w:ascii="Times New Roman" w:hAnsi="Times New Roman" w:cs="Times New Roman"/>
                <w:sz w:val="24"/>
                <w:szCs w:val="24"/>
              </w:rPr>
            </w:pPr>
          </w:p>
        </w:tc>
      </w:tr>
      <w:bookmarkEnd w:id="8"/>
      <w:bookmarkEnd w:id="9"/>
    </w:tbl>
    <w:p w14:paraId="094A73F2" w14:textId="77777777" w:rsidR="00E00213" w:rsidRDefault="00E00213" w:rsidP="00E00213">
      <w:pPr>
        <w:autoSpaceDE w:val="0"/>
        <w:autoSpaceDN w:val="0"/>
        <w:adjustRightInd w:val="0"/>
        <w:ind w:firstLine="0"/>
        <w:jc w:val="left"/>
        <w:rPr>
          <w:rFonts w:ascii="Times New Roman" w:hAnsi="Times New Roman" w:cs="Times New Roman"/>
          <w:b/>
          <w:bCs/>
          <w:color w:val="000000"/>
          <w:sz w:val="28"/>
          <w:szCs w:val="28"/>
        </w:rPr>
      </w:pPr>
    </w:p>
    <w:p w14:paraId="084EBB52" w14:textId="77777777" w:rsidR="00E00213" w:rsidRDefault="00E00213" w:rsidP="00E00213">
      <w:pPr>
        <w:autoSpaceDE w:val="0"/>
        <w:autoSpaceDN w:val="0"/>
        <w:adjustRightInd w:val="0"/>
        <w:ind w:firstLine="0"/>
        <w:jc w:val="left"/>
        <w:rPr>
          <w:rFonts w:ascii="Times New Roman" w:hAnsi="Times New Roman" w:cs="Times New Roman"/>
          <w:b/>
          <w:bCs/>
          <w:color w:val="000000"/>
          <w:sz w:val="28"/>
          <w:szCs w:val="28"/>
        </w:rPr>
        <w:sectPr w:rsidR="00E00213" w:rsidSect="00C55300">
          <w:pgSz w:w="16838" w:h="11906" w:orient="landscape"/>
          <w:pgMar w:top="1418" w:right="1134" w:bottom="850" w:left="1134" w:header="708" w:footer="708" w:gutter="0"/>
          <w:cols w:space="708"/>
          <w:docGrid w:linePitch="360"/>
        </w:sectPr>
      </w:pPr>
    </w:p>
    <w:p w14:paraId="4F74F94D" w14:textId="77777777" w:rsidR="00D000B8" w:rsidRDefault="0058556D" w:rsidP="00E0021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5.2</w:t>
      </w:r>
      <w:r w:rsidR="005F1E06">
        <w:rPr>
          <w:rFonts w:ascii="Times New Roman" w:hAnsi="Times New Roman" w:cs="Times New Roman"/>
          <w:b/>
          <w:bCs/>
          <w:color w:val="000000"/>
          <w:sz w:val="28"/>
          <w:szCs w:val="28"/>
        </w:rPr>
        <w:t>. Показатели системных мероприятий, по внедрению стандарта развития конкуренции в городском округе Воскресенск</w:t>
      </w:r>
    </w:p>
    <w:p w14:paraId="558CE7DF" w14:textId="77777777" w:rsidR="005F1E06" w:rsidRDefault="005F1E06" w:rsidP="00E00213">
      <w:pPr>
        <w:jc w:val="center"/>
        <w:rPr>
          <w:rFonts w:ascii="Times New Roman" w:hAnsi="Times New Roman" w:cs="Times New Roman"/>
          <w:b/>
          <w:bCs/>
          <w:color w:val="000000"/>
          <w:sz w:val="28"/>
          <w:szCs w:val="28"/>
        </w:rPr>
      </w:pPr>
    </w:p>
    <w:p w14:paraId="19A83B3E" w14:textId="77777777" w:rsidR="0045013F" w:rsidRDefault="00772FAB" w:rsidP="0045013F">
      <w:pPr>
        <w:pStyle w:val="40"/>
        <w:shd w:val="clear" w:color="auto" w:fill="auto"/>
        <w:spacing w:after="0" w:line="240" w:lineRule="auto"/>
        <w:ind w:right="278"/>
        <w:rPr>
          <w:rFonts w:ascii="Times New Roman" w:hAnsi="Times New Roman" w:cs="Times New Roman"/>
          <w:color w:val="000000"/>
          <w:sz w:val="28"/>
          <w:szCs w:val="28"/>
        </w:rPr>
      </w:pPr>
      <w:r>
        <w:rPr>
          <w:rFonts w:ascii="Times New Roman" w:hAnsi="Times New Roman" w:cs="Times New Roman"/>
          <w:color w:val="000000"/>
          <w:sz w:val="28"/>
          <w:szCs w:val="28"/>
        </w:rPr>
        <w:t>В целях ф</w:t>
      </w:r>
      <w:r w:rsidRPr="005F1E06">
        <w:rPr>
          <w:rFonts w:ascii="Times New Roman" w:hAnsi="Times New Roman" w:cs="Times New Roman"/>
          <w:color w:val="000000"/>
          <w:sz w:val="28"/>
          <w:szCs w:val="28"/>
        </w:rPr>
        <w:t>ормировани</w:t>
      </w:r>
      <w:r>
        <w:rPr>
          <w:rFonts w:ascii="Times New Roman" w:hAnsi="Times New Roman" w:cs="Times New Roman"/>
          <w:color w:val="000000"/>
          <w:sz w:val="28"/>
          <w:szCs w:val="28"/>
        </w:rPr>
        <w:t>я</w:t>
      </w:r>
      <w:r w:rsidRPr="005F1E06">
        <w:rPr>
          <w:rFonts w:ascii="Times New Roman" w:hAnsi="Times New Roman" w:cs="Times New Roman"/>
          <w:color w:val="000000"/>
          <w:sz w:val="28"/>
          <w:szCs w:val="28"/>
        </w:rPr>
        <w:t>, функционировани</w:t>
      </w:r>
      <w:r>
        <w:rPr>
          <w:rFonts w:ascii="Times New Roman" w:hAnsi="Times New Roman" w:cs="Times New Roman"/>
          <w:color w:val="000000"/>
          <w:sz w:val="28"/>
          <w:szCs w:val="28"/>
        </w:rPr>
        <w:t>я</w:t>
      </w:r>
      <w:r w:rsidRPr="005F1E06">
        <w:rPr>
          <w:rFonts w:ascii="Times New Roman" w:hAnsi="Times New Roman" w:cs="Times New Roman"/>
          <w:color w:val="000000"/>
          <w:sz w:val="28"/>
          <w:szCs w:val="28"/>
        </w:rPr>
        <w:t xml:space="preserve"> и развити</w:t>
      </w:r>
      <w:r>
        <w:rPr>
          <w:rFonts w:ascii="Times New Roman" w:hAnsi="Times New Roman" w:cs="Times New Roman"/>
          <w:color w:val="000000"/>
          <w:sz w:val="28"/>
          <w:szCs w:val="28"/>
        </w:rPr>
        <w:t>я</w:t>
      </w:r>
      <w:r w:rsidRPr="005F1E06">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городском округе Воскресенск</w:t>
      </w:r>
      <w:r w:rsidRPr="005F1E06">
        <w:rPr>
          <w:rFonts w:ascii="Times New Roman" w:hAnsi="Times New Roman" w:cs="Times New Roman"/>
          <w:color w:val="000000"/>
          <w:sz w:val="28"/>
          <w:szCs w:val="28"/>
        </w:rPr>
        <w:t xml:space="preserve"> контрактной системы в сфере закупок</w:t>
      </w:r>
      <w:r>
        <w:rPr>
          <w:rFonts w:ascii="Times New Roman" w:hAnsi="Times New Roman" w:cs="Times New Roman"/>
          <w:color w:val="000000"/>
          <w:sz w:val="28"/>
          <w:szCs w:val="28"/>
        </w:rPr>
        <w:t xml:space="preserve"> на территории округа создан</w:t>
      </w:r>
      <w:r w:rsidR="0091470F">
        <w:rPr>
          <w:rFonts w:ascii="Times New Roman" w:hAnsi="Times New Roman" w:cs="Times New Roman"/>
          <w:color w:val="000000"/>
          <w:sz w:val="28"/>
          <w:szCs w:val="28"/>
        </w:rPr>
        <w:t>о</w:t>
      </w:r>
      <w:r w:rsidR="003B181F">
        <w:rPr>
          <w:rFonts w:ascii="Times New Roman" w:hAnsi="Times New Roman" w:cs="Times New Roman"/>
          <w:color w:val="000000"/>
          <w:sz w:val="28"/>
          <w:szCs w:val="28"/>
        </w:rPr>
        <w:t xml:space="preserve"> </w:t>
      </w:r>
      <w:r w:rsidR="0058122C">
        <w:rPr>
          <w:rFonts w:ascii="Times New Roman" w:hAnsi="Times New Roman" w:cs="Times New Roman"/>
          <w:color w:val="000000"/>
          <w:sz w:val="28"/>
          <w:szCs w:val="28"/>
        </w:rPr>
        <w:t>У</w:t>
      </w:r>
      <w:r>
        <w:rPr>
          <w:rFonts w:ascii="Times New Roman" w:hAnsi="Times New Roman" w:cs="Times New Roman"/>
          <w:color w:val="000000"/>
          <w:sz w:val="28"/>
          <w:szCs w:val="28"/>
        </w:rPr>
        <w:t>полномоченн</w:t>
      </w:r>
      <w:r w:rsidR="0091470F">
        <w:rPr>
          <w:rFonts w:ascii="Times New Roman" w:hAnsi="Times New Roman" w:cs="Times New Roman"/>
          <w:color w:val="000000"/>
          <w:sz w:val="28"/>
          <w:szCs w:val="28"/>
        </w:rPr>
        <w:t>ое</w:t>
      </w:r>
      <w:r w:rsidR="003B181F">
        <w:rPr>
          <w:rFonts w:ascii="Times New Roman" w:hAnsi="Times New Roman" w:cs="Times New Roman"/>
          <w:color w:val="000000"/>
          <w:sz w:val="28"/>
          <w:szCs w:val="28"/>
        </w:rPr>
        <w:t xml:space="preserve"> </w:t>
      </w:r>
      <w:r w:rsidR="0091470F">
        <w:rPr>
          <w:rFonts w:ascii="Times New Roman" w:hAnsi="Times New Roman" w:cs="Times New Roman"/>
          <w:color w:val="000000"/>
          <w:sz w:val="28"/>
          <w:szCs w:val="28"/>
        </w:rPr>
        <w:t>учреждение</w:t>
      </w:r>
      <w:r>
        <w:rPr>
          <w:rFonts w:ascii="Times New Roman" w:hAnsi="Times New Roman" w:cs="Times New Roman"/>
          <w:color w:val="000000"/>
          <w:sz w:val="28"/>
          <w:szCs w:val="28"/>
        </w:rPr>
        <w:t xml:space="preserve"> по определению поставщиков (подрядчиков, исполнителей) путем проведения конкурентных процедур для нужд Заказчиков городского округа Воскресенск. Указанные полномочия возложены на Муниципальное казенное учреждение «Воскресенский центр закупок». </w:t>
      </w:r>
      <w:r w:rsidR="0058122C">
        <w:rPr>
          <w:rFonts w:ascii="Times New Roman" w:hAnsi="Times New Roman" w:cs="Times New Roman"/>
          <w:color w:val="000000"/>
          <w:sz w:val="28"/>
          <w:szCs w:val="28"/>
        </w:rPr>
        <w:t xml:space="preserve">(Постановление </w:t>
      </w:r>
      <w:r w:rsidR="0045013F">
        <w:rPr>
          <w:rFonts w:ascii="Times New Roman" w:hAnsi="Times New Roman" w:cs="Times New Roman"/>
          <w:color w:val="000000"/>
          <w:sz w:val="28"/>
          <w:szCs w:val="28"/>
        </w:rPr>
        <w:t>А</w:t>
      </w:r>
      <w:r w:rsidR="0058122C">
        <w:rPr>
          <w:rFonts w:ascii="Times New Roman" w:hAnsi="Times New Roman" w:cs="Times New Roman"/>
          <w:color w:val="000000"/>
          <w:sz w:val="28"/>
          <w:szCs w:val="28"/>
        </w:rPr>
        <w:t xml:space="preserve">дминистрации </w:t>
      </w:r>
      <w:r w:rsidR="0045013F">
        <w:rPr>
          <w:rFonts w:ascii="Times New Roman" w:hAnsi="Times New Roman" w:cs="Times New Roman"/>
          <w:color w:val="000000"/>
          <w:sz w:val="28"/>
          <w:szCs w:val="28"/>
        </w:rPr>
        <w:t>городского округа Воскресенск</w:t>
      </w:r>
      <w:r w:rsidR="0058122C">
        <w:rPr>
          <w:rFonts w:ascii="Times New Roman" w:hAnsi="Times New Roman" w:cs="Times New Roman"/>
          <w:color w:val="000000"/>
          <w:sz w:val="28"/>
          <w:szCs w:val="28"/>
        </w:rPr>
        <w:t xml:space="preserve"> от </w:t>
      </w:r>
      <w:r w:rsidR="0045013F">
        <w:rPr>
          <w:rFonts w:ascii="Times New Roman" w:hAnsi="Times New Roman" w:cs="Times New Roman"/>
          <w:color w:val="000000"/>
          <w:sz w:val="28"/>
          <w:szCs w:val="28"/>
        </w:rPr>
        <w:t>18</w:t>
      </w:r>
      <w:r w:rsidR="0058122C">
        <w:rPr>
          <w:rFonts w:ascii="Times New Roman" w:hAnsi="Times New Roman" w:cs="Times New Roman"/>
          <w:color w:val="000000"/>
          <w:sz w:val="28"/>
          <w:szCs w:val="28"/>
        </w:rPr>
        <w:t>.</w:t>
      </w:r>
      <w:r w:rsidR="0045013F">
        <w:rPr>
          <w:rFonts w:ascii="Times New Roman" w:hAnsi="Times New Roman" w:cs="Times New Roman"/>
          <w:color w:val="000000"/>
          <w:sz w:val="28"/>
          <w:szCs w:val="28"/>
        </w:rPr>
        <w:t>03</w:t>
      </w:r>
      <w:r w:rsidR="0058122C">
        <w:rPr>
          <w:rFonts w:ascii="Times New Roman" w:hAnsi="Times New Roman" w:cs="Times New Roman"/>
          <w:color w:val="000000"/>
          <w:sz w:val="28"/>
          <w:szCs w:val="28"/>
        </w:rPr>
        <w:t>.20</w:t>
      </w:r>
      <w:r w:rsidR="0045013F">
        <w:rPr>
          <w:rFonts w:ascii="Times New Roman" w:hAnsi="Times New Roman" w:cs="Times New Roman"/>
          <w:color w:val="000000"/>
          <w:sz w:val="28"/>
          <w:szCs w:val="28"/>
        </w:rPr>
        <w:t>20</w:t>
      </w:r>
      <w:r w:rsidR="0058122C">
        <w:rPr>
          <w:rFonts w:ascii="Times New Roman" w:hAnsi="Times New Roman" w:cs="Times New Roman"/>
          <w:color w:val="000000"/>
          <w:sz w:val="28"/>
          <w:szCs w:val="28"/>
        </w:rPr>
        <w:t xml:space="preserve"> № </w:t>
      </w:r>
      <w:r w:rsidR="0045013F">
        <w:rPr>
          <w:rFonts w:ascii="Times New Roman" w:hAnsi="Times New Roman" w:cs="Times New Roman"/>
          <w:color w:val="000000"/>
          <w:sz w:val="28"/>
          <w:szCs w:val="28"/>
        </w:rPr>
        <w:t>1060</w:t>
      </w:r>
      <w:r w:rsidR="0058122C">
        <w:rPr>
          <w:rFonts w:ascii="Times New Roman" w:hAnsi="Times New Roman" w:cs="Times New Roman"/>
          <w:color w:val="000000"/>
          <w:sz w:val="28"/>
          <w:szCs w:val="28"/>
        </w:rPr>
        <w:t xml:space="preserve"> «О Порядке взаимодействия </w:t>
      </w:r>
      <w:bookmarkStart w:id="10" w:name="_Hlk30763216"/>
      <w:r w:rsidR="0058122C">
        <w:rPr>
          <w:rFonts w:ascii="Times New Roman" w:hAnsi="Times New Roman" w:cs="Times New Roman"/>
          <w:color w:val="000000"/>
          <w:sz w:val="28"/>
          <w:szCs w:val="28"/>
        </w:rPr>
        <w:t xml:space="preserve">Уполномоченного </w:t>
      </w:r>
      <w:r w:rsidR="0045013F">
        <w:rPr>
          <w:rFonts w:ascii="Times New Roman" w:hAnsi="Times New Roman" w:cs="Times New Roman"/>
          <w:color w:val="000000"/>
          <w:sz w:val="28"/>
          <w:szCs w:val="28"/>
        </w:rPr>
        <w:t>учреждения</w:t>
      </w:r>
      <w:r w:rsidR="0058122C">
        <w:rPr>
          <w:rFonts w:ascii="Times New Roman" w:hAnsi="Times New Roman" w:cs="Times New Roman"/>
          <w:color w:val="000000"/>
          <w:sz w:val="28"/>
          <w:szCs w:val="28"/>
        </w:rPr>
        <w:t xml:space="preserve"> и Заказчиков </w:t>
      </w:r>
      <w:r w:rsidR="0045013F">
        <w:rPr>
          <w:rFonts w:ascii="Times New Roman" w:hAnsi="Times New Roman" w:cs="Times New Roman"/>
          <w:color w:val="000000"/>
          <w:sz w:val="28"/>
          <w:szCs w:val="28"/>
        </w:rPr>
        <w:t>городского округа Воскресенск</w:t>
      </w:r>
      <w:bookmarkEnd w:id="10"/>
      <w:r w:rsidR="003B181F">
        <w:rPr>
          <w:rFonts w:ascii="Times New Roman" w:hAnsi="Times New Roman" w:cs="Times New Roman"/>
          <w:color w:val="000000"/>
          <w:sz w:val="28"/>
          <w:szCs w:val="28"/>
        </w:rPr>
        <w:t xml:space="preserve"> </w:t>
      </w:r>
      <w:r w:rsidR="0045013F">
        <w:rPr>
          <w:rFonts w:ascii="Times New Roman" w:hAnsi="Times New Roman" w:cs="Times New Roman"/>
          <w:color w:val="000000"/>
          <w:sz w:val="28"/>
          <w:szCs w:val="28"/>
        </w:rPr>
        <w:t>при осуществлении централизованных закупок</w:t>
      </w:r>
      <w:r w:rsidR="0058122C">
        <w:rPr>
          <w:rFonts w:ascii="Times New Roman" w:hAnsi="Times New Roman" w:cs="Times New Roman"/>
          <w:color w:val="000000"/>
          <w:sz w:val="28"/>
          <w:szCs w:val="28"/>
        </w:rPr>
        <w:t>» - далее Постановление). Названным Постановление</w:t>
      </w:r>
      <w:r w:rsidR="00407E79">
        <w:rPr>
          <w:rFonts w:ascii="Times New Roman" w:hAnsi="Times New Roman" w:cs="Times New Roman"/>
          <w:color w:val="000000"/>
          <w:sz w:val="28"/>
          <w:szCs w:val="28"/>
        </w:rPr>
        <w:t>м</w:t>
      </w:r>
      <w:r w:rsidR="0058122C">
        <w:rPr>
          <w:rFonts w:ascii="Times New Roman" w:hAnsi="Times New Roman" w:cs="Times New Roman"/>
          <w:color w:val="000000"/>
          <w:sz w:val="28"/>
          <w:szCs w:val="28"/>
        </w:rPr>
        <w:t xml:space="preserve"> утвержден Порядок взаимодействия Уполномоченного </w:t>
      </w:r>
      <w:r w:rsidR="0045013F">
        <w:rPr>
          <w:rFonts w:ascii="Times New Roman" w:hAnsi="Times New Roman" w:cs="Times New Roman"/>
          <w:color w:val="000000"/>
          <w:sz w:val="28"/>
          <w:szCs w:val="28"/>
        </w:rPr>
        <w:t xml:space="preserve">учреждения </w:t>
      </w:r>
      <w:r w:rsidR="0058122C">
        <w:rPr>
          <w:rFonts w:ascii="Times New Roman" w:hAnsi="Times New Roman" w:cs="Times New Roman"/>
          <w:color w:val="000000"/>
          <w:sz w:val="28"/>
          <w:szCs w:val="28"/>
        </w:rPr>
        <w:t xml:space="preserve">и </w:t>
      </w:r>
      <w:r w:rsidR="0045013F" w:rsidRPr="0045013F">
        <w:rPr>
          <w:rFonts w:ascii="Times New Roman" w:hAnsi="Times New Roman" w:cs="Times New Roman"/>
          <w:sz w:val="28"/>
          <w:szCs w:val="28"/>
        </w:rPr>
        <w:t>Заказчиков городского округа Воскресенск при</w:t>
      </w:r>
      <w:r w:rsidR="003B181F">
        <w:rPr>
          <w:rFonts w:ascii="Times New Roman" w:hAnsi="Times New Roman" w:cs="Times New Roman"/>
          <w:sz w:val="28"/>
          <w:szCs w:val="28"/>
        </w:rPr>
        <w:t xml:space="preserve"> </w:t>
      </w:r>
      <w:r w:rsidR="0045013F" w:rsidRPr="0045013F">
        <w:rPr>
          <w:rFonts w:ascii="Times New Roman" w:hAnsi="Times New Roman" w:cs="Times New Roman"/>
          <w:sz w:val="28"/>
          <w:szCs w:val="28"/>
        </w:rPr>
        <w:t>осуществлении централизованных закупок</w:t>
      </w:r>
      <w:r w:rsidR="003B181F">
        <w:rPr>
          <w:rFonts w:ascii="Times New Roman" w:hAnsi="Times New Roman" w:cs="Times New Roman"/>
          <w:sz w:val="28"/>
          <w:szCs w:val="28"/>
        </w:rPr>
        <w:t xml:space="preserve"> </w:t>
      </w:r>
      <w:r w:rsidR="0058122C">
        <w:rPr>
          <w:rFonts w:ascii="Times New Roman" w:hAnsi="Times New Roman" w:cs="Times New Roman"/>
          <w:color w:val="000000"/>
          <w:sz w:val="28"/>
          <w:szCs w:val="28"/>
        </w:rPr>
        <w:t xml:space="preserve">и форма Соглашения </w:t>
      </w:r>
      <w:r w:rsidR="0045013F" w:rsidRPr="0045013F">
        <w:rPr>
          <w:rFonts w:ascii="Times New Roman" w:hAnsi="Times New Roman" w:cs="Times New Roman"/>
          <w:sz w:val="28"/>
          <w:szCs w:val="28"/>
        </w:rPr>
        <w:t>между Муниципальным казенным учреждением «Воскресенский центр закупок» и Заказчиком городского округа Воскресенск об осуществлении полномочий Уполномоченного учреждения на определение поставщиков (подрядчиков, исполнителей) конкурентными способами</w:t>
      </w:r>
      <w:r w:rsidR="0058122C">
        <w:rPr>
          <w:rFonts w:ascii="Times New Roman" w:hAnsi="Times New Roman" w:cs="Times New Roman"/>
          <w:color w:val="000000"/>
          <w:sz w:val="28"/>
          <w:szCs w:val="28"/>
        </w:rPr>
        <w:t>.</w:t>
      </w:r>
    </w:p>
    <w:p w14:paraId="65F57C35" w14:textId="77777777" w:rsidR="00F800F1" w:rsidRDefault="00F800F1" w:rsidP="0045013F">
      <w:pPr>
        <w:pStyle w:val="40"/>
        <w:shd w:val="clear" w:color="auto" w:fill="auto"/>
        <w:spacing w:after="0" w:line="240" w:lineRule="auto"/>
        <w:ind w:right="278"/>
        <w:rPr>
          <w:rFonts w:ascii="Times New Roman" w:hAnsi="Times New Roman" w:cs="Times New Roman"/>
          <w:bCs/>
          <w:sz w:val="28"/>
          <w:szCs w:val="28"/>
        </w:rPr>
      </w:pPr>
      <w:r w:rsidRPr="00F800F1">
        <w:rPr>
          <w:rFonts w:ascii="Times New Roman" w:hAnsi="Times New Roman" w:cs="Times New Roman"/>
          <w:bCs/>
          <w:sz w:val="28"/>
          <w:szCs w:val="28"/>
        </w:rPr>
        <w:t xml:space="preserve">В городском </w:t>
      </w:r>
      <w:r w:rsidR="00407E79">
        <w:rPr>
          <w:rFonts w:ascii="Times New Roman" w:hAnsi="Times New Roman" w:cs="Times New Roman"/>
          <w:bCs/>
          <w:sz w:val="28"/>
          <w:szCs w:val="28"/>
        </w:rPr>
        <w:t>о</w:t>
      </w:r>
      <w:r w:rsidRPr="00F800F1">
        <w:rPr>
          <w:rFonts w:ascii="Times New Roman" w:hAnsi="Times New Roman" w:cs="Times New Roman"/>
          <w:bCs/>
          <w:sz w:val="28"/>
          <w:szCs w:val="28"/>
        </w:rPr>
        <w:t>круге Воскресенск в 20</w:t>
      </w:r>
      <w:r w:rsidR="0045013F">
        <w:rPr>
          <w:rFonts w:ascii="Times New Roman" w:hAnsi="Times New Roman" w:cs="Times New Roman"/>
          <w:bCs/>
          <w:sz w:val="28"/>
          <w:szCs w:val="28"/>
        </w:rPr>
        <w:t>20</w:t>
      </w:r>
      <w:r w:rsidRPr="00F800F1">
        <w:rPr>
          <w:rFonts w:ascii="Times New Roman" w:hAnsi="Times New Roman" w:cs="Times New Roman"/>
          <w:bCs/>
          <w:sz w:val="28"/>
          <w:szCs w:val="28"/>
        </w:rPr>
        <w:t xml:space="preserve"> году действ</w:t>
      </w:r>
      <w:r w:rsidR="00730889">
        <w:rPr>
          <w:rFonts w:ascii="Times New Roman" w:hAnsi="Times New Roman" w:cs="Times New Roman"/>
          <w:bCs/>
          <w:sz w:val="28"/>
          <w:szCs w:val="28"/>
        </w:rPr>
        <w:t>овала</w:t>
      </w:r>
      <w:r w:rsidRPr="00F800F1">
        <w:rPr>
          <w:rFonts w:ascii="Times New Roman" w:hAnsi="Times New Roman" w:cs="Times New Roman"/>
          <w:bCs/>
          <w:sz w:val="28"/>
          <w:szCs w:val="28"/>
        </w:rPr>
        <w:t xml:space="preserve"> подпрограмма</w:t>
      </w:r>
      <w:r w:rsidR="00730889">
        <w:rPr>
          <w:rFonts w:ascii="Times New Roman" w:hAnsi="Times New Roman" w:cs="Times New Roman"/>
          <w:bCs/>
          <w:sz w:val="28"/>
          <w:szCs w:val="28"/>
        </w:rPr>
        <w:t xml:space="preserve"> </w:t>
      </w:r>
      <w:r w:rsidRPr="00F800F1">
        <w:rPr>
          <w:rFonts w:ascii="Times New Roman" w:hAnsi="Times New Roman" w:cs="Times New Roman"/>
          <w:bCs/>
          <w:sz w:val="28"/>
          <w:szCs w:val="28"/>
          <w:lang w:val="en-US"/>
        </w:rPr>
        <w:t>IV</w:t>
      </w:r>
      <w:r w:rsidRPr="00F800F1">
        <w:rPr>
          <w:rFonts w:ascii="Times New Roman" w:hAnsi="Times New Roman" w:cs="Times New Roman"/>
          <w:bCs/>
          <w:sz w:val="28"/>
          <w:szCs w:val="28"/>
        </w:rPr>
        <w:t xml:space="preserve"> «Развитие конкуренции» муниципальн</w:t>
      </w:r>
      <w:r w:rsidR="0045013F">
        <w:rPr>
          <w:rFonts w:ascii="Times New Roman" w:hAnsi="Times New Roman" w:cs="Times New Roman"/>
          <w:bCs/>
          <w:sz w:val="28"/>
          <w:szCs w:val="28"/>
        </w:rPr>
        <w:t>ая</w:t>
      </w:r>
      <w:r w:rsidRPr="00F800F1">
        <w:rPr>
          <w:rFonts w:ascii="Times New Roman" w:hAnsi="Times New Roman" w:cs="Times New Roman"/>
          <w:bCs/>
          <w:sz w:val="28"/>
          <w:szCs w:val="28"/>
        </w:rPr>
        <w:t xml:space="preserve"> программы «Управление муниципальным имуществом и финансами в Воскресенском муниципальном районе на 2019-2024 годы»</w:t>
      </w:r>
      <w:r>
        <w:rPr>
          <w:rFonts w:ascii="Times New Roman" w:hAnsi="Times New Roman" w:cs="Times New Roman"/>
          <w:bCs/>
          <w:sz w:val="28"/>
          <w:szCs w:val="28"/>
        </w:rPr>
        <w:t xml:space="preserve">, в которой </w:t>
      </w:r>
      <w:r w:rsidR="00302A53">
        <w:rPr>
          <w:rFonts w:ascii="Times New Roman" w:hAnsi="Times New Roman" w:cs="Times New Roman"/>
          <w:bCs/>
          <w:sz w:val="28"/>
          <w:szCs w:val="28"/>
        </w:rPr>
        <w:t xml:space="preserve">установлены </w:t>
      </w:r>
      <w:r w:rsidR="006172C9">
        <w:rPr>
          <w:rFonts w:ascii="Times New Roman" w:hAnsi="Times New Roman" w:cs="Times New Roman"/>
          <w:bCs/>
          <w:sz w:val="28"/>
          <w:szCs w:val="28"/>
        </w:rPr>
        <w:t xml:space="preserve">следующие </w:t>
      </w:r>
      <w:r w:rsidR="00302A53">
        <w:rPr>
          <w:rFonts w:ascii="Times New Roman" w:hAnsi="Times New Roman" w:cs="Times New Roman"/>
          <w:bCs/>
          <w:sz w:val="28"/>
          <w:szCs w:val="28"/>
        </w:rPr>
        <w:t>показатели</w:t>
      </w:r>
      <w:r w:rsidR="006172C9">
        <w:rPr>
          <w:rFonts w:ascii="Times New Roman" w:hAnsi="Times New Roman" w:cs="Times New Roman"/>
          <w:bCs/>
          <w:sz w:val="28"/>
          <w:szCs w:val="28"/>
        </w:rPr>
        <w:t xml:space="preserve"> развития конкуренции на территории округа:</w:t>
      </w:r>
    </w:p>
    <w:p w14:paraId="15AAF06C" w14:textId="77777777" w:rsidR="00897D12" w:rsidRDefault="00897D12" w:rsidP="0058122C">
      <w:pPr>
        <w:autoSpaceDE w:val="0"/>
        <w:autoSpaceDN w:val="0"/>
        <w:adjustRightInd w:val="0"/>
        <w:ind w:firstLine="851"/>
        <w:rPr>
          <w:rFonts w:ascii="Times New Roman" w:hAnsi="Times New Roman" w:cs="Times New Roman"/>
          <w:bCs/>
          <w:sz w:val="28"/>
          <w:szCs w:val="28"/>
        </w:rPr>
      </w:pPr>
    </w:p>
    <w:tbl>
      <w:tblPr>
        <w:tblStyle w:val="a5"/>
        <w:tblW w:w="9916" w:type="dxa"/>
        <w:tblInd w:w="-289" w:type="dxa"/>
        <w:tblLook w:val="04A0" w:firstRow="1" w:lastRow="0" w:firstColumn="1" w:lastColumn="0" w:noHBand="0" w:noVBand="1"/>
      </w:tblPr>
      <w:tblGrid>
        <w:gridCol w:w="5912"/>
        <w:gridCol w:w="1047"/>
        <w:gridCol w:w="1447"/>
        <w:gridCol w:w="1510"/>
      </w:tblGrid>
      <w:tr w:rsidR="008B54ED" w:rsidRPr="00897D12" w14:paraId="7CB4EC02" w14:textId="355BD963" w:rsidTr="006523E0">
        <w:tc>
          <w:tcPr>
            <w:tcW w:w="5912" w:type="dxa"/>
          </w:tcPr>
          <w:p w14:paraId="59D619AD" w14:textId="77777777" w:rsidR="008B54ED" w:rsidRPr="00897D12" w:rsidRDefault="008B54ED" w:rsidP="006172C9">
            <w:pPr>
              <w:jc w:val="center"/>
              <w:rPr>
                <w:rFonts w:ascii="Times New Roman" w:hAnsi="Times New Roman" w:cs="Times New Roman"/>
                <w:b/>
                <w:sz w:val="26"/>
                <w:szCs w:val="26"/>
              </w:rPr>
            </w:pPr>
            <w:r w:rsidRPr="00897D12">
              <w:rPr>
                <w:rFonts w:ascii="Times New Roman" w:hAnsi="Times New Roman" w:cs="Times New Roman"/>
                <w:b/>
                <w:sz w:val="26"/>
                <w:szCs w:val="26"/>
              </w:rPr>
              <w:t>Наименование показателя</w:t>
            </w:r>
          </w:p>
        </w:tc>
        <w:tc>
          <w:tcPr>
            <w:tcW w:w="1047" w:type="dxa"/>
          </w:tcPr>
          <w:p w14:paraId="05A3F5C4" w14:textId="77777777" w:rsidR="008B54ED" w:rsidRPr="00897D12" w:rsidRDefault="008B54ED" w:rsidP="006172C9">
            <w:pPr>
              <w:ind w:hanging="71"/>
              <w:jc w:val="center"/>
              <w:rPr>
                <w:rFonts w:ascii="Times New Roman" w:hAnsi="Times New Roman" w:cs="Times New Roman"/>
                <w:b/>
                <w:sz w:val="26"/>
                <w:szCs w:val="26"/>
              </w:rPr>
            </w:pPr>
            <w:r w:rsidRPr="00897D12">
              <w:rPr>
                <w:rFonts w:ascii="Times New Roman" w:hAnsi="Times New Roman" w:cs="Times New Roman"/>
                <w:b/>
                <w:sz w:val="26"/>
                <w:szCs w:val="26"/>
              </w:rPr>
              <w:t>Единица измерения</w:t>
            </w:r>
          </w:p>
        </w:tc>
        <w:tc>
          <w:tcPr>
            <w:tcW w:w="1447" w:type="dxa"/>
          </w:tcPr>
          <w:p w14:paraId="7E18139A" w14:textId="77777777" w:rsidR="008B54ED" w:rsidRPr="00897D12" w:rsidRDefault="008B54ED" w:rsidP="0045013F">
            <w:pPr>
              <w:ind w:hanging="71"/>
              <w:jc w:val="center"/>
              <w:rPr>
                <w:rFonts w:ascii="Times New Roman" w:hAnsi="Times New Roman" w:cs="Times New Roman"/>
                <w:b/>
                <w:sz w:val="26"/>
                <w:szCs w:val="26"/>
              </w:rPr>
            </w:pPr>
            <w:r w:rsidRPr="00897D12">
              <w:rPr>
                <w:rFonts w:ascii="Times New Roman" w:hAnsi="Times New Roman" w:cs="Times New Roman"/>
                <w:b/>
                <w:sz w:val="26"/>
                <w:szCs w:val="26"/>
              </w:rPr>
              <w:t>Значение показателя на 20</w:t>
            </w:r>
            <w:r>
              <w:rPr>
                <w:rFonts w:ascii="Times New Roman" w:hAnsi="Times New Roman" w:cs="Times New Roman"/>
                <w:b/>
                <w:sz w:val="26"/>
                <w:szCs w:val="26"/>
              </w:rPr>
              <w:t>20</w:t>
            </w:r>
            <w:r w:rsidRPr="00897D12">
              <w:rPr>
                <w:rFonts w:ascii="Times New Roman" w:hAnsi="Times New Roman" w:cs="Times New Roman"/>
                <w:b/>
                <w:sz w:val="26"/>
                <w:szCs w:val="26"/>
              </w:rPr>
              <w:t xml:space="preserve"> год</w:t>
            </w:r>
          </w:p>
        </w:tc>
        <w:tc>
          <w:tcPr>
            <w:tcW w:w="1510" w:type="dxa"/>
          </w:tcPr>
          <w:p w14:paraId="1FAF6C74" w14:textId="7C789ED4" w:rsidR="008B54ED" w:rsidRPr="00897D12" w:rsidRDefault="008B54ED" w:rsidP="0045013F">
            <w:pPr>
              <w:ind w:hanging="71"/>
              <w:jc w:val="center"/>
              <w:rPr>
                <w:rFonts w:ascii="Times New Roman" w:hAnsi="Times New Roman" w:cs="Times New Roman"/>
                <w:b/>
                <w:sz w:val="26"/>
                <w:szCs w:val="26"/>
              </w:rPr>
            </w:pPr>
            <w:r>
              <w:rPr>
                <w:rFonts w:ascii="Times New Roman" w:hAnsi="Times New Roman" w:cs="Times New Roman"/>
                <w:b/>
                <w:sz w:val="26"/>
                <w:szCs w:val="26"/>
              </w:rPr>
              <w:t>Достигнутое значение показателя</w:t>
            </w:r>
          </w:p>
        </w:tc>
      </w:tr>
      <w:tr w:rsidR="008B54ED" w:rsidRPr="00897D12" w14:paraId="7F8A6C46" w14:textId="27E06E8A" w:rsidTr="006523E0">
        <w:tc>
          <w:tcPr>
            <w:tcW w:w="5912" w:type="dxa"/>
          </w:tcPr>
          <w:p w14:paraId="43CF0CAD" w14:textId="77777777" w:rsidR="008B54ED" w:rsidRPr="00897D12" w:rsidRDefault="008B54ED" w:rsidP="006172C9">
            <w:pPr>
              <w:ind w:firstLine="29"/>
              <w:rPr>
                <w:rFonts w:ascii="Times New Roman" w:hAnsi="Times New Roman" w:cs="Times New Roman"/>
                <w:sz w:val="26"/>
                <w:szCs w:val="26"/>
              </w:rPr>
            </w:pPr>
            <w:r w:rsidRPr="00897D12">
              <w:rPr>
                <w:rFonts w:ascii="Times New Roman" w:hAnsi="Times New Roman" w:cs="Times New Roman"/>
                <w:sz w:val="26"/>
                <w:szCs w:val="26"/>
              </w:rPr>
              <w:t>Доля обоснованных, частично обоснованных жалоб в Федеральную антимонопольную службу (от общего количества опубликованных торгов)</w:t>
            </w:r>
          </w:p>
        </w:tc>
        <w:tc>
          <w:tcPr>
            <w:tcW w:w="1047" w:type="dxa"/>
          </w:tcPr>
          <w:p w14:paraId="79261DBD" w14:textId="77777777" w:rsidR="008B54ED" w:rsidRPr="00897D12" w:rsidRDefault="008B54ED"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447" w:type="dxa"/>
          </w:tcPr>
          <w:p w14:paraId="464FD425" w14:textId="77777777" w:rsidR="008B54ED" w:rsidRPr="009B6F83" w:rsidRDefault="008B54ED" w:rsidP="00115EBE">
            <w:pPr>
              <w:jc w:val="right"/>
              <w:rPr>
                <w:rFonts w:ascii="Times New Roman" w:hAnsi="Times New Roman" w:cs="Times New Roman"/>
                <w:sz w:val="26"/>
                <w:szCs w:val="26"/>
              </w:rPr>
            </w:pPr>
            <w:r>
              <w:rPr>
                <w:rFonts w:ascii="Times New Roman" w:hAnsi="Times New Roman" w:cs="Times New Roman"/>
                <w:sz w:val="26"/>
                <w:szCs w:val="26"/>
              </w:rPr>
              <w:t>3,6</w:t>
            </w:r>
          </w:p>
        </w:tc>
        <w:tc>
          <w:tcPr>
            <w:tcW w:w="1510" w:type="dxa"/>
          </w:tcPr>
          <w:p w14:paraId="67FD7A26" w14:textId="3531DAA0" w:rsidR="008B54ED" w:rsidRDefault="008B54ED" w:rsidP="00115EBE">
            <w:pPr>
              <w:jc w:val="right"/>
              <w:rPr>
                <w:rFonts w:ascii="Times New Roman" w:hAnsi="Times New Roman" w:cs="Times New Roman"/>
                <w:sz w:val="26"/>
                <w:szCs w:val="26"/>
              </w:rPr>
            </w:pPr>
            <w:r>
              <w:rPr>
                <w:rFonts w:ascii="Times New Roman" w:hAnsi="Times New Roman" w:cs="Times New Roman"/>
                <w:sz w:val="26"/>
                <w:szCs w:val="26"/>
              </w:rPr>
              <w:t>2,7</w:t>
            </w:r>
          </w:p>
        </w:tc>
      </w:tr>
      <w:tr w:rsidR="008B54ED" w:rsidRPr="00897D12" w14:paraId="636194E4" w14:textId="0243F1BB" w:rsidTr="006523E0">
        <w:tc>
          <w:tcPr>
            <w:tcW w:w="5912" w:type="dxa"/>
          </w:tcPr>
          <w:p w14:paraId="7C68BBA7" w14:textId="77777777" w:rsidR="008B54ED" w:rsidRPr="00897D12" w:rsidRDefault="008B54ED" w:rsidP="006172C9">
            <w:pPr>
              <w:ind w:firstLine="29"/>
              <w:rPr>
                <w:rFonts w:ascii="Times New Roman" w:hAnsi="Times New Roman" w:cs="Times New Roman"/>
                <w:sz w:val="26"/>
                <w:szCs w:val="26"/>
              </w:rPr>
            </w:pPr>
            <w:r w:rsidRPr="00897D12">
              <w:rPr>
                <w:rFonts w:ascii="Times New Roman" w:hAnsi="Times New Roman" w:cs="Times New Roman"/>
                <w:sz w:val="26"/>
                <w:szCs w:val="26"/>
              </w:rPr>
              <w:t>Доля несостоявшихся торгов от общего количества объявленных торгов</w:t>
            </w:r>
          </w:p>
        </w:tc>
        <w:tc>
          <w:tcPr>
            <w:tcW w:w="1047" w:type="dxa"/>
          </w:tcPr>
          <w:p w14:paraId="58F3EA2E" w14:textId="77777777" w:rsidR="008B54ED" w:rsidRPr="00897D12" w:rsidRDefault="008B54ED"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447" w:type="dxa"/>
          </w:tcPr>
          <w:p w14:paraId="206BD1F0" w14:textId="77777777" w:rsidR="008B54ED" w:rsidRPr="009B6F83" w:rsidRDefault="008B54ED" w:rsidP="00115EBE">
            <w:pPr>
              <w:jc w:val="right"/>
              <w:rPr>
                <w:rFonts w:ascii="Times New Roman" w:hAnsi="Times New Roman" w:cs="Times New Roman"/>
                <w:sz w:val="26"/>
                <w:szCs w:val="26"/>
              </w:rPr>
            </w:pPr>
            <w:r>
              <w:rPr>
                <w:rFonts w:ascii="Times New Roman" w:hAnsi="Times New Roman" w:cs="Times New Roman"/>
                <w:sz w:val="26"/>
                <w:szCs w:val="26"/>
              </w:rPr>
              <w:t>40</w:t>
            </w:r>
          </w:p>
        </w:tc>
        <w:tc>
          <w:tcPr>
            <w:tcW w:w="1510" w:type="dxa"/>
          </w:tcPr>
          <w:p w14:paraId="039D31F5" w14:textId="124CECFA" w:rsidR="008B54ED" w:rsidRDefault="008B54ED" w:rsidP="00115EBE">
            <w:pPr>
              <w:jc w:val="right"/>
              <w:rPr>
                <w:rFonts w:ascii="Times New Roman" w:hAnsi="Times New Roman" w:cs="Times New Roman"/>
                <w:sz w:val="26"/>
                <w:szCs w:val="26"/>
              </w:rPr>
            </w:pPr>
            <w:r>
              <w:rPr>
                <w:rFonts w:ascii="Times New Roman" w:hAnsi="Times New Roman" w:cs="Times New Roman"/>
                <w:sz w:val="26"/>
                <w:szCs w:val="26"/>
              </w:rPr>
              <w:t>10,21</w:t>
            </w:r>
          </w:p>
        </w:tc>
      </w:tr>
      <w:tr w:rsidR="008B54ED" w:rsidRPr="00897D12" w14:paraId="4C0765E9" w14:textId="40923F20" w:rsidTr="006523E0">
        <w:tc>
          <w:tcPr>
            <w:tcW w:w="5912" w:type="dxa"/>
          </w:tcPr>
          <w:p w14:paraId="3199CB37" w14:textId="77777777" w:rsidR="008B54ED" w:rsidRPr="00897D12" w:rsidRDefault="008B54ED" w:rsidP="006172C9">
            <w:pPr>
              <w:ind w:firstLine="29"/>
              <w:rPr>
                <w:rFonts w:ascii="Times New Roman" w:hAnsi="Times New Roman" w:cs="Times New Roman"/>
                <w:sz w:val="26"/>
                <w:szCs w:val="26"/>
              </w:rPr>
            </w:pPr>
            <w:r w:rsidRPr="00897D12">
              <w:rPr>
                <w:rFonts w:ascii="Times New Roman" w:hAnsi="Times New Roman" w:cs="Times New Roman"/>
                <w:sz w:val="26"/>
                <w:szCs w:val="26"/>
              </w:rPr>
              <w:t>Среднее количество участников на торгах</w:t>
            </w:r>
          </w:p>
        </w:tc>
        <w:tc>
          <w:tcPr>
            <w:tcW w:w="1047" w:type="dxa"/>
          </w:tcPr>
          <w:p w14:paraId="7415D565" w14:textId="77777777" w:rsidR="008B54ED" w:rsidRPr="00897D12" w:rsidRDefault="008B54ED"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единиц</w:t>
            </w:r>
          </w:p>
        </w:tc>
        <w:tc>
          <w:tcPr>
            <w:tcW w:w="1447" w:type="dxa"/>
          </w:tcPr>
          <w:p w14:paraId="04A86A6C" w14:textId="77777777" w:rsidR="008B54ED" w:rsidRPr="009B6F83" w:rsidRDefault="008B54ED" w:rsidP="00115EBE">
            <w:pPr>
              <w:jc w:val="right"/>
              <w:rPr>
                <w:rFonts w:ascii="Times New Roman" w:hAnsi="Times New Roman" w:cs="Times New Roman"/>
                <w:sz w:val="26"/>
                <w:szCs w:val="26"/>
              </w:rPr>
            </w:pPr>
            <w:r>
              <w:rPr>
                <w:rFonts w:ascii="Times New Roman" w:hAnsi="Times New Roman" w:cs="Times New Roman"/>
                <w:sz w:val="26"/>
                <w:szCs w:val="26"/>
              </w:rPr>
              <w:t>3,4</w:t>
            </w:r>
          </w:p>
        </w:tc>
        <w:tc>
          <w:tcPr>
            <w:tcW w:w="1510" w:type="dxa"/>
          </w:tcPr>
          <w:p w14:paraId="458C8528" w14:textId="70B5E401" w:rsidR="008B54ED" w:rsidRDefault="008B54ED" w:rsidP="00115EBE">
            <w:pPr>
              <w:jc w:val="right"/>
              <w:rPr>
                <w:rFonts w:ascii="Times New Roman" w:hAnsi="Times New Roman" w:cs="Times New Roman"/>
                <w:sz w:val="26"/>
                <w:szCs w:val="26"/>
              </w:rPr>
            </w:pPr>
            <w:r>
              <w:rPr>
                <w:rFonts w:ascii="Times New Roman" w:hAnsi="Times New Roman" w:cs="Times New Roman"/>
                <w:sz w:val="26"/>
                <w:szCs w:val="26"/>
              </w:rPr>
              <w:t>6,32</w:t>
            </w:r>
          </w:p>
        </w:tc>
      </w:tr>
      <w:tr w:rsidR="008B54ED" w:rsidRPr="00897D12" w14:paraId="17B03731" w14:textId="3ADD3895" w:rsidTr="006523E0">
        <w:tc>
          <w:tcPr>
            <w:tcW w:w="5912" w:type="dxa"/>
          </w:tcPr>
          <w:p w14:paraId="52DD69B8" w14:textId="77777777" w:rsidR="008B54ED" w:rsidRPr="00897D12" w:rsidRDefault="008B54ED" w:rsidP="006172C9">
            <w:pPr>
              <w:ind w:firstLine="29"/>
              <w:rPr>
                <w:rFonts w:ascii="Times New Roman" w:hAnsi="Times New Roman" w:cs="Times New Roman"/>
                <w:sz w:val="26"/>
                <w:szCs w:val="26"/>
              </w:rPr>
            </w:pPr>
            <w:r w:rsidRPr="00897D12">
              <w:rPr>
                <w:rFonts w:ascii="Times New Roman" w:hAnsi="Times New Roman" w:cs="Times New Roman"/>
                <w:sz w:val="26"/>
                <w:szCs w:val="26"/>
              </w:rPr>
              <w:t>Количество реализованных требований Стандарта развития конкуренции в Московской области</w:t>
            </w:r>
          </w:p>
        </w:tc>
        <w:tc>
          <w:tcPr>
            <w:tcW w:w="1047" w:type="dxa"/>
          </w:tcPr>
          <w:p w14:paraId="132D9C07" w14:textId="77777777" w:rsidR="008B54ED" w:rsidRPr="00897D12" w:rsidRDefault="008B54ED"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единиц</w:t>
            </w:r>
          </w:p>
        </w:tc>
        <w:tc>
          <w:tcPr>
            <w:tcW w:w="1447" w:type="dxa"/>
          </w:tcPr>
          <w:p w14:paraId="57C76666" w14:textId="77777777" w:rsidR="008B54ED" w:rsidRPr="009B6F83" w:rsidRDefault="008B54ED" w:rsidP="00115EBE">
            <w:pPr>
              <w:jc w:val="right"/>
              <w:rPr>
                <w:rFonts w:ascii="Times New Roman" w:hAnsi="Times New Roman" w:cs="Times New Roman"/>
                <w:sz w:val="26"/>
                <w:szCs w:val="26"/>
              </w:rPr>
            </w:pPr>
            <w:r>
              <w:rPr>
                <w:rFonts w:ascii="Times New Roman" w:hAnsi="Times New Roman" w:cs="Times New Roman"/>
                <w:sz w:val="26"/>
                <w:szCs w:val="26"/>
              </w:rPr>
              <w:t>5</w:t>
            </w:r>
          </w:p>
        </w:tc>
        <w:tc>
          <w:tcPr>
            <w:tcW w:w="1510" w:type="dxa"/>
          </w:tcPr>
          <w:p w14:paraId="53D078EE" w14:textId="0CF8EAFC" w:rsidR="008B54ED" w:rsidRDefault="008B54ED" w:rsidP="00115EBE">
            <w:pPr>
              <w:jc w:val="right"/>
              <w:rPr>
                <w:rFonts w:ascii="Times New Roman" w:hAnsi="Times New Roman" w:cs="Times New Roman"/>
                <w:sz w:val="26"/>
                <w:szCs w:val="26"/>
              </w:rPr>
            </w:pPr>
            <w:r>
              <w:rPr>
                <w:rFonts w:ascii="Times New Roman" w:hAnsi="Times New Roman" w:cs="Times New Roman"/>
                <w:sz w:val="26"/>
                <w:szCs w:val="26"/>
              </w:rPr>
              <w:t>5</w:t>
            </w:r>
          </w:p>
        </w:tc>
      </w:tr>
      <w:tr w:rsidR="008B54ED" w:rsidRPr="00897D12" w14:paraId="0EBF07A7" w14:textId="7FBC2344" w:rsidTr="006523E0">
        <w:tc>
          <w:tcPr>
            <w:tcW w:w="5912" w:type="dxa"/>
          </w:tcPr>
          <w:p w14:paraId="5E420800" w14:textId="77777777" w:rsidR="008B54ED" w:rsidRPr="00897D12" w:rsidRDefault="008B54ED" w:rsidP="006172C9">
            <w:pPr>
              <w:ind w:firstLine="29"/>
              <w:rPr>
                <w:rFonts w:ascii="Times New Roman" w:hAnsi="Times New Roman" w:cs="Times New Roman"/>
                <w:sz w:val="26"/>
                <w:szCs w:val="26"/>
              </w:rPr>
            </w:pPr>
            <w:r w:rsidRPr="00AF4DEF">
              <w:rPr>
                <w:rFonts w:ascii="Times New Roman" w:hAnsi="Times New Roman"/>
                <w:bCs/>
                <w:sz w:val="26"/>
                <w:szCs w:val="26"/>
              </w:rPr>
              <w:t>Доля общей экономии денежных средств от общей суммы состоявшихся торгов</w:t>
            </w:r>
          </w:p>
        </w:tc>
        <w:tc>
          <w:tcPr>
            <w:tcW w:w="1047" w:type="dxa"/>
          </w:tcPr>
          <w:p w14:paraId="2639C07E" w14:textId="77777777" w:rsidR="008B54ED" w:rsidRPr="00897D12" w:rsidRDefault="008B54ED"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447" w:type="dxa"/>
          </w:tcPr>
          <w:p w14:paraId="109A691C" w14:textId="77777777" w:rsidR="008B54ED" w:rsidRPr="009B6F83" w:rsidRDefault="008B54ED" w:rsidP="00115EBE">
            <w:pPr>
              <w:jc w:val="right"/>
              <w:rPr>
                <w:rFonts w:ascii="Times New Roman" w:hAnsi="Times New Roman" w:cs="Times New Roman"/>
                <w:sz w:val="26"/>
                <w:szCs w:val="26"/>
              </w:rPr>
            </w:pPr>
            <w:r>
              <w:rPr>
                <w:rFonts w:ascii="Times New Roman" w:hAnsi="Times New Roman" w:cs="Times New Roman"/>
                <w:sz w:val="26"/>
                <w:szCs w:val="26"/>
              </w:rPr>
              <w:t>10</w:t>
            </w:r>
          </w:p>
        </w:tc>
        <w:tc>
          <w:tcPr>
            <w:tcW w:w="1510" w:type="dxa"/>
          </w:tcPr>
          <w:p w14:paraId="6FA1DB9D" w14:textId="0AF6E413" w:rsidR="008B54ED" w:rsidRDefault="008B54ED" w:rsidP="00115EBE">
            <w:pPr>
              <w:jc w:val="right"/>
              <w:rPr>
                <w:rFonts w:ascii="Times New Roman" w:hAnsi="Times New Roman" w:cs="Times New Roman"/>
                <w:sz w:val="26"/>
                <w:szCs w:val="26"/>
              </w:rPr>
            </w:pPr>
            <w:r>
              <w:rPr>
                <w:rFonts w:ascii="Times New Roman" w:hAnsi="Times New Roman" w:cs="Times New Roman"/>
                <w:sz w:val="26"/>
                <w:szCs w:val="26"/>
              </w:rPr>
              <w:t>18,43</w:t>
            </w:r>
          </w:p>
        </w:tc>
      </w:tr>
      <w:tr w:rsidR="008B54ED" w:rsidRPr="00897D12" w14:paraId="36332376" w14:textId="2F73163D" w:rsidTr="006523E0">
        <w:tc>
          <w:tcPr>
            <w:tcW w:w="5912" w:type="dxa"/>
          </w:tcPr>
          <w:p w14:paraId="51955926" w14:textId="77777777" w:rsidR="008B54ED" w:rsidRPr="00897D12" w:rsidRDefault="008B54ED" w:rsidP="006172C9">
            <w:pPr>
              <w:ind w:firstLine="29"/>
              <w:rPr>
                <w:rFonts w:ascii="Times New Roman" w:hAnsi="Times New Roman" w:cs="Times New Roman"/>
                <w:sz w:val="26"/>
                <w:szCs w:val="26"/>
              </w:rPr>
            </w:pPr>
            <w:r w:rsidRPr="00897D12">
              <w:rPr>
                <w:rFonts w:ascii="Times New Roman" w:hAnsi="Times New Roman" w:cs="Times New Roman"/>
                <w:sz w:val="26"/>
                <w:szCs w:val="26"/>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047" w:type="dxa"/>
          </w:tcPr>
          <w:p w14:paraId="6989EB95" w14:textId="77777777" w:rsidR="008B54ED" w:rsidRPr="00897D12" w:rsidRDefault="008B54ED" w:rsidP="00115EBE">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447" w:type="dxa"/>
          </w:tcPr>
          <w:p w14:paraId="6B1F98BB" w14:textId="77777777" w:rsidR="008B54ED" w:rsidRPr="009B6F83" w:rsidRDefault="008B54ED" w:rsidP="00115EBE">
            <w:pPr>
              <w:jc w:val="right"/>
              <w:rPr>
                <w:rFonts w:ascii="Times New Roman" w:hAnsi="Times New Roman" w:cs="Times New Roman"/>
                <w:sz w:val="26"/>
                <w:szCs w:val="26"/>
              </w:rPr>
            </w:pPr>
            <w:r>
              <w:rPr>
                <w:rFonts w:ascii="Times New Roman" w:hAnsi="Times New Roman" w:cs="Times New Roman"/>
                <w:sz w:val="26"/>
                <w:szCs w:val="26"/>
              </w:rPr>
              <w:t>30</w:t>
            </w:r>
          </w:p>
        </w:tc>
        <w:tc>
          <w:tcPr>
            <w:tcW w:w="1510" w:type="dxa"/>
          </w:tcPr>
          <w:p w14:paraId="6D28F3E8" w14:textId="3BD52E82" w:rsidR="008B54ED" w:rsidRDefault="008B54ED" w:rsidP="00115EBE">
            <w:pPr>
              <w:jc w:val="right"/>
              <w:rPr>
                <w:rFonts w:ascii="Times New Roman" w:hAnsi="Times New Roman" w:cs="Times New Roman"/>
                <w:sz w:val="26"/>
                <w:szCs w:val="26"/>
              </w:rPr>
            </w:pPr>
            <w:r>
              <w:rPr>
                <w:rFonts w:ascii="Times New Roman" w:hAnsi="Times New Roman" w:cs="Times New Roman"/>
                <w:sz w:val="26"/>
                <w:szCs w:val="26"/>
              </w:rPr>
              <w:t>80,23</w:t>
            </w:r>
          </w:p>
        </w:tc>
      </w:tr>
    </w:tbl>
    <w:p w14:paraId="62E44480" w14:textId="77777777" w:rsidR="009E56C9" w:rsidRPr="00E9449F" w:rsidRDefault="00651EE0" w:rsidP="007965EB">
      <w:pPr>
        <w:autoSpaceDE w:val="0"/>
        <w:autoSpaceDN w:val="0"/>
        <w:adjustRightInd w:val="0"/>
        <w:ind w:firstLine="0"/>
        <w:jc w:val="center"/>
        <w:rPr>
          <w:rFonts w:ascii="Times New Roman" w:hAnsi="Times New Roman" w:cs="Times New Roman"/>
          <w:b/>
          <w:sz w:val="28"/>
          <w:szCs w:val="28"/>
        </w:rPr>
      </w:pPr>
      <w:r w:rsidRPr="009E56C9">
        <w:rPr>
          <w:rFonts w:ascii="Times New Roman" w:hAnsi="Times New Roman" w:cs="Times New Roman"/>
          <w:b/>
          <w:bCs/>
          <w:sz w:val="28"/>
          <w:szCs w:val="28"/>
        </w:rPr>
        <w:lastRenderedPageBreak/>
        <w:t>Конкур</w:t>
      </w:r>
      <w:r w:rsidR="00D64867">
        <w:rPr>
          <w:rFonts w:ascii="Times New Roman" w:hAnsi="Times New Roman" w:cs="Times New Roman"/>
          <w:b/>
          <w:bCs/>
          <w:sz w:val="28"/>
          <w:szCs w:val="28"/>
        </w:rPr>
        <w:t>е</w:t>
      </w:r>
      <w:r w:rsidRPr="009E56C9">
        <w:rPr>
          <w:rFonts w:ascii="Times New Roman" w:hAnsi="Times New Roman" w:cs="Times New Roman"/>
          <w:b/>
          <w:bCs/>
          <w:sz w:val="28"/>
          <w:szCs w:val="28"/>
        </w:rPr>
        <w:t>н</w:t>
      </w:r>
      <w:r w:rsidR="00D64867">
        <w:rPr>
          <w:rFonts w:ascii="Times New Roman" w:hAnsi="Times New Roman" w:cs="Times New Roman"/>
          <w:b/>
          <w:bCs/>
          <w:sz w:val="28"/>
          <w:szCs w:val="28"/>
        </w:rPr>
        <w:t>тн</w:t>
      </w:r>
      <w:r w:rsidRPr="009E56C9">
        <w:rPr>
          <w:rFonts w:ascii="Times New Roman" w:hAnsi="Times New Roman" w:cs="Times New Roman"/>
          <w:b/>
          <w:bCs/>
          <w:sz w:val="28"/>
          <w:szCs w:val="28"/>
        </w:rPr>
        <w:t xml:space="preserve">ые процедуры по Федеральному закону № 44-ФЗ </w:t>
      </w:r>
      <w:r w:rsidR="009E56C9" w:rsidRPr="009E56C9">
        <w:rPr>
          <w:rFonts w:ascii="Times New Roman" w:hAnsi="Times New Roman" w:cs="Times New Roman"/>
          <w:b/>
          <w:bCs/>
          <w:sz w:val="28"/>
          <w:szCs w:val="28"/>
        </w:rPr>
        <w:t xml:space="preserve">от </w:t>
      </w:r>
      <w:r w:rsidR="009E56C9" w:rsidRPr="00E9449F">
        <w:rPr>
          <w:rFonts w:ascii="Times New Roman" w:hAnsi="Times New Roman" w:cs="Times New Roman"/>
          <w:b/>
          <w:sz w:val="28"/>
          <w:szCs w:val="28"/>
        </w:rPr>
        <w:t>5 апреля 2013 года</w:t>
      </w:r>
      <w:r w:rsidR="00E9449F">
        <w:rPr>
          <w:rFonts w:ascii="Times New Roman" w:hAnsi="Times New Roman" w:cs="Times New Roman"/>
          <w:b/>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A24CC26" w14:textId="77777777" w:rsidR="00651EE0" w:rsidRPr="005F1E06" w:rsidRDefault="00651EE0" w:rsidP="0058556D">
      <w:pPr>
        <w:autoSpaceDE w:val="0"/>
        <w:autoSpaceDN w:val="0"/>
        <w:adjustRightInd w:val="0"/>
        <w:ind w:firstLine="851"/>
        <w:rPr>
          <w:rFonts w:ascii="Times New Roman" w:hAnsi="Times New Roman" w:cs="Times New Roman"/>
          <w:sz w:val="28"/>
          <w:szCs w:val="28"/>
        </w:rPr>
      </w:pPr>
      <w:r w:rsidRPr="005F1E06">
        <w:rPr>
          <w:rFonts w:ascii="Times New Roman" w:hAnsi="Times New Roman" w:cs="Times New Roman"/>
          <w:sz w:val="28"/>
          <w:szCs w:val="28"/>
        </w:rPr>
        <w:t>По итогам 20</w:t>
      </w:r>
      <w:r w:rsidR="00002E2E">
        <w:rPr>
          <w:rFonts w:ascii="Times New Roman" w:hAnsi="Times New Roman" w:cs="Times New Roman"/>
          <w:sz w:val="28"/>
          <w:szCs w:val="28"/>
        </w:rPr>
        <w:t>20</w:t>
      </w:r>
      <w:r w:rsidRPr="005F1E06">
        <w:rPr>
          <w:rFonts w:ascii="Times New Roman" w:hAnsi="Times New Roman" w:cs="Times New Roman"/>
          <w:sz w:val="28"/>
          <w:szCs w:val="28"/>
        </w:rPr>
        <w:t xml:space="preserve"> г</w:t>
      </w:r>
      <w:r w:rsidR="009B6F83">
        <w:rPr>
          <w:rFonts w:ascii="Times New Roman" w:hAnsi="Times New Roman" w:cs="Times New Roman"/>
          <w:sz w:val="28"/>
          <w:szCs w:val="28"/>
        </w:rPr>
        <w:t>ода</w:t>
      </w:r>
      <w:r w:rsidRPr="005F1E06">
        <w:rPr>
          <w:rFonts w:ascii="Times New Roman" w:hAnsi="Times New Roman" w:cs="Times New Roman"/>
          <w:sz w:val="28"/>
          <w:szCs w:val="28"/>
        </w:rPr>
        <w:t xml:space="preserve"> основные показатели по закупкам, проведенным по Федеральному закону № 44-ФЗ, составили: </w:t>
      </w:r>
    </w:p>
    <w:p w14:paraId="20B8ABFE" w14:textId="77777777"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количество заключенных контрактов </w:t>
      </w:r>
      <w:r w:rsidR="00446DB1">
        <w:rPr>
          <w:rFonts w:ascii="Times New Roman" w:hAnsi="Times New Roman" w:cs="Times New Roman"/>
          <w:sz w:val="28"/>
          <w:szCs w:val="28"/>
        </w:rPr>
        <w:t>–</w:t>
      </w:r>
      <w:r w:rsidR="00730889">
        <w:rPr>
          <w:rFonts w:ascii="Times New Roman" w:hAnsi="Times New Roman" w:cs="Times New Roman"/>
          <w:sz w:val="28"/>
          <w:szCs w:val="28"/>
        </w:rPr>
        <w:t>1036</w:t>
      </w:r>
      <w:r w:rsidRPr="005F1E06">
        <w:rPr>
          <w:rFonts w:ascii="Times New Roman" w:hAnsi="Times New Roman" w:cs="Times New Roman"/>
          <w:sz w:val="28"/>
          <w:szCs w:val="28"/>
        </w:rPr>
        <w:t xml:space="preserve">; </w:t>
      </w:r>
    </w:p>
    <w:p w14:paraId="67AAEF1C" w14:textId="77777777"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 среднее количество участников на торгах </w:t>
      </w:r>
      <w:r w:rsidR="00446DB1">
        <w:rPr>
          <w:rFonts w:ascii="Times New Roman" w:hAnsi="Times New Roman" w:cs="Times New Roman"/>
          <w:sz w:val="28"/>
          <w:szCs w:val="28"/>
        </w:rPr>
        <w:t>–</w:t>
      </w:r>
      <w:r w:rsidR="00991623" w:rsidRPr="00991623">
        <w:rPr>
          <w:rFonts w:ascii="Times New Roman" w:hAnsi="Times New Roman" w:cs="Times New Roman"/>
          <w:sz w:val="28"/>
          <w:szCs w:val="28"/>
        </w:rPr>
        <w:t>6.</w:t>
      </w:r>
      <w:r w:rsidR="00730889">
        <w:rPr>
          <w:rFonts w:ascii="Times New Roman" w:hAnsi="Times New Roman" w:cs="Times New Roman"/>
          <w:sz w:val="28"/>
          <w:szCs w:val="28"/>
        </w:rPr>
        <w:t>32</w:t>
      </w:r>
      <w:r w:rsidRPr="005F1E06">
        <w:rPr>
          <w:rFonts w:ascii="Times New Roman" w:hAnsi="Times New Roman" w:cs="Times New Roman"/>
          <w:sz w:val="28"/>
          <w:szCs w:val="28"/>
        </w:rPr>
        <w:t xml:space="preserve">; </w:t>
      </w:r>
    </w:p>
    <w:p w14:paraId="23A3FC16" w14:textId="77777777"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 общая экономия средств бюджета </w:t>
      </w:r>
      <w:r w:rsidR="00446DB1">
        <w:rPr>
          <w:rFonts w:ascii="Times New Roman" w:hAnsi="Times New Roman" w:cs="Times New Roman"/>
          <w:sz w:val="28"/>
          <w:szCs w:val="28"/>
        </w:rPr>
        <w:t>–</w:t>
      </w:r>
      <w:r w:rsidR="00730889">
        <w:rPr>
          <w:rFonts w:ascii="Times New Roman" w:hAnsi="Times New Roman" w:cs="Times New Roman"/>
          <w:sz w:val="28"/>
          <w:szCs w:val="28"/>
        </w:rPr>
        <w:t>217.91</w:t>
      </w:r>
      <w:r w:rsidR="00446DB1">
        <w:rPr>
          <w:rFonts w:ascii="Times New Roman" w:hAnsi="Times New Roman" w:cs="Times New Roman"/>
          <w:sz w:val="28"/>
          <w:szCs w:val="28"/>
        </w:rPr>
        <w:t xml:space="preserve"> млн</w:t>
      </w:r>
      <w:r w:rsidRPr="005F1E06">
        <w:rPr>
          <w:rFonts w:ascii="Times New Roman" w:hAnsi="Times New Roman" w:cs="Times New Roman"/>
          <w:sz w:val="28"/>
          <w:szCs w:val="28"/>
        </w:rPr>
        <w:t xml:space="preserve">. рублей; </w:t>
      </w:r>
    </w:p>
    <w:p w14:paraId="650A9595" w14:textId="77777777"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доля закупок среди субъектов малого предпринимательства, социально ориентированных некоммерческих организаций </w:t>
      </w:r>
      <w:r w:rsidR="00446DB1">
        <w:rPr>
          <w:rFonts w:ascii="Times New Roman" w:hAnsi="Times New Roman" w:cs="Times New Roman"/>
          <w:sz w:val="28"/>
          <w:szCs w:val="28"/>
        </w:rPr>
        <w:t>–</w:t>
      </w:r>
      <w:r w:rsidR="00730889">
        <w:rPr>
          <w:rFonts w:ascii="Times New Roman" w:hAnsi="Times New Roman" w:cs="Times New Roman"/>
          <w:sz w:val="28"/>
          <w:szCs w:val="28"/>
        </w:rPr>
        <w:t>80</w:t>
      </w:r>
      <w:r w:rsidR="00991623" w:rsidRPr="00991623">
        <w:rPr>
          <w:rFonts w:ascii="Times New Roman" w:hAnsi="Times New Roman" w:cs="Times New Roman"/>
          <w:sz w:val="28"/>
          <w:szCs w:val="28"/>
        </w:rPr>
        <w:t>.</w:t>
      </w:r>
      <w:r w:rsidR="00730889">
        <w:rPr>
          <w:rFonts w:ascii="Times New Roman" w:hAnsi="Times New Roman" w:cs="Times New Roman"/>
          <w:sz w:val="28"/>
          <w:szCs w:val="28"/>
        </w:rPr>
        <w:t>23</w:t>
      </w:r>
      <w:r w:rsidRPr="005F1E06">
        <w:rPr>
          <w:rFonts w:ascii="Times New Roman" w:hAnsi="Times New Roman" w:cs="Times New Roman"/>
          <w:sz w:val="28"/>
          <w:szCs w:val="28"/>
        </w:rPr>
        <w:t xml:space="preserve">%; </w:t>
      </w:r>
    </w:p>
    <w:p w14:paraId="62195ACE" w14:textId="77777777" w:rsidR="00651EE0" w:rsidRPr="005F1E06" w:rsidRDefault="00651EE0" w:rsidP="0058556D">
      <w:pPr>
        <w:autoSpaceDE w:val="0"/>
        <w:autoSpaceDN w:val="0"/>
        <w:adjustRightInd w:val="0"/>
        <w:ind w:firstLine="708"/>
        <w:rPr>
          <w:rFonts w:ascii="Times New Roman" w:hAnsi="Times New Roman" w:cs="Times New Roman"/>
          <w:sz w:val="28"/>
          <w:szCs w:val="28"/>
        </w:rPr>
      </w:pPr>
      <w:r w:rsidRPr="005F1E06">
        <w:rPr>
          <w:rFonts w:ascii="Times New Roman" w:hAnsi="Times New Roman" w:cs="Times New Roman"/>
          <w:sz w:val="28"/>
          <w:szCs w:val="28"/>
        </w:rPr>
        <w:t xml:space="preserve">доля обоснованных, частично обоснованных жалоб в ФАС России (от общего количества опубликованных торгов) </w:t>
      </w:r>
      <w:r w:rsidR="00991623">
        <w:rPr>
          <w:rFonts w:ascii="Times New Roman" w:hAnsi="Times New Roman" w:cs="Times New Roman"/>
          <w:sz w:val="28"/>
          <w:szCs w:val="28"/>
        </w:rPr>
        <w:t>–</w:t>
      </w:r>
      <w:r w:rsidR="00730889">
        <w:rPr>
          <w:rFonts w:ascii="Times New Roman" w:hAnsi="Times New Roman" w:cs="Times New Roman"/>
          <w:sz w:val="28"/>
          <w:szCs w:val="28"/>
        </w:rPr>
        <w:t>2,7</w:t>
      </w:r>
      <w:r w:rsidRPr="005F1E06">
        <w:rPr>
          <w:rFonts w:ascii="Times New Roman" w:hAnsi="Times New Roman" w:cs="Times New Roman"/>
          <w:sz w:val="28"/>
          <w:szCs w:val="28"/>
        </w:rPr>
        <w:t xml:space="preserve"> %. </w:t>
      </w:r>
    </w:p>
    <w:p w14:paraId="01BD7D56" w14:textId="77777777" w:rsidR="00135CBA" w:rsidRPr="005F1E06" w:rsidRDefault="00135CBA" w:rsidP="0058556D">
      <w:pPr>
        <w:autoSpaceDE w:val="0"/>
        <w:autoSpaceDN w:val="0"/>
        <w:adjustRightInd w:val="0"/>
        <w:rPr>
          <w:rFonts w:ascii="Times New Roman" w:hAnsi="Times New Roman" w:cs="Times New Roman"/>
          <w:sz w:val="24"/>
          <w:szCs w:val="24"/>
        </w:rPr>
      </w:pPr>
      <w:r w:rsidRPr="005F1E06">
        <w:rPr>
          <w:rFonts w:ascii="Times New Roman" w:hAnsi="Times New Roman" w:cs="Times New Roman"/>
          <w:sz w:val="28"/>
          <w:szCs w:val="28"/>
        </w:rPr>
        <w:t>За 20</w:t>
      </w:r>
      <w:r w:rsidR="00991623">
        <w:rPr>
          <w:rFonts w:ascii="Times New Roman" w:hAnsi="Times New Roman" w:cs="Times New Roman"/>
          <w:sz w:val="28"/>
          <w:szCs w:val="28"/>
        </w:rPr>
        <w:t>20</w:t>
      </w:r>
      <w:r w:rsidR="00730889">
        <w:rPr>
          <w:rFonts w:ascii="Times New Roman" w:hAnsi="Times New Roman" w:cs="Times New Roman"/>
          <w:sz w:val="28"/>
          <w:szCs w:val="28"/>
        </w:rPr>
        <w:t xml:space="preserve"> </w:t>
      </w:r>
      <w:r w:rsidRPr="005F1E06">
        <w:rPr>
          <w:rFonts w:ascii="Times New Roman" w:hAnsi="Times New Roman" w:cs="Times New Roman"/>
          <w:sz w:val="28"/>
          <w:szCs w:val="28"/>
        </w:rPr>
        <w:t>год</w:t>
      </w:r>
      <w:r w:rsidR="00730889">
        <w:rPr>
          <w:rFonts w:ascii="Times New Roman" w:hAnsi="Times New Roman" w:cs="Times New Roman"/>
          <w:sz w:val="28"/>
          <w:szCs w:val="28"/>
        </w:rPr>
        <w:t xml:space="preserve"> </w:t>
      </w:r>
      <w:r w:rsidR="0022585B">
        <w:rPr>
          <w:rFonts w:ascii="Times New Roman" w:hAnsi="Times New Roman" w:cs="Times New Roman"/>
          <w:sz w:val="28"/>
          <w:szCs w:val="28"/>
        </w:rPr>
        <w:t xml:space="preserve">Уполномоченным </w:t>
      </w:r>
      <w:r w:rsidR="00991623">
        <w:rPr>
          <w:rFonts w:ascii="Times New Roman" w:hAnsi="Times New Roman" w:cs="Times New Roman"/>
          <w:sz w:val="28"/>
          <w:szCs w:val="28"/>
        </w:rPr>
        <w:t>учреждением</w:t>
      </w:r>
      <w:r w:rsidRPr="005F1E06">
        <w:rPr>
          <w:rFonts w:ascii="Times New Roman" w:hAnsi="Times New Roman" w:cs="Times New Roman"/>
          <w:sz w:val="28"/>
          <w:szCs w:val="28"/>
        </w:rPr>
        <w:t xml:space="preserve">: </w:t>
      </w:r>
    </w:p>
    <w:p w14:paraId="5D7E0051" w14:textId="77777777" w:rsidR="00135CBA" w:rsidRPr="005F1E06" w:rsidRDefault="00135CBA" w:rsidP="0058556D">
      <w:pPr>
        <w:autoSpaceDE w:val="0"/>
        <w:autoSpaceDN w:val="0"/>
        <w:adjustRightInd w:val="0"/>
        <w:spacing w:after="84"/>
        <w:ind w:firstLine="0"/>
        <w:rPr>
          <w:rFonts w:ascii="Times New Roman" w:hAnsi="Times New Roman" w:cs="Times New Roman"/>
          <w:sz w:val="28"/>
          <w:szCs w:val="28"/>
        </w:rPr>
      </w:pPr>
      <w:r w:rsidRPr="005F1E06">
        <w:rPr>
          <w:rFonts w:ascii="Times New Roman" w:hAnsi="Times New Roman" w:cs="Times New Roman"/>
          <w:sz w:val="28"/>
          <w:szCs w:val="28"/>
        </w:rPr>
        <w:t xml:space="preserve">– проведен мониторинг </w:t>
      </w:r>
      <w:r w:rsidR="0022585B">
        <w:rPr>
          <w:rFonts w:ascii="Times New Roman" w:hAnsi="Times New Roman" w:cs="Times New Roman"/>
          <w:sz w:val="28"/>
          <w:szCs w:val="28"/>
        </w:rPr>
        <w:t xml:space="preserve">и размещение </w:t>
      </w:r>
      <w:r w:rsidR="00730889">
        <w:rPr>
          <w:rFonts w:ascii="Times New Roman" w:hAnsi="Times New Roman" w:cs="Times New Roman"/>
          <w:sz w:val="28"/>
          <w:szCs w:val="28"/>
        </w:rPr>
        <w:t>519</w:t>
      </w:r>
      <w:r w:rsidRPr="005F1E06">
        <w:rPr>
          <w:rFonts w:ascii="Times New Roman" w:hAnsi="Times New Roman" w:cs="Times New Roman"/>
          <w:sz w:val="28"/>
          <w:szCs w:val="28"/>
        </w:rPr>
        <w:t xml:space="preserve"> закупок</w:t>
      </w:r>
      <w:r w:rsidR="009E054B">
        <w:rPr>
          <w:rFonts w:ascii="Times New Roman" w:hAnsi="Times New Roman" w:cs="Times New Roman"/>
          <w:sz w:val="28"/>
          <w:szCs w:val="28"/>
        </w:rPr>
        <w:t xml:space="preserve">. </w:t>
      </w:r>
      <w:r w:rsidRPr="005F1E06">
        <w:rPr>
          <w:rFonts w:ascii="Times New Roman" w:hAnsi="Times New Roman" w:cs="Times New Roman"/>
          <w:sz w:val="28"/>
          <w:szCs w:val="28"/>
        </w:rPr>
        <w:t xml:space="preserve">Экономия составила </w:t>
      </w:r>
      <w:r w:rsidR="00730889">
        <w:rPr>
          <w:rFonts w:ascii="Times New Roman" w:hAnsi="Times New Roman" w:cs="Times New Roman"/>
          <w:sz w:val="28"/>
          <w:szCs w:val="28"/>
        </w:rPr>
        <w:t>14,99%</w:t>
      </w:r>
      <w:r w:rsidRPr="005F1E06">
        <w:rPr>
          <w:rFonts w:ascii="Times New Roman" w:hAnsi="Times New Roman" w:cs="Times New Roman"/>
          <w:sz w:val="28"/>
          <w:szCs w:val="28"/>
        </w:rPr>
        <w:t xml:space="preserve">. </w:t>
      </w:r>
    </w:p>
    <w:p w14:paraId="45DF067C" w14:textId="77777777" w:rsidR="009E054B" w:rsidRDefault="009E054B" w:rsidP="0058556D">
      <w:pPr>
        <w:autoSpaceDE w:val="0"/>
        <w:autoSpaceDN w:val="0"/>
        <w:adjustRightInd w:val="0"/>
        <w:spacing w:after="84"/>
        <w:ind w:firstLine="851"/>
        <w:rPr>
          <w:rFonts w:ascii="Times New Roman" w:hAnsi="Times New Roman" w:cs="Times New Roman"/>
          <w:sz w:val="28"/>
          <w:szCs w:val="28"/>
        </w:rPr>
      </w:pPr>
      <w:r>
        <w:rPr>
          <w:rFonts w:ascii="Times New Roman" w:hAnsi="Times New Roman" w:cs="Times New Roman"/>
          <w:sz w:val="28"/>
          <w:szCs w:val="28"/>
        </w:rPr>
        <w:t xml:space="preserve">В отчетном периоде объявлено </w:t>
      </w:r>
      <w:r w:rsidR="00730889">
        <w:rPr>
          <w:rFonts w:ascii="Times New Roman" w:hAnsi="Times New Roman" w:cs="Times New Roman"/>
          <w:sz w:val="28"/>
          <w:szCs w:val="28"/>
        </w:rPr>
        <w:t>43</w:t>
      </w:r>
      <w:r>
        <w:rPr>
          <w:rFonts w:ascii="Times New Roman" w:hAnsi="Times New Roman" w:cs="Times New Roman"/>
          <w:sz w:val="28"/>
          <w:szCs w:val="28"/>
        </w:rPr>
        <w:t xml:space="preserve"> сов</w:t>
      </w:r>
      <w:r w:rsidR="00D64867">
        <w:rPr>
          <w:rFonts w:ascii="Times New Roman" w:hAnsi="Times New Roman" w:cs="Times New Roman"/>
          <w:sz w:val="28"/>
          <w:szCs w:val="28"/>
        </w:rPr>
        <w:t>м</w:t>
      </w:r>
      <w:r>
        <w:rPr>
          <w:rFonts w:ascii="Times New Roman" w:hAnsi="Times New Roman" w:cs="Times New Roman"/>
          <w:sz w:val="28"/>
          <w:szCs w:val="28"/>
        </w:rPr>
        <w:t>естны</w:t>
      </w:r>
      <w:r w:rsidR="00730889">
        <w:rPr>
          <w:rFonts w:ascii="Times New Roman" w:hAnsi="Times New Roman" w:cs="Times New Roman"/>
          <w:sz w:val="28"/>
          <w:szCs w:val="28"/>
        </w:rPr>
        <w:t>е</w:t>
      </w:r>
      <w:r>
        <w:rPr>
          <w:rFonts w:ascii="Times New Roman" w:hAnsi="Times New Roman" w:cs="Times New Roman"/>
          <w:sz w:val="28"/>
          <w:szCs w:val="28"/>
        </w:rPr>
        <w:t xml:space="preserve"> процедур</w:t>
      </w:r>
      <w:r w:rsidR="00730889">
        <w:rPr>
          <w:rFonts w:ascii="Times New Roman" w:hAnsi="Times New Roman" w:cs="Times New Roman"/>
          <w:sz w:val="28"/>
          <w:szCs w:val="28"/>
        </w:rPr>
        <w:t>ы</w:t>
      </w:r>
      <w:r>
        <w:rPr>
          <w:rFonts w:ascii="Times New Roman" w:hAnsi="Times New Roman" w:cs="Times New Roman"/>
          <w:sz w:val="28"/>
          <w:szCs w:val="28"/>
        </w:rPr>
        <w:t xml:space="preserve">. </w:t>
      </w:r>
    </w:p>
    <w:p w14:paraId="18089279" w14:textId="77777777" w:rsidR="009E054B" w:rsidRDefault="009E054B" w:rsidP="0058556D">
      <w:pPr>
        <w:autoSpaceDE w:val="0"/>
        <w:autoSpaceDN w:val="0"/>
        <w:adjustRightInd w:val="0"/>
        <w:spacing w:after="84"/>
        <w:ind w:firstLine="851"/>
        <w:rPr>
          <w:rFonts w:ascii="Times New Roman" w:hAnsi="Times New Roman" w:cs="Times New Roman"/>
          <w:sz w:val="28"/>
          <w:szCs w:val="28"/>
        </w:rPr>
      </w:pPr>
      <w:r>
        <w:rPr>
          <w:rFonts w:ascii="Times New Roman" w:hAnsi="Times New Roman" w:cs="Times New Roman"/>
          <w:sz w:val="28"/>
          <w:szCs w:val="28"/>
        </w:rPr>
        <w:t>Необходимо отметить, что период распространения коронавирусной инфекции внес свои коррективы в деятельнос</w:t>
      </w:r>
      <w:r w:rsidR="00D006A3">
        <w:rPr>
          <w:rFonts w:ascii="Times New Roman" w:hAnsi="Times New Roman" w:cs="Times New Roman"/>
          <w:sz w:val="28"/>
          <w:szCs w:val="28"/>
        </w:rPr>
        <w:t xml:space="preserve">ть </w:t>
      </w:r>
      <w:r w:rsidR="00730889">
        <w:rPr>
          <w:rFonts w:ascii="Times New Roman" w:hAnsi="Times New Roman" w:cs="Times New Roman"/>
          <w:sz w:val="28"/>
          <w:szCs w:val="28"/>
        </w:rPr>
        <w:t>У</w:t>
      </w:r>
      <w:r w:rsidR="00D006A3">
        <w:rPr>
          <w:rFonts w:ascii="Times New Roman" w:hAnsi="Times New Roman" w:cs="Times New Roman"/>
          <w:sz w:val="28"/>
          <w:szCs w:val="28"/>
        </w:rPr>
        <w:t xml:space="preserve">полномоченного </w:t>
      </w:r>
      <w:r w:rsidR="008A7801">
        <w:rPr>
          <w:rFonts w:ascii="Times New Roman" w:hAnsi="Times New Roman" w:cs="Times New Roman"/>
          <w:sz w:val="28"/>
          <w:szCs w:val="28"/>
        </w:rPr>
        <w:t>учреждения</w:t>
      </w:r>
      <w:r w:rsidR="00D006A3">
        <w:rPr>
          <w:rFonts w:ascii="Times New Roman" w:hAnsi="Times New Roman" w:cs="Times New Roman"/>
          <w:sz w:val="28"/>
          <w:szCs w:val="28"/>
        </w:rPr>
        <w:t>. Так в 2019 год</w:t>
      </w:r>
      <w:r w:rsidR="00730889">
        <w:rPr>
          <w:rFonts w:ascii="Times New Roman" w:hAnsi="Times New Roman" w:cs="Times New Roman"/>
          <w:sz w:val="28"/>
          <w:szCs w:val="28"/>
        </w:rPr>
        <w:t>у</w:t>
      </w:r>
      <w:r w:rsidR="00D006A3">
        <w:rPr>
          <w:rFonts w:ascii="Times New Roman" w:hAnsi="Times New Roman" w:cs="Times New Roman"/>
          <w:sz w:val="28"/>
          <w:szCs w:val="28"/>
        </w:rPr>
        <w:t xml:space="preserve"> по итогам размещенных конкурентных процедур заключено 1480 контрактов, а </w:t>
      </w:r>
      <w:r w:rsidR="00D64867">
        <w:rPr>
          <w:rFonts w:ascii="Times New Roman" w:hAnsi="Times New Roman" w:cs="Times New Roman"/>
          <w:sz w:val="28"/>
          <w:szCs w:val="28"/>
        </w:rPr>
        <w:t xml:space="preserve">в </w:t>
      </w:r>
      <w:r w:rsidR="00D006A3">
        <w:rPr>
          <w:rFonts w:ascii="Times New Roman" w:hAnsi="Times New Roman" w:cs="Times New Roman"/>
          <w:sz w:val="28"/>
          <w:szCs w:val="28"/>
        </w:rPr>
        <w:t xml:space="preserve">аналогичном периоде 2020 года количество таких контрактов составило– </w:t>
      </w:r>
      <w:r w:rsidR="00730889">
        <w:rPr>
          <w:rFonts w:ascii="Times New Roman" w:hAnsi="Times New Roman" w:cs="Times New Roman"/>
          <w:sz w:val="28"/>
          <w:szCs w:val="28"/>
        </w:rPr>
        <w:t>1036 или 70% о количества заключенных контрактов в 2019 году</w:t>
      </w:r>
      <w:r w:rsidR="00D006A3">
        <w:rPr>
          <w:rFonts w:ascii="Times New Roman" w:hAnsi="Times New Roman" w:cs="Times New Roman"/>
          <w:sz w:val="28"/>
          <w:szCs w:val="28"/>
        </w:rPr>
        <w:t xml:space="preserve">. После снятия карантина </w:t>
      </w:r>
      <w:r w:rsidR="00730889">
        <w:rPr>
          <w:rFonts w:ascii="Times New Roman" w:hAnsi="Times New Roman" w:cs="Times New Roman"/>
          <w:sz w:val="28"/>
          <w:szCs w:val="28"/>
        </w:rPr>
        <w:t xml:space="preserve">в первую волну пандемии </w:t>
      </w:r>
      <w:r w:rsidR="00D006A3">
        <w:rPr>
          <w:rFonts w:ascii="Times New Roman" w:hAnsi="Times New Roman" w:cs="Times New Roman"/>
          <w:sz w:val="28"/>
          <w:szCs w:val="28"/>
        </w:rPr>
        <w:t>резко упало количество участников на торгах, т.к. многие субъекты малого и среднего предпринимательства приостановили свою деятельность либо прекратили совсем.</w:t>
      </w:r>
    </w:p>
    <w:p w14:paraId="1BE7F41E" w14:textId="77777777" w:rsidR="00D006A3" w:rsidRPr="005F1E06" w:rsidRDefault="008A7801" w:rsidP="008A780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Ситуация с экономическим положением предпринимателей повлекла за собой сокращение доходов в бюджет всех уровней. В связи с чем многие закупки, предусмотренные в планах-графиках учреждений, были перенесены на более поздний срок, либо исключены из плана-графика.</w:t>
      </w:r>
    </w:p>
    <w:p w14:paraId="2C8CD34E" w14:textId="77777777" w:rsidR="00E9449F" w:rsidRDefault="005D17AC" w:rsidP="008A7801">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sz w:val="28"/>
          <w:szCs w:val="28"/>
        </w:rPr>
        <w:t xml:space="preserve">Для поддержания предприятий малого бизнеса, в соответствии с </w:t>
      </w:r>
      <w:r w:rsidRPr="00EA2E72">
        <w:rPr>
          <w:rFonts w:ascii="Times New Roman" w:hAnsi="Times New Roman" w:cs="Times New Roman"/>
          <w:sz w:val="28"/>
          <w:szCs w:val="28"/>
        </w:rPr>
        <w:t>план</w:t>
      </w:r>
      <w:r>
        <w:rPr>
          <w:rFonts w:ascii="Times New Roman" w:hAnsi="Times New Roman" w:cs="Times New Roman"/>
          <w:sz w:val="28"/>
          <w:szCs w:val="28"/>
        </w:rPr>
        <w:t>ом</w:t>
      </w:r>
      <w:r w:rsidRPr="00EA2E72">
        <w:rPr>
          <w:rFonts w:ascii="Times New Roman" w:hAnsi="Times New Roman" w:cs="Times New Roman"/>
          <w:sz w:val="28"/>
          <w:szCs w:val="28"/>
        </w:rPr>
        <w:t xml:space="preserve"> мероприятий по обеспечению устойчивого развития экономики и социальной стабильности</w:t>
      </w:r>
      <w:r>
        <w:rPr>
          <w:rFonts w:ascii="Times New Roman" w:hAnsi="Times New Roman" w:cs="Times New Roman"/>
          <w:sz w:val="28"/>
          <w:szCs w:val="28"/>
        </w:rPr>
        <w:t>, утвержденным Администрацией городского округа Воскресенск</w:t>
      </w:r>
      <w:r w:rsidR="009F5B69">
        <w:rPr>
          <w:rFonts w:ascii="Times New Roman" w:hAnsi="Times New Roman" w:cs="Times New Roman"/>
          <w:sz w:val="28"/>
          <w:szCs w:val="28"/>
        </w:rPr>
        <w:t xml:space="preserve"> </w:t>
      </w:r>
      <w:r w:rsidR="008A7801">
        <w:rPr>
          <w:rFonts w:ascii="Times New Roman" w:hAnsi="Times New Roman" w:cs="Times New Roman"/>
          <w:bCs/>
          <w:sz w:val="28"/>
          <w:szCs w:val="28"/>
        </w:rPr>
        <w:t>Уполномоченн</w:t>
      </w:r>
      <w:r>
        <w:rPr>
          <w:rFonts w:ascii="Times New Roman" w:hAnsi="Times New Roman" w:cs="Times New Roman"/>
          <w:bCs/>
          <w:sz w:val="28"/>
          <w:szCs w:val="28"/>
        </w:rPr>
        <w:t>ым</w:t>
      </w:r>
      <w:r w:rsidR="008A7801">
        <w:rPr>
          <w:rFonts w:ascii="Times New Roman" w:hAnsi="Times New Roman" w:cs="Times New Roman"/>
          <w:bCs/>
          <w:sz w:val="28"/>
          <w:szCs w:val="28"/>
        </w:rPr>
        <w:t xml:space="preserve"> учреждение</w:t>
      </w:r>
      <w:r>
        <w:rPr>
          <w:rFonts w:ascii="Times New Roman" w:hAnsi="Times New Roman" w:cs="Times New Roman"/>
          <w:bCs/>
          <w:sz w:val="28"/>
          <w:szCs w:val="28"/>
        </w:rPr>
        <w:t>м</w:t>
      </w:r>
      <w:r w:rsidR="008A7801">
        <w:rPr>
          <w:rFonts w:ascii="Times New Roman" w:hAnsi="Times New Roman" w:cs="Times New Roman"/>
          <w:bCs/>
          <w:sz w:val="28"/>
          <w:szCs w:val="28"/>
        </w:rPr>
        <w:t xml:space="preserve"> размещал</w:t>
      </w:r>
      <w:r>
        <w:rPr>
          <w:rFonts w:ascii="Times New Roman" w:hAnsi="Times New Roman" w:cs="Times New Roman"/>
          <w:bCs/>
          <w:sz w:val="28"/>
          <w:szCs w:val="28"/>
        </w:rPr>
        <w:t>ись</w:t>
      </w:r>
      <w:r w:rsidR="008A7801">
        <w:rPr>
          <w:rFonts w:ascii="Times New Roman" w:hAnsi="Times New Roman" w:cs="Times New Roman"/>
          <w:bCs/>
          <w:sz w:val="28"/>
          <w:szCs w:val="28"/>
        </w:rPr>
        <w:t xml:space="preserve"> все закупки</w:t>
      </w:r>
      <w:r w:rsidR="00D141E1">
        <w:rPr>
          <w:rFonts w:ascii="Times New Roman" w:hAnsi="Times New Roman" w:cs="Times New Roman"/>
          <w:bCs/>
          <w:sz w:val="28"/>
          <w:szCs w:val="28"/>
        </w:rPr>
        <w:t xml:space="preserve"> для субъектов малого предпринимательства и по возможности применял</w:t>
      </w:r>
      <w:r>
        <w:rPr>
          <w:rFonts w:ascii="Times New Roman" w:hAnsi="Times New Roman" w:cs="Times New Roman"/>
          <w:bCs/>
          <w:sz w:val="28"/>
          <w:szCs w:val="28"/>
        </w:rPr>
        <w:t xml:space="preserve">ось авансирование при исполнении контрактов. </w:t>
      </w:r>
    </w:p>
    <w:p w14:paraId="319317DA" w14:textId="77777777" w:rsidR="0060721E" w:rsidRDefault="0060721E" w:rsidP="0060721E">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bCs/>
          <w:sz w:val="28"/>
          <w:szCs w:val="28"/>
        </w:rPr>
        <w:t xml:space="preserve">В отчетном периоде объявлено 8 закупочных процедур с применением </w:t>
      </w:r>
      <w:r w:rsidRPr="00EA0AB2">
        <w:rPr>
          <w:rFonts w:ascii="Times New Roman" w:hAnsi="Times New Roman" w:cs="Times New Roman"/>
          <w:bCs/>
          <w:sz w:val="28"/>
          <w:szCs w:val="28"/>
        </w:rPr>
        <w:t>авансирования в контрактах на общую сумму – 106,92 млн. руб. Это – капитальный ремонт сетей водоснабжения по адресу: Московская область, Воскресенский район, д. Городище, поставка нефтепродуктов для обслуживания автотранспорта МКУ "БИО", приобретение веранд в 2020 году, поставка спецодежды и средств</w:t>
      </w:r>
      <w:r w:rsidR="00E85312">
        <w:rPr>
          <w:rFonts w:ascii="Times New Roman" w:hAnsi="Times New Roman" w:cs="Times New Roman"/>
          <w:bCs/>
          <w:sz w:val="28"/>
          <w:szCs w:val="28"/>
        </w:rPr>
        <w:t xml:space="preserve"> </w:t>
      </w:r>
      <w:r w:rsidRPr="00EA0AB2">
        <w:rPr>
          <w:rFonts w:ascii="Times New Roman" w:hAnsi="Times New Roman" w:cs="Times New Roman"/>
          <w:bCs/>
          <w:sz w:val="28"/>
          <w:szCs w:val="28"/>
        </w:rPr>
        <w:t xml:space="preserve">индивидуальной защиты, оказание услуг по удалению сухостойных и аварийных деревьев на кладбищах городского округа Воскресенск, оказание услуг финансовой аренды (лизинга) автотранспортных средств для нужд МКУ </w:t>
      </w:r>
      <w:r w:rsidRPr="00EA0AB2">
        <w:rPr>
          <w:rFonts w:ascii="Times New Roman" w:hAnsi="Times New Roman" w:cs="Times New Roman"/>
          <w:bCs/>
          <w:sz w:val="28"/>
          <w:szCs w:val="28"/>
        </w:rPr>
        <w:lastRenderedPageBreak/>
        <w:t>«</w:t>
      </w:r>
      <w:proofErr w:type="spellStart"/>
      <w:r w:rsidRPr="00EA0AB2">
        <w:rPr>
          <w:rFonts w:ascii="Times New Roman" w:hAnsi="Times New Roman" w:cs="Times New Roman"/>
          <w:bCs/>
          <w:sz w:val="28"/>
          <w:szCs w:val="28"/>
        </w:rPr>
        <w:t>БиО</w:t>
      </w:r>
      <w:proofErr w:type="spellEnd"/>
      <w:r w:rsidRPr="00EA0AB2">
        <w:rPr>
          <w:rFonts w:ascii="Times New Roman" w:hAnsi="Times New Roman" w:cs="Times New Roman"/>
          <w:bCs/>
          <w:sz w:val="28"/>
          <w:szCs w:val="28"/>
        </w:rPr>
        <w:t xml:space="preserve">», </w:t>
      </w:r>
      <w:r>
        <w:rPr>
          <w:rFonts w:ascii="Times New Roman" w:hAnsi="Times New Roman" w:cs="Times New Roman"/>
          <w:bCs/>
          <w:sz w:val="28"/>
          <w:szCs w:val="28"/>
        </w:rPr>
        <w:t>р</w:t>
      </w:r>
      <w:r w:rsidRPr="00EA0AB2">
        <w:rPr>
          <w:rFonts w:ascii="Times New Roman" w:hAnsi="Times New Roman" w:cs="Times New Roman"/>
          <w:bCs/>
          <w:sz w:val="28"/>
          <w:szCs w:val="28"/>
        </w:rPr>
        <w:t xml:space="preserve">еконструкция самотечного канализационного коллектора по адресу: г. Воскресенск, от жилого дома № 23 </w:t>
      </w:r>
      <w:proofErr w:type="spellStart"/>
      <w:r w:rsidRPr="00EA0AB2">
        <w:rPr>
          <w:rFonts w:ascii="Times New Roman" w:hAnsi="Times New Roman" w:cs="Times New Roman"/>
          <w:bCs/>
          <w:sz w:val="28"/>
          <w:szCs w:val="28"/>
        </w:rPr>
        <w:t>ул.Мичурина</w:t>
      </w:r>
      <w:proofErr w:type="spellEnd"/>
      <w:r w:rsidRPr="00EA0AB2">
        <w:rPr>
          <w:rFonts w:ascii="Times New Roman" w:hAnsi="Times New Roman" w:cs="Times New Roman"/>
          <w:bCs/>
          <w:sz w:val="28"/>
          <w:szCs w:val="28"/>
        </w:rPr>
        <w:t xml:space="preserve"> до КНС </w:t>
      </w:r>
      <w:proofErr w:type="spellStart"/>
      <w:r w:rsidRPr="00EA0AB2">
        <w:rPr>
          <w:rFonts w:ascii="Times New Roman" w:hAnsi="Times New Roman" w:cs="Times New Roman"/>
          <w:bCs/>
          <w:sz w:val="28"/>
          <w:szCs w:val="28"/>
        </w:rPr>
        <w:t>ул.Коломенская</w:t>
      </w:r>
      <w:proofErr w:type="spellEnd"/>
      <w:r w:rsidRPr="00EA0AB2">
        <w:rPr>
          <w:rFonts w:ascii="Times New Roman" w:hAnsi="Times New Roman" w:cs="Times New Roman"/>
          <w:bCs/>
          <w:sz w:val="28"/>
          <w:szCs w:val="28"/>
        </w:rPr>
        <w:t xml:space="preserve">, д. 10, Реконструкция самотечного канализационного коллектора по адресу: г. Воскресенск, от жилого дома № 28 </w:t>
      </w:r>
      <w:proofErr w:type="spellStart"/>
      <w:r w:rsidRPr="00EA0AB2">
        <w:rPr>
          <w:rFonts w:ascii="Times New Roman" w:hAnsi="Times New Roman" w:cs="Times New Roman"/>
          <w:bCs/>
          <w:sz w:val="28"/>
          <w:szCs w:val="28"/>
        </w:rPr>
        <w:t>ул.Маркина</w:t>
      </w:r>
      <w:proofErr w:type="spellEnd"/>
      <w:r w:rsidRPr="00EA0AB2">
        <w:rPr>
          <w:rFonts w:ascii="Times New Roman" w:hAnsi="Times New Roman" w:cs="Times New Roman"/>
          <w:bCs/>
          <w:sz w:val="28"/>
          <w:szCs w:val="28"/>
        </w:rPr>
        <w:t xml:space="preserve"> до КНС </w:t>
      </w:r>
      <w:proofErr w:type="spellStart"/>
      <w:r w:rsidRPr="00EA0AB2">
        <w:rPr>
          <w:rFonts w:ascii="Times New Roman" w:hAnsi="Times New Roman" w:cs="Times New Roman"/>
          <w:bCs/>
          <w:sz w:val="28"/>
          <w:szCs w:val="28"/>
        </w:rPr>
        <w:t>ул.Центральная</w:t>
      </w:r>
      <w:proofErr w:type="spellEnd"/>
      <w:r w:rsidRPr="00EA0AB2">
        <w:rPr>
          <w:rFonts w:ascii="Times New Roman" w:hAnsi="Times New Roman" w:cs="Times New Roman"/>
          <w:bCs/>
          <w:sz w:val="28"/>
          <w:szCs w:val="28"/>
        </w:rPr>
        <w:t>, д.32.</w:t>
      </w:r>
    </w:p>
    <w:p w14:paraId="7306C8BB" w14:textId="77777777" w:rsidR="007C2E9C" w:rsidRDefault="007C2E9C" w:rsidP="0058122C">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нормативной базой регионального органа власти Московской области заказчики городского округа Воскресенск осуществляют закупочную деятельность посредством Единой автоматизированной системой управления закупками Московской области. </w:t>
      </w:r>
    </w:p>
    <w:p w14:paraId="664F9329" w14:textId="77777777" w:rsidR="007C2E9C" w:rsidRDefault="007C2E9C" w:rsidP="007C2E9C">
      <w:pPr>
        <w:autoSpaceDE w:val="0"/>
        <w:autoSpaceDN w:val="0"/>
        <w:adjustRightInd w:val="0"/>
        <w:ind w:firstLine="851"/>
        <w:rPr>
          <w:rFonts w:ascii="Times New Roman" w:hAnsi="Times New Roman" w:cs="Times New Roman"/>
          <w:sz w:val="28"/>
          <w:szCs w:val="28"/>
        </w:rPr>
      </w:pPr>
      <w:r>
        <w:rPr>
          <w:rFonts w:ascii="Times New Roman" w:hAnsi="Times New Roman" w:cs="Times New Roman"/>
          <w:bCs/>
          <w:sz w:val="28"/>
          <w:szCs w:val="28"/>
        </w:rPr>
        <w:t>Уполномоченн</w:t>
      </w:r>
      <w:r w:rsidR="0091470F">
        <w:rPr>
          <w:rFonts w:ascii="Times New Roman" w:hAnsi="Times New Roman" w:cs="Times New Roman"/>
          <w:bCs/>
          <w:sz w:val="28"/>
          <w:szCs w:val="28"/>
        </w:rPr>
        <w:t>ое</w:t>
      </w:r>
      <w:r w:rsidR="0060721E">
        <w:rPr>
          <w:rFonts w:ascii="Times New Roman" w:hAnsi="Times New Roman" w:cs="Times New Roman"/>
          <w:bCs/>
          <w:sz w:val="28"/>
          <w:szCs w:val="28"/>
        </w:rPr>
        <w:t xml:space="preserve"> </w:t>
      </w:r>
      <w:r w:rsidR="0091470F">
        <w:rPr>
          <w:rFonts w:ascii="Times New Roman" w:hAnsi="Times New Roman" w:cs="Times New Roman"/>
          <w:bCs/>
          <w:sz w:val="28"/>
          <w:szCs w:val="28"/>
        </w:rPr>
        <w:t>учреждение</w:t>
      </w:r>
      <w:r w:rsidR="0060721E">
        <w:rPr>
          <w:rFonts w:ascii="Times New Roman" w:hAnsi="Times New Roman" w:cs="Times New Roman"/>
          <w:bCs/>
          <w:sz w:val="28"/>
          <w:szCs w:val="28"/>
        </w:rPr>
        <w:t xml:space="preserve"> </w:t>
      </w:r>
      <w:r w:rsidR="00902260">
        <w:rPr>
          <w:rFonts w:ascii="Times New Roman" w:hAnsi="Times New Roman" w:cs="Times New Roman"/>
          <w:bCs/>
          <w:sz w:val="28"/>
          <w:szCs w:val="28"/>
        </w:rPr>
        <w:t xml:space="preserve">на постоянной основе </w:t>
      </w:r>
      <w:r w:rsidR="00772FAB" w:rsidRPr="005F1E06">
        <w:rPr>
          <w:rFonts w:ascii="Times New Roman" w:hAnsi="Times New Roman" w:cs="Times New Roman"/>
          <w:sz w:val="28"/>
          <w:szCs w:val="28"/>
        </w:rPr>
        <w:t xml:space="preserve">осуществляет оценку соответствия </w:t>
      </w:r>
      <w:r w:rsidR="00902260">
        <w:rPr>
          <w:rFonts w:ascii="Times New Roman" w:hAnsi="Times New Roman" w:cs="Times New Roman"/>
          <w:sz w:val="28"/>
          <w:szCs w:val="28"/>
        </w:rPr>
        <w:t xml:space="preserve">нормам Федерального закона 44-ФЗ </w:t>
      </w:r>
      <w:r w:rsidR="00772FAB" w:rsidRPr="005F1E06">
        <w:rPr>
          <w:rFonts w:ascii="Times New Roman" w:hAnsi="Times New Roman" w:cs="Times New Roman"/>
          <w:sz w:val="28"/>
          <w:szCs w:val="28"/>
        </w:rPr>
        <w:t>планов закуп</w:t>
      </w:r>
      <w:r w:rsidR="009B6F83">
        <w:rPr>
          <w:rFonts w:ascii="Times New Roman" w:hAnsi="Times New Roman" w:cs="Times New Roman"/>
          <w:sz w:val="28"/>
          <w:szCs w:val="28"/>
        </w:rPr>
        <w:t>о</w:t>
      </w:r>
      <w:r w:rsidR="00772FAB" w:rsidRPr="005F1E06">
        <w:rPr>
          <w:rFonts w:ascii="Times New Roman" w:hAnsi="Times New Roman" w:cs="Times New Roman"/>
          <w:sz w:val="28"/>
          <w:szCs w:val="28"/>
        </w:rPr>
        <w:t xml:space="preserve">к товаров, работ, услуг, </w:t>
      </w:r>
      <w:r w:rsidR="0016497A">
        <w:rPr>
          <w:rFonts w:ascii="Times New Roman" w:hAnsi="Times New Roman" w:cs="Times New Roman"/>
          <w:sz w:val="28"/>
          <w:szCs w:val="28"/>
        </w:rPr>
        <w:t xml:space="preserve">изменений </w:t>
      </w:r>
      <w:r w:rsidR="00772FAB" w:rsidRPr="005F1E06">
        <w:rPr>
          <w:rFonts w:ascii="Times New Roman" w:hAnsi="Times New Roman" w:cs="Times New Roman"/>
          <w:sz w:val="28"/>
          <w:szCs w:val="28"/>
        </w:rPr>
        <w:t>вносимых в таки</w:t>
      </w:r>
      <w:r w:rsidR="003A261A">
        <w:rPr>
          <w:rFonts w:ascii="Times New Roman" w:hAnsi="Times New Roman" w:cs="Times New Roman"/>
          <w:sz w:val="28"/>
          <w:szCs w:val="28"/>
        </w:rPr>
        <w:t>е</w:t>
      </w:r>
      <w:r w:rsidR="00772FAB" w:rsidRPr="005F1E06">
        <w:rPr>
          <w:rFonts w:ascii="Times New Roman" w:hAnsi="Times New Roman" w:cs="Times New Roman"/>
          <w:sz w:val="28"/>
          <w:szCs w:val="28"/>
        </w:rPr>
        <w:t xml:space="preserve"> планы заказчиков,</w:t>
      </w:r>
      <w:r>
        <w:rPr>
          <w:rFonts w:ascii="Times New Roman" w:hAnsi="Times New Roman" w:cs="Times New Roman"/>
          <w:sz w:val="28"/>
          <w:szCs w:val="28"/>
        </w:rPr>
        <w:t xml:space="preserve"> расположенных на территории </w:t>
      </w:r>
      <w:r w:rsidR="00902260">
        <w:rPr>
          <w:rFonts w:ascii="Times New Roman" w:hAnsi="Times New Roman" w:cs="Times New Roman"/>
          <w:sz w:val="28"/>
          <w:szCs w:val="28"/>
        </w:rPr>
        <w:t xml:space="preserve">городского </w:t>
      </w:r>
      <w:r>
        <w:rPr>
          <w:rFonts w:ascii="Times New Roman" w:hAnsi="Times New Roman" w:cs="Times New Roman"/>
          <w:sz w:val="28"/>
          <w:szCs w:val="28"/>
        </w:rPr>
        <w:t>округа</w:t>
      </w:r>
      <w:r w:rsidR="00902260">
        <w:rPr>
          <w:rFonts w:ascii="Times New Roman" w:hAnsi="Times New Roman" w:cs="Times New Roman"/>
          <w:sz w:val="28"/>
          <w:szCs w:val="28"/>
        </w:rPr>
        <w:t xml:space="preserve"> Воскресенск.</w:t>
      </w:r>
      <w:r w:rsidR="009A52F9">
        <w:rPr>
          <w:rFonts w:ascii="Times New Roman" w:hAnsi="Times New Roman" w:cs="Times New Roman"/>
          <w:sz w:val="28"/>
          <w:szCs w:val="28"/>
        </w:rPr>
        <w:t xml:space="preserve"> Так в 20</w:t>
      </w:r>
      <w:r w:rsidR="00FF567E">
        <w:rPr>
          <w:rFonts w:ascii="Times New Roman" w:hAnsi="Times New Roman" w:cs="Times New Roman"/>
          <w:sz w:val="28"/>
          <w:szCs w:val="28"/>
        </w:rPr>
        <w:t>20</w:t>
      </w:r>
      <w:r w:rsidR="009A52F9">
        <w:rPr>
          <w:rFonts w:ascii="Times New Roman" w:hAnsi="Times New Roman" w:cs="Times New Roman"/>
          <w:sz w:val="28"/>
          <w:szCs w:val="28"/>
        </w:rPr>
        <w:t xml:space="preserve"> год</w:t>
      </w:r>
      <w:r w:rsidR="0060721E">
        <w:rPr>
          <w:rFonts w:ascii="Times New Roman" w:hAnsi="Times New Roman" w:cs="Times New Roman"/>
          <w:sz w:val="28"/>
          <w:szCs w:val="28"/>
        </w:rPr>
        <w:t>у</w:t>
      </w:r>
      <w:r w:rsidR="009A52F9">
        <w:rPr>
          <w:rFonts w:ascii="Times New Roman" w:hAnsi="Times New Roman" w:cs="Times New Roman"/>
          <w:sz w:val="28"/>
          <w:szCs w:val="28"/>
        </w:rPr>
        <w:t xml:space="preserve"> было согласовано </w:t>
      </w:r>
      <w:r w:rsidR="0060721E">
        <w:rPr>
          <w:rFonts w:ascii="Times New Roman" w:hAnsi="Times New Roman" w:cs="Times New Roman"/>
          <w:sz w:val="28"/>
          <w:szCs w:val="28"/>
        </w:rPr>
        <w:t xml:space="preserve">5973 </w:t>
      </w:r>
      <w:r w:rsidR="007931BF">
        <w:rPr>
          <w:rFonts w:ascii="Times New Roman" w:hAnsi="Times New Roman" w:cs="Times New Roman"/>
          <w:sz w:val="28"/>
          <w:szCs w:val="28"/>
        </w:rPr>
        <w:t>изменени</w:t>
      </w:r>
      <w:r w:rsidR="0060721E">
        <w:rPr>
          <w:rFonts w:ascii="Times New Roman" w:hAnsi="Times New Roman" w:cs="Times New Roman"/>
          <w:sz w:val="28"/>
          <w:szCs w:val="28"/>
        </w:rPr>
        <w:t>я</w:t>
      </w:r>
      <w:r w:rsidR="007931BF">
        <w:rPr>
          <w:rFonts w:ascii="Times New Roman" w:hAnsi="Times New Roman" w:cs="Times New Roman"/>
          <w:sz w:val="28"/>
          <w:szCs w:val="28"/>
        </w:rPr>
        <w:t xml:space="preserve"> </w:t>
      </w:r>
      <w:r w:rsidR="0016497A">
        <w:rPr>
          <w:rFonts w:ascii="Times New Roman" w:hAnsi="Times New Roman" w:cs="Times New Roman"/>
          <w:sz w:val="28"/>
          <w:szCs w:val="28"/>
        </w:rPr>
        <w:t>планов-графиков</w:t>
      </w:r>
      <w:r w:rsidR="009A52F9">
        <w:rPr>
          <w:rFonts w:ascii="Times New Roman" w:hAnsi="Times New Roman" w:cs="Times New Roman"/>
          <w:sz w:val="28"/>
          <w:szCs w:val="28"/>
        </w:rPr>
        <w:t>.</w:t>
      </w:r>
    </w:p>
    <w:p w14:paraId="15CD7506" w14:textId="77777777" w:rsidR="00F2738B" w:rsidRDefault="003A261A" w:rsidP="0028446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Кроме этого,</w:t>
      </w:r>
      <w:r w:rsidR="00284463">
        <w:rPr>
          <w:rFonts w:ascii="Times New Roman" w:hAnsi="Times New Roman" w:cs="Times New Roman"/>
          <w:sz w:val="28"/>
          <w:szCs w:val="28"/>
        </w:rPr>
        <w:t xml:space="preserve"> с 2007 года </w:t>
      </w:r>
      <w:r w:rsidR="00902260">
        <w:rPr>
          <w:rFonts w:ascii="Times New Roman" w:hAnsi="Times New Roman" w:cs="Times New Roman"/>
          <w:sz w:val="28"/>
          <w:szCs w:val="28"/>
        </w:rPr>
        <w:t>У</w:t>
      </w:r>
      <w:r w:rsidR="00284463">
        <w:rPr>
          <w:rFonts w:ascii="Times New Roman" w:hAnsi="Times New Roman" w:cs="Times New Roman"/>
          <w:sz w:val="28"/>
          <w:szCs w:val="28"/>
        </w:rPr>
        <w:t>полномоченн</w:t>
      </w:r>
      <w:r w:rsidR="0091470F">
        <w:rPr>
          <w:rFonts w:ascii="Times New Roman" w:hAnsi="Times New Roman" w:cs="Times New Roman"/>
          <w:sz w:val="28"/>
          <w:szCs w:val="28"/>
        </w:rPr>
        <w:t>ое</w:t>
      </w:r>
      <w:r w:rsidR="0060721E">
        <w:rPr>
          <w:rFonts w:ascii="Times New Roman" w:hAnsi="Times New Roman" w:cs="Times New Roman"/>
          <w:sz w:val="28"/>
          <w:szCs w:val="28"/>
        </w:rPr>
        <w:t xml:space="preserve"> </w:t>
      </w:r>
      <w:r w:rsidR="0091470F">
        <w:rPr>
          <w:rFonts w:ascii="Times New Roman" w:hAnsi="Times New Roman" w:cs="Times New Roman"/>
          <w:sz w:val="28"/>
          <w:szCs w:val="28"/>
        </w:rPr>
        <w:t>учреждение</w:t>
      </w:r>
      <w:r w:rsidR="00284463">
        <w:rPr>
          <w:rFonts w:ascii="Times New Roman" w:hAnsi="Times New Roman" w:cs="Times New Roman"/>
          <w:sz w:val="28"/>
          <w:szCs w:val="28"/>
        </w:rPr>
        <w:t xml:space="preserve"> в своей работе использует Информационно-аналитическую систему «Муниципальные закупки»</w:t>
      </w:r>
      <w:r w:rsidR="00D74EFC">
        <w:rPr>
          <w:rFonts w:ascii="Times New Roman" w:hAnsi="Times New Roman" w:cs="Times New Roman"/>
          <w:sz w:val="28"/>
          <w:szCs w:val="28"/>
        </w:rPr>
        <w:t xml:space="preserve"> (ИАС «Муниципальные закупки»). Сопровождение и обслуживание названной программы осуществляет Пр</w:t>
      </w:r>
      <w:r w:rsidR="00902260">
        <w:rPr>
          <w:rFonts w:ascii="Times New Roman" w:hAnsi="Times New Roman" w:cs="Times New Roman"/>
          <w:sz w:val="28"/>
          <w:szCs w:val="28"/>
        </w:rPr>
        <w:t>оизводственный кооператив</w:t>
      </w:r>
      <w:r w:rsidR="00D74EFC">
        <w:rPr>
          <w:rFonts w:ascii="Times New Roman" w:hAnsi="Times New Roman" w:cs="Times New Roman"/>
          <w:sz w:val="28"/>
          <w:szCs w:val="28"/>
        </w:rPr>
        <w:t xml:space="preserve"> «Экономико-правовая лаборатория»</w:t>
      </w:r>
      <w:r w:rsidR="00902260">
        <w:rPr>
          <w:rFonts w:ascii="Times New Roman" w:hAnsi="Times New Roman" w:cs="Times New Roman"/>
          <w:sz w:val="28"/>
          <w:szCs w:val="28"/>
        </w:rPr>
        <w:t>,</w:t>
      </w:r>
      <w:r w:rsidR="00D74EFC">
        <w:rPr>
          <w:rFonts w:ascii="Times New Roman" w:hAnsi="Times New Roman" w:cs="Times New Roman"/>
          <w:sz w:val="28"/>
          <w:szCs w:val="28"/>
        </w:rPr>
        <w:t xml:space="preserve"> зарегистрированный в г. Воскресенск</w:t>
      </w:r>
      <w:r w:rsidR="00F2738B">
        <w:rPr>
          <w:rFonts w:ascii="Times New Roman" w:hAnsi="Times New Roman" w:cs="Times New Roman"/>
          <w:sz w:val="28"/>
          <w:szCs w:val="28"/>
        </w:rPr>
        <w:t>.</w:t>
      </w:r>
    </w:p>
    <w:p w14:paraId="060F1497" w14:textId="77777777" w:rsidR="00D74EFC" w:rsidRDefault="00F2738B" w:rsidP="0028446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Названный выше программный продукт предоставляет возможность</w:t>
      </w:r>
      <w:r w:rsidR="00284463">
        <w:rPr>
          <w:rFonts w:ascii="Times New Roman" w:hAnsi="Times New Roman" w:cs="Times New Roman"/>
          <w:sz w:val="28"/>
          <w:szCs w:val="28"/>
        </w:rPr>
        <w:t xml:space="preserve"> своевременно и оперативно име</w:t>
      </w:r>
      <w:r>
        <w:rPr>
          <w:rFonts w:ascii="Times New Roman" w:hAnsi="Times New Roman" w:cs="Times New Roman"/>
          <w:sz w:val="28"/>
          <w:szCs w:val="28"/>
        </w:rPr>
        <w:t>ть</w:t>
      </w:r>
      <w:r w:rsidR="00284463">
        <w:rPr>
          <w:rFonts w:ascii="Times New Roman" w:hAnsi="Times New Roman" w:cs="Times New Roman"/>
          <w:sz w:val="28"/>
          <w:szCs w:val="28"/>
        </w:rPr>
        <w:t xml:space="preserve"> информацию по </w:t>
      </w:r>
      <w:r w:rsidR="00D74EFC">
        <w:rPr>
          <w:rFonts w:ascii="Times New Roman" w:hAnsi="Times New Roman" w:cs="Times New Roman"/>
          <w:sz w:val="28"/>
          <w:szCs w:val="28"/>
        </w:rPr>
        <w:t xml:space="preserve">планированию, </w:t>
      </w:r>
      <w:r w:rsidR="00284463">
        <w:rPr>
          <w:rFonts w:ascii="Times New Roman" w:hAnsi="Times New Roman" w:cs="Times New Roman"/>
          <w:sz w:val="28"/>
          <w:szCs w:val="28"/>
        </w:rPr>
        <w:t>размещению процедур закупок</w:t>
      </w:r>
      <w:r w:rsidR="00902260">
        <w:rPr>
          <w:rFonts w:ascii="Times New Roman" w:hAnsi="Times New Roman" w:cs="Times New Roman"/>
          <w:sz w:val="28"/>
          <w:szCs w:val="28"/>
        </w:rPr>
        <w:t xml:space="preserve"> и </w:t>
      </w:r>
      <w:r w:rsidR="00284463">
        <w:rPr>
          <w:rFonts w:ascii="Times New Roman" w:hAnsi="Times New Roman" w:cs="Times New Roman"/>
          <w:sz w:val="28"/>
          <w:szCs w:val="28"/>
        </w:rPr>
        <w:t>исполнению контрактов</w:t>
      </w:r>
      <w:r w:rsidR="00D74EFC">
        <w:rPr>
          <w:rFonts w:ascii="Times New Roman" w:hAnsi="Times New Roman" w:cs="Times New Roman"/>
          <w:sz w:val="28"/>
          <w:szCs w:val="28"/>
        </w:rPr>
        <w:t xml:space="preserve">. </w:t>
      </w:r>
    </w:p>
    <w:p w14:paraId="0B959B2F" w14:textId="77777777" w:rsidR="002B3152" w:rsidRDefault="00D74EFC" w:rsidP="002B315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Система также позволяет формировать</w:t>
      </w:r>
      <w:r w:rsidR="00284463">
        <w:rPr>
          <w:rFonts w:ascii="Times New Roman" w:hAnsi="Times New Roman" w:cs="Times New Roman"/>
          <w:sz w:val="28"/>
          <w:szCs w:val="28"/>
        </w:rPr>
        <w:t xml:space="preserve"> реестр </w:t>
      </w:r>
      <w:r>
        <w:rPr>
          <w:rFonts w:ascii="Times New Roman" w:hAnsi="Times New Roman" w:cs="Times New Roman"/>
          <w:sz w:val="28"/>
          <w:szCs w:val="28"/>
        </w:rPr>
        <w:t>поставщиков</w:t>
      </w:r>
      <w:r w:rsidR="00284463">
        <w:rPr>
          <w:rFonts w:ascii="Times New Roman" w:hAnsi="Times New Roman" w:cs="Times New Roman"/>
          <w:sz w:val="28"/>
          <w:szCs w:val="28"/>
        </w:rPr>
        <w:t xml:space="preserve">, принимающих участие в закупочных процедурах, в том числе расположенных на территории округа. </w:t>
      </w:r>
      <w:r w:rsidR="00902260">
        <w:rPr>
          <w:rFonts w:ascii="Times New Roman" w:hAnsi="Times New Roman" w:cs="Times New Roman"/>
          <w:sz w:val="28"/>
          <w:szCs w:val="28"/>
        </w:rPr>
        <w:t xml:space="preserve">Благодаря </w:t>
      </w:r>
      <w:r>
        <w:rPr>
          <w:rFonts w:ascii="Times New Roman" w:hAnsi="Times New Roman" w:cs="Times New Roman"/>
          <w:sz w:val="28"/>
          <w:szCs w:val="28"/>
        </w:rPr>
        <w:t>ИАС «Муниципальные закупки»</w:t>
      </w:r>
      <w:r w:rsidR="00F2738B">
        <w:rPr>
          <w:rFonts w:ascii="Times New Roman" w:hAnsi="Times New Roman" w:cs="Times New Roman"/>
          <w:sz w:val="28"/>
          <w:szCs w:val="28"/>
        </w:rPr>
        <w:t xml:space="preserve"> имеется возможность</w:t>
      </w:r>
      <w:r w:rsidR="00284463">
        <w:rPr>
          <w:rFonts w:ascii="Times New Roman" w:hAnsi="Times New Roman" w:cs="Times New Roman"/>
          <w:sz w:val="28"/>
          <w:szCs w:val="28"/>
        </w:rPr>
        <w:t xml:space="preserve"> контролировать срок размещения планов-графиков </w:t>
      </w:r>
      <w:r w:rsidR="00902260">
        <w:rPr>
          <w:rFonts w:ascii="Times New Roman" w:hAnsi="Times New Roman" w:cs="Times New Roman"/>
          <w:sz w:val="28"/>
          <w:szCs w:val="28"/>
        </w:rPr>
        <w:t>З</w:t>
      </w:r>
      <w:r w:rsidR="00284463">
        <w:rPr>
          <w:rFonts w:ascii="Times New Roman" w:hAnsi="Times New Roman" w:cs="Times New Roman"/>
          <w:sz w:val="28"/>
          <w:szCs w:val="28"/>
        </w:rPr>
        <w:t xml:space="preserve">аказчиков и </w:t>
      </w:r>
      <w:r w:rsidR="00902260">
        <w:rPr>
          <w:rFonts w:ascii="Times New Roman" w:hAnsi="Times New Roman" w:cs="Times New Roman"/>
          <w:sz w:val="28"/>
          <w:szCs w:val="28"/>
        </w:rPr>
        <w:t>формирования</w:t>
      </w:r>
      <w:r w:rsidR="00284463">
        <w:rPr>
          <w:rFonts w:ascii="Times New Roman" w:hAnsi="Times New Roman" w:cs="Times New Roman"/>
          <w:sz w:val="28"/>
          <w:szCs w:val="28"/>
        </w:rPr>
        <w:t xml:space="preserve"> аналитически</w:t>
      </w:r>
      <w:r w:rsidR="00902260">
        <w:rPr>
          <w:rFonts w:ascii="Times New Roman" w:hAnsi="Times New Roman" w:cs="Times New Roman"/>
          <w:sz w:val="28"/>
          <w:szCs w:val="28"/>
        </w:rPr>
        <w:t>х</w:t>
      </w:r>
      <w:r w:rsidR="00284463">
        <w:rPr>
          <w:rFonts w:ascii="Times New Roman" w:hAnsi="Times New Roman" w:cs="Times New Roman"/>
          <w:sz w:val="28"/>
          <w:szCs w:val="28"/>
        </w:rPr>
        <w:t xml:space="preserve"> отчет</w:t>
      </w:r>
      <w:r w:rsidR="00902260">
        <w:rPr>
          <w:rFonts w:ascii="Times New Roman" w:hAnsi="Times New Roman" w:cs="Times New Roman"/>
          <w:sz w:val="28"/>
          <w:szCs w:val="28"/>
        </w:rPr>
        <w:t>ов</w:t>
      </w:r>
      <w:r w:rsidR="00284463">
        <w:rPr>
          <w:rFonts w:ascii="Times New Roman" w:hAnsi="Times New Roman" w:cs="Times New Roman"/>
          <w:sz w:val="28"/>
          <w:szCs w:val="28"/>
        </w:rPr>
        <w:t xml:space="preserve"> закупочной деятельности</w:t>
      </w:r>
      <w:r>
        <w:rPr>
          <w:rFonts w:ascii="Times New Roman" w:hAnsi="Times New Roman" w:cs="Times New Roman"/>
          <w:sz w:val="28"/>
          <w:szCs w:val="28"/>
        </w:rPr>
        <w:t xml:space="preserve"> на протяжении всего цикла от планирования, до исполнения контрактов</w:t>
      </w:r>
      <w:r w:rsidR="00284463">
        <w:rPr>
          <w:rFonts w:ascii="Times New Roman" w:hAnsi="Times New Roman" w:cs="Times New Roman"/>
          <w:sz w:val="28"/>
          <w:szCs w:val="28"/>
        </w:rPr>
        <w:t xml:space="preserve"> на территории городского округа Воскресенск.</w:t>
      </w:r>
    </w:p>
    <w:p w14:paraId="056F01A4" w14:textId="77777777" w:rsidR="00772FAB" w:rsidRDefault="00772FAB" w:rsidP="009B7A95">
      <w:pPr>
        <w:autoSpaceDE w:val="0"/>
        <w:autoSpaceDN w:val="0"/>
        <w:adjustRightInd w:val="0"/>
        <w:jc w:val="center"/>
        <w:rPr>
          <w:rFonts w:ascii="Times New Roman" w:hAnsi="Times New Roman" w:cs="Times New Roman"/>
          <w:b/>
          <w:bCs/>
          <w:sz w:val="28"/>
          <w:szCs w:val="28"/>
        </w:rPr>
      </w:pPr>
      <w:r w:rsidRPr="005F1E06">
        <w:rPr>
          <w:rFonts w:ascii="Times New Roman" w:hAnsi="Times New Roman" w:cs="Times New Roman"/>
          <w:b/>
          <w:bCs/>
          <w:sz w:val="28"/>
          <w:szCs w:val="28"/>
        </w:rPr>
        <w:t>Проведение обучающих мероприятий</w:t>
      </w:r>
    </w:p>
    <w:p w14:paraId="0E9EA076" w14:textId="77777777" w:rsidR="00772FAB" w:rsidRPr="005F1E06" w:rsidRDefault="00772FAB" w:rsidP="002B3152">
      <w:pPr>
        <w:autoSpaceDE w:val="0"/>
        <w:autoSpaceDN w:val="0"/>
        <w:adjustRightInd w:val="0"/>
        <w:rPr>
          <w:rFonts w:ascii="Times New Roman" w:hAnsi="Times New Roman" w:cs="Times New Roman"/>
          <w:sz w:val="28"/>
          <w:szCs w:val="28"/>
        </w:rPr>
      </w:pPr>
      <w:r w:rsidRPr="005F1E06">
        <w:rPr>
          <w:rFonts w:ascii="Times New Roman" w:hAnsi="Times New Roman" w:cs="Times New Roman"/>
          <w:sz w:val="28"/>
          <w:szCs w:val="28"/>
        </w:rPr>
        <w:t>В течение 20</w:t>
      </w:r>
      <w:r w:rsidR="00CB18BD">
        <w:rPr>
          <w:rFonts w:ascii="Times New Roman" w:hAnsi="Times New Roman" w:cs="Times New Roman"/>
          <w:sz w:val="28"/>
          <w:szCs w:val="28"/>
        </w:rPr>
        <w:t>20</w:t>
      </w:r>
      <w:r w:rsidRPr="005F1E06">
        <w:rPr>
          <w:rFonts w:ascii="Times New Roman" w:hAnsi="Times New Roman" w:cs="Times New Roman"/>
          <w:sz w:val="28"/>
          <w:szCs w:val="28"/>
        </w:rPr>
        <w:t xml:space="preserve"> г. </w:t>
      </w:r>
      <w:r w:rsidR="00651EE0">
        <w:rPr>
          <w:rFonts w:ascii="Times New Roman" w:hAnsi="Times New Roman" w:cs="Times New Roman"/>
          <w:sz w:val="28"/>
          <w:szCs w:val="28"/>
        </w:rPr>
        <w:t xml:space="preserve">Уполномоченным </w:t>
      </w:r>
      <w:r w:rsidR="00CB18BD">
        <w:rPr>
          <w:rFonts w:ascii="Times New Roman" w:hAnsi="Times New Roman" w:cs="Times New Roman"/>
          <w:sz w:val="28"/>
          <w:szCs w:val="28"/>
        </w:rPr>
        <w:t xml:space="preserve">учреждением работа по </w:t>
      </w:r>
      <w:r w:rsidRPr="005F1E06">
        <w:rPr>
          <w:rFonts w:ascii="Times New Roman" w:hAnsi="Times New Roman" w:cs="Times New Roman"/>
          <w:sz w:val="28"/>
          <w:szCs w:val="28"/>
        </w:rPr>
        <w:t>обучающи</w:t>
      </w:r>
      <w:r w:rsidR="004168AA">
        <w:rPr>
          <w:rFonts w:ascii="Times New Roman" w:hAnsi="Times New Roman" w:cs="Times New Roman"/>
          <w:sz w:val="28"/>
          <w:szCs w:val="28"/>
        </w:rPr>
        <w:t>м</w:t>
      </w:r>
      <w:r w:rsidRPr="005F1E06">
        <w:rPr>
          <w:rFonts w:ascii="Times New Roman" w:hAnsi="Times New Roman" w:cs="Times New Roman"/>
          <w:sz w:val="28"/>
          <w:szCs w:val="28"/>
        </w:rPr>
        <w:t xml:space="preserve"> мероприяти</w:t>
      </w:r>
      <w:r w:rsidR="004168AA">
        <w:rPr>
          <w:rFonts w:ascii="Times New Roman" w:hAnsi="Times New Roman" w:cs="Times New Roman"/>
          <w:sz w:val="28"/>
          <w:szCs w:val="28"/>
        </w:rPr>
        <w:t>ям</w:t>
      </w:r>
      <w:r w:rsidRPr="005F1E06">
        <w:rPr>
          <w:rFonts w:ascii="Times New Roman" w:hAnsi="Times New Roman" w:cs="Times New Roman"/>
          <w:sz w:val="28"/>
          <w:szCs w:val="28"/>
        </w:rPr>
        <w:t xml:space="preserve"> с </w:t>
      </w:r>
      <w:r w:rsidR="004168AA">
        <w:rPr>
          <w:rFonts w:ascii="Times New Roman" w:hAnsi="Times New Roman" w:cs="Times New Roman"/>
          <w:sz w:val="28"/>
          <w:szCs w:val="28"/>
        </w:rPr>
        <w:t>З</w:t>
      </w:r>
      <w:r w:rsidR="00651EE0">
        <w:rPr>
          <w:rFonts w:ascii="Times New Roman" w:hAnsi="Times New Roman" w:cs="Times New Roman"/>
          <w:sz w:val="28"/>
          <w:szCs w:val="28"/>
        </w:rPr>
        <w:t>аказчиками городского округа Воскресенск</w:t>
      </w:r>
      <w:r w:rsidRPr="005F1E06">
        <w:rPr>
          <w:rFonts w:ascii="Times New Roman" w:hAnsi="Times New Roman" w:cs="Times New Roman"/>
          <w:sz w:val="28"/>
          <w:szCs w:val="28"/>
        </w:rPr>
        <w:t xml:space="preserve"> по вопросам применения Федерального закона № 44-ФЗ</w:t>
      </w:r>
      <w:r w:rsidR="004168AA">
        <w:rPr>
          <w:rFonts w:ascii="Times New Roman" w:hAnsi="Times New Roman" w:cs="Times New Roman"/>
          <w:sz w:val="28"/>
          <w:szCs w:val="28"/>
        </w:rPr>
        <w:t xml:space="preserve"> проводилась в режиме онлайн</w:t>
      </w:r>
      <w:r w:rsidRPr="005F1E06">
        <w:rPr>
          <w:rFonts w:ascii="Times New Roman" w:hAnsi="Times New Roman" w:cs="Times New Roman"/>
          <w:sz w:val="28"/>
          <w:szCs w:val="28"/>
        </w:rPr>
        <w:t xml:space="preserve">. В рамках данных мероприятий участники ознакомились с </w:t>
      </w:r>
      <w:r w:rsidR="00651EE0">
        <w:rPr>
          <w:rFonts w:ascii="Times New Roman" w:hAnsi="Times New Roman" w:cs="Times New Roman"/>
          <w:sz w:val="28"/>
          <w:szCs w:val="28"/>
        </w:rPr>
        <w:t>изменениями, внесенными в Федеральный закон 44-ФЗ,</w:t>
      </w:r>
      <w:r w:rsidR="002D26DD">
        <w:rPr>
          <w:rFonts w:ascii="Times New Roman" w:hAnsi="Times New Roman" w:cs="Times New Roman"/>
          <w:sz w:val="28"/>
          <w:szCs w:val="28"/>
        </w:rPr>
        <w:t xml:space="preserve"> порядком работы в ЕАСУЗ Московской области, на портале исполнения контрактов,</w:t>
      </w:r>
      <w:r w:rsidR="00EA2371">
        <w:rPr>
          <w:rFonts w:ascii="Times New Roman" w:hAnsi="Times New Roman" w:cs="Times New Roman"/>
          <w:sz w:val="28"/>
          <w:szCs w:val="28"/>
        </w:rPr>
        <w:t xml:space="preserve"> </w:t>
      </w:r>
      <w:r w:rsidRPr="005F1E06">
        <w:rPr>
          <w:rFonts w:ascii="Times New Roman" w:hAnsi="Times New Roman" w:cs="Times New Roman"/>
          <w:sz w:val="28"/>
          <w:szCs w:val="28"/>
        </w:rPr>
        <w:t xml:space="preserve">правилами подготовки конкурсной документации, разъяснены типовые ошибки, допущенные при её формировании, и пути их устранения. </w:t>
      </w:r>
    </w:p>
    <w:p w14:paraId="767E84F6" w14:textId="77777777" w:rsidR="00C53569" w:rsidRDefault="00C53569" w:rsidP="00FD21FC">
      <w:pPr>
        <w:tabs>
          <w:tab w:val="left" w:pos="993"/>
        </w:tabs>
        <w:spacing w:line="276" w:lineRule="auto"/>
        <w:rPr>
          <w:rFonts w:ascii="Times New Roman" w:hAnsi="Times New Roman" w:cs="Times New Roman"/>
          <w:b/>
          <w:sz w:val="28"/>
          <w:szCs w:val="28"/>
        </w:rPr>
      </w:pPr>
    </w:p>
    <w:p w14:paraId="6EBFD71D" w14:textId="77777777" w:rsidR="00FD21FC" w:rsidRDefault="00FD21FC" w:rsidP="00FD21FC">
      <w:pPr>
        <w:tabs>
          <w:tab w:val="left" w:pos="993"/>
        </w:tabs>
        <w:spacing w:line="276" w:lineRule="auto"/>
        <w:rPr>
          <w:rFonts w:ascii="Times New Roman" w:hAnsi="Times New Roman" w:cs="Times New Roman"/>
          <w:b/>
          <w:sz w:val="28"/>
          <w:szCs w:val="28"/>
        </w:rPr>
      </w:pPr>
      <w:r w:rsidRPr="00EC3744">
        <w:rPr>
          <w:rFonts w:ascii="Times New Roman" w:hAnsi="Times New Roman"/>
          <w:b/>
          <w:color w:val="000000" w:themeColor="text1"/>
          <w:sz w:val="28"/>
          <w:szCs w:val="28"/>
          <w:shd w:val="clear" w:color="auto" w:fill="FFFFFF"/>
        </w:rPr>
        <w:t>Проведение "круглых столов" с представителями бизнеса для выявления административных барьеров и проблем, препятствующих конкуренции</w:t>
      </w:r>
    </w:p>
    <w:p w14:paraId="50AC5637" w14:textId="77777777" w:rsidR="00245E91" w:rsidRDefault="00376099" w:rsidP="00376099">
      <w:pPr>
        <w:ind w:firstLine="567"/>
        <w:rPr>
          <w:rFonts w:ascii="Times New Roman" w:hAnsi="Times New Roman"/>
          <w:sz w:val="28"/>
          <w:szCs w:val="28"/>
          <w:lang w:eastAsia="ru-RU"/>
        </w:rPr>
      </w:pPr>
      <w:r>
        <w:rPr>
          <w:rFonts w:ascii="Times New Roman" w:hAnsi="Times New Roman"/>
          <w:sz w:val="28"/>
          <w:szCs w:val="28"/>
        </w:rPr>
        <w:t>В период</w:t>
      </w:r>
      <w:r w:rsidRPr="00FB0EB8">
        <w:rPr>
          <w:rFonts w:ascii="Times New Roman" w:hAnsi="Times New Roman"/>
          <w:sz w:val="28"/>
          <w:szCs w:val="28"/>
        </w:rPr>
        <w:t xml:space="preserve"> введени</w:t>
      </w:r>
      <w:r>
        <w:rPr>
          <w:rFonts w:ascii="Times New Roman" w:hAnsi="Times New Roman"/>
          <w:sz w:val="28"/>
          <w:szCs w:val="28"/>
        </w:rPr>
        <w:t>я</w:t>
      </w:r>
      <w:r w:rsidRPr="00FB0EB8">
        <w:rPr>
          <w:rFonts w:ascii="Times New Roman" w:hAnsi="Times New Roman"/>
          <w:sz w:val="28"/>
          <w:szCs w:val="28"/>
        </w:rPr>
        <w:t xml:space="preserve"> режима повышенной готовности и приостановлении совещаний, семинаров, очных консультаций,</w:t>
      </w:r>
      <w:r>
        <w:rPr>
          <w:rFonts w:ascii="Times New Roman" w:hAnsi="Times New Roman"/>
          <w:sz w:val="28"/>
          <w:szCs w:val="28"/>
        </w:rPr>
        <w:t xml:space="preserve"> встречи руководства городского округа </w:t>
      </w:r>
      <w:r w:rsidRPr="0024482D">
        <w:rPr>
          <w:rFonts w:ascii="Times New Roman" w:hAnsi="Times New Roman"/>
          <w:sz w:val="28"/>
          <w:szCs w:val="28"/>
          <w:lang w:eastAsia="ru-RU"/>
        </w:rPr>
        <w:t>с представителями бизнес-сообщества</w:t>
      </w:r>
      <w:r>
        <w:rPr>
          <w:rFonts w:ascii="Times New Roman" w:hAnsi="Times New Roman"/>
          <w:sz w:val="28"/>
          <w:szCs w:val="28"/>
          <w:lang w:eastAsia="ru-RU"/>
        </w:rPr>
        <w:t xml:space="preserve"> проводились онлайн. </w:t>
      </w:r>
    </w:p>
    <w:p w14:paraId="7E745E5C" w14:textId="77777777" w:rsidR="00376099" w:rsidRDefault="00376099" w:rsidP="00376099">
      <w:pPr>
        <w:ind w:firstLine="567"/>
        <w:rPr>
          <w:rFonts w:ascii="Times New Roman" w:hAnsi="Times New Roman"/>
          <w:sz w:val="28"/>
          <w:szCs w:val="28"/>
          <w:lang w:eastAsia="ru-RU"/>
        </w:rPr>
      </w:pPr>
      <w:r>
        <w:rPr>
          <w:rFonts w:ascii="Times New Roman" w:hAnsi="Times New Roman"/>
          <w:sz w:val="28"/>
          <w:szCs w:val="28"/>
          <w:lang w:eastAsia="ru-RU"/>
        </w:rPr>
        <w:lastRenderedPageBreak/>
        <w:t xml:space="preserve">Наиболее обсуждаемыми вопросами были введение пропускного режима на территории Москвы и Московской области, внедрение Стандартов деятельности на предприятиях, мер поддержки в условиях пандемии новой коронавирусной инфекции </w:t>
      </w:r>
      <w:r>
        <w:rPr>
          <w:rFonts w:ascii="Times New Roman" w:hAnsi="Times New Roman"/>
          <w:sz w:val="28"/>
          <w:szCs w:val="28"/>
          <w:lang w:val="en-US" w:eastAsia="ru-RU"/>
        </w:rPr>
        <w:t>C</w:t>
      </w:r>
      <w:r w:rsidRPr="00DA05CB">
        <w:rPr>
          <w:rFonts w:ascii="Times New Roman" w:hAnsi="Times New Roman"/>
          <w:sz w:val="28"/>
          <w:szCs w:val="28"/>
          <w:lang w:eastAsia="ru-RU"/>
        </w:rPr>
        <w:t>О</w:t>
      </w:r>
      <w:r>
        <w:rPr>
          <w:rFonts w:ascii="Times New Roman" w:hAnsi="Times New Roman"/>
          <w:sz w:val="28"/>
          <w:szCs w:val="28"/>
          <w:lang w:val="en-US" w:eastAsia="ru-RU"/>
        </w:rPr>
        <w:t>VID</w:t>
      </w:r>
      <w:r w:rsidRPr="00DA05CB">
        <w:rPr>
          <w:rFonts w:ascii="Times New Roman" w:hAnsi="Times New Roman"/>
          <w:sz w:val="28"/>
          <w:szCs w:val="28"/>
          <w:lang w:eastAsia="ru-RU"/>
        </w:rPr>
        <w:t>-</w:t>
      </w:r>
      <w:r>
        <w:rPr>
          <w:rFonts w:ascii="Times New Roman" w:hAnsi="Times New Roman"/>
          <w:sz w:val="28"/>
          <w:szCs w:val="28"/>
          <w:lang w:eastAsia="ru-RU"/>
        </w:rPr>
        <w:t xml:space="preserve">2019, в том числе поддержки наиболее пострадавших отраслей экономики, также </w:t>
      </w:r>
      <w:r w:rsidRPr="0024482D">
        <w:rPr>
          <w:rFonts w:ascii="Times New Roman" w:hAnsi="Times New Roman"/>
          <w:sz w:val="28"/>
          <w:szCs w:val="28"/>
          <w:lang w:eastAsia="ru-RU"/>
        </w:rPr>
        <w:t xml:space="preserve">обсуждались вопросы, касающиеся организации предпринимательской деятельности, привлечения заемных средств и инвесторов, получения субсидий в рамках реализации муниципальной программы </w:t>
      </w:r>
      <w:r>
        <w:rPr>
          <w:rFonts w:ascii="Times New Roman" w:hAnsi="Times New Roman"/>
          <w:sz w:val="28"/>
          <w:szCs w:val="28"/>
          <w:lang w:eastAsia="ru-RU"/>
        </w:rPr>
        <w:t>«Предпринимательство»</w:t>
      </w:r>
      <w:r w:rsidRPr="0024482D">
        <w:rPr>
          <w:rFonts w:ascii="Times New Roman" w:hAnsi="Times New Roman"/>
          <w:sz w:val="28"/>
          <w:szCs w:val="28"/>
          <w:lang w:eastAsia="ru-RU"/>
        </w:rPr>
        <w:t>, а также по общеправовым и юридическим вопросам.</w:t>
      </w:r>
    </w:p>
    <w:p w14:paraId="5154DC38" w14:textId="77777777" w:rsidR="005F1E06" w:rsidRDefault="005F1E06" w:rsidP="005F1E06">
      <w:pPr>
        <w:jc w:val="left"/>
        <w:rPr>
          <w:rFonts w:ascii="Times New Roman" w:hAnsi="Times New Roman" w:cs="Times New Roman"/>
          <w:b/>
          <w:bCs/>
          <w:color w:val="000000"/>
          <w:sz w:val="28"/>
          <w:szCs w:val="28"/>
        </w:rPr>
        <w:sectPr w:rsidR="005F1E06" w:rsidSect="005F1E06">
          <w:pgSz w:w="11906" w:h="16838"/>
          <w:pgMar w:top="1134" w:right="851" w:bottom="1134" w:left="1418" w:header="709" w:footer="709" w:gutter="0"/>
          <w:cols w:space="708"/>
          <w:docGrid w:linePitch="360"/>
        </w:sectPr>
      </w:pPr>
    </w:p>
    <w:p w14:paraId="3F91204B" w14:textId="77777777" w:rsidR="00E00213" w:rsidRDefault="0058556D" w:rsidP="00E00213">
      <w:pPr>
        <w:jc w:val="center"/>
        <w:rPr>
          <w:rFonts w:ascii="Times New Roman" w:hAnsi="Times New Roman" w:cs="Times New Roman"/>
          <w:b/>
          <w:sz w:val="28"/>
          <w:szCs w:val="28"/>
        </w:rPr>
      </w:pPr>
      <w:r w:rsidRPr="00D64867">
        <w:rPr>
          <w:rFonts w:ascii="Times New Roman" w:hAnsi="Times New Roman" w:cs="Times New Roman"/>
          <w:b/>
          <w:bCs/>
          <w:color w:val="000000"/>
          <w:sz w:val="28"/>
          <w:szCs w:val="28"/>
        </w:rPr>
        <w:lastRenderedPageBreak/>
        <w:t xml:space="preserve">Раздел </w:t>
      </w:r>
      <w:proofErr w:type="gramStart"/>
      <w:r w:rsidRPr="00D64867">
        <w:rPr>
          <w:rFonts w:ascii="Times New Roman" w:hAnsi="Times New Roman" w:cs="Times New Roman"/>
          <w:b/>
          <w:bCs/>
          <w:color w:val="000000"/>
          <w:sz w:val="28"/>
          <w:szCs w:val="28"/>
        </w:rPr>
        <w:t>6</w:t>
      </w:r>
      <w:r w:rsidR="00E00213" w:rsidRPr="00D64867">
        <w:rPr>
          <w:rFonts w:ascii="Times New Roman" w:hAnsi="Times New Roman" w:cs="Times New Roman"/>
          <w:b/>
          <w:bCs/>
          <w:color w:val="000000"/>
          <w:sz w:val="28"/>
          <w:szCs w:val="28"/>
        </w:rPr>
        <w:t>.</w:t>
      </w:r>
      <w:r w:rsidRPr="00D64867">
        <w:rPr>
          <w:rFonts w:ascii="Times New Roman" w:hAnsi="Times New Roman" w:cs="Times New Roman"/>
          <w:b/>
          <w:bCs/>
          <w:color w:val="000000"/>
          <w:sz w:val="28"/>
          <w:szCs w:val="28"/>
        </w:rPr>
        <w:t>Муниципальные</w:t>
      </w:r>
      <w:proofErr w:type="gramEnd"/>
      <w:r w:rsidRPr="00D64867">
        <w:rPr>
          <w:rFonts w:ascii="Times New Roman" w:hAnsi="Times New Roman" w:cs="Times New Roman"/>
          <w:b/>
          <w:bCs/>
          <w:color w:val="000000"/>
          <w:sz w:val="28"/>
          <w:szCs w:val="28"/>
        </w:rPr>
        <w:t xml:space="preserve"> п</w:t>
      </w:r>
      <w:r w:rsidR="00E00213" w:rsidRPr="00D64867">
        <w:rPr>
          <w:rFonts w:ascii="Times New Roman" w:hAnsi="Times New Roman" w:cs="Times New Roman"/>
          <w:b/>
          <w:sz w:val="28"/>
          <w:szCs w:val="28"/>
        </w:rPr>
        <w:t>рактики, направленные на качественное развитие и улучшение конкуренции в городском округе Воскресенск</w:t>
      </w:r>
      <w:r w:rsidR="00D64867">
        <w:rPr>
          <w:rFonts w:ascii="Times New Roman" w:hAnsi="Times New Roman" w:cs="Times New Roman"/>
          <w:b/>
          <w:sz w:val="28"/>
          <w:szCs w:val="28"/>
        </w:rPr>
        <w:t>.</w:t>
      </w:r>
    </w:p>
    <w:p w14:paraId="3D90AFD1" w14:textId="77777777" w:rsidR="00EA2371" w:rsidRDefault="00EA2371" w:rsidP="00EA2371">
      <w:pPr>
        <w:jc w:val="center"/>
        <w:rPr>
          <w:rFonts w:ascii="Times New Roman" w:hAnsi="Times New Roman" w:cs="Times New Roman"/>
          <w:b/>
          <w:sz w:val="28"/>
          <w:szCs w:val="28"/>
        </w:rPr>
      </w:pPr>
    </w:p>
    <w:p w14:paraId="72B5C535" w14:textId="77777777" w:rsidR="00EA2371" w:rsidRPr="00FA0F8A" w:rsidRDefault="00EA2371" w:rsidP="00EA2371">
      <w:pPr>
        <w:tabs>
          <w:tab w:val="left" w:pos="3261"/>
        </w:tabs>
        <w:jc w:val="right"/>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Представлен</w:t>
      </w:r>
      <w:r>
        <w:rPr>
          <w:rFonts w:ascii="Times New Roman" w:eastAsia="Times New Roman" w:hAnsi="Times New Roman" w:cs="Times New Roman"/>
          <w:sz w:val="28"/>
          <w:szCs w:val="28"/>
          <w:lang w:eastAsia="ru-RU"/>
        </w:rPr>
        <w:t>ы</w:t>
      </w:r>
      <w:r w:rsidRPr="00FA0F8A">
        <w:rPr>
          <w:rFonts w:ascii="Times New Roman" w:eastAsia="Times New Roman" w:hAnsi="Times New Roman" w:cs="Times New Roman"/>
          <w:sz w:val="28"/>
          <w:szCs w:val="28"/>
          <w:lang w:eastAsia="ru-RU"/>
        </w:rPr>
        <w:t xml:space="preserve"> Администрацией городского округа Воскресенск Московской области</w:t>
      </w:r>
    </w:p>
    <w:p w14:paraId="425B6BC1" w14:textId="77777777" w:rsidR="00EA2371" w:rsidRPr="00FA0F8A" w:rsidRDefault="00EA2371" w:rsidP="00EA2371">
      <w:pPr>
        <w:tabs>
          <w:tab w:val="left" w:pos="3261"/>
        </w:tabs>
        <w:jc w:val="right"/>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Глава городского округа Воскресенск – Болотников Артур Викторович</w:t>
      </w:r>
    </w:p>
    <w:p w14:paraId="48419B5C" w14:textId="77777777" w:rsidR="00EA2371" w:rsidRDefault="00EA2371" w:rsidP="00EA2371">
      <w:pPr>
        <w:jc w:val="center"/>
        <w:rPr>
          <w:rFonts w:ascii="Times New Roman" w:hAnsi="Times New Roman" w:cs="Times New Roman"/>
          <w:b/>
          <w:sz w:val="28"/>
          <w:szCs w:val="28"/>
        </w:rPr>
      </w:pPr>
    </w:p>
    <w:p w14:paraId="17F206DE" w14:textId="77777777" w:rsidR="00EA2371" w:rsidRPr="00765CE0" w:rsidRDefault="00EA2371" w:rsidP="00EA2371">
      <w:pPr>
        <w:tabs>
          <w:tab w:val="left" w:pos="3261"/>
        </w:tabs>
        <w:ind w:left="1985" w:hanging="1985"/>
        <w:rPr>
          <w:rFonts w:ascii="Times New Roman" w:eastAsia="Times New Roman" w:hAnsi="Times New Roman" w:cs="Times New Roman"/>
          <w:b/>
          <w:bCs/>
          <w:sz w:val="28"/>
          <w:szCs w:val="28"/>
          <w:lang w:eastAsia="ru-RU"/>
        </w:rPr>
      </w:pPr>
      <w:r w:rsidRPr="00FA0F8A">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b/>
          <w:bCs/>
          <w:sz w:val="28"/>
          <w:szCs w:val="28"/>
          <w:lang w:eastAsia="ru-RU"/>
        </w:rPr>
        <w:t xml:space="preserve"> 1</w:t>
      </w:r>
      <w:r w:rsidRPr="00FA0F8A">
        <w:rPr>
          <w:rFonts w:ascii="Times New Roman" w:eastAsia="Times New Roman" w:hAnsi="Times New Roman" w:cs="Times New Roman"/>
          <w:b/>
          <w:bCs/>
          <w:sz w:val="28"/>
          <w:szCs w:val="28"/>
          <w:lang w:eastAsia="ru-RU"/>
        </w:rPr>
        <w:t xml:space="preserve">: </w:t>
      </w:r>
      <w:r w:rsidRPr="00765CE0">
        <w:rPr>
          <w:rFonts w:ascii="Times New Roman" w:eastAsia="Times New Roman" w:hAnsi="Times New Roman" w:cs="Times New Roman"/>
          <w:b/>
          <w:bCs/>
          <w:sz w:val="28"/>
          <w:szCs w:val="28"/>
          <w:lang w:eastAsia="ru-RU"/>
        </w:rPr>
        <w:t>«</w:t>
      </w:r>
      <w:r w:rsidRPr="00765CE0">
        <w:rPr>
          <w:rFonts w:ascii="Times New Roman" w:eastAsia="Times New Roman" w:hAnsi="Times New Roman" w:cs="Times New Roman"/>
          <w:b/>
          <w:sz w:val="28"/>
          <w:szCs w:val="28"/>
          <w:lang w:eastAsia="ru-RU"/>
        </w:rPr>
        <w:t>Обеспечение жителям городского округа Воскресенск Московской области «свободы» выбора получения услуг по дополнительным общеобразовательным программам, в том числе посредством внедрения официальной единой информационной системы на рынке услуг дополнительного образования детей</w:t>
      </w:r>
      <w:r w:rsidRPr="00765CE0">
        <w:rPr>
          <w:rFonts w:ascii="Times New Roman" w:eastAsia="Times New Roman" w:hAnsi="Times New Roman" w:cs="Times New Roman"/>
          <w:b/>
          <w:bCs/>
          <w:sz w:val="28"/>
          <w:szCs w:val="28"/>
          <w:lang w:eastAsia="ru-RU"/>
        </w:rPr>
        <w:t>»</w:t>
      </w:r>
    </w:p>
    <w:p w14:paraId="3AFE4273" w14:textId="77777777" w:rsidR="00EA2371" w:rsidRPr="00FA0F8A" w:rsidRDefault="00EA2371" w:rsidP="00EA2371">
      <w:pPr>
        <w:tabs>
          <w:tab w:val="left" w:pos="3261"/>
        </w:tabs>
        <w:jc w:val="right"/>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5921"/>
        <w:gridCol w:w="7574"/>
      </w:tblGrid>
      <w:tr w:rsidR="00EA2371" w:rsidRPr="00FA0F8A" w14:paraId="28A6504E" w14:textId="77777777" w:rsidTr="00EA2371">
        <w:tc>
          <w:tcPr>
            <w:tcW w:w="846" w:type="dxa"/>
            <w:tcBorders>
              <w:top w:val="single" w:sz="4" w:space="0" w:color="auto"/>
              <w:left w:val="single" w:sz="4" w:space="0" w:color="auto"/>
              <w:bottom w:val="single" w:sz="4" w:space="0" w:color="auto"/>
              <w:right w:val="single" w:sz="4" w:space="0" w:color="auto"/>
            </w:tcBorders>
          </w:tcPr>
          <w:p w14:paraId="4747FA69" w14:textId="77777777" w:rsidR="00EA2371" w:rsidRPr="00FA0F8A" w:rsidRDefault="00EA2371" w:rsidP="00EA2371">
            <w:pPr>
              <w:tabs>
                <w:tab w:val="left" w:pos="3261"/>
              </w:tabs>
              <w:jc w:val="center"/>
              <w:rPr>
                <w:rFonts w:ascii="Times New Roman" w:eastAsia="Times New Roman" w:hAnsi="Times New Roman" w:cs="Times New Roman"/>
                <w:b/>
                <w:bCs/>
                <w:sz w:val="28"/>
                <w:szCs w:val="28"/>
                <w:lang w:eastAsia="ru-RU"/>
              </w:rPr>
            </w:pPr>
          </w:p>
        </w:tc>
        <w:tc>
          <w:tcPr>
            <w:tcW w:w="6033" w:type="dxa"/>
            <w:tcBorders>
              <w:top w:val="single" w:sz="4" w:space="0" w:color="auto"/>
              <w:left w:val="single" w:sz="4" w:space="0" w:color="auto"/>
              <w:bottom w:val="single" w:sz="4" w:space="0" w:color="auto"/>
              <w:right w:val="single" w:sz="4" w:space="0" w:color="auto"/>
            </w:tcBorders>
            <w:hideMark/>
          </w:tcPr>
          <w:p w14:paraId="2F5E76AC" w14:textId="77777777" w:rsidR="00EA2371" w:rsidRPr="00FA0F8A" w:rsidRDefault="00EA2371" w:rsidP="00EA2371">
            <w:pPr>
              <w:tabs>
                <w:tab w:val="left" w:pos="3261"/>
              </w:tabs>
              <w:jc w:val="center"/>
              <w:rPr>
                <w:rFonts w:ascii="Times New Roman" w:eastAsia="Times New Roman" w:hAnsi="Times New Roman" w:cs="Times New Roman"/>
                <w:b/>
                <w:bCs/>
                <w:sz w:val="28"/>
                <w:szCs w:val="28"/>
                <w:lang w:eastAsia="ru-RU"/>
              </w:rPr>
            </w:pPr>
            <w:r w:rsidRPr="00FA0F8A">
              <w:rPr>
                <w:rFonts w:ascii="Times New Roman" w:eastAsia="Times New Roman" w:hAnsi="Times New Roman" w:cs="Times New Roman"/>
                <w:b/>
                <w:bCs/>
                <w:sz w:val="28"/>
                <w:szCs w:val="28"/>
                <w:lang w:eastAsia="ru-RU"/>
              </w:rPr>
              <w:t>Наименование</w:t>
            </w:r>
          </w:p>
        </w:tc>
        <w:tc>
          <w:tcPr>
            <w:tcW w:w="7681" w:type="dxa"/>
            <w:tcBorders>
              <w:top w:val="single" w:sz="4" w:space="0" w:color="auto"/>
              <w:left w:val="single" w:sz="4" w:space="0" w:color="auto"/>
              <w:bottom w:val="single" w:sz="4" w:space="0" w:color="auto"/>
              <w:right w:val="single" w:sz="4" w:space="0" w:color="auto"/>
            </w:tcBorders>
            <w:hideMark/>
          </w:tcPr>
          <w:p w14:paraId="55FB66DF" w14:textId="77777777" w:rsidR="00EA2371" w:rsidRPr="00FA0F8A" w:rsidRDefault="00EA2371" w:rsidP="00EA2371">
            <w:pPr>
              <w:tabs>
                <w:tab w:val="left" w:pos="3261"/>
              </w:tabs>
              <w:jc w:val="center"/>
              <w:rPr>
                <w:rFonts w:ascii="Times New Roman" w:eastAsia="Times New Roman" w:hAnsi="Times New Roman" w:cs="Times New Roman"/>
                <w:b/>
                <w:bCs/>
                <w:sz w:val="28"/>
                <w:szCs w:val="28"/>
                <w:lang w:eastAsia="ru-RU"/>
              </w:rPr>
            </w:pPr>
            <w:r w:rsidRPr="00FA0F8A">
              <w:rPr>
                <w:rFonts w:ascii="Times New Roman" w:eastAsia="Times New Roman" w:hAnsi="Times New Roman" w:cs="Times New Roman"/>
                <w:b/>
                <w:bCs/>
                <w:sz w:val="28"/>
                <w:szCs w:val="28"/>
                <w:lang w:eastAsia="ru-RU"/>
              </w:rPr>
              <w:t>Мероприятия, результаты</w:t>
            </w:r>
          </w:p>
        </w:tc>
      </w:tr>
      <w:tr w:rsidR="00EA2371" w:rsidRPr="00FA0F8A" w14:paraId="78E27BC1" w14:textId="77777777" w:rsidTr="00EA2371">
        <w:tc>
          <w:tcPr>
            <w:tcW w:w="14560" w:type="dxa"/>
            <w:gridSpan w:val="3"/>
            <w:tcBorders>
              <w:top w:val="single" w:sz="4" w:space="0" w:color="auto"/>
              <w:left w:val="single" w:sz="4" w:space="0" w:color="auto"/>
              <w:bottom w:val="single" w:sz="4" w:space="0" w:color="auto"/>
              <w:right w:val="single" w:sz="4" w:space="0" w:color="auto"/>
            </w:tcBorders>
          </w:tcPr>
          <w:p w14:paraId="0F638B44" w14:textId="77777777" w:rsidR="00EA2371" w:rsidRPr="00FA0F8A" w:rsidRDefault="00EA2371" w:rsidP="00EA2371">
            <w:pPr>
              <w:tabs>
                <w:tab w:val="left" w:pos="3261"/>
              </w:tabs>
              <w:jc w:val="right"/>
              <w:rPr>
                <w:rFonts w:ascii="Times New Roman" w:eastAsia="Times New Roman" w:hAnsi="Times New Roman" w:cs="Times New Roman"/>
                <w:sz w:val="28"/>
                <w:szCs w:val="28"/>
                <w:lang w:eastAsia="ru-RU"/>
              </w:rPr>
            </w:pPr>
            <w:r w:rsidRPr="004D6A55">
              <w:rPr>
                <w:rFonts w:ascii="Times New Roman" w:eastAsia="Times New Roman" w:hAnsi="Times New Roman" w:cs="Times New Roman"/>
                <w:b/>
                <w:bCs/>
                <w:sz w:val="28"/>
                <w:szCs w:val="28"/>
                <w:lang w:eastAsia="ru-RU"/>
              </w:rPr>
              <w:t xml:space="preserve">Городской округ Воскресенск Московской области                                                                                                                                          </w:t>
            </w:r>
            <w:proofErr w:type="gramStart"/>
            <w:r w:rsidRPr="004D6A55">
              <w:rPr>
                <w:rFonts w:ascii="Times New Roman" w:eastAsia="Times New Roman" w:hAnsi="Times New Roman" w:cs="Times New Roman"/>
                <w:b/>
                <w:bCs/>
                <w:sz w:val="28"/>
                <w:szCs w:val="28"/>
                <w:lang w:eastAsia="ru-RU"/>
              </w:rPr>
              <w:t xml:space="preserve">   (</w:t>
            </w:r>
            <w:proofErr w:type="gramEnd"/>
            <w:r w:rsidRPr="004D6A55">
              <w:rPr>
                <w:rFonts w:ascii="Times New Roman" w:eastAsia="Times New Roman" w:hAnsi="Times New Roman" w:cs="Times New Roman"/>
                <w:b/>
                <w:bCs/>
                <w:sz w:val="28"/>
                <w:szCs w:val="28"/>
                <w:lang w:eastAsia="ru-RU"/>
              </w:rPr>
              <w:t xml:space="preserve">контактная информация исполнителя: </w:t>
            </w:r>
            <w:proofErr w:type="spellStart"/>
            <w:r w:rsidRPr="004D6A55">
              <w:rPr>
                <w:rFonts w:ascii="Times New Roman" w:eastAsia="Times New Roman" w:hAnsi="Times New Roman" w:cs="Times New Roman"/>
                <w:bCs/>
                <w:sz w:val="28"/>
                <w:szCs w:val="28"/>
                <w:lang w:eastAsia="ru-RU"/>
              </w:rPr>
              <w:t>Бнатова</w:t>
            </w:r>
            <w:proofErr w:type="spellEnd"/>
            <w:r w:rsidRPr="004D6A55">
              <w:rPr>
                <w:rFonts w:ascii="Times New Roman" w:eastAsia="Times New Roman" w:hAnsi="Times New Roman" w:cs="Times New Roman"/>
                <w:bCs/>
                <w:sz w:val="28"/>
                <w:szCs w:val="28"/>
                <w:lang w:eastAsia="ru-RU"/>
              </w:rPr>
              <w:t xml:space="preserve"> Алевтина Алексеевна, тел.: 8(496)442-56-68, </w:t>
            </w:r>
            <w:r w:rsidRPr="004D6A55">
              <w:rPr>
                <w:rFonts w:ascii="Times New Roman" w:eastAsia="Times New Roman" w:hAnsi="Times New Roman" w:cs="Times New Roman"/>
                <w:bCs/>
                <w:sz w:val="28"/>
                <w:szCs w:val="28"/>
                <w:lang w:val="en-US" w:eastAsia="ru-RU"/>
              </w:rPr>
              <w:t>email</w:t>
            </w:r>
            <w:r w:rsidRPr="004D6A55">
              <w:rPr>
                <w:rFonts w:ascii="Times New Roman" w:eastAsia="Times New Roman" w:hAnsi="Times New Roman" w:cs="Times New Roman"/>
                <w:bCs/>
                <w:sz w:val="28"/>
                <w:szCs w:val="28"/>
                <w:lang w:eastAsia="ru-RU"/>
              </w:rPr>
              <w:t xml:space="preserve">: </w:t>
            </w:r>
            <w:proofErr w:type="spellStart"/>
            <w:r w:rsidRPr="004D6A55">
              <w:rPr>
                <w:rFonts w:ascii="Times New Roman" w:eastAsia="Times New Roman" w:hAnsi="Times New Roman" w:cs="Times New Roman"/>
                <w:bCs/>
                <w:sz w:val="28"/>
                <w:szCs w:val="28"/>
                <w:lang w:val="en-US" w:eastAsia="ru-RU"/>
              </w:rPr>
              <w:t>vosdeti</w:t>
            </w:r>
            <w:proofErr w:type="spellEnd"/>
            <w:r w:rsidRPr="004D6A55">
              <w:rPr>
                <w:rFonts w:ascii="Times New Roman" w:eastAsia="Times New Roman" w:hAnsi="Times New Roman" w:cs="Times New Roman"/>
                <w:bCs/>
                <w:sz w:val="28"/>
                <w:szCs w:val="28"/>
                <w:lang w:eastAsia="ru-RU"/>
              </w:rPr>
              <w:t>_</w:t>
            </w:r>
            <w:proofErr w:type="spellStart"/>
            <w:r w:rsidRPr="004D6A55">
              <w:rPr>
                <w:rFonts w:ascii="Times New Roman" w:eastAsia="Times New Roman" w:hAnsi="Times New Roman" w:cs="Times New Roman"/>
                <w:bCs/>
                <w:sz w:val="28"/>
                <w:szCs w:val="28"/>
                <w:lang w:val="en-US" w:eastAsia="ru-RU"/>
              </w:rPr>
              <w:t>uo</w:t>
            </w:r>
            <w:proofErr w:type="spellEnd"/>
            <w:r w:rsidRPr="004D6A55">
              <w:rPr>
                <w:rFonts w:ascii="Times New Roman" w:eastAsia="Times New Roman" w:hAnsi="Times New Roman" w:cs="Times New Roman"/>
                <w:bCs/>
                <w:sz w:val="28"/>
                <w:szCs w:val="28"/>
                <w:lang w:eastAsia="ru-RU"/>
              </w:rPr>
              <w:t>@</w:t>
            </w:r>
            <w:r w:rsidRPr="004D6A55">
              <w:rPr>
                <w:rFonts w:ascii="Times New Roman" w:eastAsia="Times New Roman" w:hAnsi="Times New Roman" w:cs="Times New Roman"/>
                <w:bCs/>
                <w:sz w:val="28"/>
                <w:szCs w:val="28"/>
                <w:lang w:val="en-US" w:eastAsia="ru-RU"/>
              </w:rPr>
              <w:t>mail</w:t>
            </w:r>
            <w:r w:rsidRPr="004D6A55">
              <w:rPr>
                <w:rFonts w:ascii="Times New Roman" w:eastAsia="Times New Roman" w:hAnsi="Times New Roman" w:cs="Times New Roman"/>
                <w:bCs/>
                <w:sz w:val="28"/>
                <w:szCs w:val="28"/>
                <w:lang w:eastAsia="ru-RU"/>
              </w:rPr>
              <w:t>.</w:t>
            </w:r>
            <w:proofErr w:type="spellStart"/>
            <w:r w:rsidRPr="004D6A55">
              <w:rPr>
                <w:rFonts w:ascii="Times New Roman" w:eastAsia="Times New Roman" w:hAnsi="Times New Roman" w:cs="Times New Roman"/>
                <w:bCs/>
                <w:sz w:val="28"/>
                <w:szCs w:val="28"/>
                <w:lang w:val="en-US" w:eastAsia="ru-RU"/>
              </w:rPr>
              <w:t>ru</w:t>
            </w:r>
            <w:proofErr w:type="spellEnd"/>
            <w:r w:rsidRPr="004D6A55">
              <w:rPr>
                <w:rFonts w:ascii="Times New Roman" w:eastAsia="Times New Roman" w:hAnsi="Times New Roman" w:cs="Times New Roman"/>
                <w:bCs/>
                <w:sz w:val="28"/>
                <w:szCs w:val="28"/>
                <w:lang w:eastAsia="ru-RU"/>
              </w:rPr>
              <w:t>)</w:t>
            </w:r>
          </w:p>
        </w:tc>
      </w:tr>
      <w:tr w:rsidR="00EA2371" w:rsidRPr="00FA0F8A" w14:paraId="0E6F8E11" w14:textId="77777777" w:rsidTr="00EA2371">
        <w:tc>
          <w:tcPr>
            <w:tcW w:w="846" w:type="dxa"/>
            <w:tcBorders>
              <w:top w:val="single" w:sz="4" w:space="0" w:color="auto"/>
              <w:left w:val="single" w:sz="4" w:space="0" w:color="auto"/>
              <w:bottom w:val="single" w:sz="4" w:space="0" w:color="auto"/>
              <w:right w:val="single" w:sz="4" w:space="0" w:color="auto"/>
            </w:tcBorders>
          </w:tcPr>
          <w:p w14:paraId="23B282F7"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33" w:type="dxa"/>
            <w:tcBorders>
              <w:top w:val="single" w:sz="4" w:space="0" w:color="auto"/>
              <w:left w:val="single" w:sz="4" w:space="0" w:color="auto"/>
              <w:bottom w:val="single" w:sz="4" w:space="0" w:color="auto"/>
              <w:right w:val="single" w:sz="4" w:space="0" w:color="auto"/>
            </w:tcBorders>
            <w:hideMark/>
          </w:tcPr>
          <w:p w14:paraId="12570E48" w14:textId="77777777" w:rsidR="00EA2371" w:rsidRPr="00FA0F8A" w:rsidRDefault="00EA2371" w:rsidP="00EA2371">
            <w:pPr>
              <w:tabs>
                <w:tab w:val="left" w:pos="3261"/>
              </w:tabs>
              <w:ind w:firstLine="5"/>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Наименование муниципальной практики по содействию развитию конкуренции</w:t>
            </w:r>
          </w:p>
        </w:tc>
        <w:tc>
          <w:tcPr>
            <w:tcW w:w="7681" w:type="dxa"/>
            <w:tcBorders>
              <w:top w:val="single" w:sz="4" w:space="0" w:color="auto"/>
              <w:left w:val="single" w:sz="4" w:space="0" w:color="auto"/>
              <w:bottom w:val="single" w:sz="4" w:space="0" w:color="auto"/>
              <w:right w:val="single" w:sz="4" w:space="0" w:color="auto"/>
            </w:tcBorders>
          </w:tcPr>
          <w:p w14:paraId="30CB9DC0" w14:textId="77777777" w:rsidR="00EA2371" w:rsidRPr="00FA0F8A" w:rsidRDefault="00EA2371" w:rsidP="00EA2371">
            <w:pPr>
              <w:tabs>
                <w:tab w:val="left" w:pos="3261"/>
              </w:tabs>
              <w:ind w:firstLine="0"/>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Обеспечение жителям городского округа Воскресенск Московской области «свободы» выбора получения услуг по дополнительным общеобразовательным программам, в том числе посредством внедрения официальной единой информационной системы на рынке услуг дополнительного образования детей (Единая информационная система «Навигатор дополнительного образования» https://booking.dop.mosreg.ru)</w:t>
            </w:r>
          </w:p>
        </w:tc>
      </w:tr>
      <w:tr w:rsidR="00EA2371" w:rsidRPr="00FA0F8A" w14:paraId="6D8C6EF5" w14:textId="77777777" w:rsidTr="00EA2371">
        <w:tc>
          <w:tcPr>
            <w:tcW w:w="846" w:type="dxa"/>
            <w:tcBorders>
              <w:top w:val="single" w:sz="4" w:space="0" w:color="auto"/>
              <w:left w:val="single" w:sz="4" w:space="0" w:color="auto"/>
              <w:bottom w:val="single" w:sz="4" w:space="0" w:color="auto"/>
              <w:right w:val="single" w:sz="4" w:space="0" w:color="auto"/>
            </w:tcBorders>
          </w:tcPr>
          <w:p w14:paraId="68A9E84E"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033" w:type="dxa"/>
            <w:tcBorders>
              <w:top w:val="single" w:sz="4" w:space="0" w:color="auto"/>
              <w:left w:val="single" w:sz="4" w:space="0" w:color="auto"/>
              <w:bottom w:val="single" w:sz="4" w:space="0" w:color="auto"/>
              <w:right w:val="single" w:sz="4" w:space="0" w:color="auto"/>
            </w:tcBorders>
            <w:hideMark/>
          </w:tcPr>
          <w:p w14:paraId="5941F923" w14:textId="77777777" w:rsidR="00EA2371" w:rsidRPr="00FA0F8A" w:rsidRDefault="00EA2371" w:rsidP="00EA2371">
            <w:pPr>
              <w:tabs>
                <w:tab w:val="left" w:pos="3261"/>
              </w:tabs>
              <w:ind w:firstLine="5"/>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Краткое описание успешной практики</w:t>
            </w:r>
          </w:p>
        </w:tc>
        <w:tc>
          <w:tcPr>
            <w:tcW w:w="7681" w:type="dxa"/>
            <w:tcBorders>
              <w:top w:val="single" w:sz="4" w:space="0" w:color="auto"/>
              <w:left w:val="single" w:sz="4" w:space="0" w:color="auto"/>
              <w:bottom w:val="single" w:sz="4" w:space="0" w:color="auto"/>
              <w:right w:val="single" w:sz="4" w:space="0" w:color="auto"/>
            </w:tcBorders>
          </w:tcPr>
          <w:p w14:paraId="52FF96C5" w14:textId="77777777" w:rsidR="00EA2371" w:rsidRPr="00FA0F8A" w:rsidRDefault="00EA2371" w:rsidP="00EA2371">
            <w:pPr>
              <w:shd w:val="clear" w:color="auto" w:fill="FFFFFF"/>
              <w:ind w:firstLine="0"/>
              <w:textAlignment w:val="top"/>
              <w:rPr>
                <w:rFonts w:ascii="Arial" w:eastAsia="Times New Roman" w:hAnsi="Arial" w:cs="Arial"/>
                <w:sz w:val="27"/>
                <w:szCs w:val="27"/>
                <w:lang w:eastAsia="ru-RU"/>
              </w:rPr>
            </w:pPr>
            <w:r w:rsidRPr="00FA0F8A">
              <w:rPr>
                <w:rFonts w:ascii="Times New Roman" w:eastAsia="Times New Roman" w:hAnsi="Times New Roman" w:cs="Times New Roman"/>
                <w:sz w:val="28"/>
                <w:szCs w:val="28"/>
                <w:lang w:eastAsia="ru-RU"/>
              </w:rPr>
              <w:t xml:space="preserve">Навигатор дополнительного образования </w:t>
            </w:r>
            <w:proofErr w:type="gramStart"/>
            <w:r w:rsidRPr="00FA0F8A">
              <w:rPr>
                <w:rFonts w:ascii="Times New Roman" w:eastAsia="Times New Roman" w:hAnsi="Times New Roman" w:cs="Times New Roman"/>
                <w:sz w:val="28"/>
                <w:szCs w:val="28"/>
                <w:lang w:eastAsia="ru-RU"/>
              </w:rPr>
              <w:t>- это</w:t>
            </w:r>
            <w:proofErr w:type="gramEnd"/>
            <w:r w:rsidRPr="00FA0F8A">
              <w:rPr>
                <w:rFonts w:ascii="Times New Roman" w:eastAsia="Times New Roman" w:hAnsi="Times New Roman" w:cs="Times New Roman"/>
                <w:sz w:val="28"/>
                <w:szCs w:val="28"/>
                <w:lang w:eastAsia="ru-RU"/>
              </w:rPr>
              <w:t xml:space="preserve"> единая информационная система федерального значения. Ее цель - помочь родителям выбрать направления развития детей: секции, кружки, объединения.</w:t>
            </w:r>
          </w:p>
          <w:p w14:paraId="3247E25A" w14:textId="77777777" w:rsidR="00EA2371" w:rsidRPr="00FA0F8A" w:rsidRDefault="00EA2371" w:rsidP="006B2B20">
            <w:pPr>
              <w:shd w:val="clear" w:color="auto" w:fill="FFFFFF"/>
              <w:ind w:firstLine="0"/>
              <w:textAlignment w:val="top"/>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 xml:space="preserve">          В системе предусмотрен фильтр, где можно задать интересующие параметры (например, возраст ребенка, </w:t>
            </w:r>
            <w:r w:rsidRPr="00FA0F8A">
              <w:rPr>
                <w:rFonts w:ascii="Times New Roman" w:eastAsia="Times New Roman" w:hAnsi="Times New Roman" w:cs="Times New Roman"/>
                <w:sz w:val="28"/>
                <w:szCs w:val="28"/>
                <w:lang w:eastAsia="ru-RU"/>
              </w:rPr>
              <w:lastRenderedPageBreak/>
              <w:t>способности, особенности здоровья и т.д.) и получить возможные варианты кружков и секций. Например, выбрать художественную школу или занятия естественнонаучным направлением.</w:t>
            </w:r>
          </w:p>
          <w:p w14:paraId="0AC367EC" w14:textId="77777777" w:rsidR="00EA2371" w:rsidRPr="00FA0F8A" w:rsidRDefault="00EA2371" w:rsidP="006B2B20">
            <w:pPr>
              <w:shd w:val="clear" w:color="auto" w:fill="FFFFFF"/>
              <w:ind w:firstLine="0"/>
              <w:textAlignment w:val="top"/>
              <w:rPr>
                <w:rFonts w:ascii="Arial" w:eastAsia="Times New Roman" w:hAnsi="Arial" w:cs="Arial"/>
                <w:sz w:val="27"/>
                <w:szCs w:val="27"/>
                <w:lang w:eastAsia="ru-RU"/>
              </w:rPr>
            </w:pPr>
            <w:r w:rsidRPr="00FA0F8A">
              <w:rPr>
                <w:rFonts w:ascii="Times New Roman" w:eastAsia="Times New Roman" w:hAnsi="Times New Roman" w:cs="Times New Roman"/>
                <w:sz w:val="28"/>
                <w:szCs w:val="28"/>
                <w:lang w:eastAsia="ru-RU"/>
              </w:rPr>
              <w:t xml:space="preserve">          В каждом субъекте РФ создан общедоступный сайт-навигатор по дополнительным общеобразовательным программам. Навигатор рассчитан на родителей, а также представителей учреждений дополнительного образования и органов местной власти, принимающих управленческие решения в области дополнительного образования.</w:t>
            </w:r>
          </w:p>
          <w:p w14:paraId="05767851" w14:textId="77777777" w:rsidR="00EA2371" w:rsidRPr="00FA0F8A" w:rsidRDefault="00EA2371" w:rsidP="006B2B20">
            <w:pPr>
              <w:shd w:val="clear" w:color="auto" w:fill="FFFFFF"/>
              <w:ind w:firstLine="0"/>
              <w:textAlignment w:val="top"/>
              <w:rPr>
                <w:rFonts w:ascii="Arial" w:eastAsia="Times New Roman" w:hAnsi="Arial" w:cs="Arial"/>
                <w:sz w:val="27"/>
                <w:szCs w:val="27"/>
                <w:lang w:eastAsia="ru-RU"/>
              </w:rPr>
            </w:pPr>
            <w:r w:rsidRPr="00FA0F8A">
              <w:rPr>
                <w:rFonts w:ascii="Times New Roman" w:eastAsia="Times New Roman" w:hAnsi="Times New Roman" w:cs="Times New Roman"/>
                <w:sz w:val="28"/>
                <w:szCs w:val="28"/>
                <w:lang w:eastAsia="ru-RU"/>
              </w:rPr>
              <w:t xml:space="preserve">          Эта система уникальна и не имеет аналогов в международном масштабе. Ее отличительная особенность - добровольное решение детей и родителей, по какой программе дополнительно заниматься. В системе представлены варианты мест дополнительного образования в регионе и их подробное описание: адрес, цели, программы и т. д.</w:t>
            </w:r>
          </w:p>
          <w:p w14:paraId="2CF27C04" w14:textId="77777777" w:rsidR="00EA2371" w:rsidRPr="00FA0F8A" w:rsidRDefault="00EA2371" w:rsidP="006B2B20">
            <w:pPr>
              <w:shd w:val="clear" w:color="auto" w:fill="FFFFFF"/>
              <w:ind w:firstLine="0"/>
              <w:textAlignment w:val="top"/>
              <w:rPr>
                <w:rFonts w:ascii="Arial" w:eastAsia="Times New Roman" w:hAnsi="Arial" w:cs="Arial"/>
                <w:sz w:val="27"/>
                <w:szCs w:val="27"/>
                <w:lang w:eastAsia="ru-RU"/>
              </w:rPr>
            </w:pPr>
            <w:r w:rsidRPr="00FA0F8A">
              <w:rPr>
                <w:rFonts w:ascii="Times New Roman" w:eastAsia="Times New Roman" w:hAnsi="Times New Roman" w:cs="Times New Roman"/>
                <w:sz w:val="28"/>
                <w:szCs w:val="28"/>
                <w:shd w:val="clear" w:color="auto" w:fill="FFFFFF"/>
                <w:lang w:eastAsia="ru-RU"/>
              </w:rPr>
              <w:t xml:space="preserve">         Задача Навигатора дополнительного образования -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подростков и родителей (законных представителей) об образовательных услугах организаций дополнительного образования городского округа Воскресенск Московской области.</w:t>
            </w:r>
          </w:p>
        </w:tc>
      </w:tr>
      <w:tr w:rsidR="00EA2371" w:rsidRPr="00FA0F8A" w14:paraId="0928017E" w14:textId="77777777" w:rsidTr="00EA2371">
        <w:tc>
          <w:tcPr>
            <w:tcW w:w="846" w:type="dxa"/>
            <w:tcBorders>
              <w:top w:val="single" w:sz="4" w:space="0" w:color="auto"/>
              <w:left w:val="single" w:sz="4" w:space="0" w:color="auto"/>
              <w:bottom w:val="single" w:sz="4" w:space="0" w:color="auto"/>
              <w:right w:val="single" w:sz="4" w:space="0" w:color="auto"/>
            </w:tcBorders>
          </w:tcPr>
          <w:p w14:paraId="3F898E1C"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033" w:type="dxa"/>
            <w:tcBorders>
              <w:top w:val="single" w:sz="4" w:space="0" w:color="auto"/>
              <w:left w:val="single" w:sz="4" w:space="0" w:color="auto"/>
              <w:bottom w:val="single" w:sz="4" w:space="0" w:color="auto"/>
              <w:right w:val="single" w:sz="4" w:space="0" w:color="auto"/>
            </w:tcBorders>
            <w:hideMark/>
          </w:tcPr>
          <w:p w14:paraId="1B1DB199"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Ресурсы, необходимые для ее реализации</w:t>
            </w:r>
          </w:p>
        </w:tc>
        <w:tc>
          <w:tcPr>
            <w:tcW w:w="7681" w:type="dxa"/>
            <w:tcBorders>
              <w:top w:val="single" w:sz="4" w:space="0" w:color="auto"/>
              <w:left w:val="single" w:sz="4" w:space="0" w:color="auto"/>
              <w:bottom w:val="single" w:sz="4" w:space="0" w:color="auto"/>
              <w:right w:val="single" w:sz="4" w:space="0" w:color="auto"/>
            </w:tcBorders>
          </w:tcPr>
          <w:p w14:paraId="5D3303DC" w14:textId="77777777" w:rsidR="00EA2371" w:rsidRPr="00FA0F8A" w:rsidRDefault="00EA2371" w:rsidP="006B2B20">
            <w:pPr>
              <w:tabs>
                <w:tab w:val="left" w:pos="3261"/>
              </w:tabs>
              <w:ind w:firstLine="0"/>
              <w:rPr>
                <w:rFonts w:ascii="Times New Roman" w:eastAsia="Times New Roman" w:hAnsi="Times New Roman" w:cs="Times New Roman"/>
                <w:sz w:val="28"/>
                <w:szCs w:val="28"/>
                <w:highlight w:val="yellow"/>
                <w:lang w:eastAsia="ru-RU"/>
              </w:rPr>
            </w:pPr>
            <w:r w:rsidRPr="00FA0F8A">
              <w:rPr>
                <w:rFonts w:ascii="Times New Roman" w:eastAsia="Times New Roman" w:hAnsi="Times New Roman" w:cs="Times New Roman"/>
                <w:sz w:val="28"/>
                <w:szCs w:val="28"/>
                <w:lang w:eastAsia="ru-RU"/>
              </w:rPr>
              <w:t xml:space="preserve">       Единая информационная система «Навигатор дополнительного образования» функционирует посредством сети «Интернет», доступ к ресурсу открытый и бесплатный</w:t>
            </w:r>
          </w:p>
        </w:tc>
      </w:tr>
      <w:tr w:rsidR="00EA2371" w:rsidRPr="00FA0F8A" w14:paraId="77E8C634" w14:textId="77777777" w:rsidTr="00EA2371">
        <w:tc>
          <w:tcPr>
            <w:tcW w:w="846" w:type="dxa"/>
            <w:tcBorders>
              <w:top w:val="single" w:sz="4" w:space="0" w:color="auto"/>
              <w:left w:val="single" w:sz="4" w:space="0" w:color="auto"/>
              <w:bottom w:val="single" w:sz="4" w:space="0" w:color="auto"/>
              <w:right w:val="single" w:sz="4" w:space="0" w:color="auto"/>
            </w:tcBorders>
          </w:tcPr>
          <w:p w14:paraId="5ECDE7D5"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033" w:type="dxa"/>
            <w:tcBorders>
              <w:top w:val="single" w:sz="4" w:space="0" w:color="auto"/>
              <w:left w:val="single" w:sz="4" w:space="0" w:color="auto"/>
              <w:bottom w:val="single" w:sz="4" w:space="0" w:color="auto"/>
              <w:right w:val="single" w:sz="4" w:space="0" w:color="auto"/>
            </w:tcBorders>
            <w:hideMark/>
          </w:tcPr>
          <w:p w14:paraId="1C43C4E7"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Описание результата (текущей ситуации)</w:t>
            </w:r>
          </w:p>
        </w:tc>
        <w:tc>
          <w:tcPr>
            <w:tcW w:w="7681" w:type="dxa"/>
            <w:tcBorders>
              <w:top w:val="single" w:sz="4" w:space="0" w:color="auto"/>
              <w:left w:val="single" w:sz="4" w:space="0" w:color="auto"/>
              <w:bottom w:val="single" w:sz="4" w:space="0" w:color="auto"/>
              <w:right w:val="single" w:sz="4" w:space="0" w:color="auto"/>
            </w:tcBorders>
          </w:tcPr>
          <w:p w14:paraId="6EE58252" w14:textId="77777777" w:rsidR="00EA2371" w:rsidRPr="00FA0F8A" w:rsidRDefault="00EA2371" w:rsidP="006B2B20">
            <w:pPr>
              <w:tabs>
                <w:tab w:val="left" w:pos="3261"/>
              </w:tabs>
              <w:ind w:firstLine="0"/>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 xml:space="preserve">        С начала 2020 года Управление образования Администрации городского </w:t>
            </w:r>
            <w:r>
              <w:rPr>
                <w:rFonts w:ascii="Times New Roman" w:eastAsia="Times New Roman" w:hAnsi="Times New Roman" w:cs="Times New Roman"/>
                <w:sz w:val="28"/>
                <w:szCs w:val="28"/>
                <w:lang w:eastAsia="ru-RU"/>
              </w:rPr>
              <w:t>о</w:t>
            </w:r>
            <w:r w:rsidRPr="00FA0F8A">
              <w:rPr>
                <w:rFonts w:ascii="Times New Roman" w:eastAsia="Times New Roman" w:hAnsi="Times New Roman" w:cs="Times New Roman"/>
                <w:sz w:val="28"/>
                <w:szCs w:val="28"/>
                <w:lang w:eastAsia="ru-RU"/>
              </w:rPr>
              <w:t xml:space="preserve">круга Воскресенск Московской области </w:t>
            </w:r>
            <w:r w:rsidRPr="00FA0F8A">
              <w:rPr>
                <w:rFonts w:ascii="Times New Roman" w:eastAsia="Times New Roman" w:hAnsi="Times New Roman" w:cs="Times New Roman"/>
                <w:sz w:val="28"/>
                <w:szCs w:val="28"/>
                <w:lang w:eastAsia="ru-RU"/>
              </w:rPr>
              <w:lastRenderedPageBreak/>
              <w:t xml:space="preserve">наполняет сведения по унифицированным формам Навигатора дополнительного образования, что позволяет жителям городского округа Воскресенск оперативно получать информацию о программах дополнительного образования, реализующихся не только на базе учреждений дополнительного образования детей, но также в учреждениях дошкольного, среднего и общего образования. </w:t>
            </w:r>
          </w:p>
          <w:p w14:paraId="75C56AAA" w14:textId="77777777" w:rsidR="00EA2371" w:rsidRDefault="00EA2371" w:rsidP="006B2B20">
            <w:pPr>
              <w:tabs>
                <w:tab w:val="left" w:pos="3261"/>
              </w:tabs>
              <w:ind w:firstLine="0"/>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 xml:space="preserve">        В данн</w:t>
            </w:r>
            <w:r>
              <w:rPr>
                <w:rFonts w:ascii="Times New Roman" w:eastAsia="Times New Roman" w:hAnsi="Times New Roman" w:cs="Times New Roman"/>
                <w:sz w:val="28"/>
                <w:szCs w:val="28"/>
                <w:lang w:eastAsia="ru-RU"/>
              </w:rPr>
              <w:t>ой</w:t>
            </w:r>
            <w:r w:rsidRPr="00FA0F8A">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е</w:t>
            </w:r>
            <w:r w:rsidR="006B2B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присутствуют</w:t>
            </w:r>
            <w:r w:rsidRPr="00FA0F8A">
              <w:rPr>
                <w:rFonts w:ascii="Times New Roman" w:eastAsia="Times New Roman" w:hAnsi="Times New Roman" w:cs="Times New Roman"/>
                <w:sz w:val="28"/>
                <w:szCs w:val="28"/>
                <w:lang w:eastAsia="ru-RU"/>
              </w:rPr>
              <w:t xml:space="preserve"> и частные учреждения дополнительного образования детей</w:t>
            </w:r>
            <w:r>
              <w:rPr>
                <w:rFonts w:ascii="Times New Roman" w:eastAsia="Times New Roman" w:hAnsi="Times New Roman" w:cs="Times New Roman"/>
                <w:sz w:val="28"/>
                <w:szCs w:val="28"/>
                <w:lang w:eastAsia="ru-RU"/>
              </w:rPr>
              <w:t xml:space="preserve"> в </w:t>
            </w:r>
            <w:r w:rsidRPr="00FA0F8A">
              <w:rPr>
                <w:rFonts w:ascii="Times New Roman" w:eastAsia="Times New Roman" w:hAnsi="Times New Roman" w:cs="Times New Roman"/>
                <w:sz w:val="28"/>
                <w:szCs w:val="28"/>
                <w:lang w:eastAsia="ru-RU"/>
              </w:rPr>
              <w:t>учреждениях сферы спорта и культуры</w:t>
            </w:r>
          </w:p>
          <w:p w14:paraId="3199E4BC" w14:textId="77777777" w:rsidR="00EA2371" w:rsidRPr="00FA0F8A" w:rsidRDefault="00EA2371" w:rsidP="006B2B20">
            <w:pPr>
              <w:tabs>
                <w:tab w:val="left" w:pos="3261"/>
              </w:tabs>
              <w:ind w:firstLine="0"/>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 xml:space="preserve">        Основные результаты ЕИС «Навигатор дополнительного образования» - обеспечение </w:t>
            </w:r>
            <w:r w:rsidRPr="00FA0F8A">
              <w:rPr>
                <w:rFonts w:ascii="Times New Roman" w:eastAsia="Times New Roman" w:hAnsi="Times New Roman" w:cs="Times New Roman"/>
                <w:color w:val="000000"/>
                <w:sz w:val="28"/>
                <w:szCs w:val="28"/>
                <w:shd w:val="clear" w:color="auto" w:fill="FFFFFF"/>
                <w:lang w:eastAsia="ru-RU"/>
              </w:rPr>
              <w:t>родителям и детям качественных услуг и безопасного пространства выбора услуг дополнительного образования.</w:t>
            </w:r>
            <w:r>
              <w:rPr>
                <w:rFonts w:ascii="Times New Roman" w:eastAsia="Times New Roman" w:hAnsi="Times New Roman" w:cs="Times New Roman"/>
                <w:color w:val="000000"/>
                <w:sz w:val="28"/>
                <w:szCs w:val="28"/>
                <w:shd w:val="clear" w:color="auto" w:fill="FFFFFF"/>
                <w:lang w:eastAsia="ru-RU"/>
              </w:rPr>
              <w:t xml:space="preserve"> Данная система создает стимул учреждениям дополнительного образования разных форм организации для включения в данный информационный ресурс.</w:t>
            </w:r>
          </w:p>
        </w:tc>
      </w:tr>
      <w:tr w:rsidR="00EA2371" w:rsidRPr="00FA0F8A" w14:paraId="399131BB" w14:textId="77777777" w:rsidTr="00EA2371">
        <w:tc>
          <w:tcPr>
            <w:tcW w:w="846" w:type="dxa"/>
            <w:tcBorders>
              <w:top w:val="single" w:sz="4" w:space="0" w:color="auto"/>
              <w:left w:val="single" w:sz="4" w:space="0" w:color="auto"/>
              <w:bottom w:val="single" w:sz="4" w:space="0" w:color="auto"/>
              <w:right w:val="single" w:sz="4" w:space="0" w:color="auto"/>
            </w:tcBorders>
          </w:tcPr>
          <w:p w14:paraId="3808A4CA"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033" w:type="dxa"/>
            <w:tcBorders>
              <w:top w:val="single" w:sz="4" w:space="0" w:color="auto"/>
              <w:left w:val="single" w:sz="4" w:space="0" w:color="auto"/>
              <w:bottom w:val="single" w:sz="4" w:space="0" w:color="auto"/>
              <w:right w:val="single" w:sz="4" w:space="0" w:color="auto"/>
            </w:tcBorders>
            <w:hideMark/>
          </w:tcPr>
          <w:p w14:paraId="3EA6A270" w14:textId="77777777" w:rsidR="00EA2371" w:rsidRPr="00FA0F8A" w:rsidRDefault="00EA2371" w:rsidP="00EA2371">
            <w:pPr>
              <w:tabs>
                <w:tab w:val="left" w:pos="3261"/>
              </w:tabs>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Значение количественного (качественного) показателя результата</w:t>
            </w:r>
          </w:p>
        </w:tc>
        <w:tc>
          <w:tcPr>
            <w:tcW w:w="7681" w:type="dxa"/>
            <w:tcBorders>
              <w:top w:val="single" w:sz="4" w:space="0" w:color="auto"/>
              <w:left w:val="single" w:sz="4" w:space="0" w:color="auto"/>
              <w:bottom w:val="single" w:sz="4" w:space="0" w:color="auto"/>
              <w:right w:val="single" w:sz="4" w:space="0" w:color="auto"/>
            </w:tcBorders>
          </w:tcPr>
          <w:p w14:paraId="19B2805A" w14:textId="77777777" w:rsidR="006B2B20" w:rsidRDefault="00EA2371" w:rsidP="006B2B20">
            <w:pPr>
              <w:tabs>
                <w:tab w:val="left" w:pos="3261"/>
              </w:tabs>
              <w:ind w:firstLine="0"/>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Показатель «Доля организаций частной формы собственности в сфере услуг дополнительного образования детей» ра</w:t>
            </w:r>
            <w:r w:rsidR="00A83B08">
              <w:rPr>
                <w:rFonts w:ascii="Times New Roman" w:eastAsia="Times New Roman" w:hAnsi="Times New Roman" w:cs="Times New Roman"/>
                <w:sz w:val="28"/>
                <w:szCs w:val="28"/>
                <w:lang w:eastAsia="ru-RU"/>
              </w:rPr>
              <w:t>вен 2 / 3 х 100% = 66,7%, где,</w:t>
            </w:r>
          </w:p>
          <w:p w14:paraId="6FF2B21E" w14:textId="77777777" w:rsidR="00EA2371" w:rsidRDefault="00EA2371" w:rsidP="006B2B20">
            <w:pPr>
              <w:tabs>
                <w:tab w:val="left" w:pos="3261"/>
              </w:tabs>
              <w:ind w:firstLine="0"/>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2 - количество частных организаций городского округа Воскресенск, оказывающих образовательные услуги в сфере дополнительного образования;</w:t>
            </w:r>
          </w:p>
          <w:p w14:paraId="4CA8164B" w14:textId="77777777" w:rsidR="00EA2371" w:rsidRPr="00FA0F8A" w:rsidRDefault="00EA2371" w:rsidP="00A83B08">
            <w:pPr>
              <w:tabs>
                <w:tab w:val="left" w:pos="3261"/>
              </w:tabs>
              <w:ind w:firstLine="0"/>
              <w:rPr>
                <w:rFonts w:ascii="Times New Roman" w:eastAsia="Times New Roman" w:hAnsi="Times New Roman" w:cs="Times New Roman"/>
                <w:sz w:val="28"/>
                <w:szCs w:val="28"/>
                <w:lang w:eastAsia="ru-RU"/>
              </w:rPr>
            </w:pPr>
            <w:r w:rsidRPr="00FA0F8A">
              <w:rPr>
                <w:rFonts w:ascii="Times New Roman" w:eastAsia="Times New Roman" w:hAnsi="Times New Roman" w:cs="Times New Roman"/>
                <w:sz w:val="28"/>
                <w:szCs w:val="28"/>
                <w:lang w:eastAsia="ru-RU"/>
              </w:rPr>
              <w:t xml:space="preserve">3 - количество организаций городского округа Воскресенск, оказывающих образовательные услуги в сфере дополнительного образования. </w:t>
            </w:r>
          </w:p>
          <w:p w14:paraId="676C1C93" w14:textId="1BD45790" w:rsidR="00EA2371" w:rsidRPr="00FA0F8A" w:rsidRDefault="00EA2371" w:rsidP="00A83B08">
            <w:pPr>
              <w:tabs>
                <w:tab w:val="left" w:pos="3261"/>
              </w:tabs>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Результатом применения жителями «Навигатора дополнительного образования» стало </w:t>
            </w:r>
            <w:r w:rsidR="00A83B08">
              <w:rPr>
                <w:rFonts w:ascii="Times New Roman" w:eastAsia="Times New Roman" w:hAnsi="Times New Roman" w:cs="Times New Roman"/>
                <w:sz w:val="28"/>
                <w:szCs w:val="28"/>
                <w:lang w:eastAsia="ru-RU"/>
              </w:rPr>
              <w:t>у</w:t>
            </w:r>
            <w:r w:rsidRPr="00FA0F8A">
              <w:rPr>
                <w:rFonts w:ascii="Times New Roman" w:eastAsia="Times New Roman" w:hAnsi="Times New Roman" w:cs="Times New Roman"/>
                <w:sz w:val="28"/>
                <w:szCs w:val="28"/>
                <w:lang w:eastAsia="ru-RU"/>
              </w:rPr>
              <w:t xml:space="preserve">величение численности детей и молодежи в возрасте от 5 до 18 лет, проживающих на </w:t>
            </w:r>
            <w:r w:rsidRPr="00FA0F8A">
              <w:rPr>
                <w:rFonts w:ascii="Times New Roman" w:eastAsia="Times New Roman" w:hAnsi="Times New Roman" w:cs="Times New Roman"/>
                <w:sz w:val="28"/>
                <w:szCs w:val="28"/>
                <w:lang w:eastAsia="ru-RU"/>
              </w:rPr>
              <w:lastRenderedPageBreak/>
              <w:t>территории городского округа Воскресенск Московской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r w:rsidR="00795E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начала 2020 года на 15.5%.</w:t>
            </w:r>
          </w:p>
        </w:tc>
      </w:tr>
    </w:tbl>
    <w:p w14:paraId="122DB637" w14:textId="77777777" w:rsidR="00EA2371" w:rsidRPr="00FA0F8A" w:rsidRDefault="00EA2371" w:rsidP="00EA2371">
      <w:pPr>
        <w:autoSpaceDE w:val="0"/>
        <w:autoSpaceDN w:val="0"/>
        <w:adjustRightInd w:val="0"/>
        <w:rPr>
          <w:rFonts w:ascii="Times New Roman" w:eastAsia="Times New Roman" w:hAnsi="Times New Roman" w:cs="Times New Roman"/>
          <w:sz w:val="20"/>
          <w:szCs w:val="20"/>
          <w:lang w:eastAsia="ru-RU"/>
        </w:rPr>
      </w:pPr>
    </w:p>
    <w:p w14:paraId="7EB4294E" w14:textId="77777777" w:rsidR="00EA2371" w:rsidRDefault="00EA2371" w:rsidP="00EA2371">
      <w:pPr>
        <w:tabs>
          <w:tab w:val="left" w:pos="3261"/>
        </w:tabs>
        <w:rPr>
          <w:rFonts w:ascii="Times New Roman" w:hAnsi="Times New Roman" w:cs="Times New Roman"/>
          <w:b/>
          <w:bCs/>
          <w:sz w:val="28"/>
          <w:szCs w:val="28"/>
        </w:rPr>
      </w:pPr>
    </w:p>
    <w:p w14:paraId="60A1808F" w14:textId="77777777" w:rsidR="00EA2371" w:rsidRPr="00E24D4C" w:rsidRDefault="00EA2371" w:rsidP="00EA2371">
      <w:pPr>
        <w:tabs>
          <w:tab w:val="left" w:pos="3261"/>
        </w:tabs>
        <w:rPr>
          <w:rFonts w:ascii="Times New Roman" w:hAnsi="Times New Roman" w:cs="Times New Roman"/>
          <w:b/>
          <w:bCs/>
          <w:sz w:val="28"/>
          <w:szCs w:val="28"/>
        </w:rPr>
      </w:pPr>
      <w:r w:rsidRPr="009750BA">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2:</w:t>
      </w:r>
      <w:r w:rsidRPr="00E24D4C">
        <w:rPr>
          <w:rFonts w:ascii="Times New Roman" w:hAnsi="Times New Roman" w:cs="Times New Roman"/>
          <w:b/>
          <w:bCs/>
          <w:sz w:val="28"/>
          <w:szCs w:val="28"/>
        </w:rPr>
        <w:t>«</w:t>
      </w:r>
      <w:proofErr w:type="gramEnd"/>
      <w:r w:rsidRPr="00E24D4C">
        <w:rPr>
          <w:rFonts w:ascii="Times New Roman" w:hAnsi="Times New Roman" w:cs="Times New Roman"/>
          <w:b/>
          <w:bCs/>
          <w:sz w:val="28"/>
          <w:szCs w:val="28"/>
        </w:rPr>
        <w:t xml:space="preserve">Эффективные механизмы поддержки субъектов предпринимательства банковским сектором в условиях распространения </w:t>
      </w:r>
      <w:r w:rsidRPr="00E24D4C">
        <w:rPr>
          <w:rFonts w:ascii="Times New Roman" w:hAnsi="Times New Roman" w:cs="Times New Roman"/>
          <w:b/>
          <w:bCs/>
          <w:sz w:val="28"/>
          <w:szCs w:val="28"/>
          <w:lang w:val="en-US"/>
        </w:rPr>
        <w:t>COVID</w:t>
      </w:r>
      <w:r w:rsidRPr="00E24D4C">
        <w:rPr>
          <w:rFonts w:ascii="Times New Roman" w:hAnsi="Times New Roman" w:cs="Times New Roman"/>
          <w:b/>
          <w:bCs/>
          <w:sz w:val="28"/>
          <w:szCs w:val="28"/>
        </w:rPr>
        <w:t>-19</w:t>
      </w:r>
      <w:r>
        <w:rPr>
          <w:rFonts w:ascii="Times New Roman" w:hAnsi="Times New Roman" w:cs="Times New Roman"/>
          <w:b/>
          <w:bCs/>
          <w:sz w:val="28"/>
          <w:szCs w:val="28"/>
        </w:rPr>
        <w:t xml:space="preserve"> при содействии органов местного самоуправления</w:t>
      </w:r>
      <w:r w:rsidRPr="00E24D4C">
        <w:rPr>
          <w:rFonts w:ascii="Times New Roman" w:hAnsi="Times New Roman" w:cs="Times New Roman"/>
          <w:b/>
          <w:bCs/>
          <w:sz w:val="28"/>
          <w:szCs w:val="28"/>
        </w:rPr>
        <w:t>»</w:t>
      </w:r>
    </w:p>
    <w:p w14:paraId="2ECDC518" w14:textId="77777777" w:rsidR="00EA2371" w:rsidRPr="009750BA" w:rsidRDefault="00EA2371" w:rsidP="00EA2371">
      <w:pPr>
        <w:tabs>
          <w:tab w:val="left" w:pos="3261"/>
        </w:tabs>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345"/>
        <w:gridCol w:w="9150"/>
      </w:tblGrid>
      <w:tr w:rsidR="00EA2371" w:rsidRPr="009750BA" w14:paraId="01586756" w14:textId="77777777" w:rsidTr="00EA2371">
        <w:tc>
          <w:tcPr>
            <w:tcW w:w="645" w:type="dxa"/>
            <w:shd w:val="clear" w:color="auto" w:fill="auto"/>
          </w:tcPr>
          <w:p w14:paraId="270EE6B6" w14:textId="77777777" w:rsidR="00EA2371" w:rsidRPr="009750BA" w:rsidRDefault="00EA2371" w:rsidP="00EA2371">
            <w:pPr>
              <w:tabs>
                <w:tab w:val="left" w:pos="3261"/>
              </w:tabs>
              <w:jc w:val="center"/>
              <w:rPr>
                <w:rFonts w:ascii="Times New Roman" w:hAnsi="Times New Roman" w:cs="Times New Roman"/>
                <w:b/>
                <w:bCs/>
                <w:sz w:val="28"/>
                <w:szCs w:val="28"/>
              </w:rPr>
            </w:pPr>
          </w:p>
        </w:tc>
        <w:tc>
          <w:tcPr>
            <w:tcW w:w="4450" w:type="dxa"/>
            <w:shd w:val="clear" w:color="auto" w:fill="auto"/>
          </w:tcPr>
          <w:p w14:paraId="01B5A86A" w14:textId="77777777" w:rsidR="00EA2371" w:rsidRPr="009750BA" w:rsidRDefault="00EA2371" w:rsidP="00EA2371">
            <w:pPr>
              <w:tabs>
                <w:tab w:val="left" w:pos="3261"/>
              </w:tabs>
              <w:jc w:val="center"/>
              <w:rPr>
                <w:rFonts w:ascii="Times New Roman" w:hAnsi="Times New Roman" w:cs="Times New Roman"/>
                <w:b/>
                <w:bCs/>
                <w:sz w:val="28"/>
                <w:szCs w:val="28"/>
              </w:rPr>
            </w:pPr>
            <w:r w:rsidRPr="009750BA">
              <w:rPr>
                <w:rFonts w:ascii="Times New Roman" w:hAnsi="Times New Roman" w:cs="Times New Roman"/>
                <w:b/>
                <w:bCs/>
                <w:sz w:val="28"/>
                <w:szCs w:val="28"/>
              </w:rPr>
              <w:t>Наименование</w:t>
            </w:r>
          </w:p>
        </w:tc>
        <w:tc>
          <w:tcPr>
            <w:tcW w:w="9465" w:type="dxa"/>
            <w:shd w:val="clear" w:color="auto" w:fill="auto"/>
          </w:tcPr>
          <w:p w14:paraId="310AAB3F" w14:textId="77777777" w:rsidR="00EA2371" w:rsidRPr="009750BA" w:rsidRDefault="00EA2371" w:rsidP="00EA2371">
            <w:pPr>
              <w:tabs>
                <w:tab w:val="left" w:pos="3261"/>
              </w:tabs>
              <w:jc w:val="center"/>
              <w:rPr>
                <w:rFonts w:ascii="Times New Roman" w:hAnsi="Times New Roman" w:cs="Times New Roman"/>
                <w:b/>
                <w:bCs/>
                <w:sz w:val="28"/>
                <w:szCs w:val="28"/>
              </w:rPr>
            </w:pPr>
            <w:r w:rsidRPr="009750BA">
              <w:rPr>
                <w:rFonts w:ascii="Times New Roman" w:hAnsi="Times New Roman" w:cs="Times New Roman"/>
                <w:b/>
                <w:bCs/>
                <w:sz w:val="28"/>
                <w:szCs w:val="28"/>
              </w:rPr>
              <w:t>Мероприятия, результаты</w:t>
            </w:r>
          </w:p>
        </w:tc>
      </w:tr>
      <w:tr w:rsidR="00EA2371" w:rsidRPr="009750BA" w14:paraId="68B91DB5" w14:textId="77777777" w:rsidTr="00EA2371">
        <w:tc>
          <w:tcPr>
            <w:tcW w:w="14560" w:type="dxa"/>
            <w:gridSpan w:val="3"/>
            <w:shd w:val="clear" w:color="auto" w:fill="auto"/>
          </w:tcPr>
          <w:p w14:paraId="3780F162" w14:textId="77777777" w:rsidR="00EA2371" w:rsidRPr="009750BA" w:rsidRDefault="00EA2371" w:rsidP="00EA2371">
            <w:pPr>
              <w:tabs>
                <w:tab w:val="left" w:pos="3261"/>
              </w:tabs>
              <w:jc w:val="center"/>
              <w:rPr>
                <w:rFonts w:ascii="Times New Roman" w:hAnsi="Times New Roman" w:cs="Times New Roman"/>
                <w:b/>
                <w:bCs/>
                <w:sz w:val="28"/>
                <w:szCs w:val="28"/>
              </w:rPr>
            </w:pPr>
            <w:r w:rsidRPr="004D6A55">
              <w:rPr>
                <w:rFonts w:ascii="Times New Roman" w:eastAsia="Times New Roman" w:hAnsi="Times New Roman" w:cs="Times New Roman"/>
                <w:b/>
                <w:bCs/>
                <w:sz w:val="28"/>
                <w:szCs w:val="28"/>
                <w:lang w:eastAsia="ru-RU"/>
              </w:rPr>
              <w:t xml:space="preserve">Городской округ Воскресенск Московской области                                                                                                                                          </w:t>
            </w:r>
            <w:proofErr w:type="gramStart"/>
            <w:r w:rsidRPr="004D6A55">
              <w:rPr>
                <w:rFonts w:ascii="Times New Roman" w:eastAsia="Times New Roman" w:hAnsi="Times New Roman" w:cs="Times New Roman"/>
                <w:b/>
                <w:bCs/>
                <w:sz w:val="28"/>
                <w:szCs w:val="28"/>
                <w:lang w:eastAsia="ru-RU"/>
              </w:rPr>
              <w:t xml:space="preserve">   (</w:t>
            </w:r>
            <w:proofErr w:type="gramEnd"/>
            <w:r w:rsidRPr="004D6A55">
              <w:rPr>
                <w:rFonts w:ascii="Times New Roman" w:eastAsia="Times New Roman" w:hAnsi="Times New Roman" w:cs="Times New Roman"/>
                <w:b/>
                <w:bCs/>
                <w:sz w:val="28"/>
                <w:szCs w:val="28"/>
                <w:lang w:eastAsia="ru-RU"/>
              </w:rPr>
              <w:t xml:space="preserve">контактная информация исполнителя: </w:t>
            </w:r>
            <w:r w:rsidRPr="00A83B08">
              <w:rPr>
                <w:rFonts w:ascii="Times New Roman" w:eastAsia="Times New Roman" w:hAnsi="Times New Roman" w:cs="Times New Roman"/>
                <w:bCs/>
                <w:sz w:val="28"/>
                <w:szCs w:val="28"/>
                <w:lang w:eastAsia="ru-RU"/>
              </w:rPr>
              <w:t>Кондакова Мария Александровна</w:t>
            </w:r>
            <w:r w:rsidRPr="004D6A55">
              <w:rPr>
                <w:rFonts w:ascii="Times New Roman" w:eastAsia="Times New Roman" w:hAnsi="Times New Roman" w:cs="Times New Roman"/>
                <w:bCs/>
                <w:sz w:val="28"/>
                <w:szCs w:val="28"/>
                <w:lang w:eastAsia="ru-RU"/>
              </w:rPr>
              <w:t xml:space="preserve">, тел.: 8(496)442-56-68, </w:t>
            </w:r>
            <w:r w:rsidRPr="004D6A55">
              <w:rPr>
                <w:rFonts w:ascii="Times New Roman" w:eastAsia="Times New Roman" w:hAnsi="Times New Roman" w:cs="Times New Roman"/>
                <w:bCs/>
                <w:sz w:val="28"/>
                <w:szCs w:val="28"/>
                <w:lang w:val="en-US" w:eastAsia="ru-RU"/>
              </w:rPr>
              <w:t>email</w:t>
            </w:r>
            <w:r w:rsidRPr="004D6A55">
              <w:rPr>
                <w:rFonts w:ascii="Times New Roman" w:eastAsia="Times New Roman" w:hAnsi="Times New Roman" w:cs="Times New Roman"/>
                <w:bCs/>
                <w:sz w:val="28"/>
                <w:szCs w:val="28"/>
                <w:lang w:eastAsia="ru-RU"/>
              </w:rPr>
              <w:t xml:space="preserve">: </w:t>
            </w:r>
            <w:r w:rsidRPr="00A83B08">
              <w:rPr>
                <w:rStyle w:val="mail-message-sender-email"/>
                <w:rFonts w:ascii="Times New Roman" w:hAnsi="Times New Roman" w:cs="Times New Roman"/>
                <w:sz w:val="28"/>
                <w:szCs w:val="28"/>
              </w:rPr>
              <w:t>maria.kislova@bk.ru</w:t>
            </w:r>
            <w:r w:rsidRPr="00A83B08">
              <w:rPr>
                <w:rFonts w:ascii="Times New Roman" w:eastAsia="Times New Roman" w:hAnsi="Times New Roman" w:cs="Times New Roman"/>
                <w:bCs/>
                <w:sz w:val="28"/>
                <w:szCs w:val="28"/>
                <w:lang w:eastAsia="ru-RU"/>
              </w:rPr>
              <w:t>)</w:t>
            </w:r>
          </w:p>
        </w:tc>
      </w:tr>
      <w:tr w:rsidR="00EA2371" w:rsidRPr="009750BA" w14:paraId="13E488D1" w14:textId="77777777" w:rsidTr="00EA2371">
        <w:tc>
          <w:tcPr>
            <w:tcW w:w="645" w:type="dxa"/>
            <w:shd w:val="clear" w:color="auto" w:fill="auto"/>
          </w:tcPr>
          <w:p w14:paraId="20B59DA5"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1</w:t>
            </w:r>
          </w:p>
        </w:tc>
        <w:tc>
          <w:tcPr>
            <w:tcW w:w="4450" w:type="dxa"/>
            <w:shd w:val="clear" w:color="auto" w:fill="auto"/>
          </w:tcPr>
          <w:p w14:paraId="726D8434"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Наименование муниципальной практики по содействию развитию конкуренции</w:t>
            </w:r>
          </w:p>
        </w:tc>
        <w:tc>
          <w:tcPr>
            <w:tcW w:w="9465" w:type="dxa"/>
            <w:shd w:val="clear" w:color="auto" w:fill="auto"/>
          </w:tcPr>
          <w:p w14:paraId="6E75A0BF" w14:textId="77777777" w:rsidR="00EA2371" w:rsidRPr="00E24D4C" w:rsidRDefault="00EA2371" w:rsidP="00EA2371">
            <w:pPr>
              <w:tabs>
                <w:tab w:val="left" w:pos="3261"/>
              </w:tabs>
              <w:rPr>
                <w:rFonts w:ascii="Times New Roman" w:hAnsi="Times New Roman" w:cs="Times New Roman"/>
                <w:b/>
                <w:bCs/>
                <w:sz w:val="28"/>
                <w:szCs w:val="28"/>
              </w:rPr>
            </w:pPr>
            <w:r w:rsidRPr="00E24D4C">
              <w:rPr>
                <w:rFonts w:ascii="Times New Roman" w:hAnsi="Times New Roman" w:cs="Times New Roman"/>
                <w:b/>
                <w:bCs/>
                <w:sz w:val="28"/>
                <w:szCs w:val="28"/>
              </w:rPr>
              <w:t xml:space="preserve">«Эффективные механизмы поддержки субъектов предпринимательства банковским сектором в условиях распространения </w:t>
            </w:r>
            <w:r w:rsidRPr="00E24D4C">
              <w:rPr>
                <w:rFonts w:ascii="Times New Roman" w:hAnsi="Times New Roman" w:cs="Times New Roman"/>
                <w:b/>
                <w:bCs/>
                <w:sz w:val="28"/>
                <w:szCs w:val="28"/>
                <w:lang w:val="en-US"/>
              </w:rPr>
              <w:t>COVID</w:t>
            </w:r>
            <w:r w:rsidRPr="00E24D4C">
              <w:rPr>
                <w:rFonts w:ascii="Times New Roman" w:hAnsi="Times New Roman" w:cs="Times New Roman"/>
                <w:b/>
                <w:bCs/>
                <w:sz w:val="28"/>
                <w:szCs w:val="28"/>
              </w:rPr>
              <w:t>-19</w:t>
            </w:r>
            <w:r>
              <w:rPr>
                <w:rFonts w:ascii="Times New Roman" w:hAnsi="Times New Roman" w:cs="Times New Roman"/>
                <w:b/>
                <w:bCs/>
                <w:sz w:val="28"/>
                <w:szCs w:val="28"/>
              </w:rPr>
              <w:t>при содействии органов местного самоуправления</w:t>
            </w:r>
            <w:r w:rsidRPr="00E24D4C">
              <w:rPr>
                <w:rFonts w:ascii="Times New Roman" w:hAnsi="Times New Roman" w:cs="Times New Roman"/>
                <w:b/>
                <w:bCs/>
                <w:sz w:val="28"/>
                <w:szCs w:val="28"/>
              </w:rPr>
              <w:t>»</w:t>
            </w:r>
          </w:p>
          <w:p w14:paraId="31A4A1EB" w14:textId="77777777" w:rsidR="00EA2371" w:rsidRPr="009750BA" w:rsidRDefault="00EA2371" w:rsidP="00EA2371">
            <w:pPr>
              <w:tabs>
                <w:tab w:val="left" w:pos="3261"/>
              </w:tabs>
              <w:jc w:val="center"/>
              <w:rPr>
                <w:rFonts w:ascii="Times New Roman" w:hAnsi="Times New Roman" w:cs="Times New Roman"/>
                <w:sz w:val="28"/>
                <w:szCs w:val="28"/>
              </w:rPr>
            </w:pPr>
          </w:p>
        </w:tc>
      </w:tr>
      <w:tr w:rsidR="00EA2371" w:rsidRPr="009750BA" w14:paraId="696B22F0" w14:textId="77777777" w:rsidTr="00EA2371">
        <w:tc>
          <w:tcPr>
            <w:tcW w:w="645" w:type="dxa"/>
            <w:shd w:val="clear" w:color="auto" w:fill="auto"/>
          </w:tcPr>
          <w:p w14:paraId="4161889A"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2</w:t>
            </w:r>
          </w:p>
        </w:tc>
        <w:tc>
          <w:tcPr>
            <w:tcW w:w="4450" w:type="dxa"/>
            <w:shd w:val="clear" w:color="auto" w:fill="auto"/>
          </w:tcPr>
          <w:p w14:paraId="55C24B25"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Краткое описание успешной практики</w:t>
            </w:r>
          </w:p>
        </w:tc>
        <w:tc>
          <w:tcPr>
            <w:tcW w:w="9465" w:type="dxa"/>
            <w:shd w:val="clear" w:color="auto" w:fill="auto"/>
          </w:tcPr>
          <w:p w14:paraId="19C9A40F" w14:textId="77777777" w:rsidR="00EA2371" w:rsidRPr="009750BA" w:rsidRDefault="00EA2371" w:rsidP="00EA2371">
            <w:pPr>
              <w:tabs>
                <w:tab w:val="left" w:pos="3261"/>
              </w:tabs>
              <w:rPr>
                <w:rFonts w:ascii="Times New Roman" w:hAnsi="Times New Roman" w:cs="Times New Roman"/>
                <w:sz w:val="28"/>
                <w:szCs w:val="28"/>
              </w:rPr>
            </w:pPr>
            <w:r>
              <w:rPr>
                <w:rFonts w:ascii="Times New Roman" w:hAnsi="Times New Roman" w:cs="Times New Roman"/>
                <w:sz w:val="28"/>
                <w:szCs w:val="28"/>
              </w:rPr>
              <w:t xml:space="preserve"> В условиях наличия в стране </w:t>
            </w:r>
            <w:r>
              <w:rPr>
                <w:rFonts w:ascii="Times New Roman" w:hAnsi="Times New Roman" w:cs="Times New Roman"/>
                <w:sz w:val="28"/>
                <w:szCs w:val="28"/>
                <w:lang w:val="en-US"/>
              </w:rPr>
              <w:t>COVID</w:t>
            </w:r>
            <w:r w:rsidRPr="00275456">
              <w:rPr>
                <w:rFonts w:ascii="Times New Roman" w:hAnsi="Times New Roman" w:cs="Times New Roman"/>
                <w:sz w:val="28"/>
                <w:szCs w:val="28"/>
              </w:rPr>
              <w:t xml:space="preserve">-19 </w:t>
            </w:r>
            <w:r>
              <w:rPr>
                <w:rFonts w:ascii="Times New Roman" w:hAnsi="Times New Roman" w:cs="Times New Roman"/>
                <w:sz w:val="28"/>
                <w:szCs w:val="28"/>
              </w:rPr>
              <w:t>на территории городского округа Воскресенск с</w:t>
            </w:r>
            <w:r w:rsidRPr="009750BA">
              <w:rPr>
                <w:rFonts w:ascii="Times New Roman" w:hAnsi="Times New Roman" w:cs="Times New Roman"/>
                <w:sz w:val="28"/>
                <w:szCs w:val="28"/>
              </w:rPr>
              <w:t>оздан</w:t>
            </w:r>
            <w:r>
              <w:rPr>
                <w:rFonts w:ascii="Times New Roman" w:hAnsi="Times New Roman" w:cs="Times New Roman"/>
                <w:sz w:val="28"/>
                <w:szCs w:val="28"/>
              </w:rPr>
              <w:t>ы</w:t>
            </w:r>
            <w:r w:rsidRPr="009750BA">
              <w:rPr>
                <w:rFonts w:ascii="Times New Roman" w:hAnsi="Times New Roman" w:cs="Times New Roman"/>
                <w:sz w:val="28"/>
                <w:szCs w:val="28"/>
              </w:rPr>
              <w:t xml:space="preserve"> эффективны</w:t>
            </w:r>
            <w:r>
              <w:rPr>
                <w:rFonts w:ascii="Times New Roman" w:hAnsi="Times New Roman" w:cs="Times New Roman"/>
                <w:sz w:val="28"/>
                <w:szCs w:val="28"/>
              </w:rPr>
              <w:t>е</w:t>
            </w:r>
            <w:r w:rsidRPr="009750BA">
              <w:rPr>
                <w:rFonts w:ascii="Times New Roman" w:hAnsi="Times New Roman" w:cs="Times New Roman"/>
                <w:sz w:val="28"/>
                <w:szCs w:val="28"/>
              </w:rPr>
              <w:t xml:space="preserve"> механизм</w:t>
            </w:r>
            <w:r>
              <w:rPr>
                <w:rFonts w:ascii="Times New Roman" w:hAnsi="Times New Roman" w:cs="Times New Roman"/>
                <w:sz w:val="28"/>
                <w:szCs w:val="28"/>
              </w:rPr>
              <w:t>ы</w:t>
            </w:r>
            <w:r w:rsidRPr="009750BA">
              <w:rPr>
                <w:rFonts w:ascii="Times New Roman" w:hAnsi="Times New Roman" w:cs="Times New Roman"/>
                <w:sz w:val="28"/>
                <w:szCs w:val="28"/>
              </w:rPr>
              <w:t xml:space="preserve"> взаимодействия субъектов предпринимательства с банковским сектором, направленны</w:t>
            </w:r>
            <w:r>
              <w:rPr>
                <w:rFonts w:ascii="Times New Roman" w:hAnsi="Times New Roman" w:cs="Times New Roman"/>
                <w:sz w:val="28"/>
                <w:szCs w:val="28"/>
              </w:rPr>
              <w:t>е</w:t>
            </w:r>
            <w:r w:rsidRPr="009750BA">
              <w:rPr>
                <w:rFonts w:ascii="Times New Roman" w:hAnsi="Times New Roman" w:cs="Times New Roman"/>
                <w:sz w:val="28"/>
                <w:szCs w:val="28"/>
              </w:rPr>
              <w:t xml:space="preserve"> на широкомасштабное информирование о существующих банковских продукт</w:t>
            </w:r>
            <w:r>
              <w:rPr>
                <w:rFonts w:ascii="Times New Roman" w:hAnsi="Times New Roman" w:cs="Times New Roman"/>
                <w:sz w:val="28"/>
                <w:szCs w:val="28"/>
              </w:rPr>
              <w:t>ах</w:t>
            </w:r>
            <w:r w:rsidRPr="009750BA">
              <w:rPr>
                <w:rFonts w:ascii="Times New Roman" w:hAnsi="Times New Roman" w:cs="Times New Roman"/>
                <w:sz w:val="28"/>
                <w:szCs w:val="28"/>
              </w:rPr>
              <w:t>, мерах поддержки отраслей бизнеса в том числе:</w:t>
            </w:r>
          </w:p>
          <w:p w14:paraId="67A79037"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организаци</w:t>
            </w:r>
            <w:r>
              <w:rPr>
                <w:rFonts w:ascii="Times New Roman" w:hAnsi="Times New Roman" w:cs="Times New Roman"/>
                <w:sz w:val="28"/>
                <w:szCs w:val="28"/>
              </w:rPr>
              <w:t>я</w:t>
            </w:r>
            <w:r w:rsidRPr="009750BA">
              <w:rPr>
                <w:rFonts w:ascii="Times New Roman" w:hAnsi="Times New Roman" w:cs="Times New Roman"/>
                <w:sz w:val="28"/>
                <w:szCs w:val="28"/>
              </w:rPr>
              <w:t xml:space="preserve"> и проведение на единой платформе встреч предпринимателей с руководителями различных банков;</w:t>
            </w:r>
          </w:p>
          <w:p w14:paraId="225473BC"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организаци</w:t>
            </w:r>
            <w:r>
              <w:rPr>
                <w:rFonts w:ascii="Times New Roman" w:hAnsi="Times New Roman" w:cs="Times New Roman"/>
                <w:sz w:val="28"/>
                <w:szCs w:val="28"/>
              </w:rPr>
              <w:t>я</w:t>
            </w:r>
            <w:r w:rsidRPr="009750BA">
              <w:rPr>
                <w:rFonts w:ascii="Times New Roman" w:hAnsi="Times New Roman" w:cs="Times New Roman"/>
                <w:sz w:val="28"/>
                <w:szCs w:val="28"/>
              </w:rPr>
              <w:t xml:space="preserve"> постоянного информирования предпринимателей о существующих и новых банковских продуктах:</w:t>
            </w:r>
          </w:p>
          <w:p w14:paraId="1CE8C067"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lastRenderedPageBreak/>
              <w:t>публикации в социальных сетях о банковских продуктах, а также о мерах поддержки отраслей экономики, предлагаемых банковским сектором;</w:t>
            </w:r>
          </w:p>
          <w:p w14:paraId="2829DF60"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трансляции интервью с руководителями банков.</w:t>
            </w:r>
          </w:p>
        </w:tc>
      </w:tr>
      <w:tr w:rsidR="00EA2371" w:rsidRPr="009750BA" w14:paraId="60A2E667" w14:textId="77777777" w:rsidTr="00EA2371">
        <w:tc>
          <w:tcPr>
            <w:tcW w:w="645" w:type="dxa"/>
            <w:shd w:val="clear" w:color="auto" w:fill="auto"/>
          </w:tcPr>
          <w:p w14:paraId="4E2852D0"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3</w:t>
            </w:r>
          </w:p>
        </w:tc>
        <w:tc>
          <w:tcPr>
            <w:tcW w:w="4450" w:type="dxa"/>
            <w:shd w:val="clear" w:color="auto" w:fill="auto"/>
          </w:tcPr>
          <w:p w14:paraId="7BFDD88A"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Ресурсы, необходимые для ее реализации</w:t>
            </w:r>
          </w:p>
        </w:tc>
        <w:tc>
          <w:tcPr>
            <w:tcW w:w="9465" w:type="dxa"/>
            <w:shd w:val="clear" w:color="auto" w:fill="auto"/>
          </w:tcPr>
          <w:p w14:paraId="54692450"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Нормативно-правовая база, кадровое обеспечение, организационные ресурсы, информационно-телекоммуникационные ресурсы для размещения сведений по и формированию предпринимателей.</w:t>
            </w:r>
          </w:p>
        </w:tc>
      </w:tr>
      <w:tr w:rsidR="00EA2371" w:rsidRPr="009750BA" w14:paraId="7C868C25" w14:textId="77777777" w:rsidTr="00EA2371">
        <w:tc>
          <w:tcPr>
            <w:tcW w:w="645" w:type="dxa"/>
            <w:shd w:val="clear" w:color="auto" w:fill="auto"/>
          </w:tcPr>
          <w:p w14:paraId="646DF959"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4</w:t>
            </w:r>
          </w:p>
        </w:tc>
        <w:tc>
          <w:tcPr>
            <w:tcW w:w="4450" w:type="dxa"/>
            <w:shd w:val="clear" w:color="auto" w:fill="auto"/>
          </w:tcPr>
          <w:p w14:paraId="6A03B5CE"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Описание результата (текущей ситуации)</w:t>
            </w:r>
          </w:p>
        </w:tc>
        <w:tc>
          <w:tcPr>
            <w:tcW w:w="9465" w:type="dxa"/>
            <w:shd w:val="clear" w:color="auto" w:fill="auto"/>
          </w:tcPr>
          <w:p w14:paraId="2B627DF3"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Увеличение обращений предпринимателей за предоставлением мер поддержки отраслей экономики, предлагаемых банковским сектором</w:t>
            </w:r>
          </w:p>
        </w:tc>
      </w:tr>
      <w:tr w:rsidR="00EA2371" w:rsidRPr="009750BA" w14:paraId="4A12FEE1" w14:textId="77777777" w:rsidTr="00EA2371">
        <w:tc>
          <w:tcPr>
            <w:tcW w:w="645" w:type="dxa"/>
            <w:shd w:val="clear" w:color="auto" w:fill="auto"/>
          </w:tcPr>
          <w:p w14:paraId="50BB6279"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5</w:t>
            </w:r>
          </w:p>
        </w:tc>
        <w:tc>
          <w:tcPr>
            <w:tcW w:w="4450" w:type="dxa"/>
            <w:shd w:val="clear" w:color="auto" w:fill="auto"/>
          </w:tcPr>
          <w:p w14:paraId="3FBD9FB0" w14:textId="77777777" w:rsidR="00EA2371" w:rsidRPr="009750BA"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Значение количественного (качественного) показателя результата</w:t>
            </w:r>
          </w:p>
        </w:tc>
        <w:tc>
          <w:tcPr>
            <w:tcW w:w="9465" w:type="dxa"/>
            <w:shd w:val="clear" w:color="auto" w:fill="auto"/>
          </w:tcPr>
          <w:p w14:paraId="68A3F3B5" w14:textId="77777777" w:rsidR="00EA2371" w:rsidRDefault="00EA2371" w:rsidP="00EA2371">
            <w:pPr>
              <w:tabs>
                <w:tab w:val="left" w:pos="3261"/>
              </w:tabs>
              <w:rPr>
                <w:rFonts w:ascii="Times New Roman" w:hAnsi="Times New Roman" w:cs="Times New Roman"/>
                <w:sz w:val="28"/>
                <w:szCs w:val="28"/>
              </w:rPr>
            </w:pPr>
            <w:r w:rsidRPr="009750BA">
              <w:rPr>
                <w:rFonts w:ascii="Times New Roman" w:hAnsi="Times New Roman" w:cs="Times New Roman"/>
                <w:sz w:val="28"/>
                <w:szCs w:val="28"/>
              </w:rPr>
              <w:t>Прирост количества обращений составил 5,5 %.</w:t>
            </w:r>
          </w:p>
          <w:p w14:paraId="74C95F9C" w14:textId="77777777" w:rsidR="00EA2371" w:rsidRPr="0040002A" w:rsidRDefault="00EA2371" w:rsidP="00EA2371">
            <w:pPr>
              <w:tabs>
                <w:tab w:val="left" w:pos="3261"/>
              </w:tabs>
              <w:rPr>
                <w:rFonts w:ascii="Times New Roman" w:hAnsi="Times New Roman"/>
                <w:sz w:val="28"/>
                <w:szCs w:val="28"/>
              </w:rPr>
            </w:pPr>
            <w:r w:rsidRPr="0040002A">
              <w:rPr>
                <w:rFonts w:ascii="Times New Roman" w:hAnsi="Times New Roman" w:cs="Times New Roman"/>
                <w:sz w:val="28"/>
                <w:szCs w:val="28"/>
              </w:rPr>
              <w:t>Доля предпринимателей, осуществляющих взаимодействие с банками, составила 76 %</w:t>
            </w:r>
          </w:p>
          <w:p w14:paraId="6C65E359" w14:textId="77777777" w:rsidR="00EA2371" w:rsidRPr="0040002A" w:rsidRDefault="00EA2371" w:rsidP="00EA2371">
            <w:pPr>
              <w:ind w:left="11"/>
              <w:rPr>
                <w:rFonts w:ascii="Times New Roman" w:hAnsi="Times New Roman"/>
                <w:sz w:val="28"/>
                <w:szCs w:val="28"/>
              </w:rPr>
            </w:pPr>
            <w:r w:rsidRPr="0040002A">
              <w:rPr>
                <w:rFonts w:ascii="Times New Roman" w:hAnsi="Times New Roman"/>
                <w:sz w:val="28"/>
                <w:szCs w:val="28"/>
              </w:rPr>
              <w:t>48% от всего количества представителей бизнеса, находящегося на территории округа, воспользовались следующими банковскими продуктами:</w:t>
            </w:r>
          </w:p>
          <w:p w14:paraId="1BCFBAF4" w14:textId="3A97D72B" w:rsidR="00EA2371" w:rsidRPr="0040002A" w:rsidRDefault="006523E0" w:rsidP="00EA2371">
            <w:pPr>
              <w:ind w:left="11"/>
              <w:rPr>
                <w:rFonts w:ascii="Times New Roman" w:hAnsi="Times New Roman" w:cs="Times New Roman"/>
                <w:sz w:val="28"/>
                <w:szCs w:val="28"/>
                <w:shd w:val="clear" w:color="auto" w:fill="FFFFFF"/>
              </w:rPr>
            </w:pPr>
            <w:r>
              <w:rPr>
                <w:rFonts w:ascii="Times New Roman" w:hAnsi="Times New Roman"/>
                <w:sz w:val="28"/>
                <w:szCs w:val="28"/>
              </w:rPr>
              <w:t>-</w:t>
            </w:r>
            <w:r w:rsidR="00EA2371" w:rsidRPr="0040002A">
              <w:rPr>
                <w:rFonts w:ascii="Times New Roman" w:hAnsi="Times New Roman"/>
                <w:sz w:val="28"/>
                <w:szCs w:val="28"/>
              </w:rPr>
              <w:t xml:space="preserve"> кредиты на выплату заработной платы </w:t>
            </w:r>
            <w:r w:rsidR="00EA2371" w:rsidRPr="0040002A">
              <w:rPr>
                <w:rFonts w:ascii="Times New Roman" w:hAnsi="Times New Roman" w:cs="Times New Roman"/>
                <w:sz w:val="28"/>
                <w:szCs w:val="28"/>
              </w:rPr>
              <w:t>(</w:t>
            </w:r>
            <w:r w:rsidR="00EA2371" w:rsidRPr="0040002A">
              <w:rPr>
                <w:rFonts w:ascii="Times New Roman" w:hAnsi="Times New Roman" w:cs="Times New Roman"/>
                <w:sz w:val="28"/>
                <w:szCs w:val="28"/>
                <w:shd w:val="clear" w:color="auto" w:fill="FFFFFF"/>
              </w:rPr>
              <w:t>Постановление Правительства РФ от 3 апреля 2020 г. N 434"Об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14:paraId="0B43F298" w14:textId="5D8DFED4" w:rsidR="00EA2371" w:rsidRPr="0040002A" w:rsidRDefault="006523E0" w:rsidP="00EA2371">
            <w:pPr>
              <w:keepNext/>
              <w:keepLines/>
              <w:shd w:val="clear" w:color="auto" w:fill="FFFFFF"/>
              <w:spacing w:after="255" w:line="300" w:lineRule="atLeast"/>
              <w:outlineLvl w:val="1"/>
              <w:rPr>
                <w:rFonts w:ascii="Arial" w:eastAsia="Times New Roman" w:hAnsi="Arial" w:cs="Arial"/>
                <w:b/>
                <w:bCs/>
                <w:sz w:val="27"/>
                <w:szCs w:val="27"/>
                <w:lang w:eastAsia="ru-RU"/>
              </w:rPr>
            </w:pPr>
            <w:r>
              <w:rPr>
                <w:rFonts w:ascii="Times New Roman" w:eastAsiaTheme="majorEastAsia" w:hAnsi="Times New Roman" w:cs="Times New Roman"/>
                <w:sz w:val="28"/>
                <w:szCs w:val="28"/>
                <w:shd w:val="clear" w:color="auto" w:fill="FFFFFF"/>
              </w:rPr>
              <w:t>- к</w:t>
            </w:r>
            <w:r w:rsidR="00EA2371" w:rsidRPr="0040002A">
              <w:rPr>
                <w:rFonts w:ascii="Times New Roman" w:eastAsiaTheme="majorEastAsia" w:hAnsi="Times New Roman" w:cs="Times New Roman"/>
                <w:sz w:val="28"/>
                <w:szCs w:val="28"/>
                <w:shd w:val="clear" w:color="auto" w:fill="FFFFFF"/>
              </w:rPr>
              <w:t>редиты на восстановление деятельности (</w:t>
            </w:r>
            <w:r w:rsidR="00EA2371" w:rsidRPr="0040002A">
              <w:rPr>
                <w:rFonts w:ascii="Times New Roman" w:eastAsia="Times New Roman" w:hAnsi="Times New Roman" w:cs="Times New Roman"/>
                <w:sz w:val="28"/>
                <w:szCs w:val="28"/>
                <w:lang w:eastAsia="ru-RU"/>
              </w:rPr>
              <w:t>Постановление Правительства РФ от 16 мая 2020 г. N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p>
          <w:p w14:paraId="48BE5D6D" w14:textId="77777777" w:rsidR="00EA2371" w:rsidRPr="009750BA" w:rsidRDefault="00EA2371" w:rsidP="00EA2371">
            <w:pPr>
              <w:tabs>
                <w:tab w:val="left" w:pos="3261"/>
              </w:tabs>
              <w:rPr>
                <w:rFonts w:ascii="Times New Roman" w:hAnsi="Times New Roman" w:cs="Times New Roman"/>
                <w:sz w:val="28"/>
                <w:szCs w:val="28"/>
              </w:rPr>
            </w:pPr>
          </w:p>
        </w:tc>
      </w:tr>
    </w:tbl>
    <w:p w14:paraId="19772F28" w14:textId="77777777" w:rsidR="00F4413E" w:rsidRDefault="00F4413E" w:rsidP="00E00A58">
      <w:pPr>
        <w:tabs>
          <w:tab w:val="left" w:pos="993"/>
        </w:tabs>
        <w:spacing w:after="120"/>
        <w:ind w:firstLine="567"/>
        <w:rPr>
          <w:rFonts w:ascii="Times New Roman" w:hAnsi="Times New Roman" w:cs="Times New Roman"/>
          <w:b/>
          <w:sz w:val="24"/>
          <w:szCs w:val="24"/>
        </w:rPr>
        <w:sectPr w:rsidR="00F4413E" w:rsidSect="00C55300">
          <w:pgSz w:w="16838" w:h="11906" w:orient="landscape"/>
          <w:pgMar w:top="1418" w:right="1134" w:bottom="850" w:left="1134" w:header="708" w:footer="708" w:gutter="0"/>
          <w:cols w:space="708"/>
          <w:docGrid w:linePitch="360"/>
        </w:sectPr>
      </w:pPr>
    </w:p>
    <w:p w14:paraId="0C58C96E" w14:textId="77777777" w:rsidR="00500231" w:rsidRPr="009B7A95" w:rsidRDefault="00500231" w:rsidP="00E00A58">
      <w:pPr>
        <w:tabs>
          <w:tab w:val="left" w:pos="993"/>
        </w:tabs>
        <w:spacing w:after="120"/>
        <w:ind w:firstLine="567"/>
        <w:rPr>
          <w:rFonts w:ascii="Times New Roman" w:hAnsi="Times New Roman" w:cs="Times New Roman"/>
          <w:color w:val="1F4E79" w:themeColor="accent5" w:themeShade="80"/>
          <w:sz w:val="28"/>
          <w:szCs w:val="28"/>
        </w:rPr>
      </w:pPr>
      <w:r w:rsidRPr="009B7A95">
        <w:rPr>
          <w:rFonts w:ascii="Times New Roman" w:hAnsi="Times New Roman" w:cs="Times New Roman"/>
          <w:b/>
          <w:sz w:val="28"/>
          <w:szCs w:val="28"/>
        </w:rPr>
        <w:lastRenderedPageBreak/>
        <w:t xml:space="preserve">Раздел </w:t>
      </w:r>
      <w:r w:rsidR="0058556D">
        <w:rPr>
          <w:rFonts w:ascii="Times New Roman" w:hAnsi="Times New Roman" w:cs="Times New Roman"/>
          <w:b/>
          <w:sz w:val="28"/>
          <w:szCs w:val="28"/>
        </w:rPr>
        <w:t>7</w:t>
      </w:r>
      <w:r w:rsidRPr="009B7A95">
        <w:rPr>
          <w:rFonts w:ascii="Times New Roman" w:hAnsi="Times New Roman" w:cs="Times New Roman"/>
          <w:b/>
          <w:sz w:val="28"/>
          <w:szCs w:val="28"/>
        </w:rPr>
        <w:t>. Наиболее значимые результаты. Задачи на среднесрочный период</w:t>
      </w:r>
      <w:r w:rsidR="00CA6585" w:rsidRPr="009B7A95">
        <w:rPr>
          <w:rFonts w:ascii="Times New Roman" w:hAnsi="Times New Roman" w:cs="Times New Roman"/>
          <w:b/>
          <w:sz w:val="28"/>
          <w:szCs w:val="28"/>
        </w:rPr>
        <w:t>.</w:t>
      </w:r>
    </w:p>
    <w:p w14:paraId="453447C5" w14:textId="77777777" w:rsidR="009F2C31" w:rsidRDefault="00823DA9" w:rsidP="009F2C31">
      <w:pPr>
        <w:rPr>
          <w:rFonts w:ascii="Times New Roman" w:eastAsia="Times New Roman" w:hAnsi="Times New Roman" w:cs="Times New Roman"/>
          <w:sz w:val="28"/>
          <w:szCs w:val="28"/>
          <w:lang w:eastAsia="ru-RU"/>
        </w:rPr>
      </w:pPr>
      <w:r w:rsidRPr="009B7A95">
        <w:rPr>
          <w:rFonts w:ascii="Times New Roman" w:eastAsia="Times New Roman" w:hAnsi="Times New Roman" w:cs="Times New Roman"/>
          <w:sz w:val="28"/>
          <w:szCs w:val="28"/>
          <w:lang w:eastAsia="ru-RU"/>
        </w:rPr>
        <w:t>В</w:t>
      </w:r>
      <w:r w:rsidR="00C84C4A" w:rsidRPr="009B7A95">
        <w:rPr>
          <w:rFonts w:ascii="Times New Roman" w:eastAsia="Times New Roman" w:hAnsi="Times New Roman" w:cs="Times New Roman"/>
          <w:sz w:val="28"/>
          <w:szCs w:val="28"/>
          <w:lang w:eastAsia="ru-RU"/>
        </w:rPr>
        <w:t xml:space="preserve"> рамках масштабной деятель</w:t>
      </w:r>
      <w:r w:rsidR="006F49F4" w:rsidRPr="009B7A95">
        <w:rPr>
          <w:rFonts w:ascii="Times New Roman" w:eastAsia="Times New Roman" w:hAnsi="Times New Roman" w:cs="Times New Roman"/>
          <w:sz w:val="28"/>
          <w:szCs w:val="28"/>
          <w:lang w:eastAsia="ru-RU"/>
        </w:rPr>
        <w:t xml:space="preserve">ности по внедрению Стандарта </w:t>
      </w:r>
      <w:r w:rsidR="005A14FB">
        <w:rPr>
          <w:rFonts w:ascii="Times New Roman" w:eastAsia="Times New Roman" w:hAnsi="Times New Roman" w:cs="Times New Roman"/>
          <w:sz w:val="28"/>
          <w:szCs w:val="28"/>
          <w:lang w:eastAsia="ru-RU"/>
        </w:rPr>
        <w:t xml:space="preserve">развития конкуренции </w:t>
      </w:r>
      <w:r w:rsidR="006F49F4" w:rsidRPr="009B7A95">
        <w:rPr>
          <w:rFonts w:ascii="Times New Roman" w:eastAsia="Times New Roman" w:hAnsi="Times New Roman" w:cs="Times New Roman"/>
          <w:sz w:val="28"/>
          <w:szCs w:val="28"/>
          <w:lang w:eastAsia="ru-RU"/>
        </w:rPr>
        <w:t xml:space="preserve">на </w:t>
      </w:r>
      <w:r w:rsidR="00C84C4A" w:rsidRPr="009B7A95">
        <w:rPr>
          <w:rFonts w:ascii="Times New Roman" w:eastAsia="Times New Roman" w:hAnsi="Times New Roman" w:cs="Times New Roman"/>
          <w:sz w:val="28"/>
          <w:szCs w:val="28"/>
          <w:lang w:eastAsia="ru-RU"/>
        </w:rPr>
        <w:t xml:space="preserve">территории </w:t>
      </w:r>
      <w:r w:rsidR="00212C0C">
        <w:rPr>
          <w:rFonts w:ascii="Times New Roman" w:eastAsia="Times New Roman" w:hAnsi="Times New Roman" w:cs="Times New Roman"/>
          <w:sz w:val="28"/>
          <w:szCs w:val="28"/>
          <w:lang w:eastAsia="ru-RU"/>
        </w:rPr>
        <w:t>городского округа Воскресенск</w:t>
      </w:r>
      <w:r w:rsidR="00C84C4A" w:rsidRPr="009B7A95">
        <w:rPr>
          <w:rFonts w:ascii="Times New Roman" w:eastAsia="Times New Roman" w:hAnsi="Times New Roman" w:cs="Times New Roman"/>
          <w:sz w:val="28"/>
          <w:szCs w:val="28"/>
          <w:lang w:eastAsia="ru-RU"/>
        </w:rPr>
        <w:t xml:space="preserve"> выполнены все требования Стандарта</w:t>
      </w:r>
      <w:r w:rsidR="005A5261" w:rsidRPr="009B7A95">
        <w:rPr>
          <w:rFonts w:ascii="Times New Roman" w:eastAsia="Times New Roman" w:hAnsi="Times New Roman" w:cs="Times New Roman"/>
          <w:sz w:val="28"/>
          <w:szCs w:val="28"/>
          <w:lang w:eastAsia="ru-RU"/>
        </w:rPr>
        <w:t xml:space="preserve"> развития конкуренции</w:t>
      </w:r>
      <w:r w:rsidR="00C84C4A" w:rsidRPr="009B7A95">
        <w:rPr>
          <w:rFonts w:ascii="Times New Roman" w:eastAsia="Times New Roman" w:hAnsi="Times New Roman" w:cs="Times New Roman"/>
          <w:sz w:val="28"/>
          <w:szCs w:val="28"/>
          <w:lang w:eastAsia="ru-RU"/>
        </w:rPr>
        <w:t>.</w:t>
      </w:r>
    </w:p>
    <w:p w14:paraId="01B21CFF" w14:textId="77777777" w:rsidR="009F2C31" w:rsidRDefault="00245E91" w:rsidP="009F2C31">
      <w:pPr>
        <w:ind w:firstLine="7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условиях распространения коронавирусной инфекции р</w:t>
      </w:r>
      <w:r w:rsidR="009F2C31" w:rsidRPr="009F2C31">
        <w:rPr>
          <w:rFonts w:ascii="Times New Roman" w:eastAsia="Times New Roman" w:hAnsi="Times New Roman" w:cs="Times New Roman"/>
          <w:sz w:val="28"/>
          <w:szCs w:val="28"/>
          <w:lang w:eastAsia="ru-RU"/>
        </w:rPr>
        <w:t xml:space="preserve">еализация стратегии </w:t>
      </w:r>
      <w:r w:rsidR="009F2C31">
        <w:rPr>
          <w:rFonts w:ascii="Times New Roman" w:eastAsia="Times New Roman" w:hAnsi="Times New Roman" w:cs="Times New Roman"/>
          <w:sz w:val="28"/>
          <w:szCs w:val="28"/>
          <w:lang w:eastAsia="ru-RU"/>
        </w:rPr>
        <w:t xml:space="preserve">развития конкуренции в городском округе Воскресенск </w:t>
      </w:r>
      <w:r w:rsidR="009F2C31" w:rsidRPr="009F2C31">
        <w:rPr>
          <w:rFonts w:ascii="Times New Roman" w:eastAsia="Times New Roman" w:hAnsi="Times New Roman" w:cs="Times New Roman"/>
          <w:sz w:val="28"/>
          <w:szCs w:val="28"/>
          <w:lang w:eastAsia="ru-RU"/>
        </w:rPr>
        <w:t xml:space="preserve">направлена на </w:t>
      </w:r>
      <w:r>
        <w:rPr>
          <w:rFonts w:ascii="Times New Roman" w:eastAsia="Times New Roman" w:hAnsi="Times New Roman" w:cs="Times New Roman"/>
          <w:sz w:val="28"/>
          <w:szCs w:val="28"/>
          <w:lang w:eastAsia="ru-RU"/>
        </w:rPr>
        <w:t xml:space="preserve">поддержание экономического состояния </w:t>
      </w:r>
      <w:r w:rsidR="009F2C31" w:rsidRPr="009F2C31">
        <w:rPr>
          <w:rFonts w:ascii="Times New Roman" w:eastAsia="Times New Roman" w:hAnsi="Times New Roman" w:cs="Times New Roman"/>
          <w:sz w:val="28"/>
          <w:szCs w:val="28"/>
          <w:lang w:eastAsia="ru-RU"/>
        </w:rPr>
        <w:t>субъектов малого предпринимательства и их вывод на новые рынки работ (товаров, услуг), повышение заинтересованности населения в предпринимательской деятельности, соз</w:t>
      </w:r>
      <w:r w:rsidR="009F2C31">
        <w:rPr>
          <w:rFonts w:ascii="Times New Roman" w:eastAsia="Times New Roman" w:hAnsi="Times New Roman" w:cs="Times New Roman"/>
          <w:sz w:val="28"/>
          <w:szCs w:val="28"/>
          <w:lang w:eastAsia="ru-RU"/>
        </w:rPr>
        <w:t>дание новых рабочих мест. Р</w:t>
      </w:r>
      <w:r w:rsidR="009F2C31" w:rsidRPr="009F2C31">
        <w:rPr>
          <w:rFonts w:ascii="Times New Roman" w:eastAsia="Times New Roman" w:hAnsi="Times New Roman" w:cs="Times New Roman"/>
          <w:sz w:val="28"/>
          <w:szCs w:val="28"/>
          <w:lang w:eastAsia="ru-RU"/>
        </w:rPr>
        <w:t xml:space="preserve">еализация стратегии </w:t>
      </w:r>
      <w:r w:rsidR="009F2C31">
        <w:rPr>
          <w:rFonts w:ascii="Times New Roman" w:eastAsia="Times New Roman" w:hAnsi="Times New Roman" w:cs="Times New Roman"/>
          <w:sz w:val="28"/>
          <w:szCs w:val="28"/>
          <w:lang w:eastAsia="ru-RU"/>
        </w:rPr>
        <w:t>развития конкуренции в городском округе Воскресенск</w:t>
      </w:r>
      <w:r w:rsidR="009F2C31" w:rsidRPr="009F2C31">
        <w:rPr>
          <w:rFonts w:ascii="Times New Roman" w:eastAsia="Times New Roman" w:hAnsi="Times New Roman" w:cs="Times New Roman"/>
          <w:sz w:val="28"/>
          <w:szCs w:val="28"/>
          <w:lang w:eastAsia="ru-RU"/>
        </w:rPr>
        <w:t xml:space="preserve"> направлена на обеспечение: </w:t>
      </w:r>
    </w:p>
    <w:p w14:paraId="290F209B" w14:textId="77777777"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прозрачности закупок товаров, работ, услуг для государственных и муниципальных нужд, стандартизаци</w:t>
      </w:r>
      <w:r w:rsidR="005A14FB">
        <w:rPr>
          <w:rFonts w:ascii="Times New Roman" w:eastAsia="Times New Roman" w:hAnsi="Times New Roman" w:cs="Times New Roman"/>
          <w:sz w:val="28"/>
          <w:szCs w:val="28"/>
          <w:lang w:eastAsia="ru-RU"/>
        </w:rPr>
        <w:t>ю</w:t>
      </w:r>
      <w:r w:rsidRPr="009F2C31">
        <w:rPr>
          <w:rFonts w:ascii="Times New Roman" w:eastAsia="Times New Roman" w:hAnsi="Times New Roman" w:cs="Times New Roman"/>
          <w:sz w:val="28"/>
          <w:szCs w:val="28"/>
          <w:lang w:eastAsia="ru-RU"/>
        </w:rPr>
        <w:t xml:space="preserve"> закупочных процедур; </w:t>
      </w:r>
    </w:p>
    <w:p w14:paraId="4462961B" w14:textId="77777777"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обеспечение равного доступа к товарам и услугам субъектов естественных монополий</w:t>
      </w:r>
      <w:r>
        <w:rPr>
          <w:rFonts w:ascii="Times New Roman" w:eastAsia="Times New Roman" w:hAnsi="Times New Roman" w:cs="Times New Roman"/>
          <w:sz w:val="28"/>
          <w:szCs w:val="28"/>
          <w:lang w:eastAsia="ru-RU"/>
        </w:rPr>
        <w:t>,</w:t>
      </w:r>
      <w:r w:rsidRPr="009F2C31">
        <w:rPr>
          <w:rFonts w:ascii="Times New Roman" w:eastAsia="Times New Roman" w:hAnsi="Times New Roman" w:cs="Times New Roman"/>
          <w:sz w:val="28"/>
          <w:szCs w:val="28"/>
          <w:lang w:eastAsia="ru-RU"/>
        </w:rPr>
        <w:t xml:space="preserve"> и государственным</w:t>
      </w:r>
      <w:r>
        <w:rPr>
          <w:rFonts w:ascii="Times New Roman" w:eastAsia="Times New Roman" w:hAnsi="Times New Roman" w:cs="Times New Roman"/>
          <w:sz w:val="28"/>
          <w:szCs w:val="28"/>
          <w:lang w:eastAsia="ru-RU"/>
        </w:rPr>
        <w:t xml:space="preserve"> и муниципальным</w:t>
      </w:r>
      <w:r w:rsidRPr="009F2C31">
        <w:rPr>
          <w:rFonts w:ascii="Times New Roman" w:eastAsia="Times New Roman" w:hAnsi="Times New Roman" w:cs="Times New Roman"/>
          <w:sz w:val="28"/>
          <w:szCs w:val="28"/>
          <w:lang w:eastAsia="ru-RU"/>
        </w:rPr>
        <w:t xml:space="preserve"> услугам, необходимым для ведения предпринимательской деятельности; </w:t>
      </w:r>
    </w:p>
    <w:p w14:paraId="15255258" w14:textId="77777777"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xml:space="preserve">– условий для привлечения инвестиций хозяйствующих субъектов в развитие товарных рынков; </w:t>
      </w:r>
    </w:p>
    <w:p w14:paraId="53D4A6DA" w14:textId="77777777"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xml:space="preserve">– равных условий и свободы экономической деятельности на территории </w:t>
      </w:r>
      <w:r>
        <w:rPr>
          <w:rFonts w:ascii="Times New Roman" w:eastAsia="Times New Roman" w:hAnsi="Times New Roman" w:cs="Times New Roman"/>
          <w:sz w:val="28"/>
          <w:szCs w:val="28"/>
          <w:lang w:eastAsia="ru-RU"/>
        </w:rPr>
        <w:t>городского округа Воскресенск</w:t>
      </w:r>
      <w:r w:rsidRPr="009F2C31">
        <w:rPr>
          <w:rFonts w:ascii="Times New Roman" w:eastAsia="Times New Roman" w:hAnsi="Times New Roman" w:cs="Times New Roman"/>
          <w:sz w:val="28"/>
          <w:szCs w:val="28"/>
          <w:lang w:eastAsia="ru-RU"/>
        </w:rPr>
        <w:t>, а также на повышение экономической эффективности хозяйствующих субъектов, стимулирование их инновационной активно</w:t>
      </w:r>
      <w:r>
        <w:rPr>
          <w:rFonts w:ascii="Times New Roman" w:eastAsia="Times New Roman" w:hAnsi="Times New Roman" w:cs="Times New Roman"/>
          <w:sz w:val="28"/>
          <w:szCs w:val="28"/>
          <w:lang w:eastAsia="ru-RU"/>
        </w:rPr>
        <w:t>сти</w:t>
      </w:r>
      <w:r w:rsidRPr="009F2C31">
        <w:rPr>
          <w:rFonts w:ascii="Times New Roman" w:eastAsia="Times New Roman" w:hAnsi="Times New Roman" w:cs="Times New Roman"/>
          <w:sz w:val="28"/>
          <w:szCs w:val="28"/>
          <w:lang w:eastAsia="ru-RU"/>
        </w:rPr>
        <w:t xml:space="preserve">. </w:t>
      </w:r>
    </w:p>
    <w:p w14:paraId="2011CB78" w14:textId="77777777" w:rsidR="0078659A" w:rsidRDefault="009F2C31" w:rsidP="008417F0">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w:t>
      </w:r>
      <w:r w:rsidR="0078659A">
        <w:rPr>
          <w:rFonts w:ascii="Times New Roman" w:eastAsia="Times New Roman" w:hAnsi="Times New Roman" w:cs="Times New Roman"/>
          <w:sz w:val="28"/>
          <w:szCs w:val="28"/>
          <w:lang w:eastAsia="ru-RU"/>
        </w:rPr>
        <w:t>течении</w:t>
      </w:r>
      <w:r w:rsidR="00245E91">
        <w:rPr>
          <w:rFonts w:ascii="Times New Roman" w:eastAsia="Times New Roman" w:hAnsi="Times New Roman" w:cs="Times New Roman"/>
          <w:sz w:val="28"/>
          <w:szCs w:val="28"/>
          <w:lang w:eastAsia="ru-RU"/>
        </w:rPr>
        <w:t xml:space="preserve"> 2020 года с особенностями </w:t>
      </w:r>
      <w:r w:rsidR="00F35D75">
        <w:rPr>
          <w:rFonts w:ascii="Times New Roman" w:eastAsia="Times New Roman" w:hAnsi="Times New Roman" w:cs="Times New Roman"/>
          <w:sz w:val="28"/>
          <w:szCs w:val="28"/>
          <w:lang w:eastAsia="ru-RU"/>
        </w:rPr>
        <w:t xml:space="preserve">условий </w:t>
      </w:r>
      <w:r w:rsidR="00245E91">
        <w:rPr>
          <w:rFonts w:ascii="Times New Roman" w:eastAsia="Times New Roman" w:hAnsi="Times New Roman" w:cs="Times New Roman"/>
          <w:sz w:val="28"/>
          <w:szCs w:val="28"/>
          <w:lang w:eastAsia="ru-RU"/>
        </w:rPr>
        <w:t>пандемии</w:t>
      </w:r>
      <w:r w:rsidR="00C84C4A" w:rsidRPr="009B7A95">
        <w:rPr>
          <w:rFonts w:ascii="Times New Roman" w:eastAsia="Times New Roman" w:hAnsi="Times New Roman" w:cs="Times New Roman"/>
          <w:sz w:val="28"/>
          <w:szCs w:val="28"/>
          <w:lang w:eastAsia="ru-RU"/>
        </w:rPr>
        <w:t xml:space="preserve"> удалось </w:t>
      </w:r>
      <w:r w:rsidR="008417F0">
        <w:rPr>
          <w:rFonts w:ascii="Times New Roman" w:eastAsia="Calibri" w:hAnsi="Times New Roman" w:cs="Times New Roman"/>
          <w:sz w:val="28"/>
          <w:szCs w:val="28"/>
        </w:rPr>
        <w:t xml:space="preserve">оказать поддержку </w:t>
      </w:r>
      <w:r w:rsidR="00BD510B" w:rsidRPr="00D82F13">
        <w:rPr>
          <w:rFonts w:ascii="Times New Roman" w:eastAsia="Calibri" w:hAnsi="Times New Roman" w:cs="Times New Roman"/>
          <w:sz w:val="28"/>
          <w:szCs w:val="28"/>
        </w:rPr>
        <w:t>субъект</w:t>
      </w:r>
      <w:r w:rsidR="008417F0">
        <w:rPr>
          <w:rFonts w:ascii="Times New Roman" w:eastAsia="Calibri" w:hAnsi="Times New Roman" w:cs="Times New Roman"/>
          <w:sz w:val="28"/>
          <w:szCs w:val="28"/>
        </w:rPr>
        <w:t>ам</w:t>
      </w:r>
      <w:r w:rsidR="00BD510B" w:rsidRPr="00D82F13">
        <w:rPr>
          <w:rFonts w:ascii="Times New Roman" w:eastAsia="Calibri" w:hAnsi="Times New Roman" w:cs="Times New Roman"/>
          <w:sz w:val="28"/>
          <w:szCs w:val="28"/>
        </w:rPr>
        <w:t xml:space="preserve"> малого и среднего бизнеса</w:t>
      </w:r>
      <w:r w:rsidR="008417F0">
        <w:rPr>
          <w:rFonts w:ascii="Times New Roman" w:eastAsia="Calibri" w:hAnsi="Times New Roman" w:cs="Times New Roman"/>
          <w:sz w:val="28"/>
          <w:szCs w:val="28"/>
        </w:rPr>
        <w:t xml:space="preserve"> и сохранить стабильное состояние сфер экономики на территории городского округа Воскресенск. </w:t>
      </w:r>
    </w:p>
    <w:p w14:paraId="65B77F00" w14:textId="77777777" w:rsidR="0078659A" w:rsidRDefault="00F35D75" w:rsidP="008417F0">
      <w:pPr>
        <w:rPr>
          <w:rFonts w:ascii="Times New Roman" w:hAnsi="Times New Roman" w:cs="Times New Roman"/>
          <w:sz w:val="28"/>
          <w:szCs w:val="28"/>
        </w:rPr>
      </w:pPr>
      <w:r>
        <w:rPr>
          <w:rFonts w:ascii="Times New Roman" w:eastAsia="Calibri" w:hAnsi="Times New Roman" w:cs="Times New Roman"/>
          <w:sz w:val="28"/>
          <w:szCs w:val="28"/>
        </w:rPr>
        <w:t>В этой ситуации</w:t>
      </w:r>
      <w:r w:rsidR="008417F0">
        <w:rPr>
          <w:rFonts w:ascii="Times New Roman" w:eastAsia="Calibri" w:hAnsi="Times New Roman" w:cs="Times New Roman"/>
          <w:sz w:val="28"/>
          <w:szCs w:val="28"/>
        </w:rPr>
        <w:t xml:space="preserve">, были применены </w:t>
      </w:r>
      <w:r w:rsidR="00C842ED">
        <w:rPr>
          <w:rFonts w:ascii="Times New Roman" w:eastAsia="Calibri" w:hAnsi="Times New Roman" w:cs="Times New Roman"/>
          <w:sz w:val="28"/>
          <w:szCs w:val="28"/>
        </w:rPr>
        <w:t>у</w:t>
      </w:r>
      <w:r w:rsidR="008417F0">
        <w:rPr>
          <w:rFonts w:ascii="Times New Roman" w:eastAsia="Calibri" w:hAnsi="Times New Roman" w:cs="Times New Roman"/>
          <w:sz w:val="28"/>
          <w:szCs w:val="28"/>
        </w:rPr>
        <w:t xml:space="preserve">словия </w:t>
      </w:r>
      <w:r w:rsidR="00C842ED">
        <w:rPr>
          <w:rFonts w:ascii="Times New Roman" w:eastAsia="Calibri" w:hAnsi="Times New Roman" w:cs="Times New Roman"/>
          <w:sz w:val="28"/>
          <w:szCs w:val="28"/>
        </w:rPr>
        <w:t>авансирования в контрактах</w:t>
      </w:r>
      <w:r w:rsidR="0078659A">
        <w:rPr>
          <w:rFonts w:ascii="Times New Roman" w:eastAsia="Calibri" w:hAnsi="Times New Roman" w:cs="Times New Roman"/>
          <w:sz w:val="28"/>
          <w:szCs w:val="28"/>
        </w:rPr>
        <w:t xml:space="preserve">, </w:t>
      </w:r>
      <w:r w:rsidR="0078659A" w:rsidRPr="009750BA">
        <w:rPr>
          <w:rFonts w:ascii="Times New Roman" w:hAnsi="Times New Roman" w:cs="Times New Roman"/>
          <w:sz w:val="28"/>
          <w:szCs w:val="28"/>
        </w:rPr>
        <w:t>эффективны</w:t>
      </w:r>
      <w:r w:rsidR="0078659A">
        <w:rPr>
          <w:rFonts w:ascii="Times New Roman" w:hAnsi="Times New Roman" w:cs="Times New Roman"/>
          <w:sz w:val="28"/>
          <w:szCs w:val="28"/>
        </w:rPr>
        <w:t>е</w:t>
      </w:r>
      <w:r w:rsidR="0078659A" w:rsidRPr="009750BA">
        <w:rPr>
          <w:rFonts w:ascii="Times New Roman" w:hAnsi="Times New Roman" w:cs="Times New Roman"/>
          <w:sz w:val="28"/>
          <w:szCs w:val="28"/>
        </w:rPr>
        <w:t xml:space="preserve"> механизм</w:t>
      </w:r>
      <w:r w:rsidR="0078659A">
        <w:rPr>
          <w:rFonts w:ascii="Times New Roman" w:hAnsi="Times New Roman" w:cs="Times New Roman"/>
          <w:sz w:val="28"/>
          <w:szCs w:val="28"/>
        </w:rPr>
        <w:t>ы</w:t>
      </w:r>
      <w:r w:rsidR="0078659A" w:rsidRPr="009750BA">
        <w:rPr>
          <w:rFonts w:ascii="Times New Roman" w:hAnsi="Times New Roman" w:cs="Times New Roman"/>
          <w:sz w:val="28"/>
          <w:szCs w:val="28"/>
        </w:rPr>
        <w:t xml:space="preserve"> взаимодействия субъектов предпринимательства с банковским сектором, направленны</w:t>
      </w:r>
      <w:r w:rsidR="0078659A">
        <w:rPr>
          <w:rFonts w:ascii="Times New Roman" w:hAnsi="Times New Roman" w:cs="Times New Roman"/>
          <w:sz w:val="28"/>
          <w:szCs w:val="28"/>
        </w:rPr>
        <w:t>е</w:t>
      </w:r>
      <w:r w:rsidR="0078659A" w:rsidRPr="009750BA">
        <w:rPr>
          <w:rFonts w:ascii="Times New Roman" w:hAnsi="Times New Roman" w:cs="Times New Roman"/>
          <w:sz w:val="28"/>
          <w:szCs w:val="28"/>
        </w:rPr>
        <w:t xml:space="preserve"> на широкомасштабное информирование о существующих банковских продукт</w:t>
      </w:r>
      <w:r w:rsidR="0078659A">
        <w:rPr>
          <w:rFonts w:ascii="Times New Roman" w:hAnsi="Times New Roman" w:cs="Times New Roman"/>
          <w:sz w:val="28"/>
          <w:szCs w:val="28"/>
        </w:rPr>
        <w:t>ах</w:t>
      </w:r>
      <w:r w:rsidR="0078659A" w:rsidRPr="009750BA">
        <w:rPr>
          <w:rFonts w:ascii="Times New Roman" w:hAnsi="Times New Roman" w:cs="Times New Roman"/>
          <w:sz w:val="28"/>
          <w:szCs w:val="28"/>
        </w:rPr>
        <w:t>, мерах поддержки отраслей бизнеса</w:t>
      </w:r>
      <w:r w:rsidR="0078659A">
        <w:rPr>
          <w:rFonts w:ascii="Times New Roman" w:hAnsi="Times New Roman" w:cs="Times New Roman"/>
          <w:sz w:val="28"/>
          <w:szCs w:val="28"/>
        </w:rPr>
        <w:t xml:space="preserve">, предприняты меры по снижению </w:t>
      </w:r>
      <w:r w:rsidR="0078659A">
        <w:rPr>
          <w:rFonts w:ascii="Times New Roman" w:eastAsia="Calibri" w:hAnsi="Times New Roman" w:cs="Times New Roman"/>
          <w:bCs/>
          <w:sz w:val="28"/>
          <w:szCs w:val="28"/>
        </w:rPr>
        <w:t>платы рекламораспространителям</w:t>
      </w:r>
      <w:r w:rsidR="0078659A" w:rsidRPr="00FD1644">
        <w:rPr>
          <w:rFonts w:ascii="Times New Roman" w:hAnsi="Times New Roman" w:cs="Times New Roman"/>
          <w:color w:val="212529"/>
          <w:sz w:val="28"/>
          <w:szCs w:val="28"/>
          <w:shd w:val="clear" w:color="auto" w:fill="FFFFFF"/>
        </w:rPr>
        <w:t xml:space="preserve"> по договорам на установку и эксплуатацию рекламных конструкций</w:t>
      </w:r>
      <w:r w:rsidR="0078659A">
        <w:rPr>
          <w:rFonts w:ascii="Times New Roman" w:hAnsi="Times New Roman" w:cs="Times New Roman"/>
          <w:color w:val="212529"/>
          <w:sz w:val="28"/>
          <w:szCs w:val="28"/>
          <w:shd w:val="clear" w:color="auto" w:fill="FFFFFF"/>
        </w:rPr>
        <w:t xml:space="preserve"> и др.</w:t>
      </w:r>
    </w:p>
    <w:p w14:paraId="4B901CFC" w14:textId="1B210EA4" w:rsidR="000C56AC" w:rsidRPr="000738BF" w:rsidRDefault="00F35D75" w:rsidP="008417F0">
      <w:pPr>
        <w:rPr>
          <w:rFonts w:ascii="Times New Roman" w:eastAsia="Calibri" w:hAnsi="Times New Roman" w:cs="Times New Roman"/>
          <w:sz w:val="28"/>
          <w:szCs w:val="28"/>
        </w:rPr>
      </w:pPr>
      <w:r>
        <w:rPr>
          <w:rFonts w:ascii="Times New Roman" w:eastAsia="Calibri" w:hAnsi="Times New Roman" w:cs="Times New Roman"/>
          <w:sz w:val="28"/>
          <w:szCs w:val="28"/>
        </w:rPr>
        <w:t>В целях рационального расходования бюджетных средств, в условиях сокращения налоговых поступлений,</w:t>
      </w:r>
      <w:r w:rsidR="0078659A">
        <w:rPr>
          <w:rFonts w:ascii="Times New Roman" w:eastAsia="Calibri" w:hAnsi="Times New Roman" w:cs="Times New Roman"/>
          <w:sz w:val="28"/>
          <w:szCs w:val="28"/>
        </w:rPr>
        <w:t xml:space="preserve"> </w:t>
      </w:r>
      <w:r w:rsidR="000738BF" w:rsidRPr="000738BF">
        <w:rPr>
          <w:rFonts w:ascii="Times New Roman" w:eastAsia="Calibri" w:hAnsi="Times New Roman" w:cs="Times New Roman"/>
          <w:sz w:val="28"/>
          <w:szCs w:val="28"/>
        </w:rPr>
        <w:t>Администрацией городского округа Воскресенск осуществлялась координация деятельности заказчиков в части формирования начальных (максимальных) цен конкурентных и не конкурентных процедур закупок, запланированных к размещению, а также проводилась ежедневная работа по согласованию с курирующим заместителем Главы Администрации видов закупок, цен и необходимости закупаемых товаров, работ и услуг</w:t>
      </w:r>
      <w:r w:rsidR="000C56AC" w:rsidRPr="000738BF">
        <w:rPr>
          <w:rFonts w:ascii="Times New Roman" w:eastAsia="Calibri" w:hAnsi="Times New Roman" w:cs="Times New Roman"/>
          <w:sz w:val="28"/>
          <w:szCs w:val="28"/>
        </w:rPr>
        <w:t>.</w:t>
      </w:r>
    </w:p>
    <w:p w14:paraId="72B4BE4B" w14:textId="77777777" w:rsidR="00C84C4A" w:rsidRPr="009B7A95" w:rsidRDefault="00142E32" w:rsidP="006F49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проведения мониторинга </w:t>
      </w:r>
      <w:r w:rsidR="00F35D75">
        <w:rPr>
          <w:rFonts w:ascii="Times New Roman" w:eastAsia="Times New Roman" w:hAnsi="Times New Roman" w:cs="Times New Roman"/>
          <w:sz w:val="28"/>
          <w:szCs w:val="28"/>
          <w:lang w:eastAsia="ru-RU"/>
        </w:rPr>
        <w:t xml:space="preserve">в период послабления коронавирусных мер </w:t>
      </w:r>
      <w:r>
        <w:rPr>
          <w:rFonts w:ascii="Times New Roman" w:eastAsia="Times New Roman" w:hAnsi="Times New Roman" w:cs="Times New Roman"/>
          <w:sz w:val="28"/>
          <w:szCs w:val="28"/>
          <w:lang w:eastAsia="ru-RU"/>
        </w:rPr>
        <w:t xml:space="preserve">сформированы </w:t>
      </w:r>
      <w:r w:rsidR="00C84C4A" w:rsidRPr="009B7A95">
        <w:rPr>
          <w:rFonts w:ascii="Times New Roman" w:eastAsia="Times New Roman" w:hAnsi="Times New Roman" w:cs="Times New Roman"/>
          <w:sz w:val="28"/>
          <w:szCs w:val="28"/>
          <w:lang w:eastAsia="ru-RU"/>
        </w:rPr>
        <w:t>выводы</w:t>
      </w:r>
      <w:r w:rsidR="00C842ED">
        <w:rPr>
          <w:rFonts w:ascii="Times New Roman" w:eastAsia="Times New Roman" w:hAnsi="Times New Roman" w:cs="Times New Roman"/>
          <w:sz w:val="28"/>
          <w:szCs w:val="28"/>
          <w:lang w:eastAsia="ru-RU"/>
        </w:rPr>
        <w:t>,</w:t>
      </w:r>
      <w:r w:rsidR="00C84C4A" w:rsidRPr="009B7A95">
        <w:rPr>
          <w:rFonts w:ascii="Times New Roman" w:eastAsia="Times New Roman" w:hAnsi="Times New Roman" w:cs="Times New Roman"/>
          <w:sz w:val="28"/>
          <w:szCs w:val="28"/>
          <w:lang w:eastAsia="ru-RU"/>
        </w:rPr>
        <w:t xml:space="preserve"> связан</w:t>
      </w:r>
      <w:r>
        <w:rPr>
          <w:rFonts w:ascii="Times New Roman" w:eastAsia="Times New Roman" w:hAnsi="Times New Roman" w:cs="Times New Roman"/>
          <w:sz w:val="28"/>
          <w:szCs w:val="28"/>
          <w:lang w:eastAsia="ru-RU"/>
        </w:rPr>
        <w:t>ные</w:t>
      </w:r>
      <w:r w:rsidR="00C84C4A" w:rsidRPr="009B7A95">
        <w:rPr>
          <w:rFonts w:ascii="Times New Roman" w:eastAsia="Times New Roman" w:hAnsi="Times New Roman" w:cs="Times New Roman"/>
          <w:sz w:val="28"/>
          <w:szCs w:val="28"/>
          <w:lang w:eastAsia="ru-RU"/>
        </w:rPr>
        <w:t xml:space="preserve"> с конкуренцией на каждом отдельном </w:t>
      </w:r>
      <w:r w:rsidR="00212C0C">
        <w:rPr>
          <w:rFonts w:ascii="Times New Roman" w:eastAsia="Times New Roman" w:hAnsi="Times New Roman" w:cs="Times New Roman"/>
          <w:sz w:val="28"/>
          <w:szCs w:val="28"/>
          <w:lang w:eastAsia="ru-RU"/>
        </w:rPr>
        <w:t>товарном</w:t>
      </w:r>
      <w:r w:rsidR="00C84C4A" w:rsidRPr="009B7A95">
        <w:rPr>
          <w:rFonts w:ascii="Times New Roman" w:eastAsia="Times New Roman" w:hAnsi="Times New Roman" w:cs="Times New Roman"/>
          <w:sz w:val="28"/>
          <w:szCs w:val="28"/>
          <w:lang w:eastAsia="ru-RU"/>
        </w:rPr>
        <w:t xml:space="preserve"> рынке </w:t>
      </w:r>
      <w:r w:rsidR="00212C0C">
        <w:rPr>
          <w:rFonts w:ascii="Times New Roman" w:eastAsia="Times New Roman" w:hAnsi="Times New Roman" w:cs="Times New Roman"/>
          <w:sz w:val="28"/>
          <w:szCs w:val="28"/>
          <w:lang w:eastAsia="ru-RU"/>
        </w:rPr>
        <w:t>городского округа Воскресенск</w:t>
      </w:r>
      <w:r w:rsidR="00C84C4A" w:rsidRPr="009B7A95">
        <w:rPr>
          <w:rFonts w:ascii="Times New Roman" w:eastAsia="Times New Roman" w:hAnsi="Times New Roman" w:cs="Times New Roman"/>
          <w:sz w:val="28"/>
          <w:szCs w:val="28"/>
          <w:lang w:eastAsia="ru-RU"/>
        </w:rPr>
        <w:t xml:space="preserve">, на основании которых у заинтересованных </w:t>
      </w:r>
      <w:r w:rsidR="005A5261" w:rsidRPr="009B7A95">
        <w:rPr>
          <w:rFonts w:ascii="Times New Roman" w:eastAsia="Times New Roman" w:hAnsi="Times New Roman" w:cs="Times New Roman"/>
          <w:sz w:val="28"/>
          <w:szCs w:val="28"/>
          <w:lang w:eastAsia="ru-RU"/>
        </w:rPr>
        <w:t xml:space="preserve">структурных подразделений администрации </w:t>
      </w:r>
      <w:r w:rsidR="002A3384">
        <w:rPr>
          <w:rFonts w:ascii="Times New Roman" w:eastAsia="Times New Roman" w:hAnsi="Times New Roman" w:cs="Times New Roman"/>
          <w:sz w:val="28"/>
          <w:szCs w:val="28"/>
          <w:lang w:eastAsia="ru-RU"/>
        </w:rPr>
        <w:t xml:space="preserve">округа </w:t>
      </w:r>
      <w:r>
        <w:rPr>
          <w:rFonts w:ascii="Times New Roman" w:eastAsia="Times New Roman" w:hAnsi="Times New Roman" w:cs="Times New Roman"/>
          <w:sz w:val="28"/>
          <w:szCs w:val="28"/>
          <w:lang w:eastAsia="ru-RU"/>
        </w:rPr>
        <w:lastRenderedPageBreak/>
        <w:t>определено</w:t>
      </w:r>
      <w:r w:rsidR="00C84C4A" w:rsidRPr="009B7A95">
        <w:rPr>
          <w:rFonts w:ascii="Times New Roman" w:eastAsia="Times New Roman" w:hAnsi="Times New Roman" w:cs="Times New Roman"/>
          <w:sz w:val="28"/>
          <w:szCs w:val="28"/>
          <w:lang w:eastAsia="ru-RU"/>
        </w:rPr>
        <w:t xml:space="preserve"> четкое представление о приоритетных направлениях содействию развитию конкуренции в соответствии с</w:t>
      </w:r>
      <w:r w:rsidR="0068466C" w:rsidRPr="009B7A95">
        <w:rPr>
          <w:rFonts w:ascii="Times New Roman" w:eastAsia="Times New Roman" w:hAnsi="Times New Roman" w:cs="Times New Roman"/>
          <w:sz w:val="28"/>
          <w:szCs w:val="28"/>
          <w:lang w:eastAsia="ru-RU"/>
        </w:rPr>
        <w:t xml:space="preserve"> их</w:t>
      </w:r>
      <w:r w:rsidR="00C84C4A" w:rsidRPr="009B7A95">
        <w:rPr>
          <w:rFonts w:ascii="Times New Roman" w:eastAsia="Times New Roman" w:hAnsi="Times New Roman" w:cs="Times New Roman"/>
          <w:sz w:val="28"/>
          <w:szCs w:val="28"/>
          <w:lang w:eastAsia="ru-RU"/>
        </w:rPr>
        <w:t xml:space="preserve"> компетенцией.</w:t>
      </w:r>
    </w:p>
    <w:p w14:paraId="1AF53FC8" w14:textId="516534E2" w:rsidR="00C84C4A" w:rsidRPr="009B7A95" w:rsidRDefault="006F49F4" w:rsidP="006F49F4">
      <w:pPr>
        <w:rPr>
          <w:rFonts w:ascii="Times New Roman" w:eastAsia="Times New Roman" w:hAnsi="Times New Roman" w:cs="Times New Roman"/>
          <w:sz w:val="28"/>
          <w:szCs w:val="28"/>
          <w:lang w:eastAsia="ru-RU"/>
        </w:rPr>
      </w:pPr>
      <w:r w:rsidRPr="009B7A95">
        <w:rPr>
          <w:rFonts w:ascii="Times New Roman" w:eastAsia="Times New Roman" w:hAnsi="Times New Roman" w:cs="Times New Roman"/>
          <w:sz w:val="28"/>
          <w:szCs w:val="28"/>
          <w:lang w:eastAsia="ru-RU"/>
        </w:rPr>
        <w:t>В</w:t>
      </w:r>
      <w:r w:rsidR="000738BF">
        <w:rPr>
          <w:rFonts w:ascii="Times New Roman" w:eastAsia="Times New Roman" w:hAnsi="Times New Roman" w:cs="Times New Roman"/>
          <w:sz w:val="28"/>
          <w:szCs w:val="28"/>
          <w:lang w:eastAsia="ru-RU"/>
        </w:rPr>
        <w:t xml:space="preserve"> </w:t>
      </w:r>
      <w:r w:rsidR="00142E32">
        <w:rPr>
          <w:rFonts w:ascii="Times New Roman" w:eastAsia="Times New Roman" w:hAnsi="Times New Roman" w:cs="Times New Roman"/>
          <w:sz w:val="28"/>
          <w:szCs w:val="28"/>
          <w:lang w:eastAsia="ru-RU"/>
        </w:rPr>
        <w:t xml:space="preserve">ходе осуществления деятельности в </w:t>
      </w:r>
      <w:r w:rsidR="00C84C4A" w:rsidRPr="009B7A95">
        <w:rPr>
          <w:rFonts w:ascii="Times New Roman" w:eastAsia="Times New Roman" w:hAnsi="Times New Roman" w:cs="Times New Roman"/>
          <w:sz w:val="28"/>
          <w:szCs w:val="28"/>
          <w:lang w:eastAsia="ru-RU"/>
        </w:rPr>
        <w:t xml:space="preserve">части содействия развитию конкуренции на </w:t>
      </w:r>
      <w:r w:rsidR="00E94B03">
        <w:rPr>
          <w:rFonts w:ascii="Times New Roman" w:eastAsia="Times New Roman" w:hAnsi="Times New Roman" w:cs="Times New Roman"/>
          <w:sz w:val="28"/>
          <w:szCs w:val="28"/>
          <w:lang w:eastAsia="ru-RU"/>
        </w:rPr>
        <w:t xml:space="preserve">товарных </w:t>
      </w:r>
      <w:r w:rsidR="00C84C4A" w:rsidRPr="009B7A95">
        <w:rPr>
          <w:rFonts w:ascii="Times New Roman" w:eastAsia="Times New Roman" w:hAnsi="Times New Roman" w:cs="Times New Roman"/>
          <w:sz w:val="28"/>
          <w:szCs w:val="28"/>
          <w:lang w:eastAsia="ru-RU"/>
        </w:rPr>
        <w:t>рынках</w:t>
      </w:r>
      <w:r w:rsidR="0078659A">
        <w:rPr>
          <w:rFonts w:ascii="Times New Roman" w:eastAsia="Times New Roman" w:hAnsi="Times New Roman" w:cs="Times New Roman"/>
          <w:sz w:val="28"/>
          <w:szCs w:val="28"/>
          <w:lang w:eastAsia="ru-RU"/>
        </w:rPr>
        <w:t xml:space="preserve"> </w:t>
      </w:r>
      <w:r w:rsidR="00142E32">
        <w:rPr>
          <w:rFonts w:ascii="Times New Roman" w:eastAsia="Times New Roman" w:hAnsi="Times New Roman" w:cs="Times New Roman"/>
          <w:sz w:val="28"/>
          <w:szCs w:val="28"/>
          <w:lang w:eastAsia="ru-RU"/>
        </w:rPr>
        <w:t>определены следующие направления деятельности городского округа Воскресенск</w:t>
      </w:r>
      <w:r w:rsidR="005320A0" w:rsidRPr="009B7A95">
        <w:rPr>
          <w:rFonts w:ascii="Times New Roman" w:eastAsia="Times New Roman" w:hAnsi="Times New Roman" w:cs="Times New Roman"/>
          <w:sz w:val="28"/>
          <w:szCs w:val="28"/>
          <w:lang w:eastAsia="ru-RU"/>
        </w:rPr>
        <w:t>:</w:t>
      </w:r>
    </w:p>
    <w:p w14:paraId="4D9C8AEF" w14:textId="77777777" w:rsidR="00F03977" w:rsidRPr="009B7A95" w:rsidRDefault="00C84C4A" w:rsidP="005A5261">
      <w:pPr>
        <w:rPr>
          <w:rFonts w:ascii="Times New Roman" w:eastAsia="Times New Roman" w:hAnsi="Times New Roman" w:cs="Times New Roman"/>
          <w:sz w:val="28"/>
          <w:szCs w:val="28"/>
          <w:lang w:eastAsia="ru-RU"/>
        </w:rPr>
      </w:pPr>
      <w:r w:rsidRPr="000A6620">
        <w:rPr>
          <w:rFonts w:ascii="Times New Roman" w:eastAsia="Times New Roman" w:hAnsi="Times New Roman" w:cs="Times New Roman"/>
          <w:sz w:val="28"/>
          <w:szCs w:val="28"/>
          <w:lang w:eastAsia="ru-RU"/>
        </w:rPr>
        <w:t>-формирова</w:t>
      </w:r>
      <w:r w:rsidR="00142E32" w:rsidRPr="000A6620">
        <w:rPr>
          <w:rFonts w:ascii="Times New Roman" w:eastAsia="Times New Roman" w:hAnsi="Times New Roman" w:cs="Times New Roman"/>
          <w:sz w:val="28"/>
          <w:szCs w:val="28"/>
          <w:lang w:eastAsia="ru-RU"/>
        </w:rPr>
        <w:t>ни</w:t>
      </w:r>
      <w:r w:rsidR="00BC421B" w:rsidRPr="000A6620">
        <w:rPr>
          <w:rFonts w:ascii="Times New Roman" w:eastAsia="Times New Roman" w:hAnsi="Times New Roman" w:cs="Times New Roman"/>
          <w:sz w:val="28"/>
          <w:szCs w:val="28"/>
          <w:lang w:eastAsia="ru-RU"/>
        </w:rPr>
        <w:t>е</w:t>
      </w:r>
      <w:r w:rsidRPr="000A6620">
        <w:rPr>
          <w:rFonts w:ascii="Times New Roman" w:eastAsia="Times New Roman" w:hAnsi="Times New Roman" w:cs="Times New Roman"/>
          <w:sz w:val="28"/>
          <w:szCs w:val="28"/>
          <w:lang w:eastAsia="ru-RU"/>
        </w:rPr>
        <w:t xml:space="preserve"> на муниципальном уровне законодательн</w:t>
      </w:r>
      <w:r w:rsidR="00142E32" w:rsidRPr="000A6620">
        <w:rPr>
          <w:rFonts w:ascii="Times New Roman" w:eastAsia="Times New Roman" w:hAnsi="Times New Roman" w:cs="Times New Roman"/>
          <w:sz w:val="28"/>
          <w:szCs w:val="28"/>
          <w:lang w:eastAsia="ru-RU"/>
        </w:rPr>
        <w:t>ой</w:t>
      </w:r>
      <w:r w:rsidRPr="000A6620">
        <w:rPr>
          <w:rFonts w:ascii="Times New Roman" w:eastAsia="Times New Roman" w:hAnsi="Times New Roman" w:cs="Times New Roman"/>
          <w:sz w:val="28"/>
          <w:szCs w:val="28"/>
          <w:lang w:eastAsia="ru-RU"/>
        </w:rPr>
        <w:t xml:space="preserve"> баз</w:t>
      </w:r>
      <w:r w:rsidR="00142E32" w:rsidRPr="000A6620">
        <w:rPr>
          <w:rFonts w:ascii="Times New Roman" w:eastAsia="Times New Roman" w:hAnsi="Times New Roman" w:cs="Times New Roman"/>
          <w:sz w:val="28"/>
          <w:szCs w:val="28"/>
          <w:lang w:eastAsia="ru-RU"/>
        </w:rPr>
        <w:t>ы</w:t>
      </w:r>
      <w:r w:rsidRPr="000A6620">
        <w:rPr>
          <w:rFonts w:ascii="Times New Roman" w:eastAsia="Times New Roman" w:hAnsi="Times New Roman" w:cs="Times New Roman"/>
          <w:sz w:val="28"/>
          <w:szCs w:val="28"/>
          <w:lang w:eastAsia="ru-RU"/>
        </w:rPr>
        <w:t xml:space="preserve"> по </w:t>
      </w:r>
      <w:r w:rsidR="006F49F4" w:rsidRPr="000A6620">
        <w:rPr>
          <w:rFonts w:ascii="Times New Roman" w:eastAsia="Times New Roman" w:hAnsi="Times New Roman" w:cs="Times New Roman"/>
          <w:sz w:val="28"/>
          <w:szCs w:val="28"/>
          <w:lang w:eastAsia="ru-RU"/>
        </w:rPr>
        <w:t>о</w:t>
      </w:r>
      <w:r w:rsidRPr="000A6620">
        <w:rPr>
          <w:rFonts w:ascii="Times New Roman" w:eastAsia="Times New Roman" w:hAnsi="Times New Roman" w:cs="Times New Roman"/>
          <w:sz w:val="28"/>
          <w:szCs w:val="28"/>
          <w:lang w:eastAsia="ru-RU"/>
        </w:rPr>
        <w:t xml:space="preserve">казанию </w:t>
      </w:r>
      <w:r w:rsidR="005C7B5D" w:rsidRPr="000A6620">
        <w:rPr>
          <w:rFonts w:ascii="Times New Roman" w:eastAsia="Times New Roman" w:hAnsi="Times New Roman" w:cs="Times New Roman"/>
          <w:sz w:val="28"/>
          <w:szCs w:val="28"/>
          <w:lang w:eastAsia="ru-RU"/>
        </w:rPr>
        <w:t>муниципальной</w:t>
      </w:r>
      <w:r w:rsidRPr="000A6620">
        <w:rPr>
          <w:rFonts w:ascii="Times New Roman" w:eastAsia="Times New Roman" w:hAnsi="Times New Roman" w:cs="Times New Roman"/>
          <w:sz w:val="28"/>
          <w:szCs w:val="28"/>
          <w:lang w:eastAsia="ru-RU"/>
        </w:rPr>
        <w:t xml:space="preserve"> поддержки </w:t>
      </w:r>
      <w:r w:rsidR="00F03977" w:rsidRPr="000A6620">
        <w:rPr>
          <w:rFonts w:ascii="Times New Roman" w:eastAsia="Times New Roman" w:hAnsi="Times New Roman" w:cs="Times New Roman"/>
          <w:sz w:val="28"/>
          <w:szCs w:val="28"/>
          <w:lang w:eastAsia="ru-RU"/>
        </w:rPr>
        <w:t xml:space="preserve">по созданию </w:t>
      </w:r>
      <w:r w:rsidRPr="000A6620">
        <w:rPr>
          <w:rFonts w:ascii="Times New Roman" w:eastAsia="Times New Roman" w:hAnsi="Times New Roman" w:cs="Times New Roman"/>
          <w:sz w:val="28"/>
          <w:szCs w:val="28"/>
          <w:lang w:eastAsia="ru-RU"/>
        </w:rPr>
        <w:t>частны</w:t>
      </w:r>
      <w:r w:rsidR="00F03977" w:rsidRPr="000A6620">
        <w:rPr>
          <w:rFonts w:ascii="Times New Roman" w:eastAsia="Times New Roman" w:hAnsi="Times New Roman" w:cs="Times New Roman"/>
          <w:sz w:val="28"/>
          <w:szCs w:val="28"/>
          <w:lang w:eastAsia="ru-RU"/>
        </w:rPr>
        <w:t>х</w:t>
      </w:r>
      <w:r w:rsidRPr="000A6620">
        <w:rPr>
          <w:rFonts w:ascii="Times New Roman" w:eastAsia="Times New Roman" w:hAnsi="Times New Roman" w:cs="Times New Roman"/>
          <w:sz w:val="28"/>
          <w:szCs w:val="28"/>
          <w:lang w:eastAsia="ru-RU"/>
        </w:rPr>
        <w:t xml:space="preserve"> дошкольны</w:t>
      </w:r>
      <w:r w:rsidR="00F03977" w:rsidRPr="000A6620">
        <w:rPr>
          <w:rFonts w:ascii="Times New Roman" w:eastAsia="Times New Roman" w:hAnsi="Times New Roman" w:cs="Times New Roman"/>
          <w:sz w:val="28"/>
          <w:szCs w:val="28"/>
          <w:lang w:eastAsia="ru-RU"/>
        </w:rPr>
        <w:t>х</w:t>
      </w:r>
      <w:r w:rsidRPr="000A6620">
        <w:rPr>
          <w:rFonts w:ascii="Times New Roman" w:eastAsia="Times New Roman" w:hAnsi="Times New Roman" w:cs="Times New Roman"/>
          <w:sz w:val="28"/>
          <w:szCs w:val="28"/>
          <w:lang w:eastAsia="ru-RU"/>
        </w:rPr>
        <w:t xml:space="preserve"> образовательны</w:t>
      </w:r>
      <w:r w:rsidR="00F03977" w:rsidRPr="000A6620">
        <w:rPr>
          <w:rFonts w:ascii="Times New Roman" w:eastAsia="Times New Roman" w:hAnsi="Times New Roman" w:cs="Times New Roman"/>
          <w:sz w:val="28"/>
          <w:szCs w:val="28"/>
          <w:lang w:eastAsia="ru-RU"/>
        </w:rPr>
        <w:t>х учреждений.</w:t>
      </w:r>
    </w:p>
    <w:p w14:paraId="098AE445" w14:textId="77777777" w:rsidR="00C84C4A" w:rsidRDefault="006F49F4" w:rsidP="005A5261">
      <w:pPr>
        <w:rPr>
          <w:rFonts w:ascii="Times New Roman" w:eastAsia="Times New Roman" w:hAnsi="Times New Roman" w:cs="Times New Roman"/>
          <w:sz w:val="28"/>
          <w:szCs w:val="28"/>
          <w:lang w:eastAsia="ru-RU"/>
        </w:rPr>
      </w:pPr>
      <w:r w:rsidRPr="009B7A95">
        <w:rPr>
          <w:rFonts w:ascii="Times New Roman" w:eastAsia="Times New Roman" w:hAnsi="Times New Roman" w:cs="Times New Roman"/>
          <w:sz w:val="28"/>
          <w:szCs w:val="28"/>
          <w:lang w:eastAsia="ru-RU"/>
        </w:rPr>
        <w:t xml:space="preserve">- </w:t>
      </w:r>
      <w:r w:rsidR="00C84C4A" w:rsidRPr="009B7A95">
        <w:rPr>
          <w:rFonts w:ascii="Times New Roman" w:eastAsia="Times New Roman" w:hAnsi="Times New Roman" w:cs="Times New Roman"/>
          <w:sz w:val="28"/>
          <w:szCs w:val="28"/>
          <w:lang w:eastAsia="ru-RU"/>
        </w:rPr>
        <w:t>внедр</w:t>
      </w:r>
      <w:r w:rsidR="00142E32">
        <w:rPr>
          <w:rFonts w:ascii="Times New Roman" w:eastAsia="Times New Roman" w:hAnsi="Times New Roman" w:cs="Times New Roman"/>
          <w:sz w:val="28"/>
          <w:szCs w:val="28"/>
          <w:lang w:eastAsia="ru-RU"/>
        </w:rPr>
        <w:t>ени</w:t>
      </w:r>
      <w:r w:rsidR="00BC421B">
        <w:rPr>
          <w:rFonts w:ascii="Times New Roman" w:eastAsia="Times New Roman" w:hAnsi="Times New Roman" w:cs="Times New Roman"/>
          <w:sz w:val="28"/>
          <w:szCs w:val="28"/>
          <w:lang w:eastAsia="ru-RU"/>
        </w:rPr>
        <w:t xml:space="preserve">е </w:t>
      </w:r>
      <w:r w:rsidR="00C84C4A" w:rsidRPr="009B7A95">
        <w:rPr>
          <w:rFonts w:ascii="Times New Roman" w:eastAsia="Times New Roman" w:hAnsi="Times New Roman" w:cs="Times New Roman"/>
          <w:sz w:val="28"/>
          <w:szCs w:val="28"/>
          <w:lang w:eastAsia="ru-RU"/>
        </w:rPr>
        <w:t>практик</w:t>
      </w:r>
      <w:r w:rsidR="00142E32">
        <w:rPr>
          <w:rFonts w:ascii="Times New Roman" w:eastAsia="Times New Roman" w:hAnsi="Times New Roman" w:cs="Times New Roman"/>
          <w:sz w:val="28"/>
          <w:szCs w:val="28"/>
          <w:lang w:eastAsia="ru-RU"/>
        </w:rPr>
        <w:t>и</w:t>
      </w:r>
      <w:r w:rsidR="00C84C4A" w:rsidRPr="009B7A95">
        <w:rPr>
          <w:rFonts w:ascii="Times New Roman" w:eastAsia="Times New Roman" w:hAnsi="Times New Roman" w:cs="Times New Roman"/>
          <w:sz w:val="28"/>
          <w:szCs w:val="28"/>
          <w:lang w:eastAsia="ru-RU"/>
        </w:rPr>
        <w:t xml:space="preserve"> механизмов государственно-частного партнерства </w:t>
      </w:r>
      <w:r w:rsidR="00F717F1" w:rsidRPr="009B7A95">
        <w:rPr>
          <w:rFonts w:ascii="Times New Roman" w:eastAsia="Times New Roman" w:hAnsi="Times New Roman" w:cs="Times New Roman"/>
          <w:sz w:val="28"/>
          <w:szCs w:val="28"/>
          <w:lang w:eastAsia="ru-RU"/>
        </w:rPr>
        <w:t>на рынка</w:t>
      </w:r>
      <w:r w:rsidR="0068466C" w:rsidRPr="009B7A95">
        <w:rPr>
          <w:rFonts w:ascii="Times New Roman" w:eastAsia="Times New Roman" w:hAnsi="Times New Roman" w:cs="Times New Roman"/>
          <w:sz w:val="28"/>
          <w:szCs w:val="28"/>
          <w:lang w:eastAsia="ru-RU"/>
        </w:rPr>
        <w:t>х</w:t>
      </w:r>
      <w:r w:rsidR="00F717F1" w:rsidRPr="009B7A95">
        <w:rPr>
          <w:rFonts w:ascii="Times New Roman" w:eastAsia="Times New Roman" w:hAnsi="Times New Roman" w:cs="Times New Roman"/>
          <w:sz w:val="28"/>
          <w:szCs w:val="28"/>
          <w:lang w:eastAsia="ru-RU"/>
        </w:rPr>
        <w:t xml:space="preserve"> Стандарта развития конкуренции</w:t>
      </w:r>
      <w:r w:rsidR="00142E32">
        <w:rPr>
          <w:rFonts w:ascii="Times New Roman" w:eastAsia="Times New Roman" w:hAnsi="Times New Roman" w:cs="Times New Roman"/>
          <w:sz w:val="28"/>
          <w:szCs w:val="28"/>
          <w:lang w:eastAsia="ru-RU"/>
        </w:rPr>
        <w:t>;</w:t>
      </w:r>
    </w:p>
    <w:p w14:paraId="3063DEB1" w14:textId="77777777" w:rsidR="00142E32" w:rsidRPr="009B7A95" w:rsidRDefault="00142E32" w:rsidP="00142E32">
      <w:pPr>
        <w:pStyle w:val="af8"/>
        <w:spacing w:before="0" w:beforeAutospacing="0" w:after="0" w:afterAutospacing="0"/>
        <w:ind w:firstLine="720"/>
        <w:rPr>
          <w:sz w:val="28"/>
          <w:szCs w:val="28"/>
        </w:rPr>
      </w:pPr>
      <w:r>
        <w:rPr>
          <w:sz w:val="28"/>
          <w:szCs w:val="28"/>
        </w:rPr>
        <w:t xml:space="preserve">- </w:t>
      </w:r>
      <w:r w:rsidRPr="009B7A95">
        <w:rPr>
          <w:sz w:val="28"/>
          <w:szCs w:val="28"/>
        </w:rPr>
        <w:t xml:space="preserve">стимулирование развития малого и среднего предпринимательства за счет создания благоприятной среды на территории </w:t>
      </w:r>
      <w:r>
        <w:rPr>
          <w:sz w:val="28"/>
          <w:szCs w:val="28"/>
        </w:rPr>
        <w:t>городского округа Воскресенск</w:t>
      </w:r>
      <w:r w:rsidRPr="009B7A95">
        <w:rPr>
          <w:sz w:val="28"/>
          <w:szCs w:val="28"/>
        </w:rPr>
        <w:t xml:space="preserve"> и доведения до субъектов предпринимательства мер государственной поддержки;</w:t>
      </w:r>
    </w:p>
    <w:p w14:paraId="02630BEA" w14:textId="77777777" w:rsidR="00142E32" w:rsidRPr="009B7A95" w:rsidRDefault="00142E32" w:rsidP="00142E32">
      <w:pPr>
        <w:pStyle w:val="af8"/>
        <w:spacing w:before="0" w:beforeAutospacing="0" w:after="0" w:afterAutospacing="0"/>
        <w:ind w:firstLine="720"/>
        <w:rPr>
          <w:sz w:val="28"/>
          <w:szCs w:val="28"/>
        </w:rPr>
      </w:pPr>
      <w:r w:rsidRPr="009B7A95">
        <w:rPr>
          <w:sz w:val="28"/>
          <w:szCs w:val="28"/>
        </w:rPr>
        <w:t>- содействие в привлечени</w:t>
      </w:r>
      <w:r>
        <w:rPr>
          <w:sz w:val="28"/>
          <w:szCs w:val="28"/>
        </w:rPr>
        <w:t>и</w:t>
      </w:r>
      <w:r w:rsidRPr="009B7A95">
        <w:rPr>
          <w:sz w:val="28"/>
          <w:szCs w:val="28"/>
        </w:rPr>
        <w:t xml:space="preserve"> на территорию </w:t>
      </w:r>
      <w:r>
        <w:rPr>
          <w:sz w:val="28"/>
          <w:szCs w:val="28"/>
        </w:rPr>
        <w:t xml:space="preserve">округа </w:t>
      </w:r>
      <w:r w:rsidRPr="009B7A95">
        <w:rPr>
          <w:sz w:val="28"/>
          <w:szCs w:val="28"/>
        </w:rPr>
        <w:t xml:space="preserve">инвесторов и содействие в реализации инвестиционных проектов на территории </w:t>
      </w:r>
      <w:r>
        <w:rPr>
          <w:sz w:val="28"/>
          <w:szCs w:val="28"/>
        </w:rPr>
        <w:t>городского округа Воскресенск</w:t>
      </w:r>
      <w:r w:rsidRPr="009B7A95">
        <w:rPr>
          <w:sz w:val="28"/>
          <w:szCs w:val="28"/>
        </w:rPr>
        <w:t>;</w:t>
      </w:r>
    </w:p>
    <w:p w14:paraId="2CCCBACB" w14:textId="77777777" w:rsidR="00142E32" w:rsidRPr="009B7A95" w:rsidRDefault="00142E32" w:rsidP="00142E32">
      <w:pPr>
        <w:pStyle w:val="af8"/>
        <w:spacing w:before="0" w:beforeAutospacing="0" w:after="0" w:afterAutospacing="0"/>
        <w:ind w:firstLine="720"/>
        <w:rPr>
          <w:sz w:val="28"/>
          <w:szCs w:val="28"/>
        </w:rPr>
      </w:pPr>
      <w:r w:rsidRPr="009B7A95">
        <w:rPr>
          <w:sz w:val="28"/>
          <w:szCs w:val="28"/>
        </w:rPr>
        <w:t xml:space="preserve">- активизация расширения </w:t>
      </w:r>
      <w:r>
        <w:rPr>
          <w:sz w:val="28"/>
          <w:szCs w:val="28"/>
        </w:rPr>
        <w:t>товарных</w:t>
      </w:r>
      <w:r w:rsidRPr="009B7A95">
        <w:rPr>
          <w:sz w:val="28"/>
          <w:szCs w:val="28"/>
        </w:rPr>
        <w:t xml:space="preserve"> рынков </w:t>
      </w:r>
      <w:r>
        <w:rPr>
          <w:sz w:val="28"/>
          <w:szCs w:val="28"/>
        </w:rPr>
        <w:t>городского округа Воскресенск</w:t>
      </w:r>
      <w:r w:rsidRPr="009B7A95">
        <w:rPr>
          <w:sz w:val="28"/>
          <w:szCs w:val="28"/>
        </w:rPr>
        <w:t>.</w:t>
      </w:r>
    </w:p>
    <w:p w14:paraId="4526CCB9" w14:textId="77777777" w:rsidR="0046038F" w:rsidRPr="009B7A95" w:rsidRDefault="0046038F" w:rsidP="0046038F">
      <w:pPr>
        <w:pStyle w:val="Default"/>
        <w:contextualSpacing/>
        <w:rPr>
          <w:color w:val="auto"/>
          <w:sz w:val="28"/>
          <w:szCs w:val="28"/>
        </w:rPr>
      </w:pPr>
      <w:r w:rsidRPr="009B7A95">
        <w:rPr>
          <w:color w:val="auto"/>
          <w:sz w:val="28"/>
          <w:szCs w:val="28"/>
        </w:rPr>
        <w:t xml:space="preserve">В рамках формирования действенной конкурентной среды особый упор также делается и на упрощение доступа предпринимателей к государственным </w:t>
      </w:r>
      <w:r w:rsidR="0068466C" w:rsidRPr="009B7A95">
        <w:rPr>
          <w:color w:val="auto"/>
          <w:sz w:val="28"/>
          <w:szCs w:val="28"/>
        </w:rPr>
        <w:t xml:space="preserve">и муниципальным </w:t>
      </w:r>
      <w:r w:rsidRPr="009B7A95">
        <w:rPr>
          <w:color w:val="auto"/>
          <w:sz w:val="28"/>
          <w:szCs w:val="28"/>
        </w:rPr>
        <w:t xml:space="preserve">услугам. В этой части </w:t>
      </w:r>
      <w:r w:rsidR="0068466C" w:rsidRPr="009B7A95">
        <w:rPr>
          <w:color w:val="auto"/>
          <w:sz w:val="28"/>
          <w:szCs w:val="28"/>
        </w:rPr>
        <w:t>расширяется перечень</w:t>
      </w:r>
      <w:r w:rsidR="00F717F1" w:rsidRPr="009B7A95">
        <w:rPr>
          <w:color w:val="auto"/>
          <w:sz w:val="28"/>
          <w:szCs w:val="28"/>
        </w:rPr>
        <w:t xml:space="preserve"> услуг </w:t>
      </w:r>
      <w:r w:rsidRPr="009B7A95">
        <w:rPr>
          <w:color w:val="auto"/>
          <w:sz w:val="28"/>
          <w:szCs w:val="28"/>
        </w:rPr>
        <w:t>МФЦ.</w:t>
      </w:r>
    </w:p>
    <w:p w14:paraId="7C88B0EA" w14:textId="77777777" w:rsidR="0046038F" w:rsidRPr="009B7A95" w:rsidRDefault="0046038F" w:rsidP="0046038F">
      <w:pPr>
        <w:pStyle w:val="Default"/>
        <w:contextualSpacing/>
        <w:rPr>
          <w:color w:val="auto"/>
          <w:sz w:val="28"/>
          <w:szCs w:val="28"/>
        </w:rPr>
      </w:pPr>
      <w:r w:rsidRPr="009B7A95">
        <w:rPr>
          <w:color w:val="auto"/>
          <w:sz w:val="28"/>
          <w:szCs w:val="28"/>
        </w:rPr>
        <w:t xml:space="preserve">Ключевыми факторами успешного развития конкуренции в среде бизнеса является наличие доступа к рынкам и финансовым ресурсам. </w:t>
      </w:r>
    </w:p>
    <w:p w14:paraId="22F80DCD" w14:textId="77777777" w:rsidR="00C20651" w:rsidRPr="009B7A95" w:rsidRDefault="00C20651" w:rsidP="00C20651">
      <w:pPr>
        <w:rPr>
          <w:rFonts w:ascii="Times New Roman" w:hAnsi="Times New Roman"/>
          <w:sz w:val="28"/>
          <w:szCs w:val="28"/>
        </w:rPr>
      </w:pPr>
      <w:r w:rsidRPr="009B7A95">
        <w:rPr>
          <w:rFonts w:ascii="Times New Roman" w:hAnsi="Times New Roman"/>
          <w:sz w:val="28"/>
          <w:szCs w:val="28"/>
        </w:rPr>
        <w:t xml:space="preserve">Развитие конкуренции в </w:t>
      </w:r>
      <w:r w:rsidR="00E94B03">
        <w:rPr>
          <w:rFonts w:ascii="Times New Roman" w:hAnsi="Times New Roman"/>
          <w:sz w:val="28"/>
          <w:szCs w:val="28"/>
        </w:rPr>
        <w:t>городском округе Воскресенск</w:t>
      </w:r>
      <w:r w:rsidRPr="009B7A95">
        <w:rPr>
          <w:rFonts w:ascii="Times New Roman" w:hAnsi="Times New Roman"/>
          <w:sz w:val="28"/>
          <w:szCs w:val="28"/>
        </w:rPr>
        <w:t xml:space="preserve"> предполагается осуществлять путем использования следующих инструментов:</w:t>
      </w:r>
    </w:p>
    <w:p w14:paraId="213630A4" w14:textId="77777777"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xml:space="preserve">- оказание содействия в продвижении продукции субъектов малого и среднего предпринимательства на </w:t>
      </w:r>
      <w:r w:rsidR="00E94B03">
        <w:rPr>
          <w:rFonts w:ascii="Times New Roman" w:hAnsi="Times New Roman"/>
          <w:sz w:val="28"/>
          <w:szCs w:val="28"/>
        </w:rPr>
        <w:t xml:space="preserve">муниципальные, </w:t>
      </w:r>
      <w:r w:rsidRPr="009B7A95">
        <w:rPr>
          <w:rFonts w:ascii="Times New Roman" w:hAnsi="Times New Roman"/>
          <w:sz w:val="28"/>
          <w:szCs w:val="28"/>
        </w:rPr>
        <w:t>региональные и межрегиональные рынки;</w:t>
      </w:r>
    </w:p>
    <w:p w14:paraId="36F4BBC6" w14:textId="77777777"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развитие центра поддержки предпринимательства, представляющих услуги субъектам малого и среднего предпринимательства</w:t>
      </w:r>
      <w:r w:rsidR="00BC421B">
        <w:rPr>
          <w:rFonts w:ascii="Times New Roman" w:hAnsi="Times New Roman"/>
          <w:sz w:val="28"/>
          <w:szCs w:val="28"/>
        </w:rPr>
        <w:t>;</w:t>
      </w:r>
    </w:p>
    <w:p w14:paraId="65D47D9C" w14:textId="77777777"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xml:space="preserve">- увеличение </w:t>
      </w:r>
      <w:r w:rsidR="00E94B03">
        <w:rPr>
          <w:rFonts w:ascii="Times New Roman" w:hAnsi="Times New Roman"/>
          <w:sz w:val="28"/>
          <w:szCs w:val="28"/>
        </w:rPr>
        <w:t xml:space="preserve">количества совместных торгов, формирование предпосылок для увеличения количества участников на торгах по </w:t>
      </w:r>
      <w:r w:rsidRPr="009B7A95">
        <w:rPr>
          <w:rFonts w:ascii="Times New Roman" w:hAnsi="Times New Roman"/>
          <w:sz w:val="28"/>
          <w:szCs w:val="28"/>
        </w:rPr>
        <w:t>приобретени</w:t>
      </w:r>
      <w:r w:rsidR="00E94B03">
        <w:rPr>
          <w:rFonts w:ascii="Times New Roman" w:hAnsi="Times New Roman"/>
          <w:sz w:val="28"/>
          <w:szCs w:val="28"/>
        </w:rPr>
        <w:t>ю</w:t>
      </w:r>
      <w:r w:rsidRPr="009B7A95">
        <w:rPr>
          <w:rFonts w:ascii="Times New Roman" w:hAnsi="Times New Roman"/>
          <w:sz w:val="28"/>
          <w:szCs w:val="28"/>
        </w:rPr>
        <w:t xml:space="preserve"> товаров, работ, услуг для муниципальных нужд;</w:t>
      </w:r>
    </w:p>
    <w:p w14:paraId="23E3ABFB" w14:textId="77777777"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сокращение доли неконкурентных способов размещения заказов (закупок малого объема);</w:t>
      </w:r>
    </w:p>
    <w:p w14:paraId="70497BA5" w14:textId="77777777"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xml:space="preserve">- внедрение механизмов </w:t>
      </w:r>
      <w:r w:rsidR="00E94B03">
        <w:rPr>
          <w:rFonts w:ascii="Times New Roman" w:hAnsi="Times New Roman"/>
          <w:sz w:val="28"/>
          <w:szCs w:val="28"/>
        </w:rPr>
        <w:t xml:space="preserve">полного </w:t>
      </w:r>
      <w:r w:rsidRPr="009B7A95">
        <w:rPr>
          <w:rFonts w:ascii="Times New Roman" w:hAnsi="Times New Roman"/>
          <w:sz w:val="28"/>
          <w:szCs w:val="28"/>
        </w:rPr>
        <w:t>электронного документооборота;</w:t>
      </w:r>
    </w:p>
    <w:p w14:paraId="4E196360" w14:textId="1A90A1C0" w:rsidR="00C20651" w:rsidRPr="009B7A95" w:rsidRDefault="00C20651" w:rsidP="00C20651">
      <w:pPr>
        <w:ind w:firstLine="720"/>
        <w:rPr>
          <w:rFonts w:ascii="Times New Roman" w:hAnsi="Times New Roman"/>
          <w:sz w:val="28"/>
          <w:szCs w:val="28"/>
        </w:rPr>
      </w:pPr>
      <w:r w:rsidRPr="009B7A95">
        <w:rPr>
          <w:rFonts w:ascii="Times New Roman" w:hAnsi="Times New Roman"/>
          <w:sz w:val="28"/>
          <w:szCs w:val="28"/>
        </w:rPr>
        <w:t xml:space="preserve">- повышение информационной прозрачности деятельности </w:t>
      </w:r>
      <w:r w:rsidR="007931BF">
        <w:rPr>
          <w:rFonts w:ascii="Times New Roman" w:hAnsi="Times New Roman"/>
          <w:sz w:val="28"/>
          <w:szCs w:val="28"/>
        </w:rPr>
        <w:t>г</w:t>
      </w:r>
      <w:r w:rsidR="00DD4DD9">
        <w:rPr>
          <w:rFonts w:ascii="Times New Roman" w:hAnsi="Times New Roman"/>
          <w:sz w:val="28"/>
          <w:szCs w:val="28"/>
        </w:rPr>
        <w:t xml:space="preserve">ородского округа </w:t>
      </w:r>
      <w:r w:rsidR="007931BF">
        <w:rPr>
          <w:rFonts w:ascii="Times New Roman" w:hAnsi="Times New Roman"/>
          <w:sz w:val="28"/>
          <w:szCs w:val="28"/>
        </w:rPr>
        <w:t xml:space="preserve">Воскресенск </w:t>
      </w:r>
      <w:r w:rsidRPr="009B7A95">
        <w:rPr>
          <w:rFonts w:ascii="Times New Roman" w:hAnsi="Times New Roman"/>
          <w:sz w:val="28"/>
          <w:szCs w:val="28"/>
        </w:rPr>
        <w:t>в сфере закупок путем размещения на официальн</w:t>
      </w:r>
      <w:r w:rsidR="00B6718D" w:rsidRPr="009B7A95">
        <w:rPr>
          <w:rFonts w:ascii="Times New Roman" w:hAnsi="Times New Roman"/>
          <w:sz w:val="28"/>
          <w:szCs w:val="28"/>
        </w:rPr>
        <w:t>ом</w:t>
      </w:r>
      <w:r w:rsidR="00940BAA">
        <w:rPr>
          <w:rFonts w:ascii="Times New Roman" w:hAnsi="Times New Roman"/>
          <w:sz w:val="28"/>
          <w:szCs w:val="28"/>
        </w:rPr>
        <w:t xml:space="preserve"> </w:t>
      </w:r>
      <w:proofErr w:type="spellStart"/>
      <w:r w:rsidRPr="009B7A95">
        <w:rPr>
          <w:rFonts w:ascii="Times New Roman" w:hAnsi="Times New Roman"/>
          <w:sz w:val="28"/>
          <w:szCs w:val="28"/>
        </w:rPr>
        <w:t>сайт</w:t>
      </w:r>
      <w:r w:rsidR="00B6718D" w:rsidRPr="009B7A95">
        <w:rPr>
          <w:rFonts w:ascii="Times New Roman" w:hAnsi="Times New Roman"/>
          <w:sz w:val="28"/>
          <w:szCs w:val="28"/>
        </w:rPr>
        <w:t>егородского</w:t>
      </w:r>
      <w:proofErr w:type="spellEnd"/>
      <w:r w:rsidR="00B6718D" w:rsidRPr="009B7A95">
        <w:rPr>
          <w:rFonts w:ascii="Times New Roman" w:hAnsi="Times New Roman"/>
          <w:sz w:val="28"/>
          <w:szCs w:val="28"/>
        </w:rPr>
        <w:t xml:space="preserve"> округа Воскресенск </w:t>
      </w:r>
      <w:r w:rsidRPr="009B7A95">
        <w:rPr>
          <w:rFonts w:ascii="Times New Roman" w:hAnsi="Times New Roman"/>
          <w:sz w:val="28"/>
          <w:szCs w:val="28"/>
        </w:rPr>
        <w:t xml:space="preserve">в сети «Интернет» нормативно-правовых актов, регулирующих </w:t>
      </w:r>
      <w:r w:rsidR="001579B5">
        <w:rPr>
          <w:rFonts w:ascii="Times New Roman" w:hAnsi="Times New Roman"/>
          <w:sz w:val="28"/>
          <w:szCs w:val="28"/>
        </w:rPr>
        <w:t>осуществление закупок</w:t>
      </w:r>
      <w:r w:rsidRPr="009B7A95">
        <w:rPr>
          <w:rFonts w:ascii="Times New Roman" w:hAnsi="Times New Roman"/>
          <w:sz w:val="28"/>
          <w:szCs w:val="28"/>
        </w:rPr>
        <w:t xml:space="preserve"> на поставки товаров, работ и услуг для муниципальных нужд</w:t>
      </w:r>
      <w:r w:rsidR="00A8075D">
        <w:rPr>
          <w:rFonts w:ascii="Times New Roman" w:hAnsi="Times New Roman"/>
          <w:sz w:val="28"/>
          <w:szCs w:val="28"/>
        </w:rPr>
        <w:t>.</w:t>
      </w:r>
    </w:p>
    <w:sectPr w:rsidR="00C20651" w:rsidRPr="009B7A95" w:rsidSect="00AD15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9100" w14:textId="77777777" w:rsidR="00173622" w:rsidRDefault="00173622" w:rsidP="00AD15D8">
      <w:r>
        <w:separator/>
      </w:r>
    </w:p>
  </w:endnote>
  <w:endnote w:type="continuationSeparator" w:id="0">
    <w:p w14:paraId="6A55860F" w14:textId="77777777" w:rsidR="00173622" w:rsidRDefault="00173622" w:rsidP="00AD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232648"/>
      <w:docPartObj>
        <w:docPartGallery w:val="Page Numbers (Bottom of Page)"/>
        <w:docPartUnique/>
      </w:docPartObj>
    </w:sdtPr>
    <w:sdtEndPr>
      <w:rPr>
        <w:rFonts w:ascii="Times New Roman" w:hAnsi="Times New Roman"/>
      </w:rPr>
    </w:sdtEndPr>
    <w:sdtContent>
      <w:p w14:paraId="66735C8B" w14:textId="77777777" w:rsidR="008918DF" w:rsidRPr="00431FCD" w:rsidRDefault="008918DF" w:rsidP="00F41FEC">
        <w:pPr>
          <w:pStyle w:val="ac"/>
          <w:jc w:val="right"/>
          <w:rPr>
            <w:rFonts w:ascii="Times New Roman" w:hAnsi="Times New Roman"/>
          </w:rPr>
        </w:pPr>
        <w:r w:rsidRPr="00431FCD">
          <w:rPr>
            <w:rFonts w:ascii="Times New Roman" w:hAnsi="Times New Roman"/>
          </w:rPr>
          <w:fldChar w:fldCharType="begin"/>
        </w:r>
        <w:r w:rsidRPr="00431FCD">
          <w:rPr>
            <w:rFonts w:ascii="Times New Roman" w:hAnsi="Times New Roman"/>
          </w:rPr>
          <w:instrText>PAGE   \* MERGEFORMAT</w:instrText>
        </w:r>
        <w:r w:rsidRPr="00431FCD">
          <w:rPr>
            <w:rFonts w:ascii="Times New Roman" w:hAnsi="Times New Roman"/>
          </w:rPr>
          <w:fldChar w:fldCharType="separate"/>
        </w:r>
        <w:r>
          <w:rPr>
            <w:rFonts w:ascii="Times New Roman" w:hAnsi="Times New Roman"/>
            <w:noProof/>
          </w:rPr>
          <w:t>66</w:t>
        </w:r>
        <w:r w:rsidRPr="00431FCD">
          <w:rPr>
            <w:rFonts w:ascii="Times New Roman" w:hAnsi="Times New Roman"/>
          </w:rPr>
          <w:fldChar w:fldCharType="end"/>
        </w:r>
      </w:p>
    </w:sdtContent>
  </w:sdt>
  <w:p w14:paraId="72B23F32" w14:textId="77777777" w:rsidR="008918DF" w:rsidRDefault="008918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423CC" w14:textId="77777777" w:rsidR="00173622" w:rsidRDefault="00173622" w:rsidP="00AD15D8">
      <w:r>
        <w:separator/>
      </w:r>
    </w:p>
  </w:footnote>
  <w:footnote w:type="continuationSeparator" w:id="0">
    <w:p w14:paraId="6177CDFC" w14:textId="77777777" w:rsidR="00173622" w:rsidRDefault="00173622" w:rsidP="00AD1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1780"/>
    <w:multiLevelType w:val="multilevel"/>
    <w:tmpl w:val="038A03A2"/>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8919FA"/>
    <w:multiLevelType w:val="hybridMultilevel"/>
    <w:tmpl w:val="79CE74C0"/>
    <w:lvl w:ilvl="0" w:tplc="9F38AED8">
      <w:start w:val="1"/>
      <w:numFmt w:val="bullet"/>
      <w:lvlText w:val="˗"/>
      <w:lvlJc w:val="left"/>
      <w:pPr>
        <w:ind w:left="305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7D183A"/>
    <w:multiLevelType w:val="hybridMultilevel"/>
    <w:tmpl w:val="A716731E"/>
    <w:lvl w:ilvl="0" w:tplc="3D08CDC6">
      <w:start w:val="1"/>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6E51EC6"/>
    <w:multiLevelType w:val="multilevel"/>
    <w:tmpl w:val="7CA2D02A"/>
    <w:lvl w:ilvl="0">
      <w:start w:val="1"/>
      <w:numFmt w:val="decimal"/>
      <w:lvlText w:val="%1."/>
      <w:lvlJc w:val="left"/>
      <w:pPr>
        <w:ind w:left="432" w:hanging="432"/>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15:restartNumberingAfterBreak="0">
    <w:nsid w:val="072B33BC"/>
    <w:multiLevelType w:val="hybridMultilevel"/>
    <w:tmpl w:val="9C9CB548"/>
    <w:lvl w:ilvl="0" w:tplc="3DA69E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7D5052"/>
    <w:multiLevelType w:val="multilevel"/>
    <w:tmpl w:val="3DD6CE5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B380EC9"/>
    <w:multiLevelType w:val="hybridMultilevel"/>
    <w:tmpl w:val="AE22F92E"/>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7" w15:restartNumberingAfterBreak="0">
    <w:nsid w:val="0B5909A8"/>
    <w:multiLevelType w:val="hybridMultilevel"/>
    <w:tmpl w:val="505C37A4"/>
    <w:lvl w:ilvl="0" w:tplc="B5F28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C98535B"/>
    <w:multiLevelType w:val="multilevel"/>
    <w:tmpl w:val="2DA2EF2A"/>
    <w:lvl w:ilvl="0">
      <w:start w:val="1"/>
      <w:numFmt w:val="decimal"/>
      <w:lvlText w:val="%1."/>
      <w:lvlJc w:val="left"/>
      <w:pPr>
        <w:ind w:left="450" w:hanging="450"/>
      </w:pPr>
      <w:rPr>
        <w:rFonts w:cstheme="minorBidi" w:hint="default"/>
      </w:rPr>
    </w:lvl>
    <w:lvl w:ilvl="1">
      <w:start w:val="1"/>
      <w:numFmt w:val="decimal"/>
      <w:lvlText w:val="%1.%2."/>
      <w:lvlJc w:val="left"/>
      <w:pPr>
        <w:ind w:left="1429" w:hanging="720"/>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3207" w:hanging="108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985" w:hanging="1440"/>
      </w:pPr>
      <w:rPr>
        <w:rFonts w:cstheme="minorBidi" w:hint="default"/>
      </w:rPr>
    </w:lvl>
    <w:lvl w:ilvl="6">
      <w:start w:val="1"/>
      <w:numFmt w:val="decimal"/>
      <w:lvlText w:val="%1.%2.%3.%4.%5.%6.%7."/>
      <w:lvlJc w:val="left"/>
      <w:pPr>
        <w:ind w:left="6054" w:hanging="1800"/>
      </w:pPr>
      <w:rPr>
        <w:rFonts w:cstheme="minorBidi" w:hint="default"/>
      </w:rPr>
    </w:lvl>
    <w:lvl w:ilvl="7">
      <w:start w:val="1"/>
      <w:numFmt w:val="decimal"/>
      <w:lvlText w:val="%1.%2.%3.%4.%5.%6.%7.%8."/>
      <w:lvlJc w:val="left"/>
      <w:pPr>
        <w:ind w:left="6763" w:hanging="1800"/>
      </w:pPr>
      <w:rPr>
        <w:rFonts w:cstheme="minorBidi" w:hint="default"/>
      </w:rPr>
    </w:lvl>
    <w:lvl w:ilvl="8">
      <w:start w:val="1"/>
      <w:numFmt w:val="decimal"/>
      <w:lvlText w:val="%1.%2.%3.%4.%5.%6.%7.%8.%9."/>
      <w:lvlJc w:val="left"/>
      <w:pPr>
        <w:ind w:left="7832" w:hanging="2160"/>
      </w:pPr>
      <w:rPr>
        <w:rFonts w:cstheme="minorBidi" w:hint="default"/>
      </w:rPr>
    </w:lvl>
  </w:abstractNum>
  <w:abstractNum w:abstractNumId="9" w15:restartNumberingAfterBreak="0">
    <w:nsid w:val="0E080B48"/>
    <w:multiLevelType w:val="multilevel"/>
    <w:tmpl w:val="CFFEE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9F5502"/>
    <w:multiLevelType w:val="hybridMultilevel"/>
    <w:tmpl w:val="E4CCE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3C36DB"/>
    <w:multiLevelType w:val="hybridMultilevel"/>
    <w:tmpl w:val="83A0283C"/>
    <w:lvl w:ilvl="0" w:tplc="A3D83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EF566CB"/>
    <w:multiLevelType w:val="hybridMultilevel"/>
    <w:tmpl w:val="7632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2D46B8"/>
    <w:multiLevelType w:val="multilevel"/>
    <w:tmpl w:val="863C0E08"/>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CE2BD6"/>
    <w:multiLevelType w:val="hybridMultilevel"/>
    <w:tmpl w:val="D4CE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294EBF"/>
    <w:multiLevelType w:val="multilevel"/>
    <w:tmpl w:val="B74462B8"/>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93F0F30"/>
    <w:multiLevelType w:val="multilevel"/>
    <w:tmpl w:val="ADE4A924"/>
    <w:lvl w:ilvl="0">
      <w:start w:val="1"/>
      <w:numFmt w:val="decimal"/>
      <w:lvlText w:val="%1."/>
      <w:lvlJc w:val="left"/>
      <w:pPr>
        <w:ind w:left="450" w:hanging="450"/>
      </w:pPr>
      <w:rPr>
        <w:rFonts w:cstheme="minorBidi" w:hint="default"/>
      </w:rPr>
    </w:lvl>
    <w:lvl w:ilvl="1">
      <w:start w:val="1"/>
      <w:numFmt w:val="decimal"/>
      <w:lvlText w:val="%1.%2."/>
      <w:lvlJc w:val="left"/>
      <w:pPr>
        <w:ind w:left="1429" w:hanging="720"/>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3207" w:hanging="108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985" w:hanging="1440"/>
      </w:pPr>
      <w:rPr>
        <w:rFonts w:cstheme="minorBidi" w:hint="default"/>
      </w:rPr>
    </w:lvl>
    <w:lvl w:ilvl="6">
      <w:start w:val="1"/>
      <w:numFmt w:val="decimal"/>
      <w:lvlText w:val="%1.%2.%3.%4.%5.%6.%7."/>
      <w:lvlJc w:val="left"/>
      <w:pPr>
        <w:ind w:left="6054" w:hanging="1800"/>
      </w:pPr>
      <w:rPr>
        <w:rFonts w:cstheme="minorBidi" w:hint="default"/>
      </w:rPr>
    </w:lvl>
    <w:lvl w:ilvl="7">
      <w:start w:val="1"/>
      <w:numFmt w:val="decimal"/>
      <w:lvlText w:val="%1.%2.%3.%4.%5.%6.%7.%8."/>
      <w:lvlJc w:val="left"/>
      <w:pPr>
        <w:ind w:left="6763" w:hanging="1800"/>
      </w:pPr>
      <w:rPr>
        <w:rFonts w:cstheme="minorBidi" w:hint="default"/>
      </w:rPr>
    </w:lvl>
    <w:lvl w:ilvl="8">
      <w:start w:val="1"/>
      <w:numFmt w:val="decimal"/>
      <w:lvlText w:val="%1.%2.%3.%4.%5.%6.%7.%8.%9."/>
      <w:lvlJc w:val="left"/>
      <w:pPr>
        <w:ind w:left="7832" w:hanging="2160"/>
      </w:pPr>
      <w:rPr>
        <w:rFonts w:cstheme="minorBidi" w:hint="default"/>
      </w:rPr>
    </w:lvl>
  </w:abstractNum>
  <w:abstractNum w:abstractNumId="17" w15:restartNumberingAfterBreak="0">
    <w:nsid w:val="295E2DED"/>
    <w:multiLevelType w:val="hybridMultilevel"/>
    <w:tmpl w:val="417475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06B381B"/>
    <w:multiLevelType w:val="hybridMultilevel"/>
    <w:tmpl w:val="2D2EA5B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322A36BC"/>
    <w:multiLevelType w:val="multilevel"/>
    <w:tmpl w:val="F30A7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DA64A2"/>
    <w:multiLevelType w:val="hybridMultilevel"/>
    <w:tmpl w:val="6F2668F0"/>
    <w:lvl w:ilvl="0" w:tplc="540A6CE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18462C"/>
    <w:multiLevelType w:val="multilevel"/>
    <w:tmpl w:val="8428777A"/>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2" w15:restartNumberingAfterBreak="0">
    <w:nsid w:val="34706490"/>
    <w:multiLevelType w:val="multilevel"/>
    <w:tmpl w:val="B74462B8"/>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49A2F35"/>
    <w:multiLevelType w:val="hybridMultilevel"/>
    <w:tmpl w:val="CC72B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251DD4"/>
    <w:multiLevelType w:val="hybridMultilevel"/>
    <w:tmpl w:val="F2682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374462"/>
    <w:multiLevelType w:val="multilevel"/>
    <w:tmpl w:val="B74462B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3E13108D"/>
    <w:multiLevelType w:val="multilevel"/>
    <w:tmpl w:val="3DB46D22"/>
    <w:lvl w:ilvl="0">
      <w:start w:val="1"/>
      <w:numFmt w:val="decimal"/>
      <w:lvlText w:val="%1."/>
      <w:lvlJc w:val="left"/>
      <w:pPr>
        <w:ind w:left="450" w:hanging="450"/>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E9A61E8"/>
    <w:multiLevelType w:val="multilevel"/>
    <w:tmpl w:val="B89836D4"/>
    <w:lvl w:ilvl="0">
      <w:start w:val="1"/>
      <w:numFmt w:val="decimal"/>
      <w:lvlText w:val="%1"/>
      <w:lvlJc w:val="left"/>
      <w:pPr>
        <w:ind w:left="720" w:hanging="360"/>
      </w:pPr>
      <w:rPr>
        <w:rFonts w:hint="default"/>
      </w:rPr>
    </w:lvl>
    <w:lvl w:ilvl="1">
      <w:start w:val="2"/>
      <w:numFmt w:val="decimal"/>
      <w:isLgl/>
      <w:lvlText w:val="%1.%2."/>
      <w:lvlJc w:val="left"/>
      <w:pPr>
        <w:ind w:left="2422" w:hanging="720"/>
      </w:pPr>
      <w:rPr>
        <w:rFonts w:hint="default"/>
      </w:rPr>
    </w:lvl>
    <w:lvl w:ilvl="2">
      <w:start w:val="1"/>
      <w:numFmt w:val="decimal"/>
      <w:isLgl/>
      <w:lvlText w:val="%1.%2.%3."/>
      <w:lvlJc w:val="left"/>
      <w:pPr>
        <w:ind w:left="3764" w:hanging="720"/>
      </w:pPr>
      <w:rPr>
        <w:rFonts w:hint="default"/>
      </w:rPr>
    </w:lvl>
    <w:lvl w:ilvl="3">
      <w:start w:val="1"/>
      <w:numFmt w:val="decimal"/>
      <w:isLgl/>
      <w:lvlText w:val="%1.%2.%3.%4."/>
      <w:lvlJc w:val="left"/>
      <w:pPr>
        <w:ind w:left="5466" w:hanging="1080"/>
      </w:pPr>
      <w:rPr>
        <w:rFonts w:hint="default"/>
      </w:rPr>
    </w:lvl>
    <w:lvl w:ilvl="4">
      <w:start w:val="1"/>
      <w:numFmt w:val="decimal"/>
      <w:isLgl/>
      <w:lvlText w:val="%1.%2.%3.%4.%5."/>
      <w:lvlJc w:val="left"/>
      <w:pPr>
        <w:ind w:left="6808" w:hanging="1080"/>
      </w:pPr>
      <w:rPr>
        <w:rFonts w:hint="default"/>
      </w:rPr>
    </w:lvl>
    <w:lvl w:ilvl="5">
      <w:start w:val="1"/>
      <w:numFmt w:val="decimal"/>
      <w:isLgl/>
      <w:lvlText w:val="%1.%2.%3.%4.%5.%6."/>
      <w:lvlJc w:val="left"/>
      <w:pPr>
        <w:ind w:left="8510" w:hanging="1440"/>
      </w:pPr>
      <w:rPr>
        <w:rFonts w:hint="default"/>
      </w:rPr>
    </w:lvl>
    <w:lvl w:ilvl="6">
      <w:start w:val="1"/>
      <w:numFmt w:val="decimal"/>
      <w:isLgl/>
      <w:lvlText w:val="%1.%2.%3.%4.%5.%6.%7."/>
      <w:lvlJc w:val="left"/>
      <w:pPr>
        <w:ind w:left="10212" w:hanging="1800"/>
      </w:pPr>
      <w:rPr>
        <w:rFonts w:hint="default"/>
      </w:rPr>
    </w:lvl>
    <w:lvl w:ilvl="7">
      <w:start w:val="1"/>
      <w:numFmt w:val="decimal"/>
      <w:isLgl/>
      <w:lvlText w:val="%1.%2.%3.%4.%5.%6.%7.%8."/>
      <w:lvlJc w:val="left"/>
      <w:pPr>
        <w:ind w:left="11554" w:hanging="1800"/>
      </w:pPr>
      <w:rPr>
        <w:rFonts w:hint="default"/>
      </w:rPr>
    </w:lvl>
    <w:lvl w:ilvl="8">
      <w:start w:val="1"/>
      <w:numFmt w:val="decimal"/>
      <w:isLgl/>
      <w:lvlText w:val="%1.%2.%3.%4.%5.%6.%7.%8.%9."/>
      <w:lvlJc w:val="left"/>
      <w:pPr>
        <w:ind w:left="13256" w:hanging="2160"/>
      </w:pPr>
      <w:rPr>
        <w:rFonts w:hint="default"/>
      </w:rPr>
    </w:lvl>
  </w:abstractNum>
  <w:abstractNum w:abstractNumId="28" w15:restartNumberingAfterBreak="0">
    <w:nsid w:val="3F764344"/>
    <w:multiLevelType w:val="multilevel"/>
    <w:tmpl w:val="7B3066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2C6562B"/>
    <w:multiLevelType w:val="multilevel"/>
    <w:tmpl w:val="D3307BB4"/>
    <w:lvl w:ilvl="0">
      <w:start w:val="1"/>
      <w:numFmt w:val="decimal"/>
      <w:lvlText w:val="%1"/>
      <w:lvlJc w:val="left"/>
      <w:pPr>
        <w:ind w:left="375" w:hanging="375"/>
      </w:pPr>
      <w:rPr>
        <w:rFonts w:hint="default"/>
      </w:rPr>
    </w:lvl>
    <w:lvl w:ilvl="1">
      <w:start w:val="5"/>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0" w15:restartNumberingAfterBreak="0">
    <w:nsid w:val="446A664E"/>
    <w:multiLevelType w:val="hybridMultilevel"/>
    <w:tmpl w:val="2DA0A84C"/>
    <w:lvl w:ilvl="0" w:tplc="9482E9C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1" w15:restartNumberingAfterBreak="0">
    <w:nsid w:val="45645BFD"/>
    <w:multiLevelType w:val="multilevel"/>
    <w:tmpl w:val="9CF009A6"/>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2" w15:restartNumberingAfterBreak="0">
    <w:nsid w:val="467F2DF1"/>
    <w:multiLevelType w:val="hybridMultilevel"/>
    <w:tmpl w:val="7A3A8DD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88673D6"/>
    <w:multiLevelType w:val="hybridMultilevel"/>
    <w:tmpl w:val="36B8C0CE"/>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9A50325"/>
    <w:multiLevelType w:val="multilevel"/>
    <w:tmpl w:val="0A4C742E"/>
    <w:lvl w:ilvl="0">
      <w:start w:val="5"/>
      <w:numFmt w:val="decimal"/>
      <w:lvlText w:val="%1."/>
      <w:lvlJc w:val="left"/>
      <w:pPr>
        <w:ind w:left="1160" w:hanging="450"/>
      </w:pPr>
      <w:rPr>
        <w:rFonts w:hint="default"/>
        <w:b w:val="0"/>
        <w:caps w:val="0"/>
        <w:smallCaps w:val="0"/>
        <w:color w:val="000000" w:themeColor="text1"/>
        <w:spacing w:val="0"/>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5" w15:restartNumberingAfterBreak="0">
    <w:nsid w:val="505C1183"/>
    <w:multiLevelType w:val="hybridMultilevel"/>
    <w:tmpl w:val="46467E80"/>
    <w:lvl w:ilvl="0" w:tplc="66F64ACE">
      <w:start w:val="1"/>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6" w15:restartNumberingAfterBreak="0">
    <w:nsid w:val="51BF4A0D"/>
    <w:multiLevelType w:val="multilevel"/>
    <w:tmpl w:val="289E95A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A442A3"/>
    <w:multiLevelType w:val="multilevel"/>
    <w:tmpl w:val="73948F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7CF7515"/>
    <w:multiLevelType w:val="multilevel"/>
    <w:tmpl w:val="2DA2EF2A"/>
    <w:lvl w:ilvl="0">
      <w:start w:val="1"/>
      <w:numFmt w:val="decimal"/>
      <w:lvlText w:val="%1."/>
      <w:lvlJc w:val="left"/>
      <w:pPr>
        <w:ind w:left="450" w:hanging="450"/>
      </w:pPr>
      <w:rPr>
        <w:rFonts w:cstheme="minorBidi" w:hint="default"/>
      </w:rPr>
    </w:lvl>
    <w:lvl w:ilvl="1">
      <w:start w:val="1"/>
      <w:numFmt w:val="decimal"/>
      <w:lvlText w:val="%1.%2."/>
      <w:lvlJc w:val="left"/>
      <w:pPr>
        <w:ind w:left="1429" w:hanging="720"/>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3207" w:hanging="108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985" w:hanging="1440"/>
      </w:pPr>
      <w:rPr>
        <w:rFonts w:cstheme="minorBidi" w:hint="default"/>
      </w:rPr>
    </w:lvl>
    <w:lvl w:ilvl="6">
      <w:start w:val="1"/>
      <w:numFmt w:val="decimal"/>
      <w:lvlText w:val="%1.%2.%3.%4.%5.%6.%7."/>
      <w:lvlJc w:val="left"/>
      <w:pPr>
        <w:ind w:left="6054" w:hanging="1800"/>
      </w:pPr>
      <w:rPr>
        <w:rFonts w:cstheme="minorBidi" w:hint="default"/>
      </w:rPr>
    </w:lvl>
    <w:lvl w:ilvl="7">
      <w:start w:val="1"/>
      <w:numFmt w:val="decimal"/>
      <w:lvlText w:val="%1.%2.%3.%4.%5.%6.%7.%8."/>
      <w:lvlJc w:val="left"/>
      <w:pPr>
        <w:ind w:left="6763" w:hanging="1800"/>
      </w:pPr>
      <w:rPr>
        <w:rFonts w:cstheme="minorBidi" w:hint="default"/>
      </w:rPr>
    </w:lvl>
    <w:lvl w:ilvl="8">
      <w:start w:val="1"/>
      <w:numFmt w:val="decimal"/>
      <w:lvlText w:val="%1.%2.%3.%4.%5.%6.%7.%8.%9."/>
      <w:lvlJc w:val="left"/>
      <w:pPr>
        <w:ind w:left="7832" w:hanging="2160"/>
      </w:pPr>
      <w:rPr>
        <w:rFonts w:cstheme="minorBidi" w:hint="default"/>
      </w:rPr>
    </w:lvl>
  </w:abstractNum>
  <w:abstractNum w:abstractNumId="39" w15:restartNumberingAfterBreak="0">
    <w:nsid w:val="5A942E2C"/>
    <w:multiLevelType w:val="hybridMultilevel"/>
    <w:tmpl w:val="D592F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7D2E52"/>
    <w:multiLevelType w:val="hybridMultilevel"/>
    <w:tmpl w:val="1AA0B0E4"/>
    <w:lvl w:ilvl="0" w:tplc="7E588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9E417C"/>
    <w:multiLevelType w:val="hybridMultilevel"/>
    <w:tmpl w:val="C482316A"/>
    <w:lvl w:ilvl="0" w:tplc="9F38AE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712A0"/>
    <w:multiLevelType w:val="multilevel"/>
    <w:tmpl w:val="502E5B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F8D3DE7"/>
    <w:multiLevelType w:val="hybridMultilevel"/>
    <w:tmpl w:val="9AB8E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AB3A25"/>
    <w:multiLevelType w:val="hybridMultilevel"/>
    <w:tmpl w:val="6FDEF7E8"/>
    <w:lvl w:ilvl="0" w:tplc="02B2E706">
      <w:start w:val="19"/>
      <w:numFmt w:val="decimal"/>
      <w:lvlText w:val="%1."/>
      <w:lvlJc w:val="left"/>
      <w:pPr>
        <w:ind w:left="1113" w:hanging="405"/>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77A4861"/>
    <w:multiLevelType w:val="multilevel"/>
    <w:tmpl w:val="0630AB4E"/>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93174B"/>
    <w:multiLevelType w:val="hybridMultilevel"/>
    <w:tmpl w:val="82043D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7" w15:restartNumberingAfterBreak="0">
    <w:nsid w:val="79B72109"/>
    <w:multiLevelType w:val="hybridMultilevel"/>
    <w:tmpl w:val="39887B12"/>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25"/>
  </w:num>
  <w:num w:numId="3">
    <w:abstractNumId w:val="29"/>
  </w:num>
  <w:num w:numId="4">
    <w:abstractNumId w:val="41"/>
  </w:num>
  <w:num w:numId="5">
    <w:abstractNumId w:val="15"/>
  </w:num>
  <w:num w:numId="6">
    <w:abstractNumId w:val="22"/>
  </w:num>
  <w:num w:numId="7">
    <w:abstractNumId w:val="13"/>
  </w:num>
  <w:num w:numId="8">
    <w:abstractNumId w:val="33"/>
  </w:num>
  <w:num w:numId="9">
    <w:abstractNumId w:val="32"/>
  </w:num>
  <w:num w:numId="10">
    <w:abstractNumId w:val="6"/>
  </w:num>
  <w:num w:numId="11">
    <w:abstractNumId w:val="17"/>
  </w:num>
  <w:num w:numId="12">
    <w:abstractNumId w:val="30"/>
  </w:num>
  <w:num w:numId="13">
    <w:abstractNumId w:val="7"/>
  </w:num>
  <w:num w:numId="14">
    <w:abstractNumId w:val="9"/>
  </w:num>
  <w:num w:numId="15">
    <w:abstractNumId w:val="4"/>
  </w:num>
  <w:num w:numId="16">
    <w:abstractNumId w:val="18"/>
  </w:num>
  <w:num w:numId="17">
    <w:abstractNumId w:val="46"/>
  </w:num>
  <w:num w:numId="18">
    <w:abstractNumId w:val="12"/>
  </w:num>
  <w:num w:numId="19">
    <w:abstractNumId w:val="10"/>
  </w:num>
  <w:num w:numId="20">
    <w:abstractNumId w:val="28"/>
  </w:num>
  <w:num w:numId="21">
    <w:abstractNumId w:val="1"/>
  </w:num>
  <w:num w:numId="22">
    <w:abstractNumId w:val="37"/>
  </w:num>
  <w:num w:numId="23">
    <w:abstractNumId w:val="5"/>
  </w:num>
  <w:num w:numId="24">
    <w:abstractNumId w:val="47"/>
  </w:num>
  <w:num w:numId="25">
    <w:abstractNumId w:val="44"/>
  </w:num>
  <w:num w:numId="26">
    <w:abstractNumId w:val="24"/>
  </w:num>
  <w:num w:numId="27">
    <w:abstractNumId w:val="20"/>
  </w:num>
  <w:num w:numId="28">
    <w:abstractNumId w:val="19"/>
  </w:num>
  <w:num w:numId="29">
    <w:abstractNumId w:val="35"/>
  </w:num>
  <w:num w:numId="30">
    <w:abstractNumId w:val="2"/>
  </w:num>
  <w:num w:numId="31">
    <w:abstractNumId w:val="43"/>
  </w:num>
  <w:num w:numId="32">
    <w:abstractNumId w:val="45"/>
  </w:num>
  <w:num w:numId="33">
    <w:abstractNumId w:val="23"/>
  </w:num>
  <w:num w:numId="34">
    <w:abstractNumId w:val="26"/>
  </w:num>
  <w:num w:numId="35">
    <w:abstractNumId w:val="36"/>
  </w:num>
  <w:num w:numId="36">
    <w:abstractNumId w:val="34"/>
  </w:num>
  <w:num w:numId="37">
    <w:abstractNumId w:val="0"/>
  </w:num>
  <w:num w:numId="38">
    <w:abstractNumId w:val="3"/>
  </w:num>
  <w:num w:numId="39">
    <w:abstractNumId w:val="31"/>
  </w:num>
  <w:num w:numId="40">
    <w:abstractNumId w:val="27"/>
  </w:num>
  <w:num w:numId="41">
    <w:abstractNumId w:val="21"/>
  </w:num>
  <w:num w:numId="42">
    <w:abstractNumId w:val="11"/>
  </w:num>
  <w:num w:numId="43">
    <w:abstractNumId w:val="14"/>
  </w:num>
  <w:num w:numId="44">
    <w:abstractNumId w:val="42"/>
  </w:num>
  <w:num w:numId="45">
    <w:abstractNumId w:val="8"/>
  </w:num>
  <w:num w:numId="46">
    <w:abstractNumId w:val="38"/>
  </w:num>
  <w:num w:numId="47">
    <w:abstractNumId w:val="3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B3"/>
    <w:rsid w:val="000005AA"/>
    <w:rsid w:val="00000A22"/>
    <w:rsid w:val="00000C10"/>
    <w:rsid w:val="00001823"/>
    <w:rsid w:val="00002E2E"/>
    <w:rsid w:val="00003277"/>
    <w:rsid w:val="00003BB4"/>
    <w:rsid w:val="00004E61"/>
    <w:rsid w:val="00006089"/>
    <w:rsid w:val="0001077E"/>
    <w:rsid w:val="00012CBA"/>
    <w:rsid w:val="00014C12"/>
    <w:rsid w:val="00025E2F"/>
    <w:rsid w:val="00026064"/>
    <w:rsid w:val="0003048C"/>
    <w:rsid w:val="00041B7D"/>
    <w:rsid w:val="00044B86"/>
    <w:rsid w:val="00045C48"/>
    <w:rsid w:val="00046D34"/>
    <w:rsid w:val="0006013E"/>
    <w:rsid w:val="00062BED"/>
    <w:rsid w:val="000661F9"/>
    <w:rsid w:val="00073302"/>
    <w:rsid w:val="000738BF"/>
    <w:rsid w:val="00074529"/>
    <w:rsid w:val="00080242"/>
    <w:rsid w:val="000846EF"/>
    <w:rsid w:val="0008649F"/>
    <w:rsid w:val="000923AA"/>
    <w:rsid w:val="00094AF2"/>
    <w:rsid w:val="000951D5"/>
    <w:rsid w:val="0009546D"/>
    <w:rsid w:val="000A0DFA"/>
    <w:rsid w:val="000A4607"/>
    <w:rsid w:val="000A6620"/>
    <w:rsid w:val="000B09FC"/>
    <w:rsid w:val="000B7F6A"/>
    <w:rsid w:val="000C188A"/>
    <w:rsid w:val="000C4918"/>
    <w:rsid w:val="000C4F62"/>
    <w:rsid w:val="000C56AC"/>
    <w:rsid w:val="000C5801"/>
    <w:rsid w:val="000C5ECD"/>
    <w:rsid w:val="000C76E7"/>
    <w:rsid w:val="000D6522"/>
    <w:rsid w:val="000E50CD"/>
    <w:rsid w:val="000E5DAE"/>
    <w:rsid w:val="000F0297"/>
    <w:rsid w:val="000F425C"/>
    <w:rsid w:val="000F4672"/>
    <w:rsid w:val="000F5301"/>
    <w:rsid w:val="00106409"/>
    <w:rsid w:val="0011092A"/>
    <w:rsid w:val="00114C11"/>
    <w:rsid w:val="00115EBE"/>
    <w:rsid w:val="00116B91"/>
    <w:rsid w:val="00121BA6"/>
    <w:rsid w:val="00123BEE"/>
    <w:rsid w:val="001269B3"/>
    <w:rsid w:val="001273CE"/>
    <w:rsid w:val="001300FC"/>
    <w:rsid w:val="001313B9"/>
    <w:rsid w:val="00135CBA"/>
    <w:rsid w:val="0014194D"/>
    <w:rsid w:val="00142E32"/>
    <w:rsid w:val="001440A7"/>
    <w:rsid w:val="001535CC"/>
    <w:rsid w:val="001562B3"/>
    <w:rsid w:val="001579B5"/>
    <w:rsid w:val="00160643"/>
    <w:rsid w:val="0016497A"/>
    <w:rsid w:val="00172573"/>
    <w:rsid w:val="00172748"/>
    <w:rsid w:val="00173622"/>
    <w:rsid w:val="00173E2F"/>
    <w:rsid w:val="00186F6D"/>
    <w:rsid w:val="0018711E"/>
    <w:rsid w:val="00195686"/>
    <w:rsid w:val="001A494A"/>
    <w:rsid w:val="001A535D"/>
    <w:rsid w:val="001A5490"/>
    <w:rsid w:val="001B11A4"/>
    <w:rsid w:val="001B16A6"/>
    <w:rsid w:val="001B2F6D"/>
    <w:rsid w:val="001B31BE"/>
    <w:rsid w:val="001C04ED"/>
    <w:rsid w:val="001C09A5"/>
    <w:rsid w:val="001C54DE"/>
    <w:rsid w:val="001D3A4A"/>
    <w:rsid w:val="001E0D9F"/>
    <w:rsid w:val="001E1686"/>
    <w:rsid w:val="001E67E1"/>
    <w:rsid w:val="001F6933"/>
    <w:rsid w:val="0020609A"/>
    <w:rsid w:val="00210CAC"/>
    <w:rsid w:val="00212C0C"/>
    <w:rsid w:val="002162DA"/>
    <w:rsid w:val="00216568"/>
    <w:rsid w:val="002201A4"/>
    <w:rsid w:val="00224CF4"/>
    <w:rsid w:val="0022585B"/>
    <w:rsid w:val="00227E4F"/>
    <w:rsid w:val="00231B12"/>
    <w:rsid w:val="00233F69"/>
    <w:rsid w:val="00235A82"/>
    <w:rsid w:val="00237DB3"/>
    <w:rsid w:val="00240FA4"/>
    <w:rsid w:val="00245E91"/>
    <w:rsid w:val="00246756"/>
    <w:rsid w:val="0025005D"/>
    <w:rsid w:val="002546FD"/>
    <w:rsid w:val="002547A6"/>
    <w:rsid w:val="00254AFC"/>
    <w:rsid w:val="00254CF2"/>
    <w:rsid w:val="00272088"/>
    <w:rsid w:val="00272B20"/>
    <w:rsid w:val="00273874"/>
    <w:rsid w:val="002750B2"/>
    <w:rsid w:val="00280567"/>
    <w:rsid w:val="00284163"/>
    <w:rsid w:val="00284463"/>
    <w:rsid w:val="00287D52"/>
    <w:rsid w:val="0029374B"/>
    <w:rsid w:val="0029377C"/>
    <w:rsid w:val="0029415D"/>
    <w:rsid w:val="00295D1C"/>
    <w:rsid w:val="002966D8"/>
    <w:rsid w:val="002A06F0"/>
    <w:rsid w:val="002A1A98"/>
    <w:rsid w:val="002A32D1"/>
    <w:rsid w:val="002A3384"/>
    <w:rsid w:val="002A7F67"/>
    <w:rsid w:val="002B20BD"/>
    <w:rsid w:val="002B3152"/>
    <w:rsid w:val="002B62AA"/>
    <w:rsid w:val="002C5266"/>
    <w:rsid w:val="002C6CBB"/>
    <w:rsid w:val="002D1472"/>
    <w:rsid w:val="002D26DD"/>
    <w:rsid w:val="002D2AB1"/>
    <w:rsid w:val="002D6B82"/>
    <w:rsid w:val="002F0928"/>
    <w:rsid w:val="002F17E8"/>
    <w:rsid w:val="002F41E0"/>
    <w:rsid w:val="002F6685"/>
    <w:rsid w:val="00302A53"/>
    <w:rsid w:val="00303621"/>
    <w:rsid w:val="003079BF"/>
    <w:rsid w:val="00317332"/>
    <w:rsid w:val="00321AE0"/>
    <w:rsid w:val="00321C08"/>
    <w:rsid w:val="00322C8A"/>
    <w:rsid w:val="00323732"/>
    <w:rsid w:val="00327939"/>
    <w:rsid w:val="0033042C"/>
    <w:rsid w:val="00330563"/>
    <w:rsid w:val="00330BCA"/>
    <w:rsid w:val="003418D3"/>
    <w:rsid w:val="003441FF"/>
    <w:rsid w:val="00355401"/>
    <w:rsid w:val="00361794"/>
    <w:rsid w:val="00364FA9"/>
    <w:rsid w:val="003662D2"/>
    <w:rsid w:val="003674E7"/>
    <w:rsid w:val="00367CCF"/>
    <w:rsid w:val="003743CA"/>
    <w:rsid w:val="00376099"/>
    <w:rsid w:val="003764A2"/>
    <w:rsid w:val="00383ED4"/>
    <w:rsid w:val="00385522"/>
    <w:rsid w:val="00390445"/>
    <w:rsid w:val="003909B5"/>
    <w:rsid w:val="003934D6"/>
    <w:rsid w:val="00393EC8"/>
    <w:rsid w:val="003A139B"/>
    <w:rsid w:val="003A2195"/>
    <w:rsid w:val="003A261A"/>
    <w:rsid w:val="003A2B33"/>
    <w:rsid w:val="003A7F71"/>
    <w:rsid w:val="003B09C5"/>
    <w:rsid w:val="003B181F"/>
    <w:rsid w:val="003B6160"/>
    <w:rsid w:val="003C4289"/>
    <w:rsid w:val="003C7970"/>
    <w:rsid w:val="003D2719"/>
    <w:rsid w:val="003D4043"/>
    <w:rsid w:val="003D56F5"/>
    <w:rsid w:val="003E419C"/>
    <w:rsid w:val="003E4731"/>
    <w:rsid w:val="003E7B6C"/>
    <w:rsid w:val="003F009C"/>
    <w:rsid w:val="003F2539"/>
    <w:rsid w:val="0040002A"/>
    <w:rsid w:val="00402676"/>
    <w:rsid w:val="00405E34"/>
    <w:rsid w:val="00407E79"/>
    <w:rsid w:val="00411101"/>
    <w:rsid w:val="0041394C"/>
    <w:rsid w:val="004158DD"/>
    <w:rsid w:val="00415D4A"/>
    <w:rsid w:val="00416438"/>
    <w:rsid w:val="004168AA"/>
    <w:rsid w:val="0041752E"/>
    <w:rsid w:val="0042240A"/>
    <w:rsid w:val="00424AB3"/>
    <w:rsid w:val="004256C9"/>
    <w:rsid w:val="00426362"/>
    <w:rsid w:val="0042684E"/>
    <w:rsid w:val="00431FCD"/>
    <w:rsid w:val="00431FF1"/>
    <w:rsid w:val="00432EB9"/>
    <w:rsid w:val="0043337C"/>
    <w:rsid w:val="004379B0"/>
    <w:rsid w:val="00437C09"/>
    <w:rsid w:val="0044487D"/>
    <w:rsid w:val="00446DB1"/>
    <w:rsid w:val="0045013F"/>
    <w:rsid w:val="00450978"/>
    <w:rsid w:val="00455F53"/>
    <w:rsid w:val="00457C1E"/>
    <w:rsid w:val="00457CAF"/>
    <w:rsid w:val="0046038F"/>
    <w:rsid w:val="004613BB"/>
    <w:rsid w:val="00466634"/>
    <w:rsid w:val="0046762B"/>
    <w:rsid w:val="004776D5"/>
    <w:rsid w:val="004859BA"/>
    <w:rsid w:val="004907AA"/>
    <w:rsid w:val="004928EC"/>
    <w:rsid w:val="00494D5C"/>
    <w:rsid w:val="00495DA2"/>
    <w:rsid w:val="00496D06"/>
    <w:rsid w:val="004A41DA"/>
    <w:rsid w:val="004A5649"/>
    <w:rsid w:val="004A70E9"/>
    <w:rsid w:val="004A7FA0"/>
    <w:rsid w:val="004B2C80"/>
    <w:rsid w:val="004B33C9"/>
    <w:rsid w:val="004B731A"/>
    <w:rsid w:val="004D15C7"/>
    <w:rsid w:val="004D5FDD"/>
    <w:rsid w:val="004D6C42"/>
    <w:rsid w:val="004E193B"/>
    <w:rsid w:val="004F0286"/>
    <w:rsid w:val="004F20DC"/>
    <w:rsid w:val="004F2DF7"/>
    <w:rsid w:val="004F6D9D"/>
    <w:rsid w:val="004F75E8"/>
    <w:rsid w:val="00500231"/>
    <w:rsid w:val="00501128"/>
    <w:rsid w:val="00502063"/>
    <w:rsid w:val="00503863"/>
    <w:rsid w:val="00503F05"/>
    <w:rsid w:val="00504982"/>
    <w:rsid w:val="00504B71"/>
    <w:rsid w:val="00510B08"/>
    <w:rsid w:val="005149D4"/>
    <w:rsid w:val="005169DA"/>
    <w:rsid w:val="00517C77"/>
    <w:rsid w:val="00520D4C"/>
    <w:rsid w:val="005219CA"/>
    <w:rsid w:val="005320A0"/>
    <w:rsid w:val="00536669"/>
    <w:rsid w:val="005401CF"/>
    <w:rsid w:val="00542A92"/>
    <w:rsid w:val="00542AE5"/>
    <w:rsid w:val="0054439C"/>
    <w:rsid w:val="00546DCD"/>
    <w:rsid w:val="00555880"/>
    <w:rsid w:val="005568E7"/>
    <w:rsid w:val="005571AD"/>
    <w:rsid w:val="00561394"/>
    <w:rsid w:val="00563080"/>
    <w:rsid w:val="00563213"/>
    <w:rsid w:val="00563CCB"/>
    <w:rsid w:val="00571345"/>
    <w:rsid w:val="00571ECC"/>
    <w:rsid w:val="00575239"/>
    <w:rsid w:val="00576FE5"/>
    <w:rsid w:val="0058122C"/>
    <w:rsid w:val="0058188E"/>
    <w:rsid w:val="0058262B"/>
    <w:rsid w:val="005838E5"/>
    <w:rsid w:val="0058556D"/>
    <w:rsid w:val="00586D8A"/>
    <w:rsid w:val="005917EE"/>
    <w:rsid w:val="00595FE6"/>
    <w:rsid w:val="005A14FB"/>
    <w:rsid w:val="005A5261"/>
    <w:rsid w:val="005A58A5"/>
    <w:rsid w:val="005A71A9"/>
    <w:rsid w:val="005A7DDF"/>
    <w:rsid w:val="005C10E8"/>
    <w:rsid w:val="005C1ED9"/>
    <w:rsid w:val="005C7B5D"/>
    <w:rsid w:val="005D17AC"/>
    <w:rsid w:val="005D1F4A"/>
    <w:rsid w:val="005D49D2"/>
    <w:rsid w:val="005D5914"/>
    <w:rsid w:val="005E35E0"/>
    <w:rsid w:val="005F1E06"/>
    <w:rsid w:val="005F27C1"/>
    <w:rsid w:val="005F655A"/>
    <w:rsid w:val="00601147"/>
    <w:rsid w:val="00606611"/>
    <w:rsid w:val="0060721E"/>
    <w:rsid w:val="00610D53"/>
    <w:rsid w:val="00613A4A"/>
    <w:rsid w:val="00616062"/>
    <w:rsid w:val="006172C9"/>
    <w:rsid w:val="0062280A"/>
    <w:rsid w:val="00624ACF"/>
    <w:rsid w:val="006269D2"/>
    <w:rsid w:val="00627E34"/>
    <w:rsid w:val="0064102F"/>
    <w:rsid w:val="006425BE"/>
    <w:rsid w:val="006467A8"/>
    <w:rsid w:val="00651EE0"/>
    <w:rsid w:val="006523E0"/>
    <w:rsid w:val="006561C9"/>
    <w:rsid w:val="00656C37"/>
    <w:rsid w:val="00661A90"/>
    <w:rsid w:val="00666E3D"/>
    <w:rsid w:val="00672338"/>
    <w:rsid w:val="00672A32"/>
    <w:rsid w:val="006738BC"/>
    <w:rsid w:val="00674E00"/>
    <w:rsid w:val="006760E1"/>
    <w:rsid w:val="0067788D"/>
    <w:rsid w:val="006804D6"/>
    <w:rsid w:val="00683440"/>
    <w:rsid w:val="0068466C"/>
    <w:rsid w:val="00684F41"/>
    <w:rsid w:val="0068613A"/>
    <w:rsid w:val="00686B69"/>
    <w:rsid w:val="006874A9"/>
    <w:rsid w:val="00690AE8"/>
    <w:rsid w:val="0069147C"/>
    <w:rsid w:val="006915BE"/>
    <w:rsid w:val="00692352"/>
    <w:rsid w:val="0069496D"/>
    <w:rsid w:val="00694A1F"/>
    <w:rsid w:val="006A1B48"/>
    <w:rsid w:val="006A512F"/>
    <w:rsid w:val="006A5885"/>
    <w:rsid w:val="006B1FFB"/>
    <w:rsid w:val="006B2B20"/>
    <w:rsid w:val="006B3247"/>
    <w:rsid w:val="006B3959"/>
    <w:rsid w:val="006B79F5"/>
    <w:rsid w:val="006C20EC"/>
    <w:rsid w:val="006C4EC0"/>
    <w:rsid w:val="006C5BFA"/>
    <w:rsid w:val="006C5E2D"/>
    <w:rsid w:val="006D44D9"/>
    <w:rsid w:val="006D5919"/>
    <w:rsid w:val="006E6F5F"/>
    <w:rsid w:val="006E7294"/>
    <w:rsid w:val="006F0072"/>
    <w:rsid w:val="006F49F4"/>
    <w:rsid w:val="006F56A7"/>
    <w:rsid w:val="006F5894"/>
    <w:rsid w:val="00712BEF"/>
    <w:rsid w:val="00716B38"/>
    <w:rsid w:val="007170B9"/>
    <w:rsid w:val="00720B75"/>
    <w:rsid w:val="00721E95"/>
    <w:rsid w:val="00724E93"/>
    <w:rsid w:val="00725CEB"/>
    <w:rsid w:val="00726813"/>
    <w:rsid w:val="00730889"/>
    <w:rsid w:val="00733328"/>
    <w:rsid w:val="00734CC1"/>
    <w:rsid w:val="0073675A"/>
    <w:rsid w:val="00737E96"/>
    <w:rsid w:val="0074428F"/>
    <w:rsid w:val="00767E65"/>
    <w:rsid w:val="00772FAB"/>
    <w:rsid w:val="00775A8F"/>
    <w:rsid w:val="00776C68"/>
    <w:rsid w:val="00780881"/>
    <w:rsid w:val="007864BE"/>
    <w:rsid w:val="0078659A"/>
    <w:rsid w:val="007878BD"/>
    <w:rsid w:val="00792DFC"/>
    <w:rsid w:val="007931BF"/>
    <w:rsid w:val="00795144"/>
    <w:rsid w:val="00795EE2"/>
    <w:rsid w:val="007965EB"/>
    <w:rsid w:val="007B2B4E"/>
    <w:rsid w:val="007B57B5"/>
    <w:rsid w:val="007B5D33"/>
    <w:rsid w:val="007C1A19"/>
    <w:rsid w:val="007C234A"/>
    <w:rsid w:val="007C2E9C"/>
    <w:rsid w:val="007E20D5"/>
    <w:rsid w:val="007E22F9"/>
    <w:rsid w:val="007E45B2"/>
    <w:rsid w:val="007E52A4"/>
    <w:rsid w:val="007E5D2D"/>
    <w:rsid w:val="007F1E66"/>
    <w:rsid w:val="008006AA"/>
    <w:rsid w:val="00800F59"/>
    <w:rsid w:val="00804D6B"/>
    <w:rsid w:val="00811575"/>
    <w:rsid w:val="00812AB3"/>
    <w:rsid w:val="00814CA8"/>
    <w:rsid w:val="00822C70"/>
    <w:rsid w:val="008235E0"/>
    <w:rsid w:val="00823DA9"/>
    <w:rsid w:val="00823E9D"/>
    <w:rsid w:val="008360DD"/>
    <w:rsid w:val="00836F28"/>
    <w:rsid w:val="00840A84"/>
    <w:rsid w:val="008417F0"/>
    <w:rsid w:val="0084199A"/>
    <w:rsid w:val="00842143"/>
    <w:rsid w:val="0084334B"/>
    <w:rsid w:val="00843800"/>
    <w:rsid w:val="0085129B"/>
    <w:rsid w:val="00852B62"/>
    <w:rsid w:val="00857119"/>
    <w:rsid w:val="00862415"/>
    <w:rsid w:val="00862902"/>
    <w:rsid w:val="00865F6F"/>
    <w:rsid w:val="00870114"/>
    <w:rsid w:val="00870A6D"/>
    <w:rsid w:val="00873A66"/>
    <w:rsid w:val="00874656"/>
    <w:rsid w:val="00881534"/>
    <w:rsid w:val="008820F9"/>
    <w:rsid w:val="00883353"/>
    <w:rsid w:val="008856E8"/>
    <w:rsid w:val="00886FE3"/>
    <w:rsid w:val="008911CF"/>
    <w:rsid w:val="008918DF"/>
    <w:rsid w:val="00894FEC"/>
    <w:rsid w:val="00896B58"/>
    <w:rsid w:val="00897D12"/>
    <w:rsid w:val="008A7801"/>
    <w:rsid w:val="008B1392"/>
    <w:rsid w:val="008B2768"/>
    <w:rsid w:val="008B2BBB"/>
    <w:rsid w:val="008B54ED"/>
    <w:rsid w:val="008D02F1"/>
    <w:rsid w:val="008D7688"/>
    <w:rsid w:val="008E2026"/>
    <w:rsid w:val="008E3DBD"/>
    <w:rsid w:val="008E41FB"/>
    <w:rsid w:val="008F4232"/>
    <w:rsid w:val="008F50A9"/>
    <w:rsid w:val="0090096F"/>
    <w:rsid w:val="009011DC"/>
    <w:rsid w:val="00901271"/>
    <w:rsid w:val="00902260"/>
    <w:rsid w:val="0090427C"/>
    <w:rsid w:val="0091470F"/>
    <w:rsid w:val="0091556E"/>
    <w:rsid w:val="00924840"/>
    <w:rsid w:val="00927F24"/>
    <w:rsid w:val="00931D79"/>
    <w:rsid w:val="00932637"/>
    <w:rsid w:val="0093670A"/>
    <w:rsid w:val="00940BAA"/>
    <w:rsid w:val="00940C54"/>
    <w:rsid w:val="009516F5"/>
    <w:rsid w:val="00951748"/>
    <w:rsid w:val="00951BD8"/>
    <w:rsid w:val="009532E4"/>
    <w:rsid w:val="00953ECC"/>
    <w:rsid w:val="00971AFC"/>
    <w:rsid w:val="00976250"/>
    <w:rsid w:val="00981927"/>
    <w:rsid w:val="00985EDC"/>
    <w:rsid w:val="00991623"/>
    <w:rsid w:val="00991E00"/>
    <w:rsid w:val="00994AE9"/>
    <w:rsid w:val="00997B4F"/>
    <w:rsid w:val="009A52F9"/>
    <w:rsid w:val="009A62DB"/>
    <w:rsid w:val="009A6576"/>
    <w:rsid w:val="009B16C7"/>
    <w:rsid w:val="009B34F9"/>
    <w:rsid w:val="009B45A3"/>
    <w:rsid w:val="009B4A9A"/>
    <w:rsid w:val="009B5938"/>
    <w:rsid w:val="009B6F83"/>
    <w:rsid w:val="009B7A95"/>
    <w:rsid w:val="009C2209"/>
    <w:rsid w:val="009C22D4"/>
    <w:rsid w:val="009C3303"/>
    <w:rsid w:val="009C455C"/>
    <w:rsid w:val="009D0546"/>
    <w:rsid w:val="009D31FB"/>
    <w:rsid w:val="009E054B"/>
    <w:rsid w:val="009E0D7B"/>
    <w:rsid w:val="009E1CFF"/>
    <w:rsid w:val="009E56C9"/>
    <w:rsid w:val="009E6D75"/>
    <w:rsid w:val="009F1C8E"/>
    <w:rsid w:val="009F2558"/>
    <w:rsid w:val="009F2C31"/>
    <w:rsid w:val="009F5B69"/>
    <w:rsid w:val="009F6537"/>
    <w:rsid w:val="009F6B0E"/>
    <w:rsid w:val="009F7A19"/>
    <w:rsid w:val="00A0000C"/>
    <w:rsid w:val="00A00EB9"/>
    <w:rsid w:val="00A01520"/>
    <w:rsid w:val="00A04BC6"/>
    <w:rsid w:val="00A051CB"/>
    <w:rsid w:val="00A06453"/>
    <w:rsid w:val="00A064DB"/>
    <w:rsid w:val="00A0710D"/>
    <w:rsid w:val="00A1284A"/>
    <w:rsid w:val="00A16569"/>
    <w:rsid w:val="00A177E6"/>
    <w:rsid w:val="00A24699"/>
    <w:rsid w:val="00A2549B"/>
    <w:rsid w:val="00A25DD2"/>
    <w:rsid w:val="00A27B41"/>
    <w:rsid w:val="00A31B89"/>
    <w:rsid w:val="00A403C7"/>
    <w:rsid w:val="00A42EB5"/>
    <w:rsid w:val="00A478BC"/>
    <w:rsid w:val="00A50145"/>
    <w:rsid w:val="00A560EA"/>
    <w:rsid w:val="00A57ACA"/>
    <w:rsid w:val="00A60DA2"/>
    <w:rsid w:val="00A62523"/>
    <w:rsid w:val="00A62BED"/>
    <w:rsid w:val="00A63655"/>
    <w:rsid w:val="00A67776"/>
    <w:rsid w:val="00A72588"/>
    <w:rsid w:val="00A7443D"/>
    <w:rsid w:val="00A8075D"/>
    <w:rsid w:val="00A80A14"/>
    <w:rsid w:val="00A819EB"/>
    <w:rsid w:val="00A82FFF"/>
    <w:rsid w:val="00A83669"/>
    <w:rsid w:val="00A83B08"/>
    <w:rsid w:val="00A85A58"/>
    <w:rsid w:val="00A905F8"/>
    <w:rsid w:val="00A908ED"/>
    <w:rsid w:val="00A928F4"/>
    <w:rsid w:val="00A94DAE"/>
    <w:rsid w:val="00A971C7"/>
    <w:rsid w:val="00AA0A93"/>
    <w:rsid w:val="00AA0D55"/>
    <w:rsid w:val="00AA2B6E"/>
    <w:rsid w:val="00AA41DA"/>
    <w:rsid w:val="00AA5399"/>
    <w:rsid w:val="00AA66B6"/>
    <w:rsid w:val="00AB0CA7"/>
    <w:rsid w:val="00AB1560"/>
    <w:rsid w:val="00AB23B7"/>
    <w:rsid w:val="00AB57F4"/>
    <w:rsid w:val="00AC4E06"/>
    <w:rsid w:val="00AC5BD7"/>
    <w:rsid w:val="00AC7913"/>
    <w:rsid w:val="00AD15D8"/>
    <w:rsid w:val="00AE0F3E"/>
    <w:rsid w:val="00AE1688"/>
    <w:rsid w:val="00AE6616"/>
    <w:rsid w:val="00AF05B0"/>
    <w:rsid w:val="00AF5C1A"/>
    <w:rsid w:val="00B01849"/>
    <w:rsid w:val="00B05877"/>
    <w:rsid w:val="00B14060"/>
    <w:rsid w:val="00B17A6B"/>
    <w:rsid w:val="00B23747"/>
    <w:rsid w:val="00B24C6A"/>
    <w:rsid w:val="00B273D9"/>
    <w:rsid w:val="00B27C0B"/>
    <w:rsid w:val="00B3096D"/>
    <w:rsid w:val="00B36FBF"/>
    <w:rsid w:val="00B45181"/>
    <w:rsid w:val="00B461D2"/>
    <w:rsid w:val="00B534CB"/>
    <w:rsid w:val="00B54B0C"/>
    <w:rsid w:val="00B61656"/>
    <w:rsid w:val="00B65100"/>
    <w:rsid w:val="00B6718D"/>
    <w:rsid w:val="00B7277D"/>
    <w:rsid w:val="00B72899"/>
    <w:rsid w:val="00B732DE"/>
    <w:rsid w:val="00B76D89"/>
    <w:rsid w:val="00B77A65"/>
    <w:rsid w:val="00B82B3F"/>
    <w:rsid w:val="00B82C80"/>
    <w:rsid w:val="00B848F3"/>
    <w:rsid w:val="00B900A1"/>
    <w:rsid w:val="00B90299"/>
    <w:rsid w:val="00B904EB"/>
    <w:rsid w:val="00B940BE"/>
    <w:rsid w:val="00B97A45"/>
    <w:rsid w:val="00BA041D"/>
    <w:rsid w:val="00BA2D6E"/>
    <w:rsid w:val="00BA5B26"/>
    <w:rsid w:val="00BC185A"/>
    <w:rsid w:val="00BC2E50"/>
    <w:rsid w:val="00BC421B"/>
    <w:rsid w:val="00BC59E8"/>
    <w:rsid w:val="00BC5EBC"/>
    <w:rsid w:val="00BD3906"/>
    <w:rsid w:val="00BD510B"/>
    <w:rsid w:val="00BD6316"/>
    <w:rsid w:val="00BE55C0"/>
    <w:rsid w:val="00BE7A95"/>
    <w:rsid w:val="00BF1EBF"/>
    <w:rsid w:val="00BF338E"/>
    <w:rsid w:val="00BF779E"/>
    <w:rsid w:val="00C01D33"/>
    <w:rsid w:val="00C06C20"/>
    <w:rsid w:val="00C10E1D"/>
    <w:rsid w:val="00C11603"/>
    <w:rsid w:val="00C17CF4"/>
    <w:rsid w:val="00C20651"/>
    <w:rsid w:val="00C236D0"/>
    <w:rsid w:val="00C31B47"/>
    <w:rsid w:val="00C33D3B"/>
    <w:rsid w:val="00C35CA7"/>
    <w:rsid w:val="00C36839"/>
    <w:rsid w:val="00C36940"/>
    <w:rsid w:val="00C406C1"/>
    <w:rsid w:val="00C4131B"/>
    <w:rsid w:val="00C43509"/>
    <w:rsid w:val="00C43B02"/>
    <w:rsid w:val="00C45D55"/>
    <w:rsid w:val="00C46226"/>
    <w:rsid w:val="00C4697D"/>
    <w:rsid w:val="00C53569"/>
    <w:rsid w:val="00C5475F"/>
    <w:rsid w:val="00C55300"/>
    <w:rsid w:val="00C61209"/>
    <w:rsid w:val="00C62CC6"/>
    <w:rsid w:val="00C62F84"/>
    <w:rsid w:val="00C67ED7"/>
    <w:rsid w:val="00C71B5E"/>
    <w:rsid w:val="00C724EF"/>
    <w:rsid w:val="00C72D5C"/>
    <w:rsid w:val="00C77132"/>
    <w:rsid w:val="00C77484"/>
    <w:rsid w:val="00C77FD0"/>
    <w:rsid w:val="00C815D6"/>
    <w:rsid w:val="00C83028"/>
    <w:rsid w:val="00C842ED"/>
    <w:rsid w:val="00C84C4A"/>
    <w:rsid w:val="00C84EF6"/>
    <w:rsid w:val="00C86B27"/>
    <w:rsid w:val="00C87331"/>
    <w:rsid w:val="00C90DA4"/>
    <w:rsid w:val="00C97315"/>
    <w:rsid w:val="00CA415A"/>
    <w:rsid w:val="00CA6585"/>
    <w:rsid w:val="00CB18BD"/>
    <w:rsid w:val="00CB40FE"/>
    <w:rsid w:val="00CB48AA"/>
    <w:rsid w:val="00CB55C5"/>
    <w:rsid w:val="00CC33C8"/>
    <w:rsid w:val="00CC46CD"/>
    <w:rsid w:val="00CC5B28"/>
    <w:rsid w:val="00CD2F54"/>
    <w:rsid w:val="00CD37E2"/>
    <w:rsid w:val="00CD45B4"/>
    <w:rsid w:val="00CF23BC"/>
    <w:rsid w:val="00CF5884"/>
    <w:rsid w:val="00CF6924"/>
    <w:rsid w:val="00D000B8"/>
    <w:rsid w:val="00D00408"/>
    <w:rsid w:val="00D006A3"/>
    <w:rsid w:val="00D026AF"/>
    <w:rsid w:val="00D031F4"/>
    <w:rsid w:val="00D03B0C"/>
    <w:rsid w:val="00D03CE5"/>
    <w:rsid w:val="00D04793"/>
    <w:rsid w:val="00D061D6"/>
    <w:rsid w:val="00D141E1"/>
    <w:rsid w:val="00D15D02"/>
    <w:rsid w:val="00D21544"/>
    <w:rsid w:val="00D21971"/>
    <w:rsid w:val="00D23C89"/>
    <w:rsid w:val="00D259BC"/>
    <w:rsid w:val="00D304A5"/>
    <w:rsid w:val="00D36A53"/>
    <w:rsid w:val="00D3704F"/>
    <w:rsid w:val="00D377CF"/>
    <w:rsid w:val="00D40A9C"/>
    <w:rsid w:val="00D4618D"/>
    <w:rsid w:val="00D611E6"/>
    <w:rsid w:val="00D63A9F"/>
    <w:rsid w:val="00D63EBC"/>
    <w:rsid w:val="00D64867"/>
    <w:rsid w:val="00D65325"/>
    <w:rsid w:val="00D65A46"/>
    <w:rsid w:val="00D6746E"/>
    <w:rsid w:val="00D67693"/>
    <w:rsid w:val="00D7269E"/>
    <w:rsid w:val="00D74EFC"/>
    <w:rsid w:val="00D75451"/>
    <w:rsid w:val="00D759E5"/>
    <w:rsid w:val="00D7707F"/>
    <w:rsid w:val="00D82F13"/>
    <w:rsid w:val="00D83BB1"/>
    <w:rsid w:val="00D85385"/>
    <w:rsid w:val="00D9048F"/>
    <w:rsid w:val="00D90C6E"/>
    <w:rsid w:val="00D938AB"/>
    <w:rsid w:val="00D95D22"/>
    <w:rsid w:val="00DA1CFD"/>
    <w:rsid w:val="00DA5F22"/>
    <w:rsid w:val="00DA632B"/>
    <w:rsid w:val="00DA63F8"/>
    <w:rsid w:val="00DC470D"/>
    <w:rsid w:val="00DC4D5F"/>
    <w:rsid w:val="00DD03A4"/>
    <w:rsid w:val="00DD088F"/>
    <w:rsid w:val="00DD0B98"/>
    <w:rsid w:val="00DD2046"/>
    <w:rsid w:val="00DD393E"/>
    <w:rsid w:val="00DD4DD9"/>
    <w:rsid w:val="00DD6860"/>
    <w:rsid w:val="00DE4E02"/>
    <w:rsid w:val="00DE6521"/>
    <w:rsid w:val="00DF1CA7"/>
    <w:rsid w:val="00DF60E0"/>
    <w:rsid w:val="00E00079"/>
    <w:rsid w:val="00E00213"/>
    <w:rsid w:val="00E00A58"/>
    <w:rsid w:val="00E0177A"/>
    <w:rsid w:val="00E026F9"/>
    <w:rsid w:val="00E12B48"/>
    <w:rsid w:val="00E151FF"/>
    <w:rsid w:val="00E16C66"/>
    <w:rsid w:val="00E25108"/>
    <w:rsid w:val="00E311AD"/>
    <w:rsid w:val="00E3354A"/>
    <w:rsid w:val="00E36136"/>
    <w:rsid w:val="00E37045"/>
    <w:rsid w:val="00E436FD"/>
    <w:rsid w:val="00E45B50"/>
    <w:rsid w:val="00E45EA6"/>
    <w:rsid w:val="00E5200D"/>
    <w:rsid w:val="00E5299F"/>
    <w:rsid w:val="00E5339B"/>
    <w:rsid w:val="00E53C51"/>
    <w:rsid w:val="00E56423"/>
    <w:rsid w:val="00E618B8"/>
    <w:rsid w:val="00E6355E"/>
    <w:rsid w:val="00E636AA"/>
    <w:rsid w:val="00E66209"/>
    <w:rsid w:val="00E66B28"/>
    <w:rsid w:val="00E7073F"/>
    <w:rsid w:val="00E733CF"/>
    <w:rsid w:val="00E73D0B"/>
    <w:rsid w:val="00E778C6"/>
    <w:rsid w:val="00E80B0B"/>
    <w:rsid w:val="00E85312"/>
    <w:rsid w:val="00E85767"/>
    <w:rsid w:val="00E86A78"/>
    <w:rsid w:val="00E9449F"/>
    <w:rsid w:val="00E94B03"/>
    <w:rsid w:val="00EA0F8A"/>
    <w:rsid w:val="00EA2371"/>
    <w:rsid w:val="00EA3201"/>
    <w:rsid w:val="00EA3A8F"/>
    <w:rsid w:val="00EB11B9"/>
    <w:rsid w:val="00EB1677"/>
    <w:rsid w:val="00EC1336"/>
    <w:rsid w:val="00EC3DAA"/>
    <w:rsid w:val="00EC7BE3"/>
    <w:rsid w:val="00ED0EA3"/>
    <w:rsid w:val="00ED2F09"/>
    <w:rsid w:val="00ED64EF"/>
    <w:rsid w:val="00EE588F"/>
    <w:rsid w:val="00EF62DD"/>
    <w:rsid w:val="00F0178D"/>
    <w:rsid w:val="00F03977"/>
    <w:rsid w:val="00F14AC9"/>
    <w:rsid w:val="00F2711B"/>
    <w:rsid w:val="00F2738B"/>
    <w:rsid w:val="00F32F87"/>
    <w:rsid w:val="00F339A4"/>
    <w:rsid w:val="00F34015"/>
    <w:rsid w:val="00F345D0"/>
    <w:rsid w:val="00F35D75"/>
    <w:rsid w:val="00F4007E"/>
    <w:rsid w:val="00F40479"/>
    <w:rsid w:val="00F4153C"/>
    <w:rsid w:val="00F41FDE"/>
    <w:rsid w:val="00F41FEC"/>
    <w:rsid w:val="00F42C0D"/>
    <w:rsid w:val="00F43C4C"/>
    <w:rsid w:val="00F4413E"/>
    <w:rsid w:val="00F44D3E"/>
    <w:rsid w:val="00F46490"/>
    <w:rsid w:val="00F47DE8"/>
    <w:rsid w:val="00F47F78"/>
    <w:rsid w:val="00F56D75"/>
    <w:rsid w:val="00F60D03"/>
    <w:rsid w:val="00F62126"/>
    <w:rsid w:val="00F62429"/>
    <w:rsid w:val="00F631B2"/>
    <w:rsid w:val="00F65CA0"/>
    <w:rsid w:val="00F717F1"/>
    <w:rsid w:val="00F75F3E"/>
    <w:rsid w:val="00F7600D"/>
    <w:rsid w:val="00F800F1"/>
    <w:rsid w:val="00F8037A"/>
    <w:rsid w:val="00F85479"/>
    <w:rsid w:val="00F86344"/>
    <w:rsid w:val="00F86AA4"/>
    <w:rsid w:val="00F87EE1"/>
    <w:rsid w:val="00F91693"/>
    <w:rsid w:val="00F94FAC"/>
    <w:rsid w:val="00F95A77"/>
    <w:rsid w:val="00FA0796"/>
    <w:rsid w:val="00FA321C"/>
    <w:rsid w:val="00FA667B"/>
    <w:rsid w:val="00FB2726"/>
    <w:rsid w:val="00FB3022"/>
    <w:rsid w:val="00FB3E00"/>
    <w:rsid w:val="00FC1045"/>
    <w:rsid w:val="00FC4036"/>
    <w:rsid w:val="00FD21FC"/>
    <w:rsid w:val="00FD77BD"/>
    <w:rsid w:val="00FE0501"/>
    <w:rsid w:val="00FE401C"/>
    <w:rsid w:val="00FE69F8"/>
    <w:rsid w:val="00FE6D0B"/>
    <w:rsid w:val="00FE6F30"/>
    <w:rsid w:val="00FF18B7"/>
    <w:rsid w:val="00FF50A7"/>
    <w:rsid w:val="00FF567E"/>
    <w:rsid w:val="00FF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8047"/>
  <w15:docId w15:val="{1E1FA8B5-B4D3-4423-8679-0B51F509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55C"/>
  </w:style>
  <w:style w:type="paragraph" w:styleId="1">
    <w:name w:val="heading 1"/>
    <w:basedOn w:val="a"/>
    <w:next w:val="a"/>
    <w:link w:val="10"/>
    <w:qFormat/>
    <w:rsid w:val="00686B69"/>
    <w:pPr>
      <w:keepNext/>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686B69"/>
    <w:pPr>
      <w:keepNext/>
      <w:jc w:val="right"/>
      <w:outlineLvl w:val="1"/>
    </w:pPr>
    <w:rPr>
      <w:rFonts w:ascii="Times New Roman" w:eastAsia="Times New Roman" w:hAnsi="Times New Roman" w:cs="Times New Roman"/>
      <w:sz w:val="24"/>
      <w:szCs w:val="20"/>
      <w:lang w:eastAsia="ru-RU"/>
    </w:rPr>
  </w:style>
  <w:style w:type="paragraph" w:styleId="3">
    <w:name w:val="heading 3"/>
    <w:basedOn w:val="a"/>
    <w:link w:val="30"/>
    <w:uiPriority w:val="9"/>
    <w:qFormat/>
    <w:rsid w:val="00295D1C"/>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3800"/>
    <w:pPr>
      <w:spacing w:after="200" w:line="276" w:lineRule="auto"/>
      <w:ind w:left="720"/>
      <w:contextualSpacing/>
    </w:pPr>
    <w:rPr>
      <w:rFonts w:ascii="Calibri" w:eastAsia="Calibri" w:hAnsi="Calibri" w:cs="Times New Roman"/>
    </w:rPr>
  </w:style>
  <w:style w:type="paragraph" w:customStyle="1" w:styleId="Default">
    <w:name w:val="Default"/>
    <w:rsid w:val="00843800"/>
    <w:pPr>
      <w:autoSpaceDE w:val="0"/>
      <w:autoSpaceDN w:val="0"/>
      <w:adjustRightInd w:val="0"/>
    </w:pPr>
    <w:rPr>
      <w:rFonts w:ascii="Times New Roman" w:eastAsia="Calibri" w:hAnsi="Times New Roman" w:cs="Times New Roman"/>
      <w:color w:val="000000"/>
      <w:sz w:val="24"/>
      <w:szCs w:val="24"/>
    </w:rPr>
  </w:style>
  <w:style w:type="table" w:customStyle="1" w:styleId="11">
    <w:name w:val="Сетка таблицы1"/>
    <w:basedOn w:val="a1"/>
    <w:next w:val="a5"/>
    <w:uiPriority w:val="59"/>
    <w:rsid w:val="0050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0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Колонтитул_"/>
    <w:basedOn w:val="a0"/>
    <w:rsid w:val="005D5914"/>
    <w:rPr>
      <w:rFonts w:ascii="Tahoma" w:eastAsia="Tahoma" w:hAnsi="Tahoma" w:cs="Tahoma"/>
      <w:b w:val="0"/>
      <w:bCs w:val="0"/>
      <w:i w:val="0"/>
      <w:iCs w:val="0"/>
      <w:smallCaps w:val="0"/>
      <w:strike w:val="0"/>
      <w:sz w:val="16"/>
      <w:szCs w:val="16"/>
      <w:u w:val="none"/>
    </w:rPr>
  </w:style>
  <w:style w:type="character" w:customStyle="1" w:styleId="a7">
    <w:name w:val="Колонтитул"/>
    <w:basedOn w:val="a6"/>
    <w:rsid w:val="005D5914"/>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numbering" w:customStyle="1" w:styleId="12">
    <w:name w:val="Нет списка1"/>
    <w:next w:val="a2"/>
    <w:uiPriority w:val="99"/>
    <w:semiHidden/>
    <w:unhideWhenUsed/>
    <w:rsid w:val="00B82B3F"/>
  </w:style>
  <w:style w:type="character" w:styleId="a8">
    <w:name w:val="Hyperlink"/>
    <w:basedOn w:val="a0"/>
    <w:uiPriority w:val="99"/>
    <w:rsid w:val="00B82B3F"/>
    <w:rPr>
      <w:color w:val="0066CC"/>
      <w:u w:val="single"/>
    </w:rPr>
  </w:style>
  <w:style w:type="character" w:customStyle="1" w:styleId="2Exact">
    <w:name w:val="Основной текст (2) Exact"/>
    <w:basedOn w:val="a0"/>
    <w:rsid w:val="00B82B3F"/>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rsid w:val="00B82B3F"/>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B82B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pt">
    <w:name w:val="Колонтитул + 5 pt"/>
    <w:basedOn w:val="a6"/>
    <w:rsid w:val="00B82B3F"/>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31">
    <w:name w:val="Основной текст (3)_"/>
    <w:basedOn w:val="a0"/>
    <w:rsid w:val="00B82B3F"/>
    <w:rPr>
      <w:rFonts w:ascii="Times New Roman" w:eastAsia="Times New Roman" w:hAnsi="Times New Roman" w:cs="Times New Roman"/>
      <w:b/>
      <w:bCs/>
      <w:i w:val="0"/>
      <w:iCs w:val="0"/>
      <w:smallCaps w:val="0"/>
      <w:strike w:val="0"/>
      <w:sz w:val="19"/>
      <w:szCs w:val="19"/>
      <w:u w:val="none"/>
    </w:rPr>
  </w:style>
  <w:style w:type="character" w:customStyle="1" w:styleId="32">
    <w:name w:val="Основной текст (3)"/>
    <w:basedOn w:val="31"/>
    <w:rsid w:val="00B82B3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4pt">
    <w:name w:val="Основной текст (3) + 4 pt;Не полужирный"/>
    <w:basedOn w:val="31"/>
    <w:rsid w:val="00B82B3F"/>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13">
    <w:name w:val="Заголовок №1_"/>
    <w:basedOn w:val="a0"/>
    <w:rsid w:val="00B82B3F"/>
    <w:rPr>
      <w:rFonts w:ascii="Times New Roman" w:eastAsia="Times New Roman" w:hAnsi="Times New Roman" w:cs="Times New Roman"/>
      <w:b/>
      <w:bCs/>
      <w:i w:val="0"/>
      <w:iCs w:val="0"/>
      <w:smallCaps w:val="0"/>
      <w:strike w:val="0"/>
      <w:sz w:val="28"/>
      <w:szCs w:val="28"/>
      <w:u w:val="none"/>
    </w:rPr>
  </w:style>
  <w:style w:type="character" w:customStyle="1" w:styleId="14">
    <w:name w:val="Заголовок №1"/>
    <w:basedOn w:val="13"/>
    <w:rsid w:val="00B82B3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1"/>
    <w:rsid w:val="00B82B3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1"/>
    <w:rsid w:val="00B82B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Sylfaen4pt">
    <w:name w:val="Основной текст (2) + Sylfaen;4 pt"/>
    <w:basedOn w:val="21"/>
    <w:rsid w:val="00B82B3F"/>
    <w:rPr>
      <w:rFonts w:ascii="Sylfaen" w:eastAsia="Sylfaen" w:hAnsi="Sylfaen" w:cs="Sylfaen"/>
      <w:b w:val="0"/>
      <w:bCs w:val="0"/>
      <w:i w:val="0"/>
      <w:iCs w:val="0"/>
      <w:smallCaps w:val="0"/>
      <w:strike w:val="0"/>
      <w:color w:val="000000"/>
      <w:spacing w:val="0"/>
      <w:w w:val="100"/>
      <w:position w:val="0"/>
      <w:sz w:val="8"/>
      <w:szCs w:val="8"/>
      <w:u w:val="none"/>
      <w:lang w:val="ru-RU" w:eastAsia="ru-RU" w:bidi="ru-RU"/>
    </w:rPr>
  </w:style>
  <w:style w:type="character" w:customStyle="1" w:styleId="2Sylfaen115pt">
    <w:name w:val="Основной текст (2) + Sylfaen;11;5 pt;Курсив"/>
    <w:basedOn w:val="21"/>
    <w:rsid w:val="00B82B3F"/>
    <w:rPr>
      <w:rFonts w:ascii="Sylfaen" w:eastAsia="Sylfaen" w:hAnsi="Sylfaen" w:cs="Sylfaen"/>
      <w:b/>
      <w:bCs/>
      <w:i/>
      <w:iCs/>
      <w:smallCaps w:val="0"/>
      <w:strike w:val="0"/>
      <w:color w:val="000000"/>
      <w:spacing w:val="0"/>
      <w:w w:val="100"/>
      <w:position w:val="0"/>
      <w:sz w:val="23"/>
      <w:szCs w:val="23"/>
      <w:u w:val="none"/>
      <w:lang w:val="ru-RU" w:eastAsia="ru-RU" w:bidi="ru-RU"/>
    </w:rPr>
  </w:style>
  <w:style w:type="character" w:customStyle="1" w:styleId="2Candara10pt">
    <w:name w:val="Основной текст (2) + Candara;10 pt"/>
    <w:basedOn w:val="21"/>
    <w:rsid w:val="00B82B3F"/>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14pt">
    <w:name w:val="Основной текст (2) + 14 pt;Полужирный"/>
    <w:basedOn w:val="21"/>
    <w:rsid w:val="00B82B3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Полужирный"/>
    <w:basedOn w:val="21"/>
    <w:rsid w:val="00B82B3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5pt">
    <w:name w:val="Основной текст (2) + 11;5 pt"/>
    <w:basedOn w:val="21"/>
    <w:rsid w:val="00B82B3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Arial95pt">
    <w:name w:val="Основной текст (2) + Arial;9;5 pt"/>
    <w:basedOn w:val="21"/>
    <w:rsid w:val="00B82B3F"/>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Exact">
    <w:name w:val="Подпись к таблице Exact"/>
    <w:basedOn w:val="a0"/>
    <w:link w:val="a9"/>
    <w:rsid w:val="00B82B3F"/>
    <w:rPr>
      <w:rFonts w:ascii="Tahoma" w:eastAsia="Tahoma" w:hAnsi="Tahoma" w:cs="Tahoma"/>
      <w:sz w:val="18"/>
      <w:szCs w:val="18"/>
      <w:shd w:val="clear" w:color="auto" w:fill="FFFFFF"/>
    </w:rPr>
  </w:style>
  <w:style w:type="character" w:customStyle="1" w:styleId="Exact0">
    <w:name w:val="Подпись к таблице + Полужирный Exact"/>
    <w:basedOn w:val="Exact"/>
    <w:rsid w:val="00B82B3F"/>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2Tahoma9pt">
    <w:name w:val="Основной текст (2) + Tahoma;9 pt;Полужирный"/>
    <w:basedOn w:val="21"/>
    <w:rsid w:val="00B82B3F"/>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Tahoma9pt0">
    <w:name w:val="Основной текст (2) + Tahoma;9 pt"/>
    <w:basedOn w:val="21"/>
    <w:rsid w:val="00B82B3F"/>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sid w:val="00B82B3F"/>
    <w:rPr>
      <w:rFonts w:ascii="Arial" w:eastAsia="Arial" w:hAnsi="Arial" w:cs="Arial"/>
      <w:sz w:val="21"/>
      <w:szCs w:val="21"/>
      <w:shd w:val="clear" w:color="auto" w:fill="FFFFFF"/>
    </w:rPr>
  </w:style>
  <w:style w:type="character" w:customStyle="1" w:styleId="5">
    <w:name w:val="Основной текст (5)_"/>
    <w:basedOn w:val="a0"/>
    <w:rsid w:val="00B82B3F"/>
    <w:rPr>
      <w:rFonts w:ascii="Tahoma" w:eastAsia="Tahoma" w:hAnsi="Tahoma" w:cs="Tahoma"/>
      <w:b/>
      <w:bCs/>
      <w:i w:val="0"/>
      <w:iCs w:val="0"/>
      <w:smallCaps w:val="0"/>
      <w:strike w:val="0"/>
      <w:sz w:val="18"/>
      <w:szCs w:val="18"/>
      <w:u w:val="none"/>
    </w:rPr>
  </w:style>
  <w:style w:type="character" w:customStyle="1" w:styleId="50">
    <w:name w:val="Основной текст (5)"/>
    <w:basedOn w:val="5"/>
    <w:rsid w:val="00B82B3F"/>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B82B3F"/>
    <w:rPr>
      <w:rFonts w:ascii="Tahoma" w:eastAsia="Tahoma" w:hAnsi="Tahoma" w:cs="Tahoma"/>
      <w:sz w:val="18"/>
      <w:szCs w:val="18"/>
      <w:shd w:val="clear" w:color="auto" w:fill="FFFFFF"/>
    </w:rPr>
  </w:style>
  <w:style w:type="paragraph" w:customStyle="1" w:styleId="a9">
    <w:name w:val="Подпись к таблице"/>
    <w:basedOn w:val="a"/>
    <w:link w:val="Exact"/>
    <w:rsid w:val="00B82B3F"/>
    <w:pPr>
      <w:widowControl w:val="0"/>
      <w:shd w:val="clear" w:color="auto" w:fill="FFFFFF"/>
      <w:spacing w:line="0" w:lineRule="atLeast"/>
    </w:pPr>
    <w:rPr>
      <w:rFonts w:ascii="Tahoma" w:eastAsia="Tahoma" w:hAnsi="Tahoma" w:cs="Tahoma"/>
      <w:sz w:val="18"/>
      <w:szCs w:val="18"/>
    </w:rPr>
  </w:style>
  <w:style w:type="paragraph" w:customStyle="1" w:styleId="40">
    <w:name w:val="Основной текст (4)"/>
    <w:basedOn w:val="a"/>
    <w:link w:val="4"/>
    <w:rsid w:val="00B82B3F"/>
    <w:pPr>
      <w:widowControl w:val="0"/>
      <w:shd w:val="clear" w:color="auto" w:fill="FFFFFF"/>
      <w:spacing w:after="360" w:line="255" w:lineRule="exact"/>
    </w:pPr>
    <w:rPr>
      <w:rFonts w:ascii="Arial" w:eastAsia="Arial" w:hAnsi="Arial" w:cs="Arial"/>
      <w:sz w:val="21"/>
      <w:szCs w:val="21"/>
    </w:rPr>
  </w:style>
  <w:style w:type="paragraph" w:customStyle="1" w:styleId="60">
    <w:name w:val="Основной текст (6)"/>
    <w:basedOn w:val="a"/>
    <w:link w:val="6"/>
    <w:rsid w:val="00B82B3F"/>
    <w:pPr>
      <w:widowControl w:val="0"/>
      <w:shd w:val="clear" w:color="auto" w:fill="FFFFFF"/>
      <w:spacing w:before="240" w:line="0" w:lineRule="atLeast"/>
    </w:pPr>
    <w:rPr>
      <w:rFonts w:ascii="Tahoma" w:eastAsia="Tahoma" w:hAnsi="Tahoma" w:cs="Tahoma"/>
      <w:sz w:val="18"/>
      <w:szCs w:val="18"/>
    </w:rPr>
  </w:style>
  <w:style w:type="paragraph" w:styleId="aa">
    <w:name w:val="header"/>
    <w:basedOn w:val="a"/>
    <w:link w:val="ab"/>
    <w:unhideWhenUsed/>
    <w:rsid w:val="00B82B3F"/>
    <w:pPr>
      <w:widowControl w:val="0"/>
      <w:tabs>
        <w:tab w:val="center" w:pos="4677"/>
        <w:tab w:val="right" w:pos="9355"/>
      </w:tabs>
    </w:pPr>
    <w:rPr>
      <w:rFonts w:ascii="Microsoft Sans Serif" w:eastAsia="Microsoft Sans Serif" w:hAnsi="Microsoft Sans Serif" w:cs="Microsoft Sans Serif"/>
      <w:color w:val="000000"/>
      <w:sz w:val="24"/>
      <w:szCs w:val="24"/>
      <w:lang w:eastAsia="ru-RU" w:bidi="ru-RU"/>
    </w:rPr>
  </w:style>
  <w:style w:type="character" w:customStyle="1" w:styleId="ab">
    <w:name w:val="Верхний колонтитул Знак"/>
    <w:basedOn w:val="a0"/>
    <w:link w:val="aa"/>
    <w:rsid w:val="00B82B3F"/>
    <w:rPr>
      <w:rFonts w:ascii="Microsoft Sans Serif" w:eastAsia="Microsoft Sans Serif" w:hAnsi="Microsoft Sans Serif" w:cs="Microsoft Sans Serif"/>
      <w:color w:val="000000"/>
      <w:sz w:val="24"/>
      <w:szCs w:val="24"/>
      <w:lang w:eastAsia="ru-RU" w:bidi="ru-RU"/>
    </w:rPr>
  </w:style>
  <w:style w:type="paragraph" w:styleId="ac">
    <w:name w:val="footer"/>
    <w:basedOn w:val="a"/>
    <w:link w:val="ad"/>
    <w:unhideWhenUsed/>
    <w:rsid w:val="00B82B3F"/>
    <w:pPr>
      <w:widowControl w:val="0"/>
      <w:tabs>
        <w:tab w:val="center" w:pos="4677"/>
        <w:tab w:val="right" w:pos="9355"/>
      </w:tabs>
    </w:pPr>
    <w:rPr>
      <w:rFonts w:ascii="Microsoft Sans Serif" w:eastAsia="Microsoft Sans Serif" w:hAnsi="Microsoft Sans Serif" w:cs="Microsoft Sans Serif"/>
      <w:color w:val="000000"/>
      <w:sz w:val="24"/>
      <w:szCs w:val="24"/>
      <w:lang w:eastAsia="ru-RU" w:bidi="ru-RU"/>
    </w:rPr>
  </w:style>
  <w:style w:type="character" w:customStyle="1" w:styleId="ad">
    <w:name w:val="Нижний колонтитул Знак"/>
    <w:basedOn w:val="a0"/>
    <w:link w:val="ac"/>
    <w:uiPriority w:val="99"/>
    <w:rsid w:val="00B82B3F"/>
    <w:rPr>
      <w:rFonts w:ascii="Microsoft Sans Serif" w:eastAsia="Microsoft Sans Serif" w:hAnsi="Microsoft Sans Serif" w:cs="Microsoft Sans Serif"/>
      <w:color w:val="000000"/>
      <w:sz w:val="24"/>
      <w:szCs w:val="24"/>
      <w:lang w:eastAsia="ru-RU" w:bidi="ru-RU"/>
    </w:rPr>
  </w:style>
  <w:style w:type="character" w:customStyle="1" w:styleId="10">
    <w:name w:val="Заголовок 1 Знак"/>
    <w:basedOn w:val="a0"/>
    <w:link w:val="1"/>
    <w:rsid w:val="00686B6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686B69"/>
    <w:rPr>
      <w:rFonts w:ascii="Times New Roman" w:eastAsia="Times New Roman" w:hAnsi="Times New Roman" w:cs="Times New Roman"/>
      <w:sz w:val="24"/>
      <w:szCs w:val="20"/>
      <w:lang w:eastAsia="ru-RU"/>
    </w:rPr>
  </w:style>
  <w:style w:type="numbering" w:customStyle="1" w:styleId="23">
    <w:name w:val="Нет списка2"/>
    <w:next w:val="a2"/>
    <w:uiPriority w:val="99"/>
    <w:semiHidden/>
    <w:rsid w:val="00686B69"/>
  </w:style>
  <w:style w:type="paragraph" w:customStyle="1" w:styleId="24">
    <w:name w:val="2"/>
    <w:basedOn w:val="a"/>
    <w:next w:val="ae"/>
    <w:link w:val="af"/>
    <w:qFormat/>
    <w:rsid w:val="00686B69"/>
    <w:pPr>
      <w:jc w:val="center"/>
    </w:pPr>
    <w:rPr>
      <w:b/>
      <w:sz w:val="28"/>
    </w:rPr>
  </w:style>
  <w:style w:type="paragraph" w:styleId="af0">
    <w:name w:val="Subtitle"/>
    <w:basedOn w:val="a"/>
    <w:link w:val="af1"/>
    <w:qFormat/>
    <w:rsid w:val="00686B69"/>
    <w:pPr>
      <w:ind w:firstLine="284"/>
      <w:jc w:val="center"/>
    </w:pPr>
    <w:rPr>
      <w:rFonts w:ascii="Times New Roman" w:eastAsia="Times New Roman" w:hAnsi="Times New Roman" w:cs="Times New Roman"/>
      <w:b/>
      <w:sz w:val="36"/>
      <w:szCs w:val="20"/>
      <w:lang w:eastAsia="ru-RU"/>
    </w:rPr>
  </w:style>
  <w:style w:type="character" w:customStyle="1" w:styleId="af1">
    <w:name w:val="Подзаголовок Знак"/>
    <w:basedOn w:val="a0"/>
    <w:link w:val="af0"/>
    <w:rsid w:val="00686B69"/>
    <w:rPr>
      <w:rFonts w:ascii="Times New Roman" w:eastAsia="Times New Roman" w:hAnsi="Times New Roman" w:cs="Times New Roman"/>
      <w:b/>
      <w:sz w:val="36"/>
      <w:szCs w:val="20"/>
      <w:lang w:eastAsia="ru-RU"/>
    </w:rPr>
  </w:style>
  <w:style w:type="paragraph" w:styleId="af2">
    <w:name w:val="Body Text"/>
    <w:basedOn w:val="a"/>
    <w:link w:val="af3"/>
    <w:rsid w:val="00686B69"/>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686B69"/>
    <w:rPr>
      <w:rFonts w:ascii="Times New Roman" w:eastAsia="Times New Roman" w:hAnsi="Times New Roman" w:cs="Times New Roman"/>
      <w:sz w:val="24"/>
      <w:szCs w:val="24"/>
      <w:lang w:eastAsia="ru-RU"/>
    </w:rPr>
  </w:style>
  <w:style w:type="table" w:customStyle="1" w:styleId="25">
    <w:name w:val="Сетка таблицы2"/>
    <w:basedOn w:val="a1"/>
    <w:next w:val="a5"/>
    <w:uiPriority w:val="39"/>
    <w:rsid w:val="00686B6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86B69"/>
    <w:pPr>
      <w:widowControl w:val="0"/>
      <w:autoSpaceDE w:val="0"/>
      <w:autoSpaceDN w:val="0"/>
      <w:adjustRightInd w:val="0"/>
    </w:pPr>
    <w:rPr>
      <w:rFonts w:ascii="Courier New" w:eastAsia="Times New Roman" w:hAnsi="Courier New" w:cs="Courier New"/>
      <w:sz w:val="20"/>
      <w:szCs w:val="20"/>
      <w:lang w:eastAsia="ru-RU"/>
    </w:rPr>
  </w:style>
  <w:style w:type="paragraph" w:styleId="af4">
    <w:name w:val="Balloon Text"/>
    <w:basedOn w:val="a"/>
    <w:link w:val="af5"/>
    <w:semiHidden/>
    <w:rsid w:val="00686B69"/>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686B69"/>
    <w:rPr>
      <w:rFonts w:ascii="Tahoma" w:eastAsia="Times New Roman" w:hAnsi="Tahoma" w:cs="Tahoma"/>
      <w:sz w:val="16"/>
      <w:szCs w:val="16"/>
      <w:lang w:eastAsia="ru-RU"/>
    </w:rPr>
  </w:style>
  <w:style w:type="paragraph" w:customStyle="1" w:styleId="ConsPlusNormal">
    <w:name w:val="ConsPlusNormal"/>
    <w:link w:val="ConsPlusNormal0"/>
    <w:qFormat/>
    <w:rsid w:val="00686B69"/>
    <w:pPr>
      <w:autoSpaceDE w:val="0"/>
      <w:autoSpaceDN w:val="0"/>
      <w:adjustRightInd w:val="0"/>
      <w:ind w:firstLine="720"/>
    </w:pPr>
    <w:rPr>
      <w:rFonts w:ascii="Arial" w:eastAsia="Times New Roman" w:hAnsi="Arial" w:cs="Arial"/>
      <w:sz w:val="20"/>
      <w:szCs w:val="20"/>
      <w:lang w:eastAsia="ru-RU"/>
    </w:rPr>
  </w:style>
  <w:style w:type="paragraph" w:styleId="af6">
    <w:name w:val="Document Map"/>
    <w:basedOn w:val="a"/>
    <w:link w:val="af7"/>
    <w:semiHidden/>
    <w:rsid w:val="00686B69"/>
    <w:pPr>
      <w:shd w:val="clear" w:color="auto" w:fill="000080"/>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686B69"/>
    <w:rPr>
      <w:rFonts w:ascii="Tahoma" w:eastAsia="Times New Roman" w:hAnsi="Tahoma" w:cs="Tahoma"/>
      <w:sz w:val="20"/>
      <w:szCs w:val="20"/>
      <w:shd w:val="clear" w:color="auto" w:fill="000080"/>
      <w:lang w:eastAsia="ru-RU"/>
    </w:rPr>
  </w:style>
  <w:style w:type="paragraph" w:styleId="af8">
    <w:name w:val="Normal (Web)"/>
    <w:basedOn w:val="a"/>
    <w:uiPriority w:val="99"/>
    <w:rsid w:val="00686B69"/>
    <w:pPr>
      <w:spacing w:before="100" w:beforeAutospacing="1" w:after="100" w:afterAutospacing="1"/>
    </w:pPr>
    <w:rPr>
      <w:rFonts w:ascii="Times New Roman" w:eastAsia="Calibri" w:hAnsi="Times New Roman" w:cs="Times New Roman"/>
      <w:sz w:val="24"/>
      <w:szCs w:val="24"/>
      <w:lang w:eastAsia="ru-RU"/>
    </w:rPr>
  </w:style>
  <w:style w:type="character" w:customStyle="1" w:styleId="af">
    <w:name w:val="Название Знак"/>
    <w:aliases w:val="Знак2 Знак"/>
    <w:link w:val="24"/>
    <w:rsid w:val="00686B69"/>
    <w:rPr>
      <w:b/>
      <w:sz w:val="28"/>
    </w:rPr>
  </w:style>
  <w:style w:type="character" w:styleId="af9">
    <w:name w:val="Strong"/>
    <w:uiPriority w:val="22"/>
    <w:qFormat/>
    <w:rsid w:val="00686B69"/>
    <w:rPr>
      <w:b/>
      <w:bCs/>
    </w:rPr>
  </w:style>
  <w:style w:type="character" w:customStyle="1" w:styleId="apple-converted-space">
    <w:name w:val="apple-converted-space"/>
    <w:rsid w:val="00686B69"/>
  </w:style>
  <w:style w:type="character" w:customStyle="1" w:styleId="15">
    <w:name w:val="Неразрешенное упоминание1"/>
    <w:uiPriority w:val="99"/>
    <w:semiHidden/>
    <w:unhideWhenUsed/>
    <w:rsid w:val="00686B69"/>
    <w:rPr>
      <w:color w:val="605E5C"/>
      <w:shd w:val="clear" w:color="auto" w:fill="E1DFDD"/>
    </w:rPr>
  </w:style>
  <w:style w:type="character" w:customStyle="1" w:styleId="ConsPlusNormal0">
    <w:name w:val="ConsPlusNormal Знак"/>
    <w:link w:val="ConsPlusNormal"/>
    <w:locked/>
    <w:rsid w:val="00686B69"/>
    <w:rPr>
      <w:rFonts w:ascii="Arial" w:eastAsia="Times New Roman" w:hAnsi="Arial" w:cs="Arial"/>
      <w:sz w:val="20"/>
      <w:szCs w:val="20"/>
      <w:lang w:eastAsia="ru-RU"/>
    </w:rPr>
  </w:style>
  <w:style w:type="table" w:customStyle="1" w:styleId="110">
    <w:name w:val="Сетка таблицы11"/>
    <w:basedOn w:val="a1"/>
    <w:next w:val="a5"/>
    <w:uiPriority w:val="59"/>
    <w:rsid w:val="00686B6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6"/>
    <w:locked/>
    <w:rsid w:val="00686B69"/>
    <w:rPr>
      <w:sz w:val="26"/>
      <w:szCs w:val="26"/>
      <w:shd w:val="clear" w:color="auto" w:fill="FFFFFF"/>
    </w:rPr>
  </w:style>
  <w:style w:type="paragraph" w:customStyle="1" w:styleId="26">
    <w:name w:val="Основной текст2"/>
    <w:basedOn w:val="a"/>
    <w:link w:val="afa"/>
    <w:rsid w:val="00686B69"/>
    <w:pPr>
      <w:widowControl w:val="0"/>
      <w:shd w:val="clear" w:color="auto" w:fill="FFFFFF"/>
      <w:spacing w:line="0" w:lineRule="atLeast"/>
      <w:jc w:val="center"/>
    </w:pPr>
    <w:rPr>
      <w:sz w:val="26"/>
      <w:szCs w:val="26"/>
    </w:rPr>
  </w:style>
  <w:style w:type="character" w:styleId="afb">
    <w:name w:val="FollowedHyperlink"/>
    <w:uiPriority w:val="99"/>
    <w:unhideWhenUsed/>
    <w:rsid w:val="00686B69"/>
    <w:rPr>
      <w:color w:val="800080"/>
      <w:u w:val="single"/>
    </w:rPr>
  </w:style>
  <w:style w:type="paragraph" w:customStyle="1" w:styleId="xl63">
    <w:name w:val="xl63"/>
    <w:basedOn w:val="a"/>
    <w:rsid w:val="00686B6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333333"/>
      <w:sz w:val="24"/>
      <w:szCs w:val="24"/>
      <w:lang w:eastAsia="ru-RU"/>
    </w:rPr>
  </w:style>
  <w:style w:type="paragraph" w:customStyle="1" w:styleId="xl65">
    <w:name w:val="xl65"/>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66">
    <w:name w:val="xl66"/>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333333"/>
      <w:sz w:val="24"/>
      <w:szCs w:val="24"/>
      <w:lang w:eastAsia="ru-RU"/>
    </w:rPr>
  </w:style>
  <w:style w:type="paragraph" w:customStyle="1" w:styleId="xl67">
    <w:name w:val="xl67"/>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333333"/>
      <w:sz w:val="24"/>
      <w:szCs w:val="24"/>
      <w:lang w:eastAsia="ru-RU"/>
    </w:rPr>
  </w:style>
  <w:style w:type="paragraph" w:customStyle="1" w:styleId="xl68">
    <w:name w:val="xl68"/>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686B6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color w:val="333333"/>
      <w:sz w:val="24"/>
      <w:szCs w:val="24"/>
      <w:lang w:eastAsia="ru-RU"/>
    </w:rPr>
  </w:style>
  <w:style w:type="paragraph" w:customStyle="1" w:styleId="xl70">
    <w:name w:val="xl70"/>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333333"/>
      <w:sz w:val="24"/>
      <w:szCs w:val="24"/>
      <w:lang w:eastAsia="ru-RU"/>
    </w:rPr>
  </w:style>
  <w:style w:type="paragraph" w:customStyle="1" w:styleId="xl71">
    <w:name w:val="xl71"/>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74">
    <w:name w:val="xl74"/>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686B69"/>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79">
    <w:name w:val="xl79"/>
    <w:basedOn w:val="a"/>
    <w:rsid w:val="00686B6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80">
    <w:name w:val="xl80"/>
    <w:basedOn w:val="a"/>
    <w:rsid w:val="00686B6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styleId="ae">
    <w:name w:val="Title"/>
    <w:basedOn w:val="a"/>
    <w:next w:val="a"/>
    <w:link w:val="afc"/>
    <w:qFormat/>
    <w:rsid w:val="00686B69"/>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e"/>
    <w:uiPriority w:val="10"/>
    <w:rsid w:val="00686B69"/>
    <w:rPr>
      <w:rFonts w:asciiTheme="majorHAnsi" w:eastAsiaTheme="majorEastAsia" w:hAnsiTheme="majorHAnsi" w:cstheme="majorBidi"/>
      <w:spacing w:val="-10"/>
      <w:kern w:val="28"/>
      <w:sz w:val="56"/>
      <w:szCs w:val="56"/>
    </w:rPr>
  </w:style>
  <w:style w:type="paragraph" w:customStyle="1" w:styleId="afd">
    <w:name w:val="Базовый"/>
    <w:rsid w:val="00D85385"/>
    <w:pPr>
      <w:tabs>
        <w:tab w:val="left" w:pos="708"/>
      </w:tabs>
      <w:suppressAutoHyphens/>
      <w:spacing w:after="200" w:line="276" w:lineRule="auto"/>
    </w:pPr>
    <w:rPr>
      <w:rFonts w:ascii="Calibri" w:eastAsia="Droid Sans" w:hAnsi="Calibri" w:cs="Calibri"/>
      <w:color w:val="00000A"/>
    </w:rPr>
  </w:style>
  <w:style w:type="character" w:customStyle="1" w:styleId="19">
    <w:name w:val="Основной текст (19)_"/>
    <w:basedOn w:val="a0"/>
    <w:link w:val="190"/>
    <w:rsid w:val="00D061D6"/>
    <w:rPr>
      <w:rFonts w:ascii="Arial" w:eastAsia="Arial" w:hAnsi="Arial" w:cs="Arial"/>
      <w:sz w:val="14"/>
      <w:szCs w:val="14"/>
      <w:shd w:val="clear" w:color="auto" w:fill="FFFFFF"/>
    </w:rPr>
  </w:style>
  <w:style w:type="character" w:customStyle="1" w:styleId="19TimesNewRoman14pt">
    <w:name w:val="Основной текст (19) + Times New Roman;14 pt"/>
    <w:basedOn w:val="19"/>
    <w:rsid w:val="00D061D6"/>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190">
    <w:name w:val="Основной текст (19)"/>
    <w:basedOn w:val="a"/>
    <w:link w:val="19"/>
    <w:rsid w:val="00D061D6"/>
    <w:pPr>
      <w:widowControl w:val="0"/>
      <w:shd w:val="clear" w:color="auto" w:fill="FFFFFF"/>
      <w:spacing w:before="420" w:after="180" w:line="0" w:lineRule="atLeast"/>
      <w:ind w:hanging="500"/>
    </w:pPr>
    <w:rPr>
      <w:rFonts w:ascii="Arial" w:eastAsia="Arial" w:hAnsi="Arial" w:cs="Arial"/>
      <w:sz w:val="14"/>
      <w:szCs w:val="14"/>
    </w:rPr>
  </w:style>
  <w:style w:type="paragraph" w:customStyle="1" w:styleId="formattext">
    <w:name w:val="formattext"/>
    <w:basedOn w:val="a"/>
    <w:rsid w:val="00FA321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FA321C"/>
    <w:pPr>
      <w:widowControl w:val="0"/>
      <w:autoSpaceDE w:val="0"/>
      <w:autoSpaceDN w:val="0"/>
      <w:ind w:firstLine="0"/>
      <w:jc w:val="left"/>
    </w:pPr>
    <w:rPr>
      <w:rFonts w:ascii="Arial" w:eastAsia="Times New Roman" w:hAnsi="Arial" w:cs="Arial"/>
      <w:b/>
      <w:sz w:val="20"/>
      <w:szCs w:val="20"/>
      <w:lang w:eastAsia="ru-RU"/>
    </w:rPr>
  </w:style>
  <w:style w:type="character" w:customStyle="1" w:styleId="27">
    <w:name w:val="Неразрешенное упоминание2"/>
    <w:uiPriority w:val="99"/>
    <w:semiHidden/>
    <w:unhideWhenUsed/>
    <w:rsid w:val="00123BEE"/>
    <w:rPr>
      <w:color w:val="605E5C"/>
      <w:shd w:val="clear" w:color="auto" w:fill="E1DFDD"/>
    </w:rPr>
  </w:style>
  <w:style w:type="character" w:customStyle="1" w:styleId="30">
    <w:name w:val="Заголовок 3 Знак"/>
    <w:basedOn w:val="a0"/>
    <w:link w:val="3"/>
    <w:uiPriority w:val="9"/>
    <w:rsid w:val="00295D1C"/>
    <w:rPr>
      <w:rFonts w:ascii="Times New Roman" w:eastAsia="Times New Roman" w:hAnsi="Times New Roman" w:cs="Times New Roman"/>
      <w:b/>
      <w:bCs/>
      <w:sz w:val="27"/>
      <w:szCs w:val="27"/>
      <w:lang w:eastAsia="ru-RU"/>
    </w:rPr>
  </w:style>
  <w:style w:type="table" w:customStyle="1" w:styleId="33">
    <w:name w:val="Сетка таблицы3"/>
    <w:basedOn w:val="a1"/>
    <w:next w:val="a5"/>
    <w:uiPriority w:val="39"/>
    <w:rsid w:val="00295D1C"/>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295D1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e">
    <w:name w:val="Placeholder Text"/>
    <w:basedOn w:val="a0"/>
    <w:uiPriority w:val="99"/>
    <w:semiHidden/>
    <w:rsid w:val="00210CAC"/>
    <w:rPr>
      <w:color w:val="808080"/>
    </w:rPr>
  </w:style>
  <w:style w:type="character" w:customStyle="1" w:styleId="34">
    <w:name w:val="Неразрешенное упоминание3"/>
    <w:basedOn w:val="a0"/>
    <w:uiPriority w:val="99"/>
    <w:semiHidden/>
    <w:unhideWhenUsed/>
    <w:rsid w:val="0069496D"/>
    <w:rPr>
      <w:color w:val="605E5C"/>
      <w:shd w:val="clear" w:color="auto" w:fill="E1DFDD"/>
    </w:rPr>
  </w:style>
  <w:style w:type="paragraph" w:customStyle="1" w:styleId="16">
    <w:name w:val="1"/>
    <w:basedOn w:val="a"/>
    <w:next w:val="af8"/>
    <w:uiPriority w:val="99"/>
    <w:unhideWhenUsed/>
    <w:rsid w:val="002966D8"/>
    <w:pPr>
      <w:spacing w:before="100" w:beforeAutospacing="1" w:after="100" w:afterAutospacing="1"/>
      <w:ind w:firstLine="0"/>
      <w:jc w:val="left"/>
    </w:pPr>
    <w:rPr>
      <w:rFonts w:ascii="Times New Roman" w:eastAsia="Calibri" w:hAnsi="Times New Roman" w:cs="Times New Roman"/>
      <w:sz w:val="24"/>
      <w:szCs w:val="24"/>
      <w:lang w:eastAsia="ru-RU"/>
    </w:rPr>
  </w:style>
  <w:style w:type="numbering" w:customStyle="1" w:styleId="35">
    <w:name w:val="Нет списка3"/>
    <w:next w:val="a2"/>
    <w:uiPriority w:val="99"/>
    <w:semiHidden/>
    <w:rsid w:val="007864BE"/>
  </w:style>
  <w:style w:type="paragraph" w:customStyle="1" w:styleId="aff">
    <w:basedOn w:val="a"/>
    <w:next w:val="af8"/>
    <w:uiPriority w:val="99"/>
    <w:rsid w:val="007864BE"/>
    <w:pPr>
      <w:spacing w:before="100" w:beforeAutospacing="1" w:after="100" w:afterAutospacing="1"/>
      <w:ind w:firstLine="0"/>
      <w:jc w:val="left"/>
    </w:pPr>
    <w:rPr>
      <w:rFonts w:ascii="Times New Roman" w:eastAsia="Calibri" w:hAnsi="Times New Roman" w:cs="Times New Roman"/>
      <w:sz w:val="24"/>
      <w:szCs w:val="24"/>
      <w:lang w:eastAsia="ru-RU"/>
    </w:rPr>
  </w:style>
  <w:style w:type="table" w:customStyle="1" w:styleId="41">
    <w:name w:val="Сетка таблицы4"/>
    <w:basedOn w:val="a1"/>
    <w:next w:val="a5"/>
    <w:rsid w:val="007864B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7864BE"/>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864B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1">
    <w:name w:val="xl81"/>
    <w:basedOn w:val="a"/>
    <w:rsid w:val="007864BE"/>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7864B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7864BE"/>
    <w:pPr>
      <w:pBdr>
        <w:top w:val="single" w:sz="4" w:space="0" w:color="000000"/>
        <w:left w:val="single" w:sz="4" w:space="31" w:color="000000"/>
        <w:right w:val="single" w:sz="4" w:space="0" w:color="000000"/>
      </w:pBdr>
      <w:spacing w:before="100" w:beforeAutospacing="1" w:after="100" w:afterAutospacing="1"/>
      <w:ind w:firstLineChars="5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7864B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7864BE"/>
    <w:pPr>
      <w:pBdr>
        <w:top w:val="single" w:sz="4" w:space="0" w:color="000000"/>
        <w:left w:val="single" w:sz="4" w:space="31" w:color="000000"/>
        <w:right w:val="single" w:sz="4" w:space="0" w:color="000000"/>
      </w:pBdr>
      <w:spacing w:before="100" w:beforeAutospacing="1" w:after="100" w:afterAutospacing="1"/>
      <w:ind w:firstLineChars="6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7864BE"/>
    <w:pPr>
      <w:pBdr>
        <w:top w:val="single" w:sz="4" w:space="0" w:color="000000"/>
        <w:left w:val="single" w:sz="4" w:space="31" w:color="000000"/>
        <w:right w:val="single" w:sz="4" w:space="0" w:color="000000"/>
      </w:pBdr>
      <w:spacing w:before="100" w:beforeAutospacing="1" w:after="100" w:afterAutospacing="1"/>
      <w:ind w:firstLineChars="8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7864B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Times New Roman" w:eastAsia="Times New Roman" w:hAnsi="Times New Roman" w:cs="Times New Roman"/>
      <w:color w:val="000000"/>
      <w:sz w:val="24"/>
      <w:szCs w:val="24"/>
      <w:lang w:eastAsia="ru-RU"/>
    </w:rPr>
  </w:style>
  <w:style w:type="paragraph" w:styleId="aff0">
    <w:name w:val="Body Text Indent"/>
    <w:basedOn w:val="a"/>
    <w:link w:val="aff1"/>
    <w:rsid w:val="007864BE"/>
    <w:pPr>
      <w:spacing w:after="120"/>
      <w:ind w:left="283" w:firstLine="0"/>
      <w:jc w:val="left"/>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0"/>
    <w:link w:val="aff0"/>
    <w:rsid w:val="007864BE"/>
    <w:rPr>
      <w:rFonts w:ascii="Times New Roman" w:eastAsia="Times New Roman" w:hAnsi="Times New Roman" w:cs="Times New Roman"/>
      <w:sz w:val="20"/>
      <w:szCs w:val="20"/>
      <w:lang w:eastAsia="ru-RU"/>
    </w:rPr>
  </w:style>
  <w:style w:type="table" w:customStyle="1" w:styleId="91">
    <w:name w:val="Сетка таблицы91"/>
    <w:basedOn w:val="a1"/>
    <w:next w:val="a5"/>
    <w:uiPriority w:val="39"/>
    <w:rsid w:val="00C84EF6"/>
    <w:pPr>
      <w:ind w:firstLine="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qFormat/>
    <w:locked/>
    <w:rsid w:val="00D00408"/>
    <w:rPr>
      <w:rFonts w:ascii="Calibri" w:eastAsia="Calibri" w:hAnsi="Calibri" w:cs="Times New Roman"/>
    </w:rPr>
  </w:style>
  <w:style w:type="paragraph" w:styleId="aff2">
    <w:name w:val="No Spacing"/>
    <w:uiPriority w:val="1"/>
    <w:qFormat/>
    <w:rsid w:val="00C4697D"/>
    <w:pPr>
      <w:ind w:firstLine="0"/>
      <w:jc w:val="left"/>
    </w:pPr>
  </w:style>
  <w:style w:type="character" w:customStyle="1" w:styleId="42">
    <w:name w:val="Неразрешенное упоминание4"/>
    <w:basedOn w:val="a0"/>
    <w:uiPriority w:val="99"/>
    <w:semiHidden/>
    <w:unhideWhenUsed/>
    <w:rsid w:val="00C10E1D"/>
    <w:rPr>
      <w:color w:val="605E5C"/>
      <w:shd w:val="clear" w:color="auto" w:fill="E1DFDD"/>
    </w:rPr>
  </w:style>
  <w:style w:type="paragraph" w:customStyle="1" w:styleId="28">
    <w:name w:val="Знак2"/>
    <w:basedOn w:val="a"/>
    <w:next w:val="ae"/>
    <w:uiPriority w:val="10"/>
    <w:qFormat/>
    <w:rsid w:val="00C43509"/>
    <w:pPr>
      <w:ind w:firstLine="0"/>
      <w:jc w:val="center"/>
    </w:pPr>
    <w:rPr>
      <w:b/>
      <w:sz w:val="28"/>
    </w:rPr>
  </w:style>
  <w:style w:type="paragraph" w:customStyle="1" w:styleId="aff3">
    <w:basedOn w:val="a"/>
    <w:next w:val="af8"/>
    <w:uiPriority w:val="99"/>
    <w:rsid w:val="001B11A4"/>
    <w:pPr>
      <w:spacing w:before="100" w:beforeAutospacing="1" w:after="100" w:afterAutospacing="1"/>
      <w:ind w:firstLine="0"/>
      <w:jc w:val="left"/>
    </w:pPr>
    <w:rPr>
      <w:rFonts w:ascii="Times New Roman" w:eastAsia="Calibri" w:hAnsi="Times New Roman" w:cs="Times New Roman"/>
      <w:sz w:val="24"/>
      <w:szCs w:val="24"/>
      <w:lang w:eastAsia="ru-RU"/>
    </w:rPr>
  </w:style>
  <w:style w:type="character" w:customStyle="1" w:styleId="51">
    <w:name w:val="Неразрешенное упоминание5"/>
    <w:uiPriority w:val="99"/>
    <w:semiHidden/>
    <w:unhideWhenUsed/>
    <w:rsid w:val="001B11A4"/>
    <w:rPr>
      <w:color w:val="605E5C"/>
      <w:shd w:val="clear" w:color="auto" w:fill="E1DFDD"/>
    </w:rPr>
  </w:style>
  <w:style w:type="character" w:customStyle="1" w:styleId="mail-message-sender-email">
    <w:name w:val="mail-message-sender-email"/>
    <w:basedOn w:val="a0"/>
    <w:rsid w:val="00EA2371"/>
  </w:style>
  <w:style w:type="character" w:customStyle="1" w:styleId="wmi-callto">
    <w:name w:val="wmi-callto"/>
    <w:basedOn w:val="a0"/>
    <w:rsid w:val="00F4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244">
      <w:bodyDiv w:val="1"/>
      <w:marLeft w:val="0"/>
      <w:marRight w:val="0"/>
      <w:marTop w:val="0"/>
      <w:marBottom w:val="0"/>
      <w:divBdr>
        <w:top w:val="none" w:sz="0" w:space="0" w:color="auto"/>
        <w:left w:val="none" w:sz="0" w:space="0" w:color="auto"/>
        <w:bottom w:val="none" w:sz="0" w:space="0" w:color="auto"/>
        <w:right w:val="none" w:sz="0" w:space="0" w:color="auto"/>
      </w:divBdr>
      <w:divsChild>
        <w:div w:id="585505551">
          <w:marLeft w:val="0"/>
          <w:marRight w:val="0"/>
          <w:marTop w:val="0"/>
          <w:marBottom w:val="0"/>
          <w:divBdr>
            <w:top w:val="none" w:sz="0" w:space="0" w:color="auto"/>
            <w:left w:val="none" w:sz="0" w:space="0" w:color="auto"/>
            <w:bottom w:val="none" w:sz="0" w:space="0" w:color="auto"/>
            <w:right w:val="none" w:sz="0" w:space="0" w:color="auto"/>
          </w:divBdr>
        </w:div>
      </w:divsChild>
    </w:div>
    <w:div w:id="234703757">
      <w:bodyDiv w:val="1"/>
      <w:marLeft w:val="0"/>
      <w:marRight w:val="0"/>
      <w:marTop w:val="0"/>
      <w:marBottom w:val="0"/>
      <w:divBdr>
        <w:top w:val="none" w:sz="0" w:space="0" w:color="auto"/>
        <w:left w:val="none" w:sz="0" w:space="0" w:color="auto"/>
        <w:bottom w:val="none" w:sz="0" w:space="0" w:color="auto"/>
        <w:right w:val="none" w:sz="0" w:space="0" w:color="auto"/>
      </w:divBdr>
    </w:div>
    <w:div w:id="252861894">
      <w:bodyDiv w:val="1"/>
      <w:marLeft w:val="0"/>
      <w:marRight w:val="0"/>
      <w:marTop w:val="0"/>
      <w:marBottom w:val="0"/>
      <w:divBdr>
        <w:top w:val="none" w:sz="0" w:space="0" w:color="auto"/>
        <w:left w:val="none" w:sz="0" w:space="0" w:color="auto"/>
        <w:bottom w:val="none" w:sz="0" w:space="0" w:color="auto"/>
        <w:right w:val="none" w:sz="0" w:space="0" w:color="auto"/>
      </w:divBdr>
      <w:divsChild>
        <w:div w:id="62459079">
          <w:marLeft w:val="0"/>
          <w:marRight w:val="0"/>
          <w:marTop w:val="0"/>
          <w:marBottom w:val="0"/>
          <w:divBdr>
            <w:top w:val="none" w:sz="0" w:space="0" w:color="auto"/>
            <w:left w:val="none" w:sz="0" w:space="0" w:color="auto"/>
            <w:bottom w:val="none" w:sz="0" w:space="0" w:color="auto"/>
            <w:right w:val="none" w:sz="0" w:space="0" w:color="auto"/>
          </w:divBdr>
        </w:div>
        <w:div w:id="391587375">
          <w:marLeft w:val="0"/>
          <w:marRight w:val="0"/>
          <w:marTop w:val="0"/>
          <w:marBottom w:val="0"/>
          <w:divBdr>
            <w:top w:val="none" w:sz="0" w:space="0" w:color="auto"/>
            <w:left w:val="none" w:sz="0" w:space="0" w:color="auto"/>
            <w:bottom w:val="none" w:sz="0" w:space="0" w:color="auto"/>
            <w:right w:val="none" w:sz="0" w:space="0" w:color="auto"/>
          </w:divBdr>
        </w:div>
        <w:div w:id="486553721">
          <w:marLeft w:val="0"/>
          <w:marRight w:val="0"/>
          <w:marTop w:val="0"/>
          <w:marBottom w:val="0"/>
          <w:divBdr>
            <w:top w:val="none" w:sz="0" w:space="0" w:color="auto"/>
            <w:left w:val="none" w:sz="0" w:space="0" w:color="auto"/>
            <w:bottom w:val="none" w:sz="0" w:space="0" w:color="auto"/>
            <w:right w:val="none" w:sz="0" w:space="0" w:color="auto"/>
          </w:divBdr>
        </w:div>
        <w:div w:id="711227163">
          <w:marLeft w:val="0"/>
          <w:marRight w:val="0"/>
          <w:marTop w:val="0"/>
          <w:marBottom w:val="0"/>
          <w:divBdr>
            <w:top w:val="none" w:sz="0" w:space="0" w:color="auto"/>
            <w:left w:val="none" w:sz="0" w:space="0" w:color="auto"/>
            <w:bottom w:val="none" w:sz="0" w:space="0" w:color="auto"/>
            <w:right w:val="none" w:sz="0" w:space="0" w:color="auto"/>
          </w:divBdr>
        </w:div>
        <w:div w:id="776484265">
          <w:marLeft w:val="0"/>
          <w:marRight w:val="0"/>
          <w:marTop w:val="0"/>
          <w:marBottom w:val="0"/>
          <w:divBdr>
            <w:top w:val="none" w:sz="0" w:space="0" w:color="auto"/>
            <w:left w:val="none" w:sz="0" w:space="0" w:color="auto"/>
            <w:bottom w:val="none" w:sz="0" w:space="0" w:color="auto"/>
            <w:right w:val="none" w:sz="0" w:space="0" w:color="auto"/>
          </w:divBdr>
        </w:div>
        <w:div w:id="910654083">
          <w:marLeft w:val="0"/>
          <w:marRight w:val="0"/>
          <w:marTop w:val="0"/>
          <w:marBottom w:val="0"/>
          <w:divBdr>
            <w:top w:val="none" w:sz="0" w:space="0" w:color="auto"/>
            <w:left w:val="none" w:sz="0" w:space="0" w:color="auto"/>
            <w:bottom w:val="none" w:sz="0" w:space="0" w:color="auto"/>
            <w:right w:val="none" w:sz="0" w:space="0" w:color="auto"/>
          </w:divBdr>
        </w:div>
        <w:div w:id="944845374">
          <w:marLeft w:val="0"/>
          <w:marRight w:val="0"/>
          <w:marTop w:val="0"/>
          <w:marBottom w:val="0"/>
          <w:divBdr>
            <w:top w:val="none" w:sz="0" w:space="0" w:color="auto"/>
            <w:left w:val="none" w:sz="0" w:space="0" w:color="auto"/>
            <w:bottom w:val="none" w:sz="0" w:space="0" w:color="auto"/>
            <w:right w:val="none" w:sz="0" w:space="0" w:color="auto"/>
          </w:divBdr>
        </w:div>
        <w:div w:id="1779062775">
          <w:marLeft w:val="0"/>
          <w:marRight w:val="0"/>
          <w:marTop w:val="0"/>
          <w:marBottom w:val="0"/>
          <w:divBdr>
            <w:top w:val="none" w:sz="0" w:space="0" w:color="auto"/>
            <w:left w:val="none" w:sz="0" w:space="0" w:color="auto"/>
            <w:bottom w:val="none" w:sz="0" w:space="0" w:color="auto"/>
            <w:right w:val="none" w:sz="0" w:space="0" w:color="auto"/>
          </w:divBdr>
        </w:div>
        <w:div w:id="2003047555">
          <w:marLeft w:val="0"/>
          <w:marRight w:val="0"/>
          <w:marTop w:val="0"/>
          <w:marBottom w:val="0"/>
          <w:divBdr>
            <w:top w:val="none" w:sz="0" w:space="0" w:color="auto"/>
            <w:left w:val="none" w:sz="0" w:space="0" w:color="auto"/>
            <w:bottom w:val="none" w:sz="0" w:space="0" w:color="auto"/>
            <w:right w:val="none" w:sz="0" w:space="0" w:color="auto"/>
          </w:divBdr>
        </w:div>
      </w:divsChild>
    </w:div>
    <w:div w:id="324432399">
      <w:bodyDiv w:val="1"/>
      <w:marLeft w:val="0"/>
      <w:marRight w:val="0"/>
      <w:marTop w:val="0"/>
      <w:marBottom w:val="0"/>
      <w:divBdr>
        <w:top w:val="none" w:sz="0" w:space="0" w:color="auto"/>
        <w:left w:val="none" w:sz="0" w:space="0" w:color="auto"/>
        <w:bottom w:val="none" w:sz="0" w:space="0" w:color="auto"/>
        <w:right w:val="none" w:sz="0" w:space="0" w:color="auto"/>
      </w:divBdr>
      <w:divsChild>
        <w:div w:id="161552919">
          <w:marLeft w:val="0"/>
          <w:marRight w:val="0"/>
          <w:marTop w:val="0"/>
          <w:marBottom w:val="0"/>
          <w:divBdr>
            <w:top w:val="none" w:sz="0" w:space="0" w:color="auto"/>
            <w:left w:val="none" w:sz="0" w:space="0" w:color="auto"/>
            <w:bottom w:val="none" w:sz="0" w:space="0" w:color="auto"/>
            <w:right w:val="none" w:sz="0" w:space="0" w:color="auto"/>
          </w:divBdr>
        </w:div>
        <w:div w:id="287316745">
          <w:marLeft w:val="0"/>
          <w:marRight w:val="0"/>
          <w:marTop w:val="0"/>
          <w:marBottom w:val="0"/>
          <w:divBdr>
            <w:top w:val="none" w:sz="0" w:space="0" w:color="auto"/>
            <w:left w:val="none" w:sz="0" w:space="0" w:color="auto"/>
            <w:bottom w:val="none" w:sz="0" w:space="0" w:color="auto"/>
            <w:right w:val="none" w:sz="0" w:space="0" w:color="auto"/>
          </w:divBdr>
        </w:div>
        <w:div w:id="317348157">
          <w:marLeft w:val="0"/>
          <w:marRight w:val="0"/>
          <w:marTop w:val="0"/>
          <w:marBottom w:val="0"/>
          <w:divBdr>
            <w:top w:val="none" w:sz="0" w:space="0" w:color="auto"/>
            <w:left w:val="none" w:sz="0" w:space="0" w:color="auto"/>
            <w:bottom w:val="none" w:sz="0" w:space="0" w:color="auto"/>
            <w:right w:val="none" w:sz="0" w:space="0" w:color="auto"/>
          </w:divBdr>
        </w:div>
        <w:div w:id="341708675">
          <w:marLeft w:val="0"/>
          <w:marRight w:val="0"/>
          <w:marTop w:val="0"/>
          <w:marBottom w:val="0"/>
          <w:divBdr>
            <w:top w:val="none" w:sz="0" w:space="0" w:color="auto"/>
            <w:left w:val="none" w:sz="0" w:space="0" w:color="auto"/>
            <w:bottom w:val="none" w:sz="0" w:space="0" w:color="auto"/>
            <w:right w:val="none" w:sz="0" w:space="0" w:color="auto"/>
          </w:divBdr>
        </w:div>
        <w:div w:id="352611151">
          <w:marLeft w:val="0"/>
          <w:marRight w:val="0"/>
          <w:marTop w:val="0"/>
          <w:marBottom w:val="0"/>
          <w:divBdr>
            <w:top w:val="none" w:sz="0" w:space="0" w:color="auto"/>
            <w:left w:val="none" w:sz="0" w:space="0" w:color="auto"/>
            <w:bottom w:val="none" w:sz="0" w:space="0" w:color="auto"/>
            <w:right w:val="none" w:sz="0" w:space="0" w:color="auto"/>
          </w:divBdr>
        </w:div>
        <w:div w:id="378210349">
          <w:marLeft w:val="0"/>
          <w:marRight w:val="0"/>
          <w:marTop w:val="0"/>
          <w:marBottom w:val="0"/>
          <w:divBdr>
            <w:top w:val="none" w:sz="0" w:space="0" w:color="auto"/>
            <w:left w:val="none" w:sz="0" w:space="0" w:color="auto"/>
            <w:bottom w:val="none" w:sz="0" w:space="0" w:color="auto"/>
            <w:right w:val="none" w:sz="0" w:space="0" w:color="auto"/>
          </w:divBdr>
        </w:div>
        <w:div w:id="433020452">
          <w:marLeft w:val="0"/>
          <w:marRight w:val="0"/>
          <w:marTop w:val="0"/>
          <w:marBottom w:val="0"/>
          <w:divBdr>
            <w:top w:val="none" w:sz="0" w:space="0" w:color="auto"/>
            <w:left w:val="none" w:sz="0" w:space="0" w:color="auto"/>
            <w:bottom w:val="none" w:sz="0" w:space="0" w:color="auto"/>
            <w:right w:val="none" w:sz="0" w:space="0" w:color="auto"/>
          </w:divBdr>
        </w:div>
        <w:div w:id="505100019">
          <w:marLeft w:val="0"/>
          <w:marRight w:val="0"/>
          <w:marTop w:val="0"/>
          <w:marBottom w:val="0"/>
          <w:divBdr>
            <w:top w:val="none" w:sz="0" w:space="0" w:color="auto"/>
            <w:left w:val="none" w:sz="0" w:space="0" w:color="auto"/>
            <w:bottom w:val="none" w:sz="0" w:space="0" w:color="auto"/>
            <w:right w:val="none" w:sz="0" w:space="0" w:color="auto"/>
          </w:divBdr>
        </w:div>
        <w:div w:id="517624193">
          <w:marLeft w:val="0"/>
          <w:marRight w:val="0"/>
          <w:marTop w:val="0"/>
          <w:marBottom w:val="0"/>
          <w:divBdr>
            <w:top w:val="none" w:sz="0" w:space="0" w:color="auto"/>
            <w:left w:val="none" w:sz="0" w:space="0" w:color="auto"/>
            <w:bottom w:val="none" w:sz="0" w:space="0" w:color="auto"/>
            <w:right w:val="none" w:sz="0" w:space="0" w:color="auto"/>
          </w:divBdr>
        </w:div>
        <w:div w:id="531302539">
          <w:marLeft w:val="0"/>
          <w:marRight w:val="0"/>
          <w:marTop w:val="0"/>
          <w:marBottom w:val="0"/>
          <w:divBdr>
            <w:top w:val="none" w:sz="0" w:space="0" w:color="auto"/>
            <w:left w:val="none" w:sz="0" w:space="0" w:color="auto"/>
            <w:bottom w:val="none" w:sz="0" w:space="0" w:color="auto"/>
            <w:right w:val="none" w:sz="0" w:space="0" w:color="auto"/>
          </w:divBdr>
        </w:div>
        <w:div w:id="584069374">
          <w:marLeft w:val="0"/>
          <w:marRight w:val="0"/>
          <w:marTop w:val="0"/>
          <w:marBottom w:val="0"/>
          <w:divBdr>
            <w:top w:val="none" w:sz="0" w:space="0" w:color="auto"/>
            <w:left w:val="none" w:sz="0" w:space="0" w:color="auto"/>
            <w:bottom w:val="none" w:sz="0" w:space="0" w:color="auto"/>
            <w:right w:val="none" w:sz="0" w:space="0" w:color="auto"/>
          </w:divBdr>
        </w:div>
        <w:div w:id="648873470">
          <w:marLeft w:val="0"/>
          <w:marRight w:val="0"/>
          <w:marTop w:val="0"/>
          <w:marBottom w:val="0"/>
          <w:divBdr>
            <w:top w:val="none" w:sz="0" w:space="0" w:color="auto"/>
            <w:left w:val="none" w:sz="0" w:space="0" w:color="auto"/>
            <w:bottom w:val="none" w:sz="0" w:space="0" w:color="auto"/>
            <w:right w:val="none" w:sz="0" w:space="0" w:color="auto"/>
          </w:divBdr>
        </w:div>
        <w:div w:id="676923006">
          <w:marLeft w:val="0"/>
          <w:marRight w:val="0"/>
          <w:marTop w:val="0"/>
          <w:marBottom w:val="0"/>
          <w:divBdr>
            <w:top w:val="none" w:sz="0" w:space="0" w:color="auto"/>
            <w:left w:val="none" w:sz="0" w:space="0" w:color="auto"/>
            <w:bottom w:val="none" w:sz="0" w:space="0" w:color="auto"/>
            <w:right w:val="none" w:sz="0" w:space="0" w:color="auto"/>
          </w:divBdr>
        </w:div>
        <w:div w:id="716660999">
          <w:marLeft w:val="0"/>
          <w:marRight w:val="0"/>
          <w:marTop w:val="0"/>
          <w:marBottom w:val="0"/>
          <w:divBdr>
            <w:top w:val="none" w:sz="0" w:space="0" w:color="auto"/>
            <w:left w:val="none" w:sz="0" w:space="0" w:color="auto"/>
            <w:bottom w:val="none" w:sz="0" w:space="0" w:color="auto"/>
            <w:right w:val="none" w:sz="0" w:space="0" w:color="auto"/>
          </w:divBdr>
        </w:div>
        <w:div w:id="809639002">
          <w:marLeft w:val="0"/>
          <w:marRight w:val="0"/>
          <w:marTop w:val="0"/>
          <w:marBottom w:val="0"/>
          <w:divBdr>
            <w:top w:val="none" w:sz="0" w:space="0" w:color="auto"/>
            <w:left w:val="none" w:sz="0" w:space="0" w:color="auto"/>
            <w:bottom w:val="none" w:sz="0" w:space="0" w:color="auto"/>
            <w:right w:val="none" w:sz="0" w:space="0" w:color="auto"/>
          </w:divBdr>
        </w:div>
        <w:div w:id="1074930397">
          <w:marLeft w:val="0"/>
          <w:marRight w:val="0"/>
          <w:marTop w:val="0"/>
          <w:marBottom w:val="0"/>
          <w:divBdr>
            <w:top w:val="none" w:sz="0" w:space="0" w:color="auto"/>
            <w:left w:val="none" w:sz="0" w:space="0" w:color="auto"/>
            <w:bottom w:val="none" w:sz="0" w:space="0" w:color="auto"/>
            <w:right w:val="none" w:sz="0" w:space="0" w:color="auto"/>
          </w:divBdr>
        </w:div>
        <w:div w:id="1174565189">
          <w:marLeft w:val="0"/>
          <w:marRight w:val="0"/>
          <w:marTop w:val="0"/>
          <w:marBottom w:val="0"/>
          <w:divBdr>
            <w:top w:val="none" w:sz="0" w:space="0" w:color="auto"/>
            <w:left w:val="none" w:sz="0" w:space="0" w:color="auto"/>
            <w:bottom w:val="none" w:sz="0" w:space="0" w:color="auto"/>
            <w:right w:val="none" w:sz="0" w:space="0" w:color="auto"/>
          </w:divBdr>
        </w:div>
        <w:div w:id="1244291256">
          <w:marLeft w:val="0"/>
          <w:marRight w:val="0"/>
          <w:marTop w:val="0"/>
          <w:marBottom w:val="0"/>
          <w:divBdr>
            <w:top w:val="none" w:sz="0" w:space="0" w:color="auto"/>
            <w:left w:val="none" w:sz="0" w:space="0" w:color="auto"/>
            <w:bottom w:val="none" w:sz="0" w:space="0" w:color="auto"/>
            <w:right w:val="none" w:sz="0" w:space="0" w:color="auto"/>
          </w:divBdr>
        </w:div>
        <w:div w:id="1456438946">
          <w:marLeft w:val="0"/>
          <w:marRight w:val="0"/>
          <w:marTop w:val="0"/>
          <w:marBottom w:val="0"/>
          <w:divBdr>
            <w:top w:val="none" w:sz="0" w:space="0" w:color="auto"/>
            <w:left w:val="none" w:sz="0" w:space="0" w:color="auto"/>
            <w:bottom w:val="none" w:sz="0" w:space="0" w:color="auto"/>
            <w:right w:val="none" w:sz="0" w:space="0" w:color="auto"/>
          </w:divBdr>
        </w:div>
        <w:div w:id="1462843514">
          <w:marLeft w:val="0"/>
          <w:marRight w:val="0"/>
          <w:marTop w:val="0"/>
          <w:marBottom w:val="0"/>
          <w:divBdr>
            <w:top w:val="none" w:sz="0" w:space="0" w:color="auto"/>
            <w:left w:val="none" w:sz="0" w:space="0" w:color="auto"/>
            <w:bottom w:val="none" w:sz="0" w:space="0" w:color="auto"/>
            <w:right w:val="none" w:sz="0" w:space="0" w:color="auto"/>
          </w:divBdr>
        </w:div>
        <w:div w:id="1522664734">
          <w:marLeft w:val="0"/>
          <w:marRight w:val="0"/>
          <w:marTop w:val="0"/>
          <w:marBottom w:val="0"/>
          <w:divBdr>
            <w:top w:val="none" w:sz="0" w:space="0" w:color="auto"/>
            <w:left w:val="none" w:sz="0" w:space="0" w:color="auto"/>
            <w:bottom w:val="none" w:sz="0" w:space="0" w:color="auto"/>
            <w:right w:val="none" w:sz="0" w:space="0" w:color="auto"/>
          </w:divBdr>
        </w:div>
        <w:div w:id="1631397990">
          <w:marLeft w:val="0"/>
          <w:marRight w:val="0"/>
          <w:marTop w:val="0"/>
          <w:marBottom w:val="0"/>
          <w:divBdr>
            <w:top w:val="none" w:sz="0" w:space="0" w:color="auto"/>
            <w:left w:val="none" w:sz="0" w:space="0" w:color="auto"/>
            <w:bottom w:val="none" w:sz="0" w:space="0" w:color="auto"/>
            <w:right w:val="none" w:sz="0" w:space="0" w:color="auto"/>
          </w:divBdr>
        </w:div>
        <w:div w:id="1722172657">
          <w:marLeft w:val="0"/>
          <w:marRight w:val="0"/>
          <w:marTop w:val="0"/>
          <w:marBottom w:val="0"/>
          <w:divBdr>
            <w:top w:val="none" w:sz="0" w:space="0" w:color="auto"/>
            <w:left w:val="none" w:sz="0" w:space="0" w:color="auto"/>
            <w:bottom w:val="none" w:sz="0" w:space="0" w:color="auto"/>
            <w:right w:val="none" w:sz="0" w:space="0" w:color="auto"/>
          </w:divBdr>
        </w:div>
        <w:div w:id="1743406763">
          <w:marLeft w:val="0"/>
          <w:marRight w:val="0"/>
          <w:marTop w:val="0"/>
          <w:marBottom w:val="0"/>
          <w:divBdr>
            <w:top w:val="none" w:sz="0" w:space="0" w:color="auto"/>
            <w:left w:val="none" w:sz="0" w:space="0" w:color="auto"/>
            <w:bottom w:val="none" w:sz="0" w:space="0" w:color="auto"/>
            <w:right w:val="none" w:sz="0" w:space="0" w:color="auto"/>
          </w:divBdr>
        </w:div>
        <w:div w:id="1768112413">
          <w:marLeft w:val="0"/>
          <w:marRight w:val="0"/>
          <w:marTop w:val="0"/>
          <w:marBottom w:val="0"/>
          <w:divBdr>
            <w:top w:val="none" w:sz="0" w:space="0" w:color="auto"/>
            <w:left w:val="none" w:sz="0" w:space="0" w:color="auto"/>
            <w:bottom w:val="none" w:sz="0" w:space="0" w:color="auto"/>
            <w:right w:val="none" w:sz="0" w:space="0" w:color="auto"/>
          </w:divBdr>
        </w:div>
        <w:div w:id="1816599710">
          <w:marLeft w:val="0"/>
          <w:marRight w:val="0"/>
          <w:marTop w:val="0"/>
          <w:marBottom w:val="0"/>
          <w:divBdr>
            <w:top w:val="none" w:sz="0" w:space="0" w:color="auto"/>
            <w:left w:val="none" w:sz="0" w:space="0" w:color="auto"/>
            <w:bottom w:val="none" w:sz="0" w:space="0" w:color="auto"/>
            <w:right w:val="none" w:sz="0" w:space="0" w:color="auto"/>
          </w:divBdr>
        </w:div>
        <w:div w:id="1877812463">
          <w:marLeft w:val="0"/>
          <w:marRight w:val="0"/>
          <w:marTop w:val="0"/>
          <w:marBottom w:val="0"/>
          <w:divBdr>
            <w:top w:val="none" w:sz="0" w:space="0" w:color="auto"/>
            <w:left w:val="none" w:sz="0" w:space="0" w:color="auto"/>
            <w:bottom w:val="none" w:sz="0" w:space="0" w:color="auto"/>
            <w:right w:val="none" w:sz="0" w:space="0" w:color="auto"/>
          </w:divBdr>
        </w:div>
        <w:div w:id="1889104172">
          <w:marLeft w:val="0"/>
          <w:marRight w:val="0"/>
          <w:marTop w:val="0"/>
          <w:marBottom w:val="0"/>
          <w:divBdr>
            <w:top w:val="none" w:sz="0" w:space="0" w:color="auto"/>
            <w:left w:val="none" w:sz="0" w:space="0" w:color="auto"/>
            <w:bottom w:val="none" w:sz="0" w:space="0" w:color="auto"/>
            <w:right w:val="none" w:sz="0" w:space="0" w:color="auto"/>
          </w:divBdr>
        </w:div>
        <w:div w:id="1897230681">
          <w:marLeft w:val="0"/>
          <w:marRight w:val="0"/>
          <w:marTop w:val="0"/>
          <w:marBottom w:val="0"/>
          <w:divBdr>
            <w:top w:val="none" w:sz="0" w:space="0" w:color="auto"/>
            <w:left w:val="none" w:sz="0" w:space="0" w:color="auto"/>
            <w:bottom w:val="none" w:sz="0" w:space="0" w:color="auto"/>
            <w:right w:val="none" w:sz="0" w:space="0" w:color="auto"/>
          </w:divBdr>
        </w:div>
        <w:div w:id="2022582668">
          <w:marLeft w:val="0"/>
          <w:marRight w:val="0"/>
          <w:marTop w:val="0"/>
          <w:marBottom w:val="0"/>
          <w:divBdr>
            <w:top w:val="none" w:sz="0" w:space="0" w:color="auto"/>
            <w:left w:val="none" w:sz="0" w:space="0" w:color="auto"/>
            <w:bottom w:val="none" w:sz="0" w:space="0" w:color="auto"/>
            <w:right w:val="none" w:sz="0" w:space="0" w:color="auto"/>
          </w:divBdr>
        </w:div>
        <w:div w:id="2031030991">
          <w:marLeft w:val="0"/>
          <w:marRight w:val="0"/>
          <w:marTop w:val="0"/>
          <w:marBottom w:val="0"/>
          <w:divBdr>
            <w:top w:val="none" w:sz="0" w:space="0" w:color="auto"/>
            <w:left w:val="none" w:sz="0" w:space="0" w:color="auto"/>
            <w:bottom w:val="none" w:sz="0" w:space="0" w:color="auto"/>
            <w:right w:val="none" w:sz="0" w:space="0" w:color="auto"/>
          </w:divBdr>
        </w:div>
      </w:divsChild>
    </w:div>
    <w:div w:id="365912246">
      <w:bodyDiv w:val="1"/>
      <w:marLeft w:val="0"/>
      <w:marRight w:val="0"/>
      <w:marTop w:val="0"/>
      <w:marBottom w:val="0"/>
      <w:divBdr>
        <w:top w:val="none" w:sz="0" w:space="0" w:color="auto"/>
        <w:left w:val="none" w:sz="0" w:space="0" w:color="auto"/>
        <w:bottom w:val="none" w:sz="0" w:space="0" w:color="auto"/>
        <w:right w:val="none" w:sz="0" w:space="0" w:color="auto"/>
      </w:divBdr>
      <w:divsChild>
        <w:div w:id="157616798">
          <w:marLeft w:val="0"/>
          <w:marRight w:val="0"/>
          <w:marTop w:val="0"/>
          <w:marBottom w:val="0"/>
          <w:divBdr>
            <w:top w:val="none" w:sz="0" w:space="0" w:color="auto"/>
            <w:left w:val="none" w:sz="0" w:space="0" w:color="auto"/>
            <w:bottom w:val="none" w:sz="0" w:space="0" w:color="auto"/>
            <w:right w:val="none" w:sz="0" w:space="0" w:color="auto"/>
          </w:divBdr>
        </w:div>
        <w:div w:id="347367477">
          <w:marLeft w:val="0"/>
          <w:marRight w:val="0"/>
          <w:marTop w:val="0"/>
          <w:marBottom w:val="0"/>
          <w:divBdr>
            <w:top w:val="none" w:sz="0" w:space="0" w:color="auto"/>
            <w:left w:val="none" w:sz="0" w:space="0" w:color="auto"/>
            <w:bottom w:val="none" w:sz="0" w:space="0" w:color="auto"/>
            <w:right w:val="none" w:sz="0" w:space="0" w:color="auto"/>
          </w:divBdr>
        </w:div>
        <w:div w:id="644505121">
          <w:marLeft w:val="0"/>
          <w:marRight w:val="0"/>
          <w:marTop w:val="0"/>
          <w:marBottom w:val="0"/>
          <w:divBdr>
            <w:top w:val="none" w:sz="0" w:space="0" w:color="auto"/>
            <w:left w:val="none" w:sz="0" w:space="0" w:color="auto"/>
            <w:bottom w:val="none" w:sz="0" w:space="0" w:color="auto"/>
            <w:right w:val="none" w:sz="0" w:space="0" w:color="auto"/>
          </w:divBdr>
        </w:div>
        <w:div w:id="766732206">
          <w:marLeft w:val="0"/>
          <w:marRight w:val="0"/>
          <w:marTop w:val="0"/>
          <w:marBottom w:val="0"/>
          <w:divBdr>
            <w:top w:val="none" w:sz="0" w:space="0" w:color="auto"/>
            <w:left w:val="none" w:sz="0" w:space="0" w:color="auto"/>
            <w:bottom w:val="none" w:sz="0" w:space="0" w:color="auto"/>
            <w:right w:val="none" w:sz="0" w:space="0" w:color="auto"/>
          </w:divBdr>
        </w:div>
        <w:div w:id="851072098">
          <w:marLeft w:val="0"/>
          <w:marRight w:val="0"/>
          <w:marTop w:val="0"/>
          <w:marBottom w:val="0"/>
          <w:divBdr>
            <w:top w:val="none" w:sz="0" w:space="0" w:color="auto"/>
            <w:left w:val="none" w:sz="0" w:space="0" w:color="auto"/>
            <w:bottom w:val="none" w:sz="0" w:space="0" w:color="auto"/>
            <w:right w:val="none" w:sz="0" w:space="0" w:color="auto"/>
          </w:divBdr>
        </w:div>
        <w:div w:id="923951802">
          <w:marLeft w:val="0"/>
          <w:marRight w:val="0"/>
          <w:marTop w:val="0"/>
          <w:marBottom w:val="0"/>
          <w:divBdr>
            <w:top w:val="none" w:sz="0" w:space="0" w:color="auto"/>
            <w:left w:val="none" w:sz="0" w:space="0" w:color="auto"/>
            <w:bottom w:val="none" w:sz="0" w:space="0" w:color="auto"/>
            <w:right w:val="none" w:sz="0" w:space="0" w:color="auto"/>
          </w:divBdr>
        </w:div>
        <w:div w:id="1428041180">
          <w:marLeft w:val="0"/>
          <w:marRight w:val="0"/>
          <w:marTop w:val="0"/>
          <w:marBottom w:val="0"/>
          <w:divBdr>
            <w:top w:val="none" w:sz="0" w:space="0" w:color="auto"/>
            <w:left w:val="none" w:sz="0" w:space="0" w:color="auto"/>
            <w:bottom w:val="none" w:sz="0" w:space="0" w:color="auto"/>
            <w:right w:val="none" w:sz="0" w:space="0" w:color="auto"/>
          </w:divBdr>
        </w:div>
        <w:div w:id="1624144168">
          <w:marLeft w:val="0"/>
          <w:marRight w:val="0"/>
          <w:marTop w:val="0"/>
          <w:marBottom w:val="0"/>
          <w:divBdr>
            <w:top w:val="none" w:sz="0" w:space="0" w:color="auto"/>
            <w:left w:val="none" w:sz="0" w:space="0" w:color="auto"/>
            <w:bottom w:val="none" w:sz="0" w:space="0" w:color="auto"/>
            <w:right w:val="none" w:sz="0" w:space="0" w:color="auto"/>
          </w:divBdr>
        </w:div>
        <w:div w:id="1745833206">
          <w:marLeft w:val="0"/>
          <w:marRight w:val="0"/>
          <w:marTop w:val="0"/>
          <w:marBottom w:val="0"/>
          <w:divBdr>
            <w:top w:val="none" w:sz="0" w:space="0" w:color="auto"/>
            <w:left w:val="none" w:sz="0" w:space="0" w:color="auto"/>
            <w:bottom w:val="none" w:sz="0" w:space="0" w:color="auto"/>
            <w:right w:val="none" w:sz="0" w:space="0" w:color="auto"/>
          </w:divBdr>
        </w:div>
        <w:div w:id="1924139019">
          <w:marLeft w:val="0"/>
          <w:marRight w:val="0"/>
          <w:marTop w:val="0"/>
          <w:marBottom w:val="0"/>
          <w:divBdr>
            <w:top w:val="none" w:sz="0" w:space="0" w:color="auto"/>
            <w:left w:val="none" w:sz="0" w:space="0" w:color="auto"/>
            <w:bottom w:val="none" w:sz="0" w:space="0" w:color="auto"/>
            <w:right w:val="none" w:sz="0" w:space="0" w:color="auto"/>
          </w:divBdr>
        </w:div>
      </w:divsChild>
    </w:div>
    <w:div w:id="763576017">
      <w:bodyDiv w:val="1"/>
      <w:marLeft w:val="0"/>
      <w:marRight w:val="0"/>
      <w:marTop w:val="0"/>
      <w:marBottom w:val="0"/>
      <w:divBdr>
        <w:top w:val="none" w:sz="0" w:space="0" w:color="auto"/>
        <w:left w:val="none" w:sz="0" w:space="0" w:color="auto"/>
        <w:bottom w:val="none" w:sz="0" w:space="0" w:color="auto"/>
        <w:right w:val="none" w:sz="0" w:space="0" w:color="auto"/>
      </w:divBdr>
      <w:divsChild>
        <w:div w:id="3021372">
          <w:marLeft w:val="0"/>
          <w:marRight w:val="0"/>
          <w:marTop w:val="0"/>
          <w:marBottom w:val="0"/>
          <w:divBdr>
            <w:top w:val="none" w:sz="0" w:space="0" w:color="auto"/>
            <w:left w:val="none" w:sz="0" w:space="0" w:color="auto"/>
            <w:bottom w:val="none" w:sz="0" w:space="0" w:color="auto"/>
            <w:right w:val="none" w:sz="0" w:space="0" w:color="auto"/>
          </w:divBdr>
        </w:div>
        <w:div w:id="33388218">
          <w:marLeft w:val="0"/>
          <w:marRight w:val="0"/>
          <w:marTop w:val="0"/>
          <w:marBottom w:val="0"/>
          <w:divBdr>
            <w:top w:val="none" w:sz="0" w:space="0" w:color="auto"/>
            <w:left w:val="none" w:sz="0" w:space="0" w:color="auto"/>
            <w:bottom w:val="none" w:sz="0" w:space="0" w:color="auto"/>
            <w:right w:val="none" w:sz="0" w:space="0" w:color="auto"/>
          </w:divBdr>
        </w:div>
        <w:div w:id="47732516">
          <w:marLeft w:val="0"/>
          <w:marRight w:val="0"/>
          <w:marTop w:val="0"/>
          <w:marBottom w:val="0"/>
          <w:divBdr>
            <w:top w:val="none" w:sz="0" w:space="0" w:color="auto"/>
            <w:left w:val="none" w:sz="0" w:space="0" w:color="auto"/>
            <w:bottom w:val="none" w:sz="0" w:space="0" w:color="auto"/>
            <w:right w:val="none" w:sz="0" w:space="0" w:color="auto"/>
          </w:divBdr>
        </w:div>
        <w:div w:id="60372918">
          <w:marLeft w:val="0"/>
          <w:marRight w:val="0"/>
          <w:marTop w:val="0"/>
          <w:marBottom w:val="0"/>
          <w:divBdr>
            <w:top w:val="none" w:sz="0" w:space="0" w:color="auto"/>
            <w:left w:val="none" w:sz="0" w:space="0" w:color="auto"/>
            <w:bottom w:val="none" w:sz="0" w:space="0" w:color="auto"/>
            <w:right w:val="none" w:sz="0" w:space="0" w:color="auto"/>
          </w:divBdr>
        </w:div>
        <w:div w:id="69158490">
          <w:marLeft w:val="0"/>
          <w:marRight w:val="0"/>
          <w:marTop w:val="0"/>
          <w:marBottom w:val="0"/>
          <w:divBdr>
            <w:top w:val="none" w:sz="0" w:space="0" w:color="auto"/>
            <w:left w:val="none" w:sz="0" w:space="0" w:color="auto"/>
            <w:bottom w:val="none" w:sz="0" w:space="0" w:color="auto"/>
            <w:right w:val="none" w:sz="0" w:space="0" w:color="auto"/>
          </w:divBdr>
        </w:div>
        <w:div w:id="70548684">
          <w:marLeft w:val="0"/>
          <w:marRight w:val="0"/>
          <w:marTop w:val="0"/>
          <w:marBottom w:val="0"/>
          <w:divBdr>
            <w:top w:val="none" w:sz="0" w:space="0" w:color="auto"/>
            <w:left w:val="none" w:sz="0" w:space="0" w:color="auto"/>
            <w:bottom w:val="none" w:sz="0" w:space="0" w:color="auto"/>
            <w:right w:val="none" w:sz="0" w:space="0" w:color="auto"/>
          </w:divBdr>
        </w:div>
        <w:div w:id="80569395">
          <w:marLeft w:val="0"/>
          <w:marRight w:val="0"/>
          <w:marTop w:val="0"/>
          <w:marBottom w:val="0"/>
          <w:divBdr>
            <w:top w:val="none" w:sz="0" w:space="0" w:color="auto"/>
            <w:left w:val="none" w:sz="0" w:space="0" w:color="auto"/>
            <w:bottom w:val="none" w:sz="0" w:space="0" w:color="auto"/>
            <w:right w:val="none" w:sz="0" w:space="0" w:color="auto"/>
          </w:divBdr>
        </w:div>
        <w:div w:id="97338508">
          <w:marLeft w:val="0"/>
          <w:marRight w:val="0"/>
          <w:marTop w:val="0"/>
          <w:marBottom w:val="0"/>
          <w:divBdr>
            <w:top w:val="none" w:sz="0" w:space="0" w:color="auto"/>
            <w:left w:val="none" w:sz="0" w:space="0" w:color="auto"/>
            <w:bottom w:val="none" w:sz="0" w:space="0" w:color="auto"/>
            <w:right w:val="none" w:sz="0" w:space="0" w:color="auto"/>
          </w:divBdr>
        </w:div>
        <w:div w:id="100807189">
          <w:marLeft w:val="0"/>
          <w:marRight w:val="0"/>
          <w:marTop w:val="0"/>
          <w:marBottom w:val="0"/>
          <w:divBdr>
            <w:top w:val="none" w:sz="0" w:space="0" w:color="auto"/>
            <w:left w:val="none" w:sz="0" w:space="0" w:color="auto"/>
            <w:bottom w:val="none" w:sz="0" w:space="0" w:color="auto"/>
            <w:right w:val="none" w:sz="0" w:space="0" w:color="auto"/>
          </w:divBdr>
        </w:div>
        <w:div w:id="146171235">
          <w:marLeft w:val="0"/>
          <w:marRight w:val="0"/>
          <w:marTop w:val="0"/>
          <w:marBottom w:val="0"/>
          <w:divBdr>
            <w:top w:val="none" w:sz="0" w:space="0" w:color="auto"/>
            <w:left w:val="none" w:sz="0" w:space="0" w:color="auto"/>
            <w:bottom w:val="none" w:sz="0" w:space="0" w:color="auto"/>
            <w:right w:val="none" w:sz="0" w:space="0" w:color="auto"/>
          </w:divBdr>
        </w:div>
        <w:div w:id="172887413">
          <w:marLeft w:val="0"/>
          <w:marRight w:val="0"/>
          <w:marTop w:val="0"/>
          <w:marBottom w:val="0"/>
          <w:divBdr>
            <w:top w:val="none" w:sz="0" w:space="0" w:color="auto"/>
            <w:left w:val="none" w:sz="0" w:space="0" w:color="auto"/>
            <w:bottom w:val="none" w:sz="0" w:space="0" w:color="auto"/>
            <w:right w:val="none" w:sz="0" w:space="0" w:color="auto"/>
          </w:divBdr>
        </w:div>
        <w:div w:id="178084508">
          <w:marLeft w:val="0"/>
          <w:marRight w:val="0"/>
          <w:marTop w:val="0"/>
          <w:marBottom w:val="0"/>
          <w:divBdr>
            <w:top w:val="none" w:sz="0" w:space="0" w:color="auto"/>
            <w:left w:val="none" w:sz="0" w:space="0" w:color="auto"/>
            <w:bottom w:val="none" w:sz="0" w:space="0" w:color="auto"/>
            <w:right w:val="none" w:sz="0" w:space="0" w:color="auto"/>
          </w:divBdr>
        </w:div>
        <w:div w:id="179242044">
          <w:marLeft w:val="0"/>
          <w:marRight w:val="0"/>
          <w:marTop w:val="0"/>
          <w:marBottom w:val="0"/>
          <w:divBdr>
            <w:top w:val="none" w:sz="0" w:space="0" w:color="auto"/>
            <w:left w:val="none" w:sz="0" w:space="0" w:color="auto"/>
            <w:bottom w:val="none" w:sz="0" w:space="0" w:color="auto"/>
            <w:right w:val="none" w:sz="0" w:space="0" w:color="auto"/>
          </w:divBdr>
        </w:div>
        <w:div w:id="185366836">
          <w:marLeft w:val="0"/>
          <w:marRight w:val="0"/>
          <w:marTop w:val="0"/>
          <w:marBottom w:val="0"/>
          <w:divBdr>
            <w:top w:val="none" w:sz="0" w:space="0" w:color="auto"/>
            <w:left w:val="none" w:sz="0" w:space="0" w:color="auto"/>
            <w:bottom w:val="none" w:sz="0" w:space="0" w:color="auto"/>
            <w:right w:val="none" w:sz="0" w:space="0" w:color="auto"/>
          </w:divBdr>
        </w:div>
        <w:div w:id="211036311">
          <w:marLeft w:val="0"/>
          <w:marRight w:val="0"/>
          <w:marTop w:val="0"/>
          <w:marBottom w:val="0"/>
          <w:divBdr>
            <w:top w:val="none" w:sz="0" w:space="0" w:color="auto"/>
            <w:left w:val="none" w:sz="0" w:space="0" w:color="auto"/>
            <w:bottom w:val="none" w:sz="0" w:space="0" w:color="auto"/>
            <w:right w:val="none" w:sz="0" w:space="0" w:color="auto"/>
          </w:divBdr>
        </w:div>
        <w:div w:id="211576575">
          <w:marLeft w:val="0"/>
          <w:marRight w:val="0"/>
          <w:marTop w:val="0"/>
          <w:marBottom w:val="0"/>
          <w:divBdr>
            <w:top w:val="none" w:sz="0" w:space="0" w:color="auto"/>
            <w:left w:val="none" w:sz="0" w:space="0" w:color="auto"/>
            <w:bottom w:val="none" w:sz="0" w:space="0" w:color="auto"/>
            <w:right w:val="none" w:sz="0" w:space="0" w:color="auto"/>
          </w:divBdr>
        </w:div>
        <w:div w:id="213472855">
          <w:marLeft w:val="0"/>
          <w:marRight w:val="0"/>
          <w:marTop w:val="0"/>
          <w:marBottom w:val="0"/>
          <w:divBdr>
            <w:top w:val="none" w:sz="0" w:space="0" w:color="auto"/>
            <w:left w:val="none" w:sz="0" w:space="0" w:color="auto"/>
            <w:bottom w:val="none" w:sz="0" w:space="0" w:color="auto"/>
            <w:right w:val="none" w:sz="0" w:space="0" w:color="auto"/>
          </w:divBdr>
        </w:div>
        <w:div w:id="237251179">
          <w:marLeft w:val="0"/>
          <w:marRight w:val="0"/>
          <w:marTop w:val="0"/>
          <w:marBottom w:val="0"/>
          <w:divBdr>
            <w:top w:val="none" w:sz="0" w:space="0" w:color="auto"/>
            <w:left w:val="none" w:sz="0" w:space="0" w:color="auto"/>
            <w:bottom w:val="none" w:sz="0" w:space="0" w:color="auto"/>
            <w:right w:val="none" w:sz="0" w:space="0" w:color="auto"/>
          </w:divBdr>
        </w:div>
        <w:div w:id="262887460">
          <w:marLeft w:val="0"/>
          <w:marRight w:val="0"/>
          <w:marTop w:val="0"/>
          <w:marBottom w:val="0"/>
          <w:divBdr>
            <w:top w:val="none" w:sz="0" w:space="0" w:color="auto"/>
            <w:left w:val="none" w:sz="0" w:space="0" w:color="auto"/>
            <w:bottom w:val="none" w:sz="0" w:space="0" w:color="auto"/>
            <w:right w:val="none" w:sz="0" w:space="0" w:color="auto"/>
          </w:divBdr>
        </w:div>
        <w:div w:id="262996056">
          <w:marLeft w:val="0"/>
          <w:marRight w:val="0"/>
          <w:marTop w:val="0"/>
          <w:marBottom w:val="0"/>
          <w:divBdr>
            <w:top w:val="none" w:sz="0" w:space="0" w:color="auto"/>
            <w:left w:val="none" w:sz="0" w:space="0" w:color="auto"/>
            <w:bottom w:val="none" w:sz="0" w:space="0" w:color="auto"/>
            <w:right w:val="none" w:sz="0" w:space="0" w:color="auto"/>
          </w:divBdr>
        </w:div>
        <w:div w:id="264071497">
          <w:marLeft w:val="0"/>
          <w:marRight w:val="0"/>
          <w:marTop w:val="0"/>
          <w:marBottom w:val="0"/>
          <w:divBdr>
            <w:top w:val="none" w:sz="0" w:space="0" w:color="auto"/>
            <w:left w:val="none" w:sz="0" w:space="0" w:color="auto"/>
            <w:bottom w:val="none" w:sz="0" w:space="0" w:color="auto"/>
            <w:right w:val="none" w:sz="0" w:space="0" w:color="auto"/>
          </w:divBdr>
        </w:div>
        <w:div w:id="267852174">
          <w:marLeft w:val="0"/>
          <w:marRight w:val="0"/>
          <w:marTop w:val="0"/>
          <w:marBottom w:val="0"/>
          <w:divBdr>
            <w:top w:val="none" w:sz="0" w:space="0" w:color="auto"/>
            <w:left w:val="none" w:sz="0" w:space="0" w:color="auto"/>
            <w:bottom w:val="none" w:sz="0" w:space="0" w:color="auto"/>
            <w:right w:val="none" w:sz="0" w:space="0" w:color="auto"/>
          </w:divBdr>
        </w:div>
        <w:div w:id="298193631">
          <w:marLeft w:val="0"/>
          <w:marRight w:val="0"/>
          <w:marTop w:val="0"/>
          <w:marBottom w:val="0"/>
          <w:divBdr>
            <w:top w:val="none" w:sz="0" w:space="0" w:color="auto"/>
            <w:left w:val="none" w:sz="0" w:space="0" w:color="auto"/>
            <w:bottom w:val="none" w:sz="0" w:space="0" w:color="auto"/>
            <w:right w:val="none" w:sz="0" w:space="0" w:color="auto"/>
          </w:divBdr>
        </w:div>
        <w:div w:id="304512747">
          <w:marLeft w:val="0"/>
          <w:marRight w:val="0"/>
          <w:marTop w:val="0"/>
          <w:marBottom w:val="0"/>
          <w:divBdr>
            <w:top w:val="none" w:sz="0" w:space="0" w:color="auto"/>
            <w:left w:val="none" w:sz="0" w:space="0" w:color="auto"/>
            <w:bottom w:val="none" w:sz="0" w:space="0" w:color="auto"/>
            <w:right w:val="none" w:sz="0" w:space="0" w:color="auto"/>
          </w:divBdr>
        </w:div>
        <w:div w:id="305160883">
          <w:marLeft w:val="0"/>
          <w:marRight w:val="0"/>
          <w:marTop w:val="0"/>
          <w:marBottom w:val="0"/>
          <w:divBdr>
            <w:top w:val="none" w:sz="0" w:space="0" w:color="auto"/>
            <w:left w:val="none" w:sz="0" w:space="0" w:color="auto"/>
            <w:bottom w:val="none" w:sz="0" w:space="0" w:color="auto"/>
            <w:right w:val="none" w:sz="0" w:space="0" w:color="auto"/>
          </w:divBdr>
        </w:div>
        <w:div w:id="311376437">
          <w:marLeft w:val="0"/>
          <w:marRight w:val="0"/>
          <w:marTop w:val="0"/>
          <w:marBottom w:val="0"/>
          <w:divBdr>
            <w:top w:val="none" w:sz="0" w:space="0" w:color="auto"/>
            <w:left w:val="none" w:sz="0" w:space="0" w:color="auto"/>
            <w:bottom w:val="none" w:sz="0" w:space="0" w:color="auto"/>
            <w:right w:val="none" w:sz="0" w:space="0" w:color="auto"/>
          </w:divBdr>
        </w:div>
        <w:div w:id="322705733">
          <w:marLeft w:val="0"/>
          <w:marRight w:val="0"/>
          <w:marTop w:val="0"/>
          <w:marBottom w:val="0"/>
          <w:divBdr>
            <w:top w:val="none" w:sz="0" w:space="0" w:color="auto"/>
            <w:left w:val="none" w:sz="0" w:space="0" w:color="auto"/>
            <w:bottom w:val="none" w:sz="0" w:space="0" w:color="auto"/>
            <w:right w:val="none" w:sz="0" w:space="0" w:color="auto"/>
          </w:divBdr>
        </w:div>
        <w:div w:id="338579726">
          <w:marLeft w:val="0"/>
          <w:marRight w:val="0"/>
          <w:marTop w:val="0"/>
          <w:marBottom w:val="0"/>
          <w:divBdr>
            <w:top w:val="none" w:sz="0" w:space="0" w:color="auto"/>
            <w:left w:val="none" w:sz="0" w:space="0" w:color="auto"/>
            <w:bottom w:val="none" w:sz="0" w:space="0" w:color="auto"/>
            <w:right w:val="none" w:sz="0" w:space="0" w:color="auto"/>
          </w:divBdr>
        </w:div>
        <w:div w:id="338893006">
          <w:marLeft w:val="0"/>
          <w:marRight w:val="0"/>
          <w:marTop w:val="0"/>
          <w:marBottom w:val="0"/>
          <w:divBdr>
            <w:top w:val="none" w:sz="0" w:space="0" w:color="auto"/>
            <w:left w:val="none" w:sz="0" w:space="0" w:color="auto"/>
            <w:bottom w:val="none" w:sz="0" w:space="0" w:color="auto"/>
            <w:right w:val="none" w:sz="0" w:space="0" w:color="auto"/>
          </w:divBdr>
        </w:div>
        <w:div w:id="345206070">
          <w:marLeft w:val="0"/>
          <w:marRight w:val="0"/>
          <w:marTop w:val="0"/>
          <w:marBottom w:val="0"/>
          <w:divBdr>
            <w:top w:val="none" w:sz="0" w:space="0" w:color="auto"/>
            <w:left w:val="none" w:sz="0" w:space="0" w:color="auto"/>
            <w:bottom w:val="none" w:sz="0" w:space="0" w:color="auto"/>
            <w:right w:val="none" w:sz="0" w:space="0" w:color="auto"/>
          </w:divBdr>
        </w:div>
        <w:div w:id="355230702">
          <w:marLeft w:val="0"/>
          <w:marRight w:val="0"/>
          <w:marTop w:val="0"/>
          <w:marBottom w:val="0"/>
          <w:divBdr>
            <w:top w:val="none" w:sz="0" w:space="0" w:color="auto"/>
            <w:left w:val="none" w:sz="0" w:space="0" w:color="auto"/>
            <w:bottom w:val="none" w:sz="0" w:space="0" w:color="auto"/>
            <w:right w:val="none" w:sz="0" w:space="0" w:color="auto"/>
          </w:divBdr>
        </w:div>
        <w:div w:id="367727860">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80830934">
          <w:marLeft w:val="0"/>
          <w:marRight w:val="0"/>
          <w:marTop w:val="0"/>
          <w:marBottom w:val="0"/>
          <w:divBdr>
            <w:top w:val="none" w:sz="0" w:space="0" w:color="auto"/>
            <w:left w:val="none" w:sz="0" w:space="0" w:color="auto"/>
            <w:bottom w:val="none" w:sz="0" w:space="0" w:color="auto"/>
            <w:right w:val="none" w:sz="0" w:space="0" w:color="auto"/>
          </w:divBdr>
        </w:div>
        <w:div w:id="381054532">
          <w:marLeft w:val="0"/>
          <w:marRight w:val="0"/>
          <w:marTop w:val="0"/>
          <w:marBottom w:val="0"/>
          <w:divBdr>
            <w:top w:val="none" w:sz="0" w:space="0" w:color="auto"/>
            <w:left w:val="none" w:sz="0" w:space="0" w:color="auto"/>
            <w:bottom w:val="none" w:sz="0" w:space="0" w:color="auto"/>
            <w:right w:val="none" w:sz="0" w:space="0" w:color="auto"/>
          </w:divBdr>
        </w:div>
        <w:div w:id="390008532">
          <w:marLeft w:val="0"/>
          <w:marRight w:val="0"/>
          <w:marTop w:val="0"/>
          <w:marBottom w:val="0"/>
          <w:divBdr>
            <w:top w:val="none" w:sz="0" w:space="0" w:color="auto"/>
            <w:left w:val="none" w:sz="0" w:space="0" w:color="auto"/>
            <w:bottom w:val="none" w:sz="0" w:space="0" w:color="auto"/>
            <w:right w:val="none" w:sz="0" w:space="0" w:color="auto"/>
          </w:divBdr>
        </w:div>
        <w:div w:id="397945377">
          <w:marLeft w:val="0"/>
          <w:marRight w:val="0"/>
          <w:marTop w:val="0"/>
          <w:marBottom w:val="0"/>
          <w:divBdr>
            <w:top w:val="none" w:sz="0" w:space="0" w:color="auto"/>
            <w:left w:val="none" w:sz="0" w:space="0" w:color="auto"/>
            <w:bottom w:val="none" w:sz="0" w:space="0" w:color="auto"/>
            <w:right w:val="none" w:sz="0" w:space="0" w:color="auto"/>
          </w:divBdr>
        </w:div>
        <w:div w:id="409160741">
          <w:marLeft w:val="0"/>
          <w:marRight w:val="0"/>
          <w:marTop w:val="0"/>
          <w:marBottom w:val="0"/>
          <w:divBdr>
            <w:top w:val="none" w:sz="0" w:space="0" w:color="auto"/>
            <w:left w:val="none" w:sz="0" w:space="0" w:color="auto"/>
            <w:bottom w:val="none" w:sz="0" w:space="0" w:color="auto"/>
            <w:right w:val="none" w:sz="0" w:space="0" w:color="auto"/>
          </w:divBdr>
        </w:div>
        <w:div w:id="411663531">
          <w:marLeft w:val="0"/>
          <w:marRight w:val="0"/>
          <w:marTop w:val="0"/>
          <w:marBottom w:val="0"/>
          <w:divBdr>
            <w:top w:val="none" w:sz="0" w:space="0" w:color="auto"/>
            <w:left w:val="none" w:sz="0" w:space="0" w:color="auto"/>
            <w:bottom w:val="none" w:sz="0" w:space="0" w:color="auto"/>
            <w:right w:val="none" w:sz="0" w:space="0" w:color="auto"/>
          </w:divBdr>
        </w:div>
        <w:div w:id="418409929">
          <w:marLeft w:val="0"/>
          <w:marRight w:val="0"/>
          <w:marTop w:val="0"/>
          <w:marBottom w:val="0"/>
          <w:divBdr>
            <w:top w:val="none" w:sz="0" w:space="0" w:color="auto"/>
            <w:left w:val="none" w:sz="0" w:space="0" w:color="auto"/>
            <w:bottom w:val="none" w:sz="0" w:space="0" w:color="auto"/>
            <w:right w:val="none" w:sz="0" w:space="0" w:color="auto"/>
          </w:divBdr>
        </w:div>
        <w:div w:id="465661164">
          <w:marLeft w:val="0"/>
          <w:marRight w:val="0"/>
          <w:marTop w:val="0"/>
          <w:marBottom w:val="0"/>
          <w:divBdr>
            <w:top w:val="none" w:sz="0" w:space="0" w:color="auto"/>
            <w:left w:val="none" w:sz="0" w:space="0" w:color="auto"/>
            <w:bottom w:val="none" w:sz="0" w:space="0" w:color="auto"/>
            <w:right w:val="none" w:sz="0" w:space="0" w:color="auto"/>
          </w:divBdr>
        </w:div>
        <w:div w:id="474955407">
          <w:marLeft w:val="0"/>
          <w:marRight w:val="0"/>
          <w:marTop w:val="0"/>
          <w:marBottom w:val="0"/>
          <w:divBdr>
            <w:top w:val="none" w:sz="0" w:space="0" w:color="auto"/>
            <w:left w:val="none" w:sz="0" w:space="0" w:color="auto"/>
            <w:bottom w:val="none" w:sz="0" w:space="0" w:color="auto"/>
            <w:right w:val="none" w:sz="0" w:space="0" w:color="auto"/>
          </w:divBdr>
        </w:div>
        <w:div w:id="481847753">
          <w:marLeft w:val="0"/>
          <w:marRight w:val="0"/>
          <w:marTop w:val="0"/>
          <w:marBottom w:val="0"/>
          <w:divBdr>
            <w:top w:val="none" w:sz="0" w:space="0" w:color="auto"/>
            <w:left w:val="none" w:sz="0" w:space="0" w:color="auto"/>
            <w:bottom w:val="none" w:sz="0" w:space="0" w:color="auto"/>
            <w:right w:val="none" w:sz="0" w:space="0" w:color="auto"/>
          </w:divBdr>
        </w:div>
        <w:div w:id="495149917">
          <w:marLeft w:val="0"/>
          <w:marRight w:val="0"/>
          <w:marTop w:val="0"/>
          <w:marBottom w:val="0"/>
          <w:divBdr>
            <w:top w:val="none" w:sz="0" w:space="0" w:color="auto"/>
            <w:left w:val="none" w:sz="0" w:space="0" w:color="auto"/>
            <w:bottom w:val="none" w:sz="0" w:space="0" w:color="auto"/>
            <w:right w:val="none" w:sz="0" w:space="0" w:color="auto"/>
          </w:divBdr>
        </w:div>
        <w:div w:id="518012609">
          <w:marLeft w:val="0"/>
          <w:marRight w:val="0"/>
          <w:marTop w:val="0"/>
          <w:marBottom w:val="0"/>
          <w:divBdr>
            <w:top w:val="none" w:sz="0" w:space="0" w:color="auto"/>
            <w:left w:val="none" w:sz="0" w:space="0" w:color="auto"/>
            <w:bottom w:val="none" w:sz="0" w:space="0" w:color="auto"/>
            <w:right w:val="none" w:sz="0" w:space="0" w:color="auto"/>
          </w:divBdr>
        </w:div>
        <w:div w:id="527452888">
          <w:marLeft w:val="0"/>
          <w:marRight w:val="0"/>
          <w:marTop w:val="0"/>
          <w:marBottom w:val="0"/>
          <w:divBdr>
            <w:top w:val="none" w:sz="0" w:space="0" w:color="auto"/>
            <w:left w:val="none" w:sz="0" w:space="0" w:color="auto"/>
            <w:bottom w:val="none" w:sz="0" w:space="0" w:color="auto"/>
            <w:right w:val="none" w:sz="0" w:space="0" w:color="auto"/>
          </w:divBdr>
        </w:div>
        <w:div w:id="562371179">
          <w:marLeft w:val="0"/>
          <w:marRight w:val="0"/>
          <w:marTop w:val="0"/>
          <w:marBottom w:val="0"/>
          <w:divBdr>
            <w:top w:val="none" w:sz="0" w:space="0" w:color="auto"/>
            <w:left w:val="none" w:sz="0" w:space="0" w:color="auto"/>
            <w:bottom w:val="none" w:sz="0" w:space="0" w:color="auto"/>
            <w:right w:val="none" w:sz="0" w:space="0" w:color="auto"/>
          </w:divBdr>
        </w:div>
        <w:div w:id="569121719">
          <w:marLeft w:val="0"/>
          <w:marRight w:val="0"/>
          <w:marTop w:val="0"/>
          <w:marBottom w:val="0"/>
          <w:divBdr>
            <w:top w:val="none" w:sz="0" w:space="0" w:color="auto"/>
            <w:left w:val="none" w:sz="0" w:space="0" w:color="auto"/>
            <w:bottom w:val="none" w:sz="0" w:space="0" w:color="auto"/>
            <w:right w:val="none" w:sz="0" w:space="0" w:color="auto"/>
          </w:divBdr>
        </w:div>
        <w:div w:id="573394997">
          <w:marLeft w:val="0"/>
          <w:marRight w:val="0"/>
          <w:marTop w:val="0"/>
          <w:marBottom w:val="0"/>
          <w:divBdr>
            <w:top w:val="none" w:sz="0" w:space="0" w:color="auto"/>
            <w:left w:val="none" w:sz="0" w:space="0" w:color="auto"/>
            <w:bottom w:val="none" w:sz="0" w:space="0" w:color="auto"/>
            <w:right w:val="none" w:sz="0" w:space="0" w:color="auto"/>
          </w:divBdr>
        </w:div>
        <w:div w:id="588345844">
          <w:marLeft w:val="0"/>
          <w:marRight w:val="0"/>
          <w:marTop w:val="0"/>
          <w:marBottom w:val="0"/>
          <w:divBdr>
            <w:top w:val="none" w:sz="0" w:space="0" w:color="auto"/>
            <w:left w:val="none" w:sz="0" w:space="0" w:color="auto"/>
            <w:bottom w:val="none" w:sz="0" w:space="0" w:color="auto"/>
            <w:right w:val="none" w:sz="0" w:space="0" w:color="auto"/>
          </w:divBdr>
        </w:div>
        <w:div w:id="603417256">
          <w:marLeft w:val="0"/>
          <w:marRight w:val="0"/>
          <w:marTop w:val="0"/>
          <w:marBottom w:val="0"/>
          <w:divBdr>
            <w:top w:val="none" w:sz="0" w:space="0" w:color="auto"/>
            <w:left w:val="none" w:sz="0" w:space="0" w:color="auto"/>
            <w:bottom w:val="none" w:sz="0" w:space="0" w:color="auto"/>
            <w:right w:val="none" w:sz="0" w:space="0" w:color="auto"/>
          </w:divBdr>
        </w:div>
        <w:div w:id="611981479">
          <w:marLeft w:val="0"/>
          <w:marRight w:val="0"/>
          <w:marTop w:val="0"/>
          <w:marBottom w:val="0"/>
          <w:divBdr>
            <w:top w:val="none" w:sz="0" w:space="0" w:color="auto"/>
            <w:left w:val="none" w:sz="0" w:space="0" w:color="auto"/>
            <w:bottom w:val="none" w:sz="0" w:space="0" w:color="auto"/>
            <w:right w:val="none" w:sz="0" w:space="0" w:color="auto"/>
          </w:divBdr>
        </w:div>
        <w:div w:id="616377377">
          <w:marLeft w:val="0"/>
          <w:marRight w:val="0"/>
          <w:marTop w:val="0"/>
          <w:marBottom w:val="0"/>
          <w:divBdr>
            <w:top w:val="none" w:sz="0" w:space="0" w:color="auto"/>
            <w:left w:val="none" w:sz="0" w:space="0" w:color="auto"/>
            <w:bottom w:val="none" w:sz="0" w:space="0" w:color="auto"/>
            <w:right w:val="none" w:sz="0" w:space="0" w:color="auto"/>
          </w:divBdr>
        </w:div>
        <w:div w:id="640505017">
          <w:marLeft w:val="0"/>
          <w:marRight w:val="0"/>
          <w:marTop w:val="0"/>
          <w:marBottom w:val="0"/>
          <w:divBdr>
            <w:top w:val="none" w:sz="0" w:space="0" w:color="auto"/>
            <w:left w:val="none" w:sz="0" w:space="0" w:color="auto"/>
            <w:bottom w:val="none" w:sz="0" w:space="0" w:color="auto"/>
            <w:right w:val="none" w:sz="0" w:space="0" w:color="auto"/>
          </w:divBdr>
        </w:div>
        <w:div w:id="641740664">
          <w:marLeft w:val="0"/>
          <w:marRight w:val="0"/>
          <w:marTop w:val="0"/>
          <w:marBottom w:val="0"/>
          <w:divBdr>
            <w:top w:val="none" w:sz="0" w:space="0" w:color="auto"/>
            <w:left w:val="none" w:sz="0" w:space="0" w:color="auto"/>
            <w:bottom w:val="none" w:sz="0" w:space="0" w:color="auto"/>
            <w:right w:val="none" w:sz="0" w:space="0" w:color="auto"/>
          </w:divBdr>
        </w:div>
        <w:div w:id="651635938">
          <w:marLeft w:val="0"/>
          <w:marRight w:val="0"/>
          <w:marTop w:val="0"/>
          <w:marBottom w:val="0"/>
          <w:divBdr>
            <w:top w:val="none" w:sz="0" w:space="0" w:color="auto"/>
            <w:left w:val="none" w:sz="0" w:space="0" w:color="auto"/>
            <w:bottom w:val="none" w:sz="0" w:space="0" w:color="auto"/>
            <w:right w:val="none" w:sz="0" w:space="0" w:color="auto"/>
          </w:divBdr>
        </w:div>
        <w:div w:id="653147192">
          <w:marLeft w:val="0"/>
          <w:marRight w:val="0"/>
          <w:marTop w:val="0"/>
          <w:marBottom w:val="0"/>
          <w:divBdr>
            <w:top w:val="none" w:sz="0" w:space="0" w:color="auto"/>
            <w:left w:val="none" w:sz="0" w:space="0" w:color="auto"/>
            <w:bottom w:val="none" w:sz="0" w:space="0" w:color="auto"/>
            <w:right w:val="none" w:sz="0" w:space="0" w:color="auto"/>
          </w:divBdr>
        </w:div>
        <w:div w:id="656540950">
          <w:marLeft w:val="0"/>
          <w:marRight w:val="0"/>
          <w:marTop w:val="0"/>
          <w:marBottom w:val="0"/>
          <w:divBdr>
            <w:top w:val="none" w:sz="0" w:space="0" w:color="auto"/>
            <w:left w:val="none" w:sz="0" w:space="0" w:color="auto"/>
            <w:bottom w:val="none" w:sz="0" w:space="0" w:color="auto"/>
            <w:right w:val="none" w:sz="0" w:space="0" w:color="auto"/>
          </w:divBdr>
        </w:div>
        <w:div w:id="672683144">
          <w:marLeft w:val="0"/>
          <w:marRight w:val="0"/>
          <w:marTop w:val="0"/>
          <w:marBottom w:val="0"/>
          <w:divBdr>
            <w:top w:val="none" w:sz="0" w:space="0" w:color="auto"/>
            <w:left w:val="none" w:sz="0" w:space="0" w:color="auto"/>
            <w:bottom w:val="none" w:sz="0" w:space="0" w:color="auto"/>
            <w:right w:val="none" w:sz="0" w:space="0" w:color="auto"/>
          </w:divBdr>
        </w:div>
        <w:div w:id="683751553">
          <w:marLeft w:val="0"/>
          <w:marRight w:val="0"/>
          <w:marTop w:val="0"/>
          <w:marBottom w:val="0"/>
          <w:divBdr>
            <w:top w:val="none" w:sz="0" w:space="0" w:color="auto"/>
            <w:left w:val="none" w:sz="0" w:space="0" w:color="auto"/>
            <w:bottom w:val="none" w:sz="0" w:space="0" w:color="auto"/>
            <w:right w:val="none" w:sz="0" w:space="0" w:color="auto"/>
          </w:divBdr>
        </w:div>
        <w:div w:id="693923141">
          <w:marLeft w:val="0"/>
          <w:marRight w:val="0"/>
          <w:marTop w:val="0"/>
          <w:marBottom w:val="0"/>
          <w:divBdr>
            <w:top w:val="none" w:sz="0" w:space="0" w:color="auto"/>
            <w:left w:val="none" w:sz="0" w:space="0" w:color="auto"/>
            <w:bottom w:val="none" w:sz="0" w:space="0" w:color="auto"/>
            <w:right w:val="none" w:sz="0" w:space="0" w:color="auto"/>
          </w:divBdr>
        </w:div>
        <w:div w:id="703289491">
          <w:marLeft w:val="0"/>
          <w:marRight w:val="0"/>
          <w:marTop w:val="0"/>
          <w:marBottom w:val="0"/>
          <w:divBdr>
            <w:top w:val="none" w:sz="0" w:space="0" w:color="auto"/>
            <w:left w:val="none" w:sz="0" w:space="0" w:color="auto"/>
            <w:bottom w:val="none" w:sz="0" w:space="0" w:color="auto"/>
            <w:right w:val="none" w:sz="0" w:space="0" w:color="auto"/>
          </w:divBdr>
        </w:div>
        <w:div w:id="707801988">
          <w:marLeft w:val="0"/>
          <w:marRight w:val="0"/>
          <w:marTop w:val="0"/>
          <w:marBottom w:val="0"/>
          <w:divBdr>
            <w:top w:val="none" w:sz="0" w:space="0" w:color="auto"/>
            <w:left w:val="none" w:sz="0" w:space="0" w:color="auto"/>
            <w:bottom w:val="none" w:sz="0" w:space="0" w:color="auto"/>
            <w:right w:val="none" w:sz="0" w:space="0" w:color="auto"/>
          </w:divBdr>
        </w:div>
        <w:div w:id="723412403">
          <w:marLeft w:val="0"/>
          <w:marRight w:val="0"/>
          <w:marTop w:val="0"/>
          <w:marBottom w:val="0"/>
          <w:divBdr>
            <w:top w:val="none" w:sz="0" w:space="0" w:color="auto"/>
            <w:left w:val="none" w:sz="0" w:space="0" w:color="auto"/>
            <w:bottom w:val="none" w:sz="0" w:space="0" w:color="auto"/>
            <w:right w:val="none" w:sz="0" w:space="0" w:color="auto"/>
          </w:divBdr>
        </w:div>
        <w:div w:id="724989715">
          <w:marLeft w:val="0"/>
          <w:marRight w:val="0"/>
          <w:marTop w:val="0"/>
          <w:marBottom w:val="0"/>
          <w:divBdr>
            <w:top w:val="none" w:sz="0" w:space="0" w:color="auto"/>
            <w:left w:val="none" w:sz="0" w:space="0" w:color="auto"/>
            <w:bottom w:val="none" w:sz="0" w:space="0" w:color="auto"/>
            <w:right w:val="none" w:sz="0" w:space="0" w:color="auto"/>
          </w:divBdr>
        </w:div>
        <w:div w:id="739642829">
          <w:marLeft w:val="0"/>
          <w:marRight w:val="0"/>
          <w:marTop w:val="0"/>
          <w:marBottom w:val="0"/>
          <w:divBdr>
            <w:top w:val="none" w:sz="0" w:space="0" w:color="auto"/>
            <w:left w:val="none" w:sz="0" w:space="0" w:color="auto"/>
            <w:bottom w:val="none" w:sz="0" w:space="0" w:color="auto"/>
            <w:right w:val="none" w:sz="0" w:space="0" w:color="auto"/>
          </w:divBdr>
        </w:div>
        <w:div w:id="805203616">
          <w:marLeft w:val="0"/>
          <w:marRight w:val="0"/>
          <w:marTop w:val="0"/>
          <w:marBottom w:val="0"/>
          <w:divBdr>
            <w:top w:val="none" w:sz="0" w:space="0" w:color="auto"/>
            <w:left w:val="none" w:sz="0" w:space="0" w:color="auto"/>
            <w:bottom w:val="none" w:sz="0" w:space="0" w:color="auto"/>
            <w:right w:val="none" w:sz="0" w:space="0" w:color="auto"/>
          </w:divBdr>
        </w:div>
        <w:div w:id="847209372">
          <w:marLeft w:val="0"/>
          <w:marRight w:val="0"/>
          <w:marTop w:val="0"/>
          <w:marBottom w:val="0"/>
          <w:divBdr>
            <w:top w:val="none" w:sz="0" w:space="0" w:color="auto"/>
            <w:left w:val="none" w:sz="0" w:space="0" w:color="auto"/>
            <w:bottom w:val="none" w:sz="0" w:space="0" w:color="auto"/>
            <w:right w:val="none" w:sz="0" w:space="0" w:color="auto"/>
          </w:divBdr>
        </w:div>
        <w:div w:id="882597594">
          <w:marLeft w:val="0"/>
          <w:marRight w:val="0"/>
          <w:marTop w:val="0"/>
          <w:marBottom w:val="0"/>
          <w:divBdr>
            <w:top w:val="none" w:sz="0" w:space="0" w:color="auto"/>
            <w:left w:val="none" w:sz="0" w:space="0" w:color="auto"/>
            <w:bottom w:val="none" w:sz="0" w:space="0" w:color="auto"/>
            <w:right w:val="none" w:sz="0" w:space="0" w:color="auto"/>
          </w:divBdr>
        </w:div>
        <w:div w:id="901721381">
          <w:marLeft w:val="0"/>
          <w:marRight w:val="0"/>
          <w:marTop w:val="0"/>
          <w:marBottom w:val="0"/>
          <w:divBdr>
            <w:top w:val="none" w:sz="0" w:space="0" w:color="auto"/>
            <w:left w:val="none" w:sz="0" w:space="0" w:color="auto"/>
            <w:bottom w:val="none" w:sz="0" w:space="0" w:color="auto"/>
            <w:right w:val="none" w:sz="0" w:space="0" w:color="auto"/>
          </w:divBdr>
        </w:div>
        <w:div w:id="914823309">
          <w:marLeft w:val="0"/>
          <w:marRight w:val="0"/>
          <w:marTop w:val="0"/>
          <w:marBottom w:val="0"/>
          <w:divBdr>
            <w:top w:val="none" w:sz="0" w:space="0" w:color="auto"/>
            <w:left w:val="none" w:sz="0" w:space="0" w:color="auto"/>
            <w:bottom w:val="none" w:sz="0" w:space="0" w:color="auto"/>
            <w:right w:val="none" w:sz="0" w:space="0" w:color="auto"/>
          </w:divBdr>
        </w:div>
        <w:div w:id="925378146">
          <w:marLeft w:val="0"/>
          <w:marRight w:val="0"/>
          <w:marTop w:val="0"/>
          <w:marBottom w:val="0"/>
          <w:divBdr>
            <w:top w:val="none" w:sz="0" w:space="0" w:color="auto"/>
            <w:left w:val="none" w:sz="0" w:space="0" w:color="auto"/>
            <w:bottom w:val="none" w:sz="0" w:space="0" w:color="auto"/>
            <w:right w:val="none" w:sz="0" w:space="0" w:color="auto"/>
          </w:divBdr>
        </w:div>
        <w:div w:id="929777819">
          <w:marLeft w:val="0"/>
          <w:marRight w:val="0"/>
          <w:marTop w:val="0"/>
          <w:marBottom w:val="0"/>
          <w:divBdr>
            <w:top w:val="none" w:sz="0" w:space="0" w:color="auto"/>
            <w:left w:val="none" w:sz="0" w:space="0" w:color="auto"/>
            <w:bottom w:val="none" w:sz="0" w:space="0" w:color="auto"/>
            <w:right w:val="none" w:sz="0" w:space="0" w:color="auto"/>
          </w:divBdr>
        </w:div>
        <w:div w:id="939724366">
          <w:marLeft w:val="0"/>
          <w:marRight w:val="0"/>
          <w:marTop w:val="0"/>
          <w:marBottom w:val="0"/>
          <w:divBdr>
            <w:top w:val="none" w:sz="0" w:space="0" w:color="auto"/>
            <w:left w:val="none" w:sz="0" w:space="0" w:color="auto"/>
            <w:bottom w:val="none" w:sz="0" w:space="0" w:color="auto"/>
            <w:right w:val="none" w:sz="0" w:space="0" w:color="auto"/>
          </w:divBdr>
        </w:div>
        <w:div w:id="958338844">
          <w:marLeft w:val="0"/>
          <w:marRight w:val="0"/>
          <w:marTop w:val="0"/>
          <w:marBottom w:val="0"/>
          <w:divBdr>
            <w:top w:val="none" w:sz="0" w:space="0" w:color="auto"/>
            <w:left w:val="none" w:sz="0" w:space="0" w:color="auto"/>
            <w:bottom w:val="none" w:sz="0" w:space="0" w:color="auto"/>
            <w:right w:val="none" w:sz="0" w:space="0" w:color="auto"/>
          </w:divBdr>
        </w:div>
        <w:div w:id="959603229">
          <w:marLeft w:val="0"/>
          <w:marRight w:val="0"/>
          <w:marTop w:val="0"/>
          <w:marBottom w:val="0"/>
          <w:divBdr>
            <w:top w:val="none" w:sz="0" w:space="0" w:color="auto"/>
            <w:left w:val="none" w:sz="0" w:space="0" w:color="auto"/>
            <w:bottom w:val="none" w:sz="0" w:space="0" w:color="auto"/>
            <w:right w:val="none" w:sz="0" w:space="0" w:color="auto"/>
          </w:divBdr>
        </w:div>
        <w:div w:id="962921974">
          <w:marLeft w:val="0"/>
          <w:marRight w:val="0"/>
          <w:marTop w:val="0"/>
          <w:marBottom w:val="0"/>
          <w:divBdr>
            <w:top w:val="none" w:sz="0" w:space="0" w:color="auto"/>
            <w:left w:val="none" w:sz="0" w:space="0" w:color="auto"/>
            <w:bottom w:val="none" w:sz="0" w:space="0" w:color="auto"/>
            <w:right w:val="none" w:sz="0" w:space="0" w:color="auto"/>
          </w:divBdr>
        </w:div>
        <w:div w:id="965937068">
          <w:marLeft w:val="0"/>
          <w:marRight w:val="0"/>
          <w:marTop w:val="0"/>
          <w:marBottom w:val="0"/>
          <w:divBdr>
            <w:top w:val="none" w:sz="0" w:space="0" w:color="auto"/>
            <w:left w:val="none" w:sz="0" w:space="0" w:color="auto"/>
            <w:bottom w:val="none" w:sz="0" w:space="0" w:color="auto"/>
            <w:right w:val="none" w:sz="0" w:space="0" w:color="auto"/>
          </w:divBdr>
        </w:div>
        <w:div w:id="966738491">
          <w:marLeft w:val="0"/>
          <w:marRight w:val="0"/>
          <w:marTop w:val="0"/>
          <w:marBottom w:val="0"/>
          <w:divBdr>
            <w:top w:val="none" w:sz="0" w:space="0" w:color="auto"/>
            <w:left w:val="none" w:sz="0" w:space="0" w:color="auto"/>
            <w:bottom w:val="none" w:sz="0" w:space="0" w:color="auto"/>
            <w:right w:val="none" w:sz="0" w:space="0" w:color="auto"/>
          </w:divBdr>
        </w:div>
        <w:div w:id="982662567">
          <w:marLeft w:val="0"/>
          <w:marRight w:val="0"/>
          <w:marTop w:val="0"/>
          <w:marBottom w:val="0"/>
          <w:divBdr>
            <w:top w:val="none" w:sz="0" w:space="0" w:color="auto"/>
            <w:left w:val="none" w:sz="0" w:space="0" w:color="auto"/>
            <w:bottom w:val="none" w:sz="0" w:space="0" w:color="auto"/>
            <w:right w:val="none" w:sz="0" w:space="0" w:color="auto"/>
          </w:divBdr>
        </w:div>
        <w:div w:id="997533642">
          <w:marLeft w:val="0"/>
          <w:marRight w:val="0"/>
          <w:marTop w:val="0"/>
          <w:marBottom w:val="0"/>
          <w:divBdr>
            <w:top w:val="none" w:sz="0" w:space="0" w:color="auto"/>
            <w:left w:val="none" w:sz="0" w:space="0" w:color="auto"/>
            <w:bottom w:val="none" w:sz="0" w:space="0" w:color="auto"/>
            <w:right w:val="none" w:sz="0" w:space="0" w:color="auto"/>
          </w:divBdr>
        </w:div>
        <w:div w:id="1017535504">
          <w:marLeft w:val="0"/>
          <w:marRight w:val="0"/>
          <w:marTop w:val="0"/>
          <w:marBottom w:val="0"/>
          <w:divBdr>
            <w:top w:val="none" w:sz="0" w:space="0" w:color="auto"/>
            <w:left w:val="none" w:sz="0" w:space="0" w:color="auto"/>
            <w:bottom w:val="none" w:sz="0" w:space="0" w:color="auto"/>
            <w:right w:val="none" w:sz="0" w:space="0" w:color="auto"/>
          </w:divBdr>
        </w:div>
        <w:div w:id="1031108056">
          <w:marLeft w:val="0"/>
          <w:marRight w:val="0"/>
          <w:marTop w:val="0"/>
          <w:marBottom w:val="0"/>
          <w:divBdr>
            <w:top w:val="none" w:sz="0" w:space="0" w:color="auto"/>
            <w:left w:val="none" w:sz="0" w:space="0" w:color="auto"/>
            <w:bottom w:val="none" w:sz="0" w:space="0" w:color="auto"/>
            <w:right w:val="none" w:sz="0" w:space="0" w:color="auto"/>
          </w:divBdr>
        </w:div>
        <w:div w:id="1054816156">
          <w:marLeft w:val="0"/>
          <w:marRight w:val="0"/>
          <w:marTop w:val="0"/>
          <w:marBottom w:val="0"/>
          <w:divBdr>
            <w:top w:val="none" w:sz="0" w:space="0" w:color="auto"/>
            <w:left w:val="none" w:sz="0" w:space="0" w:color="auto"/>
            <w:bottom w:val="none" w:sz="0" w:space="0" w:color="auto"/>
            <w:right w:val="none" w:sz="0" w:space="0" w:color="auto"/>
          </w:divBdr>
        </w:div>
        <w:div w:id="1063679787">
          <w:marLeft w:val="0"/>
          <w:marRight w:val="0"/>
          <w:marTop w:val="0"/>
          <w:marBottom w:val="0"/>
          <w:divBdr>
            <w:top w:val="none" w:sz="0" w:space="0" w:color="auto"/>
            <w:left w:val="none" w:sz="0" w:space="0" w:color="auto"/>
            <w:bottom w:val="none" w:sz="0" w:space="0" w:color="auto"/>
            <w:right w:val="none" w:sz="0" w:space="0" w:color="auto"/>
          </w:divBdr>
        </w:div>
        <w:div w:id="1094790701">
          <w:marLeft w:val="0"/>
          <w:marRight w:val="0"/>
          <w:marTop w:val="0"/>
          <w:marBottom w:val="0"/>
          <w:divBdr>
            <w:top w:val="none" w:sz="0" w:space="0" w:color="auto"/>
            <w:left w:val="none" w:sz="0" w:space="0" w:color="auto"/>
            <w:bottom w:val="none" w:sz="0" w:space="0" w:color="auto"/>
            <w:right w:val="none" w:sz="0" w:space="0" w:color="auto"/>
          </w:divBdr>
        </w:div>
        <w:div w:id="1100878503">
          <w:marLeft w:val="0"/>
          <w:marRight w:val="0"/>
          <w:marTop w:val="0"/>
          <w:marBottom w:val="0"/>
          <w:divBdr>
            <w:top w:val="none" w:sz="0" w:space="0" w:color="auto"/>
            <w:left w:val="none" w:sz="0" w:space="0" w:color="auto"/>
            <w:bottom w:val="none" w:sz="0" w:space="0" w:color="auto"/>
            <w:right w:val="none" w:sz="0" w:space="0" w:color="auto"/>
          </w:divBdr>
        </w:div>
        <w:div w:id="1127166326">
          <w:marLeft w:val="0"/>
          <w:marRight w:val="0"/>
          <w:marTop w:val="0"/>
          <w:marBottom w:val="0"/>
          <w:divBdr>
            <w:top w:val="none" w:sz="0" w:space="0" w:color="auto"/>
            <w:left w:val="none" w:sz="0" w:space="0" w:color="auto"/>
            <w:bottom w:val="none" w:sz="0" w:space="0" w:color="auto"/>
            <w:right w:val="none" w:sz="0" w:space="0" w:color="auto"/>
          </w:divBdr>
        </w:div>
        <w:div w:id="1127239903">
          <w:marLeft w:val="0"/>
          <w:marRight w:val="0"/>
          <w:marTop w:val="0"/>
          <w:marBottom w:val="0"/>
          <w:divBdr>
            <w:top w:val="none" w:sz="0" w:space="0" w:color="auto"/>
            <w:left w:val="none" w:sz="0" w:space="0" w:color="auto"/>
            <w:bottom w:val="none" w:sz="0" w:space="0" w:color="auto"/>
            <w:right w:val="none" w:sz="0" w:space="0" w:color="auto"/>
          </w:divBdr>
        </w:div>
        <w:div w:id="1128353405">
          <w:marLeft w:val="0"/>
          <w:marRight w:val="0"/>
          <w:marTop w:val="0"/>
          <w:marBottom w:val="0"/>
          <w:divBdr>
            <w:top w:val="none" w:sz="0" w:space="0" w:color="auto"/>
            <w:left w:val="none" w:sz="0" w:space="0" w:color="auto"/>
            <w:bottom w:val="none" w:sz="0" w:space="0" w:color="auto"/>
            <w:right w:val="none" w:sz="0" w:space="0" w:color="auto"/>
          </w:divBdr>
        </w:div>
        <w:div w:id="1187908182">
          <w:marLeft w:val="0"/>
          <w:marRight w:val="0"/>
          <w:marTop w:val="0"/>
          <w:marBottom w:val="0"/>
          <w:divBdr>
            <w:top w:val="none" w:sz="0" w:space="0" w:color="auto"/>
            <w:left w:val="none" w:sz="0" w:space="0" w:color="auto"/>
            <w:bottom w:val="none" w:sz="0" w:space="0" w:color="auto"/>
            <w:right w:val="none" w:sz="0" w:space="0" w:color="auto"/>
          </w:divBdr>
        </w:div>
        <w:div w:id="1202665361">
          <w:marLeft w:val="0"/>
          <w:marRight w:val="0"/>
          <w:marTop w:val="0"/>
          <w:marBottom w:val="0"/>
          <w:divBdr>
            <w:top w:val="none" w:sz="0" w:space="0" w:color="auto"/>
            <w:left w:val="none" w:sz="0" w:space="0" w:color="auto"/>
            <w:bottom w:val="none" w:sz="0" w:space="0" w:color="auto"/>
            <w:right w:val="none" w:sz="0" w:space="0" w:color="auto"/>
          </w:divBdr>
        </w:div>
        <w:div w:id="1212770919">
          <w:marLeft w:val="0"/>
          <w:marRight w:val="0"/>
          <w:marTop w:val="0"/>
          <w:marBottom w:val="0"/>
          <w:divBdr>
            <w:top w:val="none" w:sz="0" w:space="0" w:color="auto"/>
            <w:left w:val="none" w:sz="0" w:space="0" w:color="auto"/>
            <w:bottom w:val="none" w:sz="0" w:space="0" w:color="auto"/>
            <w:right w:val="none" w:sz="0" w:space="0" w:color="auto"/>
          </w:divBdr>
        </w:div>
        <w:div w:id="1213076238">
          <w:marLeft w:val="0"/>
          <w:marRight w:val="0"/>
          <w:marTop w:val="0"/>
          <w:marBottom w:val="0"/>
          <w:divBdr>
            <w:top w:val="none" w:sz="0" w:space="0" w:color="auto"/>
            <w:left w:val="none" w:sz="0" w:space="0" w:color="auto"/>
            <w:bottom w:val="none" w:sz="0" w:space="0" w:color="auto"/>
            <w:right w:val="none" w:sz="0" w:space="0" w:color="auto"/>
          </w:divBdr>
        </w:div>
        <w:div w:id="1233273061">
          <w:marLeft w:val="0"/>
          <w:marRight w:val="0"/>
          <w:marTop w:val="0"/>
          <w:marBottom w:val="0"/>
          <w:divBdr>
            <w:top w:val="none" w:sz="0" w:space="0" w:color="auto"/>
            <w:left w:val="none" w:sz="0" w:space="0" w:color="auto"/>
            <w:bottom w:val="none" w:sz="0" w:space="0" w:color="auto"/>
            <w:right w:val="none" w:sz="0" w:space="0" w:color="auto"/>
          </w:divBdr>
        </w:div>
        <w:div w:id="1233858155">
          <w:marLeft w:val="0"/>
          <w:marRight w:val="0"/>
          <w:marTop w:val="0"/>
          <w:marBottom w:val="0"/>
          <w:divBdr>
            <w:top w:val="none" w:sz="0" w:space="0" w:color="auto"/>
            <w:left w:val="none" w:sz="0" w:space="0" w:color="auto"/>
            <w:bottom w:val="none" w:sz="0" w:space="0" w:color="auto"/>
            <w:right w:val="none" w:sz="0" w:space="0" w:color="auto"/>
          </w:divBdr>
        </w:div>
        <w:div w:id="1242912644">
          <w:marLeft w:val="0"/>
          <w:marRight w:val="0"/>
          <w:marTop w:val="0"/>
          <w:marBottom w:val="0"/>
          <w:divBdr>
            <w:top w:val="none" w:sz="0" w:space="0" w:color="auto"/>
            <w:left w:val="none" w:sz="0" w:space="0" w:color="auto"/>
            <w:bottom w:val="none" w:sz="0" w:space="0" w:color="auto"/>
            <w:right w:val="none" w:sz="0" w:space="0" w:color="auto"/>
          </w:divBdr>
        </w:div>
        <w:div w:id="1261333809">
          <w:marLeft w:val="0"/>
          <w:marRight w:val="0"/>
          <w:marTop w:val="0"/>
          <w:marBottom w:val="0"/>
          <w:divBdr>
            <w:top w:val="none" w:sz="0" w:space="0" w:color="auto"/>
            <w:left w:val="none" w:sz="0" w:space="0" w:color="auto"/>
            <w:bottom w:val="none" w:sz="0" w:space="0" w:color="auto"/>
            <w:right w:val="none" w:sz="0" w:space="0" w:color="auto"/>
          </w:divBdr>
        </w:div>
        <w:div w:id="1264723548">
          <w:marLeft w:val="0"/>
          <w:marRight w:val="0"/>
          <w:marTop w:val="0"/>
          <w:marBottom w:val="0"/>
          <w:divBdr>
            <w:top w:val="none" w:sz="0" w:space="0" w:color="auto"/>
            <w:left w:val="none" w:sz="0" w:space="0" w:color="auto"/>
            <w:bottom w:val="none" w:sz="0" w:space="0" w:color="auto"/>
            <w:right w:val="none" w:sz="0" w:space="0" w:color="auto"/>
          </w:divBdr>
        </w:div>
        <w:div w:id="1274939829">
          <w:marLeft w:val="0"/>
          <w:marRight w:val="0"/>
          <w:marTop w:val="0"/>
          <w:marBottom w:val="0"/>
          <w:divBdr>
            <w:top w:val="none" w:sz="0" w:space="0" w:color="auto"/>
            <w:left w:val="none" w:sz="0" w:space="0" w:color="auto"/>
            <w:bottom w:val="none" w:sz="0" w:space="0" w:color="auto"/>
            <w:right w:val="none" w:sz="0" w:space="0" w:color="auto"/>
          </w:divBdr>
        </w:div>
        <w:div w:id="1286153349">
          <w:marLeft w:val="0"/>
          <w:marRight w:val="0"/>
          <w:marTop w:val="0"/>
          <w:marBottom w:val="0"/>
          <w:divBdr>
            <w:top w:val="none" w:sz="0" w:space="0" w:color="auto"/>
            <w:left w:val="none" w:sz="0" w:space="0" w:color="auto"/>
            <w:bottom w:val="none" w:sz="0" w:space="0" w:color="auto"/>
            <w:right w:val="none" w:sz="0" w:space="0" w:color="auto"/>
          </w:divBdr>
        </w:div>
        <w:div w:id="1304503053">
          <w:marLeft w:val="0"/>
          <w:marRight w:val="0"/>
          <w:marTop w:val="0"/>
          <w:marBottom w:val="0"/>
          <w:divBdr>
            <w:top w:val="none" w:sz="0" w:space="0" w:color="auto"/>
            <w:left w:val="none" w:sz="0" w:space="0" w:color="auto"/>
            <w:bottom w:val="none" w:sz="0" w:space="0" w:color="auto"/>
            <w:right w:val="none" w:sz="0" w:space="0" w:color="auto"/>
          </w:divBdr>
        </w:div>
        <w:div w:id="1364281496">
          <w:marLeft w:val="0"/>
          <w:marRight w:val="0"/>
          <w:marTop w:val="0"/>
          <w:marBottom w:val="0"/>
          <w:divBdr>
            <w:top w:val="none" w:sz="0" w:space="0" w:color="auto"/>
            <w:left w:val="none" w:sz="0" w:space="0" w:color="auto"/>
            <w:bottom w:val="none" w:sz="0" w:space="0" w:color="auto"/>
            <w:right w:val="none" w:sz="0" w:space="0" w:color="auto"/>
          </w:divBdr>
        </w:div>
        <w:div w:id="1370835008">
          <w:marLeft w:val="0"/>
          <w:marRight w:val="0"/>
          <w:marTop w:val="0"/>
          <w:marBottom w:val="0"/>
          <w:divBdr>
            <w:top w:val="none" w:sz="0" w:space="0" w:color="auto"/>
            <w:left w:val="none" w:sz="0" w:space="0" w:color="auto"/>
            <w:bottom w:val="none" w:sz="0" w:space="0" w:color="auto"/>
            <w:right w:val="none" w:sz="0" w:space="0" w:color="auto"/>
          </w:divBdr>
        </w:div>
        <w:div w:id="1400132141">
          <w:marLeft w:val="0"/>
          <w:marRight w:val="0"/>
          <w:marTop w:val="0"/>
          <w:marBottom w:val="0"/>
          <w:divBdr>
            <w:top w:val="none" w:sz="0" w:space="0" w:color="auto"/>
            <w:left w:val="none" w:sz="0" w:space="0" w:color="auto"/>
            <w:bottom w:val="none" w:sz="0" w:space="0" w:color="auto"/>
            <w:right w:val="none" w:sz="0" w:space="0" w:color="auto"/>
          </w:divBdr>
        </w:div>
        <w:div w:id="1420566693">
          <w:marLeft w:val="0"/>
          <w:marRight w:val="0"/>
          <w:marTop w:val="0"/>
          <w:marBottom w:val="0"/>
          <w:divBdr>
            <w:top w:val="none" w:sz="0" w:space="0" w:color="auto"/>
            <w:left w:val="none" w:sz="0" w:space="0" w:color="auto"/>
            <w:bottom w:val="none" w:sz="0" w:space="0" w:color="auto"/>
            <w:right w:val="none" w:sz="0" w:space="0" w:color="auto"/>
          </w:divBdr>
        </w:div>
        <w:div w:id="1450472925">
          <w:marLeft w:val="0"/>
          <w:marRight w:val="0"/>
          <w:marTop w:val="0"/>
          <w:marBottom w:val="0"/>
          <w:divBdr>
            <w:top w:val="none" w:sz="0" w:space="0" w:color="auto"/>
            <w:left w:val="none" w:sz="0" w:space="0" w:color="auto"/>
            <w:bottom w:val="none" w:sz="0" w:space="0" w:color="auto"/>
            <w:right w:val="none" w:sz="0" w:space="0" w:color="auto"/>
          </w:divBdr>
        </w:div>
        <w:div w:id="1453474222">
          <w:marLeft w:val="0"/>
          <w:marRight w:val="0"/>
          <w:marTop w:val="0"/>
          <w:marBottom w:val="0"/>
          <w:divBdr>
            <w:top w:val="none" w:sz="0" w:space="0" w:color="auto"/>
            <w:left w:val="none" w:sz="0" w:space="0" w:color="auto"/>
            <w:bottom w:val="none" w:sz="0" w:space="0" w:color="auto"/>
            <w:right w:val="none" w:sz="0" w:space="0" w:color="auto"/>
          </w:divBdr>
        </w:div>
        <w:div w:id="1457942776">
          <w:marLeft w:val="0"/>
          <w:marRight w:val="0"/>
          <w:marTop w:val="0"/>
          <w:marBottom w:val="0"/>
          <w:divBdr>
            <w:top w:val="none" w:sz="0" w:space="0" w:color="auto"/>
            <w:left w:val="none" w:sz="0" w:space="0" w:color="auto"/>
            <w:bottom w:val="none" w:sz="0" w:space="0" w:color="auto"/>
            <w:right w:val="none" w:sz="0" w:space="0" w:color="auto"/>
          </w:divBdr>
        </w:div>
        <w:div w:id="1480801465">
          <w:marLeft w:val="0"/>
          <w:marRight w:val="0"/>
          <w:marTop w:val="0"/>
          <w:marBottom w:val="0"/>
          <w:divBdr>
            <w:top w:val="none" w:sz="0" w:space="0" w:color="auto"/>
            <w:left w:val="none" w:sz="0" w:space="0" w:color="auto"/>
            <w:bottom w:val="none" w:sz="0" w:space="0" w:color="auto"/>
            <w:right w:val="none" w:sz="0" w:space="0" w:color="auto"/>
          </w:divBdr>
        </w:div>
        <w:div w:id="1483542276">
          <w:marLeft w:val="0"/>
          <w:marRight w:val="0"/>
          <w:marTop w:val="0"/>
          <w:marBottom w:val="0"/>
          <w:divBdr>
            <w:top w:val="none" w:sz="0" w:space="0" w:color="auto"/>
            <w:left w:val="none" w:sz="0" w:space="0" w:color="auto"/>
            <w:bottom w:val="none" w:sz="0" w:space="0" w:color="auto"/>
            <w:right w:val="none" w:sz="0" w:space="0" w:color="auto"/>
          </w:divBdr>
        </w:div>
        <w:div w:id="1490058014">
          <w:marLeft w:val="0"/>
          <w:marRight w:val="0"/>
          <w:marTop w:val="0"/>
          <w:marBottom w:val="0"/>
          <w:divBdr>
            <w:top w:val="none" w:sz="0" w:space="0" w:color="auto"/>
            <w:left w:val="none" w:sz="0" w:space="0" w:color="auto"/>
            <w:bottom w:val="none" w:sz="0" w:space="0" w:color="auto"/>
            <w:right w:val="none" w:sz="0" w:space="0" w:color="auto"/>
          </w:divBdr>
        </w:div>
        <w:div w:id="1499275182">
          <w:marLeft w:val="0"/>
          <w:marRight w:val="0"/>
          <w:marTop w:val="0"/>
          <w:marBottom w:val="0"/>
          <w:divBdr>
            <w:top w:val="none" w:sz="0" w:space="0" w:color="auto"/>
            <w:left w:val="none" w:sz="0" w:space="0" w:color="auto"/>
            <w:bottom w:val="none" w:sz="0" w:space="0" w:color="auto"/>
            <w:right w:val="none" w:sz="0" w:space="0" w:color="auto"/>
          </w:divBdr>
        </w:div>
        <w:div w:id="1501654542">
          <w:marLeft w:val="0"/>
          <w:marRight w:val="0"/>
          <w:marTop w:val="0"/>
          <w:marBottom w:val="0"/>
          <w:divBdr>
            <w:top w:val="none" w:sz="0" w:space="0" w:color="auto"/>
            <w:left w:val="none" w:sz="0" w:space="0" w:color="auto"/>
            <w:bottom w:val="none" w:sz="0" w:space="0" w:color="auto"/>
            <w:right w:val="none" w:sz="0" w:space="0" w:color="auto"/>
          </w:divBdr>
        </w:div>
        <w:div w:id="1511676419">
          <w:marLeft w:val="0"/>
          <w:marRight w:val="0"/>
          <w:marTop w:val="0"/>
          <w:marBottom w:val="0"/>
          <w:divBdr>
            <w:top w:val="none" w:sz="0" w:space="0" w:color="auto"/>
            <w:left w:val="none" w:sz="0" w:space="0" w:color="auto"/>
            <w:bottom w:val="none" w:sz="0" w:space="0" w:color="auto"/>
            <w:right w:val="none" w:sz="0" w:space="0" w:color="auto"/>
          </w:divBdr>
        </w:div>
        <w:div w:id="1513447410">
          <w:marLeft w:val="0"/>
          <w:marRight w:val="0"/>
          <w:marTop w:val="0"/>
          <w:marBottom w:val="0"/>
          <w:divBdr>
            <w:top w:val="none" w:sz="0" w:space="0" w:color="auto"/>
            <w:left w:val="none" w:sz="0" w:space="0" w:color="auto"/>
            <w:bottom w:val="none" w:sz="0" w:space="0" w:color="auto"/>
            <w:right w:val="none" w:sz="0" w:space="0" w:color="auto"/>
          </w:divBdr>
        </w:div>
        <w:div w:id="1524049350">
          <w:marLeft w:val="0"/>
          <w:marRight w:val="0"/>
          <w:marTop w:val="0"/>
          <w:marBottom w:val="0"/>
          <w:divBdr>
            <w:top w:val="none" w:sz="0" w:space="0" w:color="auto"/>
            <w:left w:val="none" w:sz="0" w:space="0" w:color="auto"/>
            <w:bottom w:val="none" w:sz="0" w:space="0" w:color="auto"/>
            <w:right w:val="none" w:sz="0" w:space="0" w:color="auto"/>
          </w:divBdr>
        </w:div>
        <w:div w:id="1533029176">
          <w:marLeft w:val="0"/>
          <w:marRight w:val="0"/>
          <w:marTop w:val="0"/>
          <w:marBottom w:val="0"/>
          <w:divBdr>
            <w:top w:val="none" w:sz="0" w:space="0" w:color="auto"/>
            <w:left w:val="none" w:sz="0" w:space="0" w:color="auto"/>
            <w:bottom w:val="none" w:sz="0" w:space="0" w:color="auto"/>
            <w:right w:val="none" w:sz="0" w:space="0" w:color="auto"/>
          </w:divBdr>
        </w:div>
        <w:div w:id="1533685074">
          <w:marLeft w:val="0"/>
          <w:marRight w:val="0"/>
          <w:marTop w:val="0"/>
          <w:marBottom w:val="0"/>
          <w:divBdr>
            <w:top w:val="none" w:sz="0" w:space="0" w:color="auto"/>
            <w:left w:val="none" w:sz="0" w:space="0" w:color="auto"/>
            <w:bottom w:val="none" w:sz="0" w:space="0" w:color="auto"/>
            <w:right w:val="none" w:sz="0" w:space="0" w:color="auto"/>
          </w:divBdr>
        </w:div>
        <w:div w:id="1535536789">
          <w:marLeft w:val="0"/>
          <w:marRight w:val="0"/>
          <w:marTop w:val="0"/>
          <w:marBottom w:val="0"/>
          <w:divBdr>
            <w:top w:val="none" w:sz="0" w:space="0" w:color="auto"/>
            <w:left w:val="none" w:sz="0" w:space="0" w:color="auto"/>
            <w:bottom w:val="none" w:sz="0" w:space="0" w:color="auto"/>
            <w:right w:val="none" w:sz="0" w:space="0" w:color="auto"/>
          </w:divBdr>
        </w:div>
        <w:div w:id="1549343655">
          <w:marLeft w:val="0"/>
          <w:marRight w:val="0"/>
          <w:marTop w:val="0"/>
          <w:marBottom w:val="0"/>
          <w:divBdr>
            <w:top w:val="none" w:sz="0" w:space="0" w:color="auto"/>
            <w:left w:val="none" w:sz="0" w:space="0" w:color="auto"/>
            <w:bottom w:val="none" w:sz="0" w:space="0" w:color="auto"/>
            <w:right w:val="none" w:sz="0" w:space="0" w:color="auto"/>
          </w:divBdr>
        </w:div>
        <w:div w:id="1579440952">
          <w:marLeft w:val="0"/>
          <w:marRight w:val="0"/>
          <w:marTop w:val="0"/>
          <w:marBottom w:val="0"/>
          <w:divBdr>
            <w:top w:val="none" w:sz="0" w:space="0" w:color="auto"/>
            <w:left w:val="none" w:sz="0" w:space="0" w:color="auto"/>
            <w:bottom w:val="none" w:sz="0" w:space="0" w:color="auto"/>
            <w:right w:val="none" w:sz="0" w:space="0" w:color="auto"/>
          </w:divBdr>
        </w:div>
        <w:div w:id="1592930765">
          <w:marLeft w:val="0"/>
          <w:marRight w:val="0"/>
          <w:marTop w:val="0"/>
          <w:marBottom w:val="0"/>
          <w:divBdr>
            <w:top w:val="none" w:sz="0" w:space="0" w:color="auto"/>
            <w:left w:val="none" w:sz="0" w:space="0" w:color="auto"/>
            <w:bottom w:val="none" w:sz="0" w:space="0" w:color="auto"/>
            <w:right w:val="none" w:sz="0" w:space="0" w:color="auto"/>
          </w:divBdr>
        </w:div>
        <w:div w:id="1623611973">
          <w:marLeft w:val="0"/>
          <w:marRight w:val="0"/>
          <w:marTop w:val="0"/>
          <w:marBottom w:val="0"/>
          <w:divBdr>
            <w:top w:val="none" w:sz="0" w:space="0" w:color="auto"/>
            <w:left w:val="none" w:sz="0" w:space="0" w:color="auto"/>
            <w:bottom w:val="none" w:sz="0" w:space="0" w:color="auto"/>
            <w:right w:val="none" w:sz="0" w:space="0" w:color="auto"/>
          </w:divBdr>
        </w:div>
        <w:div w:id="1624381834">
          <w:marLeft w:val="0"/>
          <w:marRight w:val="0"/>
          <w:marTop w:val="0"/>
          <w:marBottom w:val="0"/>
          <w:divBdr>
            <w:top w:val="none" w:sz="0" w:space="0" w:color="auto"/>
            <w:left w:val="none" w:sz="0" w:space="0" w:color="auto"/>
            <w:bottom w:val="none" w:sz="0" w:space="0" w:color="auto"/>
            <w:right w:val="none" w:sz="0" w:space="0" w:color="auto"/>
          </w:divBdr>
        </w:div>
        <w:div w:id="1646817789">
          <w:marLeft w:val="0"/>
          <w:marRight w:val="0"/>
          <w:marTop w:val="0"/>
          <w:marBottom w:val="0"/>
          <w:divBdr>
            <w:top w:val="none" w:sz="0" w:space="0" w:color="auto"/>
            <w:left w:val="none" w:sz="0" w:space="0" w:color="auto"/>
            <w:bottom w:val="none" w:sz="0" w:space="0" w:color="auto"/>
            <w:right w:val="none" w:sz="0" w:space="0" w:color="auto"/>
          </w:divBdr>
        </w:div>
        <w:div w:id="1647321264">
          <w:marLeft w:val="0"/>
          <w:marRight w:val="0"/>
          <w:marTop w:val="0"/>
          <w:marBottom w:val="0"/>
          <w:divBdr>
            <w:top w:val="none" w:sz="0" w:space="0" w:color="auto"/>
            <w:left w:val="none" w:sz="0" w:space="0" w:color="auto"/>
            <w:bottom w:val="none" w:sz="0" w:space="0" w:color="auto"/>
            <w:right w:val="none" w:sz="0" w:space="0" w:color="auto"/>
          </w:divBdr>
        </w:div>
        <w:div w:id="1652832864">
          <w:marLeft w:val="0"/>
          <w:marRight w:val="0"/>
          <w:marTop w:val="0"/>
          <w:marBottom w:val="0"/>
          <w:divBdr>
            <w:top w:val="none" w:sz="0" w:space="0" w:color="auto"/>
            <w:left w:val="none" w:sz="0" w:space="0" w:color="auto"/>
            <w:bottom w:val="none" w:sz="0" w:space="0" w:color="auto"/>
            <w:right w:val="none" w:sz="0" w:space="0" w:color="auto"/>
          </w:divBdr>
        </w:div>
        <w:div w:id="1660815606">
          <w:marLeft w:val="0"/>
          <w:marRight w:val="0"/>
          <w:marTop w:val="0"/>
          <w:marBottom w:val="0"/>
          <w:divBdr>
            <w:top w:val="none" w:sz="0" w:space="0" w:color="auto"/>
            <w:left w:val="none" w:sz="0" w:space="0" w:color="auto"/>
            <w:bottom w:val="none" w:sz="0" w:space="0" w:color="auto"/>
            <w:right w:val="none" w:sz="0" w:space="0" w:color="auto"/>
          </w:divBdr>
        </w:div>
        <w:div w:id="1678192771">
          <w:marLeft w:val="0"/>
          <w:marRight w:val="0"/>
          <w:marTop w:val="0"/>
          <w:marBottom w:val="0"/>
          <w:divBdr>
            <w:top w:val="none" w:sz="0" w:space="0" w:color="auto"/>
            <w:left w:val="none" w:sz="0" w:space="0" w:color="auto"/>
            <w:bottom w:val="none" w:sz="0" w:space="0" w:color="auto"/>
            <w:right w:val="none" w:sz="0" w:space="0" w:color="auto"/>
          </w:divBdr>
        </w:div>
        <w:div w:id="1685135297">
          <w:marLeft w:val="0"/>
          <w:marRight w:val="0"/>
          <w:marTop w:val="0"/>
          <w:marBottom w:val="0"/>
          <w:divBdr>
            <w:top w:val="none" w:sz="0" w:space="0" w:color="auto"/>
            <w:left w:val="none" w:sz="0" w:space="0" w:color="auto"/>
            <w:bottom w:val="none" w:sz="0" w:space="0" w:color="auto"/>
            <w:right w:val="none" w:sz="0" w:space="0" w:color="auto"/>
          </w:divBdr>
        </w:div>
        <w:div w:id="1692729505">
          <w:marLeft w:val="0"/>
          <w:marRight w:val="0"/>
          <w:marTop w:val="0"/>
          <w:marBottom w:val="0"/>
          <w:divBdr>
            <w:top w:val="none" w:sz="0" w:space="0" w:color="auto"/>
            <w:left w:val="none" w:sz="0" w:space="0" w:color="auto"/>
            <w:bottom w:val="none" w:sz="0" w:space="0" w:color="auto"/>
            <w:right w:val="none" w:sz="0" w:space="0" w:color="auto"/>
          </w:divBdr>
        </w:div>
        <w:div w:id="1711952656">
          <w:marLeft w:val="0"/>
          <w:marRight w:val="0"/>
          <w:marTop w:val="0"/>
          <w:marBottom w:val="0"/>
          <w:divBdr>
            <w:top w:val="none" w:sz="0" w:space="0" w:color="auto"/>
            <w:left w:val="none" w:sz="0" w:space="0" w:color="auto"/>
            <w:bottom w:val="none" w:sz="0" w:space="0" w:color="auto"/>
            <w:right w:val="none" w:sz="0" w:space="0" w:color="auto"/>
          </w:divBdr>
        </w:div>
        <w:div w:id="1722248926">
          <w:marLeft w:val="0"/>
          <w:marRight w:val="0"/>
          <w:marTop w:val="0"/>
          <w:marBottom w:val="0"/>
          <w:divBdr>
            <w:top w:val="none" w:sz="0" w:space="0" w:color="auto"/>
            <w:left w:val="none" w:sz="0" w:space="0" w:color="auto"/>
            <w:bottom w:val="none" w:sz="0" w:space="0" w:color="auto"/>
            <w:right w:val="none" w:sz="0" w:space="0" w:color="auto"/>
          </w:divBdr>
        </w:div>
        <w:div w:id="1740597231">
          <w:marLeft w:val="0"/>
          <w:marRight w:val="0"/>
          <w:marTop w:val="0"/>
          <w:marBottom w:val="0"/>
          <w:divBdr>
            <w:top w:val="none" w:sz="0" w:space="0" w:color="auto"/>
            <w:left w:val="none" w:sz="0" w:space="0" w:color="auto"/>
            <w:bottom w:val="none" w:sz="0" w:space="0" w:color="auto"/>
            <w:right w:val="none" w:sz="0" w:space="0" w:color="auto"/>
          </w:divBdr>
        </w:div>
        <w:div w:id="1742555930">
          <w:marLeft w:val="0"/>
          <w:marRight w:val="0"/>
          <w:marTop w:val="0"/>
          <w:marBottom w:val="0"/>
          <w:divBdr>
            <w:top w:val="none" w:sz="0" w:space="0" w:color="auto"/>
            <w:left w:val="none" w:sz="0" w:space="0" w:color="auto"/>
            <w:bottom w:val="none" w:sz="0" w:space="0" w:color="auto"/>
            <w:right w:val="none" w:sz="0" w:space="0" w:color="auto"/>
          </w:divBdr>
        </w:div>
        <w:div w:id="1754351505">
          <w:marLeft w:val="0"/>
          <w:marRight w:val="0"/>
          <w:marTop w:val="0"/>
          <w:marBottom w:val="0"/>
          <w:divBdr>
            <w:top w:val="none" w:sz="0" w:space="0" w:color="auto"/>
            <w:left w:val="none" w:sz="0" w:space="0" w:color="auto"/>
            <w:bottom w:val="none" w:sz="0" w:space="0" w:color="auto"/>
            <w:right w:val="none" w:sz="0" w:space="0" w:color="auto"/>
          </w:divBdr>
        </w:div>
        <w:div w:id="1761217709">
          <w:marLeft w:val="0"/>
          <w:marRight w:val="0"/>
          <w:marTop w:val="0"/>
          <w:marBottom w:val="0"/>
          <w:divBdr>
            <w:top w:val="none" w:sz="0" w:space="0" w:color="auto"/>
            <w:left w:val="none" w:sz="0" w:space="0" w:color="auto"/>
            <w:bottom w:val="none" w:sz="0" w:space="0" w:color="auto"/>
            <w:right w:val="none" w:sz="0" w:space="0" w:color="auto"/>
          </w:divBdr>
        </w:div>
        <w:div w:id="1790737419">
          <w:marLeft w:val="0"/>
          <w:marRight w:val="0"/>
          <w:marTop w:val="0"/>
          <w:marBottom w:val="0"/>
          <w:divBdr>
            <w:top w:val="none" w:sz="0" w:space="0" w:color="auto"/>
            <w:left w:val="none" w:sz="0" w:space="0" w:color="auto"/>
            <w:bottom w:val="none" w:sz="0" w:space="0" w:color="auto"/>
            <w:right w:val="none" w:sz="0" w:space="0" w:color="auto"/>
          </w:divBdr>
        </w:div>
        <w:div w:id="1803039801">
          <w:marLeft w:val="0"/>
          <w:marRight w:val="0"/>
          <w:marTop w:val="0"/>
          <w:marBottom w:val="0"/>
          <w:divBdr>
            <w:top w:val="none" w:sz="0" w:space="0" w:color="auto"/>
            <w:left w:val="none" w:sz="0" w:space="0" w:color="auto"/>
            <w:bottom w:val="none" w:sz="0" w:space="0" w:color="auto"/>
            <w:right w:val="none" w:sz="0" w:space="0" w:color="auto"/>
          </w:divBdr>
        </w:div>
        <w:div w:id="1816338976">
          <w:marLeft w:val="0"/>
          <w:marRight w:val="0"/>
          <w:marTop w:val="0"/>
          <w:marBottom w:val="0"/>
          <w:divBdr>
            <w:top w:val="none" w:sz="0" w:space="0" w:color="auto"/>
            <w:left w:val="none" w:sz="0" w:space="0" w:color="auto"/>
            <w:bottom w:val="none" w:sz="0" w:space="0" w:color="auto"/>
            <w:right w:val="none" w:sz="0" w:space="0" w:color="auto"/>
          </w:divBdr>
        </w:div>
        <w:div w:id="1855682459">
          <w:marLeft w:val="0"/>
          <w:marRight w:val="0"/>
          <w:marTop w:val="0"/>
          <w:marBottom w:val="0"/>
          <w:divBdr>
            <w:top w:val="none" w:sz="0" w:space="0" w:color="auto"/>
            <w:left w:val="none" w:sz="0" w:space="0" w:color="auto"/>
            <w:bottom w:val="none" w:sz="0" w:space="0" w:color="auto"/>
            <w:right w:val="none" w:sz="0" w:space="0" w:color="auto"/>
          </w:divBdr>
        </w:div>
        <w:div w:id="1887716553">
          <w:marLeft w:val="0"/>
          <w:marRight w:val="0"/>
          <w:marTop w:val="0"/>
          <w:marBottom w:val="0"/>
          <w:divBdr>
            <w:top w:val="none" w:sz="0" w:space="0" w:color="auto"/>
            <w:left w:val="none" w:sz="0" w:space="0" w:color="auto"/>
            <w:bottom w:val="none" w:sz="0" w:space="0" w:color="auto"/>
            <w:right w:val="none" w:sz="0" w:space="0" w:color="auto"/>
          </w:divBdr>
        </w:div>
        <w:div w:id="1889105687">
          <w:marLeft w:val="0"/>
          <w:marRight w:val="0"/>
          <w:marTop w:val="0"/>
          <w:marBottom w:val="0"/>
          <w:divBdr>
            <w:top w:val="none" w:sz="0" w:space="0" w:color="auto"/>
            <w:left w:val="none" w:sz="0" w:space="0" w:color="auto"/>
            <w:bottom w:val="none" w:sz="0" w:space="0" w:color="auto"/>
            <w:right w:val="none" w:sz="0" w:space="0" w:color="auto"/>
          </w:divBdr>
        </w:div>
        <w:div w:id="1889879240">
          <w:marLeft w:val="0"/>
          <w:marRight w:val="0"/>
          <w:marTop w:val="0"/>
          <w:marBottom w:val="0"/>
          <w:divBdr>
            <w:top w:val="none" w:sz="0" w:space="0" w:color="auto"/>
            <w:left w:val="none" w:sz="0" w:space="0" w:color="auto"/>
            <w:bottom w:val="none" w:sz="0" w:space="0" w:color="auto"/>
            <w:right w:val="none" w:sz="0" w:space="0" w:color="auto"/>
          </w:divBdr>
        </w:div>
        <w:div w:id="1903756176">
          <w:marLeft w:val="0"/>
          <w:marRight w:val="0"/>
          <w:marTop w:val="0"/>
          <w:marBottom w:val="0"/>
          <w:divBdr>
            <w:top w:val="none" w:sz="0" w:space="0" w:color="auto"/>
            <w:left w:val="none" w:sz="0" w:space="0" w:color="auto"/>
            <w:bottom w:val="none" w:sz="0" w:space="0" w:color="auto"/>
            <w:right w:val="none" w:sz="0" w:space="0" w:color="auto"/>
          </w:divBdr>
        </w:div>
        <w:div w:id="1904021455">
          <w:marLeft w:val="0"/>
          <w:marRight w:val="0"/>
          <w:marTop w:val="0"/>
          <w:marBottom w:val="0"/>
          <w:divBdr>
            <w:top w:val="none" w:sz="0" w:space="0" w:color="auto"/>
            <w:left w:val="none" w:sz="0" w:space="0" w:color="auto"/>
            <w:bottom w:val="none" w:sz="0" w:space="0" w:color="auto"/>
            <w:right w:val="none" w:sz="0" w:space="0" w:color="auto"/>
          </w:divBdr>
        </w:div>
        <w:div w:id="1907377938">
          <w:marLeft w:val="0"/>
          <w:marRight w:val="0"/>
          <w:marTop w:val="0"/>
          <w:marBottom w:val="0"/>
          <w:divBdr>
            <w:top w:val="none" w:sz="0" w:space="0" w:color="auto"/>
            <w:left w:val="none" w:sz="0" w:space="0" w:color="auto"/>
            <w:bottom w:val="none" w:sz="0" w:space="0" w:color="auto"/>
            <w:right w:val="none" w:sz="0" w:space="0" w:color="auto"/>
          </w:divBdr>
        </w:div>
        <w:div w:id="1917012455">
          <w:marLeft w:val="0"/>
          <w:marRight w:val="0"/>
          <w:marTop w:val="0"/>
          <w:marBottom w:val="0"/>
          <w:divBdr>
            <w:top w:val="none" w:sz="0" w:space="0" w:color="auto"/>
            <w:left w:val="none" w:sz="0" w:space="0" w:color="auto"/>
            <w:bottom w:val="none" w:sz="0" w:space="0" w:color="auto"/>
            <w:right w:val="none" w:sz="0" w:space="0" w:color="auto"/>
          </w:divBdr>
        </w:div>
        <w:div w:id="1918510900">
          <w:marLeft w:val="0"/>
          <w:marRight w:val="0"/>
          <w:marTop w:val="0"/>
          <w:marBottom w:val="0"/>
          <w:divBdr>
            <w:top w:val="none" w:sz="0" w:space="0" w:color="auto"/>
            <w:left w:val="none" w:sz="0" w:space="0" w:color="auto"/>
            <w:bottom w:val="none" w:sz="0" w:space="0" w:color="auto"/>
            <w:right w:val="none" w:sz="0" w:space="0" w:color="auto"/>
          </w:divBdr>
        </w:div>
        <w:div w:id="1921718383">
          <w:marLeft w:val="0"/>
          <w:marRight w:val="0"/>
          <w:marTop w:val="0"/>
          <w:marBottom w:val="0"/>
          <w:divBdr>
            <w:top w:val="none" w:sz="0" w:space="0" w:color="auto"/>
            <w:left w:val="none" w:sz="0" w:space="0" w:color="auto"/>
            <w:bottom w:val="none" w:sz="0" w:space="0" w:color="auto"/>
            <w:right w:val="none" w:sz="0" w:space="0" w:color="auto"/>
          </w:divBdr>
        </w:div>
        <w:div w:id="1938752362">
          <w:marLeft w:val="0"/>
          <w:marRight w:val="0"/>
          <w:marTop w:val="0"/>
          <w:marBottom w:val="0"/>
          <w:divBdr>
            <w:top w:val="none" w:sz="0" w:space="0" w:color="auto"/>
            <w:left w:val="none" w:sz="0" w:space="0" w:color="auto"/>
            <w:bottom w:val="none" w:sz="0" w:space="0" w:color="auto"/>
            <w:right w:val="none" w:sz="0" w:space="0" w:color="auto"/>
          </w:divBdr>
        </w:div>
        <w:div w:id="1948728047">
          <w:marLeft w:val="0"/>
          <w:marRight w:val="0"/>
          <w:marTop w:val="0"/>
          <w:marBottom w:val="0"/>
          <w:divBdr>
            <w:top w:val="none" w:sz="0" w:space="0" w:color="auto"/>
            <w:left w:val="none" w:sz="0" w:space="0" w:color="auto"/>
            <w:bottom w:val="none" w:sz="0" w:space="0" w:color="auto"/>
            <w:right w:val="none" w:sz="0" w:space="0" w:color="auto"/>
          </w:divBdr>
        </w:div>
        <w:div w:id="1957174896">
          <w:marLeft w:val="0"/>
          <w:marRight w:val="0"/>
          <w:marTop w:val="0"/>
          <w:marBottom w:val="0"/>
          <w:divBdr>
            <w:top w:val="none" w:sz="0" w:space="0" w:color="auto"/>
            <w:left w:val="none" w:sz="0" w:space="0" w:color="auto"/>
            <w:bottom w:val="none" w:sz="0" w:space="0" w:color="auto"/>
            <w:right w:val="none" w:sz="0" w:space="0" w:color="auto"/>
          </w:divBdr>
        </w:div>
        <w:div w:id="1984381058">
          <w:marLeft w:val="0"/>
          <w:marRight w:val="0"/>
          <w:marTop w:val="0"/>
          <w:marBottom w:val="0"/>
          <w:divBdr>
            <w:top w:val="none" w:sz="0" w:space="0" w:color="auto"/>
            <w:left w:val="none" w:sz="0" w:space="0" w:color="auto"/>
            <w:bottom w:val="none" w:sz="0" w:space="0" w:color="auto"/>
            <w:right w:val="none" w:sz="0" w:space="0" w:color="auto"/>
          </w:divBdr>
        </w:div>
        <w:div w:id="1995066921">
          <w:marLeft w:val="0"/>
          <w:marRight w:val="0"/>
          <w:marTop w:val="0"/>
          <w:marBottom w:val="0"/>
          <w:divBdr>
            <w:top w:val="none" w:sz="0" w:space="0" w:color="auto"/>
            <w:left w:val="none" w:sz="0" w:space="0" w:color="auto"/>
            <w:bottom w:val="none" w:sz="0" w:space="0" w:color="auto"/>
            <w:right w:val="none" w:sz="0" w:space="0" w:color="auto"/>
          </w:divBdr>
        </w:div>
        <w:div w:id="2003308553">
          <w:marLeft w:val="0"/>
          <w:marRight w:val="0"/>
          <w:marTop w:val="0"/>
          <w:marBottom w:val="0"/>
          <w:divBdr>
            <w:top w:val="none" w:sz="0" w:space="0" w:color="auto"/>
            <w:left w:val="none" w:sz="0" w:space="0" w:color="auto"/>
            <w:bottom w:val="none" w:sz="0" w:space="0" w:color="auto"/>
            <w:right w:val="none" w:sz="0" w:space="0" w:color="auto"/>
          </w:divBdr>
        </w:div>
        <w:div w:id="2010938395">
          <w:marLeft w:val="0"/>
          <w:marRight w:val="0"/>
          <w:marTop w:val="0"/>
          <w:marBottom w:val="0"/>
          <w:divBdr>
            <w:top w:val="none" w:sz="0" w:space="0" w:color="auto"/>
            <w:left w:val="none" w:sz="0" w:space="0" w:color="auto"/>
            <w:bottom w:val="none" w:sz="0" w:space="0" w:color="auto"/>
            <w:right w:val="none" w:sz="0" w:space="0" w:color="auto"/>
          </w:divBdr>
        </w:div>
        <w:div w:id="2080126805">
          <w:marLeft w:val="0"/>
          <w:marRight w:val="0"/>
          <w:marTop w:val="0"/>
          <w:marBottom w:val="0"/>
          <w:divBdr>
            <w:top w:val="none" w:sz="0" w:space="0" w:color="auto"/>
            <w:left w:val="none" w:sz="0" w:space="0" w:color="auto"/>
            <w:bottom w:val="none" w:sz="0" w:space="0" w:color="auto"/>
            <w:right w:val="none" w:sz="0" w:space="0" w:color="auto"/>
          </w:divBdr>
        </w:div>
        <w:div w:id="2096701065">
          <w:marLeft w:val="0"/>
          <w:marRight w:val="0"/>
          <w:marTop w:val="0"/>
          <w:marBottom w:val="0"/>
          <w:divBdr>
            <w:top w:val="none" w:sz="0" w:space="0" w:color="auto"/>
            <w:left w:val="none" w:sz="0" w:space="0" w:color="auto"/>
            <w:bottom w:val="none" w:sz="0" w:space="0" w:color="auto"/>
            <w:right w:val="none" w:sz="0" w:space="0" w:color="auto"/>
          </w:divBdr>
        </w:div>
        <w:div w:id="2120711602">
          <w:marLeft w:val="0"/>
          <w:marRight w:val="0"/>
          <w:marTop w:val="0"/>
          <w:marBottom w:val="0"/>
          <w:divBdr>
            <w:top w:val="none" w:sz="0" w:space="0" w:color="auto"/>
            <w:left w:val="none" w:sz="0" w:space="0" w:color="auto"/>
            <w:bottom w:val="none" w:sz="0" w:space="0" w:color="auto"/>
            <w:right w:val="none" w:sz="0" w:space="0" w:color="auto"/>
          </w:divBdr>
        </w:div>
        <w:div w:id="2143377432">
          <w:marLeft w:val="0"/>
          <w:marRight w:val="0"/>
          <w:marTop w:val="0"/>
          <w:marBottom w:val="0"/>
          <w:divBdr>
            <w:top w:val="none" w:sz="0" w:space="0" w:color="auto"/>
            <w:left w:val="none" w:sz="0" w:space="0" w:color="auto"/>
            <w:bottom w:val="none" w:sz="0" w:space="0" w:color="auto"/>
            <w:right w:val="none" w:sz="0" w:space="0" w:color="auto"/>
          </w:divBdr>
        </w:div>
      </w:divsChild>
    </w:div>
    <w:div w:id="824010825">
      <w:bodyDiv w:val="1"/>
      <w:marLeft w:val="0"/>
      <w:marRight w:val="0"/>
      <w:marTop w:val="0"/>
      <w:marBottom w:val="0"/>
      <w:divBdr>
        <w:top w:val="none" w:sz="0" w:space="0" w:color="auto"/>
        <w:left w:val="none" w:sz="0" w:space="0" w:color="auto"/>
        <w:bottom w:val="none" w:sz="0" w:space="0" w:color="auto"/>
        <w:right w:val="none" w:sz="0" w:space="0" w:color="auto"/>
      </w:divBdr>
      <w:divsChild>
        <w:div w:id="16856341">
          <w:marLeft w:val="0"/>
          <w:marRight w:val="0"/>
          <w:marTop w:val="0"/>
          <w:marBottom w:val="0"/>
          <w:divBdr>
            <w:top w:val="none" w:sz="0" w:space="0" w:color="auto"/>
            <w:left w:val="none" w:sz="0" w:space="0" w:color="auto"/>
            <w:bottom w:val="none" w:sz="0" w:space="0" w:color="auto"/>
            <w:right w:val="none" w:sz="0" w:space="0" w:color="auto"/>
          </w:divBdr>
        </w:div>
        <w:div w:id="19403661">
          <w:marLeft w:val="0"/>
          <w:marRight w:val="0"/>
          <w:marTop w:val="0"/>
          <w:marBottom w:val="0"/>
          <w:divBdr>
            <w:top w:val="none" w:sz="0" w:space="0" w:color="auto"/>
            <w:left w:val="none" w:sz="0" w:space="0" w:color="auto"/>
            <w:bottom w:val="none" w:sz="0" w:space="0" w:color="auto"/>
            <w:right w:val="none" w:sz="0" w:space="0" w:color="auto"/>
          </w:divBdr>
        </w:div>
        <w:div w:id="68235595">
          <w:marLeft w:val="0"/>
          <w:marRight w:val="0"/>
          <w:marTop w:val="0"/>
          <w:marBottom w:val="0"/>
          <w:divBdr>
            <w:top w:val="none" w:sz="0" w:space="0" w:color="auto"/>
            <w:left w:val="none" w:sz="0" w:space="0" w:color="auto"/>
            <w:bottom w:val="none" w:sz="0" w:space="0" w:color="auto"/>
            <w:right w:val="none" w:sz="0" w:space="0" w:color="auto"/>
          </w:divBdr>
        </w:div>
        <w:div w:id="129175794">
          <w:marLeft w:val="0"/>
          <w:marRight w:val="0"/>
          <w:marTop w:val="0"/>
          <w:marBottom w:val="0"/>
          <w:divBdr>
            <w:top w:val="none" w:sz="0" w:space="0" w:color="auto"/>
            <w:left w:val="none" w:sz="0" w:space="0" w:color="auto"/>
            <w:bottom w:val="none" w:sz="0" w:space="0" w:color="auto"/>
            <w:right w:val="none" w:sz="0" w:space="0" w:color="auto"/>
          </w:divBdr>
        </w:div>
        <w:div w:id="166755767">
          <w:marLeft w:val="0"/>
          <w:marRight w:val="0"/>
          <w:marTop w:val="0"/>
          <w:marBottom w:val="0"/>
          <w:divBdr>
            <w:top w:val="none" w:sz="0" w:space="0" w:color="auto"/>
            <w:left w:val="none" w:sz="0" w:space="0" w:color="auto"/>
            <w:bottom w:val="none" w:sz="0" w:space="0" w:color="auto"/>
            <w:right w:val="none" w:sz="0" w:space="0" w:color="auto"/>
          </w:divBdr>
        </w:div>
        <w:div w:id="243339937">
          <w:marLeft w:val="0"/>
          <w:marRight w:val="0"/>
          <w:marTop w:val="0"/>
          <w:marBottom w:val="0"/>
          <w:divBdr>
            <w:top w:val="none" w:sz="0" w:space="0" w:color="auto"/>
            <w:left w:val="none" w:sz="0" w:space="0" w:color="auto"/>
            <w:bottom w:val="none" w:sz="0" w:space="0" w:color="auto"/>
            <w:right w:val="none" w:sz="0" w:space="0" w:color="auto"/>
          </w:divBdr>
        </w:div>
        <w:div w:id="633413336">
          <w:marLeft w:val="0"/>
          <w:marRight w:val="0"/>
          <w:marTop w:val="0"/>
          <w:marBottom w:val="0"/>
          <w:divBdr>
            <w:top w:val="none" w:sz="0" w:space="0" w:color="auto"/>
            <w:left w:val="none" w:sz="0" w:space="0" w:color="auto"/>
            <w:bottom w:val="none" w:sz="0" w:space="0" w:color="auto"/>
            <w:right w:val="none" w:sz="0" w:space="0" w:color="auto"/>
          </w:divBdr>
        </w:div>
        <w:div w:id="711421144">
          <w:marLeft w:val="0"/>
          <w:marRight w:val="0"/>
          <w:marTop w:val="0"/>
          <w:marBottom w:val="0"/>
          <w:divBdr>
            <w:top w:val="none" w:sz="0" w:space="0" w:color="auto"/>
            <w:left w:val="none" w:sz="0" w:space="0" w:color="auto"/>
            <w:bottom w:val="none" w:sz="0" w:space="0" w:color="auto"/>
            <w:right w:val="none" w:sz="0" w:space="0" w:color="auto"/>
          </w:divBdr>
        </w:div>
        <w:div w:id="714695096">
          <w:marLeft w:val="0"/>
          <w:marRight w:val="0"/>
          <w:marTop w:val="0"/>
          <w:marBottom w:val="0"/>
          <w:divBdr>
            <w:top w:val="none" w:sz="0" w:space="0" w:color="auto"/>
            <w:left w:val="none" w:sz="0" w:space="0" w:color="auto"/>
            <w:bottom w:val="none" w:sz="0" w:space="0" w:color="auto"/>
            <w:right w:val="none" w:sz="0" w:space="0" w:color="auto"/>
          </w:divBdr>
        </w:div>
        <w:div w:id="761803422">
          <w:marLeft w:val="0"/>
          <w:marRight w:val="0"/>
          <w:marTop w:val="0"/>
          <w:marBottom w:val="0"/>
          <w:divBdr>
            <w:top w:val="none" w:sz="0" w:space="0" w:color="auto"/>
            <w:left w:val="none" w:sz="0" w:space="0" w:color="auto"/>
            <w:bottom w:val="none" w:sz="0" w:space="0" w:color="auto"/>
            <w:right w:val="none" w:sz="0" w:space="0" w:color="auto"/>
          </w:divBdr>
        </w:div>
        <w:div w:id="789517595">
          <w:marLeft w:val="0"/>
          <w:marRight w:val="0"/>
          <w:marTop w:val="0"/>
          <w:marBottom w:val="0"/>
          <w:divBdr>
            <w:top w:val="none" w:sz="0" w:space="0" w:color="auto"/>
            <w:left w:val="none" w:sz="0" w:space="0" w:color="auto"/>
            <w:bottom w:val="none" w:sz="0" w:space="0" w:color="auto"/>
            <w:right w:val="none" w:sz="0" w:space="0" w:color="auto"/>
          </w:divBdr>
        </w:div>
        <w:div w:id="830828057">
          <w:marLeft w:val="0"/>
          <w:marRight w:val="0"/>
          <w:marTop w:val="0"/>
          <w:marBottom w:val="0"/>
          <w:divBdr>
            <w:top w:val="none" w:sz="0" w:space="0" w:color="auto"/>
            <w:left w:val="none" w:sz="0" w:space="0" w:color="auto"/>
            <w:bottom w:val="none" w:sz="0" w:space="0" w:color="auto"/>
            <w:right w:val="none" w:sz="0" w:space="0" w:color="auto"/>
          </w:divBdr>
        </w:div>
        <w:div w:id="844981737">
          <w:marLeft w:val="0"/>
          <w:marRight w:val="0"/>
          <w:marTop w:val="0"/>
          <w:marBottom w:val="0"/>
          <w:divBdr>
            <w:top w:val="none" w:sz="0" w:space="0" w:color="auto"/>
            <w:left w:val="none" w:sz="0" w:space="0" w:color="auto"/>
            <w:bottom w:val="none" w:sz="0" w:space="0" w:color="auto"/>
            <w:right w:val="none" w:sz="0" w:space="0" w:color="auto"/>
          </w:divBdr>
        </w:div>
        <w:div w:id="917789415">
          <w:marLeft w:val="0"/>
          <w:marRight w:val="0"/>
          <w:marTop w:val="0"/>
          <w:marBottom w:val="0"/>
          <w:divBdr>
            <w:top w:val="none" w:sz="0" w:space="0" w:color="auto"/>
            <w:left w:val="none" w:sz="0" w:space="0" w:color="auto"/>
            <w:bottom w:val="none" w:sz="0" w:space="0" w:color="auto"/>
            <w:right w:val="none" w:sz="0" w:space="0" w:color="auto"/>
          </w:divBdr>
        </w:div>
        <w:div w:id="970596250">
          <w:marLeft w:val="0"/>
          <w:marRight w:val="0"/>
          <w:marTop w:val="0"/>
          <w:marBottom w:val="0"/>
          <w:divBdr>
            <w:top w:val="none" w:sz="0" w:space="0" w:color="auto"/>
            <w:left w:val="none" w:sz="0" w:space="0" w:color="auto"/>
            <w:bottom w:val="none" w:sz="0" w:space="0" w:color="auto"/>
            <w:right w:val="none" w:sz="0" w:space="0" w:color="auto"/>
          </w:divBdr>
        </w:div>
        <w:div w:id="1091240525">
          <w:marLeft w:val="0"/>
          <w:marRight w:val="0"/>
          <w:marTop w:val="0"/>
          <w:marBottom w:val="0"/>
          <w:divBdr>
            <w:top w:val="none" w:sz="0" w:space="0" w:color="auto"/>
            <w:left w:val="none" w:sz="0" w:space="0" w:color="auto"/>
            <w:bottom w:val="none" w:sz="0" w:space="0" w:color="auto"/>
            <w:right w:val="none" w:sz="0" w:space="0" w:color="auto"/>
          </w:divBdr>
        </w:div>
        <w:div w:id="1226449285">
          <w:marLeft w:val="0"/>
          <w:marRight w:val="0"/>
          <w:marTop w:val="0"/>
          <w:marBottom w:val="0"/>
          <w:divBdr>
            <w:top w:val="none" w:sz="0" w:space="0" w:color="auto"/>
            <w:left w:val="none" w:sz="0" w:space="0" w:color="auto"/>
            <w:bottom w:val="none" w:sz="0" w:space="0" w:color="auto"/>
            <w:right w:val="none" w:sz="0" w:space="0" w:color="auto"/>
          </w:divBdr>
        </w:div>
        <w:div w:id="1248266625">
          <w:marLeft w:val="0"/>
          <w:marRight w:val="0"/>
          <w:marTop w:val="0"/>
          <w:marBottom w:val="0"/>
          <w:divBdr>
            <w:top w:val="none" w:sz="0" w:space="0" w:color="auto"/>
            <w:left w:val="none" w:sz="0" w:space="0" w:color="auto"/>
            <w:bottom w:val="none" w:sz="0" w:space="0" w:color="auto"/>
            <w:right w:val="none" w:sz="0" w:space="0" w:color="auto"/>
          </w:divBdr>
        </w:div>
        <w:div w:id="1321689139">
          <w:marLeft w:val="0"/>
          <w:marRight w:val="0"/>
          <w:marTop w:val="0"/>
          <w:marBottom w:val="0"/>
          <w:divBdr>
            <w:top w:val="none" w:sz="0" w:space="0" w:color="auto"/>
            <w:left w:val="none" w:sz="0" w:space="0" w:color="auto"/>
            <w:bottom w:val="none" w:sz="0" w:space="0" w:color="auto"/>
            <w:right w:val="none" w:sz="0" w:space="0" w:color="auto"/>
          </w:divBdr>
        </w:div>
        <w:div w:id="1325747167">
          <w:marLeft w:val="0"/>
          <w:marRight w:val="0"/>
          <w:marTop w:val="0"/>
          <w:marBottom w:val="0"/>
          <w:divBdr>
            <w:top w:val="none" w:sz="0" w:space="0" w:color="auto"/>
            <w:left w:val="none" w:sz="0" w:space="0" w:color="auto"/>
            <w:bottom w:val="none" w:sz="0" w:space="0" w:color="auto"/>
            <w:right w:val="none" w:sz="0" w:space="0" w:color="auto"/>
          </w:divBdr>
        </w:div>
        <w:div w:id="1461149701">
          <w:marLeft w:val="0"/>
          <w:marRight w:val="0"/>
          <w:marTop w:val="0"/>
          <w:marBottom w:val="0"/>
          <w:divBdr>
            <w:top w:val="none" w:sz="0" w:space="0" w:color="auto"/>
            <w:left w:val="none" w:sz="0" w:space="0" w:color="auto"/>
            <w:bottom w:val="none" w:sz="0" w:space="0" w:color="auto"/>
            <w:right w:val="none" w:sz="0" w:space="0" w:color="auto"/>
          </w:divBdr>
        </w:div>
        <w:div w:id="1574925124">
          <w:marLeft w:val="0"/>
          <w:marRight w:val="0"/>
          <w:marTop w:val="0"/>
          <w:marBottom w:val="0"/>
          <w:divBdr>
            <w:top w:val="none" w:sz="0" w:space="0" w:color="auto"/>
            <w:left w:val="none" w:sz="0" w:space="0" w:color="auto"/>
            <w:bottom w:val="none" w:sz="0" w:space="0" w:color="auto"/>
            <w:right w:val="none" w:sz="0" w:space="0" w:color="auto"/>
          </w:divBdr>
        </w:div>
        <w:div w:id="1691099681">
          <w:marLeft w:val="0"/>
          <w:marRight w:val="0"/>
          <w:marTop w:val="0"/>
          <w:marBottom w:val="0"/>
          <w:divBdr>
            <w:top w:val="none" w:sz="0" w:space="0" w:color="auto"/>
            <w:left w:val="none" w:sz="0" w:space="0" w:color="auto"/>
            <w:bottom w:val="none" w:sz="0" w:space="0" w:color="auto"/>
            <w:right w:val="none" w:sz="0" w:space="0" w:color="auto"/>
          </w:divBdr>
        </w:div>
        <w:div w:id="1703942753">
          <w:marLeft w:val="0"/>
          <w:marRight w:val="0"/>
          <w:marTop w:val="0"/>
          <w:marBottom w:val="0"/>
          <w:divBdr>
            <w:top w:val="none" w:sz="0" w:space="0" w:color="auto"/>
            <w:left w:val="none" w:sz="0" w:space="0" w:color="auto"/>
            <w:bottom w:val="none" w:sz="0" w:space="0" w:color="auto"/>
            <w:right w:val="none" w:sz="0" w:space="0" w:color="auto"/>
          </w:divBdr>
        </w:div>
        <w:div w:id="1718359071">
          <w:marLeft w:val="0"/>
          <w:marRight w:val="0"/>
          <w:marTop w:val="0"/>
          <w:marBottom w:val="0"/>
          <w:divBdr>
            <w:top w:val="none" w:sz="0" w:space="0" w:color="auto"/>
            <w:left w:val="none" w:sz="0" w:space="0" w:color="auto"/>
            <w:bottom w:val="none" w:sz="0" w:space="0" w:color="auto"/>
            <w:right w:val="none" w:sz="0" w:space="0" w:color="auto"/>
          </w:divBdr>
        </w:div>
        <w:div w:id="1728067374">
          <w:marLeft w:val="0"/>
          <w:marRight w:val="0"/>
          <w:marTop w:val="0"/>
          <w:marBottom w:val="0"/>
          <w:divBdr>
            <w:top w:val="none" w:sz="0" w:space="0" w:color="auto"/>
            <w:left w:val="none" w:sz="0" w:space="0" w:color="auto"/>
            <w:bottom w:val="none" w:sz="0" w:space="0" w:color="auto"/>
            <w:right w:val="none" w:sz="0" w:space="0" w:color="auto"/>
          </w:divBdr>
        </w:div>
        <w:div w:id="1762212424">
          <w:marLeft w:val="0"/>
          <w:marRight w:val="0"/>
          <w:marTop w:val="0"/>
          <w:marBottom w:val="0"/>
          <w:divBdr>
            <w:top w:val="none" w:sz="0" w:space="0" w:color="auto"/>
            <w:left w:val="none" w:sz="0" w:space="0" w:color="auto"/>
            <w:bottom w:val="none" w:sz="0" w:space="0" w:color="auto"/>
            <w:right w:val="none" w:sz="0" w:space="0" w:color="auto"/>
          </w:divBdr>
        </w:div>
        <w:div w:id="1805080274">
          <w:marLeft w:val="0"/>
          <w:marRight w:val="0"/>
          <w:marTop w:val="0"/>
          <w:marBottom w:val="0"/>
          <w:divBdr>
            <w:top w:val="none" w:sz="0" w:space="0" w:color="auto"/>
            <w:left w:val="none" w:sz="0" w:space="0" w:color="auto"/>
            <w:bottom w:val="none" w:sz="0" w:space="0" w:color="auto"/>
            <w:right w:val="none" w:sz="0" w:space="0" w:color="auto"/>
          </w:divBdr>
        </w:div>
        <w:div w:id="1863664304">
          <w:marLeft w:val="0"/>
          <w:marRight w:val="0"/>
          <w:marTop w:val="0"/>
          <w:marBottom w:val="0"/>
          <w:divBdr>
            <w:top w:val="none" w:sz="0" w:space="0" w:color="auto"/>
            <w:left w:val="none" w:sz="0" w:space="0" w:color="auto"/>
            <w:bottom w:val="none" w:sz="0" w:space="0" w:color="auto"/>
            <w:right w:val="none" w:sz="0" w:space="0" w:color="auto"/>
          </w:divBdr>
        </w:div>
        <w:div w:id="2058235736">
          <w:marLeft w:val="0"/>
          <w:marRight w:val="0"/>
          <w:marTop w:val="0"/>
          <w:marBottom w:val="0"/>
          <w:divBdr>
            <w:top w:val="none" w:sz="0" w:space="0" w:color="auto"/>
            <w:left w:val="none" w:sz="0" w:space="0" w:color="auto"/>
            <w:bottom w:val="none" w:sz="0" w:space="0" w:color="auto"/>
            <w:right w:val="none" w:sz="0" w:space="0" w:color="auto"/>
          </w:divBdr>
        </w:div>
        <w:div w:id="2063483018">
          <w:marLeft w:val="0"/>
          <w:marRight w:val="0"/>
          <w:marTop w:val="0"/>
          <w:marBottom w:val="0"/>
          <w:divBdr>
            <w:top w:val="none" w:sz="0" w:space="0" w:color="auto"/>
            <w:left w:val="none" w:sz="0" w:space="0" w:color="auto"/>
            <w:bottom w:val="none" w:sz="0" w:space="0" w:color="auto"/>
            <w:right w:val="none" w:sz="0" w:space="0" w:color="auto"/>
          </w:divBdr>
        </w:div>
        <w:div w:id="2068914305">
          <w:marLeft w:val="0"/>
          <w:marRight w:val="0"/>
          <w:marTop w:val="0"/>
          <w:marBottom w:val="0"/>
          <w:divBdr>
            <w:top w:val="none" w:sz="0" w:space="0" w:color="auto"/>
            <w:left w:val="none" w:sz="0" w:space="0" w:color="auto"/>
            <w:bottom w:val="none" w:sz="0" w:space="0" w:color="auto"/>
            <w:right w:val="none" w:sz="0" w:space="0" w:color="auto"/>
          </w:divBdr>
        </w:div>
        <w:div w:id="2074354461">
          <w:marLeft w:val="0"/>
          <w:marRight w:val="0"/>
          <w:marTop w:val="0"/>
          <w:marBottom w:val="0"/>
          <w:divBdr>
            <w:top w:val="none" w:sz="0" w:space="0" w:color="auto"/>
            <w:left w:val="none" w:sz="0" w:space="0" w:color="auto"/>
            <w:bottom w:val="none" w:sz="0" w:space="0" w:color="auto"/>
            <w:right w:val="none" w:sz="0" w:space="0" w:color="auto"/>
          </w:divBdr>
        </w:div>
        <w:div w:id="2117361283">
          <w:marLeft w:val="0"/>
          <w:marRight w:val="0"/>
          <w:marTop w:val="0"/>
          <w:marBottom w:val="0"/>
          <w:divBdr>
            <w:top w:val="none" w:sz="0" w:space="0" w:color="auto"/>
            <w:left w:val="none" w:sz="0" w:space="0" w:color="auto"/>
            <w:bottom w:val="none" w:sz="0" w:space="0" w:color="auto"/>
            <w:right w:val="none" w:sz="0" w:space="0" w:color="auto"/>
          </w:divBdr>
        </w:div>
      </w:divsChild>
    </w:div>
    <w:div w:id="844058147">
      <w:bodyDiv w:val="1"/>
      <w:marLeft w:val="0"/>
      <w:marRight w:val="0"/>
      <w:marTop w:val="0"/>
      <w:marBottom w:val="0"/>
      <w:divBdr>
        <w:top w:val="none" w:sz="0" w:space="0" w:color="auto"/>
        <w:left w:val="none" w:sz="0" w:space="0" w:color="auto"/>
        <w:bottom w:val="none" w:sz="0" w:space="0" w:color="auto"/>
        <w:right w:val="none" w:sz="0" w:space="0" w:color="auto"/>
      </w:divBdr>
      <w:divsChild>
        <w:div w:id="74059060">
          <w:marLeft w:val="0"/>
          <w:marRight w:val="0"/>
          <w:marTop w:val="0"/>
          <w:marBottom w:val="0"/>
          <w:divBdr>
            <w:top w:val="none" w:sz="0" w:space="0" w:color="auto"/>
            <w:left w:val="none" w:sz="0" w:space="0" w:color="auto"/>
            <w:bottom w:val="none" w:sz="0" w:space="0" w:color="auto"/>
            <w:right w:val="none" w:sz="0" w:space="0" w:color="auto"/>
          </w:divBdr>
        </w:div>
        <w:div w:id="137766001">
          <w:marLeft w:val="0"/>
          <w:marRight w:val="0"/>
          <w:marTop w:val="0"/>
          <w:marBottom w:val="0"/>
          <w:divBdr>
            <w:top w:val="none" w:sz="0" w:space="0" w:color="auto"/>
            <w:left w:val="none" w:sz="0" w:space="0" w:color="auto"/>
            <w:bottom w:val="none" w:sz="0" w:space="0" w:color="auto"/>
            <w:right w:val="none" w:sz="0" w:space="0" w:color="auto"/>
          </w:divBdr>
        </w:div>
        <w:div w:id="155848119">
          <w:marLeft w:val="0"/>
          <w:marRight w:val="0"/>
          <w:marTop w:val="0"/>
          <w:marBottom w:val="0"/>
          <w:divBdr>
            <w:top w:val="none" w:sz="0" w:space="0" w:color="auto"/>
            <w:left w:val="none" w:sz="0" w:space="0" w:color="auto"/>
            <w:bottom w:val="none" w:sz="0" w:space="0" w:color="auto"/>
            <w:right w:val="none" w:sz="0" w:space="0" w:color="auto"/>
          </w:divBdr>
        </w:div>
        <w:div w:id="301885574">
          <w:marLeft w:val="0"/>
          <w:marRight w:val="0"/>
          <w:marTop w:val="0"/>
          <w:marBottom w:val="0"/>
          <w:divBdr>
            <w:top w:val="none" w:sz="0" w:space="0" w:color="auto"/>
            <w:left w:val="none" w:sz="0" w:space="0" w:color="auto"/>
            <w:bottom w:val="none" w:sz="0" w:space="0" w:color="auto"/>
            <w:right w:val="none" w:sz="0" w:space="0" w:color="auto"/>
          </w:divBdr>
        </w:div>
        <w:div w:id="326253008">
          <w:marLeft w:val="0"/>
          <w:marRight w:val="0"/>
          <w:marTop w:val="0"/>
          <w:marBottom w:val="0"/>
          <w:divBdr>
            <w:top w:val="none" w:sz="0" w:space="0" w:color="auto"/>
            <w:left w:val="none" w:sz="0" w:space="0" w:color="auto"/>
            <w:bottom w:val="none" w:sz="0" w:space="0" w:color="auto"/>
            <w:right w:val="none" w:sz="0" w:space="0" w:color="auto"/>
          </w:divBdr>
        </w:div>
        <w:div w:id="361441700">
          <w:marLeft w:val="0"/>
          <w:marRight w:val="0"/>
          <w:marTop w:val="0"/>
          <w:marBottom w:val="0"/>
          <w:divBdr>
            <w:top w:val="none" w:sz="0" w:space="0" w:color="auto"/>
            <w:left w:val="none" w:sz="0" w:space="0" w:color="auto"/>
            <w:bottom w:val="none" w:sz="0" w:space="0" w:color="auto"/>
            <w:right w:val="none" w:sz="0" w:space="0" w:color="auto"/>
          </w:divBdr>
        </w:div>
        <w:div w:id="393624368">
          <w:marLeft w:val="0"/>
          <w:marRight w:val="0"/>
          <w:marTop w:val="0"/>
          <w:marBottom w:val="0"/>
          <w:divBdr>
            <w:top w:val="none" w:sz="0" w:space="0" w:color="auto"/>
            <w:left w:val="none" w:sz="0" w:space="0" w:color="auto"/>
            <w:bottom w:val="none" w:sz="0" w:space="0" w:color="auto"/>
            <w:right w:val="none" w:sz="0" w:space="0" w:color="auto"/>
          </w:divBdr>
        </w:div>
        <w:div w:id="531655377">
          <w:marLeft w:val="0"/>
          <w:marRight w:val="0"/>
          <w:marTop w:val="0"/>
          <w:marBottom w:val="0"/>
          <w:divBdr>
            <w:top w:val="none" w:sz="0" w:space="0" w:color="auto"/>
            <w:left w:val="none" w:sz="0" w:space="0" w:color="auto"/>
            <w:bottom w:val="none" w:sz="0" w:space="0" w:color="auto"/>
            <w:right w:val="none" w:sz="0" w:space="0" w:color="auto"/>
          </w:divBdr>
        </w:div>
        <w:div w:id="576130137">
          <w:marLeft w:val="0"/>
          <w:marRight w:val="0"/>
          <w:marTop w:val="0"/>
          <w:marBottom w:val="0"/>
          <w:divBdr>
            <w:top w:val="none" w:sz="0" w:space="0" w:color="auto"/>
            <w:left w:val="none" w:sz="0" w:space="0" w:color="auto"/>
            <w:bottom w:val="none" w:sz="0" w:space="0" w:color="auto"/>
            <w:right w:val="none" w:sz="0" w:space="0" w:color="auto"/>
          </w:divBdr>
        </w:div>
        <w:div w:id="600601740">
          <w:marLeft w:val="0"/>
          <w:marRight w:val="0"/>
          <w:marTop w:val="0"/>
          <w:marBottom w:val="0"/>
          <w:divBdr>
            <w:top w:val="none" w:sz="0" w:space="0" w:color="auto"/>
            <w:left w:val="none" w:sz="0" w:space="0" w:color="auto"/>
            <w:bottom w:val="none" w:sz="0" w:space="0" w:color="auto"/>
            <w:right w:val="none" w:sz="0" w:space="0" w:color="auto"/>
          </w:divBdr>
        </w:div>
        <w:div w:id="652217802">
          <w:marLeft w:val="0"/>
          <w:marRight w:val="0"/>
          <w:marTop w:val="0"/>
          <w:marBottom w:val="0"/>
          <w:divBdr>
            <w:top w:val="none" w:sz="0" w:space="0" w:color="auto"/>
            <w:left w:val="none" w:sz="0" w:space="0" w:color="auto"/>
            <w:bottom w:val="none" w:sz="0" w:space="0" w:color="auto"/>
            <w:right w:val="none" w:sz="0" w:space="0" w:color="auto"/>
          </w:divBdr>
        </w:div>
        <w:div w:id="663971062">
          <w:marLeft w:val="0"/>
          <w:marRight w:val="0"/>
          <w:marTop w:val="0"/>
          <w:marBottom w:val="0"/>
          <w:divBdr>
            <w:top w:val="none" w:sz="0" w:space="0" w:color="auto"/>
            <w:left w:val="none" w:sz="0" w:space="0" w:color="auto"/>
            <w:bottom w:val="none" w:sz="0" w:space="0" w:color="auto"/>
            <w:right w:val="none" w:sz="0" w:space="0" w:color="auto"/>
          </w:divBdr>
        </w:div>
        <w:div w:id="697588826">
          <w:marLeft w:val="0"/>
          <w:marRight w:val="0"/>
          <w:marTop w:val="0"/>
          <w:marBottom w:val="0"/>
          <w:divBdr>
            <w:top w:val="none" w:sz="0" w:space="0" w:color="auto"/>
            <w:left w:val="none" w:sz="0" w:space="0" w:color="auto"/>
            <w:bottom w:val="none" w:sz="0" w:space="0" w:color="auto"/>
            <w:right w:val="none" w:sz="0" w:space="0" w:color="auto"/>
          </w:divBdr>
        </w:div>
        <w:div w:id="804156129">
          <w:marLeft w:val="0"/>
          <w:marRight w:val="0"/>
          <w:marTop w:val="0"/>
          <w:marBottom w:val="0"/>
          <w:divBdr>
            <w:top w:val="none" w:sz="0" w:space="0" w:color="auto"/>
            <w:left w:val="none" w:sz="0" w:space="0" w:color="auto"/>
            <w:bottom w:val="none" w:sz="0" w:space="0" w:color="auto"/>
            <w:right w:val="none" w:sz="0" w:space="0" w:color="auto"/>
          </w:divBdr>
        </w:div>
        <w:div w:id="864440891">
          <w:marLeft w:val="0"/>
          <w:marRight w:val="0"/>
          <w:marTop w:val="0"/>
          <w:marBottom w:val="0"/>
          <w:divBdr>
            <w:top w:val="none" w:sz="0" w:space="0" w:color="auto"/>
            <w:left w:val="none" w:sz="0" w:space="0" w:color="auto"/>
            <w:bottom w:val="none" w:sz="0" w:space="0" w:color="auto"/>
            <w:right w:val="none" w:sz="0" w:space="0" w:color="auto"/>
          </w:divBdr>
        </w:div>
        <w:div w:id="920916143">
          <w:marLeft w:val="0"/>
          <w:marRight w:val="0"/>
          <w:marTop w:val="0"/>
          <w:marBottom w:val="0"/>
          <w:divBdr>
            <w:top w:val="none" w:sz="0" w:space="0" w:color="auto"/>
            <w:left w:val="none" w:sz="0" w:space="0" w:color="auto"/>
            <w:bottom w:val="none" w:sz="0" w:space="0" w:color="auto"/>
            <w:right w:val="none" w:sz="0" w:space="0" w:color="auto"/>
          </w:divBdr>
        </w:div>
        <w:div w:id="936137872">
          <w:marLeft w:val="0"/>
          <w:marRight w:val="0"/>
          <w:marTop w:val="0"/>
          <w:marBottom w:val="0"/>
          <w:divBdr>
            <w:top w:val="none" w:sz="0" w:space="0" w:color="auto"/>
            <w:left w:val="none" w:sz="0" w:space="0" w:color="auto"/>
            <w:bottom w:val="none" w:sz="0" w:space="0" w:color="auto"/>
            <w:right w:val="none" w:sz="0" w:space="0" w:color="auto"/>
          </w:divBdr>
        </w:div>
        <w:div w:id="1008945563">
          <w:marLeft w:val="0"/>
          <w:marRight w:val="0"/>
          <w:marTop w:val="0"/>
          <w:marBottom w:val="0"/>
          <w:divBdr>
            <w:top w:val="none" w:sz="0" w:space="0" w:color="auto"/>
            <w:left w:val="none" w:sz="0" w:space="0" w:color="auto"/>
            <w:bottom w:val="none" w:sz="0" w:space="0" w:color="auto"/>
            <w:right w:val="none" w:sz="0" w:space="0" w:color="auto"/>
          </w:divBdr>
        </w:div>
        <w:div w:id="1017539346">
          <w:marLeft w:val="0"/>
          <w:marRight w:val="0"/>
          <w:marTop w:val="0"/>
          <w:marBottom w:val="0"/>
          <w:divBdr>
            <w:top w:val="none" w:sz="0" w:space="0" w:color="auto"/>
            <w:left w:val="none" w:sz="0" w:space="0" w:color="auto"/>
            <w:bottom w:val="none" w:sz="0" w:space="0" w:color="auto"/>
            <w:right w:val="none" w:sz="0" w:space="0" w:color="auto"/>
          </w:divBdr>
        </w:div>
        <w:div w:id="1074427816">
          <w:marLeft w:val="0"/>
          <w:marRight w:val="0"/>
          <w:marTop w:val="0"/>
          <w:marBottom w:val="0"/>
          <w:divBdr>
            <w:top w:val="none" w:sz="0" w:space="0" w:color="auto"/>
            <w:left w:val="none" w:sz="0" w:space="0" w:color="auto"/>
            <w:bottom w:val="none" w:sz="0" w:space="0" w:color="auto"/>
            <w:right w:val="none" w:sz="0" w:space="0" w:color="auto"/>
          </w:divBdr>
        </w:div>
        <w:div w:id="1104376718">
          <w:marLeft w:val="0"/>
          <w:marRight w:val="0"/>
          <w:marTop w:val="0"/>
          <w:marBottom w:val="0"/>
          <w:divBdr>
            <w:top w:val="none" w:sz="0" w:space="0" w:color="auto"/>
            <w:left w:val="none" w:sz="0" w:space="0" w:color="auto"/>
            <w:bottom w:val="none" w:sz="0" w:space="0" w:color="auto"/>
            <w:right w:val="none" w:sz="0" w:space="0" w:color="auto"/>
          </w:divBdr>
        </w:div>
        <w:div w:id="1164324354">
          <w:marLeft w:val="0"/>
          <w:marRight w:val="0"/>
          <w:marTop w:val="0"/>
          <w:marBottom w:val="0"/>
          <w:divBdr>
            <w:top w:val="none" w:sz="0" w:space="0" w:color="auto"/>
            <w:left w:val="none" w:sz="0" w:space="0" w:color="auto"/>
            <w:bottom w:val="none" w:sz="0" w:space="0" w:color="auto"/>
            <w:right w:val="none" w:sz="0" w:space="0" w:color="auto"/>
          </w:divBdr>
        </w:div>
        <w:div w:id="1229729063">
          <w:marLeft w:val="0"/>
          <w:marRight w:val="0"/>
          <w:marTop w:val="0"/>
          <w:marBottom w:val="0"/>
          <w:divBdr>
            <w:top w:val="none" w:sz="0" w:space="0" w:color="auto"/>
            <w:left w:val="none" w:sz="0" w:space="0" w:color="auto"/>
            <w:bottom w:val="none" w:sz="0" w:space="0" w:color="auto"/>
            <w:right w:val="none" w:sz="0" w:space="0" w:color="auto"/>
          </w:divBdr>
        </w:div>
        <w:div w:id="1305888201">
          <w:marLeft w:val="0"/>
          <w:marRight w:val="0"/>
          <w:marTop w:val="0"/>
          <w:marBottom w:val="0"/>
          <w:divBdr>
            <w:top w:val="none" w:sz="0" w:space="0" w:color="auto"/>
            <w:left w:val="none" w:sz="0" w:space="0" w:color="auto"/>
            <w:bottom w:val="none" w:sz="0" w:space="0" w:color="auto"/>
            <w:right w:val="none" w:sz="0" w:space="0" w:color="auto"/>
          </w:divBdr>
        </w:div>
        <w:div w:id="1345666797">
          <w:marLeft w:val="0"/>
          <w:marRight w:val="0"/>
          <w:marTop w:val="0"/>
          <w:marBottom w:val="0"/>
          <w:divBdr>
            <w:top w:val="none" w:sz="0" w:space="0" w:color="auto"/>
            <w:left w:val="none" w:sz="0" w:space="0" w:color="auto"/>
            <w:bottom w:val="none" w:sz="0" w:space="0" w:color="auto"/>
            <w:right w:val="none" w:sz="0" w:space="0" w:color="auto"/>
          </w:divBdr>
        </w:div>
        <w:div w:id="1429764786">
          <w:marLeft w:val="0"/>
          <w:marRight w:val="0"/>
          <w:marTop w:val="0"/>
          <w:marBottom w:val="0"/>
          <w:divBdr>
            <w:top w:val="none" w:sz="0" w:space="0" w:color="auto"/>
            <w:left w:val="none" w:sz="0" w:space="0" w:color="auto"/>
            <w:bottom w:val="none" w:sz="0" w:space="0" w:color="auto"/>
            <w:right w:val="none" w:sz="0" w:space="0" w:color="auto"/>
          </w:divBdr>
        </w:div>
        <w:div w:id="1747722444">
          <w:marLeft w:val="0"/>
          <w:marRight w:val="0"/>
          <w:marTop w:val="0"/>
          <w:marBottom w:val="0"/>
          <w:divBdr>
            <w:top w:val="none" w:sz="0" w:space="0" w:color="auto"/>
            <w:left w:val="none" w:sz="0" w:space="0" w:color="auto"/>
            <w:bottom w:val="none" w:sz="0" w:space="0" w:color="auto"/>
            <w:right w:val="none" w:sz="0" w:space="0" w:color="auto"/>
          </w:divBdr>
        </w:div>
        <w:div w:id="1921602242">
          <w:marLeft w:val="0"/>
          <w:marRight w:val="0"/>
          <w:marTop w:val="0"/>
          <w:marBottom w:val="0"/>
          <w:divBdr>
            <w:top w:val="none" w:sz="0" w:space="0" w:color="auto"/>
            <w:left w:val="none" w:sz="0" w:space="0" w:color="auto"/>
            <w:bottom w:val="none" w:sz="0" w:space="0" w:color="auto"/>
            <w:right w:val="none" w:sz="0" w:space="0" w:color="auto"/>
          </w:divBdr>
        </w:div>
        <w:div w:id="1928802341">
          <w:marLeft w:val="0"/>
          <w:marRight w:val="0"/>
          <w:marTop w:val="0"/>
          <w:marBottom w:val="0"/>
          <w:divBdr>
            <w:top w:val="none" w:sz="0" w:space="0" w:color="auto"/>
            <w:left w:val="none" w:sz="0" w:space="0" w:color="auto"/>
            <w:bottom w:val="none" w:sz="0" w:space="0" w:color="auto"/>
            <w:right w:val="none" w:sz="0" w:space="0" w:color="auto"/>
          </w:divBdr>
        </w:div>
        <w:div w:id="1931963806">
          <w:marLeft w:val="0"/>
          <w:marRight w:val="0"/>
          <w:marTop w:val="0"/>
          <w:marBottom w:val="0"/>
          <w:divBdr>
            <w:top w:val="none" w:sz="0" w:space="0" w:color="auto"/>
            <w:left w:val="none" w:sz="0" w:space="0" w:color="auto"/>
            <w:bottom w:val="none" w:sz="0" w:space="0" w:color="auto"/>
            <w:right w:val="none" w:sz="0" w:space="0" w:color="auto"/>
          </w:divBdr>
        </w:div>
        <w:div w:id="1973363418">
          <w:marLeft w:val="0"/>
          <w:marRight w:val="0"/>
          <w:marTop w:val="0"/>
          <w:marBottom w:val="0"/>
          <w:divBdr>
            <w:top w:val="none" w:sz="0" w:space="0" w:color="auto"/>
            <w:left w:val="none" w:sz="0" w:space="0" w:color="auto"/>
            <w:bottom w:val="none" w:sz="0" w:space="0" w:color="auto"/>
            <w:right w:val="none" w:sz="0" w:space="0" w:color="auto"/>
          </w:divBdr>
        </w:div>
        <w:div w:id="2042510640">
          <w:marLeft w:val="0"/>
          <w:marRight w:val="0"/>
          <w:marTop w:val="0"/>
          <w:marBottom w:val="0"/>
          <w:divBdr>
            <w:top w:val="none" w:sz="0" w:space="0" w:color="auto"/>
            <w:left w:val="none" w:sz="0" w:space="0" w:color="auto"/>
            <w:bottom w:val="none" w:sz="0" w:space="0" w:color="auto"/>
            <w:right w:val="none" w:sz="0" w:space="0" w:color="auto"/>
          </w:divBdr>
        </w:div>
        <w:div w:id="2105763414">
          <w:marLeft w:val="0"/>
          <w:marRight w:val="0"/>
          <w:marTop w:val="0"/>
          <w:marBottom w:val="0"/>
          <w:divBdr>
            <w:top w:val="none" w:sz="0" w:space="0" w:color="auto"/>
            <w:left w:val="none" w:sz="0" w:space="0" w:color="auto"/>
            <w:bottom w:val="none" w:sz="0" w:space="0" w:color="auto"/>
            <w:right w:val="none" w:sz="0" w:space="0" w:color="auto"/>
          </w:divBdr>
        </w:div>
        <w:div w:id="2109620421">
          <w:marLeft w:val="0"/>
          <w:marRight w:val="0"/>
          <w:marTop w:val="0"/>
          <w:marBottom w:val="0"/>
          <w:divBdr>
            <w:top w:val="none" w:sz="0" w:space="0" w:color="auto"/>
            <w:left w:val="none" w:sz="0" w:space="0" w:color="auto"/>
            <w:bottom w:val="none" w:sz="0" w:space="0" w:color="auto"/>
            <w:right w:val="none" w:sz="0" w:space="0" w:color="auto"/>
          </w:divBdr>
        </w:div>
      </w:divsChild>
    </w:div>
    <w:div w:id="855777512">
      <w:bodyDiv w:val="1"/>
      <w:marLeft w:val="0"/>
      <w:marRight w:val="0"/>
      <w:marTop w:val="0"/>
      <w:marBottom w:val="0"/>
      <w:divBdr>
        <w:top w:val="none" w:sz="0" w:space="0" w:color="auto"/>
        <w:left w:val="none" w:sz="0" w:space="0" w:color="auto"/>
        <w:bottom w:val="none" w:sz="0" w:space="0" w:color="auto"/>
        <w:right w:val="none" w:sz="0" w:space="0" w:color="auto"/>
      </w:divBdr>
      <w:divsChild>
        <w:div w:id="11153610">
          <w:marLeft w:val="0"/>
          <w:marRight w:val="0"/>
          <w:marTop w:val="0"/>
          <w:marBottom w:val="0"/>
          <w:divBdr>
            <w:top w:val="none" w:sz="0" w:space="0" w:color="auto"/>
            <w:left w:val="none" w:sz="0" w:space="0" w:color="auto"/>
            <w:bottom w:val="none" w:sz="0" w:space="0" w:color="auto"/>
            <w:right w:val="none" w:sz="0" w:space="0" w:color="auto"/>
          </w:divBdr>
        </w:div>
        <w:div w:id="14578852">
          <w:marLeft w:val="0"/>
          <w:marRight w:val="0"/>
          <w:marTop w:val="0"/>
          <w:marBottom w:val="0"/>
          <w:divBdr>
            <w:top w:val="none" w:sz="0" w:space="0" w:color="auto"/>
            <w:left w:val="none" w:sz="0" w:space="0" w:color="auto"/>
            <w:bottom w:val="none" w:sz="0" w:space="0" w:color="auto"/>
            <w:right w:val="none" w:sz="0" w:space="0" w:color="auto"/>
          </w:divBdr>
        </w:div>
        <w:div w:id="16003791">
          <w:marLeft w:val="0"/>
          <w:marRight w:val="0"/>
          <w:marTop w:val="0"/>
          <w:marBottom w:val="0"/>
          <w:divBdr>
            <w:top w:val="none" w:sz="0" w:space="0" w:color="auto"/>
            <w:left w:val="none" w:sz="0" w:space="0" w:color="auto"/>
            <w:bottom w:val="none" w:sz="0" w:space="0" w:color="auto"/>
            <w:right w:val="none" w:sz="0" w:space="0" w:color="auto"/>
          </w:divBdr>
        </w:div>
        <w:div w:id="40248702">
          <w:marLeft w:val="0"/>
          <w:marRight w:val="0"/>
          <w:marTop w:val="0"/>
          <w:marBottom w:val="0"/>
          <w:divBdr>
            <w:top w:val="none" w:sz="0" w:space="0" w:color="auto"/>
            <w:left w:val="none" w:sz="0" w:space="0" w:color="auto"/>
            <w:bottom w:val="none" w:sz="0" w:space="0" w:color="auto"/>
            <w:right w:val="none" w:sz="0" w:space="0" w:color="auto"/>
          </w:divBdr>
        </w:div>
        <w:div w:id="82380736">
          <w:marLeft w:val="0"/>
          <w:marRight w:val="0"/>
          <w:marTop w:val="0"/>
          <w:marBottom w:val="0"/>
          <w:divBdr>
            <w:top w:val="none" w:sz="0" w:space="0" w:color="auto"/>
            <w:left w:val="none" w:sz="0" w:space="0" w:color="auto"/>
            <w:bottom w:val="none" w:sz="0" w:space="0" w:color="auto"/>
            <w:right w:val="none" w:sz="0" w:space="0" w:color="auto"/>
          </w:divBdr>
        </w:div>
        <w:div w:id="88477943">
          <w:marLeft w:val="0"/>
          <w:marRight w:val="0"/>
          <w:marTop w:val="0"/>
          <w:marBottom w:val="0"/>
          <w:divBdr>
            <w:top w:val="none" w:sz="0" w:space="0" w:color="auto"/>
            <w:left w:val="none" w:sz="0" w:space="0" w:color="auto"/>
            <w:bottom w:val="none" w:sz="0" w:space="0" w:color="auto"/>
            <w:right w:val="none" w:sz="0" w:space="0" w:color="auto"/>
          </w:divBdr>
        </w:div>
        <w:div w:id="116685254">
          <w:marLeft w:val="0"/>
          <w:marRight w:val="0"/>
          <w:marTop w:val="0"/>
          <w:marBottom w:val="0"/>
          <w:divBdr>
            <w:top w:val="none" w:sz="0" w:space="0" w:color="auto"/>
            <w:left w:val="none" w:sz="0" w:space="0" w:color="auto"/>
            <w:bottom w:val="none" w:sz="0" w:space="0" w:color="auto"/>
            <w:right w:val="none" w:sz="0" w:space="0" w:color="auto"/>
          </w:divBdr>
        </w:div>
        <w:div w:id="133450485">
          <w:marLeft w:val="0"/>
          <w:marRight w:val="0"/>
          <w:marTop w:val="0"/>
          <w:marBottom w:val="0"/>
          <w:divBdr>
            <w:top w:val="none" w:sz="0" w:space="0" w:color="auto"/>
            <w:left w:val="none" w:sz="0" w:space="0" w:color="auto"/>
            <w:bottom w:val="none" w:sz="0" w:space="0" w:color="auto"/>
            <w:right w:val="none" w:sz="0" w:space="0" w:color="auto"/>
          </w:divBdr>
        </w:div>
        <w:div w:id="257449959">
          <w:marLeft w:val="0"/>
          <w:marRight w:val="0"/>
          <w:marTop w:val="0"/>
          <w:marBottom w:val="0"/>
          <w:divBdr>
            <w:top w:val="none" w:sz="0" w:space="0" w:color="auto"/>
            <w:left w:val="none" w:sz="0" w:space="0" w:color="auto"/>
            <w:bottom w:val="none" w:sz="0" w:space="0" w:color="auto"/>
            <w:right w:val="none" w:sz="0" w:space="0" w:color="auto"/>
          </w:divBdr>
        </w:div>
        <w:div w:id="303779599">
          <w:marLeft w:val="0"/>
          <w:marRight w:val="0"/>
          <w:marTop w:val="0"/>
          <w:marBottom w:val="0"/>
          <w:divBdr>
            <w:top w:val="none" w:sz="0" w:space="0" w:color="auto"/>
            <w:left w:val="none" w:sz="0" w:space="0" w:color="auto"/>
            <w:bottom w:val="none" w:sz="0" w:space="0" w:color="auto"/>
            <w:right w:val="none" w:sz="0" w:space="0" w:color="auto"/>
          </w:divBdr>
        </w:div>
        <w:div w:id="392780176">
          <w:marLeft w:val="0"/>
          <w:marRight w:val="0"/>
          <w:marTop w:val="0"/>
          <w:marBottom w:val="0"/>
          <w:divBdr>
            <w:top w:val="none" w:sz="0" w:space="0" w:color="auto"/>
            <w:left w:val="none" w:sz="0" w:space="0" w:color="auto"/>
            <w:bottom w:val="none" w:sz="0" w:space="0" w:color="auto"/>
            <w:right w:val="none" w:sz="0" w:space="0" w:color="auto"/>
          </w:divBdr>
        </w:div>
        <w:div w:id="436868817">
          <w:marLeft w:val="0"/>
          <w:marRight w:val="0"/>
          <w:marTop w:val="0"/>
          <w:marBottom w:val="0"/>
          <w:divBdr>
            <w:top w:val="none" w:sz="0" w:space="0" w:color="auto"/>
            <w:left w:val="none" w:sz="0" w:space="0" w:color="auto"/>
            <w:bottom w:val="none" w:sz="0" w:space="0" w:color="auto"/>
            <w:right w:val="none" w:sz="0" w:space="0" w:color="auto"/>
          </w:divBdr>
        </w:div>
        <w:div w:id="437336255">
          <w:marLeft w:val="0"/>
          <w:marRight w:val="0"/>
          <w:marTop w:val="0"/>
          <w:marBottom w:val="0"/>
          <w:divBdr>
            <w:top w:val="none" w:sz="0" w:space="0" w:color="auto"/>
            <w:left w:val="none" w:sz="0" w:space="0" w:color="auto"/>
            <w:bottom w:val="none" w:sz="0" w:space="0" w:color="auto"/>
            <w:right w:val="none" w:sz="0" w:space="0" w:color="auto"/>
          </w:divBdr>
        </w:div>
        <w:div w:id="463356928">
          <w:marLeft w:val="0"/>
          <w:marRight w:val="0"/>
          <w:marTop w:val="0"/>
          <w:marBottom w:val="0"/>
          <w:divBdr>
            <w:top w:val="none" w:sz="0" w:space="0" w:color="auto"/>
            <w:left w:val="none" w:sz="0" w:space="0" w:color="auto"/>
            <w:bottom w:val="none" w:sz="0" w:space="0" w:color="auto"/>
            <w:right w:val="none" w:sz="0" w:space="0" w:color="auto"/>
          </w:divBdr>
        </w:div>
        <w:div w:id="547034147">
          <w:marLeft w:val="0"/>
          <w:marRight w:val="0"/>
          <w:marTop w:val="0"/>
          <w:marBottom w:val="0"/>
          <w:divBdr>
            <w:top w:val="none" w:sz="0" w:space="0" w:color="auto"/>
            <w:left w:val="none" w:sz="0" w:space="0" w:color="auto"/>
            <w:bottom w:val="none" w:sz="0" w:space="0" w:color="auto"/>
            <w:right w:val="none" w:sz="0" w:space="0" w:color="auto"/>
          </w:divBdr>
        </w:div>
        <w:div w:id="550773468">
          <w:marLeft w:val="0"/>
          <w:marRight w:val="0"/>
          <w:marTop w:val="0"/>
          <w:marBottom w:val="0"/>
          <w:divBdr>
            <w:top w:val="none" w:sz="0" w:space="0" w:color="auto"/>
            <w:left w:val="none" w:sz="0" w:space="0" w:color="auto"/>
            <w:bottom w:val="none" w:sz="0" w:space="0" w:color="auto"/>
            <w:right w:val="none" w:sz="0" w:space="0" w:color="auto"/>
          </w:divBdr>
        </w:div>
        <w:div w:id="565533730">
          <w:marLeft w:val="0"/>
          <w:marRight w:val="0"/>
          <w:marTop w:val="0"/>
          <w:marBottom w:val="0"/>
          <w:divBdr>
            <w:top w:val="none" w:sz="0" w:space="0" w:color="auto"/>
            <w:left w:val="none" w:sz="0" w:space="0" w:color="auto"/>
            <w:bottom w:val="none" w:sz="0" w:space="0" w:color="auto"/>
            <w:right w:val="none" w:sz="0" w:space="0" w:color="auto"/>
          </w:divBdr>
        </w:div>
        <w:div w:id="764614262">
          <w:marLeft w:val="0"/>
          <w:marRight w:val="0"/>
          <w:marTop w:val="0"/>
          <w:marBottom w:val="0"/>
          <w:divBdr>
            <w:top w:val="none" w:sz="0" w:space="0" w:color="auto"/>
            <w:left w:val="none" w:sz="0" w:space="0" w:color="auto"/>
            <w:bottom w:val="none" w:sz="0" w:space="0" w:color="auto"/>
            <w:right w:val="none" w:sz="0" w:space="0" w:color="auto"/>
          </w:divBdr>
        </w:div>
        <w:div w:id="873419016">
          <w:marLeft w:val="0"/>
          <w:marRight w:val="0"/>
          <w:marTop w:val="0"/>
          <w:marBottom w:val="0"/>
          <w:divBdr>
            <w:top w:val="none" w:sz="0" w:space="0" w:color="auto"/>
            <w:left w:val="none" w:sz="0" w:space="0" w:color="auto"/>
            <w:bottom w:val="none" w:sz="0" w:space="0" w:color="auto"/>
            <w:right w:val="none" w:sz="0" w:space="0" w:color="auto"/>
          </w:divBdr>
        </w:div>
        <w:div w:id="1015427773">
          <w:marLeft w:val="0"/>
          <w:marRight w:val="0"/>
          <w:marTop w:val="0"/>
          <w:marBottom w:val="0"/>
          <w:divBdr>
            <w:top w:val="none" w:sz="0" w:space="0" w:color="auto"/>
            <w:left w:val="none" w:sz="0" w:space="0" w:color="auto"/>
            <w:bottom w:val="none" w:sz="0" w:space="0" w:color="auto"/>
            <w:right w:val="none" w:sz="0" w:space="0" w:color="auto"/>
          </w:divBdr>
        </w:div>
        <w:div w:id="1033992553">
          <w:marLeft w:val="0"/>
          <w:marRight w:val="0"/>
          <w:marTop w:val="0"/>
          <w:marBottom w:val="0"/>
          <w:divBdr>
            <w:top w:val="none" w:sz="0" w:space="0" w:color="auto"/>
            <w:left w:val="none" w:sz="0" w:space="0" w:color="auto"/>
            <w:bottom w:val="none" w:sz="0" w:space="0" w:color="auto"/>
            <w:right w:val="none" w:sz="0" w:space="0" w:color="auto"/>
          </w:divBdr>
        </w:div>
        <w:div w:id="1045644526">
          <w:marLeft w:val="0"/>
          <w:marRight w:val="0"/>
          <w:marTop w:val="0"/>
          <w:marBottom w:val="0"/>
          <w:divBdr>
            <w:top w:val="none" w:sz="0" w:space="0" w:color="auto"/>
            <w:left w:val="none" w:sz="0" w:space="0" w:color="auto"/>
            <w:bottom w:val="none" w:sz="0" w:space="0" w:color="auto"/>
            <w:right w:val="none" w:sz="0" w:space="0" w:color="auto"/>
          </w:divBdr>
        </w:div>
        <w:div w:id="1060057911">
          <w:marLeft w:val="0"/>
          <w:marRight w:val="0"/>
          <w:marTop w:val="0"/>
          <w:marBottom w:val="0"/>
          <w:divBdr>
            <w:top w:val="none" w:sz="0" w:space="0" w:color="auto"/>
            <w:left w:val="none" w:sz="0" w:space="0" w:color="auto"/>
            <w:bottom w:val="none" w:sz="0" w:space="0" w:color="auto"/>
            <w:right w:val="none" w:sz="0" w:space="0" w:color="auto"/>
          </w:divBdr>
        </w:div>
        <w:div w:id="1062407827">
          <w:marLeft w:val="0"/>
          <w:marRight w:val="0"/>
          <w:marTop w:val="0"/>
          <w:marBottom w:val="0"/>
          <w:divBdr>
            <w:top w:val="none" w:sz="0" w:space="0" w:color="auto"/>
            <w:left w:val="none" w:sz="0" w:space="0" w:color="auto"/>
            <w:bottom w:val="none" w:sz="0" w:space="0" w:color="auto"/>
            <w:right w:val="none" w:sz="0" w:space="0" w:color="auto"/>
          </w:divBdr>
        </w:div>
        <w:div w:id="1129125730">
          <w:marLeft w:val="0"/>
          <w:marRight w:val="0"/>
          <w:marTop w:val="0"/>
          <w:marBottom w:val="0"/>
          <w:divBdr>
            <w:top w:val="none" w:sz="0" w:space="0" w:color="auto"/>
            <w:left w:val="none" w:sz="0" w:space="0" w:color="auto"/>
            <w:bottom w:val="none" w:sz="0" w:space="0" w:color="auto"/>
            <w:right w:val="none" w:sz="0" w:space="0" w:color="auto"/>
          </w:divBdr>
        </w:div>
        <w:div w:id="1175849323">
          <w:marLeft w:val="0"/>
          <w:marRight w:val="0"/>
          <w:marTop w:val="0"/>
          <w:marBottom w:val="0"/>
          <w:divBdr>
            <w:top w:val="none" w:sz="0" w:space="0" w:color="auto"/>
            <w:left w:val="none" w:sz="0" w:space="0" w:color="auto"/>
            <w:bottom w:val="none" w:sz="0" w:space="0" w:color="auto"/>
            <w:right w:val="none" w:sz="0" w:space="0" w:color="auto"/>
          </w:divBdr>
        </w:div>
        <w:div w:id="1350376794">
          <w:marLeft w:val="0"/>
          <w:marRight w:val="0"/>
          <w:marTop w:val="0"/>
          <w:marBottom w:val="0"/>
          <w:divBdr>
            <w:top w:val="none" w:sz="0" w:space="0" w:color="auto"/>
            <w:left w:val="none" w:sz="0" w:space="0" w:color="auto"/>
            <w:bottom w:val="none" w:sz="0" w:space="0" w:color="auto"/>
            <w:right w:val="none" w:sz="0" w:space="0" w:color="auto"/>
          </w:divBdr>
        </w:div>
        <w:div w:id="1359891508">
          <w:marLeft w:val="0"/>
          <w:marRight w:val="0"/>
          <w:marTop w:val="0"/>
          <w:marBottom w:val="0"/>
          <w:divBdr>
            <w:top w:val="none" w:sz="0" w:space="0" w:color="auto"/>
            <w:left w:val="none" w:sz="0" w:space="0" w:color="auto"/>
            <w:bottom w:val="none" w:sz="0" w:space="0" w:color="auto"/>
            <w:right w:val="none" w:sz="0" w:space="0" w:color="auto"/>
          </w:divBdr>
        </w:div>
        <w:div w:id="1366105121">
          <w:marLeft w:val="0"/>
          <w:marRight w:val="0"/>
          <w:marTop w:val="0"/>
          <w:marBottom w:val="0"/>
          <w:divBdr>
            <w:top w:val="none" w:sz="0" w:space="0" w:color="auto"/>
            <w:left w:val="none" w:sz="0" w:space="0" w:color="auto"/>
            <w:bottom w:val="none" w:sz="0" w:space="0" w:color="auto"/>
            <w:right w:val="none" w:sz="0" w:space="0" w:color="auto"/>
          </w:divBdr>
        </w:div>
        <w:div w:id="1371422671">
          <w:marLeft w:val="0"/>
          <w:marRight w:val="0"/>
          <w:marTop w:val="0"/>
          <w:marBottom w:val="0"/>
          <w:divBdr>
            <w:top w:val="none" w:sz="0" w:space="0" w:color="auto"/>
            <w:left w:val="none" w:sz="0" w:space="0" w:color="auto"/>
            <w:bottom w:val="none" w:sz="0" w:space="0" w:color="auto"/>
            <w:right w:val="none" w:sz="0" w:space="0" w:color="auto"/>
          </w:divBdr>
        </w:div>
        <w:div w:id="1536383188">
          <w:marLeft w:val="0"/>
          <w:marRight w:val="0"/>
          <w:marTop w:val="0"/>
          <w:marBottom w:val="0"/>
          <w:divBdr>
            <w:top w:val="none" w:sz="0" w:space="0" w:color="auto"/>
            <w:left w:val="none" w:sz="0" w:space="0" w:color="auto"/>
            <w:bottom w:val="none" w:sz="0" w:space="0" w:color="auto"/>
            <w:right w:val="none" w:sz="0" w:space="0" w:color="auto"/>
          </w:divBdr>
        </w:div>
        <w:div w:id="1569002510">
          <w:marLeft w:val="0"/>
          <w:marRight w:val="0"/>
          <w:marTop w:val="0"/>
          <w:marBottom w:val="0"/>
          <w:divBdr>
            <w:top w:val="none" w:sz="0" w:space="0" w:color="auto"/>
            <w:left w:val="none" w:sz="0" w:space="0" w:color="auto"/>
            <w:bottom w:val="none" w:sz="0" w:space="0" w:color="auto"/>
            <w:right w:val="none" w:sz="0" w:space="0" w:color="auto"/>
          </w:divBdr>
        </w:div>
        <w:div w:id="1602103230">
          <w:marLeft w:val="0"/>
          <w:marRight w:val="0"/>
          <w:marTop w:val="0"/>
          <w:marBottom w:val="0"/>
          <w:divBdr>
            <w:top w:val="none" w:sz="0" w:space="0" w:color="auto"/>
            <w:left w:val="none" w:sz="0" w:space="0" w:color="auto"/>
            <w:bottom w:val="none" w:sz="0" w:space="0" w:color="auto"/>
            <w:right w:val="none" w:sz="0" w:space="0" w:color="auto"/>
          </w:divBdr>
        </w:div>
        <w:div w:id="1645429529">
          <w:marLeft w:val="0"/>
          <w:marRight w:val="0"/>
          <w:marTop w:val="0"/>
          <w:marBottom w:val="0"/>
          <w:divBdr>
            <w:top w:val="none" w:sz="0" w:space="0" w:color="auto"/>
            <w:left w:val="none" w:sz="0" w:space="0" w:color="auto"/>
            <w:bottom w:val="none" w:sz="0" w:space="0" w:color="auto"/>
            <w:right w:val="none" w:sz="0" w:space="0" w:color="auto"/>
          </w:divBdr>
        </w:div>
        <w:div w:id="1758363557">
          <w:marLeft w:val="0"/>
          <w:marRight w:val="0"/>
          <w:marTop w:val="0"/>
          <w:marBottom w:val="0"/>
          <w:divBdr>
            <w:top w:val="none" w:sz="0" w:space="0" w:color="auto"/>
            <w:left w:val="none" w:sz="0" w:space="0" w:color="auto"/>
            <w:bottom w:val="none" w:sz="0" w:space="0" w:color="auto"/>
            <w:right w:val="none" w:sz="0" w:space="0" w:color="auto"/>
          </w:divBdr>
        </w:div>
        <w:div w:id="1800147505">
          <w:marLeft w:val="0"/>
          <w:marRight w:val="0"/>
          <w:marTop w:val="0"/>
          <w:marBottom w:val="0"/>
          <w:divBdr>
            <w:top w:val="none" w:sz="0" w:space="0" w:color="auto"/>
            <w:left w:val="none" w:sz="0" w:space="0" w:color="auto"/>
            <w:bottom w:val="none" w:sz="0" w:space="0" w:color="auto"/>
            <w:right w:val="none" w:sz="0" w:space="0" w:color="auto"/>
          </w:divBdr>
        </w:div>
        <w:div w:id="1839536655">
          <w:marLeft w:val="0"/>
          <w:marRight w:val="0"/>
          <w:marTop w:val="0"/>
          <w:marBottom w:val="0"/>
          <w:divBdr>
            <w:top w:val="none" w:sz="0" w:space="0" w:color="auto"/>
            <w:left w:val="none" w:sz="0" w:space="0" w:color="auto"/>
            <w:bottom w:val="none" w:sz="0" w:space="0" w:color="auto"/>
            <w:right w:val="none" w:sz="0" w:space="0" w:color="auto"/>
          </w:divBdr>
        </w:div>
        <w:div w:id="1884439964">
          <w:marLeft w:val="0"/>
          <w:marRight w:val="0"/>
          <w:marTop w:val="0"/>
          <w:marBottom w:val="0"/>
          <w:divBdr>
            <w:top w:val="none" w:sz="0" w:space="0" w:color="auto"/>
            <w:left w:val="none" w:sz="0" w:space="0" w:color="auto"/>
            <w:bottom w:val="none" w:sz="0" w:space="0" w:color="auto"/>
            <w:right w:val="none" w:sz="0" w:space="0" w:color="auto"/>
          </w:divBdr>
        </w:div>
        <w:div w:id="1901557866">
          <w:marLeft w:val="0"/>
          <w:marRight w:val="0"/>
          <w:marTop w:val="0"/>
          <w:marBottom w:val="0"/>
          <w:divBdr>
            <w:top w:val="none" w:sz="0" w:space="0" w:color="auto"/>
            <w:left w:val="none" w:sz="0" w:space="0" w:color="auto"/>
            <w:bottom w:val="none" w:sz="0" w:space="0" w:color="auto"/>
            <w:right w:val="none" w:sz="0" w:space="0" w:color="auto"/>
          </w:divBdr>
        </w:div>
        <w:div w:id="1908688208">
          <w:marLeft w:val="0"/>
          <w:marRight w:val="0"/>
          <w:marTop w:val="0"/>
          <w:marBottom w:val="0"/>
          <w:divBdr>
            <w:top w:val="none" w:sz="0" w:space="0" w:color="auto"/>
            <w:left w:val="none" w:sz="0" w:space="0" w:color="auto"/>
            <w:bottom w:val="none" w:sz="0" w:space="0" w:color="auto"/>
            <w:right w:val="none" w:sz="0" w:space="0" w:color="auto"/>
          </w:divBdr>
        </w:div>
        <w:div w:id="1929265344">
          <w:marLeft w:val="0"/>
          <w:marRight w:val="0"/>
          <w:marTop w:val="0"/>
          <w:marBottom w:val="0"/>
          <w:divBdr>
            <w:top w:val="none" w:sz="0" w:space="0" w:color="auto"/>
            <w:left w:val="none" w:sz="0" w:space="0" w:color="auto"/>
            <w:bottom w:val="none" w:sz="0" w:space="0" w:color="auto"/>
            <w:right w:val="none" w:sz="0" w:space="0" w:color="auto"/>
          </w:divBdr>
        </w:div>
      </w:divsChild>
    </w:div>
    <w:div w:id="933513385">
      <w:bodyDiv w:val="1"/>
      <w:marLeft w:val="0"/>
      <w:marRight w:val="0"/>
      <w:marTop w:val="0"/>
      <w:marBottom w:val="0"/>
      <w:divBdr>
        <w:top w:val="none" w:sz="0" w:space="0" w:color="auto"/>
        <w:left w:val="none" w:sz="0" w:space="0" w:color="auto"/>
        <w:bottom w:val="none" w:sz="0" w:space="0" w:color="auto"/>
        <w:right w:val="none" w:sz="0" w:space="0" w:color="auto"/>
      </w:divBdr>
      <w:divsChild>
        <w:div w:id="416248032">
          <w:marLeft w:val="0"/>
          <w:marRight w:val="0"/>
          <w:marTop w:val="0"/>
          <w:marBottom w:val="0"/>
          <w:divBdr>
            <w:top w:val="none" w:sz="0" w:space="0" w:color="auto"/>
            <w:left w:val="none" w:sz="0" w:space="0" w:color="auto"/>
            <w:bottom w:val="none" w:sz="0" w:space="0" w:color="auto"/>
            <w:right w:val="none" w:sz="0" w:space="0" w:color="auto"/>
          </w:divBdr>
        </w:div>
        <w:div w:id="686105109">
          <w:marLeft w:val="0"/>
          <w:marRight w:val="0"/>
          <w:marTop w:val="0"/>
          <w:marBottom w:val="0"/>
          <w:divBdr>
            <w:top w:val="none" w:sz="0" w:space="0" w:color="auto"/>
            <w:left w:val="none" w:sz="0" w:space="0" w:color="auto"/>
            <w:bottom w:val="none" w:sz="0" w:space="0" w:color="auto"/>
            <w:right w:val="none" w:sz="0" w:space="0" w:color="auto"/>
          </w:divBdr>
        </w:div>
        <w:div w:id="1087114966">
          <w:marLeft w:val="0"/>
          <w:marRight w:val="0"/>
          <w:marTop w:val="0"/>
          <w:marBottom w:val="0"/>
          <w:divBdr>
            <w:top w:val="none" w:sz="0" w:space="0" w:color="auto"/>
            <w:left w:val="none" w:sz="0" w:space="0" w:color="auto"/>
            <w:bottom w:val="none" w:sz="0" w:space="0" w:color="auto"/>
            <w:right w:val="none" w:sz="0" w:space="0" w:color="auto"/>
          </w:divBdr>
        </w:div>
        <w:div w:id="1796217484">
          <w:marLeft w:val="0"/>
          <w:marRight w:val="0"/>
          <w:marTop w:val="0"/>
          <w:marBottom w:val="0"/>
          <w:divBdr>
            <w:top w:val="none" w:sz="0" w:space="0" w:color="auto"/>
            <w:left w:val="none" w:sz="0" w:space="0" w:color="auto"/>
            <w:bottom w:val="none" w:sz="0" w:space="0" w:color="auto"/>
            <w:right w:val="none" w:sz="0" w:space="0" w:color="auto"/>
          </w:divBdr>
        </w:div>
        <w:div w:id="1986161843">
          <w:marLeft w:val="0"/>
          <w:marRight w:val="0"/>
          <w:marTop w:val="0"/>
          <w:marBottom w:val="0"/>
          <w:divBdr>
            <w:top w:val="none" w:sz="0" w:space="0" w:color="auto"/>
            <w:left w:val="none" w:sz="0" w:space="0" w:color="auto"/>
            <w:bottom w:val="none" w:sz="0" w:space="0" w:color="auto"/>
            <w:right w:val="none" w:sz="0" w:space="0" w:color="auto"/>
          </w:divBdr>
        </w:div>
      </w:divsChild>
    </w:div>
    <w:div w:id="1093010640">
      <w:bodyDiv w:val="1"/>
      <w:marLeft w:val="0"/>
      <w:marRight w:val="0"/>
      <w:marTop w:val="0"/>
      <w:marBottom w:val="0"/>
      <w:divBdr>
        <w:top w:val="none" w:sz="0" w:space="0" w:color="auto"/>
        <w:left w:val="none" w:sz="0" w:space="0" w:color="auto"/>
        <w:bottom w:val="none" w:sz="0" w:space="0" w:color="auto"/>
        <w:right w:val="none" w:sz="0" w:space="0" w:color="auto"/>
      </w:divBdr>
      <w:divsChild>
        <w:div w:id="51316236">
          <w:marLeft w:val="0"/>
          <w:marRight w:val="0"/>
          <w:marTop w:val="0"/>
          <w:marBottom w:val="0"/>
          <w:divBdr>
            <w:top w:val="none" w:sz="0" w:space="0" w:color="auto"/>
            <w:left w:val="none" w:sz="0" w:space="0" w:color="auto"/>
            <w:bottom w:val="none" w:sz="0" w:space="0" w:color="auto"/>
            <w:right w:val="none" w:sz="0" w:space="0" w:color="auto"/>
          </w:divBdr>
        </w:div>
        <w:div w:id="72162754">
          <w:marLeft w:val="0"/>
          <w:marRight w:val="0"/>
          <w:marTop w:val="0"/>
          <w:marBottom w:val="0"/>
          <w:divBdr>
            <w:top w:val="none" w:sz="0" w:space="0" w:color="auto"/>
            <w:left w:val="none" w:sz="0" w:space="0" w:color="auto"/>
            <w:bottom w:val="none" w:sz="0" w:space="0" w:color="auto"/>
            <w:right w:val="none" w:sz="0" w:space="0" w:color="auto"/>
          </w:divBdr>
        </w:div>
        <w:div w:id="230045990">
          <w:marLeft w:val="0"/>
          <w:marRight w:val="0"/>
          <w:marTop w:val="0"/>
          <w:marBottom w:val="0"/>
          <w:divBdr>
            <w:top w:val="none" w:sz="0" w:space="0" w:color="auto"/>
            <w:left w:val="none" w:sz="0" w:space="0" w:color="auto"/>
            <w:bottom w:val="none" w:sz="0" w:space="0" w:color="auto"/>
            <w:right w:val="none" w:sz="0" w:space="0" w:color="auto"/>
          </w:divBdr>
        </w:div>
        <w:div w:id="290288412">
          <w:marLeft w:val="0"/>
          <w:marRight w:val="0"/>
          <w:marTop w:val="0"/>
          <w:marBottom w:val="0"/>
          <w:divBdr>
            <w:top w:val="none" w:sz="0" w:space="0" w:color="auto"/>
            <w:left w:val="none" w:sz="0" w:space="0" w:color="auto"/>
            <w:bottom w:val="none" w:sz="0" w:space="0" w:color="auto"/>
            <w:right w:val="none" w:sz="0" w:space="0" w:color="auto"/>
          </w:divBdr>
        </w:div>
        <w:div w:id="424767267">
          <w:marLeft w:val="0"/>
          <w:marRight w:val="0"/>
          <w:marTop w:val="0"/>
          <w:marBottom w:val="0"/>
          <w:divBdr>
            <w:top w:val="none" w:sz="0" w:space="0" w:color="auto"/>
            <w:left w:val="none" w:sz="0" w:space="0" w:color="auto"/>
            <w:bottom w:val="none" w:sz="0" w:space="0" w:color="auto"/>
            <w:right w:val="none" w:sz="0" w:space="0" w:color="auto"/>
          </w:divBdr>
        </w:div>
        <w:div w:id="467237896">
          <w:marLeft w:val="0"/>
          <w:marRight w:val="0"/>
          <w:marTop w:val="0"/>
          <w:marBottom w:val="0"/>
          <w:divBdr>
            <w:top w:val="none" w:sz="0" w:space="0" w:color="auto"/>
            <w:left w:val="none" w:sz="0" w:space="0" w:color="auto"/>
            <w:bottom w:val="none" w:sz="0" w:space="0" w:color="auto"/>
            <w:right w:val="none" w:sz="0" w:space="0" w:color="auto"/>
          </w:divBdr>
        </w:div>
        <w:div w:id="575941630">
          <w:marLeft w:val="0"/>
          <w:marRight w:val="0"/>
          <w:marTop w:val="0"/>
          <w:marBottom w:val="0"/>
          <w:divBdr>
            <w:top w:val="none" w:sz="0" w:space="0" w:color="auto"/>
            <w:left w:val="none" w:sz="0" w:space="0" w:color="auto"/>
            <w:bottom w:val="none" w:sz="0" w:space="0" w:color="auto"/>
            <w:right w:val="none" w:sz="0" w:space="0" w:color="auto"/>
          </w:divBdr>
        </w:div>
        <w:div w:id="668946604">
          <w:marLeft w:val="0"/>
          <w:marRight w:val="0"/>
          <w:marTop w:val="0"/>
          <w:marBottom w:val="0"/>
          <w:divBdr>
            <w:top w:val="none" w:sz="0" w:space="0" w:color="auto"/>
            <w:left w:val="none" w:sz="0" w:space="0" w:color="auto"/>
            <w:bottom w:val="none" w:sz="0" w:space="0" w:color="auto"/>
            <w:right w:val="none" w:sz="0" w:space="0" w:color="auto"/>
          </w:divBdr>
        </w:div>
        <w:div w:id="695426183">
          <w:marLeft w:val="0"/>
          <w:marRight w:val="0"/>
          <w:marTop w:val="0"/>
          <w:marBottom w:val="0"/>
          <w:divBdr>
            <w:top w:val="none" w:sz="0" w:space="0" w:color="auto"/>
            <w:left w:val="none" w:sz="0" w:space="0" w:color="auto"/>
            <w:bottom w:val="none" w:sz="0" w:space="0" w:color="auto"/>
            <w:right w:val="none" w:sz="0" w:space="0" w:color="auto"/>
          </w:divBdr>
        </w:div>
        <w:div w:id="725378854">
          <w:marLeft w:val="0"/>
          <w:marRight w:val="0"/>
          <w:marTop w:val="0"/>
          <w:marBottom w:val="0"/>
          <w:divBdr>
            <w:top w:val="none" w:sz="0" w:space="0" w:color="auto"/>
            <w:left w:val="none" w:sz="0" w:space="0" w:color="auto"/>
            <w:bottom w:val="none" w:sz="0" w:space="0" w:color="auto"/>
            <w:right w:val="none" w:sz="0" w:space="0" w:color="auto"/>
          </w:divBdr>
        </w:div>
        <w:div w:id="738286574">
          <w:marLeft w:val="0"/>
          <w:marRight w:val="0"/>
          <w:marTop w:val="0"/>
          <w:marBottom w:val="0"/>
          <w:divBdr>
            <w:top w:val="none" w:sz="0" w:space="0" w:color="auto"/>
            <w:left w:val="none" w:sz="0" w:space="0" w:color="auto"/>
            <w:bottom w:val="none" w:sz="0" w:space="0" w:color="auto"/>
            <w:right w:val="none" w:sz="0" w:space="0" w:color="auto"/>
          </w:divBdr>
        </w:div>
        <w:div w:id="833448647">
          <w:marLeft w:val="0"/>
          <w:marRight w:val="0"/>
          <w:marTop w:val="0"/>
          <w:marBottom w:val="0"/>
          <w:divBdr>
            <w:top w:val="none" w:sz="0" w:space="0" w:color="auto"/>
            <w:left w:val="none" w:sz="0" w:space="0" w:color="auto"/>
            <w:bottom w:val="none" w:sz="0" w:space="0" w:color="auto"/>
            <w:right w:val="none" w:sz="0" w:space="0" w:color="auto"/>
          </w:divBdr>
        </w:div>
        <w:div w:id="888959882">
          <w:marLeft w:val="0"/>
          <w:marRight w:val="0"/>
          <w:marTop w:val="0"/>
          <w:marBottom w:val="0"/>
          <w:divBdr>
            <w:top w:val="none" w:sz="0" w:space="0" w:color="auto"/>
            <w:left w:val="none" w:sz="0" w:space="0" w:color="auto"/>
            <w:bottom w:val="none" w:sz="0" w:space="0" w:color="auto"/>
            <w:right w:val="none" w:sz="0" w:space="0" w:color="auto"/>
          </w:divBdr>
        </w:div>
        <w:div w:id="913658452">
          <w:marLeft w:val="0"/>
          <w:marRight w:val="0"/>
          <w:marTop w:val="0"/>
          <w:marBottom w:val="0"/>
          <w:divBdr>
            <w:top w:val="none" w:sz="0" w:space="0" w:color="auto"/>
            <w:left w:val="none" w:sz="0" w:space="0" w:color="auto"/>
            <w:bottom w:val="none" w:sz="0" w:space="0" w:color="auto"/>
            <w:right w:val="none" w:sz="0" w:space="0" w:color="auto"/>
          </w:divBdr>
        </w:div>
        <w:div w:id="1052195048">
          <w:marLeft w:val="0"/>
          <w:marRight w:val="0"/>
          <w:marTop w:val="0"/>
          <w:marBottom w:val="0"/>
          <w:divBdr>
            <w:top w:val="none" w:sz="0" w:space="0" w:color="auto"/>
            <w:left w:val="none" w:sz="0" w:space="0" w:color="auto"/>
            <w:bottom w:val="none" w:sz="0" w:space="0" w:color="auto"/>
            <w:right w:val="none" w:sz="0" w:space="0" w:color="auto"/>
          </w:divBdr>
        </w:div>
        <w:div w:id="1093741008">
          <w:marLeft w:val="0"/>
          <w:marRight w:val="0"/>
          <w:marTop w:val="0"/>
          <w:marBottom w:val="0"/>
          <w:divBdr>
            <w:top w:val="none" w:sz="0" w:space="0" w:color="auto"/>
            <w:left w:val="none" w:sz="0" w:space="0" w:color="auto"/>
            <w:bottom w:val="none" w:sz="0" w:space="0" w:color="auto"/>
            <w:right w:val="none" w:sz="0" w:space="0" w:color="auto"/>
          </w:divBdr>
        </w:div>
        <w:div w:id="1225677607">
          <w:marLeft w:val="0"/>
          <w:marRight w:val="0"/>
          <w:marTop w:val="0"/>
          <w:marBottom w:val="0"/>
          <w:divBdr>
            <w:top w:val="none" w:sz="0" w:space="0" w:color="auto"/>
            <w:left w:val="none" w:sz="0" w:space="0" w:color="auto"/>
            <w:bottom w:val="none" w:sz="0" w:space="0" w:color="auto"/>
            <w:right w:val="none" w:sz="0" w:space="0" w:color="auto"/>
          </w:divBdr>
        </w:div>
        <w:div w:id="1269317302">
          <w:marLeft w:val="0"/>
          <w:marRight w:val="0"/>
          <w:marTop w:val="0"/>
          <w:marBottom w:val="0"/>
          <w:divBdr>
            <w:top w:val="none" w:sz="0" w:space="0" w:color="auto"/>
            <w:left w:val="none" w:sz="0" w:space="0" w:color="auto"/>
            <w:bottom w:val="none" w:sz="0" w:space="0" w:color="auto"/>
            <w:right w:val="none" w:sz="0" w:space="0" w:color="auto"/>
          </w:divBdr>
        </w:div>
        <w:div w:id="1272935006">
          <w:marLeft w:val="0"/>
          <w:marRight w:val="0"/>
          <w:marTop w:val="0"/>
          <w:marBottom w:val="0"/>
          <w:divBdr>
            <w:top w:val="none" w:sz="0" w:space="0" w:color="auto"/>
            <w:left w:val="none" w:sz="0" w:space="0" w:color="auto"/>
            <w:bottom w:val="none" w:sz="0" w:space="0" w:color="auto"/>
            <w:right w:val="none" w:sz="0" w:space="0" w:color="auto"/>
          </w:divBdr>
        </w:div>
        <w:div w:id="1291549665">
          <w:marLeft w:val="0"/>
          <w:marRight w:val="0"/>
          <w:marTop w:val="0"/>
          <w:marBottom w:val="0"/>
          <w:divBdr>
            <w:top w:val="none" w:sz="0" w:space="0" w:color="auto"/>
            <w:left w:val="none" w:sz="0" w:space="0" w:color="auto"/>
            <w:bottom w:val="none" w:sz="0" w:space="0" w:color="auto"/>
            <w:right w:val="none" w:sz="0" w:space="0" w:color="auto"/>
          </w:divBdr>
        </w:div>
        <w:div w:id="1338268743">
          <w:marLeft w:val="0"/>
          <w:marRight w:val="0"/>
          <w:marTop w:val="0"/>
          <w:marBottom w:val="0"/>
          <w:divBdr>
            <w:top w:val="none" w:sz="0" w:space="0" w:color="auto"/>
            <w:left w:val="none" w:sz="0" w:space="0" w:color="auto"/>
            <w:bottom w:val="none" w:sz="0" w:space="0" w:color="auto"/>
            <w:right w:val="none" w:sz="0" w:space="0" w:color="auto"/>
          </w:divBdr>
        </w:div>
        <w:div w:id="1450736039">
          <w:marLeft w:val="0"/>
          <w:marRight w:val="0"/>
          <w:marTop w:val="0"/>
          <w:marBottom w:val="0"/>
          <w:divBdr>
            <w:top w:val="none" w:sz="0" w:space="0" w:color="auto"/>
            <w:left w:val="none" w:sz="0" w:space="0" w:color="auto"/>
            <w:bottom w:val="none" w:sz="0" w:space="0" w:color="auto"/>
            <w:right w:val="none" w:sz="0" w:space="0" w:color="auto"/>
          </w:divBdr>
        </w:div>
        <w:div w:id="1484275836">
          <w:marLeft w:val="0"/>
          <w:marRight w:val="0"/>
          <w:marTop w:val="0"/>
          <w:marBottom w:val="0"/>
          <w:divBdr>
            <w:top w:val="none" w:sz="0" w:space="0" w:color="auto"/>
            <w:left w:val="none" w:sz="0" w:space="0" w:color="auto"/>
            <w:bottom w:val="none" w:sz="0" w:space="0" w:color="auto"/>
            <w:right w:val="none" w:sz="0" w:space="0" w:color="auto"/>
          </w:divBdr>
        </w:div>
        <w:div w:id="1557005307">
          <w:marLeft w:val="0"/>
          <w:marRight w:val="0"/>
          <w:marTop w:val="0"/>
          <w:marBottom w:val="0"/>
          <w:divBdr>
            <w:top w:val="none" w:sz="0" w:space="0" w:color="auto"/>
            <w:left w:val="none" w:sz="0" w:space="0" w:color="auto"/>
            <w:bottom w:val="none" w:sz="0" w:space="0" w:color="auto"/>
            <w:right w:val="none" w:sz="0" w:space="0" w:color="auto"/>
          </w:divBdr>
        </w:div>
        <w:div w:id="1645892181">
          <w:marLeft w:val="0"/>
          <w:marRight w:val="0"/>
          <w:marTop w:val="0"/>
          <w:marBottom w:val="0"/>
          <w:divBdr>
            <w:top w:val="none" w:sz="0" w:space="0" w:color="auto"/>
            <w:left w:val="none" w:sz="0" w:space="0" w:color="auto"/>
            <w:bottom w:val="none" w:sz="0" w:space="0" w:color="auto"/>
            <w:right w:val="none" w:sz="0" w:space="0" w:color="auto"/>
          </w:divBdr>
        </w:div>
        <w:div w:id="1916040402">
          <w:marLeft w:val="0"/>
          <w:marRight w:val="0"/>
          <w:marTop w:val="0"/>
          <w:marBottom w:val="0"/>
          <w:divBdr>
            <w:top w:val="none" w:sz="0" w:space="0" w:color="auto"/>
            <w:left w:val="none" w:sz="0" w:space="0" w:color="auto"/>
            <w:bottom w:val="none" w:sz="0" w:space="0" w:color="auto"/>
            <w:right w:val="none" w:sz="0" w:space="0" w:color="auto"/>
          </w:divBdr>
        </w:div>
        <w:div w:id="1944799598">
          <w:marLeft w:val="0"/>
          <w:marRight w:val="0"/>
          <w:marTop w:val="0"/>
          <w:marBottom w:val="0"/>
          <w:divBdr>
            <w:top w:val="none" w:sz="0" w:space="0" w:color="auto"/>
            <w:left w:val="none" w:sz="0" w:space="0" w:color="auto"/>
            <w:bottom w:val="none" w:sz="0" w:space="0" w:color="auto"/>
            <w:right w:val="none" w:sz="0" w:space="0" w:color="auto"/>
          </w:divBdr>
        </w:div>
        <w:div w:id="1950307732">
          <w:marLeft w:val="0"/>
          <w:marRight w:val="0"/>
          <w:marTop w:val="0"/>
          <w:marBottom w:val="0"/>
          <w:divBdr>
            <w:top w:val="none" w:sz="0" w:space="0" w:color="auto"/>
            <w:left w:val="none" w:sz="0" w:space="0" w:color="auto"/>
            <w:bottom w:val="none" w:sz="0" w:space="0" w:color="auto"/>
            <w:right w:val="none" w:sz="0" w:space="0" w:color="auto"/>
          </w:divBdr>
        </w:div>
        <w:div w:id="2039894981">
          <w:marLeft w:val="0"/>
          <w:marRight w:val="0"/>
          <w:marTop w:val="0"/>
          <w:marBottom w:val="0"/>
          <w:divBdr>
            <w:top w:val="none" w:sz="0" w:space="0" w:color="auto"/>
            <w:left w:val="none" w:sz="0" w:space="0" w:color="auto"/>
            <w:bottom w:val="none" w:sz="0" w:space="0" w:color="auto"/>
            <w:right w:val="none" w:sz="0" w:space="0" w:color="auto"/>
          </w:divBdr>
        </w:div>
        <w:div w:id="2074884394">
          <w:marLeft w:val="0"/>
          <w:marRight w:val="0"/>
          <w:marTop w:val="0"/>
          <w:marBottom w:val="0"/>
          <w:divBdr>
            <w:top w:val="none" w:sz="0" w:space="0" w:color="auto"/>
            <w:left w:val="none" w:sz="0" w:space="0" w:color="auto"/>
            <w:bottom w:val="none" w:sz="0" w:space="0" w:color="auto"/>
            <w:right w:val="none" w:sz="0" w:space="0" w:color="auto"/>
          </w:divBdr>
        </w:div>
        <w:div w:id="2131704603">
          <w:marLeft w:val="0"/>
          <w:marRight w:val="0"/>
          <w:marTop w:val="0"/>
          <w:marBottom w:val="0"/>
          <w:divBdr>
            <w:top w:val="none" w:sz="0" w:space="0" w:color="auto"/>
            <w:left w:val="none" w:sz="0" w:space="0" w:color="auto"/>
            <w:bottom w:val="none" w:sz="0" w:space="0" w:color="auto"/>
            <w:right w:val="none" w:sz="0" w:space="0" w:color="auto"/>
          </w:divBdr>
        </w:div>
      </w:divsChild>
    </w:div>
    <w:div w:id="1225217153">
      <w:bodyDiv w:val="1"/>
      <w:marLeft w:val="0"/>
      <w:marRight w:val="0"/>
      <w:marTop w:val="0"/>
      <w:marBottom w:val="0"/>
      <w:divBdr>
        <w:top w:val="none" w:sz="0" w:space="0" w:color="auto"/>
        <w:left w:val="none" w:sz="0" w:space="0" w:color="auto"/>
        <w:bottom w:val="none" w:sz="0" w:space="0" w:color="auto"/>
        <w:right w:val="none" w:sz="0" w:space="0" w:color="auto"/>
      </w:divBdr>
    </w:div>
    <w:div w:id="1226835602">
      <w:bodyDiv w:val="1"/>
      <w:marLeft w:val="0"/>
      <w:marRight w:val="0"/>
      <w:marTop w:val="0"/>
      <w:marBottom w:val="0"/>
      <w:divBdr>
        <w:top w:val="none" w:sz="0" w:space="0" w:color="auto"/>
        <w:left w:val="none" w:sz="0" w:space="0" w:color="auto"/>
        <w:bottom w:val="none" w:sz="0" w:space="0" w:color="auto"/>
        <w:right w:val="none" w:sz="0" w:space="0" w:color="auto"/>
      </w:divBdr>
      <w:divsChild>
        <w:div w:id="212238313">
          <w:marLeft w:val="0"/>
          <w:marRight w:val="0"/>
          <w:marTop w:val="0"/>
          <w:marBottom w:val="0"/>
          <w:divBdr>
            <w:top w:val="none" w:sz="0" w:space="0" w:color="auto"/>
            <w:left w:val="none" w:sz="0" w:space="0" w:color="auto"/>
            <w:bottom w:val="none" w:sz="0" w:space="0" w:color="auto"/>
            <w:right w:val="none" w:sz="0" w:space="0" w:color="auto"/>
          </w:divBdr>
        </w:div>
        <w:div w:id="220556730">
          <w:marLeft w:val="0"/>
          <w:marRight w:val="0"/>
          <w:marTop w:val="0"/>
          <w:marBottom w:val="0"/>
          <w:divBdr>
            <w:top w:val="none" w:sz="0" w:space="0" w:color="auto"/>
            <w:left w:val="none" w:sz="0" w:space="0" w:color="auto"/>
            <w:bottom w:val="none" w:sz="0" w:space="0" w:color="auto"/>
            <w:right w:val="none" w:sz="0" w:space="0" w:color="auto"/>
          </w:divBdr>
        </w:div>
        <w:div w:id="265701490">
          <w:marLeft w:val="0"/>
          <w:marRight w:val="0"/>
          <w:marTop w:val="0"/>
          <w:marBottom w:val="0"/>
          <w:divBdr>
            <w:top w:val="none" w:sz="0" w:space="0" w:color="auto"/>
            <w:left w:val="none" w:sz="0" w:space="0" w:color="auto"/>
            <w:bottom w:val="none" w:sz="0" w:space="0" w:color="auto"/>
            <w:right w:val="none" w:sz="0" w:space="0" w:color="auto"/>
          </w:divBdr>
        </w:div>
        <w:div w:id="361856434">
          <w:marLeft w:val="0"/>
          <w:marRight w:val="0"/>
          <w:marTop w:val="0"/>
          <w:marBottom w:val="0"/>
          <w:divBdr>
            <w:top w:val="none" w:sz="0" w:space="0" w:color="auto"/>
            <w:left w:val="none" w:sz="0" w:space="0" w:color="auto"/>
            <w:bottom w:val="none" w:sz="0" w:space="0" w:color="auto"/>
            <w:right w:val="none" w:sz="0" w:space="0" w:color="auto"/>
          </w:divBdr>
        </w:div>
        <w:div w:id="407581436">
          <w:marLeft w:val="0"/>
          <w:marRight w:val="0"/>
          <w:marTop w:val="0"/>
          <w:marBottom w:val="0"/>
          <w:divBdr>
            <w:top w:val="none" w:sz="0" w:space="0" w:color="auto"/>
            <w:left w:val="none" w:sz="0" w:space="0" w:color="auto"/>
            <w:bottom w:val="none" w:sz="0" w:space="0" w:color="auto"/>
            <w:right w:val="none" w:sz="0" w:space="0" w:color="auto"/>
          </w:divBdr>
        </w:div>
        <w:div w:id="427503058">
          <w:marLeft w:val="0"/>
          <w:marRight w:val="0"/>
          <w:marTop w:val="0"/>
          <w:marBottom w:val="0"/>
          <w:divBdr>
            <w:top w:val="none" w:sz="0" w:space="0" w:color="auto"/>
            <w:left w:val="none" w:sz="0" w:space="0" w:color="auto"/>
            <w:bottom w:val="none" w:sz="0" w:space="0" w:color="auto"/>
            <w:right w:val="none" w:sz="0" w:space="0" w:color="auto"/>
          </w:divBdr>
        </w:div>
        <w:div w:id="547305846">
          <w:marLeft w:val="0"/>
          <w:marRight w:val="0"/>
          <w:marTop w:val="0"/>
          <w:marBottom w:val="0"/>
          <w:divBdr>
            <w:top w:val="none" w:sz="0" w:space="0" w:color="auto"/>
            <w:left w:val="none" w:sz="0" w:space="0" w:color="auto"/>
            <w:bottom w:val="none" w:sz="0" w:space="0" w:color="auto"/>
            <w:right w:val="none" w:sz="0" w:space="0" w:color="auto"/>
          </w:divBdr>
        </w:div>
        <w:div w:id="666522351">
          <w:marLeft w:val="0"/>
          <w:marRight w:val="0"/>
          <w:marTop w:val="0"/>
          <w:marBottom w:val="0"/>
          <w:divBdr>
            <w:top w:val="none" w:sz="0" w:space="0" w:color="auto"/>
            <w:left w:val="none" w:sz="0" w:space="0" w:color="auto"/>
            <w:bottom w:val="none" w:sz="0" w:space="0" w:color="auto"/>
            <w:right w:val="none" w:sz="0" w:space="0" w:color="auto"/>
          </w:divBdr>
        </w:div>
        <w:div w:id="888541753">
          <w:marLeft w:val="0"/>
          <w:marRight w:val="0"/>
          <w:marTop w:val="0"/>
          <w:marBottom w:val="0"/>
          <w:divBdr>
            <w:top w:val="none" w:sz="0" w:space="0" w:color="auto"/>
            <w:left w:val="none" w:sz="0" w:space="0" w:color="auto"/>
            <w:bottom w:val="none" w:sz="0" w:space="0" w:color="auto"/>
            <w:right w:val="none" w:sz="0" w:space="0" w:color="auto"/>
          </w:divBdr>
        </w:div>
        <w:div w:id="957905855">
          <w:marLeft w:val="0"/>
          <w:marRight w:val="0"/>
          <w:marTop w:val="0"/>
          <w:marBottom w:val="0"/>
          <w:divBdr>
            <w:top w:val="none" w:sz="0" w:space="0" w:color="auto"/>
            <w:left w:val="none" w:sz="0" w:space="0" w:color="auto"/>
            <w:bottom w:val="none" w:sz="0" w:space="0" w:color="auto"/>
            <w:right w:val="none" w:sz="0" w:space="0" w:color="auto"/>
          </w:divBdr>
        </w:div>
        <w:div w:id="1120957952">
          <w:marLeft w:val="0"/>
          <w:marRight w:val="0"/>
          <w:marTop w:val="0"/>
          <w:marBottom w:val="0"/>
          <w:divBdr>
            <w:top w:val="none" w:sz="0" w:space="0" w:color="auto"/>
            <w:left w:val="none" w:sz="0" w:space="0" w:color="auto"/>
            <w:bottom w:val="none" w:sz="0" w:space="0" w:color="auto"/>
            <w:right w:val="none" w:sz="0" w:space="0" w:color="auto"/>
          </w:divBdr>
        </w:div>
        <w:div w:id="1312908519">
          <w:marLeft w:val="0"/>
          <w:marRight w:val="0"/>
          <w:marTop w:val="0"/>
          <w:marBottom w:val="0"/>
          <w:divBdr>
            <w:top w:val="none" w:sz="0" w:space="0" w:color="auto"/>
            <w:left w:val="none" w:sz="0" w:space="0" w:color="auto"/>
            <w:bottom w:val="none" w:sz="0" w:space="0" w:color="auto"/>
            <w:right w:val="none" w:sz="0" w:space="0" w:color="auto"/>
          </w:divBdr>
        </w:div>
        <w:div w:id="1443375372">
          <w:marLeft w:val="0"/>
          <w:marRight w:val="0"/>
          <w:marTop w:val="0"/>
          <w:marBottom w:val="0"/>
          <w:divBdr>
            <w:top w:val="none" w:sz="0" w:space="0" w:color="auto"/>
            <w:left w:val="none" w:sz="0" w:space="0" w:color="auto"/>
            <w:bottom w:val="none" w:sz="0" w:space="0" w:color="auto"/>
            <w:right w:val="none" w:sz="0" w:space="0" w:color="auto"/>
          </w:divBdr>
        </w:div>
        <w:div w:id="1551066545">
          <w:marLeft w:val="0"/>
          <w:marRight w:val="0"/>
          <w:marTop w:val="0"/>
          <w:marBottom w:val="0"/>
          <w:divBdr>
            <w:top w:val="none" w:sz="0" w:space="0" w:color="auto"/>
            <w:left w:val="none" w:sz="0" w:space="0" w:color="auto"/>
            <w:bottom w:val="none" w:sz="0" w:space="0" w:color="auto"/>
            <w:right w:val="none" w:sz="0" w:space="0" w:color="auto"/>
          </w:divBdr>
        </w:div>
        <w:div w:id="1643847794">
          <w:marLeft w:val="0"/>
          <w:marRight w:val="0"/>
          <w:marTop w:val="0"/>
          <w:marBottom w:val="0"/>
          <w:divBdr>
            <w:top w:val="none" w:sz="0" w:space="0" w:color="auto"/>
            <w:left w:val="none" w:sz="0" w:space="0" w:color="auto"/>
            <w:bottom w:val="none" w:sz="0" w:space="0" w:color="auto"/>
            <w:right w:val="none" w:sz="0" w:space="0" w:color="auto"/>
          </w:divBdr>
        </w:div>
        <w:div w:id="1996950386">
          <w:marLeft w:val="0"/>
          <w:marRight w:val="0"/>
          <w:marTop w:val="0"/>
          <w:marBottom w:val="0"/>
          <w:divBdr>
            <w:top w:val="none" w:sz="0" w:space="0" w:color="auto"/>
            <w:left w:val="none" w:sz="0" w:space="0" w:color="auto"/>
            <w:bottom w:val="none" w:sz="0" w:space="0" w:color="auto"/>
            <w:right w:val="none" w:sz="0" w:space="0" w:color="auto"/>
          </w:divBdr>
        </w:div>
      </w:divsChild>
    </w:div>
    <w:div w:id="1242636833">
      <w:bodyDiv w:val="1"/>
      <w:marLeft w:val="0"/>
      <w:marRight w:val="0"/>
      <w:marTop w:val="0"/>
      <w:marBottom w:val="0"/>
      <w:divBdr>
        <w:top w:val="none" w:sz="0" w:space="0" w:color="auto"/>
        <w:left w:val="none" w:sz="0" w:space="0" w:color="auto"/>
        <w:bottom w:val="none" w:sz="0" w:space="0" w:color="auto"/>
        <w:right w:val="none" w:sz="0" w:space="0" w:color="auto"/>
      </w:divBdr>
      <w:divsChild>
        <w:div w:id="88308430">
          <w:marLeft w:val="0"/>
          <w:marRight w:val="0"/>
          <w:marTop w:val="0"/>
          <w:marBottom w:val="0"/>
          <w:divBdr>
            <w:top w:val="none" w:sz="0" w:space="0" w:color="auto"/>
            <w:left w:val="none" w:sz="0" w:space="0" w:color="auto"/>
            <w:bottom w:val="none" w:sz="0" w:space="0" w:color="auto"/>
            <w:right w:val="none" w:sz="0" w:space="0" w:color="auto"/>
          </w:divBdr>
        </w:div>
        <w:div w:id="112067010">
          <w:marLeft w:val="0"/>
          <w:marRight w:val="0"/>
          <w:marTop w:val="0"/>
          <w:marBottom w:val="0"/>
          <w:divBdr>
            <w:top w:val="none" w:sz="0" w:space="0" w:color="auto"/>
            <w:left w:val="none" w:sz="0" w:space="0" w:color="auto"/>
            <w:bottom w:val="none" w:sz="0" w:space="0" w:color="auto"/>
            <w:right w:val="none" w:sz="0" w:space="0" w:color="auto"/>
          </w:divBdr>
        </w:div>
        <w:div w:id="330569725">
          <w:marLeft w:val="0"/>
          <w:marRight w:val="0"/>
          <w:marTop w:val="0"/>
          <w:marBottom w:val="0"/>
          <w:divBdr>
            <w:top w:val="none" w:sz="0" w:space="0" w:color="auto"/>
            <w:left w:val="none" w:sz="0" w:space="0" w:color="auto"/>
            <w:bottom w:val="none" w:sz="0" w:space="0" w:color="auto"/>
            <w:right w:val="none" w:sz="0" w:space="0" w:color="auto"/>
          </w:divBdr>
        </w:div>
        <w:div w:id="338045993">
          <w:marLeft w:val="0"/>
          <w:marRight w:val="0"/>
          <w:marTop w:val="0"/>
          <w:marBottom w:val="0"/>
          <w:divBdr>
            <w:top w:val="none" w:sz="0" w:space="0" w:color="auto"/>
            <w:left w:val="none" w:sz="0" w:space="0" w:color="auto"/>
            <w:bottom w:val="none" w:sz="0" w:space="0" w:color="auto"/>
            <w:right w:val="none" w:sz="0" w:space="0" w:color="auto"/>
          </w:divBdr>
        </w:div>
        <w:div w:id="420182251">
          <w:marLeft w:val="0"/>
          <w:marRight w:val="0"/>
          <w:marTop w:val="0"/>
          <w:marBottom w:val="0"/>
          <w:divBdr>
            <w:top w:val="none" w:sz="0" w:space="0" w:color="auto"/>
            <w:left w:val="none" w:sz="0" w:space="0" w:color="auto"/>
            <w:bottom w:val="none" w:sz="0" w:space="0" w:color="auto"/>
            <w:right w:val="none" w:sz="0" w:space="0" w:color="auto"/>
          </w:divBdr>
        </w:div>
        <w:div w:id="462114787">
          <w:marLeft w:val="0"/>
          <w:marRight w:val="0"/>
          <w:marTop w:val="0"/>
          <w:marBottom w:val="0"/>
          <w:divBdr>
            <w:top w:val="none" w:sz="0" w:space="0" w:color="auto"/>
            <w:left w:val="none" w:sz="0" w:space="0" w:color="auto"/>
            <w:bottom w:val="none" w:sz="0" w:space="0" w:color="auto"/>
            <w:right w:val="none" w:sz="0" w:space="0" w:color="auto"/>
          </w:divBdr>
        </w:div>
        <w:div w:id="635989051">
          <w:marLeft w:val="0"/>
          <w:marRight w:val="0"/>
          <w:marTop w:val="0"/>
          <w:marBottom w:val="0"/>
          <w:divBdr>
            <w:top w:val="none" w:sz="0" w:space="0" w:color="auto"/>
            <w:left w:val="none" w:sz="0" w:space="0" w:color="auto"/>
            <w:bottom w:val="none" w:sz="0" w:space="0" w:color="auto"/>
            <w:right w:val="none" w:sz="0" w:space="0" w:color="auto"/>
          </w:divBdr>
        </w:div>
        <w:div w:id="688871332">
          <w:marLeft w:val="0"/>
          <w:marRight w:val="0"/>
          <w:marTop w:val="0"/>
          <w:marBottom w:val="0"/>
          <w:divBdr>
            <w:top w:val="none" w:sz="0" w:space="0" w:color="auto"/>
            <w:left w:val="none" w:sz="0" w:space="0" w:color="auto"/>
            <w:bottom w:val="none" w:sz="0" w:space="0" w:color="auto"/>
            <w:right w:val="none" w:sz="0" w:space="0" w:color="auto"/>
          </w:divBdr>
        </w:div>
        <w:div w:id="749621421">
          <w:marLeft w:val="0"/>
          <w:marRight w:val="0"/>
          <w:marTop w:val="0"/>
          <w:marBottom w:val="0"/>
          <w:divBdr>
            <w:top w:val="none" w:sz="0" w:space="0" w:color="auto"/>
            <w:left w:val="none" w:sz="0" w:space="0" w:color="auto"/>
            <w:bottom w:val="none" w:sz="0" w:space="0" w:color="auto"/>
            <w:right w:val="none" w:sz="0" w:space="0" w:color="auto"/>
          </w:divBdr>
        </w:div>
        <w:div w:id="775754675">
          <w:marLeft w:val="0"/>
          <w:marRight w:val="0"/>
          <w:marTop w:val="0"/>
          <w:marBottom w:val="0"/>
          <w:divBdr>
            <w:top w:val="none" w:sz="0" w:space="0" w:color="auto"/>
            <w:left w:val="none" w:sz="0" w:space="0" w:color="auto"/>
            <w:bottom w:val="none" w:sz="0" w:space="0" w:color="auto"/>
            <w:right w:val="none" w:sz="0" w:space="0" w:color="auto"/>
          </w:divBdr>
        </w:div>
        <w:div w:id="807674905">
          <w:marLeft w:val="0"/>
          <w:marRight w:val="0"/>
          <w:marTop w:val="0"/>
          <w:marBottom w:val="0"/>
          <w:divBdr>
            <w:top w:val="none" w:sz="0" w:space="0" w:color="auto"/>
            <w:left w:val="none" w:sz="0" w:space="0" w:color="auto"/>
            <w:bottom w:val="none" w:sz="0" w:space="0" w:color="auto"/>
            <w:right w:val="none" w:sz="0" w:space="0" w:color="auto"/>
          </w:divBdr>
        </w:div>
        <w:div w:id="840005547">
          <w:marLeft w:val="0"/>
          <w:marRight w:val="0"/>
          <w:marTop w:val="0"/>
          <w:marBottom w:val="0"/>
          <w:divBdr>
            <w:top w:val="none" w:sz="0" w:space="0" w:color="auto"/>
            <w:left w:val="none" w:sz="0" w:space="0" w:color="auto"/>
            <w:bottom w:val="none" w:sz="0" w:space="0" w:color="auto"/>
            <w:right w:val="none" w:sz="0" w:space="0" w:color="auto"/>
          </w:divBdr>
        </w:div>
        <w:div w:id="938105965">
          <w:marLeft w:val="0"/>
          <w:marRight w:val="0"/>
          <w:marTop w:val="0"/>
          <w:marBottom w:val="0"/>
          <w:divBdr>
            <w:top w:val="none" w:sz="0" w:space="0" w:color="auto"/>
            <w:left w:val="none" w:sz="0" w:space="0" w:color="auto"/>
            <w:bottom w:val="none" w:sz="0" w:space="0" w:color="auto"/>
            <w:right w:val="none" w:sz="0" w:space="0" w:color="auto"/>
          </w:divBdr>
        </w:div>
        <w:div w:id="962225555">
          <w:marLeft w:val="0"/>
          <w:marRight w:val="0"/>
          <w:marTop w:val="0"/>
          <w:marBottom w:val="0"/>
          <w:divBdr>
            <w:top w:val="none" w:sz="0" w:space="0" w:color="auto"/>
            <w:left w:val="none" w:sz="0" w:space="0" w:color="auto"/>
            <w:bottom w:val="none" w:sz="0" w:space="0" w:color="auto"/>
            <w:right w:val="none" w:sz="0" w:space="0" w:color="auto"/>
          </w:divBdr>
        </w:div>
        <w:div w:id="1187213316">
          <w:marLeft w:val="0"/>
          <w:marRight w:val="0"/>
          <w:marTop w:val="0"/>
          <w:marBottom w:val="0"/>
          <w:divBdr>
            <w:top w:val="none" w:sz="0" w:space="0" w:color="auto"/>
            <w:left w:val="none" w:sz="0" w:space="0" w:color="auto"/>
            <w:bottom w:val="none" w:sz="0" w:space="0" w:color="auto"/>
            <w:right w:val="none" w:sz="0" w:space="0" w:color="auto"/>
          </w:divBdr>
        </w:div>
        <w:div w:id="1360353337">
          <w:marLeft w:val="0"/>
          <w:marRight w:val="0"/>
          <w:marTop w:val="0"/>
          <w:marBottom w:val="0"/>
          <w:divBdr>
            <w:top w:val="none" w:sz="0" w:space="0" w:color="auto"/>
            <w:left w:val="none" w:sz="0" w:space="0" w:color="auto"/>
            <w:bottom w:val="none" w:sz="0" w:space="0" w:color="auto"/>
            <w:right w:val="none" w:sz="0" w:space="0" w:color="auto"/>
          </w:divBdr>
        </w:div>
        <w:div w:id="1442727911">
          <w:marLeft w:val="0"/>
          <w:marRight w:val="0"/>
          <w:marTop w:val="0"/>
          <w:marBottom w:val="0"/>
          <w:divBdr>
            <w:top w:val="none" w:sz="0" w:space="0" w:color="auto"/>
            <w:left w:val="none" w:sz="0" w:space="0" w:color="auto"/>
            <w:bottom w:val="none" w:sz="0" w:space="0" w:color="auto"/>
            <w:right w:val="none" w:sz="0" w:space="0" w:color="auto"/>
          </w:divBdr>
        </w:div>
        <w:div w:id="1489057219">
          <w:marLeft w:val="0"/>
          <w:marRight w:val="0"/>
          <w:marTop w:val="0"/>
          <w:marBottom w:val="0"/>
          <w:divBdr>
            <w:top w:val="none" w:sz="0" w:space="0" w:color="auto"/>
            <w:left w:val="none" w:sz="0" w:space="0" w:color="auto"/>
            <w:bottom w:val="none" w:sz="0" w:space="0" w:color="auto"/>
            <w:right w:val="none" w:sz="0" w:space="0" w:color="auto"/>
          </w:divBdr>
        </w:div>
        <w:div w:id="1495685156">
          <w:marLeft w:val="0"/>
          <w:marRight w:val="0"/>
          <w:marTop w:val="0"/>
          <w:marBottom w:val="0"/>
          <w:divBdr>
            <w:top w:val="none" w:sz="0" w:space="0" w:color="auto"/>
            <w:left w:val="none" w:sz="0" w:space="0" w:color="auto"/>
            <w:bottom w:val="none" w:sz="0" w:space="0" w:color="auto"/>
            <w:right w:val="none" w:sz="0" w:space="0" w:color="auto"/>
          </w:divBdr>
        </w:div>
        <w:div w:id="1590387205">
          <w:marLeft w:val="0"/>
          <w:marRight w:val="0"/>
          <w:marTop w:val="0"/>
          <w:marBottom w:val="0"/>
          <w:divBdr>
            <w:top w:val="none" w:sz="0" w:space="0" w:color="auto"/>
            <w:left w:val="none" w:sz="0" w:space="0" w:color="auto"/>
            <w:bottom w:val="none" w:sz="0" w:space="0" w:color="auto"/>
            <w:right w:val="none" w:sz="0" w:space="0" w:color="auto"/>
          </w:divBdr>
        </w:div>
        <w:div w:id="1597440931">
          <w:marLeft w:val="0"/>
          <w:marRight w:val="0"/>
          <w:marTop w:val="0"/>
          <w:marBottom w:val="0"/>
          <w:divBdr>
            <w:top w:val="none" w:sz="0" w:space="0" w:color="auto"/>
            <w:left w:val="none" w:sz="0" w:space="0" w:color="auto"/>
            <w:bottom w:val="none" w:sz="0" w:space="0" w:color="auto"/>
            <w:right w:val="none" w:sz="0" w:space="0" w:color="auto"/>
          </w:divBdr>
        </w:div>
        <w:div w:id="1617977664">
          <w:marLeft w:val="0"/>
          <w:marRight w:val="0"/>
          <w:marTop w:val="0"/>
          <w:marBottom w:val="0"/>
          <w:divBdr>
            <w:top w:val="none" w:sz="0" w:space="0" w:color="auto"/>
            <w:left w:val="none" w:sz="0" w:space="0" w:color="auto"/>
            <w:bottom w:val="none" w:sz="0" w:space="0" w:color="auto"/>
            <w:right w:val="none" w:sz="0" w:space="0" w:color="auto"/>
          </w:divBdr>
        </w:div>
        <w:div w:id="1644308416">
          <w:marLeft w:val="0"/>
          <w:marRight w:val="0"/>
          <w:marTop w:val="0"/>
          <w:marBottom w:val="0"/>
          <w:divBdr>
            <w:top w:val="none" w:sz="0" w:space="0" w:color="auto"/>
            <w:left w:val="none" w:sz="0" w:space="0" w:color="auto"/>
            <w:bottom w:val="none" w:sz="0" w:space="0" w:color="auto"/>
            <w:right w:val="none" w:sz="0" w:space="0" w:color="auto"/>
          </w:divBdr>
        </w:div>
        <w:div w:id="1781219842">
          <w:marLeft w:val="0"/>
          <w:marRight w:val="0"/>
          <w:marTop w:val="0"/>
          <w:marBottom w:val="0"/>
          <w:divBdr>
            <w:top w:val="none" w:sz="0" w:space="0" w:color="auto"/>
            <w:left w:val="none" w:sz="0" w:space="0" w:color="auto"/>
            <w:bottom w:val="none" w:sz="0" w:space="0" w:color="auto"/>
            <w:right w:val="none" w:sz="0" w:space="0" w:color="auto"/>
          </w:divBdr>
        </w:div>
        <w:div w:id="1804231275">
          <w:marLeft w:val="0"/>
          <w:marRight w:val="0"/>
          <w:marTop w:val="0"/>
          <w:marBottom w:val="0"/>
          <w:divBdr>
            <w:top w:val="none" w:sz="0" w:space="0" w:color="auto"/>
            <w:left w:val="none" w:sz="0" w:space="0" w:color="auto"/>
            <w:bottom w:val="none" w:sz="0" w:space="0" w:color="auto"/>
            <w:right w:val="none" w:sz="0" w:space="0" w:color="auto"/>
          </w:divBdr>
        </w:div>
        <w:div w:id="1830289775">
          <w:marLeft w:val="0"/>
          <w:marRight w:val="0"/>
          <w:marTop w:val="0"/>
          <w:marBottom w:val="0"/>
          <w:divBdr>
            <w:top w:val="none" w:sz="0" w:space="0" w:color="auto"/>
            <w:left w:val="none" w:sz="0" w:space="0" w:color="auto"/>
            <w:bottom w:val="none" w:sz="0" w:space="0" w:color="auto"/>
            <w:right w:val="none" w:sz="0" w:space="0" w:color="auto"/>
          </w:divBdr>
        </w:div>
        <w:div w:id="1901356897">
          <w:marLeft w:val="0"/>
          <w:marRight w:val="0"/>
          <w:marTop w:val="0"/>
          <w:marBottom w:val="0"/>
          <w:divBdr>
            <w:top w:val="none" w:sz="0" w:space="0" w:color="auto"/>
            <w:left w:val="none" w:sz="0" w:space="0" w:color="auto"/>
            <w:bottom w:val="none" w:sz="0" w:space="0" w:color="auto"/>
            <w:right w:val="none" w:sz="0" w:space="0" w:color="auto"/>
          </w:divBdr>
        </w:div>
        <w:div w:id="1912078609">
          <w:marLeft w:val="0"/>
          <w:marRight w:val="0"/>
          <w:marTop w:val="0"/>
          <w:marBottom w:val="0"/>
          <w:divBdr>
            <w:top w:val="none" w:sz="0" w:space="0" w:color="auto"/>
            <w:left w:val="none" w:sz="0" w:space="0" w:color="auto"/>
            <w:bottom w:val="none" w:sz="0" w:space="0" w:color="auto"/>
            <w:right w:val="none" w:sz="0" w:space="0" w:color="auto"/>
          </w:divBdr>
        </w:div>
        <w:div w:id="1977757472">
          <w:marLeft w:val="0"/>
          <w:marRight w:val="0"/>
          <w:marTop w:val="0"/>
          <w:marBottom w:val="0"/>
          <w:divBdr>
            <w:top w:val="none" w:sz="0" w:space="0" w:color="auto"/>
            <w:left w:val="none" w:sz="0" w:space="0" w:color="auto"/>
            <w:bottom w:val="none" w:sz="0" w:space="0" w:color="auto"/>
            <w:right w:val="none" w:sz="0" w:space="0" w:color="auto"/>
          </w:divBdr>
        </w:div>
        <w:div w:id="2002851940">
          <w:marLeft w:val="0"/>
          <w:marRight w:val="0"/>
          <w:marTop w:val="0"/>
          <w:marBottom w:val="0"/>
          <w:divBdr>
            <w:top w:val="none" w:sz="0" w:space="0" w:color="auto"/>
            <w:left w:val="none" w:sz="0" w:space="0" w:color="auto"/>
            <w:bottom w:val="none" w:sz="0" w:space="0" w:color="auto"/>
            <w:right w:val="none" w:sz="0" w:space="0" w:color="auto"/>
          </w:divBdr>
        </w:div>
        <w:div w:id="2060471553">
          <w:marLeft w:val="0"/>
          <w:marRight w:val="0"/>
          <w:marTop w:val="0"/>
          <w:marBottom w:val="0"/>
          <w:divBdr>
            <w:top w:val="none" w:sz="0" w:space="0" w:color="auto"/>
            <w:left w:val="none" w:sz="0" w:space="0" w:color="auto"/>
            <w:bottom w:val="none" w:sz="0" w:space="0" w:color="auto"/>
            <w:right w:val="none" w:sz="0" w:space="0" w:color="auto"/>
          </w:divBdr>
        </w:div>
        <w:div w:id="2078821617">
          <w:marLeft w:val="0"/>
          <w:marRight w:val="0"/>
          <w:marTop w:val="0"/>
          <w:marBottom w:val="0"/>
          <w:divBdr>
            <w:top w:val="none" w:sz="0" w:space="0" w:color="auto"/>
            <w:left w:val="none" w:sz="0" w:space="0" w:color="auto"/>
            <w:bottom w:val="none" w:sz="0" w:space="0" w:color="auto"/>
            <w:right w:val="none" w:sz="0" w:space="0" w:color="auto"/>
          </w:divBdr>
        </w:div>
        <w:div w:id="2138836917">
          <w:marLeft w:val="0"/>
          <w:marRight w:val="0"/>
          <w:marTop w:val="0"/>
          <w:marBottom w:val="0"/>
          <w:divBdr>
            <w:top w:val="none" w:sz="0" w:space="0" w:color="auto"/>
            <w:left w:val="none" w:sz="0" w:space="0" w:color="auto"/>
            <w:bottom w:val="none" w:sz="0" w:space="0" w:color="auto"/>
            <w:right w:val="none" w:sz="0" w:space="0" w:color="auto"/>
          </w:divBdr>
        </w:div>
        <w:div w:id="2144811660">
          <w:marLeft w:val="0"/>
          <w:marRight w:val="0"/>
          <w:marTop w:val="0"/>
          <w:marBottom w:val="0"/>
          <w:divBdr>
            <w:top w:val="none" w:sz="0" w:space="0" w:color="auto"/>
            <w:left w:val="none" w:sz="0" w:space="0" w:color="auto"/>
            <w:bottom w:val="none" w:sz="0" w:space="0" w:color="auto"/>
            <w:right w:val="none" w:sz="0" w:space="0" w:color="auto"/>
          </w:divBdr>
        </w:div>
      </w:divsChild>
    </w:div>
    <w:div w:id="1823111629">
      <w:bodyDiv w:val="1"/>
      <w:marLeft w:val="0"/>
      <w:marRight w:val="0"/>
      <w:marTop w:val="0"/>
      <w:marBottom w:val="0"/>
      <w:divBdr>
        <w:top w:val="none" w:sz="0" w:space="0" w:color="auto"/>
        <w:left w:val="none" w:sz="0" w:space="0" w:color="auto"/>
        <w:bottom w:val="none" w:sz="0" w:space="0" w:color="auto"/>
        <w:right w:val="none" w:sz="0" w:space="0" w:color="auto"/>
      </w:divBdr>
      <w:divsChild>
        <w:div w:id="48499969">
          <w:marLeft w:val="0"/>
          <w:marRight w:val="0"/>
          <w:marTop w:val="0"/>
          <w:marBottom w:val="0"/>
          <w:divBdr>
            <w:top w:val="none" w:sz="0" w:space="0" w:color="auto"/>
            <w:left w:val="none" w:sz="0" w:space="0" w:color="auto"/>
            <w:bottom w:val="none" w:sz="0" w:space="0" w:color="auto"/>
            <w:right w:val="none" w:sz="0" w:space="0" w:color="auto"/>
          </w:divBdr>
        </w:div>
        <w:div w:id="69277544">
          <w:marLeft w:val="0"/>
          <w:marRight w:val="0"/>
          <w:marTop w:val="0"/>
          <w:marBottom w:val="0"/>
          <w:divBdr>
            <w:top w:val="none" w:sz="0" w:space="0" w:color="auto"/>
            <w:left w:val="none" w:sz="0" w:space="0" w:color="auto"/>
            <w:bottom w:val="none" w:sz="0" w:space="0" w:color="auto"/>
            <w:right w:val="none" w:sz="0" w:space="0" w:color="auto"/>
          </w:divBdr>
        </w:div>
        <w:div w:id="78908265">
          <w:marLeft w:val="0"/>
          <w:marRight w:val="0"/>
          <w:marTop w:val="0"/>
          <w:marBottom w:val="0"/>
          <w:divBdr>
            <w:top w:val="none" w:sz="0" w:space="0" w:color="auto"/>
            <w:left w:val="none" w:sz="0" w:space="0" w:color="auto"/>
            <w:bottom w:val="none" w:sz="0" w:space="0" w:color="auto"/>
            <w:right w:val="none" w:sz="0" w:space="0" w:color="auto"/>
          </w:divBdr>
        </w:div>
        <w:div w:id="87966590">
          <w:marLeft w:val="0"/>
          <w:marRight w:val="0"/>
          <w:marTop w:val="0"/>
          <w:marBottom w:val="0"/>
          <w:divBdr>
            <w:top w:val="none" w:sz="0" w:space="0" w:color="auto"/>
            <w:left w:val="none" w:sz="0" w:space="0" w:color="auto"/>
            <w:bottom w:val="none" w:sz="0" w:space="0" w:color="auto"/>
            <w:right w:val="none" w:sz="0" w:space="0" w:color="auto"/>
          </w:divBdr>
        </w:div>
        <w:div w:id="143161282">
          <w:marLeft w:val="0"/>
          <w:marRight w:val="0"/>
          <w:marTop w:val="0"/>
          <w:marBottom w:val="0"/>
          <w:divBdr>
            <w:top w:val="none" w:sz="0" w:space="0" w:color="auto"/>
            <w:left w:val="none" w:sz="0" w:space="0" w:color="auto"/>
            <w:bottom w:val="none" w:sz="0" w:space="0" w:color="auto"/>
            <w:right w:val="none" w:sz="0" w:space="0" w:color="auto"/>
          </w:divBdr>
        </w:div>
        <w:div w:id="159663939">
          <w:marLeft w:val="0"/>
          <w:marRight w:val="0"/>
          <w:marTop w:val="0"/>
          <w:marBottom w:val="0"/>
          <w:divBdr>
            <w:top w:val="none" w:sz="0" w:space="0" w:color="auto"/>
            <w:left w:val="none" w:sz="0" w:space="0" w:color="auto"/>
            <w:bottom w:val="none" w:sz="0" w:space="0" w:color="auto"/>
            <w:right w:val="none" w:sz="0" w:space="0" w:color="auto"/>
          </w:divBdr>
        </w:div>
        <w:div w:id="196089164">
          <w:marLeft w:val="0"/>
          <w:marRight w:val="0"/>
          <w:marTop w:val="0"/>
          <w:marBottom w:val="0"/>
          <w:divBdr>
            <w:top w:val="none" w:sz="0" w:space="0" w:color="auto"/>
            <w:left w:val="none" w:sz="0" w:space="0" w:color="auto"/>
            <w:bottom w:val="none" w:sz="0" w:space="0" w:color="auto"/>
            <w:right w:val="none" w:sz="0" w:space="0" w:color="auto"/>
          </w:divBdr>
        </w:div>
        <w:div w:id="201213126">
          <w:marLeft w:val="0"/>
          <w:marRight w:val="0"/>
          <w:marTop w:val="0"/>
          <w:marBottom w:val="0"/>
          <w:divBdr>
            <w:top w:val="none" w:sz="0" w:space="0" w:color="auto"/>
            <w:left w:val="none" w:sz="0" w:space="0" w:color="auto"/>
            <w:bottom w:val="none" w:sz="0" w:space="0" w:color="auto"/>
            <w:right w:val="none" w:sz="0" w:space="0" w:color="auto"/>
          </w:divBdr>
        </w:div>
        <w:div w:id="213929698">
          <w:marLeft w:val="0"/>
          <w:marRight w:val="0"/>
          <w:marTop w:val="0"/>
          <w:marBottom w:val="0"/>
          <w:divBdr>
            <w:top w:val="none" w:sz="0" w:space="0" w:color="auto"/>
            <w:left w:val="none" w:sz="0" w:space="0" w:color="auto"/>
            <w:bottom w:val="none" w:sz="0" w:space="0" w:color="auto"/>
            <w:right w:val="none" w:sz="0" w:space="0" w:color="auto"/>
          </w:divBdr>
        </w:div>
        <w:div w:id="279800996">
          <w:marLeft w:val="0"/>
          <w:marRight w:val="0"/>
          <w:marTop w:val="0"/>
          <w:marBottom w:val="0"/>
          <w:divBdr>
            <w:top w:val="none" w:sz="0" w:space="0" w:color="auto"/>
            <w:left w:val="none" w:sz="0" w:space="0" w:color="auto"/>
            <w:bottom w:val="none" w:sz="0" w:space="0" w:color="auto"/>
            <w:right w:val="none" w:sz="0" w:space="0" w:color="auto"/>
          </w:divBdr>
        </w:div>
        <w:div w:id="290719871">
          <w:marLeft w:val="0"/>
          <w:marRight w:val="0"/>
          <w:marTop w:val="0"/>
          <w:marBottom w:val="0"/>
          <w:divBdr>
            <w:top w:val="none" w:sz="0" w:space="0" w:color="auto"/>
            <w:left w:val="none" w:sz="0" w:space="0" w:color="auto"/>
            <w:bottom w:val="none" w:sz="0" w:space="0" w:color="auto"/>
            <w:right w:val="none" w:sz="0" w:space="0" w:color="auto"/>
          </w:divBdr>
        </w:div>
        <w:div w:id="298727167">
          <w:marLeft w:val="0"/>
          <w:marRight w:val="0"/>
          <w:marTop w:val="0"/>
          <w:marBottom w:val="0"/>
          <w:divBdr>
            <w:top w:val="none" w:sz="0" w:space="0" w:color="auto"/>
            <w:left w:val="none" w:sz="0" w:space="0" w:color="auto"/>
            <w:bottom w:val="none" w:sz="0" w:space="0" w:color="auto"/>
            <w:right w:val="none" w:sz="0" w:space="0" w:color="auto"/>
          </w:divBdr>
        </w:div>
        <w:div w:id="361055814">
          <w:marLeft w:val="0"/>
          <w:marRight w:val="0"/>
          <w:marTop w:val="0"/>
          <w:marBottom w:val="0"/>
          <w:divBdr>
            <w:top w:val="none" w:sz="0" w:space="0" w:color="auto"/>
            <w:left w:val="none" w:sz="0" w:space="0" w:color="auto"/>
            <w:bottom w:val="none" w:sz="0" w:space="0" w:color="auto"/>
            <w:right w:val="none" w:sz="0" w:space="0" w:color="auto"/>
          </w:divBdr>
        </w:div>
        <w:div w:id="365982439">
          <w:marLeft w:val="0"/>
          <w:marRight w:val="0"/>
          <w:marTop w:val="0"/>
          <w:marBottom w:val="0"/>
          <w:divBdr>
            <w:top w:val="none" w:sz="0" w:space="0" w:color="auto"/>
            <w:left w:val="none" w:sz="0" w:space="0" w:color="auto"/>
            <w:bottom w:val="none" w:sz="0" w:space="0" w:color="auto"/>
            <w:right w:val="none" w:sz="0" w:space="0" w:color="auto"/>
          </w:divBdr>
        </w:div>
        <w:div w:id="391271286">
          <w:marLeft w:val="0"/>
          <w:marRight w:val="0"/>
          <w:marTop w:val="0"/>
          <w:marBottom w:val="0"/>
          <w:divBdr>
            <w:top w:val="none" w:sz="0" w:space="0" w:color="auto"/>
            <w:left w:val="none" w:sz="0" w:space="0" w:color="auto"/>
            <w:bottom w:val="none" w:sz="0" w:space="0" w:color="auto"/>
            <w:right w:val="none" w:sz="0" w:space="0" w:color="auto"/>
          </w:divBdr>
        </w:div>
        <w:div w:id="401297777">
          <w:marLeft w:val="0"/>
          <w:marRight w:val="0"/>
          <w:marTop w:val="0"/>
          <w:marBottom w:val="0"/>
          <w:divBdr>
            <w:top w:val="none" w:sz="0" w:space="0" w:color="auto"/>
            <w:left w:val="none" w:sz="0" w:space="0" w:color="auto"/>
            <w:bottom w:val="none" w:sz="0" w:space="0" w:color="auto"/>
            <w:right w:val="none" w:sz="0" w:space="0" w:color="auto"/>
          </w:divBdr>
        </w:div>
        <w:div w:id="407969239">
          <w:marLeft w:val="0"/>
          <w:marRight w:val="0"/>
          <w:marTop w:val="0"/>
          <w:marBottom w:val="0"/>
          <w:divBdr>
            <w:top w:val="none" w:sz="0" w:space="0" w:color="auto"/>
            <w:left w:val="none" w:sz="0" w:space="0" w:color="auto"/>
            <w:bottom w:val="none" w:sz="0" w:space="0" w:color="auto"/>
            <w:right w:val="none" w:sz="0" w:space="0" w:color="auto"/>
          </w:divBdr>
        </w:div>
        <w:div w:id="414860654">
          <w:marLeft w:val="0"/>
          <w:marRight w:val="0"/>
          <w:marTop w:val="0"/>
          <w:marBottom w:val="0"/>
          <w:divBdr>
            <w:top w:val="none" w:sz="0" w:space="0" w:color="auto"/>
            <w:left w:val="none" w:sz="0" w:space="0" w:color="auto"/>
            <w:bottom w:val="none" w:sz="0" w:space="0" w:color="auto"/>
            <w:right w:val="none" w:sz="0" w:space="0" w:color="auto"/>
          </w:divBdr>
        </w:div>
        <w:div w:id="506528207">
          <w:marLeft w:val="0"/>
          <w:marRight w:val="0"/>
          <w:marTop w:val="0"/>
          <w:marBottom w:val="0"/>
          <w:divBdr>
            <w:top w:val="none" w:sz="0" w:space="0" w:color="auto"/>
            <w:left w:val="none" w:sz="0" w:space="0" w:color="auto"/>
            <w:bottom w:val="none" w:sz="0" w:space="0" w:color="auto"/>
            <w:right w:val="none" w:sz="0" w:space="0" w:color="auto"/>
          </w:divBdr>
        </w:div>
        <w:div w:id="508065764">
          <w:marLeft w:val="0"/>
          <w:marRight w:val="0"/>
          <w:marTop w:val="0"/>
          <w:marBottom w:val="0"/>
          <w:divBdr>
            <w:top w:val="none" w:sz="0" w:space="0" w:color="auto"/>
            <w:left w:val="none" w:sz="0" w:space="0" w:color="auto"/>
            <w:bottom w:val="none" w:sz="0" w:space="0" w:color="auto"/>
            <w:right w:val="none" w:sz="0" w:space="0" w:color="auto"/>
          </w:divBdr>
        </w:div>
        <w:div w:id="524682521">
          <w:marLeft w:val="0"/>
          <w:marRight w:val="0"/>
          <w:marTop w:val="0"/>
          <w:marBottom w:val="0"/>
          <w:divBdr>
            <w:top w:val="none" w:sz="0" w:space="0" w:color="auto"/>
            <w:left w:val="none" w:sz="0" w:space="0" w:color="auto"/>
            <w:bottom w:val="none" w:sz="0" w:space="0" w:color="auto"/>
            <w:right w:val="none" w:sz="0" w:space="0" w:color="auto"/>
          </w:divBdr>
        </w:div>
        <w:div w:id="541134204">
          <w:marLeft w:val="0"/>
          <w:marRight w:val="0"/>
          <w:marTop w:val="0"/>
          <w:marBottom w:val="0"/>
          <w:divBdr>
            <w:top w:val="none" w:sz="0" w:space="0" w:color="auto"/>
            <w:left w:val="none" w:sz="0" w:space="0" w:color="auto"/>
            <w:bottom w:val="none" w:sz="0" w:space="0" w:color="auto"/>
            <w:right w:val="none" w:sz="0" w:space="0" w:color="auto"/>
          </w:divBdr>
        </w:div>
        <w:div w:id="560947932">
          <w:marLeft w:val="0"/>
          <w:marRight w:val="0"/>
          <w:marTop w:val="0"/>
          <w:marBottom w:val="0"/>
          <w:divBdr>
            <w:top w:val="none" w:sz="0" w:space="0" w:color="auto"/>
            <w:left w:val="none" w:sz="0" w:space="0" w:color="auto"/>
            <w:bottom w:val="none" w:sz="0" w:space="0" w:color="auto"/>
            <w:right w:val="none" w:sz="0" w:space="0" w:color="auto"/>
          </w:divBdr>
        </w:div>
        <w:div w:id="562524317">
          <w:marLeft w:val="0"/>
          <w:marRight w:val="0"/>
          <w:marTop w:val="0"/>
          <w:marBottom w:val="0"/>
          <w:divBdr>
            <w:top w:val="none" w:sz="0" w:space="0" w:color="auto"/>
            <w:left w:val="none" w:sz="0" w:space="0" w:color="auto"/>
            <w:bottom w:val="none" w:sz="0" w:space="0" w:color="auto"/>
            <w:right w:val="none" w:sz="0" w:space="0" w:color="auto"/>
          </w:divBdr>
        </w:div>
        <w:div w:id="585189763">
          <w:marLeft w:val="0"/>
          <w:marRight w:val="0"/>
          <w:marTop w:val="0"/>
          <w:marBottom w:val="0"/>
          <w:divBdr>
            <w:top w:val="none" w:sz="0" w:space="0" w:color="auto"/>
            <w:left w:val="none" w:sz="0" w:space="0" w:color="auto"/>
            <w:bottom w:val="none" w:sz="0" w:space="0" w:color="auto"/>
            <w:right w:val="none" w:sz="0" w:space="0" w:color="auto"/>
          </w:divBdr>
        </w:div>
        <w:div w:id="590243594">
          <w:marLeft w:val="0"/>
          <w:marRight w:val="0"/>
          <w:marTop w:val="0"/>
          <w:marBottom w:val="0"/>
          <w:divBdr>
            <w:top w:val="none" w:sz="0" w:space="0" w:color="auto"/>
            <w:left w:val="none" w:sz="0" w:space="0" w:color="auto"/>
            <w:bottom w:val="none" w:sz="0" w:space="0" w:color="auto"/>
            <w:right w:val="none" w:sz="0" w:space="0" w:color="auto"/>
          </w:divBdr>
        </w:div>
        <w:div w:id="634723927">
          <w:marLeft w:val="0"/>
          <w:marRight w:val="0"/>
          <w:marTop w:val="0"/>
          <w:marBottom w:val="0"/>
          <w:divBdr>
            <w:top w:val="none" w:sz="0" w:space="0" w:color="auto"/>
            <w:left w:val="none" w:sz="0" w:space="0" w:color="auto"/>
            <w:bottom w:val="none" w:sz="0" w:space="0" w:color="auto"/>
            <w:right w:val="none" w:sz="0" w:space="0" w:color="auto"/>
          </w:divBdr>
        </w:div>
        <w:div w:id="657003198">
          <w:marLeft w:val="0"/>
          <w:marRight w:val="0"/>
          <w:marTop w:val="0"/>
          <w:marBottom w:val="0"/>
          <w:divBdr>
            <w:top w:val="none" w:sz="0" w:space="0" w:color="auto"/>
            <w:left w:val="none" w:sz="0" w:space="0" w:color="auto"/>
            <w:bottom w:val="none" w:sz="0" w:space="0" w:color="auto"/>
            <w:right w:val="none" w:sz="0" w:space="0" w:color="auto"/>
          </w:divBdr>
        </w:div>
        <w:div w:id="703094920">
          <w:marLeft w:val="0"/>
          <w:marRight w:val="0"/>
          <w:marTop w:val="0"/>
          <w:marBottom w:val="0"/>
          <w:divBdr>
            <w:top w:val="none" w:sz="0" w:space="0" w:color="auto"/>
            <w:left w:val="none" w:sz="0" w:space="0" w:color="auto"/>
            <w:bottom w:val="none" w:sz="0" w:space="0" w:color="auto"/>
            <w:right w:val="none" w:sz="0" w:space="0" w:color="auto"/>
          </w:divBdr>
        </w:div>
        <w:div w:id="724371324">
          <w:marLeft w:val="0"/>
          <w:marRight w:val="0"/>
          <w:marTop w:val="0"/>
          <w:marBottom w:val="0"/>
          <w:divBdr>
            <w:top w:val="none" w:sz="0" w:space="0" w:color="auto"/>
            <w:left w:val="none" w:sz="0" w:space="0" w:color="auto"/>
            <w:bottom w:val="none" w:sz="0" w:space="0" w:color="auto"/>
            <w:right w:val="none" w:sz="0" w:space="0" w:color="auto"/>
          </w:divBdr>
        </w:div>
        <w:div w:id="757947658">
          <w:marLeft w:val="0"/>
          <w:marRight w:val="0"/>
          <w:marTop w:val="0"/>
          <w:marBottom w:val="0"/>
          <w:divBdr>
            <w:top w:val="none" w:sz="0" w:space="0" w:color="auto"/>
            <w:left w:val="none" w:sz="0" w:space="0" w:color="auto"/>
            <w:bottom w:val="none" w:sz="0" w:space="0" w:color="auto"/>
            <w:right w:val="none" w:sz="0" w:space="0" w:color="auto"/>
          </w:divBdr>
        </w:div>
        <w:div w:id="764568901">
          <w:marLeft w:val="0"/>
          <w:marRight w:val="0"/>
          <w:marTop w:val="0"/>
          <w:marBottom w:val="0"/>
          <w:divBdr>
            <w:top w:val="none" w:sz="0" w:space="0" w:color="auto"/>
            <w:left w:val="none" w:sz="0" w:space="0" w:color="auto"/>
            <w:bottom w:val="none" w:sz="0" w:space="0" w:color="auto"/>
            <w:right w:val="none" w:sz="0" w:space="0" w:color="auto"/>
          </w:divBdr>
        </w:div>
        <w:div w:id="793138784">
          <w:marLeft w:val="0"/>
          <w:marRight w:val="0"/>
          <w:marTop w:val="0"/>
          <w:marBottom w:val="0"/>
          <w:divBdr>
            <w:top w:val="none" w:sz="0" w:space="0" w:color="auto"/>
            <w:left w:val="none" w:sz="0" w:space="0" w:color="auto"/>
            <w:bottom w:val="none" w:sz="0" w:space="0" w:color="auto"/>
            <w:right w:val="none" w:sz="0" w:space="0" w:color="auto"/>
          </w:divBdr>
        </w:div>
        <w:div w:id="811559509">
          <w:marLeft w:val="0"/>
          <w:marRight w:val="0"/>
          <w:marTop w:val="0"/>
          <w:marBottom w:val="0"/>
          <w:divBdr>
            <w:top w:val="none" w:sz="0" w:space="0" w:color="auto"/>
            <w:left w:val="none" w:sz="0" w:space="0" w:color="auto"/>
            <w:bottom w:val="none" w:sz="0" w:space="0" w:color="auto"/>
            <w:right w:val="none" w:sz="0" w:space="0" w:color="auto"/>
          </w:divBdr>
        </w:div>
        <w:div w:id="814570408">
          <w:marLeft w:val="0"/>
          <w:marRight w:val="0"/>
          <w:marTop w:val="0"/>
          <w:marBottom w:val="0"/>
          <w:divBdr>
            <w:top w:val="none" w:sz="0" w:space="0" w:color="auto"/>
            <w:left w:val="none" w:sz="0" w:space="0" w:color="auto"/>
            <w:bottom w:val="none" w:sz="0" w:space="0" w:color="auto"/>
            <w:right w:val="none" w:sz="0" w:space="0" w:color="auto"/>
          </w:divBdr>
          <w:divsChild>
            <w:div w:id="6488571">
              <w:marLeft w:val="0"/>
              <w:marRight w:val="0"/>
              <w:marTop w:val="0"/>
              <w:marBottom w:val="0"/>
              <w:divBdr>
                <w:top w:val="none" w:sz="0" w:space="0" w:color="auto"/>
                <w:left w:val="none" w:sz="0" w:space="0" w:color="auto"/>
                <w:bottom w:val="none" w:sz="0" w:space="0" w:color="auto"/>
                <w:right w:val="none" w:sz="0" w:space="0" w:color="auto"/>
              </w:divBdr>
            </w:div>
            <w:div w:id="58788418">
              <w:marLeft w:val="0"/>
              <w:marRight w:val="0"/>
              <w:marTop w:val="0"/>
              <w:marBottom w:val="0"/>
              <w:divBdr>
                <w:top w:val="none" w:sz="0" w:space="0" w:color="auto"/>
                <w:left w:val="none" w:sz="0" w:space="0" w:color="auto"/>
                <w:bottom w:val="none" w:sz="0" w:space="0" w:color="auto"/>
                <w:right w:val="none" w:sz="0" w:space="0" w:color="auto"/>
              </w:divBdr>
            </w:div>
            <w:div w:id="59864988">
              <w:marLeft w:val="0"/>
              <w:marRight w:val="0"/>
              <w:marTop w:val="0"/>
              <w:marBottom w:val="0"/>
              <w:divBdr>
                <w:top w:val="none" w:sz="0" w:space="0" w:color="auto"/>
                <w:left w:val="none" w:sz="0" w:space="0" w:color="auto"/>
                <w:bottom w:val="none" w:sz="0" w:space="0" w:color="auto"/>
                <w:right w:val="none" w:sz="0" w:space="0" w:color="auto"/>
              </w:divBdr>
            </w:div>
            <w:div w:id="108745828">
              <w:marLeft w:val="0"/>
              <w:marRight w:val="0"/>
              <w:marTop w:val="0"/>
              <w:marBottom w:val="0"/>
              <w:divBdr>
                <w:top w:val="none" w:sz="0" w:space="0" w:color="auto"/>
                <w:left w:val="none" w:sz="0" w:space="0" w:color="auto"/>
                <w:bottom w:val="none" w:sz="0" w:space="0" w:color="auto"/>
                <w:right w:val="none" w:sz="0" w:space="0" w:color="auto"/>
              </w:divBdr>
            </w:div>
            <w:div w:id="128135008">
              <w:marLeft w:val="0"/>
              <w:marRight w:val="0"/>
              <w:marTop w:val="0"/>
              <w:marBottom w:val="0"/>
              <w:divBdr>
                <w:top w:val="none" w:sz="0" w:space="0" w:color="auto"/>
                <w:left w:val="none" w:sz="0" w:space="0" w:color="auto"/>
                <w:bottom w:val="none" w:sz="0" w:space="0" w:color="auto"/>
                <w:right w:val="none" w:sz="0" w:space="0" w:color="auto"/>
              </w:divBdr>
            </w:div>
            <w:div w:id="154958164">
              <w:marLeft w:val="0"/>
              <w:marRight w:val="0"/>
              <w:marTop w:val="0"/>
              <w:marBottom w:val="0"/>
              <w:divBdr>
                <w:top w:val="none" w:sz="0" w:space="0" w:color="auto"/>
                <w:left w:val="none" w:sz="0" w:space="0" w:color="auto"/>
                <w:bottom w:val="none" w:sz="0" w:space="0" w:color="auto"/>
                <w:right w:val="none" w:sz="0" w:space="0" w:color="auto"/>
              </w:divBdr>
            </w:div>
            <w:div w:id="178084331">
              <w:marLeft w:val="0"/>
              <w:marRight w:val="0"/>
              <w:marTop w:val="0"/>
              <w:marBottom w:val="0"/>
              <w:divBdr>
                <w:top w:val="none" w:sz="0" w:space="0" w:color="auto"/>
                <w:left w:val="none" w:sz="0" w:space="0" w:color="auto"/>
                <w:bottom w:val="none" w:sz="0" w:space="0" w:color="auto"/>
                <w:right w:val="none" w:sz="0" w:space="0" w:color="auto"/>
              </w:divBdr>
            </w:div>
            <w:div w:id="226187261">
              <w:marLeft w:val="0"/>
              <w:marRight w:val="0"/>
              <w:marTop w:val="0"/>
              <w:marBottom w:val="0"/>
              <w:divBdr>
                <w:top w:val="none" w:sz="0" w:space="0" w:color="auto"/>
                <w:left w:val="none" w:sz="0" w:space="0" w:color="auto"/>
                <w:bottom w:val="none" w:sz="0" w:space="0" w:color="auto"/>
                <w:right w:val="none" w:sz="0" w:space="0" w:color="auto"/>
              </w:divBdr>
            </w:div>
            <w:div w:id="228662320">
              <w:marLeft w:val="0"/>
              <w:marRight w:val="0"/>
              <w:marTop w:val="0"/>
              <w:marBottom w:val="0"/>
              <w:divBdr>
                <w:top w:val="none" w:sz="0" w:space="0" w:color="auto"/>
                <w:left w:val="none" w:sz="0" w:space="0" w:color="auto"/>
                <w:bottom w:val="none" w:sz="0" w:space="0" w:color="auto"/>
                <w:right w:val="none" w:sz="0" w:space="0" w:color="auto"/>
              </w:divBdr>
            </w:div>
            <w:div w:id="228881907">
              <w:marLeft w:val="0"/>
              <w:marRight w:val="0"/>
              <w:marTop w:val="0"/>
              <w:marBottom w:val="0"/>
              <w:divBdr>
                <w:top w:val="none" w:sz="0" w:space="0" w:color="auto"/>
                <w:left w:val="none" w:sz="0" w:space="0" w:color="auto"/>
                <w:bottom w:val="none" w:sz="0" w:space="0" w:color="auto"/>
                <w:right w:val="none" w:sz="0" w:space="0" w:color="auto"/>
              </w:divBdr>
            </w:div>
            <w:div w:id="233395150">
              <w:marLeft w:val="0"/>
              <w:marRight w:val="0"/>
              <w:marTop w:val="0"/>
              <w:marBottom w:val="0"/>
              <w:divBdr>
                <w:top w:val="none" w:sz="0" w:space="0" w:color="auto"/>
                <w:left w:val="none" w:sz="0" w:space="0" w:color="auto"/>
                <w:bottom w:val="none" w:sz="0" w:space="0" w:color="auto"/>
                <w:right w:val="none" w:sz="0" w:space="0" w:color="auto"/>
              </w:divBdr>
            </w:div>
            <w:div w:id="262038295">
              <w:marLeft w:val="0"/>
              <w:marRight w:val="0"/>
              <w:marTop w:val="0"/>
              <w:marBottom w:val="0"/>
              <w:divBdr>
                <w:top w:val="none" w:sz="0" w:space="0" w:color="auto"/>
                <w:left w:val="none" w:sz="0" w:space="0" w:color="auto"/>
                <w:bottom w:val="none" w:sz="0" w:space="0" w:color="auto"/>
                <w:right w:val="none" w:sz="0" w:space="0" w:color="auto"/>
              </w:divBdr>
            </w:div>
            <w:div w:id="278411071">
              <w:marLeft w:val="0"/>
              <w:marRight w:val="0"/>
              <w:marTop w:val="0"/>
              <w:marBottom w:val="0"/>
              <w:divBdr>
                <w:top w:val="none" w:sz="0" w:space="0" w:color="auto"/>
                <w:left w:val="none" w:sz="0" w:space="0" w:color="auto"/>
                <w:bottom w:val="none" w:sz="0" w:space="0" w:color="auto"/>
                <w:right w:val="none" w:sz="0" w:space="0" w:color="auto"/>
              </w:divBdr>
            </w:div>
            <w:div w:id="288246427">
              <w:marLeft w:val="0"/>
              <w:marRight w:val="0"/>
              <w:marTop w:val="0"/>
              <w:marBottom w:val="0"/>
              <w:divBdr>
                <w:top w:val="none" w:sz="0" w:space="0" w:color="auto"/>
                <w:left w:val="none" w:sz="0" w:space="0" w:color="auto"/>
                <w:bottom w:val="none" w:sz="0" w:space="0" w:color="auto"/>
                <w:right w:val="none" w:sz="0" w:space="0" w:color="auto"/>
              </w:divBdr>
            </w:div>
            <w:div w:id="305739936">
              <w:marLeft w:val="0"/>
              <w:marRight w:val="0"/>
              <w:marTop w:val="0"/>
              <w:marBottom w:val="0"/>
              <w:divBdr>
                <w:top w:val="none" w:sz="0" w:space="0" w:color="auto"/>
                <w:left w:val="none" w:sz="0" w:space="0" w:color="auto"/>
                <w:bottom w:val="none" w:sz="0" w:space="0" w:color="auto"/>
                <w:right w:val="none" w:sz="0" w:space="0" w:color="auto"/>
              </w:divBdr>
            </w:div>
            <w:div w:id="350881840">
              <w:marLeft w:val="0"/>
              <w:marRight w:val="0"/>
              <w:marTop w:val="0"/>
              <w:marBottom w:val="0"/>
              <w:divBdr>
                <w:top w:val="none" w:sz="0" w:space="0" w:color="auto"/>
                <w:left w:val="none" w:sz="0" w:space="0" w:color="auto"/>
                <w:bottom w:val="none" w:sz="0" w:space="0" w:color="auto"/>
                <w:right w:val="none" w:sz="0" w:space="0" w:color="auto"/>
              </w:divBdr>
            </w:div>
            <w:div w:id="378826290">
              <w:marLeft w:val="0"/>
              <w:marRight w:val="0"/>
              <w:marTop w:val="0"/>
              <w:marBottom w:val="0"/>
              <w:divBdr>
                <w:top w:val="none" w:sz="0" w:space="0" w:color="auto"/>
                <w:left w:val="none" w:sz="0" w:space="0" w:color="auto"/>
                <w:bottom w:val="none" w:sz="0" w:space="0" w:color="auto"/>
                <w:right w:val="none" w:sz="0" w:space="0" w:color="auto"/>
              </w:divBdr>
            </w:div>
            <w:div w:id="401491034">
              <w:marLeft w:val="0"/>
              <w:marRight w:val="0"/>
              <w:marTop w:val="0"/>
              <w:marBottom w:val="0"/>
              <w:divBdr>
                <w:top w:val="none" w:sz="0" w:space="0" w:color="auto"/>
                <w:left w:val="none" w:sz="0" w:space="0" w:color="auto"/>
                <w:bottom w:val="none" w:sz="0" w:space="0" w:color="auto"/>
                <w:right w:val="none" w:sz="0" w:space="0" w:color="auto"/>
              </w:divBdr>
            </w:div>
            <w:div w:id="427431171">
              <w:marLeft w:val="0"/>
              <w:marRight w:val="0"/>
              <w:marTop w:val="0"/>
              <w:marBottom w:val="0"/>
              <w:divBdr>
                <w:top w:val="none" w:sz="0" w:space="0" w:color="auto"/>
                <w:left w:val="none" w:sz="0" w:space="0" w:color="auto"/>
                <w:bottom w:val="none" w:sz="0" w:space="0" w:color="auto"/>
                <w:right w:val="none" w:sz="0" w:space="0" w:color="auto"/>
              </w:divBdr>
            </w:div>
            <w:div w:id="439571088">
              <w:marLeft w:val="0"/>
              <w:marRight w:val="0"/>
              <w:marTop w:val="0"/>
              <w:marBottom w:val="0"/>
              <w:divBdr>
                <w:top w:val="none" w:sz="0" w:space="0" w:color="auto"/>
                <w:left w:val="none" w:sz="0" w:space="0" w:color="auto"/>
                <w:bottom w:val="none" w:sz="0" w:space="0" w:color="auto"/>
                <w:right w:val="none" w:sz="0" w:space="0" w:color="auto"/>
              </w:divBdr>
            </w:div>
            <w:div w:id="439641381">
              <w:marLeft w:val="0"/>
              <w:marRight w:val="0"/>
              <w:marTop w:val="0"/>
              <w:marBottom w:val="0"/>
              <w:divBdr>
                <w:top w:val="none" w:sz="0" w:space="0" w:color="auto"/>
                <w:left w:val="none" w:sz="0" w:space="0" w:color="auto"/>
                <w:bottom w:val="none" w:sz="0" w:space="0" w:color="auto"/>
                <w:right w:val="none" w:sz="0" w:space="0" w:color="auto"/>
              </w:divBdr>
            </w:div>
            <w:div w:id="447627225">
              <w:marLeft w:val="0"/>
              <w:marRight w:val="0"/>
              <w:marTop w:val="0"/>
              <w:marBottom w:val="0"/>
              <w:divBdr>
                <w:top w:val="none" w:sz="0" w:space="0" w:color="auto"/>
                <w:left w:val="none" w:sz="0" w:space="0" w:color="auto"/>
                <w:bottom w:val="none" w:sz="0" w:space="0" w:color="auto"/>
                <w:right w:val="none" w:sz="0" w:space="0" w:color="auto"/>
              </w:divBdr>
            </w:div>
            <w:div w:id="462042372">
              <w:marLeft w:val="0"/>
              <w:marRight w:val="0"/>
              <w:marTop w:val="0"/>
              <w:marBottom w:val="0"/>
              <w:divBdr>
                <w:top w:val="none" w:sz="0" w:space="0" w:color="auto"/>
                <w:left w:val="none" w:sz="0" w:space="0" w:color="auto"/>
                <w:bottom w:val="none" w:sz="0" w:space="0" w:color="auto"/>
                <w:right w:val="none" w:sz="0" w:space="0" w:color="auto"/>
              </w:divBdr>
            </w:div>
            <w:div w:id="474303398">
              <w:marLeft w:val="0"/>
              <w:marRight w:val="0"/>
              <w:marTop w:val="0"/>
              <w:marBottom w:val="0"/>
              <w:divBdr>
                <w:top w:val="none" w:sz="0" w:space="0" w:color="auto"/>
                <w:left w:val="none" w:sz="0" w:space="0" w:color="auto"/>
                <w:bottom w:val="none" w:sz="0" w:space="0" w:color="auto"/>
                <w:right w:val="none" w:sz="0" w:space="0" w:color="auto"/>
              </w:divBdr>
            </w:div>
            <w:div w:id="507018478">
              <w:marLeft w:val="0"/>
              <w:marRight w:val="0"/>
              <w:marTop w:val="0"/>
              <w:marBottom w:val="0"/>
              <w:divBdr>
                <w:top w:val="none" w:sz="0" w:space="0" w:color="auto"/>
                <w:left w:val="none" w:sz="0" w:space="0" w:color="auto"/>
                <w:bottom w:val="none" w:sz="0" w:space="0" w:color="auto"/>
                <w:right w:val="none" w:sz="0" w:space="0" w:color="auto"/>
              </w:divBdr>
            </w:div>
            <w:div w:id="522285245">
              <w:marLeft w:val="0"/>
              <w:marRight w:val="0"/>
              <w:marTop w:val="0"/>
              <w:marBottom w:val="0"/>
              <w:divBdr>
                <w:top w:val="none" w:sz="0" w:space="0" w:color="auto"/>
                <w:left w:val="none" w:sz="0" w:space="0" w:color="auto"/>
                <w:bottom w:val="none" w:sz="0" w:space="0" w:color="auto"/>
                <w:right w:val="none" w:sz="0" w:space="0" w:color="auto"/>
              </w:divBdr>
            </w:div>
            <w:div w:id="528494540">
              <w:marLeft w:val="0"/>
              <w:marRight w:val="0"/>
              <w:marTop w:val="0"/>
              <w:marBottom w:val="0"/>
              <w:divBdr>
                <w:top w:val="none" w:sz="0" w:space="0" w:color="auto"/>
                <w:left w:val="none" w:sz="0" w:space="0" w:color="auto"/>
                <w:bottom w:val="none" w:sz="0" w:space="0" w:color="auto"/>
                <w:right w:val="none" w:sz="0" w:space="0" w:color="auto"/>
              </w:divBdr>
            </w:div>
            <w:div w:id="578759386">
              <w:marLeft w:val="0"/>
              <w:marRight w:val="0"/>
              <w:marTop w:val="0"/>
              <w:marBottom w:val="0"/>
              <w:divBdr>
                <w:top w:val="none" w:sz="0" w:space="0" w:color="auto"/>
                <w:left w:val="none" w:sz="0" w:space="0" w:color="auto"/>
                <w:bottom w:val="none" w:sz="0" w:space="0" w:color="auto"/>
                <w:right w:val="none" w:sz="0" w:space="0" w:color="auto"/>
              </w:divBdr>
            </w:div>
            <w:div w:id="698437724">
              <w:marLeft w:val="0"/>
              <w:marRight w:val="0"/>
              <w:marTop w:val="0"/>
              <w:marBottom w:val="0"/>
              <w:divBdr>
                <w:top w:val="none" w:sz="0" w:space="0" w:color="auto"/>
                <w:left w:val="none" w:sz="0" w:space="0" w:color="auto"/>
                <w:bottom w:val="none" w:sz="0" w:space="0" w:color="auto"/>
                <w:right w:val="none" w:sz="0" w:space="0" w:color="auto"/>
              </w:divBdr>
            </w:div>
            <w:div w:id="748160767">
              <w:marLeft w:val="0"/>
              <w:marRight w:val="0"/>
              <w:marTop w:val="0"/>
              <w:marBottom w:val="0"/>
              <w:divBdr>
                <w:top w:val="none" w:sz="0" w:space="0" w:color="auto"/>
                <w:left w:val="none" w:sz="0" w:space="0" w:color="auto"/>
                <w:bottom w:val="none" w:sz="0" w:space="0" w:color="auto"/>
                <w:right w:val="none" w:sz="0" w:space="0" w:color="auto"/>
              </w:divBdr>
            </w:div>
            <w:div w:id="787049706">
              <w:marLeft w:val="0"/>
              <w:marRight w:val="0"/>
              <w:marTop w:val="0"/>
              <w:marBottom w:val="0"/>
              <w:divBdr>
                <w:top w:val="none" w:sz="0" w:space="0" w:color="auto"/>
                <w:left w:val="none" w:sz="0" w:space="0" w:color="auto"/>
                <w:bottom w:val="none" w:sz="0" w:space="0" w:color="auto"/>
                <w:right w:val="none" w:sz="0" w:space="0" w:color="auto"/>
              </w:divBdr>
            </w:div>
            <w:div w:id="810168663">
              <w:marLeft w:val="0"/>
              <w:marRight w:val="0"/>
              <w:marTop w:val="0"/>
              <w:marBottom w:val="0"/>
              <w:divBdr>
                <w:top w:val="none" w:sz="0" w:space="0" w:color="auto"/>
                <w:left w:val="none" w:sz="0" w:space="0" w:color="auto"/>
                <w:bottom w:val="none" w:sz="0" w:space="0" w:color="auto"/>
                <w:right w:val="none" w:sz="0" w:space="0" w:color="auto"/>
              </w:divBdr>
            </w:div>
            <w:div w:id="830758516">
              <w:marLeft w:val="0"/>
              <w:marRight w:val="0"/>
              <w:marTop w:val="0"/>
              <w:marBottom w:val="0"/>
              <w:divBdr>
                <w:top w:val="none" w:sz="0" w:space="0" w:color="auto"/>
                <w:left w:val="none" w:sz="0" w:space="0" w:color="auto"/>
                <w:bottom w:val="none" w:sz="0" w:space="0" w:color="auto"/>
                <w:right w:val="none" w:sz="0" w:space="0" w:color="auto"/>
              </w:divBdr>
            </w:div>
            <w:div w:id="845441151">
              <w:marLeft w:val="0"/>
              <w:marRight w:val="0"/>
              <w:marTop w:val="0"/>
              <w:marBottom w:val="0"/>
              <w:divBdr>
                <w:top w:val="none" w:sz="0" w:space="0" w:color="auto"/>
                <w:left w:val="none" w:sz="0" w:space="0" w:color="auto"/>
                <w:bottom w:val="none" w:sz="0" w:space="0" w:color="auto"/>
                <w:right w:val="none" w:sz="0" w:space="0" w:color="auto"/>
              </w:divBdr>
            </w:div>
            <w:div w:id="877857241">
              <w:marLeft w:val="0"/>
              <w:marRight w:val="0"/>
              <w:marTop w:val="0"/>
              <w:marBottom w:val="0"/>
              <w:divBdr>
                <w:top w:val="none" w:sz="0" w:space="0" w:color="auto"/>
                <w:left w:val="none" w:sz="0" w:space="0" w:color="auto"/>
                <w:bottom w:val="none" w:sz="0" w:space="0" w:color="auto"/>
                <w:right w:val="none" w:sz="0" w:space="0" w:color="auto"/>
              </w:divBdr>
            </w:div>
            <w:div w:id="885021498">
              <w:marLeft w:val="0"/>
              <w:marRight w:val="0"/>
              <w:marTop w:val="0"/>
              <w:marBottom w:val="0"/>
              <w:divBdr>
                <w:top w:val="none" w:sz="0" w:space="0" w:color="auto"/>
                <w:left w:val="none" w:sz="0" w:space="0" w:color="auto"/>
                <w:bottom w:val="none" w:sz="0" w:space="0" w:color="auto"/>
                <w:right w:val="none" w:sz="0" w:space="0" w:color="auto"/>
              </w:divBdr>
            </w:div>
            <w:div w:id="886572323">
              <w:marLeft w:val="0"/>
              <w:marRight w:val="0"/>
              <w:marTop w:val="0"/>
              <w:marBottom w:val="0"/>
              <w:divBdr>
                <w:top w:val="none" w:sz="0" w:space="0" w:color="auto"/>
                <w:left w:val="none" w:sz="0" w:space="0" w:color="auto"/>
                <w:bottom w:val="none" w:sz="0" w:space="0" w:color="auto"/>
                <w:right w:val="none" w:sz="0" w:space="0" w:color="auto"/>
              </w:divBdr>
            </w:div>
            <w:div w:id="905721029">
              <w:marLeft w:val="0"/>
              <w:marRight w:val="0"/>
              <w:marTop w:val="0"/>
              <w:marBottom w:val="0"/>
              <w:divBdr>
                <w:top w:val="none" w:sz="0" w:space="0" w:color="auto"/>
                <w:left w:val="none" w:sz="0" w:space="0" w:color="auto"/>
                <w:bottom w:val="none" w:sz="0" w:space="0" w:color="auto"/>
                <w:right w:val="none" w:sz="0" w:space="0" w:color="auto"/>
              </w:divBdr>
            </w:div>
            <w:div w:id="909147661">
              <w:marLeft w:val="0"/>
              <w:marRight w:val="0"/>
              <w:marTop w:val="0"/>
              <w:marBottom w:val="0"/>
              <w:divBdr>
                <w:top w:val="none" w:sz="0" w:space="0" w:color="auto"/>
                <w:left w:val="none" w:sz="0" w:space="0" w:color="auto"/>
                <w:bottom w:val="none" w:sz="0" w:space="0" w:color="auto"/>
                <w:right w:val="none" w:sz="0" w:space="0" w:color="auto"/>
              </w:divBdr>
            </w:div>
            <w:div w:id="951132810">
              <w:marLeft w:val="0"/>
              <w:marRight w:val="0"/>
              <w:marTop w:val="0"/>
              <w:marBottom w:val="0"/>
              <w:divBdr>
                <w:top w:val="none" w:sz="0" w:space="0" w:color="auto"/>
                <w:left w:val="none" w:sz="0" w:space="0" w:color="auto"/>
                <w:bottom w:val="none" w:sz="0" w:space="0" w:color="auto"/>
                <w:right w:val="none" w:sz="0" w:space="0" w:color="auto"/>
              </w:divBdr>
            </w:div>
            <w:div w:id="963584102">
              <w:marLeft w:val="0"/>
              <w:marRight w:val="0"/>
              <w:marTop w:val="0"/>
              <w:marBottom w:val="0"/>
              <w:divBdr>
                <w:top w:val="none" w:sz="0" w:space="0" w:color="auto"/>
                <w:left w:val="none" w:sz="0" w:space="0" w:color="auto"/>
                <w:bottom w:val="none" w:sz="0" w:space="0" w:color="auto"/>
                <w:right w:val="none" w:sz="0" w:space="0" w:color="auto"/>
              </w:divBdr>
            </w:div>
            <w:div w:id="989677014">
              <w:marLeft w:val="0"/>
              <w:marRight w:val="0"/>
              <w:marTop w:val="0"/>
              <w:marBottom w:val="0"/>
              <w:divBdr>
                <w:top w:val="none" w:sz="0" w:space="0" w:color="auto"/>
                <w:left w:val="none" w:sz="0" w:space="0" w:color="auto"/>
                <w:bottom w:val="none" w:sz="0" w:space="0" w:color="auto"/>
                <w:right w:val="none" w:sz="0" w:space="0" w:color="auto"/>
              </w:divBdr>
            </w:div>
            <w:div w:id="1014572685">
              <w:marLeft w:val="0"/>
              <w:marRight w:val="0"/>
              <w:marTop w:val="0"/>
              <w:marBottom w:val="0"/>
              <w:divBdr>
                <w:top w:val="none" w:sz="0" w:space="0" w:color="auto"/>
                <w:left w:val="none" w:sz="0" w:space="0" w:color="auto"/>
                <w:bottom w:val="none" w:sz="0" w:space="0" w:color="auto"/>
                <w:right w:val="none" w:sz="0" w:space="0" w:color="auto"/>
              </w:divBdr>
            </w:div>
            <w:div w:id="1037701926">
              <w:marLeft w:val="0"/>
              <w:marRight w:val="0"/>
              <w:marTop w:val="0"/>
              <w:marBottom w:val="0"/>
              <w:divBdr>
                <w:top w:val="none" w:sz="0" w:space="0" w:color="auto"/>
                <w:left w:val="none" w:sz="0" w:space="0" w:color="auto"/>
                <w:bottom w:val="none" w:sz="0" w:space="0" w:color="auto"/>
                <w:right w:val="none" w:sz="0" w:space="0" w:color="auto"/>
              </w:divBdr>
            </w:div>
            <w:div w:id="1047950434">
              <w:marLeft w:val="0"/>
              <w:marRight w:val="0"/>
              <w:marTop w:val="0"/>
              <w:marBottom w:val="0"/>
              <w:divBdr>
                <w:top w:val="none" w:sz="0" w:space="0" w:color="auto"/>
                <w:left w:val="none" w:sz="0" w:space="0" w:color="auto"/>
                <w:bottom w:val="none" w:sz="0" w:space="0" w:color="auto"/>
                <w:right w:val="none" w:sz="0" w:space="0" w:color="auto"/>
              </w:divBdr>
            </w:div>
            <w:div w:id="1086342353">
              <w:marLeft w:val="0"/>
              <w:marRight w:val="0"/>
              <w:marTop w:val="0"/>
              <w:marBottom w:val="0"/>
              <w:divBdr>
                <w:top w:val="none" w:sz="0" w:space="0" w:color="auto"/>
                <w:left w:val="none" w:sz="0" w:space="0" w:color="auto"/>
                <w:bottom w:val="none" w:sz="0" w:space="0" w:color="auto"/>
                <w:right w:val="none" w:sz="0" w:space="0" w:color="auto"/>
              </w:divBdr>
            </w:div>
            <w:div w:id="1093090076">
              <w:marLeft w:val="0"/>
              <w:marRight w:val="0"/>
              <w:marTop w:val="0"/>
              <w:marBottom w:val="0"/>
              <w:divBdr>
                <w:top w:val="none" w:sz="0" w:space="0" w:color="auto"/>
                <w:left w:val="none" w:sz="0" w:space="0" w:color="auto"/>
                <w:bottom w:val="none" w:sz="0" w:space="0" w:color="auto"/>
                <w:right w:val="none" w:sz="0" w:space="0" w:color="auto"/>
              </w:divBdr>
            </w:div>
            <w:div w:id="1101998991">
              <w:marLeft w:val="0"/>
              <w:marRight w:val="0"/>
              <w:marTop w:val="0"/>
              <w:marBottom w:val="0"/>
              <w:divBdr>
                <w:top w:val="none" w:sz="0" w:space="0" w:color="auto"/>
                <w:left w:val="none" w:sz="0" w:space="0" w:color="auto"/>
                <w:bottom w:val="none" w:sz="0" w:space="0" w:color="auto"/>
                <w:right w:val="none" w:sz="0" w:space="0" w:color="auto"/>
              </w:divBdr>
            </w:div>
            <w:div w:id="1124035479">
              <w:marLeft w:val="0"/>
              <w:marRight w:val="0"/>
              <w:marTop w:val="0"/>
              <w:marBottom w:val="0"/>
              <w:divBdr>
                <w:top w:val="none" w:sz="0" w:space="0" w:color="auto"/>
                <w:left w:val="none" w:sz="0" w:space="0" w:color="auto"/>
                <w:bottom w:val="none" w:sz="0" w:space="0" w:color="auto"/>
                <w:right w:val="none" w:sz="0" w:space="0" w:color="auto"/>
              </w:divBdr>
            </w:div>
            <w:div w:id="1133715649">
              <w:marLeft w:val="0"/>
              <w:marRight w:val="0"/>
              <w:marTop w:val="0"/>
              <w:marBottom w:val="0"/>
              <w:divBdr>
                <w:top w:val="none" w:sz="0" w:space="0" w:color="auto"/>
                <w:left w:val="none" w:sz="0" w:space="0" w:color="auto"/>
                <w:bottom w:val="none" w:sz="0" w:space="0" w:color="auto"/>
                <w:right w:val="none" w:sz="0" w:space="0" w:color="auto"/>
              </w:divBdr>
            </w:div>
            <w:div w:id="1149008865">
              <w:marLeft w:val="0"/>
              <w:marRight w:val="0"/>
              <w:marTop w:val="0"/>
              <w:marBottom w:val="0"/>
              <w:divBdr>
                <w:top w:val="none" w:sz="0" w:space="0" w:color="auto"/>
                <w:left w:val="none" w:sz="0" w:space="0" w:color="auto"/>
                <w:bottom w:val="none" w:sz="0" w:space="0" w:color="auto"/>
                <w:right w:val="none" w:sz="0" w:space="0" w:color="auto"/>
              </w:divBdr>
            </w:div>
            <w:div w:id="1186478911">
              <w:marLeft w:val="0"/>
              <w:marRight w:val="0"/>
              <w:marTop w:val="0"/>
              <w:marBottom w:val="0"/>
              <w:divBdr>
                <w:top w:val="none" w:sz="0" w:space="0" w:color="auto"/>
                <w:left w:val="none" w:sz="0" w:space="0" w:color="auto"/>
                <w:bottom w:val="none" w:sz="0" w:space="0" w:color="auto"/>
                <w:right w:val="none" w:sz="0" w:space="0" w:color="auto"/>
              </w:divBdr>
            </w:div>
            <w:div w:id="1259170295">
              <w:marLeft w:val="0"/>
              <w:marRight w:val="0"/>
              <w:marTop w:val="0"/>
              <w:marBottom w:val="0"/>
              <w:divBdr>
                <w:top w:val="none" w:sz="0" w:space="0" w:color="auto"/>
                <w:left w:val="none" w:sz="0" w:space="0" w:color="auto"/>
                <w:bottom w:val="none" w:sz="0" w:space="0" w:color="auto"/>
                <w:right w:val="none" w:sz="0" w:space="0" w:color="auto"/>
              </w:divBdr>
            </w:div>
            <w:div w:id="1265646831">
              <w:marLeft w:val="0"/>
              <w:marRight w:val="0"/>
              <w:marTop w:val="0"/>
              <w:marBottom w:val="0"/>
              <w:divBdr>
                <w:top w:val="none" w:sz="0" w:space="0" w:color="auto"/>
                <w:left w:val="none" w:sz="0" w:space="0" w:color="auto"/>
                <w:bottom w:val="none" w:sz="0" w:space="0" w:color="auto"/>
                <w:right w:val="none" w:sz="0" w:space="0" w:color="auto"/>
              </w:divBdr>
            </w:div>
            <w:div w:id="1274745021">
              <w:marLeft w:val="0"/>
              <w:marRight w:val="0"/>
              <w:marTop w:val="0"/>
              <w:marBottom w:val="0"/>
              <w:divBdr>
                <w:top w:val="none" w:sz="0" w:space="0" w:color="auto"/>
                <w:left w:val="none" w:sz="0" w:space="0" w:color="auto"/>
                <w:bottom w:val="none" w:sz="0" w:space="0" w:color="auto"/>
                <w:right w:val="none" w:sz="0" w:space="0" w:color="auto"/>
              </w:divBdr>
            </w:div>
            <w:div w:id="1396395904">
              <w:marLeft w:val="0"/>
              <w:marRight w:val="0"/>
              <w:marTop w:val="0"/>
              <w:marBottom w:val="0"/>
              <w:divBdr>
                <w:top w:val="none" w:sz="0" w:space="0" w:color="auto"/>
                <w:left w:val="none" w:sz="0" w:space="0" w:color="auto"/>
                <w:bottom w:val="none" w:sz="0" w:space="0" w:color="auto"/>
                <w:right w:val="none" w:sz="0" w:space="0" w:color="auto"/>
              </w:divBdr>
            </w:div>
            <w:div w:id="1446343747">
              <w:marLeft w:val="0"/>
              <w:marRight w:val="0"/>
              <w:marTop w:val="0"/>
              <w:marBottom w:val="0"/>
              <w:divBdr>
                <w:top w:val="none" w:sz="0" w:space="0" w:color="auto"/>
                <w:left w:val="none" w:sz="0" w:space="0" w:color="auto"/>
                <w:bottom w:val="none" w:sz="0" w:space="0" w:color="auto"/>
                <w:right w:val="none" w:sz="0" w:space="0" w:color="auto"/>
              </w:divBdr>
            </w:div>
            <w:div w:id="1467315927">
              <w:marLeft w:val="0"/>
              <w:marRight w:val="0"/>
              <w:marTop w:val="0"/>
              <w:marBottom w:val="0"/>
              <w:divBdr>
                <w:top w:val="none" w:sz="0" w:space="0" w:color="auto"/>
                <w:left w:val="none" w:sz="0" w:space="0" w:color="auto"/>
                <w:bottom w:val="none" w:sz="0" w:space="0" w:color="auto"/>
                <w:right w:val="none" w:sz="0" w:space="0" w:color="auto"/>
              </w:divBdr>
            </w:div>
            <w:div w:id="1516655203">
              <w:marLeft w:val="0"/>
              <w:marRight w:val="0"/>
              <w:marTop w:val="0"/>
              <w:marBottom w:val="0"/>
              <w:divBdr>
                <w:top w:val="none" w:sz="0" w:space="0" w:color="auto"/>
                <w:left w:val="none" w:sz="0" w:space="0" w:color="auto"/>
                <w:bottom w:val="none" w:sz="0" w:space="0" w:color="auto"/>
                <w:right w:val="none" w:sz="0" w:space="0" w:color="auto"/>
              </w:divBdr>
            </w:div>
            <w:div w:id="1677267921">
              <w:marLeft w:val="0"/>
              <w:marRight w:val="0"/>
              <w:marTop w:val="0"/>
              <w:marBottom w:val="0"/>
              <w:divBdr>
                <w:top w:val="none" w:sz="0" w:space="0" w:color="auto"/>
                <w:left w:val="none" w:sz="0" w:space="0" w:color="auto"/>
                <w:bottom w:val="none" w:sz="0" w:space="0" w:color="auto"/>
                <w:right w:val="none" w:sz="0" w:space="0" w:color="auto"/>
              </w:divBdr>
            </w:div>
            <w:div w:id="1717201468">
              <w:marLeft w:val="0"/>
              <w:marRight w:val="0"/>
              <w:marTop w:val="0"/>
              <w:marBottom w:val="0"/>
              <w:divBdr>
                <w:top w:val="none" w:sz="0" w:space="0" w:color="auto"/>
                <w:left w:val="none" w:sz="0" w:space="0" w:color="auto"/>
                <w:bottom w:val="none" w:sz="0" w:space="0" w:color="auto"/>
                <w:right w:val="none" w:sz="0" w:space="0" w:color="auto"/>
              </w:divBdr>
            </w:div>
            <w:div w:id="1730616534">
              <w:marLeft w:val="0"/>
              <w:marRight w:val="0"/>
              <w:marTop w:val="0"/>
              <w:marBottom w:val="0"/>
              <w:divBdr>
                <w:top w:val="none" w:sz="0" w:space="0" w:color="auto"/>
                <w:left w:val="none" w:sz="0" w:space="0" w:color="auto"/>
                <w:bottom w:val="none" w:sz="0" w:space="0" w:color="auto"/>
                <w:right w:val="none" w:sz="0" w:space="0" w:color="auto"/>
              </w:divBdr>
            </w:div>
            <w:div w:id="1732927876">
              <w:marLeft w:val="0"/>
              <w:marRight w:val="0"/>
              <w:marTop w:val="0"/>
              <w:marBottom w:val="0"/>
              <w:divBdr>
                <w:top w:val="none" w:sz="0" w:space="0" w:color="auto"/>
                <w:left w:val="none" w:sz="0" w:space="0" w:color="auto"/>
                <w:bottom w:val="none" w:sz="0" w:space="0" w:color="auto"/>
                <w:right w:val="none" w:sz="0" w:space="0" w:color="auto"/>
              </w:divBdr>
            </w:div>
            <w:div w:id="1789200876">
              <w:marLeft w:val="0"/>
              <w:marRight w:val="0"/>
              <w:marTop w:val="0"/>
              <w:marBottom w:val="0"/>
              <w:divBdr>
                <w:top w:val="none" w:sz="0" w:space="0" w:color="auto"/>
                <w:left w:val="none" w:sz="0" w:space="0" w:color="auto"/>
                <w:bottom w:val="none" w:sz="0" w:space="0" w:color="auto"/>
                <w:right w:val="none" w:sz="0" w:space="0" w:color="auto"/>
              </w:divBdr>
            </w:div>
            <w:div w:id="1819108322">
              <w:marLeft w:val="0"/>
              <w:marRight w:val="0"/>
              <w:marTop w:val="0"/>
              <w:marBottom w:val="0"/>
              <w:divBdr>
                <w:top w:val="none" w:sz="0" w:space="0" w:color="auto"/>
                <w:left w:val="none" w:sz="0" w:space="0" w:color="auto"/>
                <w:bottom w:val="none" w:sz="0" w:space="0" w:color="auto"/>
                <w:right w:val="none" w:sz="0" w:space="0" w:color="auto"/>
              </w:divBdr>
            </w:div>
            <w:div w:id="1858494803">
              <w:marLeft w:val="0"/>
              <w:marRight w:val="0"/>
              <w:marTop w:val="0"/>
              <w:marBottom w:val="0"/>
              <w:divBdr>
                <w:top w:val="none" w:sz="0" w:space="0" w:color="auto"/>
                <w:left w:val="none" w:sz="0" w:space="0" w:color="auto"/>
                <w:bottom w:val="none" w:sz="0" w:space="0" w:color="auto"/>
                <w:right w:val="none" w:sz="0" w:space="0" w:color="auto"/>
              </w:divBdr>
            </w:div>
            <w:div w:id="1862936463">
              <w:marLeft w:val="0"/>
              <w:marRight w:val="0"/>
              <w:marTop w:val="0"/>
              <w:marBottom w:val="0"/>
              <w:divBdr>
                <w:top w:val="none" w:sz="0" w:space="0" w:color="auto"/>
                <w:left w:val="none" w:sz="0" w:space="0" w:color="auto"/>
                <w:bottom w:val="none" w:sz="0" w:space="0" w:color="auto"/>
                <w:right w:val="none" w:sz="0" w:space="0" w:color="auto"/>
              </w:divBdr>
            </w:div>
            <w:div w:id="1864972664">
              <w:marLeft w:val="0"/>
              <w:marRight w:val="0"/>
              <w:marTop w:val="0"/>
              <w:marBottom w:val="0"/>
              <w:divBdr>
                <w:top w:val="none" w:sz="0" w:space="0" w:color="auto"/>
                <w:left w:val="none" w:sz="0" w:space="0" w:color="auto"/>
                <w:bottom w:val="none" w:sz="0" w:space="0" w:color="auto"/>
                <w:right w:val="none" w:sz="0" w:space="0" w:color="auto"/>
              </w:divBdr>
            </w:div>
            <w:div w:id="1865286559">
              <w:marLeft w:val="0"/>
              <w:marRight w:val="0"/>
              <w:marTop w:val="0"/>
              <w:marBottom w:val="0"/>
              <w:divBdr>
                <w:top w:val="none" w:sz="0" w:space="0" w:color="auto"/>
                <w:left w:val="none" w:sz="0" w:space="0" w:color="auto"/>
                <w:bottom w:val="none" w:sz="0" w:space="0" w:color="auto"/>
                <w:right w:val="none" w:sz="0" w:space="0" w:color="auto"/>
              </w:divBdr>
            </w:div>
            <w:div w:id="1877430755">
              <w:marLeft w:val="0"/>
              <w:marRight w:val="0"/>
              <w:marTop w:val="0"/>
              <w:marBottom w:val="0"/>
              <w:divBdr>
                <w:top w:val="none" w:sz="0" w:space="0" w:color="auto"/>
                <w:left w:val="none" w:sz="0" w:space="0" w:color="auto"/>
                <w:bottom w:val="none" w:sz="0" w:space="0" w:color="auto"/>
                <w:right w:val="none" w:sz="0" w:space="0" w:color="auto"/>
              </w:divBdr>
            </w:div>
            <w:div w:id="1878198997">
              <w:marLeft w:val="0"/>
              <w:marRight w:val="0"/>
              <w:marTop w:val="0"/>
              <w:marBottom w:val="0"/>
              <w:divBdr>
                <w:top w:val="none" w:sz="0" w:space="0" w:color="auto"/>
                <w:left w:val="none" w:sz="0" w:space="0" w:color="auto"/>
                <w:bottom w:val="none" w:sz="0" w:space="0" w:color="auto"/>
                <w:right w:val="none" w:sz="0" w:space="0" w:color="auto"/>
              </w:divBdr>
            </w:div>
            <w:div w:id="1878815736">
              <w:marLeft w:val="0"/>
              <w:marRight w:val="0"/>
              <w:marTop w:val="0"/>
              <w:marBottom w:val="0"/>
              <w:divBdr>
                <w:top w:val="none" w:sz="0" w:space="0" w:color="auto"/>
                <w:left w:val="none" w:sz="0" w:space="0" w:color="auto"/>
                <w:bottom w:val="none" w:sz="0" w:space="0" w:color="auto"/>
                <w:right w:val="none" w:sz="0" w:space="0" w:color="auto"/>
              </w:divBdr>
            </w:div>
            <w:div w:id="1981692840">
              <w:marLeft w:val="0"/>
              <w:marRight w:val="0"/>
              <w:marTop w:val="0"/>
              <w:marBottom w:val="0"/>
              <w:divBdr>
                <w:top w:val="none" w:sz="0" w:space="0" w:color="auto"/>
                <w:left w:val="none" w:sz="0" w:space="0" w:color="auto"/>
                <w:bottom w:val="none" w:sz="0" w:space="0" w:color="auto"/>
                <w:right w:val="none" w:sz="0" w:space="0" w:color="auto"/>
              </w:divBdr>
            </w:div>
            <w:div w:id="2009096070">
              <w:marLeft w:val="0"/>
              <w:marRight w:val="0"/>
              <w:marTop w:val="0"/>
              <w:marBottom w:val="0"/>
              <w:divBdr>
                <w:top w:val="none" w:sz="0" w:space="0" w:color="auto"/>
                <w:left w:val="none" w:sz="0" w:space="0" w:color="auto"/>
                <w:bottom w:val="none" w:sz="0" w:space="0" w:color="auto"/>
                <w:right w:val="none" w:sz="0" w:space="0" w:color="auto"/>
              </w:divBdr>
            </w:div>
            <w:div w:id="2048791667">
              <w:marLeft w:val="0"/>
              <w:marRight w:val="0"/>
              <w:marTop w:val="0"/>
              <w:marBottom w:val="0"/>
              <w:divBdr>
                <w:top w:val="none" w:sz="0" w:space="0" w:color="auto"/>
                <w:left w:val="none" w:sz="0" w:space="0" w:color="auto"/>
                <w:bottom w:val="none" w:sz="0" w:space="0" w:color="auto"/>
                <w:right w:val="none" w:sz="0" w:space="0" w:color="auto"/>
              </w:divBdr>
            </w:div>
            <w:div w:id="2049135276">
              <w:marLeft w:val="0"/>
              <w:marRight w:val="0"/>
              <w:marTop w:val="0"/>
              <w:marBottom w:val="0"/>
              <w:divBdr>
                <w:top w:val="none" w:sz="0" w:space="0" w:color="auto"/>
                <w:left w:val="none" w:sz="0" w:space="0" w:color="auto"/>
                <w:bottom w:val="none" w:sz="0" w:space="0" w:color="auto"/>
                <w:right w:val="none" w:sz="0" w:space="0" w:color="auto"/>
              </w:divBdr>
            </w:div>
            <w:div w:id="2110153644">
              <w:marLeft w:val="0"/>
              <w:marRight w:val="0"/>
              <w:marTop w:val="0"/>
              <w:marBottom w:val="0"/>
              <w:divBdr>
                <w:top w:val="none" w:sz="0" w:space="0" w:color="auto"/>
                <w:left w:val="none" w:sz="0" w:space="0" w:color="auto"/>
                <w:bottom w:val="none" w:sz="0" w:space="0" w:color="auto"/>
                <w:right w:val="none" w:sz="0" w:space="0" w:color="auto"/>
              </w:divBdr>
            </w:div>
            <w:div w:id="2111508725">
              <w:marLeft w:val="0"/>
              <w:marRight w:val="0"/>
              <w:marTop w:val="0"/>
              <w:marBottom w:val="0"/>
              <w:divBdr>
                <w:top w:val="none" w:sz="0" w:space="0" w:color="auto"/>
                <w:left w:val="none" w:sz="0" w:space="0" w:color="auto"/>
                <w:bottom w:val="none" w:sz="0" w:space="0" w:color="auto"/>
                <w:right w:val="none" w:sz="0" w:space="0" w:color="auto"/>
              </w:divBdr>
            </w:div>
          </w:divsChild>
        </w:div>
        <w:div w:id="831796300">
          <w:marLeft w:val="0"/>
          <w:marRight w:val="0"/>
          <w:marTop w:val="0"/>
          <w:marBottom w:val="0"/>
          <w:divBdr>
            <w:top w:val="none" w:sz="0" w:space="0" w:color="auto"/>
            <w:left w:val="none" w:sz="0" w:space="0" w:color="auto"/>
            <w:bottom w:val="none" w:sz="0" w:space="0" w:color="auto"/>
            <w:right w:val="none" w:sz="0" w:space="0" w:color="auto"/>
          </w:divBdr>
        </w:div>
        <w:div w:id="854148123">
          <w:marLeft w:val="0"/>
          <w:marRight w:val="0"/>
          <w:marTop w:val="0"/>
          <w:marBottom w:val="0"/>
          <w:divBdr>
            <w:top w:val="none" w:sz="0" w:space="0" w:color="auto"/>
            <w:left w:val="none" w:sz="0" w:space="0" w:color="auto"/>
            <w:bottom w:val="none" w:sz="0" w:space="0" w:color="auto"/>
            <w:right w:val="none" w:sz="0" w:space="0" w:color="auto"/>
          </w:divBdr>
        </w:div>
        <w:div w:id="862665501">
          <w:marLeft w:val="0"/>
          <w:marRight w:val="0"/>
          <w:marTop w:val="0"/>
          <w:marBottom w:val="0"/>
          <w:divBdr>
            <w:top w:val="none" w:sz="0" w:space="0" w:color="auto"/>
            <w:left w:val="none" w:sz="0" w:space="0" w:color="auto"/>
            <w:bottom w:val="none" w:sz="0" w:space="0" w:color="auto"/>
            <w:right w:val="none" w:sz="0" w:space="0" w:color="auto"/>
          </w:divBdr>
        </w:div>
        <w:div w:id="882523165">
          <w:marLeft w:val="0"/>
          <w:marRight w:val="0"/>
          <w:marTop w:val="0"/>
          <w:marBottom w:val="0"/>
          <w:divBdr>
            <w:top w:val="none" w:sz="0" w:space="0" w:color="auto"/>
            <w:left w:val="none" w:sz="0" w:space="0" w:color="auto"/>
            <w:bottom w:val="none" w:sz="0" w:space="0" w:color="auto"/>
            <w:right w:val="none" w:sz="0" w:space="0" w:color="auto"/>
          </w:divBdr>
        </w:div>
        <w:div w:id="904532795">
          <w:marLeft w:val="0"/>
          <w:marRight w:val="0"/>
          <w:marTop w:val="0"/>
          <w:marBottom w:val="0"/>
          <w:divBdr>
            <w:top w:val="none" w:sz="0" w:space="0" w:color="auto"/>
            <w:left w:val="none" w:sz="0" w:space="0" w:color="auto"/>
            <w:bottom w:val="none" w:sz="0" w:space="0" w:color="auto"/>
            <w:right w:val="none" w:sz="0" w:space="0" w:color="auto"/>
          </w:divBdr>
        </w:div>
        <w:div w:id="911039590">
          <w:marLeft w:val="0"/>
          <w:marRight w:val="0"/>
          <w:marTop w:val="0"/>
          <w:marBottom w:val="0"/>
          <w:divBdr>
            <w:top w:val="none" w:sz="0" w:space="0" w:color="auto"/>
            <w:left w:val="none" w:sz="0" w:space="0" w:color="auto"/>
            <w:bottom w:val="none" w:sz="0" w:space="0" w:color="auto"/>
            <w:right w:val="none" w:sz="0" w:space="0" w:color="auto"/>
          </w:divBdr>
        </w:div>
        <w:div w:id="976034458">
          <w:marLeft w:val="0"/>
          <w:marRight w:val="0"/>
          <w:marTop w:val="0"/>
          <w:marBottom w:val="0"/>
          <w:divBdr>
            <w:top w:val="none" w:sz="0" w:space="0" w:color="auto"/>
            <w:left w:val="none" w:sz="0" w:space="0" w:color="auto"/>
            <w:bottom w:val="none" w:sz="0" w:space="0" w:color="auto"/>
            <w:right w:val="none" w:sz="0" w:space="0" w:color="auto"/>
          </w:divBdr>
        </w:div>
        <w:div w:id="984238176">
          <w:marLeft w:val="0"/>
          <w:marRight w:val="0"/>
          <w:marTop w:val="0"/>
          <w:marBottom w:val="0"/>
          <w:divBdr>
            <w:top w:val="none" w:sz="0" w:space="0" w:color="auto"/>
            <w:left w:val="none" w:sz="0" w:space="0" w:color="auto"/>
            <w:bottom w:val="none" w:sz="0" w:space="0" w:color="auto"/>
            <w:right w:val="none" w:sz="0" w:space="0" w:color="auto"/>
          </w:divBdr>
        </w:div>
        <w:div w:id="1040130120">
          <w:marLeft w:val="0"/>
          <w:marRight w:val="0"/>
          <w:marTop w:val="0"/>
          <w:marBottom w:val="0"/>
          <w:divBdr>
            <w:top w:val="none" w:sz="0" w:space="0" w:color="auto"/>
            <w:left w:val="none" w:sz="0" w:space="0" w:color="auto"/>
            <w:bottom w:val="none" w:sz="0" w:space="0" w:color="auto"/>
            <w:right w:val="none" w:sz="0" w:space="0" w:color="auto"/>
          </w:divBdr>
        </w:div>
        <w:div w:id="1045638003">
          <w:marLeft w:val="0"/>
          <w:marRight w:val="0"/>
          <w:marTop w:val="0"/>
          <w:marBottom w:val="0"/>
          <w:divBdr>
            <w:top w:val="none" w:sz="0" w:space="0" w:color="auto"/>
            <w:left w:val="none" w:sz="0" w:space="0" w:color="auto"/>
            <w:bottom w:val="none" w:sz="0" w:space="0" w:color="auto"/>
            <w:right w:val="none" w:sz="0" w:space="0" w:color="auto"/>
          </w:divBdr>
        </w:div>
        <w:div w:id="1070813135">
          <w:marLeft w:val="0"/>
          <w:marRight w:val="0"/>
          <w:marTop w:val="0"/>
          <w:marBottom w:val="0"/>
          <w:divBdr>
            <w:top w:val="none" w:sz="0" w:space="0" w:color="auto"/>
            <w:left w:val="none" w:sz="0" w:space="0" w:color="auto"/>
            <w:bottom w:val="none" w:sz="0" w:space="0" w:color="auto"/>
            <w:right w:val="none" w:sz="0" w:space="0" w:color="auto"/>
          </w:divBdr>
        </w:div>
        <w:div w:id="1083456814">
          <w:marLeft w:val="0"/>
          <w:marRight w:val="0"/>
          <w:marTop w:val="0"/>
          <w:marBottom w:val="0"/>
          <w:divBdr>
            <w:top w:val="none" w:sz="0" w:space="0" w:color="auto"/>
            <w:left w:val="none" w:sz="0" w:space="0" w:color="auto"/>
            <w:bottom w:val="none" w:sz="0" w:space="0" w:color="auto"/>
            <w:right w:val="none" w:sz="0" w:space="0" w:color="auto"/>
          </w:divBdr>
        </w:div>
        <w:div w:id="1091780730">
          <w:marLeft w:val="0"/>
          <w:marRight w:val="0"/>
          <w:marTop w:val="0"/>
          <w:marBottom w:val="0"/>
          <w:divBdr>
            <w:top w:val="none" w:sz="0" w:space="0" w:color="auto"/>
            <w:left w:val="none" w:sz="0" w:space="0" w:color="auto"/>
            <w:bottom w:val="none" w:sz="0" w:space="0" w:color="auto"/>
            <w:right w:val="none" w:sz="0" w:space="0" w:color="auto"/>
          </w:divBdr>
        </w:div>
        <w:div w:id="1117018866">
          <w:marLeft w:val="0"/>
          <w:marRight w:val="0"/>
          <w:marTop w:val="0"/>
          <w:marBottom w:val="0"/>
          <w:divBdr>
            <w:top w:val="none" w:sz="0" w:space="0" w:color="auto"/>
            <w:left w:val="none" w:sz="0" w:space="0" w:color="auto"/>
            <w:bottom w:val="none" w:sz="0" w:space="0" w:color="auto"/>
            <w:right w:val="none" w:sz="0" w:space="0" w:color="auto"/>
          </w:divBdr>
        </w:div>
        <w:div w:id="1164708674">
          <w:marLeft w:val="0"/>
          <w:marRight w:val="0"/>
          <w:marTop w:val="0"/>
          <w:marBottom w:val="0"/>
          <w:divBdr>
            <w:top w:val="none" w:sz="0" w:space="0" w:color="auto"/>
            <w:left w:val="none" w:sz="0" w:space="0" w:color="auto"/>
            <w:bottom w:val="none" w:sz="0" w:space="0" w:color="auto"/>
            <w:right w:val="none" w:sz="0" w:space="0" w:color="auto"/>
          </w:divBdr>
        </w:div>
        <w:div w:id="1195314705">
          <w:marLeft w:val="0"/>
          <w:marRight w:val="0"/>
          <w:marTop w:val="0"/>
          <w:marBottom w:val="0"/>
          <w:divBdr>
            <w:top w:val="none" w:sz="0" w:space="0" w:color="auto"/>
            <w:left w:val="none" w:sz="0" w:space="0" w:color="auto"/>
            <w:bottom w:val="none" w:sz="0" w:space="0" w:color="auto"/>
            <w:right w:val="none" w:sz="0" w:space="0" w:color="auto"/>
          </w:divBdr>
        </w:div>
        <w:div w:id="1233394316">
          <w:marLeft w:val="0"/>
          <w:marRight w:val="0"/>
          <w:marTop w:val="0"/>
          <w:marBottom w:val="0"/>
          <w:divBdr>
            <w:top w:val="none" w:sz="0" w:space="0" w:color="auto"/>
            <w:left w:val="none" w:sz="0" w:space="0" w:color="auto"/>
            <w:bottom w:val="none" w:sz="0" w:space="0" w:color="auto"/>
            <w:right w:val="none" w:sz="0" w:space="0" w:color="auto"/>
          </w:divBdr>
        </w:div>
        <w:div w:id="1241985477">
          <w:marLeft w:val="0"/>
          <w:marRight w:val="0"/>
          <w:marTop w:val="0"/>
          <w:marBottom w:val="0"/>
          <w:divBdr>
            <w:top w:val="none" w:sz="0" w:space="0" w:color="auto"/>
            <w:left w:val="none" w:sz="0" w:space="0" w:color="auto"/>
            <w:bottom w:val="none" w:sz="0" w:space="0" w:color="auto"/>
            <w:right w:val="none" w:sz="0" w:space="0" w:color="auto"/>
          </w:divBdr>
        </w:div>
        <w:div w:id="1272200211">
          <w:marLeft w:val="0"/>
          <w:marRight w:val="0"/>
          <w:marTop w:val="0"/>
          <w:marBottom w:val="0"/>
          <w:divBdr>
            <w:top w:val="none" w:sz="0" w:space="0" w:color="auto"/>
            <w:left w:val="none" w:sz="0" w:space="0" w:color="auto"/>
            <w:bottom w:val="none" w:sz="0" w:space="0" w:color="auto"/>
            <w:right w:val="none" w:sz="0" w:space="0" w:color="auto"/>
          </w:divBdr>
        </w:div>
        <w:div w:id="1284119899">
          <w:marLeft w:val="0"/>
          <w:marRight w:val="0"/>
          <w:marTop w:val="0"/>
          <w:marBottom w:val="0"/>
          <w:divBdr>
            <w:top w:val="none" w:sz="0" w:space="0" w:color="auto"/>
            <w:left w:val="none" w:sz="0" w:space="0" w:color="auto"/>
            <w:bottom w:val="none" w:sz="0" w:space="0" w:color="auto"/>
            <w:right w:val="none" w:sz="0" w:space="0" w:color="auto"/>
          </w:divBdr>
        </w:div>
        <w:div w:id="1293364989">
          <w:marLeft w:val="0"/>
          <w:marRight w:val="0"/>
          <w:marTop w:val="0"/>
          <w:marBottom w:val="0"/>
          <w:divBdr>
            <w:top w:val="none" w:sz="0" w:space="0" w:color="auto"/>
            <w:left w:val="none" w:sz="0" w:space="0" w:color="auto"/>
            <w:bottom w:val="none" w:sz="0" w:space="0" w:color="auto"/>
            <w:right w:val="none" w:sz="0" w:space="0" w:color="auto"/>
          </w:divBdr>
        </w:div>
        <w:div w:id="1319267982">
          <w:marLeft w:val="0"/>
          <w:marRight w:val="0"/>
          <w:marTop w:val="0"/>
          <w:marBottom w:val="0"/>
          <w:divBdr>
            <w:top w:val="none" w:sz="0" w:space="0" w:color="auto"/>
            <w:left w:val="none" w:sz="0" w:space="0" w:color="auto"/>
            <w:bottom w:val="none" w:sz="0" w:space="0" w:color="auto"/>
            <w:right w:val="none" w:sz="0" w:space="0" w:color="auto"/>
          </w:divBdr>
        </w:div>
        <w:div w:id="1348285443">
          <w:marLeft w:val="0"/>
          <w:marRight w:val="0"/>
          <w:marTop w:val="0"/>
          <w:marBottom w:val="0"/>
          <w:divBdr>
            <w:top w:val="none" w:sz="0" w:space="0" w:color="auto"/>
            <w:left w:val="none" w:sz="0" w:space="0" w:color="auto"/>
            <w:bottom w:val="none" w:sz="0" w:space="0" w:color="auto"/>
            <w:right w:val="none" w:sz="0" w:space="0" w:color="auto"/>
          </w:divBdr>
        </w:div>
        <w:div w:id="1365835900">
          <w:marLeft w:val="0"/>
          <w:marRight w:val="0"/>
          <w:marTop w:val="0"/>
          <w:marBottom w:val="0"/>
          <w:divBdr>
            <w:top w:val="none" w:sz="0" w:space="0" w:color="auto"/>
            <w:left w:val="none" w:sz="0" w:space="0" w:color="auto"/>
            <w:bottom w:val="none" w:sz="0" w:space="0" w:color="auto"/>
            <w:right w:val="none" w:sz="0" w:space="0" w:color="auto"/>
          </w:divBdr>
        </w:div>
        <w:div w:id="1376546457">
          <w:marLeft w:val="0"/>
          <w:marRight w:val="0"/>
          <w:marTop w:val="0"/>
          <w:marBottom w:val="0"/>
          <w:divBdr>
            <w:top w:val="none" w:sz="0" w:space="0" w:color="auto"/>
            <w:left w:val="none" w:sz="0" w:space="0" w:color="auto"/>
            <w:bottom w:val="none" w:sz="0" w:space="0" w:color="auto"/>
            <w:right w:val="none" w:sz="0" w:space="0" w:color="auto"/>
          </w:divBdr>
        </w:div>
        <w:div w:id="1379933838">
          <w:marLeft w:val="0"/>
          <w:marRight w:val="0"/>
          <w:marTop w:val="0"/>
          <w:marBottom w:val="0"/>
          <w:divBdr>
            <w:top w:val="none" w:sz="0" w:space="0" w:color="auto"/>
            <w:left w:val="none" w:sz="0" w:space="0" w:color="auto"/>
            <w:bottom w:val="none" w:sz="0" w:space="0" w:color="auto"/>
            <w:right w:val="none" w:sz="0" w:space="0" w:color="auto"/>
          </w:divBdr>
        </w:div>
        <w:div w:id="1414355061">
          <w:marLeft w:val="0"/>
          <w:marRight w:val="0"/>
          <w:marTop w:val="0"/>
          <w:marBottom w:val="0"/>
          <w:divBdr>
            <w:top w:val="none" w:sz="0" w:space="0" w:color="auto"/>
            <w:left w:val="none" w:sz="0" w:space="0" w:color="auto"/>
            <w:bottom w:val="none" w:sz="0" w:space="0" w:color="auto"/>
            <w:right w:val="none" w:sz="0" w:space="0" w:color="auto"/>
          </w:divBdr>
        </w:div>
        <w:div w:id="1424497668">
          <w:marLeft w:val="0"/>
          <w:marRight w:val="0"/>
          <w:marTop w:val="0"/>
          <w:marBottom w:val="0"/>
          <w:divBdr>
            <w:top w:val="none" w:sz="0" w:space="0" w:color="auto"/>
            <w:left w:val="none" w:sz="0" w:space="0" w:color="auto"/>
            <w:bottom w:val="none" w:sz="0" w:space="0" w:color="auto"/>
            <w:right w:val="none" w:sz="0" w:space="0" w:color="auto"/>
          </w:divBdr>
        </w:div>
        <w:div w:id="1441299666">
          <w:marLeft w:val="0"/>
          <w:marRight w:val="0"/>
          <w:marTop w:val="0"/>
          <w:marBottom w:val="0"/>
          <w:divBdr>
            <w:top w:val="none" w:sz="0" w:space="0" w:color="auto"/>
            <w:left w:val="none" w:sz="0" w:space="0" w:color="auto"/>
            <w:bottom w:val="none" w:sz="0" w:space="0" w:color="auto"/>
            <w:right w:val="none" w:sz="0" w:space="0" w:color="auto"/>
          </w:divBdr>
        </w:div>
        <w:div w:id="1487280968">
          <w:marLeft w:val="0"/>
          <w:marRight w:val="0"/>
          <w:marTop w:val="0"/>
          <w:marBottom w:val="0"/>
          <w:divBdr>
            <w:top w:val="none" w:sz="0" w:space="0" w:color="auto"/>
            <w:left w:val="none" w:sz="0" w:space="0" w:color="auto"/>
            <w:bottom w:val="none" w:sz="0" w:space="0" w:color="auto"/>
            <w:right w:val="none" w:sz="0" w:space="0" w:color="auto"/>
          </w:divBdr>
        </w:div>
        <w:div w:id="1489974936">
          <w:marLeft w:val="0"/>
          <w:marRight w:val="0"/>
          <w:marTop w:val="0"/>
          <w:marBottom w:val="0"/>
          <w:divBdr>
            <w:top w:val="none" w:sz="0" w:space="0" w:color="auto"/>
            <w:left w:val="none" w:sz="0" w:space="0" w:color="auto"/>
            <w:bottom w:val="none" w:sz="0" w:space="0" w:color="auto"/>
            <w:right w:val="none" w:sz="0" w:space="0" w:color="auto"/>
          </w:divBdr>
        </w:div>
        <w:div w:id="1514951360">
          <w:marLeft w:val="0"/>
          <w:marRight w:val="0"/>
          <w:marTop w:val="0"/>
          <w:marBottom w:val="0"/>
          <w:divBdr>
            <w:top w:val="none" w:sz="0" w:space="0" w:color="auto"/>
            <w:left w:val="none" w:sz="0" w:space="0" w:color="auto"/>
            <w:bottom w:val="none" w:sz="0" w:space="0" w:color="auto"/>
            <w:right w:val="none" w:sz="0" w:space="0" w:color="auto"/>
          </w:divBdr>
        </w:div>
        <w:div w:id="1521625333">
          <w:marLeft w:val="0"/>
          <w:marRight w:val="0"/>
          <w:marTop w:val="0"/>
          <w:marBottom w:val="0"/>
          <w:divBdr>
            <w:top w:val="none" w:sz="0" w:space="0" w:color="auto"/>
            <w:left w:val="none" w:sz="0" w:space="0" w:color="auto"/>
            <w:bottom w:val="none" w:sz="0" w:space="0" w:color="auto"/>
            <w:right w:val="none" w:sz="0" w:space="0" w:color="auto"/>
          </w:divBdr>
        </w:div>
        <w:div w:id="1561283838">
          <w:marLeft w:val="0"/>
          <w:marRight w:val="0"/>
          <w:marTop w:val="0"/>
          <w:marBottom w:val="0"/>
          <w:divBdr>
            <w:top w:val="none" w:sz="0" w:space="0" w:color="auto"/>
            <w:left w:val="none" w:sz="0" w:space="0" w:color="auto"/>
            <w:bottom w:val="none" w:sz="0" w:space="0" w:color="auto"/>
            <w:right w:val="none" w:sz="0" w:space="0" w:color="auto"/>
          </w:divBdr>
        </w:div>
        <w:div w:id="1662663073">
          <w:marLeft w:val="0"/>
          <w:marRight w:val="0"/>
          <w:marTop w:val="0"/>
          <w:marBottom w:val="0"/>
          <w:divBdr>
            <w:top w:val="none" w:sz="0" w:space="0" w:color="auto"/>
            <w:left w:val="none" w:sz="0" w:space="0" w:color="auto"/>
            <w:bottom w:val="none" w:sz="0" w:space="0" w:color="auto"/>
            <w:right w:val="none" w:sz="0" w:space="0" w:color="auto"/>
          </w:divBdr>
        </w:div>
        <w:div w:id="1670988271">
          <w:marLeft w:val="0"/>
          <w:marRight w:val="0"/>
          <w:marTop w:val="0"/>
          <w:marBottom w:val="0"/>
          <w:divBdr>
            <w:top w:val="none" w:sz="0" w:space="0" w:color="auto"/>
            <w:left w:val="none" w:sz="0" w:space="0" w:color="auto"/>
            <w:bottom w:val="none" w:sz="0" w:space="0" w:color="auto"/>
            <w:right w:val="none" w:sz="0" w:space="0" w:color="auto"/>
          </w:divBdr>
        </w:div>
        <w:div w:id="1677997326">
          <w:marLeft w:val="0"/>
          <w:marRight w:val="0"/>
          <w:marTop w:val="0"/>
          <w:marBottom w:val="0"/>
          <w:divBdr>
            <w:top w:val="none" w:sz="0" w:space="0" w:color="auto"/>
            <w:left w:val="none" w:sz="0" w:space="0" w:color="auto"/>
            <w:bottom w:val="none" w:sz="0" w:space="0" w:color="auto"/>
            <w:right w:val="none" w:sz="0" w:space="0" w:color="auto"/>
          </w:divBdr>
        </w:div>
        <w:div w:id="1703281176">
          <w:marLeft w:val="0"/>
          <w:marRight w:val="0"/>
          <w:marTop w:val="0"/>
          <w:marBottom w:val="0"/>
          <w:divBdr>
            <w:top w:val="none" w:sz="0" w:space="0" w:color="auto"/>
            <w:left w:val="none" w:sz="0" w:space="0" w:color="auto"/>
            <w:bottom w:val="none" w:sz="0" w:space="0" w:color="auto"/>
            <w:right w:val="none" w:sz="0" w:space="0" w:color="auto"/>
          </w:divBdr>
        </w:div>
        <w:div w:id="1708407804">
          <w:marLeft w:val="0"/>
          <w:marRight w:val="0"/>
          <w:marTop w:val="0"/>
          <w:marBottom w:val="0"/>
          <w:divBdr>
            <w:top w:val="none" w:sz="0" w:space="0" w:color="auto"/>
            <w:left w:val="none" w:sz="0" w:space="0" w:color="auto"/>
            <w:bottom w:val="none" w:sz="0" w:space="0" w:color="auto"/>
            <w:right w:val="none" w:sz="0" w:space="0" w:color="auto"/>
          </w:divBdr>
        </w:div>
        <w:div w:id="1714041577">
          <w:marLeft w:val="0"/>
          <w:marRight w:val="0"/>
          <w:marTop w:val="0"/>
          <w:marBottom w:val="0"/>
          <w:divBdr>
            <w:top w:val="none" w:sz="0" w:space="0" w:color="auto"/>
            <w:left w:val="none" w:sz="0" w:space="0" w:color="auto"/>
            <w:bottom w:val="none" w:sz="0" w:space="0" w:color="auto"/>
            <w:right w:val="none" w:sz="0" w:space="0" w:color="auto"/>
          </w:divBdr>
        </w:div>
        <w:div w:id="1727335167">
          <w:marLeft w:val="0"/>
          <w:marRight w:val="0"/>
          <w:marTop w:val="0"/>
          <w:marBottom w:val="0"/>
          <w:divBdr>
            <w:top w:val="none" w:sz="0" w:space="0" w:color="auto"/>
            <w:left w:val="none" w:sz="0" w:space="0" w:color="auto"/>
            <w:bottom w:val="none" w:sz="0" w:space="0" w:color="auto"/>
            <w:right w:val="none" w:sz="0" w:space="0" w:color="auto"/>
          </w:divBdr>
        </w:div>
        <w:div w:id="1730035925">
          <w:marLeft w:val="0"/>
          <w:marRight w:val="0"/>
          <w:marTop w:val="0"/>
          <w:marBottom w:val="0"/>
          <w:divBdr>
            <w:top w:val="none" w:sz="0" w:space="0" w:color="auto"/>
            <w:left w:val="none" w:sz="0" w:space="0" w:color="auto"/>
            <w:bottom w:val="none" w:sz="0" w:space="0" w:color="auto"/>
            <w:right w:val="none" w:sz="0" w:space="0" w:color="auto"/>
          </w:divBdr>
        </w:div>
        <w:div w:id="1740443410">
          <w:marLeft w:val="0"/>
          <w:marRight w:val="0"/>
          <w:marTop w:val="0"/>
          <w:marBottom w:val="0"/>
          <w:divBdr>
            <w:top w:val="none" w:sz="0" w:space="0" w:color="auto"/>
            <w:left w:val="none" w:sz="0" w:space="0" w:color="auto"/>
            <w:bottom w:val="none" w:sz="0" w:space="0" w:color="auto"/>
            <w:right w:val="none" w:sz="0" w:space="0" w:color="auto"/>
          </w:divBdr>
        </w:div>
        <w:div w:id="1769809652">
          <w:marLeft w:val="0"/>
          <w:marRight w:val="0"/>
          <w:marTop w:val="0"/>
          <w:marBottom w:val="0"/>
          <w:divBdr>
            <w:top w:val="none" w:sz="0" w:space="0" w:color="auto"/>
            <w:left w:val="none" w:sz="0" w:space="0" w:color="auto"/>
            <w:bottom w:val="none" w:sz="0" w:space="0" w:color="auto"/>
            <w:right w:val="none" w:sz="0" w:space="0" w:color="auto"/>
          </w:divBdr>
        </w:div>
        <w:div w:id="1779637664">
          <w:marLeft w:val="0"/>
          <w:marRight w:val="0"/>
          <w:marTop w:val="0"/>
          <w:marBottom w:val="0"/>
          <w:divBdr>
            <w:top w:val="none" w:sz="0" w:space="0" w:color="auto"/>
            <w:left w:val="none" w:sz="0" w:space="0" w:color="auto"/>
            <w:bottom w:val="none" w:sz="0" w:space="0" w:color="auto"/>
            <w:right w:val="none" w:sz="0" w:space="0" w:color="auto"/>
          </w:divBdr>
        </w:div>
        <w:div w:id="1814173973">
          <w:marLeft w:val="0"/>
          <w:marRight w:val="0"/>
          <w:marTop w:val="0"/>
          <w:marBottom w:val="0"/>
          <w:divBdr>
            <w:top w:val="none" w:sz="0" w:space="0" w:color="auto"/>
            <w:left w:val="none" w:sz="0" w:space="0" w:color="auto"/>
            <w:bottom w:val="none" w:sz="0" w:space="0" w:color="auto"/>
            <w:right w:val="none" w:sz="0" w:space="0" w:color="auto"/>
          </w:divBdr>
        </w:div>
        <w:div w:id="1843619177">
          <w:marLeft w:val="0"/>
          <w:marRight w:val="0"/>
          <w:marTop w:val="0"/>
          <w:marBottom w:val="0"/>
          <w:divBdr>
            <w:top w:val="none" w:sz="0" w:space="0" w:color="auto"/>
            <w:left w:val="none" w:sz="0" w:space="0" w:color="auto"/>
            <w:bottom w:val="none" w:sz="0" w:space="0" w:color="auto"/>
            <w:right w:val="none" w:sz="0" w:space="0" w:color="auto"/>
          </w:divBdr>
        </w:div>
        <w:div w:id="1855461143">
          <w:marLeft w:val="0"/>
          <w:marRight w:val="0"/>
          <w:marTop w:val="0"/>
          <w:marBottom w:val="0"/>
          <w:divBdr>
            <w:top w:val="none" w:sz="0" w:space="0" w:color="auto"/>
            <w:left w:val="none" w:sz="0" w:space="0" w:color="auto"/>
            <w:bottom w:val="none" w:sz="0" w:space="0" w:color="auto"/>
            <w:right w:val="none" w:sz="0" w:space="0" w:color="auto"/>
          </w:divBdr>
        </w:div>
        <w:div w:id="1861774196">
          <w:marLeft w:val="0"/>
          <w:marRight w:val="0"/>
          <w:marTop w:val="0"/>
          <w:marBottom w:val="0"/>
          <w:divBdr>
            <w:top w:val="none" w:sz="0" w:space="0" w:color="auto"/>
            <w:left w:val="none" w:sz="0" w:space="0" w:color="auto"/>
            <w:bottom w:val="none" w:sz="0" w:space="0" w:color="auto"/>
            <w:right w:val="none" w:sz="0" w:space="0" w:color="auto"/>
          </w:divBdr>
        </w:div>
        <w:div w:id="1869021900">
          <w:marLeft w:val="0"/>
          <w:marRight w:val="0"/>
          <w:marTop w:val="0"/>
          <w:marBottom w:val="0"/>
          <w:divBdr>
            <w:top w:val="none" w:sz="0" w:space="0" w:color="auto"/>
            <w:left w:val="none" w:sz="0" w:space="0" w:color="auto"/>
            <w:bottom w:val="none" w:sz="0" w:space="0" w:color="auto"/>
            <w:right w:val="none" w:sz="0" w:space="0" w:color="auto"/>
          </w:divBdr>
        </w:div>
        <w:div w:id="1912037487">
          <w:marLeft w:val="0"/>
          <w:marRight w:val="0"/>
          <w:marTop w:val="0"/>
          <w:marBottom w:val="0"/>
          <w:divBdr>
            <w:top w:val="none" w:sz="0" w:space="0" w:color="auto"/>
            <w:left w:val="none" w:sz="0" w:space="0" w:color="auto"/>
            <w:bottom w:val="none" w:sz="0" w:space="0" w:color="auto"/>
            <w:right w:val="none" w:sz="0" w:space="0" w:color="auto"/>
          </w:divBdr>
        </w:div>
        <w:div w:id="1927154734">
          <w:marLeft w:val="0"/>
          <w:marRight w:val="0"/>
          <w:marTop w:val="0"/>
          <w:marBottom w:val="0"/>
          <w:divBdr>
            <w:top w:val="none" w:sz="0" w:space="0" w:color="auto"/>
            <w:left w:val="none" w:sz="0" w:space="0" w:color="auto"/>
            <w:bottom w:val="none" w:sz="0" w:space="0" w:color="auto"/>
            <w:right w:val="none" w:sz="0" w:space="0" w:color="auto"/>
          </w:divBdr>
        </w:div>
        <w:div w:id="1932468220">
          <w:marLeft w:val="0"/>
          <w:marRight w:val="0"/>
          <w:marTop w:val="0"/>
          <w:marBottom w:val="0"/>
          <w:divBdr>
            <w:top w:val="none" w:sz="0" w:space="0" w:color="auto"/>
            <w:left w:val="none" w:sz="0" w:space="0" w:color="auto"/>
            <w:bottom w:val="none" w:sz="0" w:space="0" w:color="auto"/>
            <w:right w:val="none" w:sz="0" w:space="0" w:color="auto"/>
          </w:divBdr>
        </w:div>
        <w:div w:id="1936399816">
          <w:marLeft w:val="0"/>
          <w:marRight w:val="0"/>
          <w:marTop w:val="0"/>
          <w:marBottom w:val="0"/>
          <w:divBdr>
            <w:top w:val="none" w:sz="0" w:space="0" w:color="auto"/>
            <w:left w:val="none" w:sz="0" w:space="0" w:color="auto"/>
            <w:bottom w:val="none" w:sz="0" w:space="0" w:color="auto"/>
            <w:right w:val="none" w:sz="0" w:space="0" w:color="auto"/>
          </w:divBdr>
        </w:div>
        <w:div w:id="1960063447">
          <w:marLeft w:val="0"/>
          <w:marRight w:val="0"/>
          <w:marTop w:val="0"/>
          <w:marBottom w:val="0"/>
          <w:divBdr>
            <w:top w:val="none" w:sz="0" w:space="0" w:color="auto"/>
            <w:left w:val="none" w:sz="0" w:space="0" w:color="auto"/>
            <w:bottom w:val="none" w:sz="0" w:space="0" w:color="auto"/>
            <w:right w:val="none" w:sz="0" w:space="0" w:color="auto"/>
          </w:divBdr>
        </w:div>
        <w:div w:id="1966546803">
          <w:marLeft w:val="0"/>
          <w:marRight w:val="0"/>
          <w:marTop w:val="0"/>
          <w:marBottom w:val="0"/>
          <w:divBdr>
            <w:top w:val="none" w:sz="0" w:space="0" w:color="auto"/>
            <w:left w:val="none" w:sz="0" w:space="0" w:color="auto"/>
            <w:bottom w:val="none" w:sz="0" w:space="0" w:color="auto"/>
            <w:right w:val="none" w:sz="0" w:space="0" w:color="auto"/>
          </w:divBdr>
        </w:div>
        <w:div w:id="1979338004">
          <w:marLeft w:val="0"/>
          <w:marRight w:val="0"/>
          <w:marTop w:val="0"/>
          <w:marBottom w:val="0"/>
          <w:divBdr>
            <w:top w:val="none" w:sz="0" w:space="0" w:color="auto"/>
            <w:left w:val="none" w:sz="0" w:space="0" w:color="auto"/>
            <w:bottom w:val="none" w:sz="0" w:space="0" w:color="auto"/>
            <w:right w:val="none" w:sz="0" w:space="0" w:color="auto"/>
          </w:divBdr>
        </w:div>
        <w:div w:id="2016416187">
          <w:marLeft w:val="0"/>
          <w:marRight w:val="0"/>
          <w:marTop w:val="0"/>
          <w:marBottom w:val="0"/>
          <w:divBdr>
            <w:top w:val="none" w:sz="0" w:space="0" w:color="auto"/>
            <w:left w:val="none" w:sz="0" w:space="0" w:color="auto"/>
            <w:bottom w:val="none" w:sz="0" w:space="0" w:color="auto"/>
            <w:right w:val="none" w:sz="0" w:space="0" w:color="auto"/>
          </w:divBdr>
        </w:div>
        <w:div w:id="2028408097">
          <w:marLeft w:val="0"/>
          <w:marRight w:val="0"/>
          <w:marTop w:val="0"/>
          <w:marBottom w:val="0"/>
          <w:divBdr>
            <w:top w:val="none" w:sz="0" w:space="0" w:color="auto"/>
            <w:left w:val="none" w:sz="0" w:space="0" w:color="auto"/>
            <w:bottom w:val="none" w:sz="0" w:space="0" w:color="auto"/>
            <w:right w:val="none" w:sz="0" w:space="0" w:color="auto"/>
          </w:divBdr>
        </w:div>
        <w:div w:id="2044016775">
          <w:marLeft w:val="0"/>
          <w:marRight w:val="0"/>
          <w:marTop w:val="0"/>
          <w:marBottom w:val="0"/>
          <w:divBdr>
            <w:top w:val="none" w:sz="0" w:space="0" w:color="auto"/>
            <w:left w:val="none" w:sz="0" w:space="0" w:color="auto"/>
            <w:bottom w:val="none" w:sz="0" w:space="0" w:color="auto"/>
            <w:right w:val="none" w:sz="0" w:space="0" w:color="auto"/>
          </w:divBdr>
        </w:div>
        <w:div w:id="2047824995">
          <w:marLeft w:val="0"/>
          <w:marRight w:val="0"/>
          <w:marTop w:val="0"/>
          <w:marBottom w:val="0"/>
          <w:divBdr>
            <w:top w:val="none" w:sz="0" w:space="0" w:color="auto"/>
            <w:left w:val="none" w:sz="0" w:space="0" w:color="auto"/>
            <w:bottom w:val="none" w:sz="0" w:space="0" w:color="auto"/>
            <w:right w:val="none" w:sz="0" w:space="0" w:color="auto"/>
          </w:divBdr>
        </w:div>
        <w:div w:id="2091658138">
          <w:marLeft w:val="0"/>
          <w:marRight w:val="0"/>
          <w:marTop w:val="0"/>
          <w:marBottom w:val="0"/>
          <w:divBdr>
            <w:top w:val="none" w:sz="0" w:space="0" w:color="auto"/>
            <w:left w:val="none" w:sz="0" w:space="0" w:color="auto"/>
            <w:bottom w:val="none" w:sz="0" w:space="0" w:color="auto"/>
            <w:right w:val="none" w:sz="0" w:space="0" w:color="auto"/>
          </w:divBdr>
        </w:div>
        <w:div w:id="2112431330">
          <w:marLeft w:val="0"/>
          <w:marRight w:val="0"/>
          <w:marTop w:val="0"/>
          <w:marBottom w:val="0"/>
          <w:divBdr>
            <w:top w:val="none" w:sz="0" w:space="0" w:color="auto"/>
            <w:left w:val="none" w:sz="0" w:space="0" w:color="auto"/>
            <w:bottom w:val="none" w:sz="0" w:space="0" w:color="auto"/>
            <w:right w:val="none" w:sz="0" w:space="0" w:color="auto"/>
          </w:divBdr>
        </w:div>
        <w:div w:id="2116095042">
          <w:marLeft w:val="0"/>
          <w:marRight w:val="0"/>
          <w:marTop w:val="0"/>
          <w:marBottom w:val="0"/>
          <w:divBdr>
            <w:top w:val="none" w:sz="0" w:space="0" w:color="auto"/>
            <w:left w:val="none" w:sz="0" w:space="0" w:color="auto"/>
            <w:bottom w:val="none" w:sz="0" w:space="0" w:color="auto"/>
            <w:right w:val="none" w:sz="0" w:space="0" w:color="auto"/>
          </w:divBdr>
        </w:div>
      </w:divsChild>
    </w:div>
    <w:div w:id="18650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117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os-mo.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1052;&#1050;&#1059;%20&#1042;&#1062;&#1047;\&#1057;&#1090;&#1072;&#1085;&#1076;&#1072;&#1088;&#1090;%20&#1050;&#1086;&#1085;&#1082;&#1091;&#1088;&#1077;&#1085;&#1094;&#1080;&#1080;\&#1044;&#1054;&#1050;&#1051;&#1040;&#1044;&#1067;,%20&#1051;&#1059;&#1063;&#1064;&#1048;&#1045;%20&#1055;&#1056;&#1040;&#1050;&#1058;&#1048;&#1050;&#1048;\2020\6%20&#1084;&#1077;&#1089;.2020%20&#1075;\&#1050;&#1086;&#1083;&#1080;&#1095;&#1077;&#1089;&#1090;&#1074;&#1086;%20&#1086;&#1087;&#1088;&#1086;&#109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2;&#1050;&#1059;%20&#1042;&#1062;&#1047;\&#1057;&#1090;&#1072;&#1085;&#1076;&#1072;&#1088;&#1090;%20&#1050;&#1086;&#1085;&#1082;&#1091;&#1088;&#1077;&#1085;&#1094;&#1080;&#1080;\&#1044;&#1054;&#1050;&#1051;&#1040;&#1044;&#1067;,%20&#1051;&#1059;&#1063;&#1064;&#1048;&#1045;%20&#1055;&#1056;&#1040;&#1050;&#1058;&#1048;&#1050;&#1048;\2020\6%20&#1084;&#1077;&#1089;.2020%20&#1075;\&#1050;&#1086;&#1083;&#1080;&#1095;&#1077;&#1089;&#1090;&#1074;&#1086;%20&#1086;&#1087;&#1088;&#1086;&#10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Лист1!$S$6</c:f>
              <c:strCache>
                <c:ptCount val="1"/>
                <c:pt idx="0">
                  <c:v>Количество опрошенных</c:v>
                </c:pt>
              </c:strCache>
            </c:strRef>
          </c:tx>
          <c:explosion val="25"/>
          <c:dLbls>
            <c:dLbl>
              <c:idx val="0"/>
              <c:layout>
                <c:manualLayout>
                  <c:x val="1.837018810148738E-2"/>
                  <c:y val="0.114141149023038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CC-4C0D-8FA6-8D169128FEB2}"/>
                </c:ext>
              </c:extLst>
            </c:dLbl>
            <c:dLbl>
              <c:idx val="2"/>
              <c:layout>
                <c:manualLayout>
                  <c:x val="-1.0352034120734896E-2"/>
                  <c:y val="-0.120813283756197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CC-4C0D-8FA6-8D169128FEB2}"/>
                </c:ext>
              </c:extLst>
            </c:dLbl>
            <c:dLbl>
              <c:idx val="3"/>
              <c:layout>
                <c:manualLayout>
                  <c:x val="2.7514435695538037E-2"/>
                  <c:y val="-0.11274059492563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CC-4C0D-8FA6-8D169128FEB2}"/>
                </c:ext>
              </c:extLst>
            </c:dLbl>
            <c:dLbl>
              <c:idx val="4"/>
              <c:layout>
                <c:manualLayout>
                  <c:x val="6.0462051618547931E-2"/>
                  <c:y val="-0.117371682706328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CC-4C0D-8FA6-8D169128FEB2}"/>
                </c:ext>
              </c:extLst>
            </c:dLbl>
            <c:dLbl>
              <c:idx val="5"/>
              <c:layout>
                <c:manualLayout>
                  <c:x val="0.1038423009623797"/>
                  <c:y val="-5.3565179352580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CC-4C0D-8FA6-8D169128FEB2}"/>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Лист1!$R$7:$R$12</c:f>
              <c:strCache>
                <c:ptCount val="6"/>
                <c:pt idx="0">
                  <c:v>Работаю</c:v>
                </c:pt>
                <c:pt idx="1">
                  <c:v>Безработный</c:v>
                </c:pt>
                <c:pt idx="2">
                  <c:v>Самозанятый</c:v>
                </c:pt>
                <c:pt idx="3">
                  <c:v>Учащийся, студент</c:v>
                </c:pt>
                <c:pt idx="4">
                  <c:v>Домохозяйка</c:v>
                </c:pt>
                <c:pt idx="5">
                  <c:v>Неработающий пенсионер</c:v>
                </c:pt>
              </c:strCache>
            </c:strRef>
          </c:cat>
          <c:val>
            <c:numRef>
              <c:f>Лист1!$S$7:$S$12</c:f>
              <c:numCache>
                <c:formatCode>General</c:formatCode>
                <c:ptCount val="6"/>
                <c:pt idx="0">
                  <c:v>62</c:v>
                </c:pt>
                <c:pt idx="1">
                  <c:v>9</c:v>
                </c:pt>
                <c:pt idx="2">
                  <c:v>7</c:v>
                </c:pt>
                <c:pt idx="3">
                  <c:v>5</c:v>
                </c:pt>
                <c:pt idx="4">
                  <c:v>6</c:v>
                </c:pt>
                <c:pt idx="5">
                  <c:v>11</c:v>
                </c:pt>
              </c:numCache>
            </c:numRef>
          </c:val>
          <c:extLst>
            <c:ext xmlns:c16="http://schemas.microsoft.com/office/drawing/2014/chart" uri="{C3380CC4-5D6E-409C-BE32-E72D297353CC}">
              <c16:uniqueId val="{00000005-2DCC-4C0D-8FA6-8D169128FEB2}"/>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'Конкуренция предприниматели'!$O$9</c:f>
              <c:strCache>
                <c:ptCount val="1"/>
                <c:pt idx="0">
                  <c:v>Количество   респондентов</c:v>
                </c:pt>
              </c:strCache>
            </c:strRef>
          </c:tx>
          <c:spPr>
            <a:ln w="19050">
              <a:noFill/>
            </a:ln>
          </c:spPr>
          <c:invertIfNegative val="0"/>
          <c:cat>
            <c:strRef>
              <c:f>'Конкуренция предприниматели'!$N$10:$N$15</c:f>
              <c:strCache>
                <c:ptCount val="6"/>
                <c:pt idx="0">
                  <c:v>Очень высокая конкуренция</c:v>
                </c:pt>
                <c:pt idx="1">
                  <c:v>Высокая конкуренция</c:v>
                </c:pt>
                <c:pt idx="2">
                  <c:v>Умеренная конкуренция</c:v>
                </c:pt>
                <c:pt idx="3">
                  <c:v>Слабая конкуренция</c:v>
                </c:pt>
                <c:pt idx="4">
                  <c:v>Отсутствует конкуренция</c:v>
                </c:pt>
                <c:pt idx="5">
                  <c:v>Затрудняюсь ответить</c:v>
                </c:pt>
              </c:strCache>
            </c:strRef>
          </c:cat>
          <c:val>
            <c:numRef>
              <c:f>'Конкуренция предприниматели'!$O$10:$O$15</c:f>
              <c:numCache>
                <c:formatCode>General</c:formatCode>
                <c:ptCount val="6"/>
                <c:pt idx="0">
                  <c:v>40</c:v>
                </c:pt>
                <c:pt idx="1">
                  <c:v>33</c:v>
                </c:pt>
                <c:pt idx="2">
                  <c:v>25</c:v>
                </c:pt>
                <c:pt idx="3">
                  <c:v>1</c:v>
                </c:pt>
                <c:pt idx="4">
                  <c:v>2</c:v>
                </c:pt>
                <c:pt idx="5">
                  <c:v>1</c:v>
                </c:pt>
              </c:numCache>
            </c:numRef>
          </c:val>
          <c:extLst>
            <c:ext xmlns:c16="http://schemas.microsoft.com/office/drawing/2014/chart" uri="{C3380CC4-5D6E-409C-BE32-E72D297353CC}">
              <c16:uniqueId val="{00000000-2D01-49B0-AB8F-A98E3B1F76FC}"/>
            </c:ext>
          </c:extLst>
        </c:ser>
        <c:dLbls>
          <c:showLegendKey val="0"/>
          <c:showVal val="0"/>
          <c:showCatName val="0"/>
          <c:showSerName val="0"/>
          <c:showPercent val="0"/>
          <c:showBubbleSize val="0"/>
        </c:dLbls>
        <c:gapWidth val="55"/>
        <c:gapDepth val="55"/>
        <c:shape val="cone"/>
        <c:axId val="122105216"/>
        <c:axId val="122107008"/>
        <c:axId val="89171264"/>
      </c:bar3DChart>
      <c:catAx>
        <c:axId val="122105216"/>
        <c:scaling>
          <c:orientation val="minMax"/>
        </c:scaling>
        <c:delete val="0"/>
        <c:axPos val="b"/>
        <c:numFmt formatCode="General" sourceLinked="0"/>
        <c:majorTickMark val="none"/>
        <c:minorTickMark val="none"/>
        <c:tickLblPos val="nextTo"/>
        <c:crossAx val="122107008"/>
        <c:crosses val="autoZero"/>
        <c:auto val="1"/>
        <c:lblAlgn val="ctr"/>
        <c:lblOffset val="100"/>
        <c:noMultiLvlLbl val="0"/>
      </c:catAx>
      <c:valAx>
        <c:axId val="122107008"/>
        <c:scaling>
          <c:orientation val="minMax"/>
        </c:scaling>
        <c:delete val="0"/>
        <c:axPos val="l"/>
        <c:majorGridlines/>
        <c:numFmt formatCode="General" sourceLinked="1"/>
        <c:majorTickMark val="none"/>
        <c:minorTickMark val="none"/>
        <c:tickLblPos val="nextTo"/>
        <c:crossAx val="122105216"/>
        <c:crosses val="autoZero"/>
        <c:crossBetween val="between"/>
      </c:valAx>
      <c:serAx>
        <c:axId val="89171264"/>
        <c:scaling>
          <c:orientation val="minMax"/>
        </c:scaling>
        <c:delete val="1"/>
        <c:axPos val="b"/>
        <c:majorTickMark val="out"/>
        <c:minorTickMark val="none"/>
        <c:tickLblPos val="nextTo"/>
        <c:crossAx val="122107008"/>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FEB8-F8F3-437A-93FA-B2DF660E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22925</Words>
  <Characters>130679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Осина Светлана Алексеевна</dc:creator>
  <cp:lastModifiedBy>Осина Светлана Алексеевна</cp:lastModifiedBy>
  <cp:revision>2</cp:revision>
  <cp:lastPrinted>2021-02-04T06:59:00Z</cp:lastPrinted>
  <dcterms:created xsi:type="dcterms:W3CDTF">2021-02-04T07:43:00Z</dcterms:created>
  <dcterms:modified xsi:type="dcterms:W3CDTF">2021-02-04T07:43:00Z</dcterms:modified>
</cp:coreProperties>
</file>