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36DEF" w:rsidRDefault="00136DEF">
      <w:pPr>
        <w:pStyle w:val="20"/>
        <w:tabs>
          <w:tab w:val="left" w:pos="900"/>
          <w:tab w:val="left" w:pos="1260"/>
        </w:tabs>
        <w:spacing w:after="0" w:line="276" w:lineRule="auto"/>
        <w:ind w:left="0"/>
        <w:rPr>
          <w:sz w:val="26"/>
          <w:szCs w:val="26"/>
          <w:lang w:val="ru-RU"/>
        </w:rPr>
      </w:pPr>
    </w:p>
    <w:p w14:paraId="084BC6A4" w14:textId="77777777" w:rsidR="00136DEF" w:rsidRDefault="006D1CE4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6"/>
          <w:szCs w:val="26"/>
          <w:lang w:val="ru-RU"/>
        </w:rPr>
      </w:pPr>
      <w:r w:rsidRPr="006D1CE4">
        <w:rPr>
          <w:sz w:val="26"/>
          <w:szCs w:val="26"/>
          <w:lang w:val="ru-RU"/>
        </w:rPr>
        <w:t>Сообщение о возможном установлении публичн</w:t>
      </w:r>
      <w:r>
        <w:rPr>
          <w:sz w:val="26"/>
          <w:szCs w:val="26"/>
          <w:lang w:val="ru-RU"/>
        </w:rPr>
        <w:t>ого</w:t>
      </w:r>
      <w:r w:rsidRPr="006D1CE4">
        <w:rPr>
          <w:sz w:val="26"/>
          <w:szCs w:val="26"/>
          <w:lang w:val="ru-RU"/>
        </w:rPr>
        <w:t xml:space="preserve"> сервитут</w:t>
      </w:r>
      <w:r>
        <w:rPr>
          <w:sz w:val="26"/>
          <w:szCs w:val="26"/>
          <w:lang w:val="ru-RU"/>
        </w:rPr>
        <w:t>а</w:t>
      </w:r>
    </w:p>
    <w:p w14:paraId="0A37501D" w14:textId="77777777" w:rsidR="00136DEF" w:rsidRDefault="00136DEF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6"/>
          <w:szCs w:val="26"/>
          <w:lang w:val="ru-RU"/>
        </w:rPr>
      </w:pPr>
    </w:p>
    <w:p w14:paraId="5903B057" w14:textId="5FF62834" w:rsidR="00136DEF" w:rsidRDefault="2589AD78">
      <w:pPr>
        <w:jc w:val="both"/>
        <w:rPr>
          <w:rFonts w:ascii="Calibri" w:hAnsi="Calibri" w:cs="Calibri"/>
          <w:sz w:val="22"/>
          <w:szCs w:val="22"/>
        </w:rPr>
      </w:pPr>
      <w:r w:rsidRPr="2589AD78">
        <w:rPr>
          <w:sz w:val="26"/>
          <w:szCs w:val="26"/>
        </w:rPr>
        <w:t>Администрацией городского округа Воскресенск</w:t>
      </w:r>
      <w:r w:rsidRPr="2589AD78">
        <w:rPr>
          <w:sz w:val="28"/>
          <w:szCs w:val="28"/>
        </w:rPr>
        <w:t xml:space="preserve"> </w:t>
      </w:r>
      <w:r w:rsidRPr="2589AD78">
        <w:rPr>
          <w:sz w:val="26"/>
          <w:szCs w:val="26"/>
        </w:rPr>
        <w:t>Московской области рассматривается ходатайство ПАО «</w:t>
      </w:r>
      <w:proofErr w:type="spellStart"/>
      <w:r w:rsidRPr="2589AD78">
        <w:rPr>
          <w:sz w:val="26"/>
          <w:szCs w:val="26"/>
        </w:rPr>
        <w:t>Россети</w:t>
      </w:r>
      <w:proofErr w:type="spellEnd"/>
      <w:r w:rsidRPr="2589AD78">
        <w:rPr>
          <w:sz w:val="26"/>
          <w:szCs w:val="26"/>
        </w:rPr>
        <w:t xml:space="preserve"> Московский регион» об установлении публичного сервитута на землях неразграниченной государственной собственности расположенных в кадастровых кварталах 50:29:0000000, 50:29:0071902, 50:29:0072201, 50:29:0072203, 50:29:0072204, 50:29:0072205, 50:29:0072206, 50:29:0072209, 50:29:0072406  и частях земельных участков с кадастровыми номерами 50:29:0000000:47649, 50:29:0000000:51229, 50:29:0000000:52522, 50:29:0072201:141, 50:29:0071902:221, 50:29:0071902:222, 50:29:0071902:223, 50:29:0071902:224, 50:29:0071902:225, 50:29:0071902:226, 50:29:0071902:227, 50:29:0071902:228, 50:29:0071902:229, 50:29:0071902:230, 50:29:0071902:231, 50:29:0071902:232, 50:29:0071902:233, 50:29:0071902:234, 50:29:0071902:235, 50:29:0071902:236, 50:29:0071902:282, 50:29:0071902:293, 50:29:0071902:39, 50:29:0072201:113, 50:29:0072201:134, 50:29:0072201:138, 50:29:0072201:147, 50:29:0072201:149, 50:29:0072201:157, 50:29:0072201:159, 50:29:0072201:160, 50:29:0072201:201, 50:29:0072201:204, 50:29:0072201:216, 50:29:0072201:38, 50:29:0072201:41, 50:29:0072201:53, 50:29:0072201:58, 50:29:0072201:59, 50:29:0072201:61, 50:29:0072201:676, 50:29:0072201:677, 50:29:0072201:70, 50:29:0072201:72, 50:29:0072201:73, 50:29:0072201:84, 50:29:0072201:95, 50:29:0072201:98, 50:29:0072203:156, 50:29:0072203:172, 50:29:0072203:176, 50:29:0072203:178, 50:29:0072203:221, 50:29:0072203:247, 50:29:0072203:249, 50:29:0072203:259, 50:29:0072203:33, 50:29:0072203:43, 50:29:0072203:52, 50:29:0072203:57, 50:29:0072203:605, 50:29:0072203:606, 50:29:0072203:64, 50:29:0072203:72, 50:29:0072204:73, 50:29:0072205:587, 50:29:0072206:1, 50:29:0072206:10, 50:29:0072206:11, 50:29:0072206:4, 50:29:0072206:5, 50:29:0072206:6, 50:29:0072206:7, 50:29:0072206:8, 50:29:0072206:9, 50:29:0072406:161, 50:29:0072406:34, 50:29:0072406:43, 50:29:0072406:44, 50:29:0072406:82, 50:29:0072406:83, 50:29:0072406:84, 50:29:0072406:9 расположенных на территории городского округа Воскресенск  Московской области, в целях размещения существующего объекта электросетевого хозяйства </w:t>
      </w:r>
      <w:r w:rsidRPr="2589AD78">
        <w:rPr>
          <w:rFonts w:eastAsia="Calibri"/>
          <w:sz w:val="26"/>
          <w:szCs w:val="26"/>
        </w:rPr>
        <w:t xml:space="preserve">Воздушная линия электропередачи 110 </w:t>
      </w:r>
      <w:proofErr w:type="spellStart"/>
      <w:r w:rsidRPr="2589AD78">
        <w:rPr>
          <w:rFonts w:eastAsia="Calibri"/>
          <w:sz w:val="26"/>
          <w:szCs w:val="26"/>
        </w:rPr>
        <w:t>кВ</w:t>
      </w:r>
      <w:proofErr w:type="spellEnd"/>
      <w:r w:rsidRPr="2589AD78">
        <w:rPr>
          <w:rFonts w:eastAsia="Calibri"/>
          <w:sz w:val="26"/>
          <w:szCs w:val="26"/>
        </w:rPr>
        <w:t xml:space="preserve"> «Шиферная 1» от подстанции 110  </w:t>
      </w:r>
      <w:proofErr w:type="spellStart"/>
      <w:r w:rsidRPr="2589AD78">
        <w:rPr>
          <w:rFonts w:eastAsia="Calibri"/>
          <w:sz w:val="26"/>
          <w:szCs w:val="26"/>
        </w:rPr>
        <w:t>кВ</w:t>
      </w:r>
      <w:proofErr w:type="spellEnd"/>
      <w:r w:rsidRPr="2589AD78">
        <w:rPr>
          <w:rFonts w:eastAsia="Calibri"/>
          <w:sz w:val="26"/>
          <w:szCs w:val="26"/>
        </w:rPr>
        <w:t xml:space="preserve"> «Суворово» № 154 до подстанции 110 </w:t>
      </w:r>
      <w:proofErr w:type="spellStart"/>
      <w:r w:rsidRPr="2589AD78">
        <w:rPr>
          <w:rFonts w:eastAsia="Calibri"/>
          <w:sz w:val="26"/>
          <w:szCs w:val="26"/>
        </w:rPr>
        <w:t>кВ</w:t>
      </w:r>
      <w:proofErr w:type="spellEnd"/>
      <w:r w:rsidRPr="2589AD78">
        <w:rPr>
          <w:rFonts w:eastAsia="Calibri"/>
          <w:sz w:val="26"/>
          <w:szCs w:val="26"/>
        </w:rPr>
        <w:t xml:space="preserve"> «Шиферная» № 102 с отпайкой на подстанцию 110 </w:t>
      </w:r>
      <w:proofErr w:type="spellStart"/>
      <w:r w:rsidRPr="2589AD78">
        <w:rPr>
          <w:rFonts w:eastAsia="Calibri"/>
          <w:sz w:val="26"/>
          <w:szCs w:val="26"/>
        </w:rPr>
        <w:t>кВ</w:t>
      </w:r>
      <w:proofErr w:type="spellEnd"/>
      <w:r w:rsidRPr="2589AD78">
        <w:rPr>
          <w:rFonts w:eastAsia="Calibri"/>
          <w:sz w:val="26"/>
          <w:szCs w:val="26"/>
        </w:rPr>
        <w:t xml:space="preserve"> «</w:t>
      </w:r>
      <w:proofErr w:type="spellStart"/>
      <w:r w:rsidRPr="2589AD78">
        <w:rPr>
          <w:rFonts w:eastAsia="Calibri"/>
          <w:sz w:val="26"/>
          <w:szCs w:val="26"/>
        </w:rPr>
        <w:t>Колыберово</w:t>
      </w:r>
      <w:proofErr w:type="spellEnd"/>
      <w:r w:rsidRPr="2589AD78">
        <w:rPr>
          <w:rFonts w:eastAsia="Calibri"/>
          <w:sz w:val="26"/>
          <w:szCs w:val="26"/>
        </w:rPr>
        <w:t>» № 113.</w:t>
      </w:r>
    </w:p>
    <w:p w14:paraId="3AA02715" w14:textId="77777777" w:rsidR="00136DEF" w:rsidRDefault="006D1CE4">
      <w:pPr>
        <w:autoSpaceDE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Заявления правообладателей земельных участков об учете их прав (обременений) с копиями подтверждающи</w:t>
      </w:r>
      <w:r>
        <w:rPr>
          <w:sz w:val="26"/>
          <w:szCs w:val="26"/>
        </w:rPr>
        <w:t>х документов могут быть направлены</w:t>
      </w:r>
      <w:r>
        <w:rPr>
          <w:sz w:val="26"/>
          <w:szCs w:val="26"/>
        </w:rPr>
        <w:br/>
        <w:t xml:space="preserve">в </w:t>
      </w:r>
      <w:r>
        <w:rPr>
          <w:color w:val="000000"/>
          <w:sz w:val="26"/>
          <w:szCs w:val="26"/>
        </w:rPr>
        <w:t xml:space="preserve">Администрацию </w:t>
      </w:r>
      <w:r>
        <w:rPr>
          <w:sz w:val="26"/>
          <w:szCs w:val="26"/>
        </w:rPr>
        <w:t xml:space="preserve">городского округа Воскресенск в течение 30 дней со дня опубликования настоящего сообщения по адресу электронной почты: </w:t>
      </w:r>
    </w:p>
    <w:p w14:paraId="5DAB6C7B" w14:textId="77777777" w:rsidR="00136DEF" w:rsidRDefault="00136DEF">
      <w:pPr>
        <w:autoSpaceDE w:val="0"/>
        <w:spacing w:line="276" w:lineRule="auto"/>
        <w:ind w:firstLine="709"/>
        <w:jc w:val="both"/>
        <w:rPr>
          <w:sz w:val="26"/>
          <w:szCs w:val="26"/>
        </w:rPr>
      </w:pPr>
    </w:p>
    <w:p w14:paraId="4229C819" w14:textId="77777777" w:rsidR="00136DEF" w:rsidRDefault="006D1CE4">
      <w:pPr>
        <w:pStyle w:val="md-caption"/>
        <w:spacing w:before="0" w:after="0" w:line="276" w:lineRule="auto"/>
        <w:ind w:firstLine="709"/>
        <w:jc w:val="both"/>
        <w:rPr>
          <w:spacing w:val="5"/>
          <w:sz w:val="26"/>
          <w:szCs w:val="26"/>
        </w:rPr>
      </w:pPr>
      <w:r>
        <w:rPr>
          <w:spacing w:val="5"/>
          <w:sz w:val="26"/>
          <w:szCs w:val="26"/>
        </w:rPr>
        <w:br/>
      </w:r>
      <w:r>
        <w:rPr>
          <w:bCs/>
          <w:sz w:val="26"/>
          <w:szCs w:val="26"/>
        </w:rPr>
        <w:t xml:space="preserve">по следующей форме: </w:t>
      </w:r>
    </w:p>
    <w:p w14:paraId="02EB378F" w14:textId="77777777" w:rsidR="00136DEF" w:rsidRDefault="00136DEF">
      <w:pPr>
        <w:autoSpaceDE w:val="0"/>
        <w:spacing w:line="276" w:lineRule="auto"/>
        <w:ind w:firstLine="708"/>
        <w:jc w:val="both"/>
        <w:rPr>
          <w:bCs/>
          <w:spacing w:val="5"/>
          <w:sz w:val="26"/>
          <w:szCs w:val="26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19"/>
        <w:gridCol w:w="1789"/>
        <w:gridCol w:w="1138"/>
        <w:gridCol w:w="1882"/>
        <w:gridCol w:w="2545"/>
      </w:tblGrid>
      <w:tr w:rsidR="00136DEF" w14:paraId="504DFF6A" w14:textId="77777777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5104" w14:textId="77777777" w:rsidR="00136DEF" w:rsidRPr="006D1CE4" w:rsidRDefault="006D1CE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136DEF" w14:paraId="5FCC82BD" w14:textId="77777777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E1CE9" w14:textId="77777777" w:rsidR="00136DEF" w:rsidRDefault="006D1CE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ФИО </w:t>
            </w:r>
            <w:r>
              <w:rPr>
                <w:sz w:val="26"/>
                <w:szCs w:val="26"/>
                <w:lang w:val="ru-RU"/>
              </w:rPr>
              <w:lastRenderedPageBreak/>
              <w:t>правообладателя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E328" w14:textId="77777777" w:rsidR="00136DEF" w:rsidRDefault="006D1CE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Кадастровый </w:t>
            </w:r>
            <w:r>
              <w:rPr>
                <w:sz w:val="26"/>
                <w:szCs w:val="26"/>
                <w:lang w:val="ru-RU"/>
              </w:rPr>
              <w:lastRenderedPageBreak/>
              <w:t>номер земельного участка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201A" w14:textId="77777777" w:rsidR="00136DEF" w:rsidRDefault="006D1CE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вид </w:t>
            </w:r>
            <w:r>
              <w:rPr>
                <w:sz w:val="26"/>
                <w:szCs w:val="26"/>
                <w:lang w:val="ru-RU"/>
              </w:rPr>
              <w:lastRenderedPageBreak/>
              <w:t>права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9DD5" w14:textId="77777777" w:rsidR="00136DEF" w:rsidRDefault="006D1CE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основание </w:t>
            </w:r>
            <w:r>
              <w:rPr>
                <w:sz w:val="26"/>
                <w:szCs w:val="26"/>
              </w:rPr>
              <w:lastRenderedPageBreak/>
              <w:t>возникновения права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175C" w14:textId="77777777" w:rsidR="00136DEF" w:rsidRDefault="006D1CE4">
            <w:pPr>
              <w:tabs>
                <w:tab w:val="left" w:pos="537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почтовый адрес </w:t>
            </w:r>
            <w:r>
              <w:rPr>
                <w:sz w:val="26"/>
                <w:szCs w:val="26"/>
              </w:rPr>
              <w:lastRenderedPageBreak/>
              <w:t>и/или адрес электронной почты правообладателя</w:t>
            </w:r>
          </w:p>
        </w:tc>
      </w:tr>
      <w:tr w:rsidR="00136DEF" w14:paraId="6A05A809" w14:textId="77777777">
        <w:trPr>
          <w:trHeight w:val="101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BBE3" w14:textId="77777777" w:rsidR="00136DEF" w:rsidRDefault="00136DEF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F396" w14:textId="77777777" w:rsidR="00136DEF" w:rsidRDefault="00136DEF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D3EC" w14:textId="77777777" w:rsidR="00136DEF" w:rsidRDefault="00136DEF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940D" w14:textId="77777777" w:rsidR="00136DEF" w:rsidRDefault="00136DEF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B00A" w14:textId="77777777" w:rsidR="00136DEF" w:rsidRDefault="00136DEF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</w:tr>
      <w:tr w:rsidR="00136DEF" w14:paraId="1EFF98AB" w14:textId="77777777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81CD" w14:textId="77777777" w:rsidR="00136DEF" w:rsidRPr="006D1CE4" w:rsidRDefault="006D1CE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both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60061E4C" w14:textId="77777777" w:rsidR="00136DEF" w:rsidRDefault="00136DEF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both"/>
        <w:rPr>
          <w:i/>
          <w:sz w:val="26"/>
          <w:szCs w:val="26"/>
          <w:lang w:val="ru-RU"/>
        </w:rPr>
      </w:pPr>
    </w:p>
    <w:p w14:paraId="0C8FDB82" w14:textId="28D51419" w:rsidR="00136DEF" w:rsidRDefault="006D1CE4">
      <w:pPr>
        <w:spacing w:line="276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>*</w:t>
      </w:r>
      <w:r>
        <w:rPr>
          <w:sz w:val="26"/>
          <w:szCs w:val="26"/>
        </w:rPr>
        <w:t xml:space="preserve">Ознакомиться с </w:t>
      </w:r>
      <w:r>
        <w:rPr>
          <w:sz w:val="26"/>
          <w:szCs w:val="26"/>
        </w:rPr>
        <w:t>поступившим ходатайством об установлении публичного сервитута, перечнем земельных участков, описанием местоположения границ публичного сервитута можно на сайте:</w:t>
      </w:r>
      <w:r>
        <w:t xml:space="preserve"> </w:t>
      </w:r>
      <w:hyperlink r:id="rId6">
        <w:r>
          <w:rPr>
            <w:rStyle w:val="InternetLink"/>
            <w:sz w:val="26"/>
            <w:szCs w:val="26"/>
          </w:rPr>
          <w:t>https://vos-mo.ru/</w:t>
        </w:r>
      </w:hyperlink>
      <w:r>
        <w:rPr>
          <w:sz w:val="26"/>
          <w:szCs w:val="26"/>
        </w:rPr>
        <w:t>.</w:t>
      </w:r>
      <w:bookmarkStart w:id="0" w:name="_GoBack"/>
      <w:bookmarkEnd w:id="0"/>
    </w:p>
    <w:p w14:paraId="44EAFD9C" w14:textId="77777777" w:rsidR="00136DEF" w:rsidRDefault="00136DEF">
      <w:pPr>
        <w:spacing w:line="276" w:lineRule="auto"/>
        <w:jc w:val="both"/>
        <w:rPr>
          <w:sz w:val="26"/>
          <w:szCs w:val="26"/>
        </w:rPr>
      </w:pPr>
    </w:p>
    <w:p w14:paraId="4B94D5A5" w14:textId="77777777" w:rsidR="00136DEF" w:rsidRDefault="00136DEF">
      <w:pPr>
        <w:spacing w:line="276" w:lineRule="auto"/>
        <w:jc w:val="both"/>
        <w:rPr>
          <w:sz w:val="26"/>
          <w:szCs w:val="26"/>
        </w:rPr>
      </w:pPr>
    </w:p>
    <w:sectPr w:rsidR="00136DEF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6AC45" w14:textId="77777777" w:rsidR="00000000" w:rsidRDefault="006D1CE4">
      <w:r>
        <w:separator/>
      </w:r>
    </w:p>
  </w:endnote>
  <w:endnote w:type="continuationSeparator" w:id="0">
    <w:p w14:paraId="628C77A2" w14:textId="77777777" w:rsidR="00000000" w:rsidRDefault="006D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136DEF" w:rsidRDefault="00136DEF">
    <w:pPr>
      <w:pStyle w:val="aa"/>
      <w:jc w:val="both"/>
      <w:rPr>
        <w:sz w:val="22"/>
        <w:szCs w:val="22"/>
      </w:rPr>
    </w:pPr>
  </w:p>
  <w:p w14:paraId="3656B9AB" w14:textId="77777777" w:rsidR="00136DEF" w:rsidRDefault="00136DEF">
    <w:pPr>
      <w:pStyle w:val="aa"/>
      <w:jc w:val="both"/>
      <w:rPr>
        <w:sz w:val="22"/>
        <w:szCs w:val="22"/>
      </w:rPr>
    </w:pPr>
  </w:p>
  <w:p w14:paraId="45FB0818" w14:textId="77777777" w:rsidR="00136DEF" w:rsidRDefault="00136DEF">
    <w:pPr>
      <w:pStyle w:val="a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EDE2E" w14:textId="77777777" w:rsidR="00000000" w:rsidRDefault="006D1CE4">
      <w:r>
        <w:separator/>
      </w:r>
    </w:p>
  </w:footnote>
  <w:footnote w:type="continuationSeparator" w:id="0">
    <w:p w14:paraId="35769FEC" w14:textId="77777777" w:rsidR="00000000" w:rsidRDefault="006D1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2589AD78"/>
    <w:rsid w:val="00136DEF"/>
    <w:rsid w:val="006D1CE4"/>
    <w:rsid w:val="2589A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1B93"/>
  <w15:docId w15:val="{44E1BFA9-D8D5-450C-AAF3-2DD65BF6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еразрешенное упоминание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styleId="aa">
    <w:name w:val="footnote text"/>
    <w:basedOn w:val="a"/>
    <w:rPr>
      <w:sz w:val="20"/>
      <w:szCs w:val="20"/>
      <w:lang w:val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md-caption">
    <w:name w:val="md-caption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s-m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VTurin</dc:creator>
  <cp:keywords/>
  <dc:description/>
  <cp:lastModifiedBy>Белова Ольга Анатольевна</cp:lastModifiedBy>
  <cp:revision>38</cp:revision>
  <cp:lastPrinted>2016-03-11T19:33:00Z</cp:lastPrinted>
  <dcterms:created xsi:type="dcterms:W3CDTF">2021-01-29T12:45:00Z</dcterms:created>
  <dcterms:modified xsi:type="dcterms:W3CDTF">2021-05-21T09:37:00Z</dcterms:modified>
  <dc:language>en-US</dc:language>
</cp:coreProperties>
</file>