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5678" w:rsidRDefault="00875678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854B17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FF3E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854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января</w:t>
                  </w:r>
                  <w:r w:rsidR="00820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854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FF3E6B" w:rsidP="00854B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«27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BC020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54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января</w:t>
                  </w:r>
                  <w:r w:rsidR="008207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854B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854B17">
        <w:rPr>
          <w:b/>
          <w:bCs/>
          <w:sz w:val="28"/>
          <w:szCs w:val="28"/>
        </w:rPr>
        <w:t>февраль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</w:t>
      </w:r>
      <w:r w:rsidR="00FF3E6B">
        <w:rPr>
          <w:b/>
          <w:bCs/>
          <w:sz w:val="28"/>
          <w:szCs w:val="28"/>
        </w:rPr>
        <w:t>3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854B17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7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BC2283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13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BC2283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BC2283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20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BC2283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21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FE6FE7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27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D867F8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854B17" w:rsidRPr="00D867F8" w:rsidTr="00875678">
        <w:trPr>
          <w:trHeight w:val="148"/>
        </w:trPr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Default="00854B17" w:rsidP="00854B17">
            <w:pPr>
              <w:jc w:val="center"/>
            </w:pPr>
            <w:r>
              <w:rPr>
                <w:sz w:val="28"/>
                <w:szCs w:val="28"/>
              </w:rPr>
              <w:t xml:space="preserve">28 </w:t>
            </w:r>
            <w:r w:rsidRPr="004E12B1">
              <w:rPr>
                <w:sz w:val="28"/>
                <w:szCs w:val="28"/>
              </w:rPr>
              <w:t>февраля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17" w:rsidRPr="00D867F8" w:rsidRDefault="00854B17" w:rsidP="00854B17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854B17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FF3E6B">
        <w:rPr>
          <w:bCs/>
          <w:sz w:val="28"/>
          <w:szCs w:val="28"/>
        </w:rPr>
        <w:t>27</w:t>
      </w:r>
      <w:r w:rsidRPr="0005260A">
        <w:rPr>
          <w:bCs/>
          <w:sz w:val="28"/>
          <w:szCs w:val="28"/>
        </w:rPr>
        <w:t xml:space="preserve">» </w:t>
      </w:r>
      <w:r w:rsidR="00854B17">
        <w:rPr>
          <w:bCs/>
          <w:sz w:val="28"/>
          <w:szCs w:val="28"/>
        </w:rPr>
        <w:t>января</w:t>
      </w:r>
      <w:r w:rsidRPr="0005260A">
        <w:rPr>
          <w:bCs/>
          <w:sz w:val="28"/>
          <w:szCs w:val="28"/>
        </w:rPr>
        <w:t xml:space="preserve"> 202</w:t>
      </w:r>
      <w:r w:rsidR="00854B17">
        <w:rPr>
          <w:bCs/>
          <w:sz w:val="28"/>
          <w:szCs w:val="28"/>
        </w:rPr>
        <w:t>3</w:t>
      </w:r>
      <w:bookmarkStart w:id="0" w:name="_GoBack"/>
      <w:bookmarkEnd w:id="0"/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46938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207A9"/>
    <w:rsid w:val="00834B5E"/>
    <w:rsid w:val="008477C4"/>
    <w:rsid w:val="00854B17"/>
    <w:rsid w:val="008628E1"/>
    <w:rsid w:val="00875678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0203"/>
    <w:rsid w:val="00BC2283"/>
    <w:rsid w:val="00BC632A"/>
    <w:rsid w:val="00BD0AD6"/>
    <w:rsid w:val="00BD577A"/>
    <w:rsid w:val="00BF28F7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0382-70F8-4ECF-AFC3-7E6BC69D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«27» января 2023 года </vt:lpstr>
      <vt:lpstr>    </vt:lpstr>
    </vt:vector>
  </TitlesOfParts>
  <Company>Отдел приема граждан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2</cp:revision>
  <cp:lastPrinted>2021-12-20T06:35:00Z</cp:lastPrinted>
  <dcterms:created xsi:type="dcterms:W3CDTF">2023-01-30T08:29:00Z</dcterms:created>
  <dcterms:modified xsi:type="dcterms:W3CDTF">2023-01-30T08:29:00Z</dcterms:modified>
</cp:coreProperties>
</file>