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B7" w:rsidRDefault="00730AB7" w:rsidP="00730AB7">
      <w:pPr>
        <w:pStyle w:val="S"/>
        <w:tabs>
          <w:tab w:val="clear" w:pos="0"/>
        </w:tabs>
      </w:pPr>
      <w:r>
        <w:t>Общество с ограниченной ответственностью</w:t>
      </w:r>
    </w:p>
    <w:p w:rsidR="00730AB7" w:rsidRDefault="00730AB7" w:rsidP="00730AB7">
      <w:pPr>
        <w:pStyle w:val="a4"/>
        <w:jc w:val="center"/>
        <w:rPr>
          <w:b/>
          <w:sz w:val="28"/>
          <w:szCs w:val="28"/>
          <w:lang w:val="ru-RU"/>
        </w:rPr>
      </w:pPr>
      <w:r>
        <w:rPr>
          <w:b/>
          <w:sz w:val="28"/>
          <w:szCs w:val="28"/>
          <w:lang w:val="ru-RU"/>
        </w:rPr>
        <w:t>Экспертная организация «Развитие и осторожность»</w:t>
      </w:r>
    </w:p>
    <w:p w:rsidR="00730AB7" w:rsidRPr="00D54DDF" w:rsidRDefault="00730AB7" w:rsidP="00730AB7">
      <w:pPr>
        <w:jc w:val="center"/>
        <w:rPr>
          <w:b/>
          <w:bCs/>
          <w:sz w:val="28"/>
          <w:szCs w:val="28"/>
        </w:rPr>
      </w:pPr>
    </w:p>
    <w:p w:rsidR="00730AB7" w:rsidRPr="00D54DDF" w:rsidRDefault="00730AB7" w:rsidP="00730AB7">
      <w:pPr>
        <w:jc w:val="center"/>
        <w:rPr>
          <w:b/>
          <w:bCs/>
          <w:sz w:val="28"/>
          <w:szCs w:val="28"/>
        </w:rPr>
      </w:pPr>
    </w:p>
    <w:p w:rsidR="00730AB7" w:rsidRDefault="00730AB7" w:rsidP="00730AB7">
      <w:pPr>
        <w:ind w:left="5672"/>
        <w:jc w:val="right"/>
        <w:rPr>
          <w:bCs/>
          <w:sz w:val="28"/>
          <w:szCs w:val="28"/>
        </w:rPr>
      </w:pPr>
      <w:r w:rsidRPr="00D54DDF">
        <w:rPr>
          <w:bCs/>
          <w:sz w:val="28"/>
          <w:szCs w:val="28"/>
        </w:rPr>
        <w:t xml:space="preserve">                                                                                                                   УТВЕРЖДАЮ </w:t>
      </w:r>
      <w:r w:rsidR="008B0CD8">
        <w:rPr>
          <w:bCs/>
          <w:sz w:val="28"/>
          <w:szCs w:val="28"/>
        </w:rPr>
        <w:t xml:space="preserve"> </w:t>
      </w:r>
      <w:r w:rsidRPr="00D54DDF">
        <w:rPr>
          <w:bCs/>
          <w:sz w:val="28"/>
          <w:szCs w:val="28"/>
        </w:rPr>
        <w:tab/>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00A05422" w:rsidRDefault="00A05422" w:rsidP="000A0287">
      <w:pPr>
        <w:ind w:left="1418" w:firstLine="3118"/>
        <w:jc w:val="center"/>
        <w:rPr>
          <w:bCs/>
          <w:sz w:val="28"/>
          <w:szCs w:val="28"/>
        </w:rPr>
      </w:pPr>
      <w:r>
        <w:rPr>
          <w:bCs/>
          <w:sz w:val="28"/>
          <w:szCs w:val="28"/>
        </w:rPr>
        <w:t>Заместитель г</w:t>
      </w:r>
      <w:r w:rsidR="00730AB7" w:rsidRPr="00D54DDF">
        <w:rPr>
          <w:bCs/>
          <w:sz w:val="28"/>
          <w:szCs w:val="28"/>
        </w:rPr>
        <w:t>енеральн</w:t>
      </w:r>
      <w:r>
        <w:rPr>
          <w:bCs/>
          <w:sz w:val="28"/>
          <w:szCs w:val="28"/>
        </w:rPr>
        <w:t xml:space="preserve">ого </w:t>
      </w:r>
      <w:r w:rsidR="00730AB7" w:rsidRPr="00D54DDF">
        <w:rPr>
          <w:bCs/>
          <w:sz w:val="28"/>
          <w:szCs w:val="28"/>
        </w:rPr>
        <w:t>директор</w:t>
      </w:r>
      <w:r>
        <w:rPr>
          <w:bCs/>
          <w:sz w:val="28"/>
          <w:szCs w:val="28"/>
        </w:rPr>
        <w:t xml:space="preserve">а </w:t>
      </w:r>
    </w:p>
    <w:p w:rsidR="00730AB7" w:rsidRDefault="00A05422" w:rsidP="000A0287">
      <w:pPr>
        <w:ind w:left="1418" w:firstLine="3118"/>
        <w:rPr>
          <w:bCs/>
          <w:sz w:val="28"/>
          <w:szCs w:val="28"/>
        </w:rPr>
      </w:pPr>
      <w:r>
        <w:rPr>
          <w:bCs/>
          <w:sz w:val="28"/>
          <w:szCs w:val="28"/>
        </w:rPr>
        <w:t xml:space="preserve">    </w:t>
      </w:r>
      <w:r w:rsidR="000A0287">
        <w:rPr>
          <w:bCs/>
          <w:sz w:val="28"/>
          <w:szCs w:val="28"/>
        </w:rPr>
        <w:t xml:space="preserve"> </w:t>
      </w:r>
      <w:r>
        <w:rPr>
          <w:bCs/>
          <w:sz w:val="28"/>
          <w:szCs w:val="28"/>
        </w:rPr>
        <w:t xml:space="preserve">по научной работе, </w:t>
      </w:r>
      <w:r w:rsidR="000A0287" w:rsidRPr="00BA2A85">
        <w:rPr>
          <w:color w:val="000000"/>
          <w:sz w:val="28"/>
          <w:szCs w:val="28"/>
        </w:rPr>
        <w:t>к</w:t>
      </w:r>
      <w:r w:rsidR="000A0287">
        <w:rPr>
          <w:color w:val="000000"/>
          <w:sz w:val="28"/>
          <w:szCs w:val="28"/>
        </w:rPr>
        <w:t>.э.</w:t>
      </w:r>
      <w:proofErr w:type="gramStart"/>
      <w:r w:rsidR="000A0287" w:rsidRPr="00BA2A85">
        <w:rPr>
          <w:color w:val="000000"/>
          <w:sz w:val="28"/>
          <w:szCs w:val="28"/>
        </w:rPr>
        <w:t>н</w:t>
      </w:r>
      <w:proofErr w:type="gramEnd"/>
      <w:r w:rsidR="002F4C4A">
        <w:rPr>
          <w:color w:val="000000"/>
          <w:sz w:val="28"/>
          <w:szCs w:val="28"/>
        </w:rPr>
        <w:t>.</w:t>
      </w:r>
      <w:r w:rsidR="000A0287">
        <w:rPr>
          <w:bCs/>
          <w:sz w:val="28"/>
          <w:szCs w:val="28"/>
        </w:rPr>
        <w:t xml:space="preserve"> </w:t>
      </w:r>
    </w:p>
    <w:p w:rsidR="009B7B52" w:rsidRDefault="000A0287" w:rsidP="000A0287">
      <w:pPr>
        <w:ind w:firstLine="3118"/>
        <w:jc w:val="center"/>
        <w:rPr>
          <w:bCs/>
          <w:sz w:val="28"/>
          <w:szCs w:val="28"/>
        </w:rPr>
      </w:pPr>
      <w:r>
        <w:rPr>
          <w:bCs/>
          <w:sz w:val="28"/>
          <w:szCs w:val="28"/>
        </w:rPr>
        <w:t xml:space="preserve">            </w:t>
      </w:r>
    </w:p>
    <w:p w:rsidR="00730AB7" w:rsidRPr="00D54DDF" w:rsidRDefault="009B7B52" w:rsidP="000A0287">
      <w:pPr>
        <w:ind w:firstLine="3118"/>
        <w:jc w:val="center"/>
        <w:rPr>
          <w:bCs/>
          <w:sz w:val="28"/>
          <w:szCs w:val="28"/>
        </w:rPr>
      </w:pPr>
      <w:r>
        <w:rPr>
          <w:bCs/>
          <w:sz w:val="28"/>
          <w:szCs w:val="28"/>
        </w:rPr>
        <w:t xml:space="preserve">            </w:t>
      </w:r>
      <w:r w:rsidR="00730AB7">
        <w:rPr>
          <w:bCs/>
          <w:sz w:val="28"/>
          <w:szCs w:val="28"/>
        </w:rPr>
        <w:t xml:space="preserve">_______________ </w:t>
      </w:r>
      <w:r w:rsidR="00A05422">
        <w:rPr>
          <w:bCs/>
          <w:sz w:val="28"/>
          <w:szCs w:val="28"/>
        </w:rPr>
        <w:t xml:space="preserve">Н.А. </w:t>
      </w:r>
      <w:proofErr w:type="spellStart"/>
      <w:r w:rsidR="00A05422">
        <w:rPr>
          <w:bCs/>
          <w:sz w:val="28"/>
          <w:szCs w:val="28"/>
        </w:rPr>
        <w:t>А</w:t>
      </w:r>
      <w:r w:rsidR="00730AB7" w:rsidRPr="00D54DDF">
        <w:rPr>
          <w:bCs/>
          <w:sz w:val="28"/>
          <w:szCs w:val="28"/>
        </w:rPr>
        <w:t>нисов</w:t>
      </w:r>
      <w:r w:rsidR="00A05422">
        <w:rPr>
          <w:bCs/>
          <w:sz w:val="28"/>
          <w:szCs w:val="28"/>
        </w:rPr>
        <w:t>а</w:t>
      </w:r>
      <w:proofErr w:type="spellEnd"/>
    </w:p>
    <w:p w:rsidR="00730AB7" w:rsidRPr="00D54DDF" w:rsidRDefault="00A05422" w:rsidP="000A0287">
      <w:pPr>
        <w:ind w:firstLine="3118"/>
        <w:jc w:val="center"/>
        <w:rPr>
          <w:bCs/>
          <w:sz w:val="28"/>
          <w:szCs w:val="28"/>
        </w:rPr>
      </w:pPr>
      <w:r>
        <w:rPr>
          <w:bCs/>
          <w:sz w:val="28"/>
          <w:szCs w:val="28"/>
        </w:rPr>
        <w:t xml:space="preserve">    </w:t>
      </w:r>
      <w:r w:rsidR="00730AB7" w:rsidRPr="00D54DDF">
        <w:rPr>
          <w:bCs/>
          <w:sz w:val="28"/>
          <w:szCs w:val="28"/>
        </w:rPr>
        <w:t>«____»___________201</w:t>
      </w:r>
      <w:r w:rsidR="00730AB7">
        <w:rPr>
          <w:bCs/>
          <w:sz w:val="28"/>
          <w:szCs w:val="28"/>
        </w:rPr>
        <w:t>7</w:t>
      </w:r>
      <w:r w:rsidR="00730AB7" w:rsidRPr="00D54DDF">
        <w:rPr>
          <w:bCs/>
          <w:sz w:val="28"/>
          <w:szCs w:val="28"/>
        </w:rPr>
        <w:t xml:space="preserve">  г.</w:t>
      </w:r>
    </w:p>
    <w:p w:rsidR="00730AB7" w:rsidRPr="00D54DDF" w:rsidRDefault="00730AB7" w:rsidP="00730AB7">
      <w:pPr>
        <w:jc w:val="right"/>
        <w:rPr>
          <w:b/>
          <w:sz w:val="28"/>
          <w:szCs w:val="28"/>
        </w:rPr>
      </w:pPr>
    </w:p>
    <w:p w:rsidR="00730AB7" w:rsidRPr="00D54DDF" w:rsidRDefault="00730AB7" w:rsidP="00730AB7">
      <w:pPr>
        <w:jc w:val="center"/>
        <w:rPr>
          <w:b/>
          <w:sz w:val="28"/>
          <w:szCs w:val="28"/>
        </w:rPr>
      </w:pPr>
    </w:p>
    <w:p w:rsidR="00730AB7" w:rsidRPr="00D54DDF" w:rsidRDefault="00730AB7" w:rsidP="00730AB7">
      <w:pPr>
        <w:jc w:val="center"/>
        <w:rPr>
          <w:b/>
          <w:sz w:val="28"/>
          <w:szCs w:val="28"/>
        </w:rPr>
      </w:pPr>
    </w:p>
    <w:p w:rsidR="00730AB7" w:rsidRPr="00D54DDF" w:rsidRDefault="00730AB7" w:rsidP="00730AB7">
      <w:pPr>
        <w:jc w:val="center"/>
        <w:rPr>
          <w:b/>
          <w:sz w:val="28"/>
          <w:szCs w:val="28"/>
        </w:rPr>
      </w:pPr>
    </w:p>
    <w:p w:rsidR="000A0287" w:rsidRDefault="00730AB7" w:rsidP="00730AB7">
      <w:pPr>
        <w:pStyle w:val="a6"/>
        <w:widowControl/>
        <w:ind w:left="0" w:firstLine="0"/>
        <w:jc w:val="center"/>
        <w:rPr>
          <w:b/>
          <w:caps/>
          <w:sz w:val="28"/>
          <w:szCs w:val="28"/>
        </w:rPr>
      </w:pPr>
      <w:r w:rsidRPr="00D54DDF">
        <w:rPr>
          <w:b/>
          <w:caps/>
          <w:sz w:val="28"/>
          <w:szCs w:val="28"/>
        </w:rPr>
        <w:t xml:space="preserve">Отчет </w:t>
      </w:r>
      <w:r w:rsidR="00C1138B">
        <w:rPr>
          <w:b/>
          <w:caps/>
          <w:sz w:val="28"/>
          <w:szCs w:val="28"/>
        </w:rPr>
        <w:t xml:space="preserve">  </w:t>
      </w:r>
    </w:p>
    <w:p w:rsidR="00730AB7" w:rsidRPr="00D54DDF" w:rsidRDefault="00730AB7" w:rsidP="00730AB7">
      <w:pPr>
        <w:pStyle w:val="a6"/>
        <w:widowControl/>
        <w:ind w:left="0" w:firstLine="0"/>
        <w:jc w:val="center"/>
        <w:rPr>
          <w:b/>
          <w:caps/>
          <w:sz w:val="28"/>
          <w:szCs w:val="28"/>
        </w:rPr>
      </w:pPr>
      <w:r w:rsidRPr="00D54DDF">
        <w:rPr>
          <w:b/>
          <w:caps/>
          <w:sz w:val="28"/>
          <w:szCs w:val="28"/>
        </w:rPr>
        <w:t>о научно-исследовательской работ</w:t>
      </w:r>
      <w:r w:rsidR="00872BFB">
        <w:rPr>
          <w:b/>
          <w:caps/>
          <w:sz w:val="28"/>
          <w:szCs w:val="28"/>
        </w:rPr>
        <w:t>е</w:t>
      </w:r>
      <w:r w:rsidRPr="00D54DDF">
        <w:rPr>
          <w:b/>
          <w:caps/>
          <w:sz w:val="28"/>
          <w:szCs w:val="28"/>
        </w:rPr>
        <w:t xml:space="preserve"> </w:t>
      </w:r>
    </w:p>
    <w:p w:rsidR="00730AB7" w:rsidRPr="00D54DDF" w:rsidRDefault="00730AB7" w:rsidP="00730AB7">
      <w:pPr>
        <w:pStyle w:val="a6"/>
        <w:widowControl/>
        <w:ind w:left="0" w:firstLine="0"/>
        <w:jc w:val="center"/>
        <w:rPr>
          <w:b/>
          <w:caps/>
          <w:sz w:val="28"/>
          <w:szCs w:val="28"/>
        </w:rPr>
      </w:pPr>
      <w:r w:rsidRPr="00D54DDF">
        <w:rPr>
          <w:b/>
          <w:caps/>
          <w:sz w:val="28"/>
          <w:szCs w:val="28"/>
        </w:rPr>
        <w:t xml:space="preserve"> </w:t>
      </w:r>
    </w:p>
    <w:p w:rsidR="000B6D0B" w:rsidRDefault="00884D0C" w:rsidP="00872BFB">
      <w:pPr>
        <w:pStyle w:val="a6"/>
        <w:widowControl/>
        <w:ind w:left="0" w:firstLine="0"/>
        <w:jc w:val="center"/>
        <w:rPr>
          <w:b/>
          <w:sz w:val="28"/>
          <w:szCs w:val="28"/>
        </w:rPr>
      </w:pPr>
      <w:r w:rsidRPr="00BD085E">
        <w:rPr>
          <w:b/>
          <w:sz w:val="28"/>
          <w:szCs w:val="28"/>
        </w:rPr>
        <w:t xml:space="preserve">Разработка </w:t>
      </w:r>
      <w:r w:rsidR="00E368A6">
        <w:rPr>
          <w:b/>
          <w:sz w:val="28"/>
          <w:szCs w:val="28"/>
        </w:rPr>
        <w:t>С</w:t>
      </w:r>
      <w:r w:rsidRPr="00BD085E">
        <w:rPr>
          <w:b/>
          <w:sz w:val="28"/>
          <w:szCs w:val="28"/>
        </w:rPr>
        <w:t xml:space="preserve">тратегии социально-экономического развития </w:t>
      </w:r>
    </w:p>
    <w:p w:rsidR="000B6D0B" w:rsidRDefault="006311A5" w:rsidP="00872BFB">
      <w:pPr>
        <w:pStyle w:val="a6"/>
        <w:widowControl/>
        <w:ind w:left="0" w:firstLine="0"/>
        <w:jc w:val="center"/>
        <w:rPr>
          <w:b/>
          <w:sz w:val="28"/>
          <w:szCs w:val="28"/>
        </w:rPr>
      </w:pPr>
      <w:r>
        <w:rPr>
          <w:b/>
          <w:sz w:val="28"/>
          <w:szCs w:val="28"/>
        </w:rPr>
        <w:t>В</w:t>
      </w:r>
      <w:r w:rsidR="00884D0C" w:rsidRPr="00BD085E">
        <w:rPr>
          <w:b/>
          <w:sz w:val="28"/>
          <w:szCs w:val="28"/>
        </w:rPr>
        <w:t xml:space="preserve">оскресенского муниципального района </w:t>
      </w:r>
      <w:r>
        <w:rPr>
          <w:b/>
          <w:sz w:val="28"/>
          <w:szCs w:val="28"/>
        </w:rPr>
        <w:t>М</w:t>
      </w:r>
      <w:r w:rsidR="00884D0C" w:rsidRPr="00BD085E">
        <w:rPr>
          <w:b/>
          <w:sz w:val="28"/>
          <w:szCs w:val="28"/>
        </w:rPr>
        <w:t xml:space="preserve">осковской области </w:t>
      </w:r>
    </w:p>
    <w:p w:rsidR="00872BFB" w:rsidRDefault="00884D0C" w:rsidP="00872BFB">
      <w:pPr>
        <w:pStyle w:val="a6"/>
        <w:widowControl/>
        <w:ind w:left="0" w:firstLine="0"/>
        <w:jc w:val="center"/>
        <w:rPr>
          <w:b/>
          <w:caps/>
          <w:sz w:val="28"/>
          <w:szCs w:val="28"/>
        </w:rPr>
      </w:pPr>
      <w:r w:rsidRPr="00BD085E">
        <w:rPr>
          <w:b/>
          <w:sz w:val="28"/>
          <w:szCs w:val="28"/>
        </w:rPr>
        <w:t xml:space="preserve">на период до 2030 года и </w:t>
      </w:r>
    </w:p>
    <w:p w:rsidR="00872BFB" w:rsidRPr="00BD085E" w:rsidRDefault="00884D0C" w:rsidP="00872BFB">
      <w:pPr>
        <w:pStyle w:val="a6"/>
        <w:widowControl/>
        <w:ind w:left="0" w:firstLine="0"/>
        <w:jc w:val="center"/>
        <w:rPr>
          <w:b/>
          <w:sz w:val="28"/>
          <w:szCs w:val="28"/>
        </w:rPr>
      </w:pPr>
      <w:r w:rsidRPr="00BD085E">
        <w:rPr>
          <w:b/>
          <w:sz w:val="28"/>
          <w:szCs w:val="28"/>
        </w:rPr>
        <w:t>Плана мероприятий по ее реализации</w:t>
      </w:r>
    </w:p>
    <w:p w:rsidR="006311A5" w:rsidRDefault="006311A5" w:rsidP="006311A5">
      <w:pPr>
        <w:widowControl w:val="0"/>
        <w:tabs>
          <w:tab w:val="left" w:pos="993"/>
        </w:tabs>
        <w:autoSpaceDE w:val="0"/>
        <w:autoSpaceDN w:val="0"/>
        <w:adjustRightInd w:val="0"/>
        <w:ind w:firstLine="567"/>
        <w:jc w:val="center"/>
        <w:rPr>
          <w:b/>
          <w:sz w:val="28"/>
          <w:szCs w:val="28"/>
        </w:rPr>
      </w:pPr>
    </w:p>
    <w:p w:rsidR="00A150B6" w:rsidRDefault="00A150B6" w:rsidP="00CA4217">
      <w:pPr>
        <w:widowControl w:val="0"/>
        <w:tabs>
          <w:tab w:val="left" w:pos="993"/>
        </w:tabs>
        <w:autoSpaceDE w:val="0"/>
        <w:autoSpaceDN w:val="0"/>
        <w:adjustRightInd w:val="0"/>
        <w:jc w:val="center"/>
        <w:rPr>
          <w:b/>
          <w:sz w:val="28"/>
          <w:szCs w:val="28"/>
        </w:rPr>
      </w:pPr>
      <w:r w:rsidRPr="00D54DDF">
        <w:rPr>
          <w:b/>
          <w:sz w:val="28"/>
          <w:szCs w:val="28"/>
        </w:rPr>
        <w:t xml:space="preserve">по результатам </w:t>
      </w:r>
      <w:r w:rsidR="00AF3E92">
        <w:rPr>
          <w:b/>
          <w:sz w:val="28"/>
          <w:szCs w:val="28"/>
        </w:rPr>
        <w:t>4</w:t>
      </w:r>
      <w:r w:rsidRPr="00D54DDF">
        <w:rPr>
          <w:b/>
          <w:sz w:val="28"/>
          <w:szCs w:val="28"/>
        </w:rPr>
        <w:t xml:space="preserve"> этапа работы. Том </w:t>
      </w:r>
      <w:r w:rsidR="00E368A6">
        <w:rPr>
          <w:b/>
          <w:sz w:val="28"/>
          <w:szCs w:val="28"/>
        </w:rPr>
        <w:t>2</w:t>
      </w:r>
      <w:r w:rsidRPr="00D54DDF">
        <w:rPr>
          <w:b/>
          <w:sz w:val="28"/>
          <w:szCs w:val="28"/>
        </w:rPr>
        <w:t>.</w:t>
      </w:r>
    </w:p>
    <w:p w:rsidR="00A150B6" w:rsidRDefault="00A150B6" w:rsidP="00CA4217">
      <w:pPr>
        <w:widowControl w:val="0"/>
        <w:tabs>
          <w:tab w:val="left" w:pos="993"/>
        </w:tabs>
        <w:autoSpaceDE w:val="0"/>
        <w:autoSpaceDN w:val="0"/>
        <w:adjustRightInd w:val="0"/>
        <w:jc w:val="center"/>
        <w:rPr>
          <w:b/>
          <w:sz w:val="28"/>
          <w:szCs w:val="28"/>
        </w:rPr>
      </w:pPr>
    </w:p>
    <w:p w:rsidR="00454BBD" w:rsidRDefault="00E368A6" w:rsidP="00CA4217">
      <w:pPr>
        <w:widowControl w:val="0"/>
        <w:tabs>
          <w:tab w:val="left" w:pos="993"/>
        </w:tabs>
        <w:autoSpaceDE w:val="0"/>
        <w:autoSpaceDN w:val="0"/>
        <w:adjustRightInd w:val="0"/>
        <w:jc w:val="center"/>
        <w:rPr>
          <w:b/>
          <w:sz w:val="28"/>
          <w:szCs w:val="28"/>
        </w:rPr>
      </w:pPr>
      <w:r>
        <w:rPr>
          <w:b/>
          <w:sz w:val="28"/>
          <w:szCs w:val="28"/>
        </w:rPr>
        <w:t xml:space="preserve">ПЛАН МЕРОПРИЯТИЙ ПО РЕАЛИЗАЦИИ </w:t>
      </w:r>
      <w:r>
        <w:rPr>
          <w:b/>
          <w:sz w:val="28"/>
          <w:szCs w:val="28"/>
        </w:rPr>
        <w:br/>
      </w:r>
      <w:r w:rsidR="00270B7B">
        <w:rPr>
          <w:b/>
          <w:sz w:val="28"/>
          <w:szCs w:val="28"/>
        </w:rPr>
        <w:t>СТРАТЕГИ</w:t>
      </w:r>
      <w:r>
        <w:rPr>
          <w:b/>
          <w:sz w:val="28"/>
          <w:szCs w:val="28"/>
        </w:rPr>
        <w:t>И</w:t>
      </w:r>
      <w:r w:rsidR="00A150B6">
        <w:rPr>
          <w:b/>
          <w:sz w:val="28"/>
          <w:szCs w:val="28"/>
        </w:rPr>
        <w:t xml:space="preserve"> СОЦИАЛЬНО-ЭКОНОМИЧЕСКОГО РАЗВИТИЯ </w:t>
      </w:r>
      <w:r w:rsidR="00270B7B">
        <w:rPr>
          <w:b/>
          <w:sz w:val="28"/>
          <w:szCs w:val="28"/>
        </w:rPr>
        <w:t>В</w:t>
      </w:r>
      <w:r w:rsidR="006311A5" w:rsidRPr="006311A5">
        <w:rPr>
          <w:b/>
          <w:sz w:val="28"/>
          <w:szCs w:val="28"/>
        </w:rPr>
        <w:t xml:space="preserve">ОСКРЕСЕНСКОГО МУНИЦИПАЛЬНОГО РАЙОНА </w:t>
      </w:r>
    </w:p>
    <w:p w:rsidR="00A150B6" w:rsidRDefault="006311A5" w:rsidP="00A84ADC">
      <w:pPr>
        <w:widowControl w:val="0"/>
        <w:tabs>
          <w:tab w:val="left" w:pos="993"/>
        </w:tabs>
        <w:autoSpaceDE w:val="0"/>
        <w:autoSpaceDN w:val="0"/>
        <w:adjustRightInd w:val="0"/>
        <w:jc w:val="center"/>
        <w:rPr>
          <w:b/>
          <w:sz w:val="28"/>
          <w:szCs w:val="28"/>
        </w:rPr>
      </w:pPr>
      <w:r w:rsidRPr="006311A5">
        <w:rPr>
          <w:b/>
          <w:sz w:val="28"/>
          <w:szCs w:val="28"/>
        </w:rPr>
        <w:t>МОСКОВСКОЙ ОБЛАСТИ</w:t>
      </w:r>
      <w:r w:rsidR="00A150B6">
        <w:rPr>
          <w:b/>
          <w:sz w:val="28"/>
          <w:szCs w:val="28"/>
        </w:rPr>
        <w:t xml:space="preserve"> </w:t>
      </w:r>
    </w:p>
    <w:p w:rsidR="006311A5" w:rsidRPr="006311A5" w:rsidRDefault="00A150B6" w:rsidP="00A84ADC">
      <w:pPr>
        <w:widowControl w:val="0"/>
        <w:tabs>
          <w:tab w:val="left" w:pos="993"/>
        </w:tabs>
        <w:autoSpaceDE w:val="0"/>
        <w:autoSpaceDN w:val="0"/>
        <w:adjustRightInd w:val="0"/>
        <w:jc w:val="center"/>
        <w:rPr>
          <w:b/>
          <w:sz w:val="28"/>
          <w:szCs w:val="28"/>
        </w:rPr>
      </w:pPr>
      <w:r>
        <w:rPr>
          <w:b/>
          <w:sz w:val="28"/>
          <w:szCs w:val="28"/>
        </w:rPr>
        <w:t>НА ПЕРИОД ДО 2030 ГОДА</w:t>
      </w:r>
    </w:p>
    <w:p w:rsidR="00776ECF" w:rsidRDefault="00776ECF" w:rsidP="00730AB7">
      <w:pPr>
        <w:pStyle w:val="a6"/>
        <w:widowControl/>
        <w:ind w:left="0" w:firstLine="0"/>
        <w:jc w:val="center"/>
        <w:rPr>
          <w:b/>
          <w:sz w:val="28"/>
          <w:szCs w:val="28"/>
        </w:rPr>
      </w:pPr>
    </w:p>
    <w:p w:rsidR="00776ECF" w:rsidRPr="00D54DDF" w:rsidRDefault="00776ECF" w:rsidP="00730AB7">
      <w:pPr>
        <w:pStyle w:val="a6"/>
        <w:widowControl/>
        <w:ind w:left="0" w:firstLine="0"/>
        <w:jc w:val="center"/>
        <w:rPr>
          <w:b/>
          <w:sz w:val="28"/>
          <w:szCs w:val="28"/>
        </w:rPr>
      </w:pPr>
    </w:p>
    <w:p w:rsidR="00730AB7" w:rsidRPr="00D54DDF" w:rsidRDefault="00730AB7" w:rsidP="00730AB7">
      <w:pPr>
        <w:pStyle w:val="a6"/>
        <w:widowControl/>
        <w:ind w:left="0" w:firstLine="0"/>
        <w:jc w:val="center"/>
        <w:rPr>
          <w:b/>
          <w:sz w:val="28"/>
          <w:szCs w:val="28"/>
        </w:rPr>
      </w:pPr>
    </w:p>
    <w:p w:rsidR="00730AB7" w:rsidRDefault="00730AB7" w:rsidP="00730AB7">
      <w:pPr>
        <w:pStyle w:val="a6"/>
        <w:widowControl/>
        <w:ind w:left="0" w:firstLine="0"/>
        <w:jc w:val="left"/>
        <w:rPr>
          <w:sz w:val="28"/>
          <w:szCs w:val="28"/>
        </w:rPr>
      </w:pPr>
    </w:p>
    <w:p w:rsidR="006311A5" w:rsidRDefault="006311A5" w:rsidP="00730AB7">
      <w:pPr>
        <w:pStyle w:val="a6"/>
        <w:widowControl/>
        <w:ind w:left="0" w:firstLine="0"/>
        <w:jc w:val="left"/>
        <w:rPr>
          <w:sz w:val="28"/>
          <w:szCs w:val="28"/>
        </w:rPr>
      </w:pPr>
    </w:p>
    <w:p w:rsidR="00730AB7" w:rsidRPr="00D54DDF" w:rsidRDefault="00A05422" w:rsidP="00730AB7">
      <w:pPr>
        <w:pStyle w:val="a6"/>
        <w:widowControl/>
        <w:ind w:left="0" w:firstLine="0"/>
        <w:jc w:val="left"/>
        <w:rPr>
          <w:sz w:val="28"/>
          <w:szCs w:val="28"/>
        </w:rPr>
      </w:pPr>
      <w:r>
        <w:rPr>
          <w:sz w:val="28"/>
          <w:szCs w:val="28"/>
        </w:rPr>
        <w:t>Р</w:t>
      </w:r>
      <w:r w:rsidR="00730AB7" w:rsidRPr="00D54DDF">
        <w:rPr>
          <w:sz w:val="28"/>
          <w:szCs w:val="28"/>
        </w:rPr>
        <w:t>уководитель работы</w:t>
      </w:r>
      <w:r>
        <w:rPr>
          <w:sz w:val="28"/>
          <w:szCs w:val="28"/>
        </w:rPr>
        <w:t xml:space="preserve"> </w:t>
      </w:r>
      <w:r w:rsidR="00730AB7" w:rsidRPr="00D54DDF">
        <w:rPr>
          <w:sz w:val="28"/>
          <w:szCs w:val="28"/>
        </w:rPr>
        <w:t xml:space="preserve"> </w:t>
      </w:r>
      <w:r w:rsidR="00730AB7" w:rsidRPr="00D54DDF">
        <w:rPr>
          <w:sz w:val="28"/>
          <w:szCs w:val="28"/>
        </w:rPr>
        <w:tab/>
      </w:r>
      <w:r>
        <w:rPr>
          <w:sz w:val="28"/>
          <w:szCs w:val="28"/>
        </w:rPr>
        <w:t xml:space="preserve">                             </w:t>
      </w:r>
      <w:r w:rsidR="00730AB7" w:rsidRPr="00D54DDF">
        <w:rPr>
          <w:sz w:val="28"/>
          <w:szCs w:val="28"/>
        </w:rPr>
        <w:t xml:space="preserve">______________ </w:t>
      </w:r>
      <w:r>
        <w:rPr>
          <w:sz w:val="28"/>
          <w:szCs w:val="28"/>
        </w:rPr>
        <w:t>И.В. Астраханцева</w:t>
      </w:r>
    </w:p>
    <w:p w:rsidR="00730AB7" w:rsidRPr="006311A5" w:rsidRDefault="006311A5" w:rsidP="00730AB7">
      <w:pPr>
        <w:pStyle w:val="a6"/>
        <w:widowControl/>
        <w:ind w:left="0" w:firstLine="0"/>
        <w:jc w:val="center"/>
        <w:rPr>
          <w:sz w:val="28"/>
          <w:szCs w:val="28"/>
        </w:rPr>
      </w:pPr>
      <w:r>
        <w:rPr>
          <w:b/>
          <w:sz w:val="28"/>
          <w:szCs w:val="28"/>
        </w:rPr>
        <w:t xml:space="preserve">                              </w:t>
      </w:r>
      <w:r w:rsidRPr="006311A5">
        <w:rPr>
          <w:sz w:val="22"/>
          <w:szCs w:val="28"/>
        </w:rPr>
        <w:t>(подпись, дата)</w:t>
      </w:r>
    </w:p>
    <w:p w:rsidR="00730AB7" w:rsidRPr="00D54DDF" w:rsidRDefault="00730AB7" w:rsidP="00730AB7">
      <w:pPr>
        <w:jc w:val="center"/>
        <w:rPr>
          <w:b/>
          <w:sz w:val="28"/>
          <w:szCs w:val="28"/>
        </w:rPr>
      </w:pPr>
    </w:p>
    <w:p w:rsidR="00730AB7" w:rsidRPr="00D54DDF" w:rsidRDefault="00730AB7" w:rsidP="00730AB7">
      <w:pPr>
        <w:jc w:val="center"/>
        <w:rPr>
          <w:b/>
          <w:sz w:val="28"/>
          <w:szCs w:val="28"/>
        </w:rPr>
      </w:pPr>
    </w:p>
    <w:p w:rsidR="00730AB7" w:rsidRPr="00D54DDF" w:rsidRDefault="00730AB7" w:rsidP="00730AB7">
      <w:pPr>
        <w:jc w:val="center"/>
        <w:rPr>
          <w:b/>
          <w:sz w:val="28"/>
          <w:szCs w:val="28"/>
        </w:rPr>
      </w:pPr>
    </w:p>
    <w:p w:rsidR="00730AB7" w:rsidRPr="00D54DDF" w:rsidRDefault="00730AB7" w:rsidP="00730AB7">
      <w:pPr>
        <w:rPr>
          <w:sz w:val="28"/>
          <w:szCs w:val="28"/>
        </w:rPr>
      </w:pPr>
    </w:p>
    <w:p w:rsidR="00730AB7" w:rsidRPr="00D54DDF" w:rsidRDefault="00730AB7" w:rsidP="00730AB7">
      <w:pPr>
        <w:rPr>
          <w:sz w:val="28"/>
          <w:szCs w:val="28"/>
        </w:rPr>
      </w:pPr>
    </w:p>
    <w:p w:rsidR="00730AB7" w:rsidRDefault="00730AB7" w:rsidP="00730AB7">
      <w:pPr>
        <w:pStyle w:val="a6"/>
        <w:widowControl/>
        <w:ind w:left="0" w:firstLine="0"/>
        <w:jc w:val="left"/>
        <w:rPr>
          <w:b/>
          <w:sz w:val="28"/>
          <w:szCs w:val="28"/>
        </w:rPr>
      </w:pPr>
    </w:p>
    <w:p w:rsidR="005B2E3A" w:rsidRDefault="00730AB7" w:rsidP="00730AB7">
      <w:pPr>
        <w:jc w:val="center"/>
        <w:rPr>
          <w:sz w:val="28"/>
          <w:szCs w:val="28"/>
        </w:rPr>
      </w:pPr>
      <w:r>
        <w:rPr>
          <w:sz w:val="28"/>
          <w:szCs w:val="28"/>
        </w:rPr>
        <w:t xml:space="preserve">Тюмень, Воскресенск </w:t>
      </w:r>
      <w:r w:rsidRPr="00D54DDF">
        <w:rPr>
          <w:sz w:val="28"/>
          <w:szCs w:val="28"/>
        </w:rPr>
        <w:t>201</w:t>
      </w:r>
      <w:r>
        <w:rPr>
          <w:sz w:val="28"/>
          <w:szCs w:val="28"/>
        </w:rPr>
        <w:t>7</w:t>
      </w:r>
    </w:p>
    <w:p w:rsidR="00730AB7" w:rsidRPr="0069180A" w:rsidRDefault="00A37545" w:rsidP="009B7B52">
      <w:pPr>
        <w:spacing w:after="160" w:line="259" w:lineRule="auto"/>
        <w:jc w:val="center"/>
        <w:rPr>
          <w:smallCaps/>
          <w:sz w:val="28"/>
          <w:szCs w:val="28"/>
        </w:rPr>
      </w:pPr>
      <w:r w:rsidRPr="00B977C6">
        <w:rPr>
          <w:sz w:val="28"/>
          <w:szCs w:val="28"/>
        </w:rPr>
        <w:br w:type="page"/>
      </w:r>
      <w:r w:rsidR="00730AB7" w:rsidRPr="0069180A">
        <w:rPr>
          <w:smallCaps/>
          <w:sz w:val="28"/>
          <w:szCs w:val="28"/>
        </w:rPr>
        <w:lastRenderedPageBreak/>
        <w:t>СПИСОК ИСПОЛНИТЕЛЕЙ</w:t>
      </w:r>
    </w:p>
    <w:p w:rsidR="00730AB7" w:rsidRPr="00BA2A85" w:rsidRDefault="00730AB7" w:rsidP="00730AB7">
      <w:pPr>
        <w:jc w:val="center"/>
        <w:rPr>
          <w:b/>
          <w:smallCaps/>
          <w:sz w:val="28"/>
          <w:szCs w:val="28"/>
        </w:rPr>
      </w:pPr>
    </w:p>
    <w:tbl>
      <w:tblPr>
        <w:tblW w:w="0" w:type="auto"/>
        <w:tblLook w:val="04A0" w:firstRow="1" w:lastRow="0" w:firstColumn="1" w:lastColumn="0" w:noHBand="0" w:noVBand="1"/>
      </w:tblPr>
      <w:tblGrid>
        <w:gridCol w:w="3209"/>
        <w:gridCol w:w="2745"/>
        <w:gridCol w:w="3544"/>
      </w:tblGrid>
      <w:tr w:rsidR="00730AB7" w:rsidRPr="005B3FE8" w:rsidTr="006D6AE5">
        <w:tc>
          <w:tcPr>
            <w:tcW w:w="3209" w:type="dxa"/>
          </w:tcPr>
          <w:p w:rsidR="00730AB7" w:rsidRPr="005B3FE8" w:rsidRDefault="00730AB7" w:rsidP="00531F84">
            <w:pPr>
              <w:rPr>
                <w:color w:val="000000"/>
                <w:sz w:val="28"/>
                <w:szCs w:val="28"/>
              </w:rPr>
            </w:pPr>
            <w:bookmarkStart w:id="0" w:name="_Hlk496262064"/>
            <w:r w:rsidRPr="005B3FE8">
              <w:rPr>
                <w:color w:val="000000"/>
                <w:sz w:val="28"/>
                <w:szCs w:val="28"/>
              </w:rPr>
              <w:t>Руководитель темы, канд</w:t>
            </w:r>
            <w:r w:rsidR="006311A5" w:rsidRPr="005B3FE8">
              <w:rPr>
                <w:color w:val="000000"/>
                <w:sz w:val="28"/>
                <w:szCs w:val="28"/>
              </w:rPr>
              <w:t>. э</w:t>
            </w:r>
            <w:r w:rsidRPr="005B3FE8">
              <w:rPr>
                <w:color w:val="000000"/>
                <w:sz w:val="28"/>
                <w:szCs w:val="28"/>
              </w:rPr>
              <w:t>коном</w:t>
            </w:r>
            <w:proofErr w:type="gramStart"/>
            <w:r w:rsidR="006311A5" w:rsidRPr="005B3FE8">
              <w:rPr>
                <w:color w:val="000000"/>
                <w:sz w:val="28"/>
                <w:szCs w:val="28"/>
              </w:rPr>
              <w:t>.</w:t>
            </w:r>
            <w:proofErr w:type="gramEnd"/>
            <w:r w:rsidR="006311A5" w:rsidRPr="005B3FE8">
              <w:rPr>
                <w:color w:val="000000"/>
                <w:sz w:val="28"/>
                <w:szCs w:val="28"/>
              </w:rPr>
              <w:t xml:space="preserve"> </w:t>
            </w:r>
            <w:proofErr w:type="gramStart"/>
            <w:r w:rsidRPr="005B3FE8">
              <w:rPr>
                <w:color w:val="000000"/>
                <w:sz w:val="28"/>
                <w:szCs w:val="28"/>
              </w:rPr>
              <w:t>н</w:t>
            </w:r>
            <w:proofErr w:type="gramEnd"/>
            <w:r w:rsidRPr="005B3FE8">
              <w:rPr>
                <w:color w:val="000000"/>
                <w:sz w:val="28"/>
                <w:szCs w:val="28"/>
              </w:rPr>
              <w:t>аук</w:t>
            </w:r>
          </w:p>
        </w:tc>
        <w:tc>
          <w:tcPr>
            <w:tcW w:w="2745" w:type="dxa"/>
          </w:tcPr>
          <w:p w:rsidR="00730AB7" w:rsidRPr="005B3FE8" w:rsidRDefault="00730AB7" w:rsidP="00531F84">
            <w:pPr>
              <w:rPr>
                <w:color w:val="000000"/>
                <w:sz w:val="28"/>
                <w:szCs w:val="28"/>
              </w:rPr>
            </w:pPr>
          </w:p>
          <w:p w:rsidR="00730AB7" w:rsidRPr="005B3FE8" w:rsidRDefault="00730AB7" w:rsidP="00531F84">
            <w:pPr>
              <w:rPr>
                <w:color w:val="000000"/>
                <w:sz w:val="28"/>
                <w:szCs w:val="28"/>
              </w:rPr>
            </w:pPr>
          </w:p>
          <w:p w:rsidR="00730AB7" w:rsidRPr="005B3FE8" w:rsidRDefault="00730AB7" w:rsidP="00531F84">
            <w:pPr>
              <w:rPr>
                <w:color w:val="000000"/>
                <w:sz w:val="28"/>
                <w:szCs w:val="28"/>
              </w:rPr>
            </w:pPr>
            <w:r w:rsidRPr="005B3FE8">
              <w:rPr>
                <w:color w:val="000000"/>
                <w:sz w:val="28"/>
                <w:szCs w:val="28"/>
              </w:rPr>
              <w:t xml:space="preserve"> __________________</w:t>
            </w:r>
          </w:p>
          <w:p w:rsidR="00730AB7" w:rsidRPr="005B3FE8" w:rsidRDefault="00730AB7" w:rsidP="00531F84">
            <w:pPr>
              <w:rPr>
                <w:color w:val="000000"/>
                <w:sz w:val="22"/>
                <w:szCs w:val="22"/>
              </w:rPr>
            </w:pPr>
            <w:r w:rsidRPr="005B3FE8">
              <w:rPr>
                <w:color w:val="000000"/>
                <w:sz w:val="28"/>
                <w:szCs w:val="28"/>
              </w:rPr>
              <w:t xml:space="preserve">       </w:t>
            </w:r>
            <w:r w:rsidRPr="005B3FE8">
              <w:rPr>
                <w:color w:val="000000"/>
                <w:sz w:val="22"/>
                <w:szCs w:val="22"/>
              </w:rPr>
              <w:t>(подпись, дата)</w:t>
            </w:r>
          </w:p>
        </w:tc>
        <w:tc>
          <w:tcPr>
            <w:tcW w:w="3544" w:type="dxa"/>
            <w:vAlign w:val="bottom"/>
          </w:tcPr>
          <w:p w:rsidR="00730AB7" w:rsidRPr="005B3FE8" w:rsidRDefault="00730AB7" w:rsidP="00A84ADC">
            <w:pPr>
              <w:rPr>
                <w:color w:val="000000"/>
                <w:sz w:val="28"/>
                <w:szCs w:val="28"/>
              </w:rPr>
            </w:pPr>
          </w:p>
          <w:p w:rsidR="00730AB7" w:rsidRPr="005B3FE8" w:rsidRDefault="00730AB7" w:rsidP="00A84ADC">
            <w:pPr>
              <w:rPr>
                <w:color w:val="000000"/>
                <w:sz w:val="28"/>
                <w:szCs w:val="28"/>
              </w:rPr>
            </w:pPr>
          </w:p>
          <w:p w:rsidR="00730AB7" w:rsidRDefault="00730AB7" w:rsidP="00A84ADC">
            <w:pPr>
              <w:rPr>
                <w:color w:val="000000"/>
                <w:sz w:val="28"/>
                <w:szCs w:val="28"/>
              </w:rPr>
            </w:pPr>
            <w:r w:rsidRPr="005B3FE8">
              <w:rPr>
                <w:color w:val="000000"/>
                <w:sz w:val="28"/>
                <w:szCs w:val="28"/>
              </w:rPr>
              <w:t xml:space="preserve">Н.А. </w:t>
            </w:r>
            <w:proofErr w:type="spellStart"/>
            <w:r w:rsidRPr="005B3FE8">
              <w:rPr>
                <w:color w:val="000000"/>
                <w:sz w:val="28"/>
                <w:szCs w:val="28"/>
              </w:rPr>
              <w:t>Анисова</w:t>
            </w:r>
            <w:proofErr w:type="spellEnd"/>
            <w:r w:rsidRPr="005B3FE8">
              <w:rPr>
                <w:color w:val="000000"/>
                <w:sz w:val="28"/>
                <w:szCs w:val="28"/>
              </w:rPr>
              <w:t xml:space="preserve"> (</w:t>
            </w:r>
            <w:r w:rsidR="000A0287" w:rsidRPr="005B3FE8">
              <w:rPr>
                <w:color w:val="000000"/>
                <w:sz w:val="28"/>
                <w:szCs w:val="28"/>
              </w:rPr>
              <w:t xml:space="preserve">раздел </w:t>
            </w:r>
            <w:r w:rsidR="005B3FE8" w:rsidRPr="005B3FE8">
              <w:rPr>
                <w:color w:val="000000"/>
                <w:sz w:val="28"/>
                <w:szCs w:val="28"/>
              </w:rPr>
              <w:t>2</w:t>
            </w:r>
            <w:r w:rsidRPr="005B3FE8">
              <w:rPr>
                <w:color w:val="000000"/>
                <w:sz w:val="28"/>
                <w:szCs w:val="28"/>
              </w:rPr>
              <w:t>)</w:t>
            </w:r>
          </w:p>
          <w:p w:rsidR="005B3FE8" w:rsidRPr="005B3FE8" w:rsidRDefault="005B3FE8" w:rsidP="00A84ADC">
            <w:pPr>
              <w:rPr>
                <w:color w:val="000000"/>
                <w:sz w:val="28"/>
                <w:szCs w:val="28"/>
              </w:rPr>
            </w:pPr>
          </w:p>
        </w:tc>
      </w:tr>
      <w:tr w:rsidR="00730AB7" w:rsidRPr="005B3FE8" w:rsidTr="006D6AE5">
        <w:tc>
          <w:tcPr>
            <w:tcW w:w="3209" w:type="dxa"/>
          </w:tcPr>
          <w:p w:rsidR="00730AB7" w:rsidRPr="005B3FE8" w:rsidRDefault="00730AB7" w:rsidP="00531F84">
            <w:pPr>
              <w:rPr>
                <w:color w:val="000000"/>
                <w:sz w:val="28"/>
                <w:szCs w:val="28"/>
              </w:rPr>
            </w:pPr>
            <w:r w:rsidRPr="005B3FE8">
              <w:rPr>
                <w:color w:val="000000"/>
                <w:sz w:val="28"/>
                <w:szCs w:val="28"/>
              </w:rPr>
              <w:t>Исполнители темы</w:t>
            </w:r>
          </w:p>
        </w:tc>
        <w:tc>
          <w:tcPr>
            <w:tcW w:w="2745" w:type="dxa"/>
          </w:tcPr>
          <w:p w:rsidR="00730AB7" w:rsidRPr="005B3FE8" w:rsidRDefault="00730AB7" w:rsidP="00531F84">
            <w:pPr>
              <w:rPr>
                <w:color w:val="000000"/>
                <w:sz w:val="28"/>
                <w:szCs w:val="28"/>
              </w:rPr>
            </w:pPr>
          </w:p>
          <w:p w:rsidR="00730AB7" w:rsidRPr="005B3FE8" w:rsidRDefault="00730AB7" w:rsidP="00531F84">
            <w:pPr>
              <w:rPr>
                <w:color w:val="000000"/>
                <w:sz w:val="28"/>
                <w:szCs w:val="28"/>
              </w:rPr>
            </w:pPr>
          </w:p>
          <w:p w:rsidR="00730AB7" w:rsidRPr="005B3FE8" w:rsidRDefault="00730AB7" w:rsidP="00531F84">
            <w:pPr>
              <w:rPr>
                <w:color w:val="000000"/>
                <w:sz w:val="28"/>
                <w:szCs w:val="28"/>
              </w:rPr>
            </w:pPr>
            <w:r w:rsidRPr="005B3FE8">
              <w:rPr>
                <w:color w:val="000000"/>
                <w:sz w:val="28"/>
                <w:szCs w:val="28"/>
              </w:rPr>
              <w:t xml:space="preserve"> __________________</w:t>
            </w:r>
          </w:p>
          <w:p w:rsidR="00730AB7" w:rsidRPr="005B3FE8" w:rsidRDefault="00730AB7" w:rsidP="00531F84">
            <w:pPr>
              <w:rPr>
                <w:color w:val="000000"/>
                <w:sz w:val="22"/>
                <w:szCs w:val="22"/>
              </w:rPr>
            </w:pPr>
            <w:r w:rsidRPr="005B3FE8">
              <w:rPr>
                <w:color w:val="000000"/>
                <w:sz w:val="28"/>
                <w:szCs w:val="28"/>
              </w:rPr>
              <w:t xml:space="preserve">       </w:t>
            </w:r>
            <w:r w:rsidRPr="005B3FE8">
              <w:rPr>
                <w:color w:val="000000"/>
                <w:sz w:val="22"/>
                <w:szCs w:val="22"/>
              </w:rPr>
              <w:t>(подпись, дата)</w:t>
            </w:r>
          </w:p>
        </w:tc>
        <w:tc>
          <w:tcPr>
            <w:tcW w:w="3544" w:type="dxa"/>
            <w:vAlign w:val="bottom"/>
          </w:tcPr>
          <w:p w:rsidR="00730AB7" w:rsidRPr="005B3FE8" w:rsidRDefault="00730AB7" w:rsidP="00A84ADC">
            <w:pPr>
              <w:rPr>
                <w:color w:val="000000"/>
                <w:sz w:val="28"/>
                <w:szCs w:val="28"/>
              </w:rPr>
            </w:pPr>
          </w:p>
          <w:p w:rsidR="00730AB7" w:rsidRPr="005B3FE8" w:rsidRDefault="00730AB7" w:rsidP="00A84ADC">
            <w:pPr>
              <w:rPr>
                <w:color w:val="000000"/>
                <w:sz w:val="28"/>
                <w:szCs w:val="28"/>
              </w:rPr>
            </w:pPr>
          </w:p>
          <w:p w:rsidR="00730AB7" w:rsidRPr="005B3FE8" w:rsidRDefault="00730AB7" w:rsidP="00A84ADC">
            <w:pPr>
              <w:rPr>
                <w:color w:val="000000"/>
                <w:sz w:val="28"/>
                <w:szCs w:val="28"/>
              </w:rPr>
            </w:pPr>
            <w:r w:rsidRPr="005B3FE8">
              <w:rPr>
                <w:color w:val="000000"/>
                <w:sz w:val="28"/>
                <w:szCs w:val="28"/>
              </w:rPr>
              <w:t>И.В. Астраханцева (раздел</w:t>
            </w:r>
            <w:r w:rsidR="005B3FE8">
              <w:rPr>
                <w:color w:val="000000"/>
                <w:sz w:val="28"/>
                <w:szCs w:val="28"/>
              </w:rPr>
              <w:t>ы</w:t>
            </w:r>
            <w:r w:rsidRPr="005B3FE8">
              <w:rPr>
                <w:color w:val="000000"/>
                <w:sz w:val="28"/>
                <w:szCs w:val="28"/>
              </w:rPr>
              <w:t xml:space="preserve"> </w:t>
            </w:r>
            <w:r w:rsidR="005B3FE8" w:rsidRPr="005B3FE8">
              <w:rPr>
                <w:color w:val="000000"/>
                <w:sz w:val="28"/>
                <w:szCs w:val="28"/>
              </w:rPr>
              <w:t>1</w:t>
            </w:r>
            <w:r w:rsidR="00CD3948" w:rsidRPr="005B3FE8">
              <w:rPr>
                <w:color w:val="000000"/>
                <w:sz w:val="28"/>
                <w:szCs w:val="28"/>
              </w:rPr>
              <w:t xml:space="preserve">, </w:t>
            </w:r>
            <w:r w:rsidR="005B3FE8" w:rsidRPr="005B3FE8">
              <w:rPr>
                <w:color w:val="000000"/>
                <w:sz w:val="28"/>
                <w:szCs w:val="28"/>
              </w:rPr>
              <w:t>4</w:t>
            </w:r>
            <w:r w:rsidRPr="005B3FE8">
              <w:rPr>
                <w:color w:val="000000"/>
                <w:sz w:val="28"/>
                <w:szCs w:val="28"/>
              </w:rPr>
              <w:t>)</w:t>
            </w:r>
          </w:p>
        </w:tc>
      </w:tr>
      <w:tr w:rsidR="00730AB7" w:rsidRPr="005B3FE8" w:rsidTr="006D6AE5">
        <w:tc>
          <w:tcPr>
            <w:tcW w:w="3209" w:type="dxa"/>
          </w:tcPr>
          <w:p w:rsidR="00730AB7" w:rsidRPr="005B3FE8" w:rsidRDefault="00730AB7" w:rsidP="00531F84">
            <w:pPr>
              <w:rPr>
                <w:color w:val="000000"/>
                <w:sz w:val="28"/>
                <w:szCs w:val="28"/>
              </w:rPr>
            </w:pPr>
          </w:p>
        </w:tc>
        <w:tc>
          <w:tcPr>
            <w:tcW w:w="2745" w:type="dxa"/>
          </w:tcPr>
          <w:p w:rsidR="00730AB7" w:rsidRPr="005B3FE8" w:rsidRDefault="00730AB7" w:rsidP="00531F84">
            <w:pPr>
              <w:rPr>
                <w:color w:val="000000"/>
                <w:sz w:val="28"/>
                <w:szCs w:val="28"/>
              </w:rPr>
            </w:pPr>
          </w:p>
          <w:p w:rsidR="00730AB7" w:rsidRPr="005B3FE8" w:rsidRDefault="00730AB7" w:rsidP="00531F84">
            <w:pPr>
              <w:rPr>
                <w:color w:val="000000"/>
                <w:sz w:val="28"/>
                <w:szCs w:val="28"/>
              </w:rPr>
            </w:pPr>
          </w:p>
          <w:p w:rsidR="00730AB7" w:rsidRPr="005B3FE8" w:rsidRDefault="00730AB7" w:rsidP="00531F84">
            <w:pPr>
              <w:rPr>
                <w:color w:val="000000"/>
                <w:sz w:val="28"/>
                <w:szCs w:val="28"/>
              </w:rPr>
            </w:pPr>
            <w:r w:rsidRPr="005B3FE8">
              <w:rPr>
                <w:color w:val="000000"/>
                <w:sz w:val="28"/>
                <w:szCs w:val="28"/>
              </w:rPr>
              <w:t xml:space="preserve"> __________________</w:t>
            </w:r>
          </w:p>
          <w:p w:rsidR="00730AB7" w:rsidRPr="005B3FE8" w:rsidRDefault="00730AB7" w:rsidP="00531F84">
            <w:pPr>
              <w:rPr>
                <w:color w:val="000000"/>
                <w:sz w:val="22"/>
                <w:szCs w:val="22"/>
              </w:rPr>
            </w:pPr>
            <w:r w:rsidRPr="005B3FE8">
              <w:rPr>
                <w:color w:val="000000"/>
                <w:sz w:val="28"/>
                <w:szCs w:val="28"/>
              </w:rPr>
              <w:t xml:space="preserve">       </w:t>
            </w:r>
            <w:r w:rsidRPr="005B3FE8">
              <w:rPr>
                <w:color w:val="000000"/>
                <w:sz w:val="22"/>
                <w:szCs w:val="22"/>
              </w:rPr>
              <w:t>(подпись, дата)</w:t>
            </w:r>
          </w:p>
        </w:tc>
        <w:tc>
          <w:tcPr>
            <w:tcW w:w="3544" w:type="dxa"/>
            <w:vAlign w:val="bottom"/>
          </w:tcPr>
          <w:p w:rsidR="00730AB7" w:rsidRPr="005B3FE8" w:rsidRDefault="00730AB7" w:rsidP="00A84ADC">
            <w:pPr>
              <w:rPr>
                <w:color w:val="000000"/>
                <w:sz w:val="28"/>
                <w:szCs w:val="28"/>
              </w:rPr>
            </w:pPr>
          </w:p>
          <w:p w:rsidR="00730AB7" w:rsidRPr="005B3FE8" w:rsidRDefault="00730AB7" w:rsidP="00A84ADC">
            <w:pPr>
              <w:rPr>
                <w:color w:val="000000"/>
                <w:sz w:val="28"/>
                <w:szCs w:val="28"/>
              </w:rPr>
            </w:pPr>
          </w:p>
          <w:p w:rsidR="00730AB7" w:rsidRDefault="00730AB7" w:rsidP="00A84ADC">
            <w:pPr>
              <w:rPr>
                <w:color w:val="000000"/>
                <w:sz w:val="28"/>
                <w:szCs w:val="28"/>
              </w:rPr>
            </w:pPr>
            <w:r w:rsidRPr="005B3FE8">
              <w:rPr>
                <w:color w:val="000000"/>
                <w:sz w:val="28"/>
                <w:szCs w:val="28"/>
              </w:rPr>
              <w:t>Л.Д. Бабаева (раздел</w:t>
            </w:r>
            <w:r w:rsidR="005B3FE8">
              <w:rPr>
                <w:color w:val="000000"/>
                <w:sz w:val="28"/>
                <w:szCs w:val="28"/>
              </w:rPr>
              <w:t>ы</w:t>
            </w:r>
            <w:r w:rsidRPr="005B3FE8">
              <w:rPr>
                <w:color w:val="000000"/>
                <w:sz w:val="28"/>
                <w:szCs w:val="28"/>
              </w:rPr>
              <w:t xml:space="preserve"> </w:t>
            </w:r>
            <w:r w:rsidR="00CD3948" w:rsidRPr="005B3FE8">
              <w:rPr>
                <w:color w:val="000000"/>
                <w:sz w:val="28"/>
                <w:szCs w:val="28"/>
              </w:rPr>
              <w:t>3</w:t>
            </w:r>
            <w:r w:rsidR="005B3FE8" w:rsidRPr="005B3FE8">
              <w:rPr>
                <w:color w:val="000000"/>
                <w:sz w:val="28"/>
                <w:szCs w:val="28"/>
              </w:rPr>
              <w:t>, 4</w:t>
            </w:r>
            <w:r w:rsidR="00B86B3E" w:rsidRPr="005B3FE8">
              <w:rPr>
                <w:color w:val="000000"/>
                <w:sz w:val="28"/>
                <w:szCs w:val="28"/>
              </w:rPr>
              <w:t>)</w:t>
            </w:r>
          </w:p>
          <w:p w:rsidR="005B3FE8" w:rsidRPr="005B3FE8" w:rsidRDefault="005B3FE8" w:rsidP="00A84ADC">
            <w:pPr>
              <w:rPr>
                <w:color w:val="000000"/>
                <w:sz w:val="28"/>
                <w:szCs w:val="28"/>
              </w:rPr>
            </w:pPr>
          </w:p>
        </w:tc>
      </w:tr>
      <w:tr w:rsidR="00730AB7" w:rsidRPr="005B3FE8" w:rsidTr="006D6AE5">
        <w:tc>
          <w:tcPr>
            <w:tcW w:w="3209" w:type="dxa"/>
          </w:tcPr>
          <w:p w:rsidR="00730AB7" w:rsidRPr="005B3FE8" w:rsidRDefault="00730AB7" w:rsidP="00531F84">
            <w:pPr>
              <w:rPr>
                <w:color w:val="000000"/>
                <w:sz w:val="28"/>
                <w:szCs w:val="28"/>
              </w:rPr>
            </w:pPr>
          </w:p>
        </w:tc>
        <w:tc>
          <w:tcPr>
            <w:tcW w:w="2745" w:type="dxa"/>
          </w:tcPr>
          <w:p w:rsidR="002F4C4A" w:rsidRDefault="002F4C4A" w:rsidP="002F4C4A">
            <w:pPr>
              <w:rPr>
                <w:color w:val="000000"/>
                <w:sz w:val="28"/>
                <w:szCs w:val="28"/>
              </w:rPr>
            </w:pPr>
          </w:p>
          <w:p w:rsidR="002F4C4A" w:rsidRDefault="002F4C4A" w:rsidP="002F4C4A">
            <w:pPr>
              <w:rPr>
                <w:color w:val="000000"/>
                <w:sz w:val="28"/>
                <w:szCs w:val="28"/>
              </w:rPr>
            </w:pPr>
          </w:p>
          <w:p w:rsidR="002F4C4A" w:rsidRPr="005B3FE8" w:rsidRDefault="002F4C4A" w:rsidP="002F4C4A">
            <w:pPr>
              <w:rPr>
                <w:color w:val="000000"/>
                <w:sz w:val="28"/>
                <w:szCs w:val="28"/>
              </w:rPr>
            </w:pPr>
            <w:r w:rsidRPr="005B3FE8">
              <w:rPr>
                <w:color w:val="000000"/>
                <w:sz w:val="28"/>
                <w:szCs w:val="28"/>
              </w:rPr>
              <w:t>__________________</w:t>
            </w:r>
          </w:p>
          <w:p w:rsidR="00730AB7" w:rsidRPr="005B3FE8" w:rsidRDefault="002F4C4A" w:rsidP="002F4C4A">
            <w:pPr>
              <w:rPr>
                <w:color w:val="000000"/>
                <w:sz w:val="22"/>
                <w:szCs w:val="22"/>
              </w:rPr>
            </w:pPr>
            <w:r w:rsidRPr="005B3FE8">
              <w:rPr>
                <w:color w:val="000000"/>
                <w:sz w:val="28"/>
                <w:szCs w:val="28"/>
              </w:rPr>
              <w:t xml:space="preserve">       </w:t>
            </w:r>
            <w:r w:rsidRPr="005B3FE8">
              <w:rPr>
                <w:color w:val="000000"/>
                <w:sz w:val="22"/>
                <w:szCs w:val="22"/>
              </w:rPr>
              <w:t>(подпись, дата)</w:t>
            </w:r>
          </w:p>
        </w:tc>
        <w:tc>
          <w:tcPr>
            <w:tcW w:w="3544" w:type="dxa"/>
            <w:vAlign w:val="bottom"/>
          </w:tcPr>
          <w:p w:rsidR="002F4C4A" w:rsidRDefault="002F4C4A" w:rsidP="002F4C4A">
            <w:pPr>
              <w:rPr>
                <w:color w:val="000000"/>
                <w:sz w:val="28"/>
                <w:szCs w:val="28"/>
              </w:rPr>
            </w:pPr>
            <w:r>
              <w:rPr>
                <w:color w:val="000000"/>
                <w:sz w:val="28"/>
                <w:szCs w:val="28"/>
              </w:rPr>
              <w:t xml:space="preserve">Т.Н. </w:t>
            </w:r>
            <w:proofErr w:type="gramStart"/>
            <w:r>
              <w:rPr>
                <w:color w:val="000000"/>
                <w:sz w:val="28"/>
                <w:szCs w:val="28"/>
              </w:rPr>
              <w:t>Хамова</w:t>
            </w:r>
            <w:proofErr w:type="gramEnd"/>
            <w:r>
              <w:rPr>
                <w:color w:val="000000"/>
                <w:sz w:val="28"/>
                <w:szCs w:val="28"/>
              </w:rPr>
              <w:t xml:space="preserve"> (раздел 4)</w:t>
            </w:r>
          </w:p>
          <w:p w:rsidR="00A84ADC" w:rsidRPr="005B3FE8" w:rsidRDefault="00A84ADC" w:rsidP="002F4C4A">
            <w:pPr>
              <w:rPr>
                <w:color w:val="000000"/>
                <w:sz w:val="28"/>
                <w:szCs w:val="28"/>
              </w:rPr>
            </w:pPr>
          </w:p>
        </w:tc>
      </w:tr>
      <w:tr w:rsidR="00730AB7" w:rsidTr="006D6AE5">
        <w:tc>
          <w:tcPr>
            <w:tcW w:w="3209" w:type="dxa"/>
          </w:tcPr>
          <w:p w:rsidR="00730AB7" w:rsidRPr="005B3FE8" w:rsidRDefault="00730AB7" w:rsidP="00531F84">
            <w:pPr>
              <w:rPr>
                <w:color w:val="000000"/>
                <w:sz w:val="28"/>
                <w:szCs w:val="28"/>
              </w:rPr>
            </w:pPr>
          </w:p>
        </w:tc>
        <w:tc>
          <w:tcPr>
            <w:tcW w:w="2745" w:type="dxa"/>
          </w:tcPr>
          <w:p w:rsidR="002F4C4A" w:rsidRDefault="002F4C4A" w:rsidP="002F4C4A">
            <w:pPr>
              <w:rPr>
                <w:color w:val="000000"/>
                <w:sz w:val="28"/>
                <w:szCs w:val="28"/>
              </w:rPr>
            </w:pPr>
          </w:p>
          <w:p w:rsidR="002F4C4A" w:rsidRDefault="002F4C4A" w:rsidP="002F4C4A">
            <w:pPr>
              <w:rPr>
                <w:color w:val="000000"/>
                <w:sz w:val="28"/>
                <w:szCs w:val="28"/>
              </w:rPr>
            </w:pPr>
          </w:p>
          <w:p w:rsidR="002F4C4A" w:rsidRPr="005B3FE8" w:rsidRDefault="002F4C4A" w:rsidP="002F4C4A">
            <w:pPr>
              <w:rPr>
                <w:color w:val="000000"/>
                <w:sz w:val="28"/>
                <w:szCs w:val="28"/>
              </w:rPr>
            </w:pPr>
            <w:r w:rsidRPr="005B3FE8">
              <w:rPr>
                <w:color w:val="000000"/>
                <w:sz w:val="28"/>
                <w:szCs w:val="28"/>
              </w:rPr>
              <w:t>__________________</w:t>
            </w:r>
          </w:p>
          <w:p w:rsidR="00730AB7" w:rsidRPr="005B3FE8" w:rsidRDefault="002F4C4A" w:rsidP="002F4C4A">
            <w:pPr>
              <w:rPr>
                <w:color w:val="000000"/>
                <w:sz w:val="22"/>
                <w:szCs w:val="22"/>
              </w:rPr>
            </w:pPr>
            <w:r w:rsidRPr="005B3FE8">
              <w:rPr>
                <w:color w:val="000000"/>
                <w:sz w:val="28"/>
                <w:szCs w:val="28"/>
              </w:rPr>
              <w:t xml:space="preserve">       </w:t>
            </w:r>
            <w:r w:rsidRPr="005B3FE8">
              <w:rPr>
                <w:color w:val="000000"/>
                <w:sz w:val="22"/>
                <w:szCs w:val="22"/>
              </w:rPr>
              <w:t>(подпись, дата)</w:t>
            </w:r>
          </w:p>
        </w:tc>
        <w:tc>
          <w:tcPr>
            <w:tcW w:w="3544" w:type="dxa"/>
            <w:vAlign w:val="bottom"/>
          </w:tcPr>
          <w:p w:rsidR="002F4C4A" w:rsidRDefault="002F4C4A" w:rsidP="002F4C4A">
            <w:pPr>
              <w:rPr>
                <w:color w:val="000000"/>
                <w:sz w:val="28"/>
                <w:szCs w:val="28"/>
              </w:rPr>
            </w:pPr>
            <w:r>
              <w:rPr>
                <w:color w:val="000000"/>
                <w:sz w:val="28"/>
                <w:szCs w:val="28"/>
              </w:rPr>
              <w:t>М.В. Иванова (раздел 4)</w:t>
            </w:r>
          </w:p>
          <w:p w:rsidR="00A84ADC" w:rsidRPr="005B3FE8" w:rsidRDefault="00A84ADC" w:rsidP="00A84ADC">
            <w:pPr>
              <w:rPr>
                <w:color w:val="000000"/>
                <w:sz w:val="28"/>
                <w:szCs w:val="28"/>
              </w:rPr>
            </w:pPr>
          </w:p>
        </w:tc>
      </w:tr>
      <w:bookmarkEnd w:id="0"/>
    </w:tbl>
    <w:p w:rsidR="00730AB7" w:rsidRDefault="00730AB7" w:rsidP="00730AB7">
      <w:pPr>
        <w:rPr>
          <w:color w:val="000000"/>
          <w:sz w:val="28"/>
          <w:szCs w:val="28"/>
        </w:rPr>
      </w:pPr>
    </w:p>
    <w:p w:rsidR="00730AB7" w:rsidRPr="00B86B3E" w:rsidRDefault="00730AB7" w:rsidP="00730AB7">
      <w:pPr>
        <w:pStyle w:val="a4"/>
        <w:spacing w:after="0"/>
        <w:rPr>
          <w:szCs w:val="28"/>
          <w:lang w:val="ru-RU"/>
        </w:rPr>
      </w:pPr>
      <w:r w:rsidRPr="00B86B3E">
        <w:rPr>
          <w:szCs w:val="28"/>
          <w:lang w:val="ru-RU"/>
        </w:rPr>
        <w:tab/>
      </w:r>
      <w:r w:rsidRPr="00B86B3E">
        <w:rPr>
          <w:szCs w:val="28"/>
          <w:lang w:val="ru-RU"/>
        </w:rPr>
        <w:tab/>
        <w:t xml:space="preserve"> </w:t>
      </w:r>
    </w:p>
    <w:p w:rsidR="00CE5420" w:rsidRDefault="00730AB7" w:rsidP="00387799">
      <w:pPr>
        <w:pStyle w:val="pcenter"/>
        <w:spacing w:before="0" w:beforeAutospacing="0" w:after="180" w:afterAutospacing="0" w:line="330" w:lineRule="atLeast"/>
        <w:jc w:val="center"/>
        <w:textAlignment w:val="baseline"/>
        <w:rPr>
          <w:sz w:val="28"/>
          <w:szCs w:val="28"/>
        </w:rPr>
      </w:pPr>
      <w:r w:rsidRPr="00D54DDF">
        <w:rPr>
          <w:b/>
          <w:sz w:val="32"/>
          <w:szCs w:val="32"/>
        </w:rPr>
        <w:br w:type="page"/>
      </w:r>
    </w:p>
    <w:p w:rsidR="00730AB7" w:rsidRPr="00231159" w:rsidRDefault="00730AB7" w:rsidP="00387799">
      <w:pPr>
        <w:jc w:val="center"/>
        <w:rPr>
          <w:b/>
          <w:sz w:val="32"/>
          <w:szCs w:val="32"/>
        </w:rPr>
      </w:pPr>
      <w:r w:rsidRPr="00D54DDF">
        <w:rPr>
          <w:b/>
          <w:sz w:val="32"/>
          <w:szCs w:val="32"/>
        </w:rPr>
        <w:lastRenderedPageBreak/>
        <w:t>Содержание</w:t>
      </w:r>
    </w:p>
    <w:p w:rsidR="00730AB7" w:rsidRPr="00231159" w:rsidRDefault="00730AB7" w:rsidP="00730AB7">
      <w:pPr>
        <w:pStyle w:val="a6"/>
        <w:widowControl/>
        <w:ind w:left="0" w:firstLine="0"/>
        <w:jc w:val="center"/>
        <w:rPr>
          <w:b/>
          <w:sz w:val="44"/>
          <w:szCs w:val="44"/>
        </w:rPr>
      </w:pPr>
    </w:p>
    <w:p w:rsidR="00337254" w:rsidRDefault="00730AB7">
      <w:pPr>
        <w:pStyle w:val="11"/>
        <w:tabs>
          <w:tab w:val="left" w:pos="403"/>
        </w:tabs>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496190747" w:history="1">
        <w:r w:rsidR="00337254" w:rsidRPr="005D0AB6">
          <w:rPr>
            <w:rStyle w:val="ab"/>
          </w:rPr>
          <w:t>1</w:t>
        </w:r>
        <w:r w:rsidR="00337254">
          <w:rPr>
            <w:rFonts w:asciiTheme="minorHAnsi" w:eastAsiaTheme="minorEastAsia" w:hAnsiTheme="minorHAnsi" w:cstheme="minorBidi"/>
            <w:b w:val="0"/>
            <w:caps w:val="0"/>
            <w:sz w:val="22"/>
            <w:szCs w:val="22"/>
          </w:rPr>
          <w:tab/>
        </w:r>
        <w:r w:rsidR="00337254" w:rsidRPr="005D0AB6">
          <w:rPr>
            <w:rStyle w:val="ab"/>
          </w:rPr>
          <w:t>Этапы реализации Стратегии</w:t>
        </w:r>
        <w:r w:rsidR="00337254">
          <w:rPr>
            <w:webHidden/>
          </w:rPr>
          <w:tab/>
        </w:r>
        <w:r w:rsidR="00337254">
          <w:rPr>
            <w:webHidden/>
          </w:rPr>
          <w:fldChar w:fldCharType="begin"/>
        </w:r>
        <w:r w:rsidR="00337254">
          <w:rPr>
            <w:webHidden/>
          </w:rPr>
          <w:instrText xml:space="preserve"> PAGEREF _Toc496190747 \h </w:instrText>
        </w:r>
        <w:r w:rsidR="00337254">
          <w:rPr>
            <w:webHidden/>
          </w:rPr>
        </w:r>
        <w:r w:rsidR="00337254">
          <w:rPr>
            <w:webHidden/>
          </w:rPr>
          <w:fldChar w:fldCharType="separate"/>
        </w:r>
        <w:r w:rsidR="00536354">
          <w:rPr>
            <w:webHidden/>
          </w:rPr>
          <w:t>4</w:t>
        </w:r>
        <w:r w:rsidR="00337254">
          <w:rPr>
            <w:webHidden/>
          </w:rPr>
          <w:fldChar w:fldCharType="end"/>
        </w:r>
      </w:hyperlink>
    </w:p>
    <w:p w:rsidR="00337254" w:rsidRDefault="00210F9F">
      <w:pPr>
        <w:pStyle w:val="11"/>
        <w:tabs>
          <w:tab w:val="left" w:pos="403"/>
        </w:tabs>
        <w:rPr>
          <w:rFonts w:asciiTheme="minorHAnsi" w:eastAsiaTheme="minorEastAsia" w:hAnsiTheme="minorHAnsi" w:cstheme="minorBidi"/>
          <w:b w:val="0"/>
          <w:caps w:val="0"/>
          <w:sz w:val="22"/>
          <w:szCs w:val="22"/>
        </w:rPr>
      </w:pPr>
      <w:hyperlink w:anchor="_Toc496190748" w:history="1">
        <w:r w:rsidR="00337254" w:rsidRPr="005D0AB6">
          <w:rPr>
            <w:rStyle w:val="ab"/>
          </w:rPr>
          <w:t>2</w:t>
        </w:r>
        <w:r w:rsidR="00337254">
          <w:rPr>
            <w:rFonts w:asciiTheme="minorHAnsi" w:eastAsiaTheme="minorEastAsia" w:hAnsiTheme="minorHAnsi" w:cstheme="minorBidi"/>
            <w:b w:val="0"/>
            <w:caps w:val="0"/>
            <w:sz w:val="22"/>
            <w:szCs w:val="22"/>
          </w:rPr>
          <w:tab/>
        </w:r>
        <w:r w:rsidR="00337254" w:rsidRPr="005D0AB6">
          <w:rPr>
            <w:rStyle w:val="ab"/>
          </w:rPr>
          <w:t>Цели и задачи социально-экономического развития района, приоритетные для каждого этапа реализации Стратегии</w:t>
        </w:r>
        <w:r w:rsidR="00337254">
          <w:rPr>
            <w:webHidden/>
          </w:rPr>
          <w:tab/>
        </w:r>
        <w:r w:rsidR="00337254">
          <w:rPr>
            <w:webHidden/>
          </w:rPr>
          <w:fldChar w:fldCharType="begin"/>
        </w:r>
        <w:r w:rsidR="00337254">
          <w:rPr>
            <w:webHidden/>
          </w:rPr>
          <w:instrText xml:space="preserve"> PAGEREF _Toc496190748 \h </w:instrText>
        </w:r>
        <w:r w:rsidR="00337254">
          <w:rPr>
            <w:webHidden/>
          </w:rPr>
        </w:r>
        <w:r w:rsidR="00337254">
          <w:rPr>
            <w:webHidden/>
          </w:rPr>
          <w:fldChar w:fldCharType="separate"/>
        </w:r>
        <w:r w:rsidR="00536354">
          <w:rPr>
            <w:webHidden/>
          </w:rPr>
          <w:t>5</w:t>
        </w:r>
        <w:r w:rsidR="00337254">
          <w:rPr>
            <w:webHidden/>
          </w:rPr>
          <w:fldChar w:fldCharType="end"/>
        </w:r>
      </w:hyperlink>
    </w:p>
    <w:p w:rsidR="00337254" w:rsidRDefault="00210F9F">
      <w:pPr>
        <w:pStyle w:val="11"/>
        <w:tabs>
          <w:tab w:val="left" w:pos="403"/>
        </w:tabs>
        <w:rPr>
          <w:rFonts w:asciiTheme="minorHAnsi" w:eastAsiaTheme="minorEastAsia" w:hAnsiTheme="minorHAnsi" w:cstheme="minorBidi"/>
          <w:b w:val="0"/>
          <w:caps w:val="0"/>
          <w:sz w:val="22"/>
          <w:szCs w:val="22"/>
        </w:rPr>
      </w:pPr>
      <w:hyperlink w:anchor="_Toc496190749" w:history="1">
        <w:r w:rsidR="00337254" w:rsidRPr="005D0AB6">
          <w:rPr>
            <w:rStyle w:val="ab"/>
          </w:rPr>
          <w:t>3</w:t>
        </w:r>
        <w:r w:rsidR="00337254">
          <w:rPr>
            <w:rFonts w:asciiTheme="minorHAnsi" w:eastAsiaTheme="minorEastAsia" w:hAnsiTheme="minorHAnsi" w:cstheme="minorBidi"/>
            <w:b w:val="0"/>
            <w:caps w:val="0"/>
            <w:sz w:val="22"/>
            <w:szCs w:val="22"/>
          </w:rPr>
          <w:tab/>
        </w:r>
        <w:r w:rsidR="00337254" w:rsidRPr="005D0AB6">
          <w:rPr>
            <w:rStyle w:val="ab"/>
          </w:rPr>
          <w:t>Показатели и индикаторы реализации Стратегии</w:t>
        </w:r>
        <w:r w:rsidR="00337254">
          <w:rPr>
            <w:webHidden/>
          </w:rPr>
          <w:tab/>
        </w:r>
        <w:r w:rsidR="00337254">
          <w:rPr>
            <w:webHidden/>
          </w:rPr>
          <w:fldChar w:fldCharType="begin"/>
        </w:r>
        <w:r w:rsidR="00337254">
          <w:rPr>
            <w:webHidden/>
          </w:rPr>
          <w:instrText xml:space="preserve"> PAGEREF _Toc496190749 \h </w:instrText>
        </w:r>
        <w:r w:rsidR="00337254">
          <w:rPr>
            <w:webHidden/>
          </w:rPr>
        </w:r>
        <w:r w:rsidR="00337254">
          <w:rPr>
            <w:webHidden/>
          </w:rPr>
          <w:fldChar w:fldCharType="separate"/>
        </w:r>
        <w:r w:rsidR="00536354">
          <w:rPr>
            <w:webHidden/>
          </w:rPr>
          <w:t>15</w:t>
        </w:r>
        <w:r w:rsidR="00337254">
          <w:rPr>
            <w:webHidden/>
          </w:rPr>
          <w:fldChar w:fldCharType="end"/>
        </w:r>
      </w:hyperlink>
    </w:p>
    <w:p w:rsidR="00337254" w:rsidRDefault="00210F9F">
      <w:pPr>
        <w:pStyle w:val="11"/>
        <w:tabs>
          <w:tab w:val="left" w:pos="403"/>
        </w:tabs>
        <w:rPr>
          <w:rFonts w:asciiTheme="minorHAnsi" w:eastAsiaTheme="minorEastAsia" w:hAnsiTheme="minorHAnsi" w:cstheme="minorBidi"/>
          <w:b w:val="0"/>
          <w:caps w:val="0"/>
          <w:sz w:val="22"/>
          <w:szCs w:val="22"/>
        </w:rPr>
      </w:pPr>
      <w:hyperlink w:anchor="_Toc496190750" w:history="1">
        <w:r w:rsidR="00337254" w:rsidRPr="005D0AB6">
          <w:rPr>
            <w:rStyle w:val="ab"/>
          </w:rPr>
          <w:t>4</w:t>
        </w:r>
        <w:r w:rsidR="00337254">
          <w:rPr>
            <w:rFonts w:asciiTheme="minorHAnsi" w:eastAsiaTheme="minorEastAsia" w:hAnsiTheme="minorHAnsi" w:cstheme="minorBidi"/>
            <w:b w:val="0"/>
            <w:caps w:val="0"/>
            <w:sz w:val="22"/>
            <w:szCs w:val="22"/>
          </w:rPr>
          <w:tab/>
        </w:r>
        <w:r w:rsidR="00337254" w:rsidRPr="005D0AB6">
          <w:rPr>
            <w:rStyle w:val="ab"/>
          </w:rPr>
          <w:t>Комплексы мероприятий и перечень муниципальных программ, обеспечивающих достижение на каждом этапе реализации Стратег</w:t>
        </w:r>
        <w:bookmarkStart w:id="1" w:name="_GoBack"/>
        <w:bookmarkEnd w:id="1"/>
        <w:r w:rsidR="00337254" w:rsidRPr="005D0AB6">
          <w:rPr>
            <w:rStyle w:val="ab"/>
          </w:rPr>
          <w:t>ии долгосрочных целей социально-экономического развития района</w:t>
        </w:r>
        <w:r w:rsidR="00337254">
          <w:rPr>
            <w:webHidden/>
          </w:rPr>
          <w:tab/>
        </w:r>
        <w:r w:rsidR="00337254">
          <w:rPr>
            <w:webHidden/>
          </w:rPr>
          <w:fldChar w:fldCharType="begin"/>
        </w:r>
        <w:r w:rsidR="00337254">
          <w:rPr>
            <w:webHidden/>
          </w:rPr>
          <w:instrText xml:space="preserve"> PAGEREF _Toc496190750 \h </w:instrText>
        </w:r>
        <w:r w:rsidR="00337254">
          <w:rPr>
            <w:webHidden/>
          </w:rPr>
        </w:r>
        <w:r w:rsidR="00337254">
          <w:rPr>
            <w:webHidden/>
          </w:rPr>
          <w:fldChar w:fldCharType="separate"/>
        </w:r>
        <w:r w:rsidR="00536354">
          <w:rPr>
            <w:webHidden/>
          </w:rPr>
          <w:t>26</w:t>
        </w:r>
        <w:r w:rsidR="00337254">
          <w:rPr>
            <w:webHidden/>
          </w:rPr>
          <w:fldChar w:fldCharType="end"/>
        </w:r>
      </w:hyperlink>
    </w:p>
    <w:p w:rsidR="00730AB7" w:rsidRDefault="00730AB7" w:rsidP="00730AB7">
      <w:pPr>
        <w:jc w:val="center"/>
      </w:pPr>
      <w:r>
        <w:fldChar w:fldCharType="end"/>
      </w:r>
    </w:p>
    <w:p w:rsidR="00CA4431" w:rsidRDefault="00CA4431">
      <w:pPr>
        <w:spacing w:after="160" w:line="259" w:lineRule="auto"/>
        <w:rPr>
          <w:b/>
          <w:sz w:val="32"/>
          <w:szCs w:val="32"/>
        </w:rPr>
      </w:pPr>
      <w:r>
        <w:rPr>
          <w:sz w:val="32"/>
          <w:szCs w:val="32"/>
        </w:rPr>
        <w:br w:type="page"/>
      </w:r>
    </w:p>
    <w:p w:rsidR="001C55E8" w:rsidRPr="001C55E8" w:rsidRDefault="00955313" w:rsidP="001C55E8">
      <w:pPr>
        <w:pStyle w:val="1"/>
        <w:numPr>
          <w:ilvl w:val="0"/>
          <w:numId w:val="1"/>
        </w:numPr>
        <w:ind w:left="0" w:firstLine="0"/>
        <w:jc w:val="both"/>
        <w:rPr>
          <w:sz w:val="32"/>
          <w:szCs w:val="32"/>
          <w:lang w:val="ru-RU"/>
        </w:rPr>
      </w:pPr>
      <w:bookmarkStart w:id="2" w:name="_Toc496190747"/>
      <w:r>
        <w:rPr>
          <w:sz w:val="32"/>
          <w:szCs w:val="32"/>
          <w:lang w:val="ru-RU"/>
        </w:rPr>
        <w:lastRenderedPageBreak/>
        <w:t>Этапы реализации Стратегии</w:t>
      </w:r>
      <w:bookmarkEnd w:id="2"/>
      <w:r w:rsidR="001C55E8">
        <w:rPr>
          <w:sz w:val="32"/>
          <w:szCs w:val="32"/>
          <w:lang w:val="ru-RU"/>
        </w:rPr>
        <w:t xml:space="preserve"> </w:t>
      </w:r>
    </w:p>
    <w:p w:rsidR="004A4038" w:rsidRPr="00010757" w:rsidRDefault="004A4038" w:rsidP="00010757">
      <w:bookmarkStart w:id="3" w:name="_Toc417380814"/>
    </w:p>
    <w:bookmarkEnd w:id="3"/>
    <w:p w:rsidR="00A41B36" w:rsidRPr="00A41B36" w:rsidRDefault="00A41B36" w:rsidP="00143CF5">
      <w:pPr>
        <w:tabs>
          <w:tab w:val="left" w:pos="1134"/>
        </w:tabs>
        <w:ind w:firstLine="709"/>
        <w:jc w:val="both"/>
        <w:rPr>
          <w:sz w:val="28"/>
          <w:szCs w:val="28"/>
        </w:rPr>
      </w:pPr>
      <w:r w:rsidRPr="00A41B36">
        <w:rPr>
          <w:sz w:val="28"/>
          <w:szCs w:val="28"/>
        </w:rPr>
        <w:t xml:space="preserve">Этапы </w:t>
      </w:r>
      <w:proofErr w:type="gramStart"/>
      <w:r w:rsidRPr="00A41B36">
        <w:rPr>
          <w:sz w:val="28"/>
          <w:szCs w:val="28"/>
        </w:rPr>
        <w:t xml:space="preserve">реализации Стратегии социально-экономического развития </w:t>
      </w:r>
      <w:r>
        <w:rPr>
          <w:sz w:val="28"/>
          <w:szCs w:val="28"/>
        </w:rPr>
        <w:t>Воскресенского муниципального района Московской области</w:t>
      </w:r>
      <w:proofErr w:type="gramEnd"/>
      <w:r>
        <w:rPr>
          <w:sz w:val="28"/>
          <w:szCs w:val="28"/>
        </w:rPr>
        <w:t xml:space="preserve"> </w:t>
      </w:r>
      <w:r w:rsidRPr="00A41B36">
        <w:rPr>
          <w:sz w:val="28"/>
          <w:szCs w:val="28"/>
        </w:rPr>
        <w:t xml:space="preserve">на период до 2030 года выделены с учетом установленной периодичности бюджетного планирования: </w:t>
      </w:r>
    </w:p>
    <w:p w:rsidR="00A41B36" w:rsidRPr="00A41B36" w:rsidRDefault="00D225B6" w:rsidP="009F5D2F">
      <w:pPr>
        <w:pStyle w:val="ad"/>
        <w:numPr>
          <w:ilvl w:val="0"/>
          <w:numId w:val="6"/>
        </w:numPr>
        <w:tabs>
          <w:tab w:val="left" w:pos="1134"/>
        </w:tabs>
        <w:autoSpaceDE/>
        <w:autoSpaceDN/>
        <w:ind w:left="0" w:firstLine="709"/>
        <w:jc w:val="both"/>
        <w:rPr>
          <w:sz w:val="28"/>
          <w:szCs w:val="28"/>
        </w:rPr>
      </w:pPr>
      <w:r>
        <w:rPr>
          <w:sz w:val="28"/>
          <w:szCs w:val="28"/>
        </w:rPr>
        <w:t>1 этап (2017 - 2019 гг.) – краткосрочный период</w:t>
      </w:r>
      <w:r w:rsidR="00A41B36" w:rsidRPr="00A41B36">
        <w:rPr>
          <w:sz w:val="28"/>
          <w:szCs w:val="28"/>
        </w:rPr>
        <w:t>;</w:t>
      </w:r>
    </w:p>
    <w:p w:rsidR="00D225B6" w:rsidRDefault="00D225B6" w:rsidP="009F5D2F">
      <w:pPr>
        <w:pStyle w:val="ad"/>
        <w:numPr>
          <w:ilvl w:val="0"/>
          <w:numId w:val="6"/>
        </w:numPr>
        <w:tabs>
          <w:tab w:val="left" w:pos="1134"/>
        </w:tabs>
        <w:autoSpaceDE/>
        <w:autoSpaceDN/>
        <w:ind w:left="0" w:firstLine="709"/>
        <w:jc w:val="both"/>
        <w:rPr>
          <w:sz w:val="28"/>
          <w:szCs w:val="28"/>
        </w:rPr>
      </w:pPr>
      <w:r>
        <w:rPr>
          <w:sz w:val="28"/>
          <w:szCs w:val="28"/>
        </w:rPr>
        <w:t>2 этап (2020 – 202</w:t>
      </w:r>
      <w:r w:rsidR="009F5D2F">
        <w:rPr>
          <w:sz w:val="28"/>
          <w:szCs w:val="28"/>
        </w:rPr>
        <w:t>5</w:t>
      </w:r>
      <w:r>
        <w:rPr>
          <w:sz w:val="28"/>
          <w:szCs w:val="28"/>
        </w:rPr>
        <w:t xml:space="preserve"> гг.) – среднесрочный период;</w:t>
      </w:r>
    </w:p>
    <w:p w:rsidR="00D225B6" w:rsidRDefault="00D225B6" w:rsidP="009F5D2F">
      <w:pPr>
        <w:pStyle w:val="ad"/>
        <w:numPr>
          <w:ilvl w:val="0"/>
          <w:numId w:val="6"/>
        </w:numPr>
        <w:tabs>
          <w:tab w:val="left" w:pos="1134"/>
        </w:tabs>
        <w:autoSpaceDE/>
        <w:autoSpaceDN/>
        <w:ind w:left="0" w:firstLine="709"/>
        <w:jc w:val="both"/>
        <w:rPr>
          <w:sz w:val="28"/>
          <w:szCs w:val="28"/>
        </w:rPr>
      </w:pPr>
      <w:r>
        <w:rPr>
          <w:sz w:val="28"/>
          <w:szCs w:val="28"/>
        </w:rPr>
        <w:t>3 этап (</w:t>
      </w:r>
      <w:r w:rsidR="00C51E3A">
        <w:rPr>
          <w:sz w:val="28"/>
          <w:szCs w:val="28"/>
        </w:rPr>
        <w:t xml:space="preserve">до </w:t>
      </w:r>
      <w:r>
        <w:rPr>
          <w:sz w:val="28"/>
          <w:szCs w:val="28"/>
        </w:rPr>
        <w:t>2030 гг.) – долгосрочн</w:t>
      </w:r>
      <w:r w:rsidR="006A3638">
        <w:rPr>
          <w:sz w:val="28"/>
          <w:szCs w:val="28"/>
        </w:rPr>
        <w:t>ая перспектива</w:t>
      </w:r>
      <w:r>
        <w:rPr>
          <w:sz w:val="28"/>
          <w:szCs w:val="28"/>
        </w:rPr>
        <w:t>.</w:t>
      </w:r>
    </w:p>
    <w:p w:rsidR="00A41B36" w:rsidRDefault="00A41B36" w:rsidP="00143CF5">
      <w:pPr>
        <w:ind w:firstLine="397"/>
        <w:jc w:val="both"/>
      </w:pPr>
    </w:p>
    <w:p w:rsidR="00955313" w:rsidRPr="00D225B6" w:rsidRDefault="00955313" w:rsidP="00143CF5">
      <w:pPr>
        <w:spacing w:line="259" w:lineRule="auto"/>
        <w:rPr>
          <w:b/>
          <w:sz w:val="28"/>
          <w:szCs w:val="28"/>
        </w:rPr>
      </w:pPr>
      <w:r w:rsidRPr="00D225B6">
        <w:rPr>
          <w:sz w:val="28"/>
          <w:szCs w:val="28"/>
        </w:rPr>
        <w:br w:type="page"/>
      </w:r>
    </w:p>
    <w:p w:rsidR="00083BE2" w:rsidRDefault="00A9466B" w:rsidP="005C35EE">
      <w:pPr>
        <w:pStyle w:val="1"/>
        <w:numPr>
          <w:ilvl w:val="0"/>
          <w:numId w:val="1"/>
        </w:numPr>
        <w:ind w:left="0" w:firstLine="0"/>
        <w:jc w:val="both"/>
        <w:rPr>
          <w:sz w:val="32"/>
          <w:szCs w:val="32"/>
          <w:lang w:val="ru-RU"/>
        </w:rPr>
      </w:pPr>
      <w:bookmarkStart w:id="4" w:name="_Toc496190748"/>
      <w:r>
        <w:rPr>
          <w:sz w:val="32"/>
          <w:szCs w:val="32"/>
          <w:lang w:val="ru-RU"/>
        </w:rPr>
        <w:lastRenderedPageBreak/>
        <w:t>Ц</w:t>
      </w:r>
      <w:r w:rsidR="00195E39">
        <w:rPr>
          <w:sz w:val="32"/>
          <w:szCs w:val="32"/>
          <w:lang w:val="ru-RU"/>
        </w:rPr>
        <w:t>ели</w:t>
      </w:r>
      <w:r w:rsidR="00955313">
        <w:rPr>
          <w:sz w:val="32"/>
          <w:szCs w:val="32"/>
          <w:lang w:val="ru-RU"/>
        </w:rPr>
        <w:t xml:space="preserve"> и</w:t>
      </w:r>
      <w:r>
        <w:rPr>
          <w:sz w:val="32"/>
          <w:szCs w:val="32"/>
          <w:lang w:val="ru-RU"/>
        </w:rPr>
        <w:t xml:space="preserve"> з</w:t>
      </w:r>
      <w:r w:rsidR="00195E39">
        <w:rPr>
          <w:sz w:val="32"/>
          <w:szCs w:val="32"/>
          <w:lang w:val="ru-RU"/>
        </w:rPr>
        <w:t>адач</w:t>
      </w:r>
      <w:r>
        <w:rPr>
          <w:sz w:val="32"/>
          <w:szCs w:val="32"/>
          <w:lang w:val="ru-RU"/>
        </w:rPr>
        <w:t xml:space="preserve">и социально-экономического </w:t>
      </w:r>
      <w:r w:rsidR="00195E39">
        <w:rPr>
          <w:sz w:val="32"/>
          <w:szCs w:val="32"/>
          <w:lang w:val="ru-RU"/>
        </w:rPr>
        <w:t xml:space="preserve">развития </w:t>
      </w:r>
      <w:r w:rsidR="00955313">
        <w:rPr>
          <w:sz w:val="32"/>
          <w:szCs w:val="32"/>
          <w:lang w:val="ru-RU"/>
        </w:rPr>
        <w:t>района, приоритетные для каждого этапа реализации Стратегии</w:t>
      </w:r>
      <w:bookmarkEnd w:id="4"/>
      <w:r w:rsidR="00083BE2">
        <w:rPr>
          <w:sz w:val="32"/>
          <w:szCs w:val="32"/>
          <w:lang w:val="ru-RU"/>
        </w:rPr>
        <w:t xml:space="preserve"> </w:t>
      </w:r>
    </w:p>
    <w:p w:rsidR="00E92923" w:rsidRDefault="00E92923" w:rsidP="00E92923"/>
    <w:p w:rsidR="00FD003A" w:rsidRDefault="00FD003A" w:rsidP="00FD003A">
      <w:pPr>
        <w:ind w:firstLine="708"/>
        <w:jc w:val="both"/>
        <w:rPr>
          <w:sz w:val="28"/>
        </w:rPr>
      </w:pPr>
      <w:r>
        <w:rPr>
          <w:sz w:val="28"/>
        </w:rPr>
        <w:t xml:space="preserve">Стратегическая цель и задачи развития Воскресенского муниципального района как конкурентоспособного, инвестиционно-привлекательного муниципального образования определены на основании базового сценария социально-экономического развития, для этого на долгосрочную перспективу разработан целевой блок стратегического развития района – дерево целей. </w:t>
      </w:r>
    </w:p>
    <w:p w:rsidR="00FD003A" w:rsidRDefault="00FD003A" w:rsidP="00FD003A">
      <w:pPr>
        <w:pStyle w:val="af4"/>
        <w:spacing w:after="0"/>
        <w:ind w:firstLine="708"/>
        <w:jc w:val="both"/>
        <w:rPr>
          <w:sz w:val="28"/>
        </w:rPr>
      </w:pPr>
      <w:r>
        <w:rPr>
          <w:sz w:val="28"/>
        </w:rPr>
        <w:t xml:space="preserve">Дерево целей включает главную цель, две подцели развития и </w:t>
      </w:r>
      <w:r w:rsidRPr="00F97739">
        <w:rPr>
          <w:sz w:val="28"/>
        </w:rPr>
        <w:t>17 стратегических направлений (рис. 1-</w:t>
      </w:r>
      <w:r w:rsidR="00F97739" w:rsidRPr="00F97739">
        <w:rPr>
          <w:sz w:val="28"/>
        </w:rPr>
        <w:t>3</w:t>
      </w:r>
      <w:r w:rsidRPr="00F97739">
        <w:rPr>
          <w:sz w:val="28"/>
        </w:rPr>
        <w:t>).</w:t>
      </w:r>
    </w:p>
    <w:p w:rsidR="00FD003A" w:rsidRDefault="00FD003A" w:rsidP="00FD003A">
      <w:pPr>
        <w:tabs>
          <w:tab w:val="left" w:pos="1134"/>
        </w:tabs>
        <w:ind w:firstLine="709"/>
        <w:jc w:val="both"/>
        <w:rPr>
          <w:sz w:val="28"/>
          <w:szCs w:val="28"/>
        </w:rPr>
      </w:pPr>
      <w:r>
        <w:rPr>
          <w:b/>
          <w:sz w:val="28"/>
          <w:szCs w:val="28"/>
        </w:rPr>
        <w:t xml:space="preserve">Главная цель – повышение привлекательности жизни на основе устойчивого роста и сбалансированного развития </w:t>
      </w:r>
      <w:r>
        <w:rPr>
          <w:sz w:val="28"/>
          <w:szCs w:val="28"/>
        </w:rPr>
        <w:t>разбивается на две подцели:</w:t>
      </w:r>
    </w:p>
    <w:p w:rsidR="00FD003A" w:rsidRDefault="00FD003A" w:rsidP="009F5D2F">
      <w:pPr>
        <w:pStyle w:val="ad"/>
        <w:numPr>
          <w:ilvl w:val="0"/>
          <w:numId w:val="7"/>
        </w:numPr>
        <w:tabs>
          <w:tab w:val="left" w:pos="1134"/>
        </w:tabs>
        <w:ind w:left="0" w:firstLine="709"/>
        <w:jc w:val="both"/>
        <w:rPr>
          <w:b/>
          <w:sz w:val="28"/>
          <w:szCs w:val="28"/>
        </w:rPr>
      </w:pPr>
      <w:r>
        <w:rPr>
          <w:b/>
          <w:sz w:val="28"/>
          <w:szCs w:val="28"/>
        </w:rPr>
        <w:t>развитие отраслей экономики как постоянного места работы жителей;</w:t>
      </w:r>
    </w:p>
    <w:p w:rsidR="00FD003A" w:rsidRDefault="00FD003A" w:rsidP="009F5D2F">
      <w:pPr>
        <w:pStyle w:val="ad"/>
        <w:numPr>
          <w:ilvl w:val="0"/>
          <w:numId w:val="7"/>
        </w:numPr>
        <w:tabs>
          <w:tab w:val="left" w:pos="1134"/>
        </w:tabs>
        <w:ind w:left="0" w:firstLine="709"/>
        <w:jc w:val="both"/>
        <w:rPr>
          <w:b/>
          <w:sz w:val="28"/>
          <w:szCs w:val="28"/>
        </w:rPr>
      </w:pPr>
      <w:r>
        <w:rPr>
          <w:b/>
          <w:sz w:val="28"/>
          <w:szCs w:val="28"/>
        </w:rPr>
        <w:t>решение социальных задач по повышению уровня и качества жизни населения.</w:t>
      </w:r>
    </w:p>
    <w:p w:rsidR="00FD003A" w:rsidRDefault="00FD003A" w:rsidP="00FD003A">
      <w:pPr>
        <w:ind w:firstLine="708"/>
        <w:jc w:val="both"/>
        <w:rPr>
          <w:sz w:val="28"/>
          <w:szCs w:val="28"/>
        </w:rPr>
      </w:pPr>
      <w:r>
        <w:rPr>
          <w:sz w:val="28"/>
          <w:szCs w:val="28"/>
        </w:rPr>
        <w:t>Необходимым условием достижения первой подцели «</w:t>
      </w:r>
      <w:r>
        <w:rPr>
          <w:b/>
          <w:sz w:val="28"/>
          <w:szCs w:val="28"/>
        </w:rPr>
        <w:t>Развитие отраслей экономики как постоянного места работы жителей»</w:t>
      </w:r>
      <w:r>
        <w:rPr>
          <w:sz w:val="28"/>
          <w:szCs w:val="28"/>
        </w:rPr>
        <w:t xml:space="preserve"> является реализация следующих стратегических направлений: </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промышленной специализации района;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агропромышленного кластера;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туристского кластера;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условий для привлечения инвестиций;</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поддержка предпринимательства и малого бизнеса, развитие потребительского рынка;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энергетической и коммунальной инфраструктуры;</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современной транспортной инфраструктуры;</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сохранение экологического баланса территории.</w:t>
      </w:r>
    </w:p>
    <w:p w:rsidR="00FD003A" w:rsidRDefault="00FD003A" w:rsidP="00FD003A">
      <w:pPr>
        <w:ind w:firstLine="708"/>
        <w:jc w:val="both"/>
        <w:rPr>
          <w:sz w:val="28"/>
          <w:szCs w:val="28"/>
        </w:rPr>
      </w:pPr>
      <w:r>
        <w:rPr>
          <w:sz w:val="28"/>
          <w:szCs w:val="28"/>
        </w:rPr>
        <w:t xml:space="preserve">Необходимым условием достижения второй подцели </w:t>
      </w:r>
      <w:r>
        <w:rPr>
          <w:b/>
          <w:sz w:val="28"/>
          <w:szCs w:val="28"/>
        </w:rPr>
        <w:t>«Решение социальных задач по повышению уровня и качества жизни населения»</w:t>
      </w:r>
      <w:r>
        <w:rPr>
          <w:sz w:val="28"/>
          <w:szCs w:val="28"/>
        </w:rPr>
        <w:t xml:space="preserve"> является реализация следующих стратегических направлений:</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доступным и комфортным жильем, содействие благоустройству территории населенных пунктов;</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доступности качественного образования, соответствующего требованиям инновационного развития экономики и современным потребностям населения;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культурного и духовно-нравственного потенциала;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условий для развития спорта высших достижений и массового спорта;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всестороннего развития и самореализации молодежи;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содействие улучшению состояния здоровья населения;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реализация социальной политики;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lastRenderedPageBreak/>
        <w:t>обеспечение безопасности жизнедеятельности;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совершенствование местного самоуправления.</w:t>
      </w:r>
    </w:p>
    <w:p w:rsidR="00FD003A" w:rsidRDefault="00FD003A" w:rsidP="00FD003A">
      <w:pPr>
        <w:rPr>
          <w:sz w:val="28"/>
        </w:rPr>
        <w:sectPr w:rsidR="00FD003A" w:rsidSect="005B3FE8">
          <w:footerReference w:type="default" r:id="rId9"/>
          <w:footerReference w:type="first" r:id="rId10"/>
          <w:pgSz w:w="11907" w:h="16840"/>
          <w:pgMar w:top="1134" w:right="567" w:bottom="1134" w:left="1701" w:header="0" w:footer="567" w:gutter="0"/>
          <w:cols w:space="720"/>
          <w:titlePg/>
          <w:docGrid w:linePitch="326"/>
        </w:sectPr>
      </w:pPr>
    </w:p>
    <w:p w:rsidR="00FD003A" w:rsidRDefault="0040080C" w:rsidP="00FD003A">
      <w:pPr>
        <w:pStyle w:val="af0"/>
        <w:ind w:right="-172"/>
        <w:jc w:val="center"/>
        <w:rPr>
          <w:szCs w:val="24"/>
          <w:lang w:val="ru-RU"/>
        </w:rPr>
      </w:pPr>
      <w:r w:rsidRPr="0040080C">
        <w:rPr>
          <w:noProof/>
          <w:lang w:val="ru-RU"/>
        </w:rPr>
        <w:lastRenderedPageBreak/>
        <w:drawing>
          <wp:inline distT="0" distB="0" distL="0" distR="0" wp14:anchorId="0994DC7E" wp14:editId="2EDB7AF5">
            <wp:extent cx="9252307" cy="5475767"/>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1002" cy="5480913"/>
                    </a:xfrm>
                    <a:prstGeom prst="rect">
                      <a:avLst/>
                    </a:prstGeom>
                    <a:noFill/>
                    <a:ln>
                      <a:noFill/>
                    </a:ln>
                  </pic:spPr>
                </pic:pic>
              </a:graphicData>
            </a:graphic>
          </wp:inline>
        </w:drawing>
      </w:r>
    </w:p>
    <w:p w:rsidR="00FD003A" w:rsidRDefault="00FD003A" w:rsidP="00FD003A">
      <w:pPr>
        <w:pStyle w:val="af0"/>
        <w:ind w:right="-172"/>
        <w:jc w:val="center"/>
        <w:rPr>
          <w:lang w:val="ru-RU"/>
        </w:rPr>
      </w:pPr>
      <w:r>
        <w:rPr>
          <w:sz w:val="24"/>
          <w:szCs w:val="24"/>
          <w:lang w:val="ru-RU"/>
        </w:rPr>
        <w:t xml:space="preserve">Рисунок </w:t>
      </w:r>
      <w:r>
        <w:rPr>
          <w:sz w:val="24"/>
          <w:szCs w:val="24"/>
        </w:rPr>
        <w:fldChar w:fldCharType="begin"/>
      </w:r>
      <w:r>
        <w:rPr>
          <w:sz w:val="24"/>
          <w:szCs w:val="24"/>
          <w:lang w:val="ru-RU"/>
        </w:rPr>
        <w:instrText xml:space="preserve"> </w:instrText>
      </w:r>
      <w:r>
        <w:rPr>
          <w:sz w:val="24"/>
          <w:szCs w:val="24"/>
        </w:rPr>
        <w:instrText>SEQ</w:instrText>
      </w:r>
      <w:r>
        <w:rPr>
          <w:sz w:val="24"/>
          <w:szCs w:val="24"/>
          <w:lang w:val="ru-RU"/>
        </w:rPr>
        <w:instrText xml:space="preserve"> Рисунок \* </w:instrText>
      </w:r>
      <w:r>
        <w:rPr>
          <w:sz w:val="24"/>
          <w:szCs w:val="24"/>
        </w:rPr>
        <w:instrText>ARABIC</w:instrText>
      </w:r>
      <w:r>
        <w:rPr>
          <w:sz w:val="24"/>
          <w:szCs w:val="24"/>
          <w:lang w:val="ru-RU"/>
        </w:rPr>
        <w:instrText xml:space="preserve"> </w:instrText>
      </w:r>
      <w:r>
        <w:rPr>
          <w:sz w:val="24"/>
          <w:szCs w:val="24"/>
        </w:rPr>
        <w:fldChar w:fldCharType="separate"/>
      </w:r>
      <w:r w:rsidR="00303311" w:rsidRPr="00210F9F">
        <w:rPr>
          <w:noProof/>
          <w:sz w:val="24"/>
          <w:szCs w:val="24"/>
          <w:lang w:val="ru-RU"/>
        </w:rPr>
        <w:t>1</w:t>
      </w:r>
      <w:r>
        <w:rPr>
          <w:sz w:val="24"/>
          <w:szCs w:val="24"/>
        </w:rPr>
        <w:fldChar w:fldCharType="end"/>
      </w:r>
      <w:r>
        <w:rPr>
          <w:sz w:val="24"/>
          <w:szCs w:val="24"/>
          <w:lang w:val="ru-RU"/>
        </w:rPr>
        <w:t xml:space="preserve"> – Декомпозиция главной </w:t>
      </w:r>
      <w:proofErr w:type="gramStart"/>
      <w:r>
        <w:rPr>
          <w:sz w:val="24"/>
          <w:szCs w:val="24"/>
          <w:lang w:val="ru-RU"/>
        </w:rPr>
        <w:t>цели Стратегии социально-экономического развития Воскресенского муниципального района Московской области</w:t>
      </w:r>
      <w:proofErr w:type="gramEnd"/>
      <w:r>
        <w:rPr>
          <w:sz w:val="24"/>
          <w:szCs w:val="24"/>
          <w:lang w:val="ru-RU"/>
        </w:rPr>
        <w:t xml:space="preserve"> на период до 2030 года</w:t>
      </w:r>
    </w:p>
    <w:p w:rsidR="00FD003A" w:rsidRDefault="00FD003A" w:rsidP="00FD003A">
      <w:pPr>
        <w:sectPr w:rsidR="00FD003A">
          <w:pgSz w:w="16840" w:h="11907" w:orient="landscape"/>
          <w:pgMar w:top="1701" w:right="1134" w:bottom="567" w:left="1134" w:header="0" w:footer="567" w:gutter="0"/>
          <w:cols w:space="720"/>
        </w:sectPr>
      </w:pPr>
    </w:p>
    <w:p w:rsidR="00FD003A" w:rsidRPr="00FD003A" w:rsidRDefault="00FD003A" w:rsidP="00FD003A">
      <w:pPr>
        <w:ind w:firstLine="709"/>
        <w:rPr>
          <w:b/>
          <w:sz w:val="28"/>
        </w:rPr>
      </w:pPr>
      <w:bookmarkStart w:id="5" w:name="_Toc494972035"/>
      <w:bookmarkStart w:id="6" w:name="_Toc417380841"/>
      <w:r w:rsidRPr="00FD003A">
        <w:rPr>
          <w:b/>
          <w:sz w:val="28"/>
        </w:rPr>
        <w:lastRenderedPageBreak/>
        <w:t>Экономическая политика</w:t>
      </w:r>
      <w:bookmarkEnd w:id="5"/>
      <w:bookmarkEnd w:id="6"/>
    </w:p>
    <w:p w:rsidR="00FD003A" w:rsidRDefault="00FD003A" w:rsidP="00FD003A">
      <w:pPr>
        <w:ind w:firstLine="709"/>
        <w:jc w:val="both"/>
        <w:rPr>
          <w:sz w:val="28"/>
        </w:rPr>
      </w:pPr>
    </w:p>
    <w:p w:rsidR="00FD003A" w:rsidRDefault="00FD003A" w:rsidP="00FD003A">
      <w:pPr>
        <w:ind w:firstLine="709"/>
        <w:jc w:val="both"/>
        <w:rPr>
          <w:sz w:val="28"/>
        </w:rPr>
      </w:pPr>
      <w:r>
        <w:rPr>
          <w:sz w:val="28"/>
        </w:rPr>
        <w:t xml:space="preserve">Декомпозиция дерева целей Воскресенского муниципального района в области экономической политики включает стратегические направления (цели </w:t>
      </w:r>
      <w:r w:rsidRPr="00F97739">
        <w:rPr>
          <w:sz w:val="28"/>
        </w:rPr>
        <w:t>развития), которые необходимо реализовать к 2030 г. (рис. </w:t>
      </w:r>
      <w:r w:rsidR="00F97739" w:rsidRPr="00F97739">
        <w:rPr>
          <w:sz w:val="28"/>
        </w:rPr>
        <w:t>2</w:t>
      </w:r>
      <w:r w:rsidRPr="00F97739">
        <w:rPr>
          <w:sz w:val="28"/>
        </w:rPr>
        <w:t>):</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промышленной специализации района;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агропромышленного кластера;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турист</w:t>
      </w:r>
      <w:r w:rsidR="007F3B87">
        <w:rPr>
          <w:sz w:val="28"/>
        </w:rPr>
        <w:t>с</w:t>
      </w:r>
      <w:r>
        <w:rPr>
          <w:sz w:val="28"/>
        </w:rPr>
        <w:t>кого кластера;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условий для привлечения инвестиций;</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поддержка предпринимательства и малого бизнеса, развитие потребительского рынка;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энергетической и коммунальной инфраструктуры;</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современной транспортной инфраструктуры;</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сохранение экологического баланса территории.</w:t>
      </w:r>
    </w:p>
    <w:p w:rsidR="00FD003A" w:rsidRDefault="00FD003A" w:rsidP="00FD003A">
      <w:pPr>
        <w:pStyle w:val="af4"/>
        <w:spacing w:after="0"/>
        <w:ind w:firstLine="708"/>
        <w:jc w:val="both"/>
        <w:rPr>
          <w:b/>
          <w:sz w:val="28"/>
        </w:rPr>
      </w:pPr>
      <w:r>
        <w:rPr>
          <w:b/>
          <w:sz w:val="28"/>
        </w:rPr>
        <w:t>Для реализации указанных стратегических направлений развития необходимо сконцентрировать усилия на решении следующих стратегических задач:</w:t>
      </w:r>
    </w:p>
    <w:p w:rsidR="00FD003A" w:rsidRDefault="00FD003A" w:rsidP="00FD003A">
      <w:pPr>
        <w:pStyle w:val="af4"/>
        <w:spacing w:after="0"/>
        <w:ind w:firstLine="708"/>
        <w:jc w:val="both"/>
        <w:rPr>
          <w:b/>
          <w:sz w:val="28"/>
        </w:rPr>
      </w:pPr>
      <w:r>
        <w:rPr>
          <w:b/>
          <w:sz w:val="28"/>
        </w:rPr>
        <w:t>Направление 1 «Развитие промышленной специализации района»: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отраслевых связей и создание кластера инновационных производств химической промышленности и промышленности строительных материалов;</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индустриального парка.</w:t>
      </w:r>
    </w:p>
    <w:p w:rsidR="00FD003A" w:rsidRDefault="00FD003A" w:rsidP="00FD003A">
      <w:pPr>
        <w:pStyle w:val="af4"/>
        <w:spacing w:after="0"/>
        <w:ind w:firstLine="708"/>
        <w:jc w:val="both"/>
        <w:rPr>
          <w:b/>
          <w:sz w:val="28"/>
        </w:rPr>
      </w:pPr>
      <w:r>
        <w:rPr>
          <w:b/>
          <w:sz w:val="28"/>
        </w:rPr>
        <w:t>Направление 2 «Создание агропромышленного кластера»: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реализация инвестиционных проектов по созданию произво</w:t>
      </w:r>
      <w:proofErr w:type="gramStart"/>
      <w:r>
        <w:rPr>
          <w:sz w:val="28"/>
        </w:rPr>
        <w:t>дств пр</w:t>
      </w:r>
      <w:proofErr w:type="gramEnd"/>
      <w:r>
        <w:rPr>
          <w:sz w:val="28"/>
        </w:rPr>
        <w:t>одукции сельского хозяйства промышленных масштабов (тепличный комплекс и др.);</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малых форм хозяйствования – фермерских хозяйств, с собственными брендами, специализацией и каналами сбыта в Москве, экологических ферм.</w:t>
      </w:r>
    </w:p>
    <w:p w:rsidR="00FD003A" w:rsidRDefault="00FD003A" w:rsidP="00FD003A">
      <w:pPr>
        <w:pStyle w:val="af4"/>
        <w:spacing w:after="0"/>
        <w:ind w:firstLine="708"/>
        <w:jc w:val="both"/>
        <w:rPr>
          <w:b/>
          <w:sz w:val="28"/>
        </w:rPr>
      </w:pPr>
      <w:r>
        <w:rPr>
          <w:b/>
          <w:sz w:val="28"/>
        </w:rPr>
        <w:t>Направление 3 «Создание турист</w:t>
      </w:r>
      <w:r w:rsidR="007F3B87">
        <w:rPr>
          <w:b/>
          <w:sz w:val="28"/>
        </w:rPr>
        <w:t>ск</w:t>
      </w:r>
      <w:r>
        <w:rPr>
          <w:b/>
          <w:sz w:val="28"/>
        </w:rPr>
        <w:t>ого кластера»: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содействие разработке туристских продуктов, создание реестра туристских объектов и маршрутов;</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и продвижение туристского бренда Воскресенского района.</w:t>
      </w:r>
    </w:p>
    <w:p w:rsidR="00FD003A" w:rsidRDefault="00FD003A" w:rsidP="00FD003A">
      <w:pPr>
        <w:pStyle w:val="af4"/>
        <w:spacing w:after="0"/>
        <w:ind w:firstLine="708"/>
        <w:jc w:val="both"/>
        <w:rPr>
          <w:b/>
          <w:sz w:val="28"/>
        </w:rPr>
      </w:pPr>
      <w:r>
        <w:rPr>
          <w:b/>
          <w:sz w:val="28"/>
        </w:rPr>
        <w:t>Направление 4 «Создание условий для привлечения инвестиций»:</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эффективной системы поддержки инвестиционной деятельности;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содействие диверсификации экономики района.</w:t>
      </w:r>
    </w:p>
    <w:p w:rsidR="00FD003A" w:rsidRDefault="00FD003A" w:rsidP="00FD003A">
      <w:pPr>
        <w:pStyle w:val="af4"/>
        <w:spacing w:after="0"/>
        <w:ind w:firstLine="708"/>
        <w:jc w:val="both"/>
        <w:rPr>
          <w:b/>
          <w:sz w:val="28"/>
        </w:rPr>
      </w:pPr>
      <w:r>
        <w:rPr>
          <w:b/>
          <w:sz w:val="28"/>
        </w:rPr>
        <w:t>Направление 5 «Поддержка предпринимательства и малого бизнеса, развитие потребительского рынка»: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реализация механизмов поддержки предпринимательской активности в приоритетных направлениях развития района;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содействие развитию малого и среднего бизнеса, потребительского рынка и сферы услуг.</w:t>
      </w:r>
    </w:p>
    <w:p w:rsidR="00FD003A" w:rsidRDefault="00FD003A" w:rsidP="00FD003A">
      <w:pPr>
        <w:pStyle w:val="af4"/>
        <w:spacing w:after="0"/>
        <w:ind w:firstLine="708"/>
        <w:jc w:val="both"/>
        <w:rPr>
          <w:b/>
          <w:sz w:val="28"/>
        </w:rPr>
      </w:pPr>
      <w:r>
        <w:rPr>
          <w:b/>
          <w:sz w:val="28"/>
        </w:rPr>
        <w:lastRenderedPageBreak/>
        <w:t>Направление 6 «Развитие энергетической и коммунальной инфраструктуры»:</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строительство объектов энергетики и коммунального комплекса для обеспечения потребностей населения и субъектов экономической деятельности;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комплексная модернизация систем энергетической и коммунальной инфраструктуры.</w:t>
      </w:r>
    </w:p>
    <w:p w:rsidR="00FD003A" w:rsidRDefault="00FD003A" w:rsidP="00FD003A">
      <w:pPr>
        <w:pStyle w:val="af4"/>
        <w:spacing w:after="0"/>
        <w:ind w:firstLine="708"/>
        <w:jc w:val="both"/>
        <w:rPr>
          <w:b/>
          <w:sz w:val="28"/>
        </w:rPr>
      </w:pPr>
      <w:r>
        <w:rPr>
          <w:b/>
          <w:sz w:val="28"/>
        </w:rPr>
        <w:t>Направление 7 «Развитие современной транспортной инфраструктуры»:</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строительство и реконструкция сети автомобильных дорог с твердым покрытием;</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строительство и модернизация обеспечивающих объектов транспортной инфраструктуры;</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транспортно-логистической инфраструктуры.</w:t>
      </w:r>
    </w:p>
    <w:p w:rsidR="00FD003A" w:rsidRDefault="00FD003A" w:rsidP="00FD003A">
      <w:pPr>
        <w:pStyle w:val="af4"/>
        <w:spacing w:after="0"/>
        <w:ind w:firstLine="708"/>
        <w:jc w:val="both"/>
        <w:rPr>
          <w:b/>
          <w:sz w:val="28"/>
        </w:rPr>
      </w:pPr>
      <w:r>
        <w:rPr>
          <w:b/>
          <w:sz w:val="28"/>
        </w:rPr>
        <w:t>Направление 8 «Сохранение экологического баланса территории»: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активизация природоохранной деятельности;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 xml:space="preserve">организация </w:t>
      </w:r>
      <w:proofErr w:type="spellStart"/>
      <w:r>
        <w:rPr>
          <w:sz w:val="28"/>
        </w:rPr>
        <w:t>природовосстановительной</w:t>
      </w:r>
      <w:proofErr w:type="spellEnd"/>
      <w:r>
        <w:rPr>
          <w:sz w:val="28"/>
        </w:rPr>
        <w:t xml:space="preserve"> деятельности.</w:t>
      </w:r>
    </w:p>
    <w:p w:rsidR="00FD003A" w:rsidRDefault="00FD003A" w:rsidP="00FD003A"/>
    <w:p w:rsidR="00FD003A" w:rsidRDefault="00FD003A" w:rsidP="00FD003A"/>
    <w:p w:rsidR="00FD003A" w:rsidRDefault="00FD003A" w:rsidP="00FD003A">
      <w:pPr>
        <w:sectPr w:rsidR="00FD003A">
          <w:pgSz w:w="11906" w:h="16838"/>
          <w:pgMar w:top="1134" w:right="567" w:bottom="1134" w:left="1701" w:header="708" w:footer="708" w:gutter="0"/>
          <w:cols w:space="720"/>
        </w:sectPr>
      </w:pPr>
    </w:p>
    <w:p w:rsidR="00FD003A" w:rsidRDefault="0040080C" w:rsidP="00FD003A">
      <w:pPr>
        <w:jc w:val="center"/>
      </w:pPr>
      <w:r w:rsidRPr="0040080C">
        <w:rPr>
          <w:noProof/>
        </w:rPr>
        <w:lastRenderedPageBreak/>
        <w:drawing>
          <wp:inline distT="0" distB="0" distL="0" distR="0" wp14:anchorId="3508D0C9" wp14:editId="2E3E894F">
            <wp:extent cx="9251315" cy="5358809"/>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2108" cy="5365061"/>
                    </a:xfrm>
                    <a:prstGeom prst="rect">
                      <a:avLst/>
                    </a:prstGeom>
                    <a:noFill/>
                    <a:ln>
                      <a:noFill/>
                    </a:ln>
                  </pic:spPr>
                </pic:pic>
              </a:graphicData>
            </a:graphic>
          </wp:inline>
        </w:drawing>
      </w:r>
    </w:p>
    <w:p w:rsidR="00FD003A" w:rsidRDefault="00FD003A" w:rsidP="00FD003A">
      <w:pPr>
        <w:pStyle w:val="af0"/>
        <w:ind w:right="-172"/>
        <w:jc w:val="center"/>
        <w:rPr>
          <w:lang w:val="ru-RU"/>
        </w:rPr>
      </w:pPr>
      <w:r>
        <w:rPr>
          <w:sz w:val="24"/>
          <w:szCs w:val="24"/>
          <w:lang w:val="ru-RU"/>
        </w:rPr>
        <w:t xml:space="preserve">Рисунок </w:t>
      </w:r>
      <w:r>
        <w:rPr>
          <w:sz w:val="24"/>
          <w:szCs w:val="24"/>
        </w:rPr>
        <w:fldChar w:fldCharType="begin"/>
      </w:r>
      <w:r>
        <w:rPr>
          <w:sz w:val="24"/>
          <w:szCs w:val="24"/>
          <w:lang w:val="ru-RU"/>
        </w:rPr>
        <w:instrText xml:space="preserve"> </w:instrText>
      </w:r>
      <w:r>
        <w:rPr>
          <w:sz w:val="24"/>
          <w:szCs w:val="24"/>
        </w:rPr>
        <w:instrText>SEQ</w:instrText>
      </w:r>
      <w:r>
        <w:rPr>
          <w:sz w:val="24"/>
          <w:szCs w:val="24"/>
          <w:lang w:val="ru-RU"/>
        </w:rPr>
        <w:instrText xml:space="preserve"> Рисунок \* </w:instrText>
      </w:r>
      <w:r>
        <w:rPr>
          <w:sz w:val="24"/>
          <w:szCs w:val="24"/>
        </w:rPr>
        <w:instrText>ARABIC</w:instrText>
      </w:r>
      <w:r>
        <w:rPr>
          <w:sz w:val="24"/>
          <w:szCs w:val="24"/>
          <w:lang w:val="ru-RU"/>
        </w:rPr>
        <w:instrText xml:space="preserve"> </w:instrText>
      </w:r>
      <w:r>
        <w:rPr>
          <w:sz w:val="24"/>
          <w:szCs w:val="24"/>
        </w:rPr>
        <w:fldChar w:fldCharType="separate"/>
      </w:r>
      <w:r w:rsidR="00303311" w:rsidRPr="00210F9F">
        <w:rPr>
          <w:noProof/>
          <w:sz w:val="24"/>
          <w:szCs w:val="24"/>
          <w:lang w:val="ru-RU"/>
        </w:rPr>
        <w:t>2</w:t>
      </w:r>
      <w:r>
        <w:rPr>
          <w:sz w:val="24"/>
          <w:szCs w:val="24"/>
        </w:rPr>
        <w:fldChar w:fldCharType="end"/>
      </w:r>
      <w:r>
        <w:rPr>
          <w:sz w:val="24"/>
          <w:szCs w:val="24"/>
          <w:lang w:val="ru-RU"/>
        </w:rPr>
        <w:t xml:space="preserve"> – Декомпозиция главной </w:t>
      </w:r>
      <w:proofErr w:type="gramStart"/>
      <w:r>
        <w:rPr>
          <w:sz w:val="24"/>
          <w:szCs w:val="24"/>
          <w:lang w:val="ru-RU"/>
        </w:rPr>
        <w:t>цели Стратегии социально-экономического развития Воскресенского муниципального района Московской области</w:t>
      </w:r>
      <w:proofErr w:type="gramEnd"/>
      <w:r>
        <w:rPr>
          <w:sz w:val="24"/>
          <w:szCs w:val="24"/>
          <w:lang w:val="ru-RU"/>
        </w:rPr>
        <w:t xml:space="preserve"> на период до 2030 года: экономическая политика</w:t>
      </w:r>
    </w:p>
    <w:p w:rsidR="00FD003A" w:rsidRDefault="00FD003A" w:rsidP="00FD003A">
      <w:pPr>
        <w:rPr>
          <w:rFonts w:eastAsiaTheme="majorEastAsia"/>
          <w:b/>
          <w:sz w:val="28"/>
          <w:szCs w:val="26"/>
        </w:rPr>
        <w:sectPr w:rsidR="00FD003A">
          <w:pgSz w:w="16838" w:h="11906" w:orient="landscape"/>
          <w:pgMar w:top="1701" w:right="1134" w:bottom="567" w:left="1134" w:header="708" w:footer="708" w:gutter="0"/>
          <w:cols w:space="720"/>
        </w:sectPr>
      </w:pPr>
    </w:p>
    <w:p w:rsidR="00FD003A" w:rsidRPr="00FD003A" w:rsidRDefault="00FD003A" w:rsidP="00FD003A">
      <w:pPr>
        <w:ind w:firstLine="709"/>
        <w:rPr>
          <w:b/>
          <w:sz w:val="28"/>
        </w:rPr>
      </w:pPr>
      <w:bookmarkStart w:id="7" w:name="_Toc494972036"/>
      <w:r w:rsidRPr="00FD003A">
        <w:rPr>
          <w:b/>
          <w:sz w:val="28"/>
        </w:rPr>
        <w:lastRenderedPageBreak/>
        <w:t>Социальная политика</w:t>
      </w:r>
      <w:bookmarkEnd w:id="7"/>
    </w:p>
    <w:p w:rsidR="00FD003A" w:rsidRDefault="00FD003A" w:rsidP="00FD003A"/>
    <w:p w:rsidR="00FD003A" w:rsidRDefault="00FD003A" w:rsidP="00FD003A">
      <w:pPr>
        <w:ind w:firstLine="709"/>
        <w:jc w:val="both"/>
        <w:rPr>
          <w:sz w:val="28"/>
        </w:rPr>
      </w:pPr>
      <w:r>
        <w:rPr>
          <w:sz w:val="28"/>
        </w:rPr>
        <w:t xml:space="preserve">Декомпозиция дерева целей развития Воскресенского муниципального района в области социальной политики включает целевые направления (цели </w:t>
      </w:r>
      <w:r w:rsidRPr="00F97739">
        <w:rPr>
          <w:sz w:val="28"/>
        </w:rPr>
        <w:t>развития), которые необходимо достичь к 2030 г. (рис. </w:t>
      </w:r>
      <w:r w:rsidR="00F97739" w:rsidRPr="00F97739">
        <w:rPr>
          <w:sz w:val="28"/>
        </w:rPr>
        <w:t>3</w:t>
      </w:r>
      <w:r w:rsidRPr="00F97739">
        <w:rPr>
          <w:sz w:val="28"/>
        </w:rPr>
        <w:t>):</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доступным и комфортным жильем, содействие благоустройству территории населенных пунктов;</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доступности качественного образования, соответствующего требованиям инновационного развития экономики и современным потребностям населения;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культурного и духовно-нравственного потенциала;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условий для развития спорта высших достижений и массового спорта;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всестороннего развития и самореализации молодежи;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содействие улучшению состояния здоровья населения;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реализация социальной политики;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безопасности жизнедеятельности;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совершенствование местного самоуправления.</w:t>
      </w:r>
    </w:p>
    <w:p w:rsidR="00FD003A" w:rsidRDefault="00FD003A" w:rsidP="00FD003A">
      <w:pPr>
        <w:pStyle w:val="af4"/>
        <w:spacing w:after="0"/>
        <w:ind w:firstLine="708"/>
        <w:jc w:val="both"/>
        <w:rPr>
          <w:b/>
          <w:sz w:val="28"/>
        </w:rPr>
      </w:pPr>
      <w:r>
        <w:rPr>
          <w:b/>
          <w:sz w:val="28"/>
        </w:rPr>
        <w:t>Для реализации указанных целевых направлений развития необходимо сконцентрировать усилия на решении следующих стратегических задач:</w:t>
      </w:r>
    </w:p>
    <w:p w:rsidR="00FD003A" w:rsidRDefault="00FD003A" w:rsidP="00FD003A">
      <w:pPr>
        <w:pStyle w:val="af4"/>
        <w:spacing w:after="0"/>
        <w:ind w:firstLine="708"/>
        <w:jc w:val="both"/>
        <w:rPr>
          <w:b/>
          <w:sz w:val="28"/>
        </w:rPr>
      </w:pPr>
      <w:r>
        <w:rPr>
          <w:b/>
          <w:sz w:val="28"/>
        </w:rPr>
        <w:t>Направление 1 «Обеспечение доступным и комфортным жильем, содействие благоустройству территории населенных пунктов»:</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 xml:space="preserve">содействие комплексной застройке и привлечение девелоперских проектов строительства малоэтажного жилья </w:t>
      </w:r>
      <w:proofErr w:type="spellStart"/>
      <w:r>
        <w:rPr>
          <w:sz w:val="28"/>
        </w:rPr>
        <w:t>экономкласса</w:t>
      </w:r>
      <w:proofErr w:type="spellEnd"/>
      <w:r>
        <w:rPr>
          <w:sz w:val="28"/>
        </w:rPr>
        <w:t xml:space="preserve"> по системе </w:t>
      </w:r>
      <w:proofErr w:type="spellStart"/>
      <w:r>
        <w:rPr>
          <w:sz w:val="28"/>
        </w:rPr>
        <w:t>таунхаусов</w:t>
      </w:r>
      <w:proofErr w:type="spellEnd"/>
      <w:r>
        <w:rPr>
          <w:sz w:val="28"/>
        </w:rPr>
        <w:t>;</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переселение граждан из ветхого и аварийного жилья;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комфортных условий среды проживания;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создание условий для развития индивидуального жилищного строительства;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активизация благоустройства и разработка архитектурного стиля каждого поселения.</w:t>
      </w:r>
    </w:p>
    <w:p w:rsidR="00FD003A" w:rsidRDefault="00FD003A" w:rsidP="00FD003A">
      <w:pPr>
        <w:pStyle w:val="af4"/>
        <w:spacing w:after="0"/>
        <w:ind w:firstLine="708"/>
        <w:jc w:val="both"/>
        <w:rPr>
          <w:b/>
          <w:sz w:val="28"/>
        </w:rPr>
      </w:pPr>
      <w:r>
        <w:rPr>
          <w:b/>
          <w:sz w:val="28"/>
        </w:rPr>
        <w:t>Направление 2 «Обеспечение доступности качественного образования, соответствующего требованиям инновационного развития экономики и современным потребностям населения»: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сети образовательных учреждений и их материально-технической базы в соответствии с современными требованиями, обеспечение комплексной безопасности и комфортных условий образовательного процесса;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условий для развития профессиональной компетентности педагогов и руководителей образовательных организаций;</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условий для сохранения и укрепления здоровья детей;</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форм и методов выявления и поддержки талантливых и способных детей.</w:t>
      </w:r>
    </w:p>
    <w:p w:rsidR="00FD003A" w:rsidRDefault="00FD003A" w:rsidP="00FD003A">
      <w:pPr>
        <w:pStyle w:val="af4"/>
        <w:spacing w:after="0"/>
        <w:ind w:firstLine="708"/>
        <w:jc w:val="both"/>
        <w:rPr>
          <w:b/>
          <w:sz w:val="28"/>
        </w:rPr>
      </w:pPr>
      <w:r>
        <w:rPr>
          <w:b/>
          <w:sz w:val="28"/>
        </w:rPr>
        <w:lastRenderedPageBreak/>
        <w:t>Направление 3 «Развитие культурного и духовно-нравственного потенциала»: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сети учреждений культуры и их материально-технической базы в соответствии с современными требованиями;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популяризация культурного наследия, повышение качества культурных услуг;</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вовлечение населения в широкое участие в культурной жизни района, реализация творческого потенциала жителей.</w:t>
      </w:r>
    </w:p>
    <w:p w:rsidR="00FD003A" w:rsidRDefault="00FD003A" w:rsidP="00FD003A">
      <w:pPr>
        <w:pStyle w:val="af4"/>
        <w:spacing w:after="0"/>
        <w:ind w:firstLine="708"/>
        <w:jc w:val="both"/>
        <w:rPr>
          <w:b/>
          <w:sz w:val="28"/>
        </w:rPr>
      </w:pPr>
      <w:r>
        <w:rPr>
          <w:b/>
          <w:sz w:val="28"/>
        </w:rPr>
        <w:t>Направление 4 «Создание условий для развития спорта высших достижений и массового спорта»: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условий для развития профессиональной компетентности тренерского и медицинского состава;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развитие инфраструктуры и материально-технической базы учреждений физической культуры и спорта;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популяризация физической культуры и пропаганда массового спорта.</w:t>
      </w:r>
    </w:p>
    <w:p w:rsidR="00FD003A" w:rsidRDefault="00FD003A" w:rsidP="00FD003A">
      <w:pPr>
        <w:pStyle w:val="af4"/>
        <w:spacing w:after="0"/>
        <w:ind w:firstLine="708"/>
        <w:jc w:val="both"/>
        <w:rPr>
          <w:b/>
          <w:sz w:val="28"/>
        </w:rPr>
      </w:pPr>
      <w:r>
        <w:rPr>
          <w:b/>
          <w:sz w:val="28"/>
        </w:rPr>
        <w:t>Направление 5 «Обеспечение всестороннего развития и самореализации молодежи»: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поддержка молодежных инициатив и развитие социальной активности молодежи.</w:t>
      </w:r>
    </w:p>
    <w:p w:rsidR="00FD003A" w:rsidRDefault="00FD003A" w:rsidP="00FD003A">
      <w:pPr>
        <w:pStyle w:val="af4"/>
        <w:spacing w:after="0"/>
        <w:ind w:firstLine="708"/>
        <w:jc w:val="both"/>
        <w:rPr>
          <w:b/>
          <w:sz w:val="28"/>
        </w:rPr>
      </w:pPr>
      <w:r>
        <w:rPr>
          <w:b/>
          <w:sz w:val="28"/>
        </w:rPr>
        <w:t>Направление 6 «Содействие улучшению состояния здоровья населения»: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снижение уровня заболеваемости и смертности, увеличение продолжительности жизни населения, повышение рождаемости.</w:t>
      </w:r>
    </w:p>
    <w:p w:rsidR="00FD003A" w:rsidRDefault="00FD003A" w:rsidP="00FD003A">
      <w:pPr>
        <w:pStyle w:val="af4"/>
        <w:spacing w:after="0"/>
        <w:ind w:firstLine="708"/>
        <w:jc w:val="both"/>
        <w:rPr>
          <w:b/>
          <w:sz w:val="28"/>
        </w:rPr>
      </w:pPr>
      <w:r>
        <w:rPr>
          <w:b/>
          <w:sz w:val="28"/>
        </w:rPr>
        <w:t>Направление 7 «Реализация социальной политики»: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обеспечение доступности и реализация в полном объеме социальных гарантий для отдельных категорий граждан.</w:t>
      </w:r>
    </w:p>
    <w:p w:rsidR="00FD003A" w:rsidRDefault="00FD003A" w:rsidP="00FD003A">
      <w:pPr>
        <w:pStyle w:val="af4"/>
        <w:spacing w:after="0"/>
        <w:ind w:firstLine="708"/>
        <w:jc w:val="both"/>
        <w:rPr>
          <w:b/>
          <w:sz w:val="28"/>
        </w:rPr>
      </w:pPr>
      <w:r>
        <w:rPr>
          <w:b/>
          <w:sz w:val="28"/>
        </w:rPr>
        <w:t>Направление 8 «Обеспечение безопасности жизнедеятельности»:</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профилактика экстремизма и терроризма на территории района;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совершенствование системы социальной профилактики правонарушений, правовой грамотности и правосознания граждан.</w:t>
      </w:r>
    </w:p>
    <w:p w:rsidR="00FD003A" w:rsidRDefault="00FD003A" w:rsidP="00FD003A">
      <w:pPr>
        <w:pStyle w:val="af4"/>
        <w:spacing w:after="0"/>
        <w:ind w:firstLine="708"/>
        <w:jc w:val="both"/>
        <w:rPr>
          <w:b/>
          <w:sz w:val="28"/>
        </w:rPr>
      </w:pPr>
      <w:r>
        <w:rPr>
          <w:b/>
          <w:sz w:val="28"/>
        </w:rPr>
        <w:t>Направление 9 «Совершенствование местного самоуправления»:</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повышение эффективности и открытости деятельности органов местного самоуправлени</w:t>
      </w:r>
      <w:r w:rsidR="00817593">
        <w:rPr>
          <w:sz w:val="28"/>
        </w:rPr>
        <w:t>я</w:t>
      </w:r>
      <w:r>
        <w:rPr>
          <w:sz w:val="28"/>
        </w:rPr>
        <w:t>;</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повышение эффективности использования земельных ресурсов и муниципального имущества;</w:t>
      </w:r>
    </w:p>
    <w:p w:rsidR="00FD003A" w:rsidRDefault="00FD003A" w:rsidP="009F5D2F">
      <w:pPr>
        <w:pStyle w:val="af4"/>
        <w:numPr>
          <w:ilvl w:val="0"/>
          <w:numId w:val="8"/>
        </w:numPr>
        <w:tabs>
          <w:tab w:val="clear" w:pos="780"/>
          <w:tab w:val="num" w:pos="993"/>
          <w:tab w:val="num" w:pos="7165"/>
        </w:tabs>
        <w:spacing w:after="0"/>
        <w:ind w:left="0" w:firstLine="709"/>
        <w:jc w:val="both"/>
        <w:rPr>
          <w:sz w:val="28"/>
        </w:rPr>
      </w:pPr>
      <w:r>
        <w:rPr>
          <w:sz w:val="28"/>
        </w:rPr>
        <w:t>реформирование муниципальных финансов.</w:t>
      </w:r>
    </w:p>
    <w:p w:rsidR="00FD003A" w:rsidRDefault="00FD003A" w:rsidP="00FD003A">
      <w:pPr>
        <w:pStyle w:val="af4"/>
        <w:spacing w:after="0"/>
        <w:jc w:val="both"/>
        <w:rPr>
          <w:sz w:val="28"/>
        </w:rPr>
      </w:pPr>
    </w:p>
    <w:p w:rsidR="00FD003A" w:rsidRDefault="00FD003A" w:rsidP="00FD003A">
      <w:pPr>
        <w:sectPr w:rsidR="00FD003A">
          <w:pgSz w:w="11906" w:h="16838"/>
          <w:pgMar w:top="1134" w:right="567" w:bottom="1134" w:left="1701" w:header="708" w:footer="708" w:gutter="0"/>
          <w:cols w:space="720"/>
        </w:sectPr>
      </w:pPr>
    </w:p>
    <w:p w:rsidR="00FD003A" w:rsidRDefault="00FD003A" w:rsidP="00FD003A">
      <w:pPr>
        <w:jc w:val="center"/>
      </w:pPr>
      <w:r>
        <w:object w:dxaOrig="12255" w:dyaOrig="8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75pt;height:427.5pt" o:ole="">
            <v:imagedata r:id="rId13" o:title=""/>
          </v:shape>
          <o:OLEObject Type="Embed" ProgID="Visio.Drawing.15" ShapeID="_x0000_i1025" DrawAspect="Content" ObjectID="_1572181460" r:id="rId14"/>
        </w:object>
      </w:r>
    </w:p>
    <w:p w:rsidR="00FD003A" w:rsidRDefault="00FD003A" w:rsidP="00FD003A">
      <w:pPr>
        <w:pStyle w:val="af0"/>
        <w:ind w:right="-172"/>
        <w:jc w:val="center"/>
        <w:rPr>
          <w:sz w:val="24"/>
          <w:szCs w:val="24"/>
          <w:lang w:val="ru-RU"/>
        </w:rPr>
      </w:pPr>
      <w:r>
        <w:rPr>
          <w:sz w:val="24"/>
          <w:szCs w:val="24"/>
          <w:lang w:val="ru-RU"/>
        </w:rPr>
        <w:t xml:space="preserve">Рисунок </w:t>
      </w:r>
      <w:r>
        <w:rPr>
          <w:sz w:val="24"/>
          <w:szCs w:val="24"/>
          <w:lang w:val="ru-RU"/>
        </w:rPr>
        <w:fldChar w:fldCharType="begin"/>
      </w:r>
      <w:r>
        <w:rPr>
          <w:sz w:val="24"/>
          <w:szCs w:val="24"/>
          <w:lang w:val="ru-RU"/>
        </w:rPr>
        <w:instrText xml:space="preserve"> SEQ Рисунок \* ARABIC </w:instrText>
      </w:r>
      <w:r>
        <w:rPr>
          <w:sz w:val="24"/>
          <w:szCs w:val="24"/>
          <w:lang w:val="ru-RU"/>
        </w:rPr>
        <w:fldChar w:fldCharType="separate"/>
      </w:r>
      <w:r w:rsidR="00303311">
        <w:rPr>
          <w:noProof/>
          <w:sz w:val="24"/>
          <w:szCs w:val="24"/>
          <w:lang w:val="ru-RU"/>
        </w:rPr>
        <w:t>3</w:t>
      </w:r>
      <w:r>
        <w:rPr>
          <w:sz w:val="24"/>
          <w:szCs w:val="24"/>
          <w:lang w:val="ru-RU"/>
        </w:rPr>
        <w:fldChar w:fldCharType="end"/>
      </w:r>
      <w:r>
        <w:rPr>
          <w:sz w:val="24"/>
          <w:szCs w:val="24"/>
          <w:lang w:val="ru-RU"/>
        </w:rPr>
        <w:t xml:space="preserve"> – Декомпозиция главной </w:t>
      </w:r>
      <w:proofErr w:type="gramStart"/>
      <w:r>
        <w:rPr>
          <w:sz w:val="24"/>
          <w:szCs w:val="24"/>
          <w:lang w:val="ru-RU"/>
        </w:rPr>
        <w:t>цели Стратегии социально-экономического развития Воскресенского муниципального района Московской области</w:t>
      </w:r>
      <w:proofErr w:type="gramEnd"/>
      <w:r>
        <w:rPr>
          <w:sz w:val="24"/>
          <w:szCs w:val="24"/>
          <w:lang w:val="ru-RU"/>
        </w:rPr>
        <w:t xml:space="preserve"> на период до 2030 года: социальная политика</w:t>
      </w:r>
    </w:p>
    <w:p w:rsidR="00FD003A" w:rsidRDefault="00FD003A" w:rsidP="00FD003A">
      <w:pPr>
        <w:rPr>
          <w:b/>
          <w:bCs/>
        </w:rPr>
        <w:sectPr w:rsidR="00FD003A">
          <w:pgSz w:w="16838" w:h="11906" w:orient="landscape"/>
          <w:pgMar w:top="1701" w:right="1134" w:bottom="567" w:left="1134" w:header="708" w:footer="708" w:gutter="0"/>
          <w:cols w:space="720"/>
        </w:sectPr>
      </w:pPr>
    </w:p>
    <w:p w:rsidR="00FD003A" w:rsidRDefault="00FD003A" w:rsidP="00FD003A">
      <w:pPr>
        <w:pStyle w:val="af4"/>
        <w:spacing w:after="0"/>
        <w:ind w:firstLine="709"/>
        <w:jc w:val="both"/>
        <w:rPr>
          <w:b/>
          <w:sz w:val="28"/>
          <w:szCs w:val="28"/>
        </w:rPr>
      </w:pPr>
      <w:r w:rsidRPr="00143CF5">
        <w:rPr>
          <w:b/>
          <w:sz w:val="28"/>
          <w:szCs w:val="28"/>
        </w:rPr>
        <w:lastRenderedPageBreak/>
        <w:t xml:space="preserve">Главной целью Стратегии социально-экономического развития Воскресенского муниципального района Московской области на период до 2030 г. является дальнейшее преобразование района в </w:t>
      </w:r>
      <w:r w:rsidRPr="00143CF5">
        <w:rPr>
          <w:b/>
          <w:sz w:val="28"/>
        </w:rPr>
        <w:t>комфортное место проживания с полноценной инфраструктурой жизнеобеспечения и высоким уровнем качества жизни</w:t>
      </w:r>
      <w:r w:rsidRPr="00143CF5">
        <w:rPr>
          <w:b/>
          <w:sz w:val="28"/>
          <w:szCs w:val="28"/>
        </w:rPr>
        <w:t>.</w:t>
      </w:r>
    </w:p>
    <w:p w:rsidR="00FD003A" w:rsidRDefault="00FD003A" w:rsidP="00FD003A">
      <w:pPr>
        <w:pStyle w:val="af4"/>
        <w:spacing w:after="0"/>
        <w:ind w:firstLine="709"/>
        <w:jc w:val="both"/>
        <w:rPr>
          <w:sz w:val="28"/>
          <w:szCs w:val="28"/>
        </w:rPr>
      </w:pPr>
      <w:r w:rsidRPr="00143CF5">
        <w:rPr>
          <w:b/>
          <w:sz w:val="28"/>
          <w:szCs w:val="28"/>
        </w:rPr>
        <w:t>В краткосрочном периоде (2017 – 2019 гг.)</w:t>
      </w:r>
      <w:r w:rsidRPr="00143CF5">
        <w:rPr>
          <w:sz w:val="28"/>
          <w:szCs w:val="28"/>
        </w:rPr>
        <w:t xml:space="preserve"> приоритетными направлениями являются создание условий для развития малого и среднего предпринимательства, создание благоприятного инвестиционного климата, активизация благоустройства поселений, повышение качества жизни.</w:t>
      </w:r>
    </w:p>
    <w:p w:rsidR="00FD003A" w:rsidRDefault="00FD003A" w:rsidP="00FD003A">
      <w:pPr>
        <w:pStyle w:val="af4"/>
        <w:spacing w:after="0"/>
        <w:ind w:firstLine="709"/>
        <w:jc w:val="both"/>
        <w:rPr>
          <w:sz w:val="28"/>
          <w:szCs w:val="28"/>
        </w:rPr>
      </w:pPr>
      <w:r w:rsidRPr="004925F8">
        <w:rPr>
          <w:b/>
          <w:sz w:val="28"/>
          <w:szCs w:val="28"/>
        </w:rPr>
        <w:t xml:space="preserve">В </w:t>
      </w:r>
      <w:r>
        <w:rPr>
          <w:b/>
          <w:sz w:val="28"/>
          <w:szCs w:val="28"/>
        </w:rPr>
        <w:t xml:space="preserve">среднесрочном периоде </w:t>
      </w:r>
      <w:r w:rsidRPr="004925F8">
        <w:rPr>
          <w:b/>
          <w:sz w:val="28"/>
          <w:szCs w:val="28"/>
        </w:rPr>
        <w:t>(20</w:t>
      </w:r>
      <w:r>
        <w:rPr>
          <w:b/>
          <w:sz w:val="28"/>
          <w:szCs w:val="28"/>
        </w:rPr>
        <w:t>20</w:t>
      </w:r>
      <w:r w:rsidRPr="004925F8">
        <w:rPr>
          <w:b/>
          <w:sz w:val="28"/>
          <w:szCs w:val="28"/>
        </w:rPr>
        <w:t xml:space="preserve"> – 202</w:t>
      </w:r>
      <w:r w:rsidR="009F5D2F">
        <w:rPr>
          <w:b/>
          <w:sz w:val="28"/>
          <w:szCs w:val="28"/>
        </w:rPr>
        <w:t>5</w:t>
      </w:r>
      <w:r w:rsidRPr="004925F8">
        <w:rPr>
          <w:b/>
          <w:sz w:val="28"/>
          <w:szCs w:val="28"/>
        </w:rPr>
        <w:t xml:space="preserve"> гг.)</w:t>
      </w:r>
      <w:r>
        <w:rPr>
          <w:sz w:val="28"/>
          <w:szCs w:val="28"/>
        </w:rPr>
        <w:t xml:space="preserve"> приоритетными направлениями являются инновационное развитие кластера промышленности строительных материалов, формирование агропромышленного и туристского кластеров, формирование комфортной среды проживания и создание условий для восстановления экологии.</w:t>
      </w:r>
    </w:p>
    <w:p w:rsidR="00FD003A" w:rsidRDefault="00FD003A" w:rsidP="00FD003A">
      <w:pPr>
        <w:pStyle w:val="af4"/>
        <w:spacing w:after="0"/>
        <w:ind w:firstLine="709"/>
        <w:jc w:val="both"/>
        <w:rPr>
          <w:sz w:val="28"/>
          <w:szCs w:val="28"/>
        </w:rPr>
      </w:pPr>
      <w:r w:rsidRPr="008A00D2">
        <w:rPr>
          <w:b/>
          <w:sz w:val="28"/>
          <w:szCs w:val="28"/>
        </w:rPr>
        <w:t xml:space="preserve">В </w:t>
      </w:r>
      <w:r>
        <w:rPr>
          <w:b/>
          <w:sz w:val="28"/>
          <w:szCs w:val="28"/>
        </w:rPr>
        <w:t>долгосрочной перспективе (202</w:t>
      </w:r>
      <w:r w:rsidR="009F5D2F">
        <w:rPr>
          <w:b/>
          <w:sz w:val="28"/>
          <w:szCs w:val="28"/>
        </w:rPr>
        <w:t>6</w:t>
      </w:r>
      <w:r>
        <w:rPr>
          <w:b/>
          <w:sz w:val="28"/>
          <w:szCs w:val="28"/>
        </w:rPr>
        <w:t xml:space="preserve"> - </w:t>
      </w:r>
      <w:r w:rsidRPr="008A00D2">
        <w:rPr>
          <w:b/>
          <w:sz w:val="28"/>
          <w:szCs w:val="28"/>
        </w:rPr>
        <w:t xml:space="preserve">2030 </w:t>
      </w:r>
      <w:r>
        <w:rPr>
          <w:b/>
          <w:sz w:val="28"/>
          <w:szCs w:val="28"/>
        </w:rPr>
        <w:t>г</w:t>
      </w:r>
      <w:r w:rsidRPr="008A00D2">
        <w:rPr>
          <w:b/>
          <w:sz w:val="28"/>
          <w:szCs w:val="28"/>
        </w:rPr>
        <w:t>г.</w:t>
      </w:r>
      <w:r>
        <w:rPr>
          <w:b/>
          <w:sz w:val="28"/>
          <w:szCs w:val="28"/>
        </w:rPr>
        <w:t xml:space="preserve">) </w:t>
      </w:r>
      <w:r>
        <w:rPr>
          <w:sz w:val="28"/>
          <w:szCs w:val="28"/>
        </w:rPr>
        <w:t>приоритетными направлениями являются развитие транспортно-логистической инфраструктуры, развитие агропромышленного кластера в сфере перерабатывающих производств, развитие туризма и дальнейшее повышение качества жизни.</w:t>
      </w:r>
    </w:p>
    <w:p w:rsidR="00FD003A" w:rsidRPr="00FD003A" w:rsidRDefault="00FD003A" w:rsidP="00FD003A">
      <w:pPr>
        <w:pStyle w:val="af4"/>
        <w:spacing w:after="0"/>
        <w:ind w:firstLine="709"/>
        <w:jc w:val="both"/>
        <w:rPr>
          <w:b/>
          <w:sz w:val="28"/>
        </w:rPr>
      </w:pPr>
      <w:r w:rsidRPr="00FD003A">
        <w:rPr>
          <w:b/>
          <w:sz w:val="28"/>
        </w:rPr>
        <w:t>К 2030 г. Воскресенский район становится комфортным местом для проживания с полноценной инфраструктурой жизнеобеспечения и высоким уровнем качества жизни населения. При этом в Воскресенском районе должны быть созданы условия для развития реального сектора экономики, предпринимательства и малого бизнеса, повышения инвестиционной привлекательности Воскресенского района, что позволит муниципальному образованию активно участвовать в реализации областных и федеральных проектов.</w:t>
      </w:r>
    </w:p>
    <w:p w:rsidR="00FD003A" w:rsidRDefault="00FD003A" w:rsidP="006E7A3A">
      <w:pPr>
        <w:ind w:firstLine="708"/>
        <w:jc w:val="both"/>
        <w:rPr>
          <w:sz w:val="28"/>
          <w:highlight w:val="yellow"/>
        </w:rPr>
      </w:pPr>
    </w:p>
    <w:p w:rsidR="00FD003A" w:rsidRDefault="00FD003A" w:rsidP="006E7A3A">
      <w:pPr>
        <w:ind w:firstLine="708"/>
        <w:jc w:val="both"/>
        <w:rPr>
          <w:sz w:val="28"/>
          <w:highlight w:val="yellow"/>
        </w:rPr>
      </w:pPr>
    </w:p>
    <w:p w:rsidR="00FD003A" w:rsidRDefault="00FD003A" w:rsidP="006E7A3A">
      <w:pPr>
        <w:ind w:firstLine="708"/>
        <w:jc w:val="both"/>
        <w:rPr>
          <w:sz w:val="28"/>
          <w:highlight w:val="yellow"/>
        </w:rPr>
      </w:pPr>
    </w:p>
    <w:p w:rsidR="00E92923" w:rsidRPr="00C36D36" w:rsidRDefault="00E92923" w:rsidP="00E92923">
      <w:pPr>
        <w:sectPr w:rsidR="00E92923" w:rsidRPr="00C36D36" w:rsidSect="00337254">
          <w:footerReference w:type="even" r:id="rId15"/>
          <w:footerReference w:type="default" r:id="rId16"/>
          <w:pgSz w:w="11907" w:h="16840" w:code="9"/>
          <w:pgMar w:top="1134" w:right="567" w:bottom="1134" w:left="1701" w:header="0" w:footer="567" w:gutter="0"/>
          <w:cols w:space="720"/>
          <w:docGrid w:linePitch="326"/>
        </w:sectPr>
      </w:pPr>
    </w:p>
    <w:p w:rsidR="00195E39" w:rsidRPr="00FD7F63" w:rsidRDefault="00955313" w:rsidP="005C35EE">
      <w:pPr>
        <w:pStyle w:val="1"/>
        <w:numPr>
          <w:ilvl w:val="0"/>
          <w:numId w:val="1"/>
        </w:numPr>
        <w:ind w:left="0" w:firstLine="0"/>
        <w:jc w:val="both"/>
        <w:rPr>
          <w:sz w:val="32"/>
          <w:szCs w:val="32"/>
          <w:lang w:val="ru-RU"/>
        </w:rPr>
      </w:pPr>
      <w:bookmarkStart w:id="8" w:name="_Toc496190749"/>
      <w:r>
        <w:rPr>
          <w:sz w:val="32"/>
          <w:szCs w:val="32"/>
          <w:lang w:val="ru-RU"/>
        </w:rPr>
        <w:lastRenderedPageBreak/>
        <w:t>Показатели и индикаторы реализации Стратегии</w:t>
      </w:r>
      <w:bookmarkEnd w:id="8"/>
      <w:r w:rsidR="00195E39">
        <w:rPr>
          <w:sz w:val="32"/>
          <w:szCs w:val="32"/>
          <w:lang w:val="ru-RU"/>
        </w:rPr>
        <w:t xml:space="preserve"> </w:t>
      </w:r>
    </w:p>
    <w:p w:rsidR="00195E39" w:rsidRDefault="00195E39" w:rsidP="00180FBD">
      <w:pPr>
        <w:rPr>
          <w:highlight w:val="yellow"/>
        </w:rPr>
      </w:pPr>
    </w:p>
    <w:p w:rsidR="009F5D2F" w:rsidRDefault="009F5D2F" w:rsidP="009F5D2F">
      <w:pPr>
        <w:autoSpaceDE w:val="0"/>
        <w:autoSpaceDN w:val="0"/>
        <w:adjustRightInd w:val="0"/>
        <w:ind w:firstLine="709"/>
        <w:jc w:val="both"/>
        <w:rPr>
          <w:sz w:val="28"/>
          <w:szCs w:val="28"/>
        </w:rPr>
      </w:pPr>
      <w:r>
        <w:rPr>
          <w:sz w:val="28"/>
          <w:szCs w:val="28"/>
        </w:rPr>
        <w:t xml:space="preserve">Главным результатом реализации Стратегии социально-экономического развития Воскресенского района является улучшение качества жизни населения, которое предполагает </w:t>
      </w:r>
      <w:r>
        <w:rPr>
          <w:bCs/>
          <w:sz w:val="28"/>
          <w:szCs w:val="28"/>
        </w:rPr>
        <w:t xml:space="preserve">высокий уровень развития инфраструктуры, социальной сферы, </w:t>
      </w:r>
      <w:r>
        <w:rPr>
          <w:sz w:val="28"/>
          <w:szCs w:val="28"/>
        </w:rPr>
        <w:t>диверсификацию экономики и обеспечение ее стабильного роста.</w:t>
      </w:r>
    </w:p>
    <w:p w:rsidR="009F5D2F" w:rsidRDefault="009F5D2F" w:rsidP="009F5D2F">
      <w:pPr>
        <w:ind w:firstLine="709"/>
        <w:jc w:val="both"/>
        <w:rPr>
          <w:sz w:val="28"/>
          <w:szCs w:val="28"/>
        </w:rPr>
      </w:pPr>
      <w:r>
        <w:rPr>
          <w:sz w:val="28"/>
          <w:szCs w:val="28"/>
        </w:rPr>
        <w:t>С целью реализации поставленных целей и задач Стратегии предусмотрено выполнение мероприятий, направленных на усиление конкурентных позиций Воскресенского района и формирование комфортной среды проживания, достижение целевых показателей и получение следующих основных социально-экономических результатов:</w:t>
      </w:r>
    </w:p>
    <w:p w:rsidR="009F5D2F" w:rsidRDefault="009F5D2F" w:rsidP="009F5D2F">
      <w:pPr>
        <w:numPr>
          <w:ilvl w:val="0"/>
          <w:numId w:val="9"/>
        </w:numPr>
        <w:tabs>
          <w:tab w:val="left" w:pos="993"/>
        </w:tabs>
        <w:ind w:left="0" w:firstLine="709"/>
        <w:jc w:val="both"/>
        <w:rPr>
          <w:sz w:val="28"/>
          <w:szCs w:val="28"/>
        </w:rPr>
      </w:pPr>
      <w:r>
        <w:rPr>
          <w:sz w:val="28"/>
          <w:szCs w:val="28"/>
        </w:rPr>
        <w:t xml:space="preserve">формирование и активное развитие на территории Воскресенского района регионального </w:t>
      </w:r>
      <w:bookmarkStart w:id="9" w:name="_Hlk493004934"/>
      <w:r>
        <w:rPr>
          <w:sz w:val="28"/>
          <w:szCs w:val="28"/>
        </w:rPr>
        <w:t>производственного кластера промышленности строительных материалов</w:t>
      </w:r>
      <w:bookmarkEnd w:id="9"/>
      <w:r>
        <w:rPr>
          <w:sz w:val="28"/>
          <w:szCs w:val="28"/>
        </w:rPr>
        <w:t xml:space="preserve"> и дальнейшее развитие системообразующего предприятия как основных двигателей экономики приведет к увеличению объемов отгруженных товаров собственного производства, выполненных работ и услуг по обрабатывающим производствам к 2030 г. в 2,6 раза;</w:t>
      </w:r>
    </w:p>
    <w:p w:rsidR="00303311" w:rsidRPr="000471CD" w:rsidRDefault="00303311" w:rsidP="00303311">
      <w:pPr>
        <w:numPr>
          <w:ilvl w:val="0"/>
          <w:numId w:val="9"/>
        </w:numPr>
        <w:tabs>
          <w:tab w:val="left" w:pos="993"/>
        </w:tabs>
        <w:ind w:left="0" w:firstLine="709"/>
        <w:jc w:val="both"/>
        <w:rPr>
          <w:sz w:val="28"/>
          <w:szCs w:val="28"/>
        </w:rPr>
      </w:pPr>
      <w:r w:rsidRPr="00ED7BD3">
        <w:rPr>
          <w:sz w:val="28"/>
          <w:szCs w:val="28"/>
        </w:rPr>
        <w:t xml:space="preserve">комплексное развитие приоритетных туристских направлений </w:t>
      </w:r>
      <w:r>
        <w:rPr>
          <w:sz w:val="28"/>
          <w:szCs w:val="28"/>
        </w:rPr>
        <w:t xml:space="preserve">и создание туристского кластера обеспечит формирование относительно нового для Воскресенского района вида экономической деятельности, въездной туристский и экскурсионный поток к 2030 г. составит до 514,8 тыс. чел. в год, объем </w:t>
      </w:r>
      <w:r w:rsidRPr="00ED7BD3">
        <w:rPr>
          <w:sz w:val="28"/>
          <w:szCs w:val="28"/>
        </w:rPr>
        <w:t xml:space="preserve">платных туристских услуг </w:t>
      </w:r>
      <w:r>
        <w:rPr>
          <w:sz w:val="28"/>
          <w:szCs w:val="28"/>
        </w:rPr>
        <w:t xml:space="preserve">– 6,0 </w:t>
      </w:r>
      <w:proofErr w:type="gramStart"/>
      <w:r>
        <w:rPr>
          <w:sz w:val="28"/>
          <w:szCs w:val="28"/>
        </w:rPr>
        <w:t>млрд</w:t>
      </w:r>
      <w:proofErr w:type="gramEnd"/>
      <w:r>
        <w:rPr>
          <w:sz w:val="28"/>
          <w:szCs w:val="28"/>
        </w:rPr>
        <w:t xml:space="preserve"> руб.;   </w:t>
      </w:r>
    </w:p>
    <w:p w:rsidR="009F5D2F" w:rsidRDefault="009F5D2F" w:rsidP="009F5D2F">
      <w:pPr>
        <w:numPr>
          <w:ilvl w:val="0"/>
          <w:numId w:val="9"/>
        </w:numPr>
        <w:tabs>
          <w:tab w:val="left" w:pos="993"/>
        </w:tabs>
        <w:ind w:left="0" w:firstLine="709"/>
        <w:jc w:val="both"/>
        <w:rPr>
          <w:sz w:val="28"/>
          <w:szCs w:val="28"/>
        </w:rPr>
      </w:pPr>
      <w:r>
        <w:rPr>
          <w:sz w:val="28"/>
          <w:szCs w:val="28"/>
        </w:rPr>
        <w:t>развитие энергетической и коммунальной инфраструктуры</w:t>
      </w:r>
      <w:r w:rsidR="000C2FB3">
        <w:rPr>
          <w:sz w:val="28"/>
          <w:szCs w:val="28"/>
        </w:rPr>
        <w:t xml:space="preserve">, </w:t>
      </w:r>
      <w:r>
        <w:rPr>
          <w:sz w:val="28"/>
          <w:szCs w:val="28"/>
        </w:rPr>
        <w:t>рост экономики в целом обеспечит увеличение объема отгруженной продукции по видам деятельности «обеспечение электрической энергией, газом и паром; кондиционирование воздуха» к 2030 г. в 1,8 раза, «водоснабжение; водоотведение, организация сбора и утилизации отходов, деятельность по ликвидации загрязнений» - в 2,1 раза;</w:t>
      </w:r>
    </w:p>
    <w:p w:rsidR="009F5D2F" w:rsidRDefault="009F5D2F" w:rsidP="009F5D2F">
      <w:pPr>
        <w:numPr>
          <w:ilvl w:val="0"/>
          <w:numId w:val="9"/>
        </w:numPr>
        <w:tabs>
          <w:tab w:val="left" w:pos="993"/>
        </w:tabs>
        <w:ind w:left="0" w:firstLine="709"/>
        <w:jc w:val="both"/>
        <w:rPr>
          <w:sz w:val="28"/>
          <w:szCs w:val="28"/>
        </w:rPr>
      </w:pPr>
      <w:proofErr w:type="gramStart"/>
      <w:r>
        <w:rPr>
          <w:sz w:val="28"/>
          <w:szCs w:val="28"/>
        </w:rPr>
        <w:t xml:space="preserve">в результате реализации мероприятий, направленных на стимулирование развития малого бизнеса, а также как результат мультипликативного эффекта от создания индустриального парка и формирования производственного кластера промышленности строительных материалов, увеличение количества малых предприятий (включая </w:t>
      </w:r>
      <w:proofErr w:type="spellStart"/>
      <w:r>
        <w:rPr>
          <w:sz w:val="28"/>
          <w:szCs w:val="28"/>
        </w:rPr>
        <w:t>микропредприятия</w:t>
      </w:r>
      <w:proofErr w:type="spellEnd"/>
      <w:r>
        <w:rPr>
          <w:sz w:val="28"/>
          <w:szCs w:val="28"/>
        </w:rPr>
        <w:t xml:space="preserve">) до 3 574 ед., рост в 2,1 раза, среднесписочной численности работников малых предприятий (включая </w:t>
      </w:r>
      <w:proofErr w:type="spellStart"/>
      <w:r>
        <w:rPr>
          <w:sz w:val="28"/>
          <w:szCs w:val="28"/>
        </w:rPr>
        <w:t>микропредприятия</w:t>
      </w:r>
      <w:proofErr w:type="spellEnd"/>
      <w:r>
        <w:rPr>
          <w:sz w:val="28"/>
          <w:szCs w:val="28"/>
        </w:rPr>
        <w:t>) до 14,2 тыс. чел., рост в 1,5 раза.</w:t>
      </w:r>
      <w:proofErr w:type="gramEnd"/>
      <w:r>
        <w:rPr>
          <w:sz w:val="28"/>
          <w:szCs w:val="28"/>
        </w:rPr>
        <w:t xml:space="preserve">  Малое предпринимательство будет играть определяющую роль в развитии туризма, сельского хозяйства и производства продуктов питания, а также потребительского рынка и сферы услуг, малый бизнес становится одним из факторов обеспечения устойчивого экономического развития; </w:t>
      </w:r>
    </w:p>
    <w:p w:rsidR="009F5D2F" w:rsidRDefault="009F5D2F" w:rsidP="009F5D2F">
      <w:pPr>
        <w:numPr>
          <w:ilvl w:val="0"/>
          <w:numId w:val="9"/>
        </w:numPr>
        <w:tabs>
          <w:tab w:val="left" w:pos="993"/>
        </w:tabs>
        <w:ind w:left="0" w:firstLine="709"/>
        <w:jc w:val="both"/>
        <w:rPr>
          <w:sz w:val="28"/>
          <w:szCs w:val="28"/>
        </w:rPr>
      </w:pPr>
      <w:r>
        <w:rPr>
          <w:sz w:val="28"/>
          <w:szCs w:val="28"/>
        </w:rPr>
        <w:t xml:space="preserve">улучшение инвестиционного климата в Воскресенском районе, увеличение объема инвестиций в основной капитал (к 2030 г. инвестиции в основной капитал составят 16,0 </w:t>
      </w:r>
      <w:proofErr w:type="gramStart"/>
      <w:r>
        <w:rPr>
          <w:sz w:val="28"/>
          <w:szCs w:val="28"/>
        </w:rPr>
        <w:t>млрд</w:t>
      </w:r>
      <w:proofErr w:type="gramEnd"/>
      <w:r>
        <w:rPr>
          <w:sz w:val="28"/>
          <w:szCs w:val="28"/>
        </w:rPr>
        <w:t xml:space="preserve"> руб. в год, темп роста 2030/2016 гг. – в 3,9 раза);</w:t>
      </w:r>
    </w:p>
    <w:p w:rsidR="009F5D2F" w:rsidRDefault="009F5D2F" w:rsidP="009F5D2F">
      <w:pPr>
        <w:numPr>
          <w:ilvl w:val="0"/>
          <w:numId w:val="9"/>
        </w:numPr>
        <w:tabs>
          <w:tab w:val="left" w:pos="993"/>
        </w:tabs>
        <w:ind w:left="0" w:firstLine="709"/>
        <w:jc w:val="both"/>
        <w:rPr>
          <w:sz w:val="28"/>
          <w:szCs w:val="28"/>
        </w:rPr>
      </w:pPr>
      <w:r>
        <w:rPr>
          <w:sz w:val="28"/>
          <w:szCs w:val="28"/>
        </w:rPr>
        <w:lastRenderedPageBreak/>
        <w:t>повышение уровня материального благополучия населения вследствие развития экономики и создания условий для трудовой деятельности:</w:t>
      </w:r>
    </w:p>
    <w:p w:rsidR="009F5D2F" w:rsidRDefault="009F5D2F" w:rsidP="009F5D2F">
      <w:pPr>
        <w:numPr>
          <w:ilvl w:val="0"/>
          <w:numId w:val="10"/>
        </w:numPr>
        <w:tabs>
          <w:tab w:val="left" w:pos="-5387"/>
          <w:tab w:val="left" w:pos="1134"/>
        </w:tabs>
        <w:jc w:val="both"/>
        <w:rPr>
          <w:sz w:val="28"/>
          <w:szCs w:val="28"/>
        </w:rPr>
      </w:pPr>
      <w:r>
        <w:rPr>
          <w:sz w:val="28"/>
          <w:szCs w:val="28"/>
        </w:rPr>
        <w:t>рост числа занятых в экономике района (среднесписочной численности работников (без внешних совместителей) по полному кругу организаций) в 1,3 раза;</w:t>
      </w:r>
    </w:p>
    <w:p w:rsidR="009F5D2F" w:rsidRDefault="009F5D2F" w:rsidP="009F5D2F">
      <w:pPr>
        <w:numPr>
          <w:ilvl w:val="0"/>
          <w:numId w:val="10"/>
        </w:numPr>
        <w:tabs>
          <w:tab w:val="left" w:pos="-5387"/>
          <w:tab w:val="left" w:pos="1134"/>
        </w:tabs>
        <w:jc w:val="both"/>
        <w:rPr>
          <w:sz w:val="28"/>
          <w:szCs w:val="28"/>
        </w:rPr>
      </w:pPr>
      <w:r>
        <w:rPr>
          <w:sz w:val="28"/>
          <w:szCs w:val="28"/>
        </w:rPr>
        <w:t>доля занятых в экономике района (соотношение численности работников по полному кругу организаций и численности трудоспособного населения, оценка) увеличится с 39</w:t>
      </w:r>
      <w:r w:rsidR="00B04579">
        <w:rPr>
          <w:sz w:val="28"/>
          <w:szCs w:val="28"/>
        </w:rPr>
        <w:t xml:space="preserve"> </w:t>
      </w:r>
      <w:r>
        <w:rPr>
          <w:sz w:val="28"/>
          <w:szCs w:val="28"/>
        </w:rPr>
        <w:t>% в 2016 г. до 54</w:t>
      </w:r>
      <w:r w:rsidR="00B04579">
        <w:rPr>
          <w:sz w:val="28"/>
          <w:szCs w:val="28"/>
        </w:rPr>
        <w:t xml:space="preserve"> </w:t>
      </w:r>
      <w:r>
        <w:rPr>
          <w:sz w:val="28"/>
          <w:szCs w:val="28"/>
        </w:rPr>
        <w:t>% к 2030 г.</w:t>
      </w:r>
    </w:p>
    <w:p w:rsidR="009F5D2F" w:rsidRDefault="009F5D2F" w:rsidP="009F5D2F">
      <w:pPr>
        <w:ind w:firstLine="709"/>
        <w:jc w:val="both"/>
        <w:rPr>
          <w:sz w:val="28"/>
          <w:szCs w:val="28"/>
        </w:rPr>
      </w:pPr>
      <w:r>
        <w:rPr>
          <w:sz w:val="28"/>
          <w:szCs w:val="28"/>
        </w:rPr>
        <w:t>Реализация мероприятий Стратегии в социальной сфере позволит повысить уровень и качество жизни населения и обеспечит к 2030 г.:</w:t>
      </w:r>
    </w:p>
    <w:p w:rsidR="009F5D2F" w:rsidRDefault="009F5D2F" w:rsidP="009F5D2F">
      <w:pPr>
        <w:numPr>
          <w:ilvl w:val="0"/>
          <w:numId w:val="11"/>
        </w:numPr>
        <w:tabs>
          <w:tab w:val="left" w:pos="1134"/>
        </w:tabs>
        <w:ind w:left="0" w:firstLine="720"/>
        <w:jc w:val="both"/>
        <w:rPr>
          <w:sz w:val="28"/>
          <w:szCs w:val="28"/>
        </w:rPr>
      </w:pPr>
      <w:r>
        <w:rPr>
          <w:sz w:val="28"/>
          <w:szCs w:val="28"/>
        </w:rPr>
        <w:t>доступность и повышение качества базовых социальных услуг, к числу которых относятся, прежде всего, медицинское обслуживание и образование, социальная поддержка:</w:t>
      </w:r>
    </w:p>
    <w:p w:rsidR="009F5D2F" w:rsidRDefault="009F5D2F" w:rsidP="009F5D2F">
      <w:pPr>
        <w:numPr>
          <w:ilvl w:val="0"/>
          <w:numId w:val="10"/>
        </w:numPr>
        <w:tabs>
          <w:tab w:val="left" w:pos="-5387"/>
          <w:tab w:val="left" w:pos="1134"/>
        </w:tabs>
        <w:ind w:left="0" w:firstLine="993"/>
        <w:jc w:val="both"/>
        <w:rPr>
          <w:sz w:val="28"/>
          <w:szCs w:val="28"/>
        </w:rPr>
      </w:pPr>
      <w:r>
        <w:rPr>
          <w:sz w:val="28"/>
          <w:szCs w:val="28"/>
        </w:rPr>
        <w:t xml:space="preserve">развитие сети и качественное обновление материально-технической базы образовательных учреждений, учреждений здравоохранения; </w:t>
      </w:r>
    </w:p>
    <w:p w:rsidR="009F5D2F" w:rsidRDefault="009F5D2F" w:rsidP="009F5D2F">
      <w:pPr>
        <w:numPr>
          <w:ilvl w:val="0"/>
          <w:numId w:val="10"/>
        </w:numPr>
        <w:tabs>
          <w:tab w:val="left" w:pos="-5387"/>
          <w:tab w:val="left" w:pos="1134"/>
        </w:tabs>
        <w:ind w:left="0" w:firstLine="993"/>
        <w:jc w:val="both"/>
        <w:rPr>
          <w:sz w:val="28"/>
          <w:szCs w:val="28"/>
        </w:rPr>
      </w:pPr>
      <w:r>
        <w:rPr>
          <w:sz w:val="28"/>
          <w:szCs w:val="28"/>
        </w:rPr>
        <w:t>внедрение новых образовательных технологий и методик;</w:t>
      </w:r>
    </w:p>
    <w:p w:rsidR="009F5D2F" w:rsidRDefault="009F5D2F" w:rsidP="009F5D2F">
      <w:pPr>
        <w:numPr>
          <w:ilvl w:val="0"/>
          <w:numId w:val="10"/>
        </w:numPr>
        <w:tabs>
          <w:tab w:val="left" w:pos="-5387"/>
          <w:tab w:val="left" w:pos="1134"/>
        </w:tabs>
        <w:ind w:left="0" w:firstLine="993"/>
        <w:jc w:val="both"/>
        <w:rPr>
          <w:sz w:val="28"/>
          <w:szCs w:val="28"/>
        </w:rPr>
      </w:pPr>
      <w:r>
        <w:rPr>
          <w:sz w:val="28"/>
          <w:szCs w:val="28"/>
        </w:rPr>
        <w:t>формирование доступной среды для граждан с ограниченными возможностями здоровья;</w:t>
      </w:r>
    </w:p>
    <w:p w:rsidR="009F5D2F" w:rsidRDefault="009F5D2F" w:rsidP="009F5D2F">
      <w:pPr>
        <w:numPr>
          <w:ilvl w:val="0"/>
          <w:numId w:val="10"/>
        </w:numPr>
        <w:tabs>
          <w:tab w:val="left" w:pos="-5387"/>
          <w:tab w:val="left" w:pos="1134"/>
        </w:tabs>
        <w:ind w:left="0" w:firstLine="993"/>
        <w:jc w:val="both"/>
        <w:rPr>
          <w:sz w:val="28"/>
          <w:szCs w:val="28"/>
        </w:rPr>
      </w:pPr>
      <w:r>
        <w:rPr>
          <w:sz w:val="28"/>
          <w:szCs w:val="28"/>
        </w:rPr>
        <w:t xml:space="preserve">предупреждение социального неблагополучия; </w:t>
      </w:r>
    </w:p>
    <w:p w:rsidR="009F5D2F" w:rsidRDefault="009F5D2F" w:rsidP="009F5D2F">
      <w:pPr>
        <w:numPr>
          <w:ilvl w:val="0"/>
          <w:numId w:val="11"/>
        </w:numPr>
        <w:tabs>
          <w:tab w:val="left" w:pos="1134"/>
        </w:tabs>
        <w:ind w:left="0" w:firstLine="720"/>
        <w:jc w:val="both"/>
        <w:rPr>
          <w:sz w:val="28"/>
          <w:szCs w:val="28"/>
        </w:rPr>
      </w:pPr>
      <w:r>
        <w:rPr>
          <w:sz w:val="28"/>
          <w:szCs w:val="28"/>
        </w:rPr>
        <w:t>расширение спектра и повышение качества услуг в сфере культуры и искусства, физической культуры и спорта:</w:t>
      </w:r>
    </w:p>
    <w:p w:rsidR="009F5D2F" w:rsidRDefault="009F5D2F" w:rsidP="009F5D2F">
      <w:pPr>
        <w:numPr>
          <w:ilvl w:val="0"/>
          <w:numId w:val="10"/>
        </w:numPr>
        <w:tabs>
          <w:tab w:val="left" w:pos="-5387"/>
          <w:tab w:val="left" w:pos="1134"/>
        </w:tabs>
        <w:ind w:left="0" w:firstLine="993"/>
        <w:jc w:val="both"/>
        <w:rPr>
          <w:sz w:val="28"/>
          <w:szCs w:val="28"/>
        </w:rPr>
      </w:pPr>
      <w:r>
        <w:rPr>
          <w:sz w:val="28"/>
          <w:szCs w:val="28"/>
        </w:rPr>
        <w:t>при общем росте численности населения уровень обеспеченности основными видами учреждений культуры, физической культуры и спорта поддерживается на достигнутом уровне или увеличивается;</w:t>
      </w:r>
    </w:p>
    <w:p w:rsidR="009F5D2F" w:rsidRDefault="009F5D2F" w:rsidP="009F5D2F">
      <w:pPr>
        <w:numPr>
          <w:ilvl w:val="0"/>
          <w:numId w:val="10"/>
        </w:numPr>
        <w:tabs>
          <w:tab w:val="left" w:pos="-5387"/>
          <w:tab w:val="left" w:pos="1134"/>
        </w:tabs>
        <w:ind w:left="0" w:firstLine="993"/>
        <w:jc w:val="both"/>
        <w:rPr>
          <w:sz w:val="28"/>
          <w:szCs w:val="28"/>
        </w:rPr>
      </w:pPr>
      <w:r>
        <w:rPr>
          <w:sz w:val="28"/>
          <w:szCs w:val="28"/>
        </w:rPr>
        <w:t>удельный вес населения, систематически занимающегося физической культурой и спортом, увеличится до 50,9</w:t>
      </w:r>
      <w:r w:rsidR="00B04579">
        <w:rPr>
          <w:sz w:val="28"/>
          <w:szCs w:val="28"/>
        </w:rPr>
        <w:t xml:space="preserve"> </w:t>
      </w:r>
      <w:r>
        <w:rPr>
          <w:sz w:val="28"/>
          <w:szCs w:val="28"/>
        </w:rPr>
        <w:t>%, а численность лиц, ведущих активный образ жизни – в 1,7 раза.</w:t>
      </w:r>
    </w:p>
    <w:p w:rsidR="009F5D2F" w:rsidRPr="009F5D2F" w:rsidRDefault="009F5D2F" w:rsidP="009F5D2F">
      <w:pPr>
        <w:ind w:firstLine="709"/>
        <w:jc w:val="both"/>
        <w:rPr>
          <w:b/>
          <w:sz w:val="28"/>
          <w:szCs w:val="28"/>
        </w:rPr>
      </w:pPr>
      <w:r w:rsidRPr="009F5D2F">
        <w:rPr>
          <w:b/>
          <w:sz w:val="28"/>
          <w:szCs w:val="28"/>
        </w:rPr>
        <w:t>Комплексное развитие Воскресенского района, направленное в первую очередь на развитие инфраструктуры и создание комфортных условий жизни населения, обеспечивает рост привлекательности района как постоянного места жительства и трудовой деятельности. Стабильное и динамичное развитие территории, наличие экономического потенциала обеспечит привлекательность Воскресенского района для инвесторов.</w:t>
      </w:r>
    </w:p>
    <w:p w:rsidR="009F5D2F" w:rsidRPr="009F5D2F" w:rsidRDefault="009F5D2F" w:rsidP="009F5D2F">
      <w:pPr>
        <w:ind w:firstLine="709"/>
        <w:jc w:val="both"/>
        <w:rPr>
          <w:b/>
          <w:sz w:val="28"/>
          <w:szCs w:val="28"/>
        </w:rPr>
      </w:pPr>
      <w:r w:rsidRPr="009F5D2F">
        <w:rPr>
          <w:b/>
          <w:sz w:val="28"/>
          <w:szCs w:val="28"/>
        </w:rPr>
        <w:t>Результатом реализации Стратегии станет качественное изменение места Воскресенского района среди муниципальных образований Московской области.</w:t>
      </w:r>
    </w:p>
    <w:p w:rsidR="002C2395" w:rsidRPr="009F5D2F" w:rsidRDefault="002C2395" w:rsidP="009F5D2F">
      <w:pPr>
        <w:ind w:firstLine="709"/>
        <w:jc w:val="both"/>
        <w:rPr>
          <w:b/>
          <w:sz w:val="28"/>
        </w:rPr>
      </w:pPr>
      <w:r w:rsidRPr="009F5D2F">
        <w:rPr>
          <w:b/>
          <w:sz w:val="28"/>
        </w:rPr>
        <w:t>Целевые показатели реализации Стратегии структурированы по 13</w:t>
      </w:r>
      <w:r w:rsidR="00B04579">
        <w:rPr>
          <w:b/>
          <w:sz w:val="28"/>
        </w:rPr>
        <w:t> </w:t>
      </w:r>
      <w:r w:rsidRPr="009F5D2F">
        <w:rPr>
          <w:b/>
          <w:sz w:val="28"/>
        </w:rPr>
        <w:t xml:space="preserve">блокам (табл. </w:t>
      </w:r>
      <w:r w:rsidR="006B46DB">
        <w:rPr>
          <w:b/>
          <w:sz w:val="28"/>
        </w:rPr>
        <w:t>1</w:t>
      </w:r>
      <w:r w:rsidRPr="009F5D2F">
        <w:rPr>
          <w:b/>
          <w:sz w:val="28"/>
        </w:rPr>
        <w:t>):</w:t>
      </w:r>
    </w:p>
    <w:p w:rsidR="002C2395" w:rsidRDefault="002C2395" w:rsidP="009F5D2F">
      <w:pPr>
        <w:pStyle w:val="af4"/>
        <w:numPr>
          <w:ilvl w:val="0"/>
          <w:numId w:val="8"/>
        </w:numPr>
        <w:tabs>
          <w:tab w:val="clear" w:pos="780"/>
          <w:tab w:val="num" w:pos="993"/>
        </w:tabs>
        <w:spacing w:after="0"/>
        <w:ind w:left="0" w:firstLine="709"/>
        <w:jc w:val="both"/>
        <w:rPr>
          <w:sz w:val="28"/>
          <w:szCs w:val="20"/>
        </w:rPr>
      </w:pPr>
      <w:r>
        <w:rPr>
          <w:sz w:val="28"/>
        </w:rPr>
        <w:t>демографические показатели;</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промышленное производство;</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сельское хозяйство;</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строительство;</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транспортная инфраструктура и дорожное строительство;</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lastRenderedPageBreak/>
        <w:t>жилищно-коммунальное хозяйство;</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потребительский рынок и сфера услуг;</w:t>
      </w:r>
    </w:p>
    <w:p w:rsidR="001C19C4" w:rsidRDefault="001C19C4" w:rsidP="009F5D2F">
      <w:pPr>
        <w:pStyle w:val="af4"/>
        <w:numPr>
          <w:ilvl w:val="0"/>
          <w:numId w:val="8"/>
        </w:numPr>
        <w:tabs>
          <w:tab w:val="clear" w:pos="780"/>
          <w:tab w:val="num" w:pos="993"/>
        </w:tabs>
        <w:spacing w:after="0"/>
        <w:ind w:left="0" w:firstLine="709"/>
        <w:jc w:val="both"/>
        <w:rPr>
          <w:sz w:val="28"/>
        </w:rPr>
      </w:pPr>
      <w:r>
        <w:rPr>
          <w:sz w:val="28"/>
        </w:rPr>
        <w:t>туризм;</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малый бизнес;</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занятость и безработица;</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образование;</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культура;</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физическая культура и спорт;</w:t>
      </w:r>
    </w:p>
    <w:p w:rsidR="002C2395" w:rsidRDefault="002C2395" w:rsidP="009F5D2F">
      <w:pPr>
        <w:pStyle w:val="af4"/>
        <w:numPr>
          <w:ilvl w:val="0"/>
          <w:numId w:val="8"/>
        </w:numPr>
        <w:tabs>
          <w:tab w:val="clear" w:pos="780"/>
          <w:tab w:val="num" w:pos="993"/>
        </w:tabs>
        <w:spacing w:after="0"/>
        <w:ind w:left="0" w:firstLine="709"/>
        <w:jc w:val="both"/>
        <w:rPr>
          <w:sz w:val="28"/>
        </w:rPr>
      </w:pPr>
      <w:r>
        <w:rPr>
          <w:sz w:val="28"/>
        </w:rPr>
        <w:t>инвестиции.</w:t>
      </w:r>
    </w:p>
    <w:p w:rsidR="002C2395" w:rsidRPr="009F5D2F" w:rsidRDefault="002C2395" w:rsidP="009F5D2F">
      <w:pPr>
        <w:ind w:firstLine="709"/>
        <w:jc w:val="both"/>
        <w:rPr>
          <w:sz w:val="28"/>
        </w:rPr>
      </w:pPr>
      <w:r w:rsidRPr="009F5D2F">
        <w:rPr>
          <w:sz w:val="28"/>
        </w:rPr>
        <w:t>В течение 2017 – 2030 гг. среднегодовая численность населения вырастет на 3</w:t>
      </w:r>
      <w:r w:rsidR="00B04579">
        <w:rPr>
          <w:sz w:val="28"/>
        </w:rPr>
        <w:t xml:space="preserve"> </w:t>
      </w:r>
      <w:r w:rsidRPr="009F5D2F">
        <w:rPr>
          <w:sz w:val="28"/>
        </w:rPr>
        <w:t xml:space="preserve">% и составит 159,88 тыс. чел., число родившихся увеличится до 2,2 тыс. чел. в год, миграционные процессы </w:t>
      </w:r>
      <w:proofErr w:type="gramStart"/>
      <w:r w:rsidRPr="009F5D2F">
        <w:rPr>
          <w:sz w:val="28"/>
        </w:rPr>
        <w:t>стабилизируются</w:t>
      </w:r>
      <w:proofErr w:type="gramEnd"/>
      <w:r w:rsidRPr="009F5D2F">
        <w:rPr>
          <w:sz w:val="28"/>
        </w:rPr>
        <w:t xml:space="preserve"> и будет наблюдаться устойчивое положительное сальдо миграции.</w:t>
      </w:r>
    </w:p>
    <w:p w:rsidR="002C2395" w:rsidRPr="009F5D2F" w:rsidRDefault="002C2395" w:rsidP="009F5D2F">
      <w:pPr>
        <w:ind w:firstLine="709"/>
        <w:jc w:val="both"/>
        <w:rPr>
          <w:sz w:val="28"/>
        </w:rPr>
      </w:pPr>
      <w:r w:rsidRPr="009F5D2F">
        <w:rPr>
          <w:sz w:val="28"/>
        </w:rPr>
        <w:t>Уровень безработицы к 2030 г. будет сохраняться на относительно невысоком уровне – численность зарегистрированных безработных снизится на 31</w:t>
      </w:r>
      <w:r w:rsidR="00B04579">
        <w:rPr>
          <w:sz w:val="28"/>
        </w:rPr>
        <w:t xml:space="preserve"> </w:t>
      </w:r>
      <w:r w:rsidRPr="009F5D2F">
        <w:rPr>
          <w:sz w:val="28"/>
        </w:rPr>
        <w:t>% и составит 563 чел. в 2030 г.</w:t>
      </w:r>
    </w:p>
    <w:p w:rsidR="002C2395" w:rsidRDefault="002C2395" w:rsidP="002C2395">
      <w:pPr>
        <w:pStyle w:val="Web"/>
        <w:spacing w:before="0" w:after="0"/>
        <w:ind w:firstLine="708"/>
        <w:rPr>
          <w:rFonts w:ascii="Times New Roman" w:hAnsi="Times New Roman"/>
          <w:color w:val="auto"/>
          <w:sz w:val="28"/>
          <w:szCs w:val="28"/>
        </w:rPr>
      </w:pPr>
      <w:r>
        <w:rPr>
          <w:rFonts w:ascii="Times New Roman" w:hAnsi="Times New Roman"/>
          <w:color w:val="auto"/>
          <w:sz w:val="28"/>
          <w:szCs w:val="28"/>
        </w:rPr>
        <w:t xml:space="preserve">В долгосрочной перспективе планируется рост объема отгруженной продукции собственного производства, который к 2030 г. увеличится в 2,6 раза и составит 122,14 </w:t>
      </w:r>
      <w:proofErr w:type="gramStart"/>
      <w:r>
        <w:rPr>
          <w:rFonts w:ascii="Times New Roman" w:hAnsi="Times New Roman"/>
          <w:color w:val="auto"/>
          <w:sz w:val="28"/>
          <w:szCs w:val="28"/>
        </w:rPr>
        <w:t>млрд</w:t>
      </w:r>
      <w:proofErr w:type="gramEnd"/>
      <w:r>
        <w:rPr>
          <w:rFonts w:ascii="Times New Roman" w:hAnsi="Times New Roman"/>
          <w:color w:val="auto"/>
          <w:sz w:val="28"/>
          <w:szCs w:val="28"/>
        </w:rPr>
        <w:t xml:space="preserve"> руб. В структуре объема отгруженной продукции большая часть будет приходит</w:t>
      </w:r>
      <w:r w:rsidR="00B04579">
        <w:rPr>
          <w:rFonts w:ascii="Times New Roman" w:hAnsi="Times New Roman"/>
          <w:color w:val="auto"/>
          <w:sz w:val="28"/>
          <w:szCs w:val="28"/>
        </w:rPr>
        <w:t>ь</w:t>
      </w:r>
      <w:r>
        <w:rPr>
          <w:rFonts w:ascii="Times New Roman" w:hAnsi="Times New Roman"/>
          <w:color w:val="auto"/>
          <w:sz w:val="28"/>
          <w:szCs w:val="28"/>
        </w:rPr>
        <w:t>ся на обрабатывающ</w:t>
      </w:r>
      <w:r w:rsidR="00B04579">
        <w:rPr>
          <w:rFonts w:ascii="Times New Roman" w:hAnsi="Times New Roman"/>
          <w:color w:val="auto"/>
          <w:sz w:val="28"/>
          <w:szCs w:val="28"/>
        </w:rPr>
        <w:t>ие производства – 116,8 млрд</w:t>
      </w:r>
      <w:r>
        <w:rPr>
          <w:rFonts w:ascii="Times New Roman" w:hAnsi="Times New Roman"/>
          <w:color w:val="auto"/>
          <w:sz w:val="28"/>
          <w:szCs w:val="28"/>
        </w:rPr>
        <w:t xml:space="preserve"> руб. (рост в 2,6 раза по сравнению с 2016 г.). Добыча полезных ископаемых также увеличится и составит к 2030 г. 517,2 </w:t>
      </w:r>
      <w:proofErr w:type="gramStart"/>
      <w:r>
        <w:rPr>
          <w:rFonts w:ascii="Times New Roman" w:hAnsi="Times New Roman"/>
          <w:color w:val="auto"/>
          <w:sz w:val="28"/>
          <w:szCs w:val="28"/>
        </w:rPr>
        <w:t>млн</w:t>
      </w:r>
      <w:proofErr w:type="gramEnd"/>
      <w:r>
        <w:rPr>
          <w:rFonts w:ascii="Times New Roman" w:hAnsi="Times New Roman"/>
          <w:color w:val="auto"/>
          <w:sz w:val="28"/>
          <w:szCs w:val="28"/>
        </w:rPr>
        <w:t xml:space="preserve"> руб. (рост по сравнению с 2016 г. – в 2,7 раза), однако определяющего значения в экономике района по-прежнему иметь не будет. </w:t>
      </w:r>
    </w:p>
    <w:p w:rsidR="002C2395" w:rsidRDefault="002C2395" w:rsidP="002C2395">
      <w:pPr>
        <w:pStyle w:val="Web"/>
        <w:spacing w:before="0" w:after="0"/>
        <w:ind w:firstLine="708"/>
        <w:rPr>
          <w:rFonts w:ascii="Times New Roman" w:hAnsi="Times New Roman"/>
          <w:color w:val="auto"/>
          <w:sz w:val="28"/>
          <w:szCs w:val="28"/>
        </w:rPr>
      </w:pPr>
      <w:r>
        <w:rPr>
          <w:rFonts w:ascii="Times New Roman" w:hAnsi="Times New Roman"/>
          <w:color w:val="auto"/>
          <w:sz w:val="28"/>
          <w:szCs w:val="28"/>
        </w:rPr>
        <w:t xml:space="preserve">По всем основным видам продукции сельского хозяйства прогнозируется увеличение объема производства, наибольший рост – в 3,1 раза и в 2 раза планируется по производству овощей и картофеля соответственно. </w:t>
      </w:r>
    </w:p>
    <w:p w:rsidR="002C2395" w:rsidRDefault="002C2395" w:rsidP="002C2395">
      <w:pPr>
        <w:pStyle w:val="Web"/>
        <w:spacing w:before="0" w:after="0"/>
        <w:ind w:firstLine="708"/>
        <w:rPr>
          <w:rFonts w:ascii="Times New Roman" w:hAnsi="Times New Roman"/>
          <w:color w:val="auto"/>
          <w:sz w:val="28"/>
          <w:szCs w:val="28"/>
        </w:rPr>
      </w:pPr>
      <w:r>
        <w:rPr>
          <w:rFonts w:ascii="Times New Roman" w:hAnsi="Times New Roman"/>
          <w:color w:val="auto"/>
          <w:sz w:val="28"/>
          <w:szCs w:val="28"/>
        </w:rPr>
        <w:t xml:space="preserve">Реализуется задача по восстановлению строительной отрасли, объем строительных работ к 2030 г. увеличится в 3,6 раза и </w:t>
      </w:r>
      <w:r>
        <w:rPr>
          <w:rFonts w:ascii="Times New Roman" w:hAnsi="Times New Roman"/>
          <w:color w:val="auto"/>
          <w:sz w:val="28"/>
          <w:szCs w:val="28"/>
        </w:rPr>
        <w:br/>
        <w:t xml:space="preserve">составит 6,25 </w:t>
      </w:r>
      <w:proofErr w:type="gramStart"/>
      <w:r>
        <w:rPr>
          <w:rFonts w:ascii="Times New Roman" w:hAnsi="Times New Roman"/>
          <w:color w:val="auto"/>
          <w:sz w:val="28"/>
          <w:szCs w:val="28"/>
        </w:rPr>
        <w:t>млрд</w:t>
      </w:r>
      <w:proofErr w:type="gramEnd"/>
      <w:r>
        <w:rPr>
          <w:rFonts w:ascii="Times New Roman" w:hAnsi="Times New Roman"/>
          <w:color w:val="auto"/>
          <w:sz w:val="28"/>
          <w:szCs w:val="28"/>
        </w:rPr>
        <w:t xml:space="preserve"> руб. к 2030 г., ввод жилья к 2030 г. </w:t>
      </w:r>
      <w:r w:rsidR="00303311">
        <w:rPr>
          <w:rFonts w:ascii="Times New Roman" w:hAnsi="Times New Roman"/>
          <w:color w:val="auto"/>
          <w:sz w:val="28"/>
          <w:szCs w:val="28"/>
        </w:rPr>
        <w:t xml:space="preserve">- </w:t>
      </w:r>
      <w:r>
        <w:rPr>
          <w:rFonts w:ascii="Times New Roman" w:hAnsi="Times New Roman"/>
          <w:color w:val="auto"/>
          <w:sz w:val="28"/>
          <w:szCs w:val="28"/>
        </w:rPr>
        <w:t>131,1 тыс. м² в год.</w:t>
      </w:r>
    </w:p>
    <w:p w:rsidR="002C2395" w:rsidRDefault="002C2395" w:rsidP="002C2395">
      <w:pPr>
        <w:pStyle w:val="Web"/>
        <w:spacing w:before="0" w:after="0"/>
        <w:ind w:firstLine="708"/>
        <w:rPr>
          <w:rFonts w:ascii="Times New Roman" w:hAnsi="Times New Roman"/>
          <w:color w:val="auto"/>
          <w:sz w:val="28"/>
          <w:szCs w:val="28"/>
        </w:rPr>
      </w:pPr>
      <w:r>
        <w:rPr>
          <w:rFonts w:ascii="Times New Roman" w:hAnsi="Times New Roman"/>
          <w:color w:val="auto"/>
          <w:sz w:val="28"/>
          <w:szCs w:val="28"/>
        </w:rPr>
        <w:t xml:space="preserve">Увеличится вклад малого бизнеса в экономику района, количество малых предприятий (включая </w:t>
      </w:r>
      <w:proofErr w:type="spellStart"/>
      <w:r>
        <w:rPr>
          <w:rFonts w:ascii="Times New Roman" w:hAnsi="Times New Roman"/>
          <w:color w:val="auto"/>
          <w:sz w:val="28"/>
          <w:szCs w:val="28"/>
        </w:rPr>
        <w:t>микропредприятия</w:t>
      </w:r>
      <w:proofErr w:type="spellEnd"/>
      <w:r>
        <w:rPr>
          <w:rFonts w:ascii="Times New Roman" w:hAnsi="Times New Roman"/>
          <w:color w:val="auto"/>
          <w:sz w:val="28"/>
          <w:szCs w:val="28"/>
        </w:rPr>
        <w:t xml:space="preserve">), функционирующих в районе, увеличится к 2030 г. до 3,6 тыс. ед. (в 2016 г. – 1,67 тыс. ед., рост в 2,1 раза), объем инвестиций в основной капитал в малом предпринимательстве (включая </w:t>
      </w:r>
      <w:proofErr w:type="spellStart"/>
      <w:r>
        <w:rPr>
          <w:rFonts w:ascii="Times New Roman" w:hAnsi="Times New Roman"/>
          <w:color w:val="auto"/>
          <w:sz w:val="28"/>
          <w:szCs w:val="28"/>
        </w:rPr>
        <w:t>микропредприятия</w:t>
      </w:r>
      <w:proofErr w:type="spellEnd"/>
      <w:r>
        <w:rPr>
          <w:rFonts w:ascii="Times New Roman" w:hAnsi="Times New Roman"/>
          <w:color w:val="auto"/>
          <w:sz w:val="28"/>
          <w:szCs w:val="28"/>
        </w:rPr>
        <w:t xml:space="preserve">) составит в 2030 г. 2 058,2 </w:t>
      </w:r>
      <w:proofErr w:type="gramStart"/>
      <w:r>
        <w:rPr>
          <w:rFonts w:ascii="Times New Roman" w:hAnsi="Times New Roman"/>
          <w:color w:val="auto"/>
          <w:sz w:val="28"/>
          <w:szCs w:val="28"/>
        </w:rPr>
        <w:t>млн</w:t>
      </w:r>
      <w:proofErr w:type="gramEnd"/>
      <w:r>
        <w:rPr>
          <w:rFonts w:ascii="Times New Roman" w:hAnsi="Times New Roman"/>
          <w:color w:val="auto"/>
          <w:sz w:val="28"/>
          <w:szCs w:val="28"/>
        </w:rPr>
        <w:t xml:space="preserve"> руб., темп роста 2030/2016</w:t>
      </w:r>
      <w:r w:rsidR="000E3BAA">
        <w:rPr>
          <w:rFonts w:ascii="Times New Roman" w:hAnsi="Times New Roman"/>
          <w:color w:val="auto"/>
          <w:sz w:val="28"/>
          <w:szCs w:val="28"/>
        </w:rPr>
        <w:t> </w:t>
      </w:r>
      <w:r>
        <w:rPr>
          <w:rFonts w:ascii="Times New Roman" w:hAnsi="Times New Roman"/>
          <w:color w:val="auto"/>
          <w:sz w:val="28"/>
          <w:szCs w:val="28"/>
        </w:rPr>
        <w:t xml:space="preserve">гг. – в 2,6 раза. </w:t>
      </w:r>
    </w:p>
    <w:p w:rsidR="002C2395" w:rsidRDefault="002C2395" w:rsidP="002C2395">
      <w:pPr>
        <w:pStyle w:val="Web"/>
        <w:spacing w:before="0" w:after="0"/>
        <w:ind w:firstLine="708"/>
        <w:rPr>
          <w:rFonts w:ascii="Times New Roman" w:hAnsi="Times New Roman"/>
          <w:color w:val="auto"/>
          <w:sz w:val="28"/>
          <w:szCs w:val="28"/>
        </w:rPr>
      </w:pPr>
      <w:r>
        <w:rPr>
          <w:rFonts w:ascii="Times New Roman" w:hAnsi="Times New Roman"/>
          <w:color w:val="auto"/>
          <w:sz w:val="28"/>
          <w:szCs w:val="28"/>
        </w:rPr>
        <w:t>В долгосрочной</w:t>
      </w:r>
      <w:r>
        <w:rPr>
          <w:rFonts w:ascii="Times New Roman" w:hAnsi="Times New Roman"/>
          <w:b/>
          <w:color w:val="auto"/>
          <w:sz w:val="28"/>
          <w:szCs w:val="28"/>
        </w:rPr>
        <w:t xml:space="preserve"> </w:t>
      </w:r>
      <w:r>
        <w:rPr>
          <w:rFonts w:ascii="Times New Roman" w:hAnsi="Times New Roman"/>
          <w:color w:val="auto"/>
          <w:sz w:val="28"/>
          <w:szCs w:val="28"/>
        </w:rPr>
        <w:t xml:space="preserve">перспективе прогнозируется существенный приток инвестиций, к 2030 г. объем инвестиций в основной капитал за счет всех источников финансирования увеличится в 3,9 раза по сравнению с 2016 г. и составит 16,0 </w:t>
      </w:r>
      <w:proofErr w:type="gramStart"/>
      <w:r>
        <w:rPr>
          <w:rFonts w:ascii="Times New Roman" w:hAnsi="Times New Roman"/>
          <w:color w:val="auto"/>
          <w:sz w:val="28"/>
          <w:szCs w:val="28"/>
        </w:rPr>
        <w:t>млрд</w:t>
      </w:r>
      <w:proofErr w:type="gramEnd"/>
      <w:r>
        <w:rPr>
          <w:rFonts w:ascii="Times New Roman" w:hAnsi="Times New Roman"/>
          <w:color w:val="auto"/>
          <w:sz w:val="28"/>
          <w:szCs w:val="28"/>
        </w:rPr>
        <w:t xml:space="preserve"> руб. </w:t>
      </w:r>
    </w:p>
    <w:p w:rsidR="009F5D2F" w:rsidRDefault="002C2395" w:rsidP="001C19C4">
      <w:pPr>
        <w:pStyle w:val="Web"/>
        <w:spacing w:before="0" w:after="0"/>
        <w:ind w:firstLine="708"/>
        <w:rPr>
          <w:b/>
          <w:bCs/>
        </w:rPr>
      </w:pPr>
      <w:r>
        <w:rPr>
          <w:rFonts w:ascii="Times New Roman" w:hAnsi="Times New Roman"/>
          <w:color w:val="auto"/>
          <w:sz w:val="28"/>
          <w:szCs w:val="28"/>
        </w:rPr>
        <w:t>Общая площадь жилых помещений, приходящаяся в среднем на одного жителя, к 2030 г. увеличится на 30</w:t>
      </w:r>
      <w:r w:rsidR="009A6DCA">
        <w:rPr>
          <w:rFonts w:ascii="Times New Roman" w:hAnsi="Times New Roman"/>
          <w:color w:val="auto"/>
          <w:sz w:val="28"/>
          <w:szCs w:val="28"/>
        </w:rPr>
        <w:t xml:space="preserve"> </w:t>
      </w:r>
      <w:r>
        <w:rPr>
          <w:rFonts w:ascii="Times New Roman" w:hAnsi="Times New Roman"/>
          <w:color w:val="auto"/>
          <w:sz w:val="28"/>
          <w:szCs w:val="28"/>
        </w:rPr>
        <w:t>% по сравнению с 2016 г. и составит 31,5 м</w:t>
      </w:r>
      <w:proofErr w:type="gramStart"/>
      <w:r>
        <w:rPr>
          <w:rFonts w:ascii="Times New Roman" w:hAnsi="Times New Roman"/>
          <w:color w:val="auto"/>
          <w:sz w:val="28"/>
          <w:szCs w:val="28"/>
          <w:vertAlign w:val="superscript"/>
        </w:rPr>
        <w:t>2</w:t>
      </w:r>
      <w:proofErr w:type="gramEnd"/>
      <w:r>
        <w:rPr>
          <w:rFonts w:ascii="Times New Roman" w:hAnsi="Times New Roman"/>
          <w:color w:val="auto"/>
          <w:sz w:val="28"/>
          <w:szCs w:val="28"/>
        </w:rPr>
        <w:t xml:space="preserve">/чел., за 2018-2030 гг. будет ликвидировано 12,0 тыс. м² аварийного и ветхого жилья, аварийный жилищный фонд отсутствует. </w:t>
      </w:r>
      <w:r w:rsidR="009F5D2F">
        <w:br w:type="page"/>
      </w:r>
    </w:p>
    <w:p w:rsidR="009F5D2F" w:rsidRDefault="009F5D2F" w:rsidP="002C2395">
      <w:pPr>
        <w:pStyle w:val="af0"/>
        <w:jc w:val="both"/>
        <w:rPr>
          <w:sz w:val="24"/>
          <w:szCs w:val="24"/>
          <w:lang w:val="ru-RU"/>
        </w:rPr>
        <w:sectPr w:rsidR="009F5D2F" w:rsidSect="00F867B4">
          <w:footerReference w:type="default" r:id="rId17"/>
          <w:pgSz w:w="11906" w:h="16838"/>
          <w:pgMar w:top="1134" w:right="567" w:bottom="1134" w:left="1701" w:header="0" w:footer="567" w:gutter="0"/>
          <w:cols w:space="720"/>
          <w:docGrid w:linePitch="326"/>
        </w:sectPr>
      </w:pPr>
    </w:p>
    <w:p w:rsidR="002C2395" w:rsidRDefault="002C2395" w:rsidP="002C2395">
      <w:pPr>
        <w:pStyle w:val="af0"/>
        <w:jc w:val="both"/>
        <w:rPr>
          <w:bCs w:val="0"/>
          <w:sz w:val="24"/>
          <w:szCs w:val="24"/>
          <w:lang w:val="ru-RU"/>
        </w:rPr>
      </w:pPr>
      <w:bookmarkStart w:id="10" w:name="_Hlk496010051"/>
      <w:r>
        <w:rPr>
          <w:sz w:val="24"/>
          <w:szCs w:val="24"/>
          <w:lang w:val="ru-RU"/>
        </w:rPr>
        <w:lastRenderedPageBreak/>
        <w:t xml:space="preserve">Таблица </w:t>
      </w:r>
      <w:r>
        <w:rPr>
          <w:sz w:val="24"/>
          <w:szCs w:val="24"/>
        </w:rPr>
        <w:fldChar w:fldCharType="begin"/>
      </w:r>
      <w:r>
        <w:rPr>
          <w:sz w:val="24"/>
          <w:szCs w:val="24"/>
          <w:lang w:val="ru-RU"/>
        </w:rPr>
        <w:instrText xml:space="preserve"> </w:instrText>
      </w:r>
      <w:r>
        <w:rPr>
          <w:sz w:val="24"/>
          <w:szCs w:val="24"/>
        </w:rPr>
        <w:instrText>SEQ</w:instrText>
      </w:r>
      <w:r>
        <w:rPr>
          <w:sz w:val="24"/>
          <w:szCs w:val="24"/>
          <w:lang w:val="ru-RU"/>
        </w:rPr>
        <w:instrText xml:space="preserve"> Таблица \* </w:instrText>
      </w:r>
      <w:r>
        <w:rPr>
          <w:sz w:val="24"/>
          <w:szCs w:val="24"/>
        </w:rPr>
        <w:instrText>ARABIC</w:instrText>
      </w:r>
      <w:r>
        <w:rPr>
          <w:sz w:val="24"/>
          <w:szCs w:val="24"/>
          <w:lang w:val="ru-RU"/>
        </w:rPr>
        <w:instrText xml:space="preserve"> </w:instrText>
      </w:r>
      <w:r>
        <w:rPr>
          <w:sz w:val="24"/>
          <w:szCs w:val="24"/>
        </w:rPr>
        <w:fldChar w:fldCharType="separate"/>
      </w:r>
      <w:r w:rsidR="00303311" w:rsidRPr="00303311">
        <w:rPr>
          <w:noProof/>
          <w:sz w:val="24"/>
          <w:szCs w:val="24"/>
          <w:lang w:val="ru-RU"/>
        </w:rPr>
        <w:t>1</w:t>
      </w:r>
      <w:r>
        <w:rPr>
          <w:sz w:val="24"/>
          <w:szCs w:val="24"/>
        </w:rPr>
        <w:fldChar w:fldCharType="end"/>
      </w:r>
      <w:r>
        <w:rPr>
          <w:sz w:val="24"/>
          <w:szCs w:val="24"/>
          <w:lang w:val="ru-RU"/>
        </w:rPr>
        <w:t xml:space="preserve"> – Целевые показатели </w:t>
      </w:r>
      <w:proofErr w:type="gramStart"/>
      <w:r w:rsidR="00C3059C">
        <w:rPr>
          <w:sz w:val="24"/>
          <w:szCs w:val="24"/>
          <w:lang w:val="ru-RU"/>
        </w:rPr>
        <w:t xml:space="preserve">реализации Стратегии </w:t>
      </w:r>
      <w:r>
        <w:rPr>
          <w:bCs w:val="0"/>
          <w:sz w:val="24"/>
          <w:szCs w:val="24"/>
          <w:lang w:val="ru-RU"/>
        </w:rPr>
        <w:t xml:space="preserve">социально-экономического развития Воскресенского </w:t>
      </w:r>
      <w:r w:rsidR="00C3059C">
        <w:rPr>
          <w:bCs w:val="0"/>
          <w:sz w:val="24"/>
          <w:szCs w:val="24"/>
          <w:lang w:val="ru-RU"/>
        </w:rPr>
        <w:t xml:space="preserve">муниципального </w:t>
      </w:r>
      <w:r>
        <w:rPr>
          <w:bCs w:val="0"/>
          <w:sz w:val="24"/>
          <w:szCs w:val="24"/>
          <w:lang w:val="ru-RU"/>
        </w:rPr>
        <w:t>района</w:t>
      </w:r>
      <w:r w:rsidR="00C3059C">
        <w:rPr>
          <w:bCs w:val="0"/>
          <w:sz w:val="24"/>
          <w:szCs w:val="24"/>
          <w:lang w:val="ru-RU"/>
        </w:rPr>
        <w:t xml:space="preserve"> Московской области</w:t>
      </w:r>
      <w:proofErr w:type="gramEnd"/>
      <w:r w:rsidR="00C3059C">
        <w:rPr>
          <w:bCs w:val="0"/>
          <w:sz w:val="24"/>
          <w:szCs w:val="24"/>
          <w:lang w:val="ru-RU"/>
        </w:rPr>
        <w:t xml:space="preserve"> на период до 2030 г.</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686"/>
        <w:gridCol w:w="1117"/>
        <w:gridCol w:w="927"/>
        <w:gridCol w:w="981"/>
        <w:gridCol w:w="927"/>
        <w:gridCol w:w="927"/>
        <w:gridCol w:w="999"/>
        <w:gridCol w:w="999"/>
        <w:gridCol w:w="1185"/>
        <w:gridCol w:w="1185"/>
        <w:gridCol w:w="1178"/>
      </w:tblGrid>
      <w:tr w:rsidR="00072855" w:rsidRPr="00072855" w:rsidTr="001C19C4">
        <w:trPr>
          <w:cantSplit/>
          <w:trHeight w:val="20"/>
          <w:tblHeader/>
        </w:trPr>
        <w:tc>
          <w:tcPr>
            <w:tcW w:w="239" w:type="pct"/>
            <w:vMerge w:val="restart"/>
            <w:shd w:val="clear" w:color="auto" w:fill="auto"/>
            <w:noWrap/>
            <w:vAlign w:val="center"/>
            <w:hideMark/>
          </w:tcPr>
          <w:bookmarkEnd w:id="10"/>
          <w:p w:rsidR="00072855" w:rsidRPr="00072855" w:rsidRDefault="00072855" w:rsidP="00072855">
            <w:pPr>
              <w:jc w:val="center"/>
              <w:rPr>
                <w:b/>
                <w:bCs/>
                <w:color w:val="000000"/>
              </w:rPr>
            </w:pPr>
            <w:r w:rsidRPr="00072855">
              <w:rPr>
                <w:b/>
                <w:bCs/>
                <w:color w:val="000000"/>
              </w:rPr>
              <w:t xml:space="preserve">№ </w:t>
            </w:r>
            <w:proofErr w:type="gramStart"/>
            <w:r w:rsidRPr="00072855">
              <w:rPr>
                <w:b/>
                <w:bCs/>
                <w:color w:val="000000"/>
              </w:rPr>
              <w:t>п</w:t>
            </w:r>
            <w:proofErr w:type="gramEnd"/>
            <w:r w:rsidRPr="00072855">
              <w:rPr>
                <w:b/>
                <w:bCs/>
                <w:color w:val="000000"/>
              </w:rPr>
              <w:t>/п</w:t>
            </w:r>
          </w:p>
        </w:tc>
        <w:tc>
          <w:tcPr>
            <w:tcW w:w="1236" w:type="pct"/>
            <w:vMerge w:val="restart"/>
            <w:shd w:val="clear" w:color="auto" w:fill="auto"/>
            <w:noWrap/>
            <w:vAlign w:val="center"/>
            <w:hideMark/>
          </w:tcPr>
          <w:p w:rsidR="00072855" w:rsidRPr="00072855" w:rsidRDefault="00072855" w:rsidP="00072855">
            <w:pPr>
              <w:jc w:val="center"/>
              <w:rPr>
                <w:b/>
                <w:bCs/>
                <w:color w:val="000000"/>
              </w:rPr>
            </w:pPr>
            <w:r w:rsidRPr="00072855">
              <w:rPr>
                <w:b/>
                <w:bCs/>
                <w:color w:val="000000"/>
              </w:rPr>
              <w:t>Наименование показателя</w:t>
            </w:r>
          </w:p>
        </w:tc>
        <w:tc>
          <w:tcPr>
            <w:tcW w:w="378" w:type="pct"/>
            <w:vMerge w:val="restart"/>
            <w:shd w:val="clear" w:color="auto" w:fill="auto"/>
            <w:noWrap/>
            <w:vAlign w:val="center"/>
            <w:hideMark/>
          </w:tcPr>
          <w:p w:rsidR="00072855" w:rsidRPr="00072855" w:rsidRDefault="00072855" w:rsidP="00072855">
            <w:pPr>
              <w:jc w:val="center"/>
              <w:rPr>
                <w:b/>
                <w:bCs/>
                <w:color w:val="000000"/>
              </w:rPr>
            </w:pPr>
            <w:r w:rsidRPr="00072855">
              <w:rPr>
                <w:b/>
                <w:bCs/>
                <w:color w:val="000000"/>
              </w:rPr>
              <w:t>Ед. изм.</w:t>
            </w:r>
          </w:p>
        </w:tc>
        <w:tc>
          <w:tcPr>
            <w:tcW w:w="314"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2016 г.</w:t>
            </w:r>
          </w:p>
        </w:tc>
        <w:tc>
          <w:tcPr>
            <w:tcW w:w="332"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2017 г.</w:t>
            </w:r>
          </w:p>
        </w:tc>
        <w:tc>
          <w:tcPr>
            <w:tcW w:w="314"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2018 г.</w:t>
            </w:r>
          </w:p>
        </w:tc>
        <w:tc>
          <w:tcPr>
            <w:tcW w:w="314"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2019 г.</w:t>
            </w:r>
          </w:p>
        </w:tc>
        <w:tc>
          <w:tcPr>
            <w:tcW w:w="338"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2025 г.</w:t>
            </w:r>
          </w:p>
        </w:tc>
        <w:tc>
          <w:tcPr>
            <w:tcW w:w="338"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2030 г.</w:t>
            </w:r>
          </w:p>
        </w:tc>
        <w:tc>
          <w:tcPr>
            <w:tcW w:w="400" w:type="pct"/>
            <w:vMerge w:val="restart"/>
            <w:shd w:val="clear" w:color="auto" w:fill="auto"/>
            <w:vAlign w:val="center"/>
            <w:hideMark/>
          </w:tcPr>
          <w:p w:rsidR="00072855" w:rsidRPr="00072855" w:rsidRDefault="00072855" w:rsidP="00072855">
            <w:pPr>
              <w:jc w:val="center"/>
              <w:rPr>
                <w:b/>
                <w:bCs/>
                <w:color w:val="000000"/>
              </w:rPr>
            </w:pPr>
            <w:r w:rsidRPr="00072855">
              <w:rPr>
                <w:b/>
                <w:bCs/>
                <w:color w:val="000000"/>
              </w:rPr>
              <w:t>Темп роста 2019/ 2016 гг., %</w:t>
            </w:r>
          </w:p>
        </w:tc>
        <w:tc>
          <w:tcPr>
            <w:tcW w:w="400" w:type="pct"/>
            <w:vMerge w:val="restart"/>
            <w:shd w:val="clear" w:color="auto" w:fill="auto"/>
            <w:vAlign w:val="center"/>
            <w:hideMark/>
          </w:tcPr>
          <w:p w:rsidR="00072855" w:rsidRPr="00072855" w:rsidRDefault="00072855" w:rsidP="00072855">
            <w:pPr>
              <w:jc w:val="center"/>
              <w:rPr>
                <w:b/>
                <w:bCs/>
                <w:color w:val="000000"/>
              </w:rPr>
            </w:pPr>
            <w:r w:rsidRPr="00072855">
              <w:rPr>
                <w:b/>
                <w:bCs/>
                <w:color w:val="000000"/>
              </w:rPr>
              <w:t>Темп роста 2025/ 2016 гг., %</w:t>
            </w:r>
          </w:p>
        </w:tc>
        <w:tc>
          <w:tcPr>
            <w:tcW w:w="400" w:type="pct"/>
            <w:vMerge w:val="restart"/>
            <w:shd w:val="clear" w:color="auto" w:fill="auto"/>
            <w:vAlign w:val="center"/>
            <w:hideMark/>
          </w:tcPr>
          <w:p w:rsidR="00072855" w:rsidRPr="00072855" w:rsidRDefault="00072855" w:rsidP="00072855">
            <w:pPr>
              <w:jc w:val="center"/>
              <w:rPr>
                <w:b/>
                <w:bCs/>
                <w:color w:val="000000"/>
              </w:rPr>
            </w:pPr>
            <w:r w:rsidRPr="00072855">
              <w:rPr>
                <w:b/>
                <w:bCs/>
                <w:color w:val="000000"/>
              </w:rPr>
              <w:t>Темп роста 2030/ 2016 гг., %</w:t>
            </w:r>
          </w:p>
        </w:tc>
      </w:tr>
      <w:tr w:rsidR="00072855" w:rsidRPr="00072855" w:rsidTr="001C19C4">
        <w:trPr>
          <w:cantSplit/>
          <w:trHeight w:val="20"/>
          <w:tblHeader/>
        </w:trPr>
        <w:tc>
          <w:tcPr>
            <w:tcW w:w="239" w:type="pct"/>
            <w:vMerge/>
            <w:vAlign w:val="center"/>
            <w:hideMark/>
          </w:tcPr>
          <w:p w:rsidR="00072855" w:rsidRPr="00072855" w:rsidRDefault="00072855" w:rsidP="00072855">
            <w:pPr>
              <w:rPr>
                <w:b/>
                <w:bCs/>
                <w:color w:val="000000"/>
              </w:rPr>
            </w:pPr>
          </w:p>
        </w:tc>
        <w:tc>
          <w:tcPr>
            <w:tcW w:w="1236" w:type="pct"/>
            <w:vMerge/>
            <w:vAlign w:val="center"/>
            <w:hideMark/>
          </w:tcPr>
          <w:p w:rsidR="00072855" w:rsidRPr="00072855" w:rsidRDefault="00072855" w:rsidP="00072855">
            <w:pPr>
              <w:rPr>
                <w:b/>
                <w:bCs/>
                <w:color w:val="000000"/>
              </w:rPr>
            </w:pPr>
          </w:p>
        </w:tc>
        <w:tc>
          <w:tcPr>
            <w:tcW w:w="378" w:type="pct"/>
            <w:vMerge/>
            <w:vAlign w:val="center"/>
            <w:hideMark/>
          </w:tcPr>
          <w:p w:rsidR="00072855" w:rsidRPr="00072855" w:rsidRDefault="00072855" w:rsidP="00072855">
            <w:pPr>
              <w:rPr>
                <w:b/>
                <w:bCs/>
                <w:color w:val="000000"/>
              </w:rPr>
            </w:pPr>
          </w:p>
        </w:tc>
        <w:tc>
          <w:tcPr>
            <w:tcW w:w="314"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факт</w:t>
            </w:r>
          </w:p>
        </w:tc>
        <w:tc>
          <w:tcPr>
            <w:tcW w:w="332" w:type="pct"/>
            <w:shd w:val="clear" w:color="auto" w:fill="auto"/>
            <w:noWrap/>
            <w:vAlign w:val="center"/>
            <w:hideMark/>
          </w:tcPr>
          <w:p w:rsidR="00072855" w:rsidRPr="00072855" w:rsidRDefault="00072855" w:rsidP="00072855">
            <w:pPr>
              <w:jc w:val="center"/>
              <w:rPr>
                <w:b/>
                <w:bCs/>
                <w:color w:val="000000"/>
              </w:rPr>
            </w:pPr>
            <w:r w:rsidRPr="00072855">
              <w:rPr>
                <w:b/>
                <w:bCs/>
                <w:color w:val="000000"/>
              </w:rPr>
              <w:t>оценка</w:t>
            </w:r>
          </w:p>
        </w:tc>
        <w:tc>
          <w:tcPr>
            <w:tcW w:w="1303" w:type="pct"/>
            <w:gridSpan w:val="4"/>
            <w:shd w:val="clear" w:color="auto" w:fill="auto"/>
            <w:noWrap/>
            <w:vAlign w:val="center"/>
            <w:hideMark/>
          </w:tcPr>
          <w:p w:rsidR="00072855" w:rsidRPr="00072855" w:rsidRDefault="00072855" w:rsidP="00072855">
            <w:pPr>
              <w:jc w:val="center"/>
              <w:rPr>
                <w:b/>
                <w:bCs/>
                <w:color w:val="000000"/>
              </w:rPr>
            </w:pPr>
            <w:r w:rsidRPr="00072855">
              <w:rPr>
                <w:b/>
                <w:bCs/>
                <w:color w:val="000000"/>
              </w:rPr>
              <w:t>прогноз</w:t>
            </w:r>
          </w:p>
        </w:tc>
        <w:tc>
          <w:tcPr>
            <w:tcW w:w="400" w:type="pct"/>
            <w:vMerge/>
            <w:vAlign w:val="center"/>
            <w:hideMark/>
          </w:tcPr>
          <w:p w:rsidR="00072855" w:rsidRPr="00072855" w:rsidRDefault="00072855" w:rsidP="00072855">
            <w:pPr>
              <w:rPr>
                <w:b/>
                <w:bCs/>
                <w:color w:val="000000"/>
              </w:rPr>
            </w:pPr>
          </w:p>
        </w:tc>
        <w:tc>
          <w:tcPr>
            <w:tcW w:w="400" w:type="pct"/>
            <w:vMerge/>
            <w:vAlign w:val="center"/>
            <w:hideMark/>
          </w:tcPr>
          <w:p w:rsidR="00072855" w:rsidRPr="00072855" w:rsidRDefault="00072855" w:rsidP="00072855">
            <w:pPr>
              <w:rPr>
                <w:b/>
                <w:bCs/>
                <w:color w:val="000000"/>
              </w:rPr>
            </w:pPr>
          </w:p>
        </w:tc>
        <w:tc>
          <w:tcPr>
            <w:tcW w:w="400" w:type="pct"/>
            <w:vMerge/>
            <w:vAlign w:val="center"/>
            <w:hideMark/>
          </w:tcPr>
          <w:p w:rsidR="00072855" w:rsidRPr="00072855" w:rsidRDefault="00072855" w:rsidP="00072855">
            <w:pPr>
              <w:rPr>
                <w:b/>
                <w:bCs/>
                <w:color w:val="000000"/>
              </w:rPr>
            </w:pP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noWrap/>
            <w:vAlign w:val="center"/>
            <w:hideMark/>
          </w:tcPr>
          <w:p w:rsidR="00072855" w:rsidRPr="00072855" w:rsidRDefault="00072855" w:rsidP="00072855">
            <w:pPr>
              <w:rPr>
                <w:b/>
                <w:bCs/>
                <w:color w:val="000000"/>
              </w:rPr>
            </w:pPr>
            <w:r w:rsidRPr="00072855">
              <w:rPr>
                <w:b/>
                <w:bCs/>
                <w:color w:val="000000"/>
              </w:rPr>
              <w:t>Демографические показатели</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w:t>
            </w:r>
          </w:p>
        </w:tc>
        <w:tc>
          <w:tcPr>
            <w:tcW w:w="1236" w:type="pct"/>
            <w:shd w:val="clear" w:color="auto" w:fill="auto"/>
            <w:vAlign w:val="center"/>
            <w:hideMark/>
          </w:tcPr>
          <w:p w:rsidR="00072855" w:rsidRPr="00072855" w:rsidRDefault="00072855" w:rsidP="00072855">
            <w:pPr>
              <w:rPr>
                <w:color w:val="000000"/>
              </w:rPr>
            </w:pPr>
            <w:r w:rsidRPr="00072855">
              <w:rPr>
                <w:color w:val="000000"/>
              </w:rPr>
              <w:t>Численность постоянного населения (на конец года)</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155,25</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155,02</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154,81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154,63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155,04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159,88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103,0</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Число </w:t>
            </w:r>
            <w:proofErr w:type="gramStart"/>
            <w:r w:rsidRPr="00072855">
              <w:rPr>
                <w:color w:val="000000"/>
              </w:rPr>
              <w:t>родившихся</w:t>
            </w:r>
            <w:proofErr w:type="gramEnd"/>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1 755</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1 790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1 836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1 873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1 970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2 212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126</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Число </w:t>
            </w:r>
            <w:proofErr w:type="gramStart"/>
            <w:r w:rsidRPr="00072855">
              <w:rPr>
                <w:color w:val="000000"/>
              </w:rPr>
              <w:t>умерших</w:t>
            </w:r>
            <w:proofErr w:type="gramEnd"/>
            <w:r w:rsidRPr="00072855">
              <w:rPr>
                <w:color w:val="000000"/>
              </w:rPr>
              <w:t xml:space="preserve"> </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2 377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2 353</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2 323</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2 298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2 310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2 345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99</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4</w:t>
            </w:r>
          </w:p>
        </w:tc>
        <w:tc>
          <w:tcPr>
            <w:tcW w:w="1236" w:type="pct"/>
            <w:shd w:val="clear" w:color="auto" w:fill="auto"/>
            <w:vAlign w:val="center"/>
            <w:hideMark/>
          </w:tcPr>
          <w:p w:rsidR="00072855" w:rsidRPr="00072855" w:rsidRDefault="00072855" w:rsidP="00072855">
            <w:pPr>
              <w:rPr>
                <w:color w:val="000000"/>
              </w:rPr>
            </w:pPr>
            <w:r w:rsidRPr="00072855">
              <w:rPr>
                <w:color w:val="000000"/>
              </w:rPr>
              <w:t>Естественный прирост (убыль) населения</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-622</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-563</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-487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-425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-340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-133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68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55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21</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5</w:t>
            </w:r>
          </w:p>
        </w:tc>
        <w:tc>
          <w:tcPr>
            <w:tcW w:w="1236" w:type="pct"/>
            <w:shd w:val="clear" w:color="auto" w:fill="auto"/>
            <w:vAlign w:val="center"/>
            <w:hideMark/>
          </w:tcPr>
          <w:p w:rsidR="00072855" w:rsidRPr="00072855" w:rsidRDefault="00072855" w:rsidP="00072855">
            <w:pPr>
              <w:rPr>
                <w:color w:val="000000"/>
              </w:rPr>
            </w:pPr>
            <w:r w:rsidRPr="00072855">
              <w:rPr>
                <w:color w:val="000000"/>
              </w:rPr>
              <w:t>Миграционный прирост (убыль) населения</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437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327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286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239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792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1 451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55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181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3,3 раза</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noWrap/>
            <w:vAlign w:val="center"/>
            <w:hideMark/>
          </w:tcPr>
          <w:p w:rsidR="00072855" w:rsidRPr="00072855" w:rsidRDefault="00072855" w:rsidP="00072855">
            <w:pPr>
              <w:rPr>
                <w:b/>
                <w:bCs/>
                <w:color w:val="000000"/>
              </w:rPr>
            </w:pPr>
            <w:r w:rsidRPr="00072855">
              <w:rPr>
                <w:b/>
                <w:bCs/>
                <w:color w:val="000000"/>
              </w:rPr>
              <w:t>Промышленное производство</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6</w:t>
            </w:r>
          </w:p>
        </w:tc>
        <w:tc>
          <w:tcPr>
            <w:tcW w:w="1236" w:type="pct"/>
            <w:shd w:val="clear" w:color="auto" w:fill="auto"/>
            <w:vAlign w:val="center"/>
            <w:hideMark/>
          </w:tcPr>
          <w:p w:rsidR="00072855" w:rsidRPr="00072855" w:rsidRDefault="00072855" w:rsidP="00072855">
            <w:pPr>
              <w:rPr>
                <w:color w:val="000000"/>
              </w:rPr>
            </w:pPr>
            <w:r w:rsidRPr="00072855">
              <w:rPr>
                <w:color w:val="00000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47 522</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50 336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56 620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60 690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105 548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122 142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2,2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2,6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 xml:space="preserve">в </w:t>
            </w:r>
            <w:proofErr w:type="spellStart"/>
            <w:r w:rsidRPr="00072855">
              <w:rPr>
                <w:color w:val="000000"/>
              </w:rPr>
              <w:t>т.ч</w:t>
            </w:r>
            <w:proofErr w:type="spellEnd"/>
            <w:r w:rsidRPr="00072855">
              <w:rPr>
                <w:color w:val="000000"/>
              </w:rPr>
              <w:t>. по видам деятельности:</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6.1</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добыча полезных ископаемых</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183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191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201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210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329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517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179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2,8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6.2</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обрабатывающие производства</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44 770</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47 432</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53 566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57 462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100 931</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116 820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2,3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2,6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6.3</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обеспечение электрической энергией, газом и паром; кондиционирование воздуха</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2 303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2 427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2 557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2 708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3 780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4 239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164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184</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lastRenderedPageBreak/>
              <w:t>6.4</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водоснабжение; водоотведение, организация сбора и утилизации отходов, деятельность по ликвидации загрязнений</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265</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285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297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310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508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566</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192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2,1 раза</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noWrap/>
            <w:vAlign w:val="center"/>
            <w:hideMark/>
          </w:tcPr>
          <w:p w:rsidR="00072855" w:rsidRPr="00072855" w:rsidRDefault="00072855" w:rsidP="00072855">
            <w:pPr>
              <w:rPr>
                <w:b/>
                <w:bCs/>
                <w:color w:val="000000"/>
              </w:rPr>
            </w:pPr>
            <w:r w:rsidRPr="00072855">
              <w:rPr>
                <w:b/>
                <w:bCs/>
                <w:color w:val="000000"/>
              </w:rPr>
              <w:t>Сельское хозяйство</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7</w:t>
            </w:r>
          </w:p>
        </w:tc>
        <w:tc>
          <w:tcPr>
            <w:tcW w:w="1236" w:type="pct"/>
            <w:shd w:val="clear" w:color="auto" w:fill="auto"/>
            <w:vAlign w:val="center"/>
            <w:hideMark/>
          </w:tcPr>
          <w:p w:rsidR="00072855" w:rsidRPr="00072855" w:rsidRDefault="00072855" w:rsidP="00072855">
            <w:pPr>
              <w:rPr>
                <w:color w:val="000000"/>
              </w:rPr>
            </w:pPr>
            <w:r w:rsidRPr="00072855">
              <w:rPr>
                <w:color w:val="000000"/>
              </w:rPr>
              <w:t>Производство основных видов сельскохозяйственной продукции:</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7.1</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зерновые и зернобобовые (в весе после доработки)</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5 487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5 839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6 061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6 292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7 475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8 564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136</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156</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7.2</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картофель</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21 844</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27 640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29 315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31 276</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37 969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43 498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174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199</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7.3</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овощи</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12 029</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18 421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22 979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26 125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32 571</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37 313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2,2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2,7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3,1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7.4</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скот и птица (в живом весе)</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1 133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1 141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1 155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1 170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1 346</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1 542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136</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7.5</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молоко</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16 752</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18 653</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19 036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20 357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23 777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27 239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163</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7.6</w:t>
            </w:r>
          </w:p>
        </w:tc>
        <w:tc>
          <w:tcPr>
            <w:tcW w:w="1236" w:type="pct"/>
            <w:shd w:val="clear" w:color="auto" w:fill="auto"/>
            <w:vAlign w:val="center"/>
            <w:hideMark/>
          </w:tcPr>
          <w:p w:rsidR="00072855" w:rsidRPr="00072855" w:rsidRDefault="00072855" w:rsidP="00072855">
            <w:pPr>
              <w:ind w:firstLineChars="100" w:firstLine="240"/>
              <w:rPr>
                <w:color w:val="000000"/>
              </w:rPr>
            </w:pPr>
            <w:r w:rsidRPr="00072855">
              <w:rPr>
                <w:color w:val="000000"/>
              </w:rPr>
              <w:t>яйцо</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тыс. шт.</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1 022</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1 127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1 136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1 147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1 225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1 294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127</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8</w:t>
            </w:r>
          </w:p>
        </w:tc>
        <w:tc>
          <w:tcPr>
            <w:tcW w:w="1236" w:type="pct"/>
            <w:shd w:val="clear" w:color="auto" w:fill="auto"/>
            <w:vAlign w:val="center"/>
            <w:hideMark/>
          </w:tcPr>
          <w:p w:rsidR="00072855" w:rsidRPr="00072855" w:rsidRDefault="00072855" w:rsidP="00072855">
            <w:pPr>
              <w:rPr>
                <w:color w:val="000000"/>
              </w:rPr>
            </w:pPr>
            <w:r w:rsidRPr="00072855">
              <w:rPr>
                <w:color w:val="000000"/>
              </w:rPr>
              <w:t>Доля обрабатываемой пашни в общей площади пашни</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69</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78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90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95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noWrap/>
            <w:vAlign w:val="center"/>
            <w:hideMark/>
          </w:tcPr>
          <w:p w:rsidR="00072855" w:rsidRPr="00072855" w:rsidRDefault="00072855" w:rsidP="00072855">
            <w:pPr>
              <w:rPr>
                <w:b/>
                <w:bCs/>
                <w:color w:val="000000"/>
              </w:rPr>
            </w:pPr>
            <w:r w:rsidRPr="00072855">
              <w:rPr>
                <w:b/>
                <w:bCs/>
                <w:color w:val="000000"/>
              </w:rPr>
              <w:t>Строительство</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9</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Объем работ и услуг, выполненных собственными силами организаций по виду деятельности «Строительство» </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1 758</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2 109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2 392</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2 519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4 227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6 254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2,4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3,6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10</w:t>
            </w:r>
          </w:p>
        </w:tc>
        <w:tc>
          <w:tcPr>
            <w:tcW w:w="1236" w:type="pct"/>
            <w:shd w:val="clear" w:color="auto" w:fill="auto"/>
            <w:vAlign w:val="center"/>
            <w:hideMark/>
          </w:tcPr>
          <w:p w:rsidR="00072855" w:rsidRDefault="00072855" w:rsidP="00072855">
            <w:pPr>
              <w:rPr>
                <w:color w:val="000000"/>
              </w:rPr>
            </w:pPr>
            <w:r w:rsidRPr="00072855">
              <w:rPr>
                <w:color w:val="000000"/>
              </w:rPr>
              <w:t>Ввод в эксплуатацию жилых домов, построенных за счет всех источников финансирования</w:t>
            </w:r>
          </w:p>
          <w:p w:rsidR="000E3BAA" w:rsidRPr="00072855" w:rsidRDefault="000E3BAA" w:rsidP="00072855">
            <w:pPr>
              <w:rPr>
                <w:color w:val="000000"/>
              </w:rPr>
            </w:pP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тыс. м²</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108,3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32,8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57,8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80,3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99,4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131,1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74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121</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lastRenderedPageBreak/>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Транспортная инфраструктура и дорожное строительство</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11</w:t>
            </w:r>
          </w:p>
        </w:tc>
        <w:tc>
          <w:tcPr>
            <w:tcW w:w="1236" w:type="pct"/>
            <w:shd w:val="clear" w:color="auto" w:fill="auto"/>
            <w:vAlign w:val="center"/>
            <w:hideMark/>
          </w:tcPr>
          <w:p w:rsidR="00072855" w:rsidRPr="00072855" w:rsidRDefault="00072855" w:rsidP="00072855">
            <w:pPr>
              <w:rPr>
                <w:color w:val="000000"/>
              </w:rPr>
            </w:pPr>
            <w:r w:rsidRPr="00072855">
              <w:rPr>
                <w:color w:val="000000"/>
              </w:rPr>
              <w:t>Протяженность автомобильных дорог общего пользования с твердым типом покрытия местного значения</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км</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401,9</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413,4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420,5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420,5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429,4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438,2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109</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12</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Объемы ввода в эксплуатацию после строительства и </w:t>
            </w:r>
            <w:proofErr w:type="gramStart"/>
            <w:r w:rsidRPr="00072855">
              <w:rPr>
                <w:color w:val="000000"/>
              </w:rPr>
              <w:t>реконструкции</w:t>
            </w:r>
            <w:proofErr w:type="gramEnd"/>
            <w:r w:rsidRPr="00072855">
              <w:rPr>
                <w:color w:val="000000"/>
              </w:rPr>
              <w:t xml:space="preserve"> автомобильных дорог общего пользования местного значения</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км</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0,7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13</w:t>
            </w:r>
          </w:p>
        </w:tc>
        <w:tc>
          <w:tcPr>
            <w:tcW w:w="1236" w:type="pct"/>
            <w:shd w:val="clear" w:color="auto" w:fill="auto"/>
            <w:vAlign w:val="center"/>
            <w:hideMark/>
          </w:tcPr>
          <w:p w:rsidR="00072855" w:rsidRPr="00072855" w:rsidRDefault="00072855" w:rsidP="00072855">
            <w:pPr>
              <w:rPr>
                <w:color w:val="000000"/>
              </w:rPr>
            </w:pPr>
            <w:r w:rsidRPr="00072855">
              <w:rPr>
                <w:color w:val="000000"/>
              </w:rPr>
              <w:t>Протяженность отремонтированных автомобильных дорог общего пользования местного значения</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км</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20,0</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29,8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29,5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29,5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30,1</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30,7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151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154</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Жилищно-коммунальное хозяйство</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14</w:t>
            </w:r>
          </w:p>
        </w:tc>
        <w:tc>
          <w:tcPr>
            <w:tcW w:w="1236" w:type="pct"/>
            <w:shd w:val="clear" w:color="auto" w:fill="auto"/>
            <w:vAlign w:val="center"/>
            <w:hideMark/>
          </w:tcPr>
          <w:p w:rsidR="00072855" w:rsidRPr="00072855" w:rsidRDefault="00072855" w:rsidP="00072855">
            <w:pPr>
              <w:rPr>
                <w:color w:val="000000"/>
              </w:rPr>
            </w:pPr>
            <w:r w:rsidRPr="00072855">
              <w:rPr>
                <w:color w:val="000000"/>
              </w:rPr>
              <w:t>Уровень обеспеченности населения жильем (на конец года)</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w:t>
            </w:r>
            <w:proofErr w:type="gramEnd"/>
            <w:r w:rsidRPr="00072855">
              <w:rPr>
                <w:color w:val="000000"/>
              </w:rPr>
              <w:t>²/чел.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24,2</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24,5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24,9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25,4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28,7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31,5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130</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15</w:t>
            </w:r>
          </w:p>
        </w:tc>
        <w:tc>
          <w:tcPr>
            <w:tcW w:w="1236" w:type="pct"/>
            <w:shd w:val="clear" w:color="auto" w:fill="auto"/>
            <w:vAlign w:val="center"/>
            <w:hideMark/>
          </w:tcPr>
          <w:p w:rsidR="00072855" w:rsidRPr="00072855" w:rsidRDefault="00072855" w:rsidP="00072855">
            <w:pPr>
              <w:rPr>
                <w:color w:val="000000"/>
              </w:rPr>
            </w:pPr>
            <w:r w:rsidRPr="00072855">
              <w:rPr>
                <w:color w:val="000000"/>
              </w:rPr>
              <w:t>Общая площадь жилищного фонда на конец года</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тыс. м²</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3 759</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3 792</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3 847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3 927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4 447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5 028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134</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16</w:t>
            </w:r>
          </w:p>
        </w:tc>
        <w:tc>
          <w:tcPr>
            <w:tcW w:w="1236" w:type="pct"/>
            <w:shd w:val="clear" w:color="auto" w:fill="auto"/>
            <w:vAlign w:val="center"/>
            <w:hideMark/>
          </w:tcPr>
          <w:p w:rsidR="00536006" w:rsidRPr="00072855" w:rsidRDefault="00072855" w:rsidP="00072855">
            <w:pPr>
              <w:rPr>
                <w:color w:val="000000"/>
              </w:rPr>
            </w:pPr>
            <w:r w:rsidRPr="00072855">
              <w:rPr>
                <w:color w:val="000000"/>
              </w:rPr>
              <w:t>Ликвидировано ветхого и аварийного жилищного фонда за год</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тыс. м²</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0,4</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0,0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2,9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3,5 раза</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Потребительский рынок и сфера услуг</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17</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Оборот розничной торговли </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25 189</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26 978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29 134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31 770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56 294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101 476</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126</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2,2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4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lastRenderedPageBreak/>
              <w:t>18</w:t>
            </w:r>
          </w:p>
        </w:tc>
        <w:tc>
          <w:tcPr>
            <w:tcW w:w="1236" w:type="pct"/>
            <w:shd w:val="clear" w:color="auto" w:fill="auto"/>
            <w:vAlign w:val="center"/>
            <w:hideMark/>
          </w:tcPr>
          <w:p w:rsidR="00072855" w:rsidRPr="00072855" w:rsidRDefault="00072855" w:rsidP="00072855">
            <w:pPr>
              <w:rPr>
                <w:color w:val="000000"/>
              </w:rPr>
            </w:pPr>
            <w:r w:rsidRPr="00072855">
              <w:rPr>
                <w:color w:val="000000"/>
              </w:rPr>
              <w:t>Индекс физического объема оборота розничной торговли</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102,5</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102,9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103,8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105,0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107,8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112,1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19</w:t>
            </w:r>
          </w:p>
        </w:tc>
        <w:tc>
          <w:tcPr>
            <w:tcW w:w="1236" w:type="pct"/>
            <w:shd w:val="clear" w:color="auto" w:fill="auto"/>
            <w:vAlign w:val="center"/>
            <w:hideMark/>
          </w:tcPr>
          <w:p w:rsidR="00072855" w:rsidRPr="00072855" w:rsidRDefault="00072855" w:rsidP="00072855">
            <w:pPr>
              <w:rPr>
                <w:color w:val="000000"/>
              </w:rPr>
            </w:pPr>
            <w:r w:rsidRPr="00072855">
              <w:rPr>
                <w:color w:val="000000"/>
              </w:rPr>
              <w:t>Объем платных услуг населению</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4 637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4 909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5 274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5 743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9 368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13 348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2,9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20</w:t>
            </w:r>
          </w:p>
        </w:tc>
        <w:tc>
          <w:tcPr>
            <w:tcW w:w="1236" w:type="pct"/>
            <w:shd w:val="clear" w:color="auto" w:fill="auto"/>
            <w:vAlign w:val="center"/>
            <w:hideMark/>
          </w:tcPr>
          <w:p w:rsidR="00072855" w:rsidRPr="00072855" w:rsidRDefault="00072855" w:rsidP="00072855">
            <w:pPr>
              <w:rPr>
                <w:color w:val="000000"/>
              </w:rPr>
            </w:pPr>
            <w:r w:rsidRPr="00072855">
              <w:rPr>
                <w:color w:val="000000"/>
              </w:rPr>
              <w:t>Индекс физического объема платных услуг населению</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101,3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101,0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102,4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103,8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103,2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103,4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102</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Туризм</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21</w:t>
            </w:r>
          </w:p>
        </w:tc>
        <w:tc>
          <w:tcPr>
            <w:tcW w:w="1236" w:type="pct"/>
            <w:shd w:val="clear" w:color="auto" w:fill="auto"/>
            <w:vAlign w:val="center"/>
            <w:hideMark/>
          </w:tcPr>
          <w:p w:rsidR="00072855" w:rsidRPr="00072855" w:rsidRDefault="00072855" w:rsidP="00072855">
            <w:pPr>
              <w:rPr>
                <w:color w:val="000000"/>
              </w:rPr>
            </w:pPr>
            <w:r w:rsidRPr="00072855">
              <w:rPr>
                <w:color w:val="000000"/>
              </w:rPr>
              <w:t>Туристский и экскурсионный поток (въездной туризм)</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 xml:space="preserve">тыс. чел.  </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35,3</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89,0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350,9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514,8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22</w:t>
            </w:r>
          </w:p>
        </w:tc>
        <w:tc>
          <w:tcPr>
            <w:tcW w:w="1236" w:type="pct"/>
            <w:shd w:val="clear" w:color="auto" w:fill="auto"/>
            <w:vAlign w:val="center"/>
            <w:hideMark/>
          </w:tcPr>
          <w:p w:rsidR="00072855" w:rsidRPr="00072855" w:rsidRDefault="00072855" w:rsidP="00072855">
            <w:pPr>
              <w:rPr>
                <w:color w:val="000000"/>
              </w:rPr>
            </w:pPr>
            <w:r w:rsidRPr="00072855">
              <w:rPr>
                <w:color w:val="000000"/>
              </w:rPr>
              <w:t>Объем платных туристских услуг</w:t>
            </w:r>
          </w:p>
        </w:tc>
        <w:tc>
          <w:tcPr>
            <w:tcW w:w="378" w:type="pct"/>
            <w:shd w:val="clear" w:color="auto" w:fill="auto"/>
            <w:noWrap/>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390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895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4 040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6 027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23</w:t>
            </w:r>
          </w:p>
        </w:tc>
        <w:tc>
          <w:tcPr>
            <w:tcW w:w="1236" w:type="pct"/>
            <w:shd w:val="clear" w:color="auto" w:fill="auto"/>
            <w:vAlign w:val="center"/>
            <w:hideMark/>
          </w:tcPr>
          <w:p w:rsidR="00072855" w:rsidRPr="00072855" w:rsidRDefault="00072855" w:rsidP="00072855">
            <w:pPr>
              <w:rPr>
                <w:color w:val="000000"/>
              </w:rPr>
            </w:pPr>
            <w:r w:rsidRPr="00072855">
              <w:rPr>
                <w:color w:val="000000"/>
              </w:rPr>
              <w:t>Индекс физического объема турист</w:t>
            </w:r>
            <w:r w:rsidR="00F97739">
              <w:rPr>
                <w:color w:val="000000"/>
              </w:rPr>
              <w:t xml:space="preserve">ских </w:t>
            </w:r>
            <w:r w:rsidRPr="00072855">
              <w:rPr>
                <w:color w:val="000000"/>
              </w:rPr>
              <w:t>услуг</w:t>
            </w:r>
          </w:p>
        </w:tc>
        <w:tc>
          <w:tcPr>
            <w:tcW w:w="378"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218,8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125,2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103,5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Малый бизнес</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24</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Количество малых предприятий (включая </w:t>
            </w:r>
            <w:proofErr w:type="spellStart"/>
            <w:r w:rsidRPr="00072855">
              <w:rPr>
                <w:color w:val="000000"/>
              </w:rPr>
              <w:t>микропредприятия</w:t>
            </w:r>
            <w:proofErr w:type="spellEnd"/>
            <w:r w:rsidRPr="00072855">
              <w:rPr>
                <w:color w:val="000000"/>
              </w:rPr>
              <w:t>) в расчете на 1000 человек населения, на конец года</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ед./ 1000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10,8</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12,1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13,7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20,4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22,4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189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2,1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25</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Количество малых предприятий (включая </w:t>
            </w:r>
            <w:proofErr w:type="spellStart"/>
            <w:r w:rsidRPr="00072855">
              <w:rPr>
                <w:color w:val="000000"/>
              </w:rPr>
              <w:t>микропредприятия</w:t>
            </w:r>
            <w:proofErr w:type="spellEnd"/>
            <w:r w:rsidRPr="00072855">
              <w:rPr>
                <w:color w:val="000000"/>
              </w:rPr>
              <w:t>)</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ед.</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1 674</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1 875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2 119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2 396</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3 159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3 574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189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2,1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26</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Доля оборота малых предприятий (включая </w:t>
            </w:r>
            <w:proofErr w:type="spellStart"/>
            <w:r w:rsidRPr="00072855">
              <w:rPr>
                <w:color w:val="000000"/>
              </w:rPr>
              <w:t>микропредприятия</w:t>
            </w:r>
            <w:proofErr w:type="spellEnd"/>
            <w:r w:rsidRPr="00072855">
              <w:rPr>
                <w:color w:val="000000"/>
              </w:rPr>
              <w:t>) в общем обороте организаций</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26,2</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25,7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25,3</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24,9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23,7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32,9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27</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Инвестиции в основной капитал в малом предпринимательстве (включая </w:t>
            </w:r>
            <w:proofErr w:type="spellStart"/>
            <w:r w:rsidRPr="00072855">
              <w:rPr>
                <w:color w:val="000000"/>
              </w:rPr>
              <w:t>микропредприятия</w:t>
            </w:r>
            <w:proofErr w:type="spellEnd"/>
            <w:r w:rsidRPr="00072855">
              <w:rPr>
                <w:color w:val="000000"/>
              </w:rPr>
              <w:t>)</w:t>
            </w:r>
          </w:p>
        </w:tc>
        <w:tc>
          <w:tcPr>
            <w:tcW w:w="378" w:type="pct"/>
            <w:shd w:val="clear" w:color="auto" w:fill="auto"/>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790</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833</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871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913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1 520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2 058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116</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192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2,6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28</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Среднесписочная численность работников малых предприятий (включая </w:t>
            </w:r>
            <w:proofErr w:type="spellStart"/>
            <w:r w:rsidRPr="00072855">
              <w:rPr>
                <w:color w:val="000000"/>
              </w:rPr>
              <w:t>микропредприятия</w:t>
            </w:r>
            <w:proofErr w:type="spellEnd"/>
            <w:r w:rsidRPr="00072855">
              <w:rPr>
                <w:color w:val="000000"/>
              </w:rPr>
              <w:t>)</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9 567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9 756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10 050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10 450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12 547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14 202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148</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lastRenderedPageBreak/>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Занятость и безработица</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29</w:t>
            </w:r>
          </w:p>
        </w:tc>
        <w:tc>
          <w:tcPr>
            <w:tcW w:w="1236" w:type="pct"/>
            <w:shd w:val="clear" w:color="auto" w:fill="auto"/>
            <w:vAlign w:val="center"/>
            <w:hideMark/>
          </w:tcPr>
          <w:p w:rsidR="00072855" w:rsidRPr="00072855" w:rsidRDefault="00072855" w:rsidP="00072855">
            <w:pPr>
              <w:rPr>
                <w:color w:val="000000"/>
              </w:rPr>
            </w:pPr>
            <w:r w:rsidRPr="00072855">
              <w:rPr>
                <w:color w:val="000000"/>
              </w:rPr>
              <w:t>Количество созданных рабочих мест</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ед.</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586</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540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370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459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402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78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68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69</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30</w:t>
            </w:r>
          </w:p>
        </w:tc>
        <w:tc>
          <w:tcPr>
            <w:tcW w:w="1236" w:type="pct"/>
            <w:shd w:val="clear" w:color="auto" w:fill="auto"/>
            <w:vAlign w:val="center"/>
            <w:hideMark/>
          </w:tcPr>
          <w:p w:rsidR="00072855" w:rsidRPr="00072855" w:rsidRDefault="00072855" w:rsidP="00072855">
            <w:pPr>
              <w:rPr>
                <w:color w:val="000000"/>
              </w:rPr>
            </w:pPr>
            <w:r w:rsidRPr="00072855">
              <w:rPr>
                <w:color w:val="000000"/>
              </w:rPr>
              <w:t>Численность официально зарегистрированных безработных</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569</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647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739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723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597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563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99</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31</w:t>
            </w:r>
          </w:p>
        </w:tc>
        <w:tc>
          <w:tcPr>
            <w:tcW w:w="1236" w:type="pct"/>
            <w:shd w:val="clear" w:color="auto" w:fill="auto"/>
            <w:vAlign w:val="center"/>
            <w:hideMark/>
          </w:tcPr>
          <w:p w:rsidR="00072855" w:rsidRPr="00072855" w:rsidRDefault="00072855" w:rsidP="00072855">
            <w:pPr>
              <w:rPr>
                <w:color w:val="000000"/>
              </w:rPr>
            </w:pPr>
            <w:r w:rsidRPr="00072855">
              <w:rPr>
                <w:color w:val="000000"/>
              </w:rPr>
              <w:t>Среднесписочная численность работников (без внешних совместителей) по полному кругу организаций</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32 951</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32 887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34 951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35 327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42 391</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43 791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133</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32</w:t>
            </w:r>
          </w:p>
        </w:tc>
        <w:tc>
          <w:tcPr>
            <w:tcW w:w="1236" w:type="pct"/>
            <w:shd w:val="clear" w:color="auto" w:fill="auto"/>
            <w:vAlign w:val="center"/>
            <w:hideMark/>
          </w:tcPr>
          <w:p w:rsidR="00072855" w:rsidRPr="00072855" w:rsidRDefault="00072855" w:rsidP="00072855">
            <w:pPr>
              <w:rPr>
                <w:color w:val="000000"/>
              </w:rPr>
            </w:pPr>
            <w:r w:rsidRPr="00072855">
              <w:rPr>
                <w:color w:val="000000"/>
              </w:rPr>
              <w:t>Среднесписочная численность работников организаций по крупным и средним организациям (включая организации с численностью до 15 человек)</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26 351</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26 157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24 901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24 877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29 844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29 589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112</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Образование</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33</w:t>
            </w:r>
          </w:p>
        </w:tc>
        <w:tc>
          <w:tcPr>
            <w:tcW w:w="1236" w:type="pct"/>
            <w:shd w:val="clear" w:color="auto" w:fill="auto"/>
            <w:vAlign w:val="center"/>
            <w:hideMark/>
          </w:tcPr>
          <w:p w:rsidR="00072855" w:rsidRPr="00072855" w:rsidRDefault="00072855" w:rsidP="00072855">
            <w:pPr>
              <w:rPr>
                <w:color w:val="000000"/>
              </w:rPr>
            </w:pPr>
            <w:r w:rsidRPr="00072855">
              <w:rPr>
                <w:color w:val="000000"/>
              </w:rPr>
              <w:t>Дошкольное образование</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2"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30.1</w:t>
            </w:r>
          </w:p>
        </w:tc>
        <w:tc>
          <w:tcPr>
            <w:tcW w:w="1236" w:type="pct"/>
            <w:shd w:val="clear" w:color="auto" w:fill="auto"/>
            <w:vAlign w:val="center"/>
            <w:hideMark/>
          </w:tcPr>
          <w:p w:rsidR="00072855" w:rsidRPr="00072855" w:rsidRDefault="00072855" w:rsidP="00072855">
            <w:pPr>
              <w:rPr>
                <w:color w:val="000000"/>
              </w:rPr>
            </w:pPr>
            <w:r w:rsidRPr="00072855">
              <w:rPr>
                <w:color w:val="000000"/>
              </w:rPr>
              <w:t>Численность воспитанников дошкольных образовательных организаций в возрасте 1-7 лет</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7,4</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7,6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8,4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9,0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106</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121</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30.2</w:t>
            </w:r>
          </w:p>
        </w:tc>
        <w:tc>
          <w:tcPr>
            <w:tcW w:w="1236" w:type="pct"/>
            <w:shd w:val="clear" w:color="auto" w:fill="auto"/>
            <w:vAlign w:val="center"/>
            <w:hideMark/>
          </w:tcPr>
          <w:p w:rsidR="00072855" w:rsidRPr="00072855" w:rsidRDefault="00072855" w:rsidP="00072855">
            <w:pPr>
              <w:rPr>
                <w:color w:val="000000"/>
              </w:rPr>
            </w:pPr>
            <w:r w:rsidRPr="00072855">
              <w:rPr>
                <w:color w:val="000000"/>
              </w:rPr>
              <w:t>Число мест в дошкольных муниципальных образовательных организациях</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ед.</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6 934</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6 934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6 994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7 134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7 684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8 184</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118</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lastRenderedPageBreak/>
              <w:t>30.3</w:t>
            </w:r>
          </w:p>
        </w:tc>
        <w:tc>
          <w:tcPr>
            <w:tcW w:w="1236" w:type="pct"/>
            <w:shd w:val="clear" w:color="auto" w:fill="auto"/>
            <w:vAlign w:val="center"/>
            <w:hideMark/>
          </w:tcPr>
          <w:p w:rsidR="00072855" w:rsidRPr="00072855" w:rsidRDefault="00072855" w:rsidP="00072855">
            <w:pPr>
              <w:rPr>
                <w:color w:val="000000"/>
              </w:rPr>
            </w:pPr>
            <w:r w:rsidRPr="00072855">
              <w:rPr>
                <w:color w:val="000000"/>
              </w:rPr>
              <w:t>Обеспеченность образовательными организациями, реализующими образовательные программы дошкольного образования</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 xml:space="preserve">мест на 1000 детей </w:t>
            </w:r>
            <w:proofErr w:type="spellStart"/>
            <w:r w:rsidRPr="00072855">
              <w:rPr>
                <w:color w:val="000000"/>
              </w:rPr>
              <w:t>дошк</w:t>
            </w:r>
            <w:proofErr w:type="spellEnd"/>
            <w:r w:rsidRPr="00072855">
              <w:rPr>
                <w:color w:val="000000"/>
              </w:rPr>
              <w:t>. возраста</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760,1</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763,9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768,6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768,9</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769,1</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764,8</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101</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31</w:t>
            </w:r>
          </w:p>
        </w:tc>
        <w:tc>
          <w:tcPr>
            <w:tcW w:w="1236" w:type="pct"/>
            <w:shd w:val="clear" w:color="auto" w:fill="auto"/>
            <w:vAlign w:val="center"/>
            <w:hideMark/>
          </w:tcPr>
          <w:p w:rsidR="00072855" w:rsidRPr="00072855" w:rsidRDefault="00072855" w:rsidP="00072855">
            <w:pPr>
              <w:rPr>
                <w:color w:val="000000"/>
              </w:rPr>
            </w:pPr>
            <w:r w:rsidRPr="00072855">
              <w:rPr>
                <w:color w:val="000000"/>
              </w:rPr>
              <w:t>Общее образование</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2"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31.1</w:t>
            </w:r>
          </w:p>
        </w:tc>
        <w:tc>
          <w:tcPr>
            <w:tcW w:w="1236" w:type="pct"/>
            <w:shd w:val="clear" w:color="auto" w:fill="auto"/>
            <w:vAlign w:val="center"/>
            <w:hideMark/>
          </w:tcPr>
          <w:p w:rsidR="00072855" w:rsidRPr="00072855" w:rsidRDefault="00072855" w:rsidP="00072855">
            <w:pPr>
              <w:rPr>
                <w:color w:val="000000"/>
              </w:rPr>
            </w:pPr>
            <w:proofErr w:type="gramStart"/>
            <w:r w:rsidRPr="00072855">
              <w:rPr>
                <w:color w:val="000000"/>
              </w:rPr>
              <w:t>Общая численность обучающихся в государственных (муниципальных) общеобразовательных организациях</w:t>
            </w:r>
            <w:proofErr w:type="gramEnd"/>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15,6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16,7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17,7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116</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31.2</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Численность обучающихся в государственных (муниципальных) общеобразовательных </w:t>
            </w:r>
            <w:proofErr w:type="gramStart"/>
            <w:r w:rsidRPr="00072855">
              <w:rPr>
                <w:color w:val="000000"/>
              </w:rPr>
              <w:t>организациях</w:t>
            </w:r>
            <w:proofErr w:type="gramEnd"/>
            <w:r w:rsidRPr="00072855">
              <w:rPr>
                <w:color w:val="000000"/>
              </w:rPr>
              <w:t>, занимающихся в одну смену</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15,6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15,8</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16,7</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17,7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116</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31.3</w:t>
            </w:r>
          </w:p>
        </w:tc>
        <w:tc>
          <w:tcPr>
            <w:tcW w:w="1236" w:type="pct"/>
            <w:shd w:val="clear" w:color="auto" w:fill="auto"/>
            <w:vAlign w:val="center"/>
            <w:hideMark/>
          </w:tcPr>
          <w:p w:rsidR="00072855" w:rsidRPr="00072855" w:rsidRDefault="00072855" w:rsidP="00072855">
            <w:pPr>
              <w:rPr>
                <w:color w:val="000000"/>
              </w:rPr>
            </w:pPr>
            <w:r w:rsidRPr="00072855">
              <w:rPr>
                <w:color w:val="000000"/>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072855">
              <w:rPr>
                <w:color w:val="000000"/>
              </w:rPr>
              <w:t>численности</w:t>
            </w:r>
            <w:proofErr w:type="gramEnd"/>
            <w:r w:rsidRPr="00072855">
              <w:rPr>
                <w:color w:val="000000"/>
              </w:rPr>
              <w:t xml:space="preserve"> обучающихся в государственных (муниципальных) общеобразовательных организациях</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lastRenderedPageBreak/>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Культура</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32</w:t>
            </w:r>
          </w:p>
        </w:tc>
        <w:tc>
          <w:tcPr>
            <w:tcW w:w="1236" w:type="pct"/>
            <w:shd w:val="clear" w:color="auto" w:fill="auto"/>
            <w:vAlign w:val="center"/>
            <w:hideMark/>
          </w:tcPr>
          <w:p w:rsidR="00072855" w:rsidRPr="00072855" w:rsidRDefault="00072855" w:rsidP="00072855">
            <w:pPr>
              <w:rPr>
                <w:color w:val="000000"/>
              </w:rPr>
            </w:pPr>
            <w:r w:rsidRPr="00072855">
              <w:rPr>
                <w:color w:val="000000"/>
              </w:rPr>
              <w:t>Уровень обеспеченности населения учреждениями культуры:</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2"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32.1</w:t>
            </w:r>
          </w:p>
        </w:tc>
        <w:tc>
          <w:tcPr>
            <w:tcW w:w="1236" w:type="pct"/>
            <w:shd w:val="clear" w:color="auto" w:fill="auto"/>
            <w:vAlign w:val="center"/>
            <w:hideMark/>
          </w:tcPr>
          <w:p w:rsidR="00072855" w:rsidRPr="00072855" w:rsidRDefault="00072855" w:rsidP="00072855">
            <w:pPr>
              <w:rPr>
                <w:color w:val="000000"/>
              </w:rPr>
            </w:pPr>
            <w:r w:rsidRPr="00072855">
              <w:rPr>
                <w:color w:val="000000"/>
              </w:rPr>
              <w:t>театрами</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ед. на 100 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0,64</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0,65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0,65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0,65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0,64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0,63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98</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32.2</w:t>
            </w:r>
          </w:p>
        </w:tc>
        <w:tc>
          <w:tcPr>
            <w:tcW w:w="1236" w:type="pct"/>
            <w:shd w:val="clear" w:color="auto" w:fill="auto"/>
            <w:vAlign w:val="center"/>
            <w:hideMark/>
          </w:tcPr>
          <w:p w:rsidR="00072855" w:rsidRPr="00072855" w:rsidRDefault="00072855" w:rsidP="00072855">
            <w:pPr>
              <w:rPr>
                <w:color w:val="000000"/>
              </w:rPr>
            </w:pPr>
            <w:r w:rsidRPr="00072855">
              <w:rPr>
                <w:color w:val="000000"/>
              </w:rPr>
              <w:t>общедоступными библиотеками</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ед. на 100 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14,17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14,19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14,21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14,23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14,83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14,39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102</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32.3</w:t>
            </w:r>
          </w:p>
        </w:tc>
        <w:tc>
          <w:tcPr>
            <w:tcW w:w="1236" w:type="pct"/>
            <w:shd w:val="clear" w:color="auto" w:fill="auto"/>
            <w:vAlign w:val="center"/>
            <w:hideMark/>
          </w:tcPr>
          <w:p w:rsidR="00072855" w:rsidRPr="00072855" w:rsidRDefault="00072855" w:rsidP="00072855">
            <w:pPr>
              <w:rPr>
                <w:color w:val="000000"/>
              </w:rPr>
            </w:pPr>
            <w:r w:rsidRPr="00072855">
              <w:rPr>
                <w:color w:val="000000"/>
              </w:rPr>
              <w:t>учреждениями культурно-досугового типа</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ед. на 100 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22,54</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22,58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22,61</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22,63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23,22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22,52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r>
      <w:tr w:rsidR="00072855" w:rsidRPr="00072855" w:rsidTr="000E3BAA">
        <w:trPr>
          <w:cantSplit/>
          <w:trHeight w:val="7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32.4</w:t>
            </w:r>
          </w:p>
        </w:tc>
        <w:tc>
          <w:tcPr>
            <w:tcW w:w="1236" w:type="pct"/>
            <w:shd w:val="clear" w:color="auto" w:fill="auto"/>
            <w:vAlign w:val="center"/>
            <w:hideMark/>
          </w:tcPr>
          <w:p w:rsidR="00072855" w:rsidRPr="00072855" w:rsidRDefault="00072855" w:rsidP="00072855">
            <w:pPr>
              <w:rPr>
                <w:color w:val="000000"/>
              </w:rPr>
            </w:pPr>
            <w:r w:rsidRPr="00072855">
              <w:rPr>
                <w:color w:val="000000"/>
              </w:rPr>
              <w:t>музеями</w:t>
            </w:r>
          </w:p>
        </w:tc>
        <w:tc>
          <w:tcPr>
            <w:tcW w:w="378" w:type="pct"/>
            <w:shd w:val="clear" w:color="auto" w:fill="auto"/>
            <w:vAlign w:val="center"/>
            <w:hideMark/>
          </w:tcPr>
          <w:p w:rsidR="00536006" w:rsidRPr="00072855" w:rsidRDefault="00072855" w:rsidP="000E3BAA">
            <w:pPr>
              <w:jc w:val="center"/>
              <w:rPr>
                <w:color w:val="000000"/>
              </w:rPr>
            </w:pPr>
            <w:r w:rsidRPr="00072855">
              <w:rPr>
                <w:color w:val="000000"/>
              </w:rPr>
              <w:t>ед. на 100 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0,00</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0,00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0,00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0,00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0,00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0,63</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Физическая культура и спорт</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33</w:t>
            </w:r>
          </w:p>
        </w:tc>
        <w:tc>
          <w:tcPr>
            <w:tcW w:w="1236" w:type="pct"/>
            <w:shd w:val="clear" w:color="auto" w:fill="auto"/>
            <w:vAlign w:val="center"/>
            <w:hideMark/>
          </w:tcPr>
          <w:p w:rsidR="00072855" w:rsidRPr="00072855" w:rsidRDefault="00072855" w:rsidP="00072855">
            <w:pPr>
              <w:rPr>
                <w:color w:val="000000"/>
              </w:rPr>
            </w:pPr>
            <w:r w:rsidRPr="00072855">
              <w:rPr>
                <w:color w:val="000000"/>
              </w:rPr>
              <w:t>Уровень обеспеченности населения спортивными сооружениями:</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2"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14"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338"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c>
          <w:tcPr>
            <w:tcW w:w="400" w:type="pct"/>
            <w:shd w:val="clear" w:color="auto" w:fill="auto"/>
            <w:noWrap/>
            <w:vAlign w:val="bottom"/>
            <w:hideMark/>
          </w:tcPr>
          <w:p w:rsidR="00072855" w:rsidRPr="00072855" w:rsidRDefault="00072855" w:rsidP="00072855">
            <w:pPr>
              <w:rPr>
                <w:color w:val="000000"/>
              </w:rPr>
            </w:pPr>
            <w:r w:rsidRPr="00072855">
              <w:rPr>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33.1</w:t>
            </w:r>
          </w:p>
        </w:tc>
        <w:tc>
          <w:tcPr>
            <w:tcW w:w="1236" w:type="pct"/>
            <w:shd w:val="clear" w:color="auto" w:fill="auto"/>
            <w:vAlign w:val="center"/>
            <w:hideMark/>
          </w:tcPr>
          <w:p w:rsidR="00072855" w:rsidRPr="00072855" w:rsidRDefault="00072855" w:rsidP="00072855">
            <w:pPr>
              <w:rPr>
                <w:color w:val="000000"/>
              </w:rPr>
            </w:pPr>
            <w:r w:rsidRPr="00072855">
              <w:rPr>
                <w:color w:val="000000"/>
              </w:rPr>
              <w:t>спортивными залами</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тыс. м² на 10 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1,17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1,17</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1,35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1,35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1,62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1,75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149</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33.2</w:t>
            </w:r>
          </w:p>
        </w:tc>
        <w:tc>
          <w:tcPr>
            <w:tcW w:w="1236" w:type="pct"/>
            <w:shd w:val="clear" w:color="auto" w:fill="auto"/>
            <w:vAlign w:val="center"/>
            <w:hideMark/>
          </w:tcPr>
          <w:p w:rsidR="00072855" w:rsidRPr="00072855" w:rsidRDefault="00072855" w:rsidP="00072855">
            <w:pPr>
              <w:rPr>
                <w:color w:val="000000"/>
              </w:rPr>
            </w:pPr>
            <w:r w:rsidRPr="00072855">
              <w:rPr>
                <w:color w:val="000000"/>
              </w:rPr>
              <w:t>плоскостными сооружениями</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тыс. м² на 10 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13,57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13,59</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19,76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14,53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15,23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15,15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112</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lastRenderedPageBreak/>
              <w:t>33.3</w:t>
            </w:r>
          </w:p>
        </w:tc>
        <w:tc>
          <w:tcPr>
            <w:tcW w:w="1236" w:type="pct"/>
            <w:shd w:val="clear" w:color="auto" w:fill="auto"/>
            <w:vAlign w:val="center"/>
            <w:hideMark/>
          </w:tcPr>
          <w:p w:rsidR="00072855" w:rsidRPr="00072855" w:rsidRDefault="00072855" w:rsidP="00072855">
            <w:pPr>
              <w:rPr>
                <w:color w:val="000000"/>
              </w:rPr>
            </w:pPr>
            <w:r w:rsidRPr="00072855">
              <w:rPr>
                <w:color w:val="000000"/>
              </w:rPr>
              <w:t>плавательными бассейнами</w:t>
            </w:r>
          </w:p>
        </w:tc>
        <w:tc>
          <w:tcPr>
            <w:tcW w:w="378" w:type="pct"/>
            <w:shd w:val="clear" w:color="auto" w:fill="auto"/>
            <w:vAlign w:val="center"/>
            <w:hideMark/>
          </w:tcPr>
          <w:p w:rsidR="00072855" w:rsidRPr="00072855" w:rsidRDefault="00072855" w:rsidP="00072855">
            <w:pPr>
              <w:jc w:val="center"/>
              <w:rPr>
                <w:color w:val="000000"/>
              </w:rPr>
            </w:pPr>
            <w:proofErr w:type="gramStart"/>
            <w:r w:rsidRPr="00072855">
              <w:rPr>
                <w:color w:val="000000"/>
              </w:rPr>
              <w:t>м</w:t>
            </w:r>
            <w:proofErr w:type="gramEnd"/>
            <w:r w:rsidRPr="00072855">
              <w:rPr>
                <w:color w:val="000000"/>
              </w:rPr>
              <w:t>² зеркала воды на 10 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91,72</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91,86</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91,98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96,36</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91,85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89,06</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105</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100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97</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34</w:t>
            </w:r>
          </w:p>
        </w:tc>
        <w:tc>
          <w:tcPr>
            <w:tcW w:w="1236" w:type="pct"/>
            <w:shd w:val="clear" w:color="auto" w:fill="auto"/>
            <w:vAlign w:val="center"/>
            <w:hideMark/>
          </w:tcPr>
          <w:p w:rsidR="00072855" w:rsidRPr="00072855" w:rsidRDefault="00072855" w:rsidP="00072855">
            <w:pPr>
              <w:rPr>
                <w:color w:val="000000"/>
              </w:rPr>
            </w:pPr>
            <w:r w:rsidRPr="00072855">
              <w:rPr>
                <w:color w:val="000000"/>
              </w:rPr>
              <w:t>Доля населения, систематически занимающегося физической культурой и спортом, в общей численности населения</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26,7</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36,5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38,5</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40,5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48,5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50,9</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35</w:t>
            </w:r>
          </w:p>
        </w:tc>
        <w:tc>
          <w:tcPr>
            <w:tcW w:w="1236" w:type="pct"/>
            <w:shd w:val="clear" w:color="auto" w:fill="auto"/>
            <w:vAlign w:val="center"/>
            <w:hideMark/>
          </w:tcPr>
          <w:p w:rsidR="00072855" w:rsidRPr="00072855" w:rsidRDefault="00072855" w:rsidP="00072855">
            <w:pPr>
              <w:rPr>
                <w:color w:val="000000"/>
              </w:rPr>
            </w:pPr>
            <w:r w:rsidRPr="00072855">
              <w:rPr>
                <w:color w:val="000000"/>
              </w:rPr>
              <w:t>Число лиц, систематически занимающихся физической культурой и спортом</w:t>
            </w:r>
          </w:p>
        </w:tc>
        <w:tc>
          <w:tcPr>
            <w:tcW w:w="378" w:type="pct"/>
            <w:shd w:val="clear" w:color="auto" w:fill="auto"/>
            <w:vAlign w:val="center"/>
            <w:hideMark/>
          </w:tcPr>
          <w:p w:rsidR="00072855" w:rsidRPr="00072855" w:rsidRDefault="00072855" w:rsidP="00072855">
            <w:pPr>
              <w:jc w:val="center"/>
              <w:rPr>
                <w:color w:val="000000"/>
              </w:rPr>
            </w:pPr>
            <w:r w:rsidRPr="00072855">
              <w:rPr>
                <w:color w:val="000000"/>
              </w:rPr>
              <w:t>тыс. чел.</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47,89</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56,50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59,60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62,70</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75,23</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81,37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131</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157</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170</w:t>
            </w:r>
          </w:p>
        </w:tc>
      </w:tr>
      <w:tr w:rsidR="001C19C4" w:rsidRPr="00072855" w:rsidTr="001C19C4">
        <w:trPr>
          <w:cantSplit/>
          <w:trHeight w:val="20"/>
        </w:trPr>
        <w:tc>
          <w:tcPr>
            <w:tcW w:w="239" w:type="pct"/>
            <w:shd w:val="clear" w:color="000000" w:fill="DDEBF7"/>
            <w:noWrap/>
            <w:vAlign w:val="center"/>
            <w:hideMark/>
          </w:tcPr>
          <w:p w:rsidR="00072855" w:rsidRPr="00072855" w:rsidRDefault="00072855" w:rsidP="00072855">
            <w:pPr>
              <w:jc w:val="center"/>
              <w:rPr>
                <w:b/>
                <w:bCs/>
                <w:color w:val="000000"/>
              </w:rPr>
            </w:pPr>
            <w:r w:rsidRPr="00072855">
              <w:rPr>
                <w:b/>
                <w:bCs/>
                <w:color w:val="000000"/>
              </w:rPr>
              <w:t> </w:t>
            </w:r>
          </w:p>
        </w:tc>
        <w:tc>
          <w:tcPr>
            <w:tcW w:w="1236" w:type="pct"/>
            <w:shd w:val="clear" w:color="000000" w:fill="DDEBF7"/>
            <w:vAlign w:val="center"/>
            <w:hideMark/>
          </w:tcPr>
          <w:p w:rsidR="00072855" w:rsidRPr="00072855" w:rsidRDefault="00072855" w:rsidP="00072855">
            <w:pPr>
              <w:rPr>
                <w:b/>
                <w:bCs/>
                <w:color w:val="000000"/>
              </w:rPr>
            </w:pPr>
            <w:r w:rsidRPr="00072855">
              <w:rPr>
                <w:b/>
                <w:bCs/>
                <w:color w:val="000000"/>
              </w:rPr>
              <w:t>Инвестиции</w:t>
            </w:r>
          </w:p>
        </w:tc>
        <w:tc>
          <w:tcPr>
            <w:tcW w:w="378" w:type="pct"/>
            <w:shd w:val="clear" w:color="000000" w:fill="DDEBF7"/>
            <w:noWrap/>
            <w:vAlign w:val="center"/>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2"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14"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338"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c>
          <w:tcPr>
            <w:tcW w:w="400" w:type="pct"/>
            <w:shd w:val="clear" w:color="000000" w:fill="DDEBF7"/>
            <w:noWrap/>
            <w:vAlign w:val="bottom"/>
            <w:hideMark/>
          </w:tcPr>
          <w:p w:rsidR="00072855" w:rsidRPr="00072855" w:rsidRDefault="00072855" w:rsidP="00072855">
            <w:pPr>
              <w:rPr>
                <w:b/>
                <w:bCs/>
                <w:color w:val="000000"/>
              </w:rPr>
            </w:pPr>
            <w:r w:rsidRPr="00072855">
              <w:rPr>
                <w:b/>
                <w:bCs/>
                <w:color w:val="000000"/>
              </w:rPr>
              <w:t> </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36</w:t>
            </w:r>
          </w:p>
        </w:tc>
        <w:tc>
          <w:tcPr>
            <w:tcW w:w="1236" w:type="pct"/>
            <w:shd w:val="clear" w:color="auto" w:fill="auto"/>
            <w:vAlign w:val="center"/>
            <w:hideMark/>
          </w:tcPr>
          <w:p w:rsidR="00072855" w:rsidRPr="00072855" w:rsidRDefault="00072855" w:rsidP="00072855">
            <w:pPr>
              <w:rPr>
                <w:color w:val="000000"/>
              </w:rPr>
            </w:pPr>
            <w:r w:rsidRPr="00072855">
              <w:rPr>
                <w:color w:val="000000"/>
              </w:rPr>
              <w:t>Инвестиции в основной капитал за счет всех источников финансирования</w:t>
            </w:r>
          </w:p>
        </w:tc>
        <w:tc>
          <w:tcPr>
            <w:tcW w:w="378" w:type="pct"/>
            <w:shd w:val="clear" w:color="auto" w:fill="auto"/>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4 133</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4 364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20 884</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23 862</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12 144</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15 990</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5,8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2,9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3,9 раза</w:t>
            </w:r>
          </w:p>
        </w:tc>
      </w:tr>
      <w:tr w:rsidR="00072855" w:rsidRPr="00072855" w:rsidTr="001C19C4">
        <w:trPr>
          <w:cantSplit/>
          <w:trHeight w:val="20"/>
        </w:trPr>
        <w:tc>
          <w:tcPr>
            <w:tcW w:w="239" w:type="pct"/>
            <w:shd w:val="clear" w:color="auto" w:fill="auto"/>
            <w:noWrap/>
            <w:vAlign w:val="center"/>
            <w:hideMark/>
          </w:tcPr>
          <w:p w:rsidR="00072855" w:rsidRPr="00072855" w:rsidRDefault="00072855" w:rsidP="00072855">
            <w:pPr>
              <w:jc w:val="center"/>
              <w:rPr>
                <w:color w:val="000000"/>
              </w:rPr>
            </w:pPr>
            <w:r w:rsidRPr="00072855">
              <w:rPr>
                <w:color w:val="000000"/>
              </w:rPr>
              <w:t>37</w:t>
            </w:r>
          </w:p>
        </w:tc>
        <w:tc>
          <w:tcPr>
            <w:tcW w:w="1236" w:type="pct"/>
            <w:shd w:val="clear" w:color="auto" w:fill="auto"/>
            <w:vAlign w:val="center"/>
            <w:hideMark/>
          </w:tcPr>
          <w:p w:rsidR="00072855" w:rsidRPr="00072855" w:rsidRDefault="00072855" w:rsidP="00072855">
            <w:pPr>
              <w:rPr>
                <w:color w:val="000000"/>
              </w:rPr>
            </w:pPr>
            <w:r w:rsidRPr="00072855">
              <w:rPr>
                <w:color w:val="000000"/>
              </w:rPr>
              <w:t>Инвестиции в основной капитал по видам экономической деятельности (без субъектов малого предпринимательства и параметров неформальной деятельности)</w:t>
            </w:r>
          </w:p>
        </w:tc>
        <w:tc>
          <w:tcPr>
            <w:tcW w:w="378" w:type="pct"/>
            <w:shd w:val="clear" w:color="auto" w:fill="auto"/>
            <w:vAlign w:val="center"/>
            <w:hideMark/>
          </w:tcPr>
          <w:p w:rsidR="00072855" w:rsidRPr="00072855" w:rsidRDefault="00072855" w:rsidP="00072855">
            <w:pPr>
              <w:jc w:val="center"/>
              <w:rPr>
                <w:color w:val="000000"/>
              </w:rPr>
            </w:pPr>
            <w:proofErr w:type="gramStart"/>
            <w:r w:rsidRPr="00072855">
              <w:rPr>
                <w:color w:val="000000"/>
              </w:rPr>
              <w:t>млн</w:t>
            </w:r>
            <w:proofErr w:type="gramEnd"/>
            <w:r w:rsidRPr="00072855">
              <w:rPr>
                <w:color w:val="000000"/>
              </w:rPr>
              <w:t xml:space="preserve"> руб.</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3 211</w:t>
            </w:r>
          </w:p>
        </w:tc>
        <w:tc>
          <w:tcPr>
            <w:tcW w:w="332" w:type="pct"/>
            <w:shd w:val="clear" w:color="auto" w:fill="auto"/>
            <w:noWrap/>
            <w:vAlign w:val="center"/>
            <w:hideMark/>
          </w:tcPr>
          <w:p w:rsidR="00072855" w:rsidRPr="00072855" w:rsidRDefault="00072855" w:rsidP="00072855">
            <w:pPr>
              <w:jc w:val="center"/>
              <w:rPr>
                <w:color w:val="000000"/>
              </w:rPr>
            </w:pPr>
            <w:r w:rsidRPr="00072855">
              <w:rPr>
                <w:color w:val="000000"/>
              </w:rPr>
              <w:t>3 420</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19 898</w:t>
            </w:r>
          </w:p>
        </w:tc>
        <w:tc>
          <w:tcPr>
            <w:tcW w:w="314" w:type="pct"/>
            <w:shd w:val="clear" w:color="auto" w:fill="auto"/>
            <w:noWrap/>
            <w:vAlign w:val="center"/>
            <w:hideMark/>
          </w:tcPr>
          <w:p w:rsidR="00072855" w:rsidRPr="00072855" w:rsidRDefault="00072855" w:rsidP="00072855">
            <w:pPr>
              <w:jc w:val="center"/>
              <w:rPr>
                <w:color w:val="000000"/>
              </w:rPr>
            </w:pPr>
            <w:r w:rsidRPr="00072855">
              <w:rPr>
                <w:color w:val="000000"/>
              </w:rPr>
              <w:t>22 821</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10 625</w:t>
            </w:r>
          </w:p>
        </w:tc>
        <w:tc>
          <w:tcPr>
            <w:tcW w:w="338" w:type="pct"/>
            <w:shd w:val="clear" w:color="auto" w:fill="auto"/>
            <w:noWrap/>
            <w:vAlign w:val="center"/>
            <w:hideMark/>
          </w:tcPr>
          <w:p w:rsidR="00072855" w:rsidRPr="00072855" w:rsidRDefault="00072855" w:rsidP="00072855">
            <w:pPr>
              <w:jc w:val="center"/>
              <w:rPr>
                <w:color w:val="000000"/>
              </w:rPr>
            </w:pPr>
            <w:r w:rsidRPr="00072855">
              <w:rPr>
                <w:color w:val="000000"/>
              </w:rPr>
              <w:t>13 932</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7,1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3,3 раза</w:t>
            </w:r>
          </w:p>
        </w:tc>
        <w:tc>
          <w:tcPr>
            <w:tcW w:w="400" w:type="pct"/>
            <w:shd w:val="clear" w:color="auto" w:fill="auto"/>
            <w:noWrap/>
            <w:vAlign w:val="center"/>
            <w:hideMark/>
          </w:tcPr>
          <w:p w:rsidR="00072855" w:rsidRPr="00072855" w:rsidRDefault="00072855" w:rsidP="00072855">
            <w:pPr>
              <w:jc w:val="center"/>
              <w:rPr>
                <w:color w:val="000000"/>
              </w:rPr>
            </w:pPr>
            <w:r w:rsidRPr="00072855">
              <w:rPr>
                <w:color w:val="000000"/>
              </w:rPr>
              <w:t>в 4,3 раза</w:t>
            </w:r>
          </w:p>
        </w:tc>
      </w:tr>
    </w:tbl>
    <w:p w:rsidR="00072855" w:rsidRPr="00072855" w:rsidRDefault="00072855" w:rsidP="00072855"/>
    <w:p w:rsidR="002C2395" w:rsidRDefault="002C2395" w:rsidP="002C2395"/>
    <w:p w:rsidR="00805011" w:rsidRPr="00F867B4" w:rsidRDefault="00805011" w:rsidP="009F5D2F">
      <w:pPr>
        <w:pStyle w:val="1"/>
        <w:numPr>
          <w:ilvl w:val="0"/>
          <w:numId w:val="5"/>
        </w:numPr>
        <w:ind w:left="0" w:firstLine="0"/>
        <w:jc w:val="both"/>
        <w:rPr>
          <w:sz w:val="32"/>
          <w:szCs w:val="32"/>
          <w:highlight w:val="yellow"/>
          <w:lang w:val="ru-RU"/>
        </w:rPr>
        <w:sectPr w:rsidR="00805011" w:rsidRPr="00F867B4" w:rsidSect="009F5D2F">
          <w:pgSz w:w="16838" w:h="11906" w:orient="landscape"/>
          <w:pgMar w:top="1701" w:right="1134" w:bottom="567" w:left="1134" w:header="0" w:footer="567" w:gutter="0"/>
          <w:cols w:space="720"/>
          <w:docGrid w:linePitch="326"/>
        </w:sectPr>
      </w:pPr>
    </w:p>
    <w:p w:rsidR="00A40C88" w:rsidRDefault="00CC65C7" w:rsidP="00540E3B">
      <w:pPr>
        <w:pStyle w:val="1"/>
        <w:numPr>
          <w:ilvl w:val="0"/>
          <w:numId w:val="1"/>
        </w:numPr>
        <w:ind w:left="0" w:firstLine="0"/>
        <w:jc w:val="both"/>
        <w:rPr>
          <w:sz w:val="32"/>
          <w:szCs w:val="32"/>
          <w:lang w:val="ru-RU"/>
        </w:rPr>
      </w:pPr>
      <w:bookmarkStart w:id="11" w:name="_Toc496190750"/>
      <w:r>
        <w:rPr>
          <w:sz w:val="32"/>
          <w:szCs w:val="32"/>
          <w:lang w:val="ru-RU"/>
        </w:rPr>
        <w:lastRenderedPageBreak/>
        <w:t xml:space="preserve">Комплексы мероприятий и перечень муниципальных программ, обеспечивающих достижение на каждом этапе </w:t>
      </w:r>
      <w:proofErr w:type="gramStart"/>
      <w:r>
        <w:rPr>
          <w:sz w:val="32"/>
          <w:szCs w:val="32"/>
          <w:lang w:val="ru-RU"/>
        </w:rPr>
        <w:t>реализации Стратегии долгосрочных целей социально-экономического развития района</w:t>
      </w:r>
      <w:bookmarkEnd w:id="11"/>
      <w:proofErr w:type="gramEnd"/>
    </w:p>
    <w:p w:rsidR="004774D5" w:rsidRDefault="004774D5" w:rsidP="004774D5">
      <w:pPr>
        <w:jc w:val="both"/>
        <w:rPr>
          <w:sz w:val="28"/>
          <w:szCs w:val="28"/>
        </w:rPr>
      </w:pPr>
    </w:p>
    <w:p w:rsidR="004774D5" w:rsidRPr="004774D5" w:rsidRDefault="004774D5" w:rsidP="004774D5">
      <w:pPr>
        <w:ind w:firstLine="709"/>
        <w:jc w:val="both"/>
        <w:rPr>
          <w:sz w:val="28"/>
        </w:rPr>
      </w:pPr>
      <w:r>
        <w:rPr>
          <w:sz w:val="28"/>
        </w:rPr>
        <w:t>К</w:t>
      </w:r>
      <w:r w:rsidRPr="004774D5">
        <w:rPr>
          <w:sz w:val="28"/>
        </w:rPr>
        <w:t xml:space="preserve">омплексы </w:t>
      </w:r>
      <w:proofErr w:type="gramStart"/>
      <w:r w:rsidRPr="004774D5">
        <w:rPr>
          <w:sz w:val="28"/>
        </w:rPr>
        <w:t>мероприятий, обеспечивающих достижение целей по приоритетным направлениям на каждом этапе реализации Стратегии</w:t>
      </w:r>
      <w:r>
        <w:rPr>
          <w:sz w:val="28"/>
        </w:rPr>
        <w:t xml:space="preserve"> </w:t>
      </w:r>
      <w:r w:rsidRPr="00F97739">
        <w:rPr>
          <w:sz w:val="28"/>
        </w:rPr>
        <w:t>представлены</w:t>
      </w:r>
      <w:proofErr w:type="gramEnd"/>
      <w:r w:rsidRPr="00F97739">
        <w:rPr>
          <w:sz w:val="28"/>
        </w:rPr>
        <w:t xml:space="preserve"> в табл. 2. Конкретная проработка мероприятий предполагается в</w:t>
      </w:r>
      <w:r w:rsidRPr="004774D5">
        <w:rPr>
          <w:sz w:val="28"/>
        </w:rPr>
        <w:t xml:space="preserve"> рамках разрабатываемых муниципальных</w:t>
      </w:r>
      <w:r>
        <w:rPr>
          <w:sz w:val="28"/>
        </w:rPr>
        <w:t xml:space="preserve"> и государственных </w:t>
      </w:r>
      <w:r w:rsidRPr="004774D5">
        <w:rPr>
          <w:sz w:val="28"/>
        </w:rPr>
        <w:t xml:space="preserve"> программ, направленных на реализацию Стратегии.</w:t>
      </w:r>
    </w:p>
    <w:p w:rsidR="0047684D" w:rsidRPr="004774D5" w:rsidRDefault="0047684D" w:rsidP="0047684D">
      <w:pPr>
        <w:autoSpaceDE w:val="0"/>
        <w:autoSpaceDN w:val="0"/>
        <w:adjustRightInd w:val="0"/>
        <w:ind w:firstLine="708"/>
        <w:jc w:val="both"/>
        <w:rPr>
          <w:sz w:val="32"/>
          <w:szCs w:val="28"/>
        </w:rPr>
      </w:pPr>
    </w:p>
    <w:p w:rsidR="00B34AE0" w:rsidRPr="004774D5" w:rsidRDefault="00B34AE0" w:rsidP="00B34AE0">
      <w:pPr>
        <w:spacing w:after="160" w:line="259" w:lineRule="auto"/>
        <w:rPr>
          <w:b/>
          <w:sz w:val="36"/>
          <w:szCs w:val="32"/>
        </w:rPr>
        <w:sectPr w:rsidR="00B34AE0" w:rsidRPr="004774D5" w:rsidSect="00337254">
          <w:footerReference w:type="default" r:id="rId18"/>
          <w:pgSz w:w="11906" w:h="16838"/>
          <w:pgMar w:top="1134" w:right="567" w:bottom="1134" w:left="1701" w:header="709" w:footer="709" w:gutter="0"/>
          <w:cols w:space="708"/>
          <w:docGrid w:linePitch="360"/>
        </w:sectPr>
      </w:pPr>
    </w:p>
    <w:p w:rsidR="001C19C4" w:rsidRDefault="001C19C4" w:rsidP="001C19C4">
      <w:pPr>
        <w:pStyle w:val="af0"/>
        <w:jc w:val="both"/>
        <w:rPr>
          <w:bCs w:val="0"/>
          <w:sz w:val="24"/>
          <w:szCs w:val="24"/>
          <w:lang w:val="ru-RU"/>
        </w:rPr>
      </w:pPr>
      <w:r>
        <w:rPr>
          <w:sz w:val="24"/>
          <w:szCs w:val="24"/>
          <w:lang w:val="ru-RU"/>
        </w:rPr>
        <w:lastRenderedPageBreak/>
        <w:t xml:space="preserve">Таблица </w:t>
      </w:r>
      <w:r>
        <w:rPr>
          <w:sz w:val="24"/>
          <w:szCs w:val="24"/>
        </w:rPr>
        <w:fldChar w:fldCharType="begin"/>
      </w:r>
      <w:r>
        <w:rPr>
          <w:sz w:val="24"/>
          <w:szCs w:val="24"/>
          <w:lang w:val="ru-RU"/>
        </w:rPr>
        <w:instrText xml:space="preserve"> </w:instrText>
      </w:r>
      <w:r>
        <w:rPr>
          <w:sz w:val="24"/>
          <w:szCs w:val="24"/>
        </w:rPr>
        <w:instrText>SEQ</w:instrText>
      </w:r>
      <w:r>
        <w:rPr>
          <w:sz w:val="24"/>
          <w:szCs w:val="24"/>
          <w:lang w:val="ru-RU"/>
        </w:rPr>
        <w:instrText xml:space="preserve"> Таблица \* </w:instrText>
      </w:r>
      <w:r>
        <w:rPr>
          <w:sz w:val="24"/>
          <w:szCs w:val="24"/>
        </w:rPr>
        <w:instrText>ARABIC</w:instrText>
      </w:r>
      <w:r>
        <w:rPr>
          <w:sz w:val="24"/>
          <w:szCs w:val="24"/>
          <w:lang w:val="ru-RU"/>
        </w:rPr>
        <w:instrText xml:space="preserve"> </w:instrText>
      </w:r>
      <w:r>
        <w:rPr>
          <w:sz w:val="24"/>
          <w:szCs w:val="24"/>
        </w:rPr>
        <w:fldChar w:fldCharType="separate"/>
      </w:r>
      <w:r w:rsidR="00303311" w:rsidRPr="00303311">
        <w:rPr>
          <w:noProof/>
          <w:sz w:val="24"/>
          <w:szCs w:val="24"/>
          <w:lang w:val="ru-RU"/>
        </w:rPr>
        <w:t>2</w:t>
      </w:r>
      <w:r>
        <w:rPr>
          <w:sz w:val="24"/>
          <w:szCs w:val="24"/>
        </w:rPr>
        <w:fldChar w:fldCharType="end"/>
      </w:r>
      <w:r>
        <w:rPr>
          <w:sz w:val="24"/>
          <w:szCs w:val="24"/>
          <w:lang w:val="ru-RU"/>
        </w:rPr>
        <w:t xml:space="preserve"> – </w:t>
      </w:r>
      <w:r w:rsidRPr="001C19C4">
        <w:rPr>
          <w:bCs w:val="0"/>
          <w:sz w:val="24"/>
          <w:szCs w:val="24"/>
          <w:lang w:val="ru-RU"/>
        </w:rPr>
        <w:t>Комплексы мероприятий и перечень муниципальных программ</w:t>
      </w:r>
      <w:r>
        <w:rPr>
          <w:sz w:val="24"/>
          <w:szCs w:val="24"/>
          <w:lang w:val="ru-RU"/>
        </w:rPr>
        <w:t xml:space="preserve"> по реализации Стратегии </w:t>
      </w:r>
      <w:r>
        <w:rPr>
          <w:bCs w:val="0"/>
          <w:sz w:val="24"/>
          <w:szCs w:val="24"/>
          <w:lang w:val="ru-RU"/>
        </w:rPr>
        <w:t>социально-экономического развития Воскресенского муниципального района Московской области на период до 2030 г.</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414"/>
        <w:gridCol w:w="1596"/>
        <w:gridCol w:w="2676"/>
        <w:gridCol w:w="3120"/>
        <w:gridCol w:w="3308"/>
      </w:tblGrid>
      <w:tr w:rsidR="00C940D7" w:rsidRPr="00C940D7" w:rsidTr="00C940D7">
        <w:trPr>
          <w:trHeight w:val="70"/>
          <w:tblHeader/>
        </w:trPr>
        <w:tc>
          <w:tcPr>
            <w:tcW w:w="0" w:type="auto"/>
            <w:shd w:val="clear" w:color="auto" w:fill="auto"/>
            <w:vAlign w:val="center"/>
            <w:hideMark/>
          </w:tcPr>
          <w:p w:rsidR="00C940D7" w:rsidRPr="00C940D7" w:rsidRDefault="00C940D7" w:rsidP="00C940D7">
            <w:pPr>
              <w:jc w:val="center"/>
              <w:rPr>
                <w:b/>
                <w:bCs/>
                <w:color w:val="000000"/>
              </w:rPr>
            </w:pPr>
            <w:r w:rsidRPr="00C940D7">
              <w:rPr>
                <w:b/>
                <w:bCs/>
                <w:color w:val="000000"/>
              </w:rPr>
              <w:t xml:space="preserve">№ </w:t>
            </w:r>
            <w:proofErr w:type="gramStart"/>
            <w:r w:rsidRPr="00C940D7">
              <w:rPr>
                <w:b/>
                <w:bCs/>
                <w:color w:val="000000"/>
              </w:rPr>
              <w:t>п</w:t>
            </w:r>
            <w:proofErr w:type="gramEnd"/>
            <w:r w:rsidRPr="00C940D7">
              <w:rPr>
                <w:b/>
                <w:bCs/>
                <w:color w:val="000000"/>
              </w:rPr>
              <w:t>/п</w:t>
            </w:r>
          </w:p>
        </w:tc>
        <w:tc>
          <w:tcPr>
            <w:tcW w:w="3415" w:type="dxa"/>
            <w:shd w:val="clear" w:color="auto" w:fill="auto"/>
            <w:vAlign w:val="center"/>
            <w:hideMark/>
          </w:tcPr>
          <w:p w:rsidR="00C940D7" w:rsidRPr="00C940D7" w:rsidRDefault="00C940D7" w:rsidP="00C940D7">
            <w:pPr>
              <w:jc w:val="center"/>
              <w:rPr>
                <w:b/>
                <w:bCs/>
                <w:color w:val="000000"/>
              </w:rPr>
            </w:pPr>
            <w:r w:rsidRPr="00C940D7">
              <w:rPr>
                <w:b/>
                <w:bCs/>
                <w:color w:val="000000"/>
              </w:rPr>
              <w:t>Наименование мероприятия</w:t>
            </w:r>
          </w:p>
        </w:tc>
        <w:tc>
          <w:tcPr>
            <w:tcW w:w="0" w:type="auto"/>
            <w:shd w:val="clear" w:color="auto" w:fill="auto"/>
            <w:vAlign w:val="center"/>
            <w:hideMark/>
          </w:tcPr>
          <w:p w:rsidR="00C940D7" w:rsidRPr="00C940D7" w:rsidRDefault="00C940D7" w:rsidP="00C940D7">
            <w:pPr>
              <w:jc w:val="center"/>
              <w:rPr>
                <w:b/>
                <w:bCs/>
                <w:color w:val="000000"/>
              </w:rPr>
            </w:pPr>
            <w:r w:rsidRPr="00C940D7">
              <w:rPr>
                <w:b/>
                <w:bCs/>
                <w:color w:val="000000"/>
              </w:rPr>
              <w:t>Период реализации</w:t>
            </w:r>
          </w:p>
        </w:tc>
        <w:tc>
          <w:tcPr>
            <w:tcW w:w="2676" w:type="dxa"/>
            <w:shd w:val="clear" w:color="auto" w:fill="auto"/>
            <w:vAlign w:val="center"/>
            <w:hideMark/>
          </w:tcPr>
          <w:p w:rsidR="00C940D7" w:rsidRPr="00C940D7" w:rsidRDefault="00C940D7" w:rsidP="00C940D7">
            <w:pPr>
              <w:jc w:val="center"/>
              <w:rPr>
                <w:b/>
                <w:bCs/>
                <w:color w:val="000000"/>
              </w:rPr>
            </w:pPr>
            <w:r w:rsidRPr="00C940D7">
              <w:rPr>
                <w:b/>
                <w:bCs/>
                <w:color w:val="000000"/>
              </w:rPr>
              <w:t>Ответственный исполнитель</w:t>
            </w:r>
          </w:p>
        </w:tc>
        <w:tc>
          <w:tcPr>
            <w:tcW w:w="0" w:type="auto"/>
            <w:shd w:val="clear" w:color="auto" w:fill="auto"/>
            <w:vAlign w:val="center"/>
            <w:hideMark/>
          </w:tcPr>
          <w:p w:rsidR="00C940D7" w:rsidRPr="00C940D7" w:rsidRDefault="00C940D7" w:rsidP="00C940D7">
            <w:pPr>
              <w:jc w:val="center"/>
              <w:rPr>
                <w:b/>
                <w:bCs/>
                <w:color w:val="000000"/>
                <w:sz w:val="20"/>
                <w:szCs w:val="20"/>
              </w:rPr>
            </w:pPr>
            <w:r w:rsidRPr="00C940D7">
              <w:rPr>
                <w:b/>
                <w:bCs/>
                <w:color w:val="000000"/>
                <w:sz w:val="20"/>
                <w:szCs w:val="20"/>
              </w:rPr>
              <w:t>Механизм реализации (муниципальная программа)</w:t>
            </w:r>
          </w:p>
        </w:tc>
        <w:tc>
          <w:tcPr>
            <w:tcW w:w="3308" w:type="dxa"/>
            <w:shd w:val="clear" w:color="auto" w:fill="auto"/>
            <w:vAlign w:val="center"/>
            <w:hideMark/>
          </w:tcPr>
          <w:p w:rsidR="00C940D7" w:rsidRPr="00C940D7" w:rsidRDefault="00C940D7" w:rsidP="00C940D7">
            <w:pPr>
              <w:jc w:val="center"/>
              <w:rPr>
                <w:b/>
                <w:bCs/>
                <w:color w:val="000000"/>
              </w:rPr>
            </w:pPr>
            <w:r w:rsidRPr="00C940D7">
              <w:rPr>
                <w:b/>
                <w:bCs/>
                <w:color w:val="000000"/>
              </w:rPr>
              <w:t>Ожидаемый результат</w:t>
            </w:r>
          </w:p>
        </w:tc>
      </w:tr>
      <w:tr w:rsidR="00C940D7" w:rsidRPr="00C940D7" w:rsidTr="00C940D7">
        <w:trPr>
          <w:trHeight w:val="31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t>1</w:t>
            </w:r>
          </w:p>
        </w:tc>
        <w:tc>
          <w:tcPr>
            <w:tcW w:w="14112" w:type="dxa"/>
            <w:gridSpan w:val="5"/>
            <w:shd w:val="clear" w:color="000000" w:fill="C6E0B4"/>
            <w:noWrap/>
            <w:vAlign w:val="bottom"/>
            <w:hideMark/>
          </w:tcPr>
          <w:p w:rsidR="00C940D7" w:rsidRPr="00C940D7" w:rsidRDefault="00C940D7" w:rsidP="00C940D7">
            <w:pPr>
              <w:jc w:val="center"/>
              <w:rPr>
                <w:b/>
                <w:bCs/>
                <w:color w:val="000000"/>
              </w:rPr>
            </w:pPr>
            <w:r w:rsidRPr="00C940D7">
              <w:rPr>
                <w:b/>
                <w:bCs/>
                <w:color w:val="000000"/>
              </w:rPr>
              <w:t>Цель 1. Развитие промышленной специализации района</w:t>
            </w:r>
          </w:p>
        </w:tc>
      </w:tr>
      <w:tr w:rsidR="00C940D7" w:rsidRPr="00C940D7" w:rsidTr="00C940D7">
        <w:trPr>
          <w:trHeight w:val="58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1.1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1. Развитие отраслевых связей и создание кластера инновационных производств химической промышленности и промышленности строительных материалов</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1.1.1</w:t>
            </w:r>
          </w:p>
        </w:tc>
        <w:tc>
          <w:tcPr>
            <w:tcW w:w="3415" w:type="dxa"/>
            <w:shd w:val="clear" w:color="auto" w:fill="auto"/>
            <w:hideMark/>
          </w:tcPr>
          <w:p w:rsidR="00C940D7" w:rsidRPr="00C940D7" w:rsidRDefault="00C940D7" w:rsidP="00C940D7">
            <w:pPr>
              <w:rPr>
                <w:color w:val="000000"/>
              </w:rPr>
            </w:pPr>
            <w:r w:rsidRPr="00C940D7">
              <w:rPr>
                <w:color w:val="000000"/>
              </w:rPr>
              <w:t>Организация взаимодействия с АО "Воскресенские минеральные удобрения" с целью выработки взаимных направлений сотрудничества, согласованности стратегических направлений развития, обеспечения взаимоувязанного развития градообразующего предприятия и муниципального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социальной стабильности, положительных темпов роста основных показателей социально-экономического развития территории</w:t>
            </w:r>
          </w:p>
        </w:tc>
      </w:tr>
      <w:tr w:rsidR="00C940D7" w:rsidRPr="00C940D7" w:rsidTr="00C940D7">
        <w:trPr>
          <w:trHeight w:val="879"/>
        </w:trPr>
        <w:tc>
          <w:tcPr>
            <w:tcW w:w="0" w:type="auto"/>
            <w:shd w:val="clear" w:color="auto" w:fill="auto"/>
            <w:noWrap/>
            <w:hideMark/>
          </w:tcPr>
          <w:p w:rsidR="00C940D7" w:rsidRPr="00C940D7" w:rsidRDefault="00C940D7" w:rsidP="00C940D7">
            <w:pPr>
              <w:jc w:val="center"/>
              <w:rPr>
                <w:color w:val="000000"/>
              </w:rPr>
            </w:pPr>
            <w:r w:rsidRPr="00C940D7">
              <w:rPr>
                <w:color w:val="000000"/>
              </w:rPr>
              <w:t>1.1.2</w:t>
            </w:r>
          </w:p>
        </w:tc>
        <w:tc>
          <w:tcPr>
            <w:tcW w:w="3415" w:type="dxa"/>
            <w:shd w:val="clear" w:color="auto" w:fill="auto"/>
            <w:hideMark/>
          </w:tcPr>
          <w:p w:rsidR="00C940D7" w:rsidRPr="00C940D7" w:rsidRDefault="00C940D7" w:rsidP="00C940D7">
            <w:pPr>
              <w:rPr>
                <w:color w:val="000000"/>
              </w:rPr>
            </w:pPr>
            <w:r w:rsidRPr="00C940D7">
              <w:rPr>
                <w:color w:val="000000"/>
              </w:rPr>
              <w:t>Содействие участию промышленного сектора Воскресенского района в государственных и федеральных программах</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 разработка предложений о внесении изменений в ГП "Предпринимательство Подмосковья"</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социальной стабильности, положительных темпов роста основных показателей социально-экономического развития территории</w:t>
            </w:r>
          </w:p>
        </w:tc>
      </w:tr>
      <w:tr w:rsidR="00C940D7" w:rsidRPr="00C940D7" w:rsidTr="00C940D7">
        <w:trPr>
          <w:trHeight w:val="1200"/>
        </w:trPr>
        <w:tc>
          <w:tcPr>
            <w:tcW w:w="0" w:type="auto"/>
            <w:shd w:val="clear" w:color="auto" w:fill="auto"/>
            <w:noWrap/>
            <w:hideMark/>
          </w:tcPr>
          <w:p w:rsidR="00C940D7" w:rsidRPr="00C940D7" w:rsidRDefault="00C940D7" w:rsidP="00C940D7">
            <w:pPr>
              <w:jc w:val="center"/>
              <w:rPr>
                <w:color w:val="000000"/>
              </w:rPr>
            </w:pPr>
            <w:r w:rsidRPr="00C940D7">
              <w:rPr>
                <w:color w:val="000000"/>
              </w:rPr>
              <w:t>1.1.3</w:t>
            </w:r>
          </w:p>
        </w:tc>
        <w:tc>
          <w:tcPr>
            <w:tcW w:w="3415" w:type="dxa"/>
            <w:shd w:val="clear" w:color="auto" w:fill="auto"/>
            <w:hideMark/>
          </w:tcPr>
          <w:p w:rsidR="00C940D7" w:rsidRPr="00C940D7" w:rsidRDefault="00C940D7" w:rsidP="00C940D7">
            <w:pPr>
              <w:rPr>
                <w:color w:val="000000"/>
              </w:rPr>
            </w:pPr>
            <w:r w:rsidRPr="00C940D7">
              <w:rPr>
                <w:color w:val="000000"/>
              </w:rPr>
              <w:t>Взаимодействие с органами государственной власти Московской области по оказанию господдержки промышленному комплексу</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Закон Московской области № 151/2004-ОЗ от 24.11.2004 "О льготном налогообложении в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социальной стабильности, положительных темпов роста основных показателей социально-экономического развития территории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1.1.4</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реализации проектов по модернизации производства, выпуску новых видов продукции и др.  АО "Воскресенские минеральные удобрения" в рамках кластера химической промышленности Московской области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инвестиционного потенциала территории, повышение конкурентоспособности производственной деятельности, развитие кооперации</w:t>
            </w:r>
          </w:p>
        </w:tc>
      </w:tr>
      <w:tr w:rsidR="00C940D7" w:rsidRPr="00C940D7" w:rsidTr="00C940D7">
        <w:trPr>
          <w:trHeight w:val="2265"/>
        </w:trPr>
        <w:tc>
          <w:tcPr>
            <w:tcW w:w="0" w:type="auto"/>
            <w:shd w:val="clear" w:color="auto" w:fill="auto"/>
            <w:noWrap/>
            <w:hideMark/>
          </w:tcPr>
          <w:p w:rsidR="00C940D7" w:rsidRPr="00C940D7" w:rsidRDefault="00C940D7" w:rsidP="00C940D7">
            <w:pPr>
              <w:jc w:val="center"/>
              <w:rPr>
                <w:color w:val="000000"/>
              </w:rPr>
            </w:pPr>
            <w:r w:rsidRPr="00C940D7">
              <w:rPr>
                <w:color w:val="000000"/>
              </w:rPr>
              <w:t>1.1.5</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реализации проектов на предприятиях ООО "Волма-Воскресенск", ООО "Эй-Джи-</w:t>
            </w:r>
            <w:proofErr w:type="spellStart"/>
            <w:r w:rsidRPr="00C940D7">
              <w:rPr>
                <w:color w:val="000000"/>
              </w:rPr>
              <w:t>Строймаркет</w:t>
            </w:r>
            <w:proofErr w:type="spellEnd"/>
            <w:r w:rsidRPr="00C940D7">
              <w:rPr>
                <w:color w:val="000000"/>
              </w:rPr>
              <w:t xml:space="preserve">" </w:t>
            </w:r>
            <w:proofErr w:type="spellStart"/>
            <w:r w:rsidRPr="00C940D7">
              <w:rPr>
                <w:color w:val="000000"/>
              </w:rPr>
              <w:t>Боларс</w:t>
            </w:r>
            <w:proofErr w:type="spellEnd"/>
            <w:r w:rsidRPr="00C940D7">
              <w:rPr>
                <w:color w:val="000000"/>
              </w:rPr>
              <w:t>, ООО "Завод стекловолокна", ООО Техно-Николь Воскресенск", ООО "</w:t>
            </w:r>
            <w:proofErr w:type="spellStart"/>
            <w:r w:rsidRPr="00C940D7">
              <w:rPr>
                <w:color w:val="000000"/>
              </w:rPr>
              <w:t>Эрисманн</w:t>
            </w:r>
            <w:proofErr w:type="spellEnd"/>
            <w:r w:rsidRPr="00C940D7">
              <w:rPr>
                <w:color w:val="000000"/>
              </w:rPr>
              <w:t>" в формате кластера промышленности строительных материалов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инвестиционного потенциала территории, повышение конкурентоспособности производственной деятельности, развитие кооперации</w:t>
            </w:r>
          </w:p>
        </w:tc>
      </w:tr>
      <w:tr w:rsidR="00C940D7" w:rsidRPr="00C940D7" w:rsidTr="00C940D7">
        <w:trPr>
          <w:trHeight w:val="1533"/>
        </w:trPr>
        <w:tc>
          <w:tcPr>
            <w:tcW w:w="0" w:type="auto"/>
            <w:shd w:val="clear" w:color="auto" w:fill="auto"/>
            <w:noWrap/>
            <w:hideMark/>
          </w:tcPr>
          <w:p w:rsidR="00C940D7" w:rsidRPr="00C940D7" w:rsidRDefault="00C940D7" w:rsidP="00C940D7">
            <w:pPr>
              <w:jc w:val="center"/>
              <w:rPr>
                <w:color w:val="000000"/>
              </w:rPr>
            </w:pPr>
            <w:r w:rsidRPr="00C940D7">
              <w:rPr>
                <w:color w:val="000000"/>
              </w:rPr>
              <w:t>1.1.6</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реализации проектов по расширению деятельности ЗАО "Кварцит" в формате кластера промышленности строительных материалов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инвестиционного потенциала территории, повышение конкурентоспособности производственной деятельности, развитие кооперации</w:t>
            </w:r>
          </w:p>
        </w:tc>
      </w:tr>
      <w:tr w:rsidR="00C940D7" w:rsidRPr="00C940D7" w:rsidTr="00C940D7">
        <w:trPr>
          <w:trHeight w:val="196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1.1.7</w:t>
            </w:r>
          </w:p>
        </w:tc>
        <w:tc>
          <w:tcPr>
            <w:tcW w:w="3415" w:type="dxa"/>
            <w:shd w:val="clear" w:color="auto" w:fill="auto"/>
            <w:hideMark/>
          </w:tcPr>
          <w:p w:rsidR="00C940D7" w:rsidRPr="00C940D7" w:rsidRDefault="00C940D7" w:rsidP="00C940D7">
            <w:pPr>
              <w:rPr>
                <w:color w:val="000000"/>
              </w:rPr>
            </w:pPr>
            <w:r w:rsidRPr="00C940D7">
              <w:rPr>
                <w:color w:val="000000"/>
              </w:rPr>
              <w:t>Приоритетная поддержка инновационной деятельности малого и среднего бизнеса, ориентированного на обслуживание потребностей градообразующих предприятий в рамках кластера промышленности строительных материалов, кластер химической промышленности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малого и среднего предпринимательства в Воскресенском муниципальном районе"</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благоприятных условий для ведения предпринимательской деятельности, повышение конкурентоспособности малого предпринимательства</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1.1.8</w:t>
            </w:r>
          </w:p>
        </w:tc>
        <w:tc>
          <w:tcPr>
            <w:tcW w:w="3415" w:type="dxa"/>
            <w:shd w:val="clear" w:color="auto" w:fill="auto"/>
            <w:hideMark/>
          </w:tcPr>
          <w:p w:rsidR="00C940D7" w:rsidRPr="00C940D7" w:rsidRDefault="00C940D7" w:rsidP="00C940D7">
            <w:pPr>
              <w:rPr>
                <w:color w:val="000000"/>
              </w:rPr>
            </w:pPr>
            <w:r w:rsidRPr="00C940D7">
              <w:rPr>
                <w:color w:val="000000"/>
              </w:rPr>
              <w:t>Содействие дальнейшему инновационному развитию индустрии строительных материалов, созданию и развитию инновационных производств по переработке минерального сырья, разработке месторождений глины, строительного камня, песка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инвестиционного и промышленного потенциала территории</w:t>
            </w:r>
          </w:p>
        </w:tc>
      </w:tr>
      <w:tr w:rsidR="00C940D7" w:rsidRPr="00C940D7" w:rsidTr="00C940D7">
        <w:trPr>
          <w:trHeight w:val="1262"/>
        </w:trPr>
        <w:tc>
          <w:tcPr>
            <w:tcW w:w="0" w:type="auto"/>
            <w:shd w:val="clear" w:color="auto" w:fill="auto"/>
            <w:noWrap/>
            <w:hideMark/>
          </w:tcPr>
          <w:p w:rsidR="00C940D7" w:rsidRPr="00C940D7" w:rsidRDefault="00C940D7" w:rsidP="00C940D7">
            <w:pPr>
              <w:jc w:val="center"/>
              <w:rPr>
                <w:color w:val="000000"/>
              </w:rPr>
            </w:pPr>
            <w:r w:rsidRPr="00C940D7">
              <w:rPr>
                <w:color w:val="000000"/>
              </w:rPr>
              <w:t>1.1.9</w:t>
            </w:r>
          </w:p>
        </w:tc>
        <w:tc>
          <w:tcPr>
            <w:tcW w:w="3415" w:type="dxa"/>
            <w:shd w:val="clear" w:color="auto" w:fill="auto"/>
            <w:hideMark/>
          </w:tcPr>
          <w:p w:rsidR="00C940D7" w:rsidRDefault="00C940D7" w:rsidP="00C940D7">
            <w:pPr>
              <w:rPr>
                <w:color w:val="000000"/>
              </w:rPr>
            </w:pPr>
            <w:r w:rsidRPr="00C940D7">
              <w:rPr>
                <w:color w:val="000000"/>
              </w:rPr>
              <w:t xml:space="preserve">Разработка Концепции, выполнение проектных изысканий по переработке вторичного ресурса - </w:t>
            </w:r>
            <w:proofErr w:type="spellStart"/>
            <w:r w:rsidRPr="00C940D7">
              <w:rPr>
                <w:color w:val="000000"/>
              </w:rPr>
              <w:t>фосфогипса</w:t>
            </w:r>
            <w:proofErr w:type="spellEnd"/>
            <w:r w:rsidRPr="00C940D7">
              <w:rPr>
                <w:color w:val="000000"/>
              </w:rPr>
              <w:t xml:space="preserve"> (производство строительных материалов, извлечение редкоземельных металлов)</w:t>
            </w:r>
          </w:p>
          <w:p w:rsidR="00C940D7" w:rsidRDefault="00C940D7" w:rsidP="00C940D7">
            <w:pPr>
              <w:rPr>
                <w:color w:val="000000"/>
              </w:rPr>
            </w:pPr>
          </w:p>
          <w:p w:rsidR="00C940D7" w:rsidRPr="00C940D7" w:rsidRDefault="00C940D7" w:rsidP="00C940D7">
            <w:pPr>
              <w:rPr>
                <w:color w:val="000000"/>
              </w:rPr>
            </w:pPr>
          </w:p>
        </w:tc>
        <w:tc>
          <w:tcPr>
            <w:tcW w:w="0" w:type="auto"/>
            <w:shd w:val="clear" w:color="auto" w:fill="auto"/>
            <w:noWrap/>
            <w:hideMark/>
          </w:tcPr>
          <w:p w:rsidR="00C940D7" w:rsidRPr="00C940D7" w:rsidRDefault="00C940D7" w:rsidP="00C940D7">
            <w:pPr>
              <w:jc w:val="center"/>
              <w:rPr>
                <w:color w:val="000000"/>
              </w:rPr>
            </w:pPr>
            <w:r w:rsidRPr="00C940D7">
              <w:rPr>
                <w:color w:val="000000"/>
              </w:rPr>
              <w:t>2020-2025</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реализации инвестиционных проектов</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инвестиционного и промышленного потенциала территории</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lastRenderedPageBreak/>
              <w:t>1.2</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 xml:space="preserve">Задача 2. Создание индустриального парка </w:t>
            </w:r>
          </w:p>
        </w:tc>
      </w:tr>
      <w:tr w:rsidR="00C940D7" w:rsidRPr="00C940D7" w:rsidTr="00C940D7">
        <w:trPr>
          <w:trHeight w:val="943"/>
        </w:trPr>
        <w:tc>
          <w:tcPr>
            <w:tcW w:w="0" w:type="auto"/>
            <w:shd w:val="clear" w:color="auto" w:fill="auto"/>
            <w:noWrap/>
            <w:hideMark/>
          </w:tcPr>
          <w:p w:rsidR="00C940D7" w:rsidRPr="00C940D7" w:rsidRDefault="00C940D7" w:rsidP="00C940D7">
            <w:pPr>
              <w:jc w:val="center"/>
              <w:rPr>
                <w:color w:val="000000"/>
              </w:rPr>
            </w:pPr>
            <w:r w:rsidRPr="00C940D7">
              <w:rPr>
                <w:color w:val="000000"/>
              </w:rPr>
              <w:t>1.2.1</w:t>
            </w:r>
          </w:p>
        </w:tc>
        <w:tc>
          <w:tcPr>
            <w:tcW w:w="3415" w:type="dxa"/>
            <w:shd w:val="clear" w:color="auto" w:fill="auto"/>
            <w:hideMark/>
          </w:tcPr>
          <w:p w:rsidR="00C940D7" w:rsidRPr="00C940D7" w:rsidRDefault="00C940D7" w:rsidP="00C940D7">
            <w:pPr>
              <w:rPr>
                <w:color w:val="000000"/>
              </w:rPr>
            </w:pPr>
            <w:r w:rsidRPr="00C940D7">
              <w:rPr>
                <w:color w:val="000000"/>
              </w:rPr>
              <w:t>Разработка концепции и бизнес-плана создания индустриального парка (технопарка)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Организация - инвестор, управляющая компания технопарка, администрация Воскресенского района - содействие</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реализации инвестиционных проектов</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Создание новых высокотехнологичных рабочих мест, повышение конкурентоспособности, снижение </w:t>
            </w:r>
            <w:proofErr w:type="spellStart"/>
            <w:r w:rsidRPr="00C940D7">
              <w:rPr>
                <w:color w:val="000000"/>
              </w:rPr>
              <w:t>импортозависимости</w:t>
            </w:r>
            <w:proofErr w:type="spellEnd"/>
            <w:r w:rsidRPr="00C940D7">
              <w:rPr>
                <w:color w:val="000000"/>
              </w:rPr>
              <w:t>, увеличение инвестиционного потенциала территории</w:t>
            </w:r>
          </w:p>
        </w:tc>
      </w:tr>
      <w:tr w:rsidR="00C940D7" w:rsidRPr="00C940D7" w:rsidTr="00C940D7">
        <w:trPr>
          <w:trHeight w:val="1144"/>
        </w:trPr>
        <w:tc>
          <w:tcPr>
            <w:tcW w:w="0" w:type="auto"/>
            <w:shd w:val="clear" w:color="auto" w:fill="auto"/>
            <w:noWrap/>
            <w:hideMark/>
          </w:tcPr>
          <w:p w:rsidR="00C940D7" w:rsidRPr="00C940D7" w:rsidRDefault="00C940D7" w:rsidP="00C940D7">
            <w:pPr>
              <w:jc w:val="center"/>
              <w:rPr>
                <w:color w:val="000000"/>
              </w:rPr>
            </w:pPr>
            <w:r w:rsidRPr="00C940D7">
              <w:rPr>
                <w:color w:val="000000"/>
              </w:rPr>
              <w:t>1.2.2</w:t>
            </w:r>
          </w:p>
        </w:tc>
        <w:tc>
          <w:tcPr>
            <w:tcW w:w="3415" w:type="dxa"/>
            <w:shd w:val="clear" w:color="auto" w:fill="auto"/>
            <w:hideMark/>
          </w:tcPr>
          <w:p w:rsidR="00C940D7" w:rsidRPr="00C940D7" w:rsidRDefault="00C940D7" w:rsidP="00C940D7">
            <w:pPr>
              <w:rPr>
                <w:color w:val="000000"/>
              </w:rPr>
            </w:pPr>
            <w:r w:rsidRPr="00C940D7">
              <w:rPr>
                <w:color w:val="000000"/>
              </w:rPr>
              <w:t xml:space="preserve">Привлечение инвесторов, резидентов технопарка, в </w:t>
            </w:r>
            <w:proofErr w:type="spellStart"/>
            <w:r w:rsidRPr="00C940D7">
              <w:rPr>
                <w:color w:val="000000"/>
              </w:rPr>
              <w:t>т.ч</w:t>
            </w:r>
            <w:proofErr w:type="spellEnd"/>
            <w:r w:rsidRPr="00C940D7">
              <w:rPr>
                <w:color w:val="000000"/>
              </w:rPr>
              <w:t>. консультационная, методическая и информационная поддержка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Создание новых высокотехнологичных рабочих мест, повышение конкурентоспособности, снижение </w:t>
            </w:r>
            <w:proofErr w:type="spellStart"/>
            <w:r w:rsidRPr="00C940D7">
              <w:rPr>
                <w:color w:val="000000"/>
              </w:rPr>
              <w:t>импортозависимости</w:t>
            </w:r>
            <w:proofErr w:type="spellEnd"/>
            <w:r w:rsidRPr="00C940D7">
              <w:rPr>
                <w:color w:val="000000"/>
              </w:rPr>
              <w:t>, увеличение инвестиционного потенциала территории</w:t>
            </w:r>
          </w:p>
        </w:tc>
      </w:tr>
      <w:tr w:rsidR="00C940D7" w:rsidRPr="00C940D7" w:rsidTr="00C940D7">
        <w:trPr>
          <w:trHeight w:val="2295"/>
        </w:trPr>
        <w:tc>
          <w:tcPr>
            <w:tcW w:w="0" w:type="auto"/>
            <w:shd w:val="clear" w:color="auto" w:fill="auto"/>
            <w:noWrap/>
            <w:hideMark/>
          </w:tcPr>
          <w:p w:rsidR="00C940D7" w:rsidRPr="00C940D7" w:rsidRDefault="00C940D7" w:rsidP="00C940D7">
            <w:pPr>
              <w:jc w:val="center"/>
              <w:rPr>
                <w:color w:val="000000"/>
              </w:rPr>
            </w:pPr>
            <w:r w:rsidRPr="00C940D7">
              <w:rPr>
                <w:color w:val="000000"/>
              </w:rPr>
              <w:t>1.2.3</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реализации мероприятий по инженерной подготовке участка (присоединение к инженерным сетям, дорожно-транспортная инфраструктура)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Создание новых высокотехнологичных рабочих мест, повышение конкурентоспособности, снижение </w:t>
            </w:r>
            <w:proofErr w:type="spellStart"/>
            <w:r w:rsidRPr="00C940D7">
              <w:rPr>
                <w:color w:val="000000"/>
              </w:rPr>
              <w:t>импортозависимости</w:t>
            </w:r>
            <w:proofErr w:type="spellEnd"/>
            <w:r w:rsidRPr="00C940D7">
              <w:rPr>
                <w:color w:val="000000"/>
              </w:rPr>
              <w:t>, увеличение инвестиционного потенциала территории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1.2.4</w:t>
            </w:r>
          </w:p>
        </w:tc>
        <w:tc>
          <w:tcPr>
            <w:tcW w:w="3415" w:type="dxa"/>
            <w:shd w:val="clear" w:color="auto" w:fill="auto"/>
            <w:hideMark/>
          </w:tcPr>
          <w:p w:rsidR="00C940D7" w:rsidRPr="00C940D7" w:rsidRDefault="00C940D7" w:rsidP="00C940D7">
            <w:pPr>
              <w:rPr>
                <w:color w:val="000000"/>
              </w:rPr>
            </w:pPr>
            <w:r w:rsidRPr="00C940D7">
              <w:rPr>
                <w:color w:val="000000"/>
              </w:rPr>
              <w:t>Привлечение к участию в технопарке компаний, осуществляющих инновационную деятельность</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высокопроизводительной занятости населения, создание конкурентоспособных произво</w:t>
            </w:r>
            <w:proofErr w:type="gramStart"/>
            <w:r w:rsidRPr="00C940D7">
              <w:rPr>
                <w:color w:val="000000"/>
              </w:rPr>
              <w:t>дств тр</w:t>
            </w:r>
            <w:proofErr w:type="gramEnd"/>
            <w:r w:rsidRPr="00C940D7">
              <w:rPr>
                <w:color w:val="000000"/>
              </w:rPr>
              <w:t>адиционной специализации, создание новых сегментов экономики</w:t>
            </w:r>
          </w:p>
        </w:tc>
      </w:tr>
      <w:tr w:rsidR="00C940D7" w:rsidRPr="00C940D7" w:rsidTr="00C940D7">
        <w:trPr>
          <w:trHeight w:val="31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t>2</w:t>
            </w:r>
          </w:p>
        </w:tc>
        <w:tc>
          <w:tcPr>
            <w:tcW w:w="14112" w:type="dxa"/>
            <w:gridSpan w:val="5"/>
            <w:shd w:val="clear" w:color="000000" w:fill="C6E0B4"/>
            <w:noWrap/>
            <w:vAlign w:val="bottom"/>
            <w:hideMark/>
          </w:tcPr>
          <w:p w:rsidR="00C940D7" w:rsidRPr="00C940D7" w:rsidRDefault="00C940D7" w:rsidP="00C940D7">
            <w:pPr>
              <w:jc w:val="center"/>
              <w:rPr>
                <w:b/>
                <w:bCs/>
                <w:color w:val="000000"/>
              </w:rPr>
            </w:pPr>
            <w:r w:rsidRPr="00C940D7">
              <w:rPr>
                <w:b/>
                <w:bCs/>
                <w:color w:val="000000"/>
              </w:rPr>
              <w:t xml:space="preserve">Цель 2. Создание агропромышленного кластера </w:t>
            </w:r>
          </w:p>
        </w:tc>
      </w:tr>
      <w:tr w:rsidR="00C940D7" w:rsidRPr="00C940D7" w:rsidTr="00C940D7">
        <w:trPr>
          <w:trHeight w:val="390"/>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2.1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1. Реализация инвестиционных проектов по созданию произво</w:t>
            </w:r>
            <w:proofErr w:type="gramStart"/>
            <w:r w:rsidRPr="00C940D7">
              <w:rPr>
                <w:b/>
                <w:bCs/>
                <w:color w:val="000000"/>
              </w:rPr>
              <w:t>дств пр</w:t>
            </w:r>
            <w:proofErr w:type="gramEnd"/>
            <w:r w:rsidRPr="00C940D7">
              <w:rPr>
                <w:b/>
                <w:bCs/>
                <w:color w:val="000000"/>
              </w:rPr>
              <w:t>одукции сельского хозяйства промышленных масштабов (тепличный комплекс и др.)</w:t>
            </w:r>
          </w:p>
        </w:tc>
      </w:tr>
      <w:tr w:rsidR="00C940D7" w:rsidRPr="00C940D7" w:rsidTr="00C940D7">
        <w:trPr>
          <w:trHeight w:val="713"/>
        </w:trPr>
        <w:tc>
          <w:tcPr>
            <w:tcW w:w="0" w:type="auto"/>
            <w:shd w:val="clear" w:color="auto" w:fill="auto"/>
            <w:noWrap/>
            <w:hideMark/>
          </w:tcPr>
          <w:p w:rsidR="00C940D7" w:rsidRPr="00C940D7" w:rsidRDefault="00C940D7" w:rsidP="00C940D7">
            <w:pPr>
              <w:jc w:val="center"/>
              <w:rPr>
                <w:color w:val="000000"/>
              </w:rPr>
            </w:pPr>
            <w:r w:rsidRPr="00C940D7">
              <w:rPr>
                <w:color w:val="000000"/>
              </w:rPr>
              <w:t>2.1.1</w:t>
            </w:r>
          </w:p>
        </w:tc>
        <w:tc>
          <w:tcPr>
            <w:tcW w:w="3415" w:type="dxa"/>
            <w:shd w:val="clear" w:color="auto" w:fill="auto"/>
            <w:hideMark/>
          </w:tcPr>
          <w:p w:rsidR="00C940D7" w:rsidRPr="00C940D7" w:rsidRDefault="00C940D7" w:rsidP="00C940D7">
            <w:pPr>
              <w:rPr>
                <w:color w:val="000000"/>
              </w:rPr>
            </w:pPr>
            <w:r w:rsidRPr="00C940D7">
              <w:rPr>
                <w:color w:val="000000"/>
              </w:rPr>
              <w:t>Реализация инвестиционного проекта по созданию крупного производства по выращиванию овощей закрытого грунта (тепличный агрокомбинат), реализация проекта "Эко-культура"</w:t>
            </w:r>
          </w:p>
        </w:tc>
        <w:tc>
          <w:tcPr>
            <w:tcW w:w="0" w:type="auto"/>
            <w:shd w:val="clear" w:color="auto" w:fill="auto"/>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ООО "ТК "Подмосковье"</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реализации инвестиционного проекта</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нового вида деятельности, привлечение инвестиций, создание рабочих мест, применение высокотехнологичного оборудования и современных технологий выращивания овощей</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2.1.2</w:t>
            </w:r>
          </w:p>
        </w:tc>
        <w:tc>
          <w:tcPr>
            <w:tcW w:w="3415" w:type="dxa"/>
            <w:shd w:val="clear" w:color="auto" w:fill="auto"/>
            <w:hideMark/>
          </w:tcPr>
          <w:p w:rsidR="00C940D7" w:rsidRPr="00C940D7" w:rsidRDefault="00C940D7" w:rsidP="00C940D7">
            <w:pPr>
              <w:rPr>
                <w:color w:val="000000"/>
              </w:rPr>
            </w:pPr>
            <w:r w:rsidRPr="00C940D7">
              <w:rPr>
                <w:color w:val="000000"/>
              </w:rPr>
              <w:t xml:space="preserve">Реализация инвестиционного проекта по </w:t>
            </w:r>
            <w:proofErr w:type="spellStart"/>
            <w:r w:rsidRPr="00C940D7">
              <w:rPr>
                <w:color w:val="000000"/>
              </w:rPr>
              <w:t>импортозамещению</w:t>
            </w:r>
            <w:proofErr w:type="spellEnd"/>
            <w:r w:rsidRPr="00C940D7">
              <w:rPr>
                <w:color w:val="000000"/>
              </w:rPr>
              <w:t xml:space="preserve"> – созданию производства семенного материала картофеля категории «суперэлита»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noWrap/>
            <w:hideMark/>
          </w:tcPr>
          <w:p w:rsidR="00C940D7" w:rsidRPr="00C940D7" w:rsidRDefault="00C940D7" w:rsidP="00C940D7">
            <w:pPr>
              <w:jc w:val="center"/>
              <w:rPr>
                <w:color w:val="000000"/>
              </w:rPr>
            </w:pPr>
            <w:r w:rsidRPr="00C940D7">
              <w:rPr>
                <w:color w:val="000000"/>
              </w:rPr>
              <w:t>ООО «</w:t>
            </w:r>
            <w:proofErr w:type="spellStart"/>
            <w:r w:rsidRPr="00C940D7">
              <w:rPr>
                <w:color w:val="000000"/>
              </w:rPr>
              <w:t>Агрофорвард</w:t>
            </w:r>
            <w:proofErr w:type="spellEnd"/>
            <w:r w:rsidRPr="00C940D7">
              <w:rPr>
                <w:color w:val="000000"/>
              </w:rPr>
              <w:t>»</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реализации инвестиционного проекта</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финансовой устойчивости предприятия, обеспечение продовольственной безопасности</w:t>
            </w:r>
          </w:p>
        </w:tc>
      </w:tr>
      <w:tr w:rsidR="00C940D7" w:rsidRPr="00C940D7" w:rsidTr="00C940D7">
        <w:trPr>
          <w:trHeight w:val="272"/>
        </w:trPr>
        <w:tc>
          <w:tcPr>
            <w:tcW w:w="0" w:type="auto"/>
            <w:shd w:val="clear" w:color="auto" w:fill="auto"/>
            <w:noWrap/>
            <w:hideMark/>
          </w:tcPr>
          <w:p w:rsidR="00C940D7" w:rsidRPr="00C940D7" w:rsidRDefault="00C940D7" w:rsidP="00C940D7">
            <w:pPr>
              <w:jc w:val="center"/>
              <w:rPr>
                <w:color w:val="000000"/>
              </w:rPr>
            </w:pPr>
            <w:r w:rsidRPr="00C940D7">
              <w:rPr>
                <w:color w:val="000000"/>
              </w:rPr>
              <w:t>2.1.3</w:t>
            </w:r>
          </w:p>
        </w:tc>
        <w:tc>
          <w:tcPr>
            <w:tcW w:w="3415" w:type="dxa"/>
            <w:shd w:val="clear" w:color="auto" w:fill="auto"/>
            <w:hideMark/>
          </w:tcPr>
          <w:p w:rsidR="00C940D7" w:rsidRPr="00C940D7" w:rsidRDefault="00C940D7" w:rsidP="00C940D7">
            <w:pPr>
              <w:rPr>
                <w:color w:val="000000"/>
              </w:rPr>
            </w:pPr>
            <w:r w:rsidRPr="00C940D7">
              <w:rPr>
                <w:color w:val="000000"/>
              </w:rPr>
              <w:t xml:space="preserve">Вовлечение в оборот неиспользуемых земель сельскохозяйственного </w:t>
            </w:r>
            <w:r w:rsidRPr="00C940D7">
              <w:rPr>
                <w:color w:val="000000"/>
              </w:rPr>
              <w:lastRenderedPageBreak/>
              <w:t>назначения, передача сельхозугодий фермерским хозяйствам</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2017-2020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Сельскохозяйственные предприятия, Минсельхозпрод </w:t>
            </w:r>
            <w:r w:rsidRPr="00C940D7">
              <w:rPr>
                <w:color w:val="000000"/>
              </w:rPr>
              <w:lastRenderedPageBreak/>
              <w:t>Московской области, мониторинг -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МП "Развитие сельского хозяйства в Воскресенском муниципальном районе на </w:t>
            </w:r>
            <w:r w:rsidRPr="00C940D7">
              <w:rPr>
                <w:color w:val="000000"/>
              </w:rPr>
              <w:lastRenderedPageBreak/>
              <w:t>2015-2020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Увеличение объема производимой сельхозпродукции, рост </w:t>
            </w:r>
            <w:r w:rsidRPr="00C940D7">
              <w:rPr>
                <w:color w:val="000000"/>
              </w:rPr>
              <w:lastRenderedPageBreak/>
              <w:t>инвестиционного потенциала территории, предотвращение деградации природно-экологического потенциала</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2.1.4</w:t>
            </w:r>
          </w:p>
        </w:tc>
        <w:tc>
          <w:tcPr>
            <w:tcW w:w="3415" w:type="dxa"/>
            <w:shd w:val="clear" w:color="auto" w:fill="auto"/>
            <w:hideMark/>
          </w:tcPr>
          <w:p w:rsidR="00C940D7" w:rsidRPr="00C940D7" w:rsidRDefault="00C940D7" w:rsidP="00C940D7">
            <w:pPr>
              <w:rPr>
                <w:color w:val="000000"/>
              </w:rPr>
            </w:pPr>
            <w:r w:rsidRPr="00C940D7">
              <w:rPr>
                <w:color w:val="000000"/>
              </w:rPr>
              <w:t>Реконструкция и модернизация выбывших из эксплуатации молочных ферм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2017-2020</w:t>
            </w:r>
          </w:p>
        </w:tc>
        <w:tc>
          <w:tcPr>
            <w:tcW w:w="2676" w:type="dxa"/>
            <w:shd w:val="clear" w:color="auto" w:fill="auto"/>
            <w:hideMark/>
          </w:tcPr>
          <w:p w:rsidR="00C940D7" w:rsidRPr="00C940D7" w:rsidRDefault="00C940D7" w:rsidP="00C940D7">
            <w:pPr>
              <w:jc w:val="center"/>
              <w:rPr>
                <w:color w:val="000000"/>
              </w:rPr>
            </w:pPr>
            <w:r w:rsidRPr="00C940D7">
              <w:rPr>
                <w:color w:val="000000"/>
              </w:rPr>
              <w:t>Сельскохозяйственные предприятия, Минсельхозпрод Московской области, мониторинг -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финансовой устойчивости предприятия, обеспечение продовольственной безопасности</w:t>
            </w:r>
          </w:p>
        </w:tc>
      </w:tr>
      <w:tr w:rsidR="00C940D7" w:rsidRPr="00C940D7" w:rsidTr="00C940D7">
        <w:trPr>
          <w:trHeight w:val="2625"/>
        </w:trPr>
        <w:tc>
          <w:tcPr>
            <w:tcW w:w="0" w:type="auto"/>
            <w:shd w:val="clear" w:color="auto" w:fill="auto"/>
            <w:noWrap/>
            <w:hideMark/>
          </w:tcPr>
          <w:p w:rsidR="00C940D7" w:rsidRPr="00C940D7" w:rsidRDefault="00C940D7" w:rsidP="00C940D7">
            <w:pPr>
              <w:jc w:val="center"/>
              <w:rPr>
                <w:color w:val="000000"/>
              </w:rPr>
            </w:pPr>
            <w:r w:rsidRPr="00C940D7">
              <w:rPr>
                <w:color w:val="000000"/>
              </w:rPr>
              <w:t>2.1.5</w:t>
            </w:r>
          </w:p>
        </w:tc>
        <w:tc>
          <w:tcPr>
            <w:tcW w:w="3415" w:type="dxa"/>
            <w:shd w:val="clear" w:color="auto" w:fill="auto"/>
            <w:hideMark/>
          </w:tcPr>
          <w:p w:rsidR="00C940D7" w:rsidRDefault="00C940D7" w:rsidP="00C940D7">
            <w:pPr>
              <w:rPr>
                <w:color w:val="000000"/>
              </w:rPr>
            </w:pPr>
            <w:proofErr w:type="gramStart"/>
            <w:r w:rsidRPr="00C940D7">
              <w:rPr>
                <w:color w:val="000000"/>
              </w:rPr>
              <w:t xml:space="preserve">Содействие реализации инвестиционных проектов на сельхозпредприятиях ООО </w:t>
            </w:r>
            <w:proofErr w:type="spellStart"/>
            <w:r w:rsidRPr="00C940D7">
              <w:rPr>
                <w:color w:val="000000"/>
              </w:rPr>
              <w:t>Агрофорвард</w:t>
            </w:r>
            <w:proofErr w:type="spellEnd"/>
            <w:r w:rsidRPr="00C940D7">
              <w:rPr>
                <w:color w:val="000000"/>
              </w:rPr>
              <w:t>», ООО "Викинг", ООО "Мария", АО "Воскресенское",  ООО «Рассвет Подмосковья», АО «Родина», учхоз «</w:t>
            </w:r>
            <w:proofErr w:type="spellStart"/>
            <w:r w:rsidRPr="00C940D7">
              <w:rPr>
                <w:color w:val="000000"/>
              </w:rPr>
              <w:t>Леоновское</w:t>
            </w:r>
            <w:proofErr w:type="spellEnd"/>
            <w:r w:rsidRPr="00C940D7">
              <w:rPr>
                <w:color w:val="000000"/>
              </w:rPr>
              <w:t xml:space="preserve">», агрофирма «Луч», КФХ </w:t>
            </w:r>
            <w:proofErr w:type="spellStart"/>
            <w:r w:rsidRPr="00C940D7">
              <w:rPr>
                <w:color w:val="000000"/>
              </w:rPr>
              <w:t>Баландина</w:t>
            </w:r>
            <w:proofErr w:type="spellEnd"/>
            <w:r w:rsidRPr="00C940D7">
              <w:rPr>
                <w:color w:val="000000"/>
              </w:rPr>
              <w:t xml:space="preserve"> С.П., КФХ «Опыт» и др. в формате агропромышленного кластера</w:t>
            </w:r>
            <w:proofErr w:type="gramEnd"/>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Pr="00C940D7" w:rsidRDefault="00BE1729" w:rsidP="00C940D7">
            <w:pPr>
              <w:rPr>
                <w:color w:val="000000"/>
              </w:rPr>
            </w:pP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занятости, обеспечение финансовой устойчивости сельхозпредприятий, обеспечение продовольственной безопасности</w:t>
            </w:r>
          </w:p>
        </w:tc>
      </w:tr>
      <w:tr w:rsidR="00C940D7" w:rsidRPr="00C940D7" w:rsidTr="00C940D7">
        <w:trPr>
          <w:trHeight w:val="58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lastRenderedPageBreak/>
              <w:t>2.2</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2. Развитие малых форм хозяйствования – фермерских хозяйств, с собственными брендами, специализацией и каналами сбыта в Москве, экологических ферм</w:t>
            </w:r>
          </w:p>
        </w:tc>
      </w:tr>
      <w:tr w:rsidR="00C940D7" w:rsidRPr="00C940D7" w:rsidTr="00C940D7">
        <w:trPr>
          <w:trHeight w:val="2580"/>
        </w:trPr>
        <w:tc>
          <w:tcPr>
            <w:tcW w:w="0" w:type="auto"/>
            <w:shd w:val="clear" w:color="auto" w:fill="auto"/>
            <w:noWrap/>
            <w:hideMark/>
          </w:tcPr>
          <w:p w:rsidR="00C940D7" w:rsidRPr="00C940D7" w:rsidRDefault="00C940D7" w:rsidP="00C940D7">
            <w:pPr>
              <w:jc w:val="center"/>
              <w:rPr>
                <w:color w:val="000000"/>
              </w:rPr>
            </w:pPr>
            <w:r w:rsidRPr="00C940D7">
              <w:rPr>
                <w:color w:val="000000"/>
              </w:rPr>
              <w:t>2.2.1</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развитию малых форм хозяйствования – фермерских хозяйств, с собственными брендами, специализацией и каналами сбыта в Москве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Сельскохозяйственные предприятия, Минсельхозпрод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сельского хозяйства в Воскресенском муниципальном районе на 2015-2020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занятости, обеспечение финансовой устойчивости сельхозпредприятий, обеспечение продовольственной безопасности</w:t>
            </w:r>
          </w:p>
        </w:tc>
      </w:tr>
      <w:tr w:rsidR="00C940D7" w:rsidRPr="00C940D7" w:rsidTr="00C940D7">
        <w:trPr>
          <w:trHeight w:val="2610"/>
        </w:trPr>
        <w:tc>
          <w:tcPr>
            <w:tcW w:w="0" w:type="auto"/>
            <w:shd w:val="clear" w:color="auto" w:fill="auto"/>
            <w:noWrap/>
            <w:hideMark/>
          </w:tcPr>
          <w:p w:rsidR="00C940D7" w:rsidRPr="00C940D7" w:rsidRDefault="00C940D7" w:rsidP="00C940D7">
            <w:pPr>
              <w:jc w:val="center"/>
              <w:rPr>
                <w:color w:val="000000"/>
              </w:rPr>
            </w:pPr>
            <w:r w:rsidRPr="00C940D7">
              <w:rPr>
                <w:color w:val="000000"/>
              </w:rPr>
              <w:t>2.2.2</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развитию экологических ферм (малых сельхозпредприятий по производству свежих, натуральных, экологически безопасных продуктов питания)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Сельскохозяйственные предприятия, Минсельхозпрод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сельского хозяйства в Воскресенском муниципальном районе на 2015-2020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занятости, обеспечение финансовой устойчивости сельхозпредприятий, обеспечение продовольственной безопасности</w:t>
            </w:r>
          </w:p>
        </w:tc>
      </w:tr>
      <w:tr w:rsidR="00C940D7" w:rsidRPr="00C940D7" w:rsidTr="00C940D7">
        <w:trPr>
          <w:trHeight w:val="262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2.2.3</w:t>
            </w:r>
          </w:p>
        </w:tc>
        <w:tc>
          <w:tcPr>
            <w:tcW w:w="3415" w:type="dxa"/>
            <w:shd w:val="clear" w:color="auto" w:fill="auto"/>
            <w:hideMark/>
          </w:tcPr>
          <w:p w:rsidR="00C940D7" w:rsidRPr="00C940D7" w:rsidRDefault="00C940D7" w:rsidP="00C940D7">
            <w:pPr>
              <w:rPr>
                <w:color w:val="000000"/>
              </w:rPr>
            </w:pPr>
            <w:r w:rsidRPr="00C940D7">
              <w:rPr>
                <w:color w:val="000000"/>
              </w:rPr>
              <w:t>Содействие созданию малых предприятий пищевой промышленности по переработке продукции сельского хозяйства, заморозке и упаковке продукции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Сельскохозяйственные предприятия, Минсельхозпрод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сельского хозяйства в Воскресенском муниципальном районе на 2015-2020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занятости, обеспечение финансовой устойчивости сельхозпредприятий, обеспечение продовольственной безопасности</w:t>
            </w:r>
          </w:p>
        </w:tc>
      </w:tr>
      <w:tr w:rsidR="00C940D7" w:rsidRPr="00C940D7" w:rsidTr="00BE1729">
        <w:trPr>
          <w:trHeight w:val="1189"/>
        </w:trPr>
        <w:tc>
          <w:tcPr>
            <w:tcW w:w="0" w:type="auto"/>
            <w:shd w:val="clear" w:color="auto" w:fill="auto"/>
            <w:noWrap/>
            <w:hideMark/>
          </w:tcPr>
          <w:p w:rsidR="00C940D7" w:rsidRPr="00C940D7" w:rsidRDefault="00C940D7" w:rsidP="00C940D7">
            <w:pPr>
              <w:jc w:val="center"/>
              <w:rPr>
                <w:color w:val="000000"/>
              </w:rPr>
            </w:pPr>
            <w:r w:rsidRPr="00C940D7">
              <w:rPr>
                <w:color w:val="000000"/>
              </w:rPr>
              <w:t>2.2.4</w:t>
            </w:r>
          </w:p>
        </w:tc>
        <w:tc>
          <w:tcPr>
            <w:tcW w:w="3415" w:type="dxa"/>
            <w:shd w:val="clear" w:color="auto" w:fill="auto"/>
            <w:hideMark/>
          </w:tcPr>
          <w:p w:rsidR="00C940D7" w:rsidRPr="00C940D7" w:rsidRDefault="00C940D7" w:rsidP="00C940D7">
            <w:pPr>
              <w:rPr>
                <w:color w:val="000000"/>
              </w:rPr>
            </w:pPr>
            <w:r w:rsidRPr="00C940D7">
              <w:rPr>
                <w:color w:val="000000"/>
              </w:rPr>
              <w:t>Содействие созданию малых предприятий по производству биологически активных добавок, витаминов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 сельскохозяйственные предприятия, Минсельхозпрод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сельского хозяйства в Воскресенском муниципальном районе на 2015-2020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занятости, обеспечение финансовой устойчивости сельхозпредприятий, обеспечение продовольственной безопасности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2.2.5</w:t>
            </w:r>
          </w:p>
        </w:tc>
        <w:tc>
          <w:tcPr>
            <w:tcW w:w="3415" w:type="dxa"/>
            <w:shd w:val="clear" w:color="auto" w:fill="auto"/>
            <w:hideMark/>
          </w:tcPr>
          <w:p w:rsidR="00C940D7" w:rsidRPr="00C940D7" w:rsidRDefault="00C940D7" w:rsidP="00C940D7">
            <w:pPr>
              <w:rPr>
                <w:color w:val="000000"/>
              </w:rPr>
            </w:pPr>
            <w:r w:rsidRPr="00C940D7">
              <w:rPr>
                <w:color w:val="000000"/>
              </w:rPr>
              <w:t>Развитие сети торговых объектов по реализации продукции местных сельхозпроизводителей, сети магазинов "Подмосковный фермер" под общим брендом "Покупай Воскресенские продукты"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 отдел потребительского рынка и услуг,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устойчивых каналов сбыта продукции местных сельхозпроизводителей</w:t>
            </w:r>
          </w:p>
        </w:tc>
      </w:tr>
      <w:tr w:rsidR="00C940D7" w:rsidRPr="00C940D7" w:rsidTr="00BE1729">
        <w:trPr>
          <w:trHeight w:val="555"/>
        </w:trPr>
        <w:tc>
          <w:tcPr>
            <w:tcW w:w="0" w:type="auto"/>
            <w:shd w:val="clear" w:color="auto" w:fill="auto"/>
            <w:noWrap/>
            <w:hideMark/>
          </w:tcPr>
          <w:p w:rsidR="00C940D7" w:rsidRPr="00C940D7" w:rsidRDefault="00C940D7" w:rsidP="00C940D7">
            <w:pPr>
              <w:jc w:val="center"/>
              <w:rPr>
                <w:color w:val="000000"/>
              </w:rPr>
            </w:pPr>
            <w:r w:rsidRPr="00C940D7">
              <w:rPr>
                <w:color w:val="000000"/>
              </w:rPr>
              <w:t>2.2.6</w:t>
            </w:r>
          </w:p>
        </w:tc>
        <w:tc>
          <w:tcPr>
            <w:tcW w:w="3415" w:type="dxa"/>
            <w:shd w:val="clear" w:color="auto" w:fill="auto"/>
            <w:hideMark/>
          </w:tcPr>
          <w:p w:rsidR="00C940D7" w:rsidRPr="00C940D7" w:rsidRDefault="00C940D7" w:rsidP="00C940D7">
            <w:pPr>
              <w:rPr>
                <w:color w:val="000000"/>
              </w:rPr>
            </w:pPr>
            <w:r w:rsidRPr="00C940D7">
              <w:rPr>
                <w:color w:val="000000"/>
              </w:rPr>
              <w:t xml:space="preserve">Организация и проведение ярмарок с участием субъектов малого и среднего </w:t>
            </w:r>
            <w:r w:rsidRPr="00C940D7">
              <w:rPr>
                <w:color w:val="000000"/>
              </w:rPr>
              <w:lastRenderedPageBreak/>
              <w:t>предпринимательства и производителей сельхозпродукции</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Отдел потребительского рынка и услуг, </w:t>
            </w:r>
            <w:r w:rsidRPr="00C940D7">
              <w:rPr>
                <w:color w:val="000000"/>
              </w:rPr>
              <w:lastRenderedPageBreak/>
              <w:t>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МП "Развитие потребительского рынка и услуг в Воскресенском </w:t>
            </w:r>
            <w:r w:rsidRPr="00C940D7">
              <w:rPr>
                <w:color w:val="000000"/>
              </w:rPr>
              <w:lastRenderedPageBreak/>
              <w:t>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Содействие продвижение товаров в розничную торговую сеть, поддержка </w:t>
            </w:r>
            <w:r w:rsidRPr="00C940D7">
              <w:rPr>
                <w:color w:val="000000"/>
              </w:rPr>
              <w:lastRenderedPageBreak/>
              <w:t>узнаваемости местных торговых марок</w:t>
            </w:r>
          </w:p>
        </w:tc>
      </w:tr>
      <w:tr w:rsidR="00C940D7" w:rsidRPr="00C940D7" w:rsidTr="00C940D7">
        <w:trPr>
          <w:trHeight w:val="229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2.2.7</w:t>
            </w:r>
          </w:p>
        </w:tc>
        <w:tc>
          <w:tcPr>
            <w:tcW w:w="3415" w:type="dxa"/>
            <w:shd w:val="clear" w:color="auto" w:fill="auto"/>
            <w:hideMark/>
          </w:tcPr>
          <w:p w:rsidR="00C940D7" w:rsidRPr="00C940D7" w:rsidRDefault="00C940D7" w:rsidP="00C940D7">
            <w:pPr>
              <w:rPr>
                <w:color w:val="000000"/>
              </w:rPr>
            </w:pPr>
            <w:r w:rsidRPr="00C940D7">
              <w:rPr>
                <w:color w:val="000000"/>
              </w:rPr>
              <w:t>Реализация форм государственной поддержки сельскохозяйственным производителям (возмещение части затрат, предоставление грантов и т.п.)</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2017-2020</w:t>
            </w:r>
          </w:p>
        </w:tc>
        <w:tc>
          <w:tcPr>
            <w:tcW w:w="2676" w:type="dxa"/>
            <w:shd w:val="clear" w:color="auto" w:fill="auto"/>
            <w:hideMark/>
          </w:tcPr>
          <w:p w:rsidR="00C940D7" w:rsidRPr="00C940D7" w:rsidRDefault="00C940D7" w:rsidP="00C940D7">
            <w:pPr>
              <w:jc w:val="center"/>
              <w:rPr>
                <w:color w:val="000000"/>
              </w:rPr>
            </w:pPr>
            <w:r w:rsidRPr="00C940D7">
              <w:rPr>
                <w:color w:val="000000"/>
              </w:rPr>
              <w:t>сельскохозяйственные предприятия, Минсельхозпрод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сельского хозяйства в Воскресенском муниципальном районе на 2015-2020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объема производимой сельхозпродукции, увеличение занятости, обеспечение финансовой устойчивости сельхозпредприятий и доходов работников сельского хозяйства</w:t>
            </w:r>
          </w:p>
        </w:tc>
      </w:tr>
      <w:tr w:rsidR="00C940D7" w:rsidRPr="00C940D7" w:rsidTr="00C940D7">
        <w:trPr>
          <w:trHeight w:val="2325"/>
        </w:trPr>
        <w:tc>
          <w:tcPr>
            <w:tcW w:w="0" w:type="auto"/>
            <w:shd w:val="clear" w:color="auto" w:fill="auto"/>
            <w:noWrap/>
            <w:hideMark/>
          </w:tcPr>
          <w:p w:rsidR="00C940D7" w:rsidRPr="00C940D7" w:rsidRDefault="00C940D7" w:rsidP="00C940D7">
            <w:pPr>
              <w:jc w:val="center"/>
              <w:rPr>
                <w:color w:val="000000"/>
              </w:rPr>
            </w:pPr>
            <w:r w:rsidRPr="00C940D7">
              <w:rPr>
                <w:color w:val="000000"/>
              </w:rPr>
              <w:t>2.2.8</w:t>
            </w:r>
          </w:p>
        </w:tc>
        <w:tc>
          <w:tcPr>
            <w:tcW w:w="3415" w:type="dxa"/>
            <w:shd w:val="clear" w:color="auto" w:fill="auto"/>
            <w:hideMark/>
          </w:tcPr>
          <w:p w:rsidR="00C940D7" w:rsidRPr="00C940D7" w:rsidRDefault="00C940D7" w:rsidP="00C940D7">
            <w:pPr>
              <w:rPr>
                <w:color w:val="000000"/>
              </w:rPr>
            </w:pPr>
            <w:r w:rsidRPr="00C940D7">
              <w:rPr>
                <w:color w:val="000000"/>
              </w:rPr>
              <w:t>Предоставление субсидий за произведенную и реализованную продукцию</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2017-2020</w:t>
            </w:r>
          </w:p>
        </w:tc>
        <w:tc>
          <w:tcPr>
            <w:tcW w:w="2676" w:type="dxa"/>
            <w:shd w:val="clear" w:color="auto" w:fill="auto"/>
            <w:hideMark/>
          </w:tcPr>
          <w:p w:rsidR="00C940D7" w:rsidRPr="00C940D7" w:rsidRDefault="00C940D7" w:rsidP="00C940D7">
            <w:pPr>
              <w:jc w:val="center"/>
              <w:rPr>
                <w:color w:val="000000"/>
              </w:rPr>
            </w:pPr>
            <w:r w:rsidRPr="00C940D7">
              <w:rPr>
                <w:color w:val="000000"/>
              </w:rPr>
              <w:t>Сельскохозяйственные предприятия, Минсельхозпрод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сельского хозяйства в Воскресенском муниципальном районе на 2015-2020 годы"</w:t>
            </w:r>
          </w:p>
        </w:tc>
        <w:tc>
          <w:tcPr>
            <w:tcW w:w="3308" w:type="dxa"/>
            <w:shd w:val="clear" w:color="auto" w:fill="auto"/>
            <w:hideMark/>
          </w:tcPr>
          <w:p w:rsidR="00C940D7" w:rsidRDefault="00C940D7" w:rsidP="00C940D7">
            <w:pPr>
              <w:jc w:val="center"/>
              <w:rPr>
                <w:color w:val="000000"/>
              </w:rPr>
            </w:pPr>
            <w:r w:rsidRPr="00C940D7">
              <w:rPr>
                <w:color w:val="000000"/>
              </w:rPr>
              <w:t>Увеличение объема производимой сельхозпродукции, увеличение занятости, обеспечение финансовой устойчивости сельхозпредприятий и доходов работников сельского хозяйства</w:t>
            </w:r>
          </w:p>
          <w:p w:rsidR="00BE1729" w:rsidRDefault="00BE1729" w:rsidP="00C940D7">
            <w:pPr>
              <w:jc w:val="center"/>
              <w:rPr>
                <w:color w:val="000000"/>
              </w:rPr>
            </w:pPr>
          </w:p>
          <w:p w:rsidR="00BE1729" w:rsidRDefault="00BE1729" w:rsidP="00C940D7">
            <w:pPr>
              <w:jc w:val="center"/>
              <w:rPr>
                <w:color w:val="000000"/>
              </w:rPr>
            </w:pPr>
          </w:p>
          <w:p w:rsidR="00BE1729" w:rsidRDefault="00BE1729" w:rsidP="00C940D7">
            <w:pPr>
              <w:jc w:val="center"/>
              <w:rPr>
                <w:color w:val="000000"/>
              </w:rPr>
            </w:pPr>
          </w:p>
          <w:p w:rsidR="00BE1729" w:rsidRDefault="00BE1729" w:rsidP="00C940D7">
            <w:pPr>
              <w:jc w:val="center"/>
              <w:rPr>
                <w:color w:val="000000"/>
              </w:rPr>
            </w:pPr>
          </w:p>
          <w:p w:rsidR="00BE1729" w:rsidRDefault="00BE1729" w:rsidP="00C940D7">
            <w:pPr>
              <w:jc w:val="center"/>
              <w:rPr>
                <w:color w:val="000000"/>
              </w:rPr>
            </w:pPr>
          </w:p>
          <w:p w:rsidR="00BE1729" w:rsidRDefault="00BE1729" w:rsidP="00C940D7">
            <w:pPr>
              <w:jc w:val="center"/>
              <w:rPr>
                <w:color w:val="000000"/>
              </w:rPr>
            </w:pPr>
          </w:p>
          <w:p w:rsidR="00BE1729" w:rsidRDefault="00BE1729" w:rsidP="00C940D7">
            <w:pPr>
              <w:jc w:val="center"/>
              <w:rPr>
                <w:color w:val="000000"/>
              </w:rPr>
            </w:pPr>
          </w:p>
          <w:p w:rsidR="00BE1729" w:rsidRDefault="00BE1729" w:rsidP="00C940D7">
            <w:pPr>
              <w:jc w:val="center"/>
              <w:rPr>
                <w:color w:val="000000"/>
              </w:rPr>
            </w:pPr>
          </w:p>
          <w:p w:rsidR="00BE1729" w:rsidRDefault="00BE1729" w:rsidP="00C940D7">
            <w:pPr>
              <w:jc w:val="center"/>
              <w:rPr>
                <w:color w:val="000000"/>
              </w:rPr>
            </w:pPr>
          </w:p>
          <w:p w:rsidR="00BE1729" w:rsidRPr="00C940D7" w:rsidRDefault="00BE1729" w:rsidP="00C940D7">
            <w:pPr>
              <w:jc w:val="center"/>
              <w:rPr>
                <w:color w:val="000000"/>
              </w:rPr>
            </w:pPr>
          </w:p>
        </w:tc>
      </w:tr>
      <w:tr w:rsidR="00C940D7" w:rsidRPr="00C940D7" w:rsidTr="00C940D7">
        <w:trPr>
          <w:trHeight w:val="31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lastRenderedPageBreak/>
              <w:t>3</w:t>
            </w:r>
          </w:p>
        </w:tc>
        <w:tc>
          <w:tcPr>
            <w:tcW w:w="14112" w:type="dxa"/>
            <w:gridSpan w:val="5"/>
            <w:shd w:val="clear" w:color="000000" w:fill="C6E0B4"/>
            <w:noWrap/>
            <w:hideMark/>
          </w:tcPr>
          <w:p w:rsidR="00C940D7" w:rsidRPr="00C940D7" w:rsidRDefault="00C940D7" w:rsidP="00C940D7">
            <w:pPr>
              <w:jc w:val="center"/>
              <w:rPr>
                <w:b/>
                <w:bCs/>
                <w:color w:val="000000"/>
              </w:rPr>
            </w:pPr>
            <w:r w:rsidRPr="00C940D7">
              <w:rPr>
                <w:b/>
                <w:bCs/>
                <w:color w:val="000000"/>
              </w:rPr>
              <w:t>Цель 3. Создание туристского кластера</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3.1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1. Содействие разработке туристских продуктов, создание реестра туристских объектов и маршрутов</w:t>
            </w:r>
          </w:p>
        </w:tc>
      </w:tr>
      <w:tr w:rsidR="00C940D7" w:rsidRPr="00C940D7" w:rsidTr="00C940D7">
        <w:trPr>
          <w:trHeight w:val="3270"/>
        </w:trPr>
        <w:tc>
          <w:tcPr>
            <w:tcW w:w="0" w:type="auto"/>
            <w:shd w:val="clear" w:color="auto" w:fill="auto"/>
            <w:noWrap/>
            <w:hideMark/>
          </w:tcPr>
          <w:p w:rsidR="00C940D7" w:rsidRPr="00C940D7" w:rsidRDefault="00C940D7" w:rsidP="00C940D7">
            <w:pPr>
              <w:jc w:val="center"/>
              <w:rPr>
                <w:color w:val="000000"/>
              </w:rPr>
            </w:pPr>
            <w:r w:rsidRPr="00C940D7">
              <w:rPr>
                <w:color w:val="000000"/>
              </w:rPr>
              <w:t>3.1.1</w:t>
            </w:r>
          </w:p>
        </w:tc>
        <w:tc>
          <w:tcPr>
            <w:tcW w:w="3415" w:type="dxa"/>
            <w:shd w:val="clear" w:color="auto" w:fill="auto"/>
            <w:hideMark/>
          </w:tcPr>
          <w:p w:rsidR="00C940D7" w:rsidRPr="00C940D7" w:rsidRDefault="00C940D7" w:rsidP="00C940D7">
            <w:pPr>
              <w:rPr>
                <w:color w:val="000000"/>
              </w:rPr>
            </w:pPr>
            <w:r w:rsidRPr="00C940D7">
              <w:rPr>
                <w:color w:val="000000"/>
              </w:rPr>
              <w:t>Признание туристской отрасли в качестве перспективной специализации экономики Воскресенского района, закрепление данного тезиса в документах стратегического планирования Воскресенского района и содействие продвижению туризма как основного инструмента повышения уровня благосостояния в поселениях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условий для дальнейшего экономического роста, достижение целевых показателей социально-экономического развития территории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3.1.2</w:t>
            </w:r>
          </w:p>
        </w:tc>
        <w:tc>
          <w:tcPr>
            <w:tcW w:w="3415" w:type="dxa"/>
            <w:shd w:val="clear" w:color="auto" w:fill="auto"/>
            <w:hideMark/>
          </w:tcPr>
          <w:p w:rsidR="00C940D7" w:rsidRPr="00C940D7" w:rsidRDefault="00C940D7" w:rsidP="00C940D7">
            <w:pPr>
              <w:rPr>
                <w:color w:val="000000"/>
              </w:rPr>
            </w:pPr>
            <w:r w:rsidRPr="00C940D7">
              <w:rPr>
                <w:color w:val="000000"/>
              </w:rPr>
              <w:t>Определение функций по реализации политики по поддержке развития туризма в администрации Воскресенского района с организацией структурной единицы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условий для дальнейшего экономического роста, достижение целевых показателей социально-экономического развития территории</w:t>
            </w:r>
          </w:p>
        </w:tc>
      </w:tr>
      <w:tr w:rsidR="00C940D7" w:rsidRPr="00C940D7" w:rsidTr="00C940D7">
        <w:trPr>
          <w:trHeight w:val="322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3.1.3</w:t>
            </w:r>
          </w:p>
        </w:tc>
        <w:tc>
          <w:tcPr>
            <w:tcW w:w="3415" w:type="dxa"/>
            <w:shd w:val="clear" w:color="auto" w:fill="auto"/>
            <w:hideMark/>
          </w:tcPr>
          <w:p w:rsidR="00C940D7" w:rsidRPr="00C940D7" w:rsidRDefault="00C940D7" w:rsidP="00C940D7">
            <w:pPr>
              <w:rPr>
                <w:color w:val="000000"/>
              </w:rPr>
            </w:pPr>
            <w:r w:rsidRPr="00C940D7">
              <w:rPr>
                <w:color w:val="000000"/>
              </w:rPr>
              <w:t xml:space="preserve">Формирование реестра туристских объектов Воскресенского района федерального, регионального, местного значения, содержащего характеристику текущего состояния и оценку туристского потенциала объекта, в </w:t>
            </w:r>
            <w:proofErr w:type="spellStart"/>
            <w:r w:rsidRPr="00C940D7">
              <w:rPr>
                <w:color w:val="000000"/>
              </w:rPr>
              <w:t>т.ч</w:t>
            </w:r>
            <w:proofErr w:type="spellEnd"/>
            <w:r w:rsidRPr="00C940D7">
              <w:rPr>
                <w:color w:val="000000"/>
              </w:rPr>
              <w:t>.:</w:t>
            </w:r>
            <w:r w:rsidRPr="00C940D7">
              <w:rPr>
                <w:color w:val="000000"/>
              </w:rPr>
              <w:br/>
              <w:t>- исторические объекты;</w:t>
            </w:r>
            <w:r w:rsidRPr="00C940D7">
              <w:rPr>
                <w:color w:val="000000"/>
              </w:rPr>
              <w:br/>
              <w:t>- инженерные объекты;</w:t>
            </w:r>
            <w:r w:rsidRPr="00C940D7">
              <w:rPr>
                <w:color w:val="000000"/>
              </w:rPr>
              <w:br/>
              <w:t>- природные парки и заповедники;</w:t>
            </w:r>
            <w:r w:rsidRPr="00C940D7">
              <w:rPr>
                <w:color w:val="000000"/>
              </w:rPr>
              <w:br/>
              <w:t>- объекты экстремального туризма;</w:t>
            </w:r>
            <w:r w:rsidRPr="00C940D7">
              <w:rPr>
                <w:color w:val="000000"/>
              </w:rPr>
              <w:br/>
              <w:t>- объекты рыбалки и охоты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туристского потенциала территории</w:t>
            </w:r>
          </w:p>
        </w:tc>
      </w:tr>
      <w:tr w:rsidR="00C940D7" w:rsidRPr="00C940D7" w:rsidTr="00BE1729">
        <w:trPr>
          <w:trHeight w:val="816"/>
        </w:trPr>
        <w:tc>
          <w:tcPr>
            <w:tcW w:w="0" w:type="auto"/>
            <w:shd w:val="clear" w:color="auto" w:fill="auto"/>
            <w:noWrap/>
            <w:hideMark/>
          </w:tcPr>
          <w:p w:rsidR="00C940D7" w:rsidRPr="00C940D7" w:rsidRDefault="00C940D7" w:rsidP="00C940D7">
            <w:pPr>
              <w:jc w:val="center"/>
              <w:rPr>
                <w:color w:val="000000"/>
              </w:rPr>
            </w:pPr>
            <w:r w:rsidRPr="00C940D7">
              <w:rPr>
                <w:color w:val="000000"/>
              </w:rPr>
              <w:t>3.1.4</w:t>
            </w:r>
          </w:p>
        </w:tc>
        <w:tc>
          <w:tcPr>
            <w:tcW w:w="3415" w:type="dxa"/>
            <w:shd w:val="clear" w:color="auto" w:fill="auto"/>
            <w:hideMark/>
          </w:tcPr>
          <w:p w:rsidR="00C940D7" w:rsidRPr="00C940D7" w:rsidRDefault="00C940D7" w:rsidP="00C940D7">
            <w:pPr>
              <w:rPr>
                <w:color w:val="000000"/>
              </w:rPr>
            </w:pPr>
            <w:r w:rsidRPr="00C940D7">
              <w:rPr>
                <w:color w:val="000000"/>
              </w:rPr>
              <w:t>Разработка событийного туристского календаря по всему реестру туристских объектов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туристского потенциала территории</w:t>
            </w:r>
          </w:p>
        </w:tc>
      </w:tr>
      <w:tr w:rsidR="00C940D7" w:rsidRPr="00C940D7" w:rsidTr="00C940D7">
        <w:trPr>
          <w:trHeight w:val="321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3.1.5</w:t>
            </w:r>
          </w:p>
        </w:tc>
        <w:tc>
          <w:tcPr>
            <w:tcW w:w="3415" w:type="dxa"/>
            <w:shd w:val="clear" w:color="auto" w:fill="auto"/>
            <w:hideMark/>
          </w:tcPr>
          <w:p w:rsidR="00C940D7" w:rsidRPr="00C940D7" w:rsidRDefault="00C940D7" w:rsidP="00C940D7">
            <w:pPr>
              <w:rPr>
                <w:color w:val="000000"/>
              </w:rPr>
            </w:pPr>
            <w:r w:rsidRPr="00C940D7">
              <w:rPr>
                <w:color w:val="000000"/>
              </w:rPr>
              <w:t>Разработка туристских продуктов Воскресенского района, включающих в себя:</w:t>
            </w:r>
            <w:r w:rsidRPr="00C940D7">
              <w:rPr>
                <w:color w:val="000000"/>
              </w:rPr>
              <w:br/>
              <w:t>- реестр туров;</w:t>
            </w:r>
            <w:r w:rsidRPr="00C940D7">
              <w:rPr>
                <w:color w:val="000000"/>
              </w:rPr>
              <w:br/>
              <w:t>- реестр сопутствующих услуг сферы гостеприимства (категории не ниже 3*);</w:t>
            </w:r>
            <w:r w:rsidRPr="00C940D7">
              <w:rPr>
                <w:color w:val="000000"/>
              </w:rPr>
              <w:br/>
              <w:t>- перечень сувенирной продукции;</w:t>
            </w:r>
            <w:r w:rsidRPr="00C940D7">
              <w:rPr>
                <w:color w:val="000000"/>
              </w:rPr>
              <w:br/>
              <w:t>- перечень требований к благоустройству туристских объектов и прилагающей территории поселений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туристского потенциала территории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3.1.6</w:t>
            </w:r>
          </w:p>
        </w:tc>
        <w:tc>
          <w:tcPr>
            <w:tcW w:w="3415" w:type="dxa"/>
            <w:shd w:val="clear" w:color="auto" w:fill="auto"/>
            <w:hideMark/>
          </w:tcPr>
          <w:p w:rsidR="00C940D7" w:rsidRPr="00C940D7" w:rsidRDefault="00C940D7" w:rsidP="00C940D7">
            <w:pPr>
              <w:rPr>
                <w:color w:val="000000"/>
              </w:rPr>
            </w:pPr>
            <w:r w:rsidRPr="00C940D7">
              <w:rPr>
                <w:color w:val="000000"/>
              </w:rPr>
              <w:t>Разработка предложений по включению мероприятий, направленных на продвижение туристского продукта Воскресенского района и развитию инфраструктуры, в профильное министерство и государственные программы по развитию туризма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условий для дальнейшего экономического роста, достижение целевых показателей социально-экономического развития территории</w:t>
            </w:r>
          </w:p>
        </w:tc>
      </w:tr>
      <w:tr w:rsidR="00C940D7" w:rsidRPr="00C940D7" w:rsidTr="00BE1729">
        <w:trPr>
          <w:trHeight w:val="414"/>
        </w:trPr>
        <w:tc>
          <w:tcPr>
            <w:tcW w:w="0" w:type="auto"/>
            <w:shd w:val="clear" w:color="auto" w:fill="auto"/>
            <w:noWrap/>
            <w:hideMark/>
          </w:tcPr>
          <w:p w:rsidR="00C940D7" w:rsidRPr="00C940D7" w:rsidRDefault="00C940D7" w:rsidP="00C940D7">
            <w:pPr>
              <w:jc w:val="center"/>
              <w:rPr>
                <w:color w:val="000000"/>
              </w:rPr>
            </w:pPr>
            <w:r w:rsidRPr="00C940D7">
              <w:rPr>
                <w:color w:val="000000"/>
              </w:rPr>
              <w:t>3.1.7</w:t>
            </w:r>
          </w:p>
        </w:tc>
        <w:tc>
          <w:tcPr>
            <w:tcW w:w="3415" w:type="dxa"/>
            <w:shd w:val="clear" w:color="auto" w:fill="auto"/>
            <w:hideMark/>
          </w:tcPr>
          <w:p w:rsidR="00C940D7" w:rsidRPr="00C940D7" w:rsidRDefault="00C940D7" w:rsidP="00C940D7">
            <w:pPr>
              <w:rPr>
                <w:color w:val="000000"/>
              </w:rPr>
            </w:pPr>
            <w:r w:rsidRPr="00C940D7">
              <w:rPr>
                <w:color w:val="000000"/>
              </w:rPr>
              <w:t xml:space="preserve">Создание туристского информационного центра (инфо-центра, ТИЦ) в Воскресенском районе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"Создание условий для устойчивого экономического развития и охраны труда в Воскресенском муниципальном районе на 2017-2021 годы" с </w:t>
            </w:r>
            <w:r w:rsidRPr="00C940D7">
              <w:rPr>
                <w:color w:val="000000"/>
              </w:rPr>
              <w:lastRenderedPageBreak/>
              <w:t>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Объединение представителей туристской индустрии района для эффективного использования их ресурсов, предоставление максимальной информации о туристских продуктах и услугах района</w:t>
            </w:r>
          </w:p>
        </w:tc>
      </w:tr>
      <w:tr w:rsidR="00C940D7" w:rsidRPr="00C940D7" w:rsidTr="00BE1729">
        <w:trPr>
          <w:trHeight w:val="2279"/>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3.1.8</w:t>
            </w:r>
          </w:p>
        </w:tc>
        <w:tc>
          <w:tcPr>
            <w:tcW w:w="3415" w:type="dxa"/>
            <w:shd w:val="clear" w:color="auto" w:fill="auto"/>
            <w:hideMark/>
          </w:tcPr>
          <w:p w:rsidR="00C940D7" w:rsidRPr="00C940D7" w:rsidRDefault="00C940D7" w:rsidP="00C940D7">
            <w:pPr>
              <w:rPr>
                <w:color w:val="000000"/>
              </w:rPr>
            </w:pPr>
            <w:r w:rsidRPr="00C940D7">
              <w:rPr>
                <w:color w:val="000000"/>
              </w:rPr>
              <w:t>Издание каталогов, буклетов, карт, формирование интернет-контента и иной рекламно-информационной продукции о туристском потенциале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Предоставление максимальной информации о  туристских продуктах и услугах района</w:t>
            </w:r>
          </w:p>
        </w:tc>
      </w:tr>
      <w:tr w:rsidR="00C940D7" w:rsidRPr="00C940D7" w:rsidTr="00BE1729">
        <w:trPr>
          <w:trHeight w:val="2048"/>
        </w:trPr>
        <w:tc>
          <w:tcPr>
            <w:tcW w:w="0" w:type="auto"/>
            <w:shd w:val="clear" w:color="auto" w:fill="auto"/>
            <w:noWrap/>
            <w:hideMark/>
          </w:tcPr>
          <w:p w:rsidR="00C940D7" w:rsidRPr="00C940D7" w:rsidRDefault="00C940D7" w:rsidP="00C940D7">
            <w:pPr>
              <w:jc w:val="center"/>
              <w:rPr>
                <w:color w:val="000000"/>
              </w:rPr>
            </w:pPr>
            <w:r w:rsidRPr="00C940D7">
              <w:rPr>
                <w:color w:val="000000"/>
              </w:rPr>
              <w:t>3.1.9</w:t>
            </w:r>
          </w:p>
        </w:tc>
        <w:tc>
          <w:tcPr>
            <w:tcW w:w="3415" w:type="dxa"/>
            <w:shd w:val="clear" w:color="auto" w:fill="auto"/>
            <w:hideMark/>
          </w:tcPr>
          <w:p w:rsidR="00C940D7" w:rsidRPr="00C940D7" w:rsidRDefault="00C940D7" w:rsidP="00C940D7">
            <w:pPr>
              <w:rPr>
                <w:color w:val="000000"/>
              </w:rPr>
            </w:pPr>
            <w:r w:rsidRPr="00C940D7">
              <w:rPr>
                <w:color w:val="000000"/>
              </w:rPr>
              <w:t xml:space="preserve">Обустройство "зеленых стоянок" - благоустроенных стоянок туристских автобусов, личного автотранспорта и сопутствующей инфраструктуры в городских и сельских поселениях на пути следования основных туристских маршрутов </w:t>
            </w:r>
          </w:p>
        </w:tc>
        <w:tc>
          <w:tcPr>
            <w:tcW w:w="0" w:type="auto"/>
            <w:shd w:val="clear" w:color="auto" w:fill="auto"/>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туристского потенциала территории</w:t>
            </w:r>
          </w:p>
        </w:tc>
      </w:tr>
      <w:tr w:rsidR="00C940D7" w:rsidRPr="00C940D7" w:rsidTr="00BE1729">
        <w:trPr>
          <w:trHeight w:val="130"/>
        </w:trPr>
        <w:tc>
          <w:tcPr>
            <w:tcW w:w="0" w:type="auto"/>
            <w:shd w:val="clear" w:color="auto" w:fill="auto"/>
            <w:noWrap/>
            <w:hideMark/>
          </w:tcPr>
          <w:p w:rsidR="00C940D7" w:rsidRPr="00C940D7" w:rsidRDefault="00C940D7" w:rsidP="00C940D7">
            <w:pPr>
              <w:jc w:val="center"/>
              <w:rPr>
                <w:color w:val="000000"/>
              </w:rPr>
            </w:pPr>
            <w:r w:rsidRPr="00C940D7">
              <w:rPr>
                <w:color w:val="000000"/>
              </w:rPr>
              <w:t>3.1.10</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Развитие системы городской туристской навигации как элемента благоустройства (разработка и установка туристских указателей) в городских и сельских поселениях на пути следования основных туристских маршрутов </w:t>
            </w:r>
          </w:p>
        </w:tc>
        <w:tc>
          <w:tcPr>
            <w:tcW w:w="0" w:type="auto"/>
            <w:shd w:val="clear" w:color="auto" w:fill="auto"/>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w:t>
            </w:r>
            <w:r w:rsidRPr="00C940D7">
              <w:rPr>
                <w:color w:val="000000"/>
              </w:rPr>
              <w:lastRenderedPageBreak/>
              <w:t>"Туризм"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Формирование туристского потенциала территории</w:t>
            </w:r>
          </w:p>
        </w:tc>
      </w:tr>
      <w:tr w:rsidR="00C940D7" w:rsidRPr="00C940D7" w:rsidTr="00C940D7">
        <w:trPr>
          <w:trHeight w:val="390"/>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lastRenderedPageBreak/>
              <w:t>3.2</w:t>
            </w:r>
          </w:p>
        </w:tc>
        <w:tc>
          <w:tcPr>
            <w:tcW w:w="14112" w:type="dxa"/>
            <w:gridSpan w:val="5"/>
            <w:shd w:val="clear" w:color="000000" w:fill="E2EFDA"/>
            <w:hideMark/>
          </w:tcPr>
          <w:p w:rsidR="00C940D7" w:rsidRPr="00C940D7" w:rsidRDefault="00C940D7" w:rsidP="00C940D7">
            <w:pPr>
              <w:jc w:val="center"/>
              <w:rPr>
                <w:b/>
                <w:bCs/>
                <w:color w:val="000000"/>
              </w:rPr>
            </w:pPr>
            <w:r w:rsidRPr="00C940D7">
              <w:rPr>
                <w:b/>
                <w:bCs/>
                <w:color w:val="000000"/>
              </w:rPr>
              <w:t>Задача 2. Создание и продвижение туристского бренда Воскресенского района</w:t>
            </w:r>
          </w:p>
        </w:tc>
      </w:tr>
      <w:tr w:rsidR="00C940D7" w:rsidRPr="00C940D7" w:rsidTr="00BE1729">
        <w:trPr>
          <w:trHeight w:val="2139"/>
        </w:trPr>
        <w:tc>
          <w:tcPr>
            <w:tcW w:w="0" w:type="auto"/>
            <w:shd w:val="clear" w:color="auto" w:fill="auto"/>
            <w:noWrap/>
            <w:hideMark/>
          </w:tcPr>
          <w:p w:rsidR="00C940D7" w:rsidRPr="00C940D7" w:rsidRDefault="00C940D7" w:rsidP="00C940D7">
            <w:pPr>
              <w:jc w:val="center"/>
              <w:rPr>
                <w:color w:val="000000"/>
              </w:rPr>
            </w:pPr>
            <w:r w:rsidRPr="00C940D7">
              <w:rPr>
                <w:color w:val="000000"/>
              </w:rPr>
              <w:t>3.2.1</w:t>
            </w:r>
          </w:p>
        </w:tc>
        <w:tc>
          <w:tcPr>
            <w:tcW w:w="3415" w:type="dxa"/>
            <w:shd w:val="clear" w:color="auto" w:fill="auto"/>
            <w:hideMark/>
          </w:tcPr>
          <w:p w:rsidR="00C940D7" w:rsidRPr="00C940D7" w:rsidRDefault="00C940D7" w:rsidP="00C940D7">
            <w:pPr>
              <w:rPr>
                <w:color w:val="000000"/>
              </w:rPr>
            </w:pPr>
            <w:r w:rsidRPr="00C940D7">
              <w:rPr>
                <w:color w:val="000000"/>
              </w:rPr>
              <w:t>Разработка туристского бренда Воскресенского района (логотип, слоган), 10 местных туристских брендов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условий для дальнейшего экономического роста, достижение целевых показателей социально-экономического развития территории</w:t>
            </w:r>
          </w:p>
        </w:tc>
      </w:tr>
      <w:tr w:rsidR="00C940D7" w:rsidRPr="00C940D7" w:rsidTr="00BE1729">
        <w:trPr>
          <w:trHeight w:val="1923"/>
        </w:trPr>
        <w:tc>
          <w:tcPr>
            <w:tcW w:w="0" w:type="auto"/>
            <w:shd w:val="clear" w:color="auto" w:fill="auto"/>
            <w:noWrap/>
            <w:hideMark/>
          </w:tcPr>
          <w:p w:rsidR="00C940D7" w:rsidRPr="00C940D7" w:rsidRDefault="00C940D7" w:rsidP="00C940D7">
            <w:pPr>
              <w:jc w:val="center"/>
              <w:rPr>
                <w:color w:val="000000"/>
              </w:rPr>
            </w:pPr>
            <w:r w:rsidRPr="00C940D7">
              <w:rPr>
                <w:color w:val="000000"/>
              </w:rPr>
              <w:t>3.2.2</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туристских ресурсов Воскресенского района с размещением на </w:t>
            </w:r>
            <w:proofErr w:type="gramStart"/>
            <w:r w:rsidRPr="00C940D7">
              <w:rPr>
                <w:color w:val="000000"/>
              </w:rPr>
              <w:t>интернет-портале</w:t>
            </w:r>
            <w:proofErr w:type="gramEnd"/>
            <w:r w:rsidRPr="00C940D7">
              <w:rPr>
                <w:color w:val="000000"/>
              </w:rPr>
              <w:t xml:space="preserve"> "Афиша Подмосковья" (10 объявлений, теги), с дальнейшей актуализацией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Информационная поддержка туристского бренда района</w:t>
            </w:r>
          </w:p>
        </w:tc>
      </w:tr>
      <w:tr w:rsidR="00C940D7" w:rsidRPr="00C940D7" w:rsidTr="00C940D7">
        <w:trPr>
          <w:trHeight w:val="630"/>
        </w:trPr>
        <w:tc>
          <w:tcPr>
            <w:tcW w:w="0" w:type="auto"/>
            <w:shd w:val="clear" w:color="auto" w:fill="auto"/>
            <w:noWrap/>
            <w:hideMark/>
          </w:tcPr>
          <w:p w:rsidR="00C940D7" w:rsidRPr="00C940D7" w:rsidRDefault="00C940D7" w:rsidP="00C940D7">
            <w:pPr>
              <w:jc w:val="center"/>
              <w:rPr>
                <w:color w:val="000000"/>
              </w:rPr>
            </w:pPr>
            <w:r w:rsidRPr="00C940D7">
              <w:rPr>
                <w:color w:val="000000"/>
              </w:rPr>
              <w:t>3.2.3</w:t>
            </w:r>
          </w:p>
        </w:tc>
        <w:tc>
          <w:tcPr>
            <w:tcW w:w="3415" w:type="dxa"/>
            <w:shd w:val="clear" w:color="auto" w:fill="auto"/>
            <w:hideMark/>
          </w:tcPr>
          <w:p w:rsidR="00C940D7" w:rsidRPr="00C940D7" w:rsidRDefault="00C940D7" w:rsidP="00C940D7">
            <w:pPr>
              <w:rPr>
                <w:color w:val="000000"/>
              </w:rPr>
            </w:pPr>
            <w:r w:rsidRPr="00C940D7">
              <w:rPr>
                <w:color w:val="000000"/>
              </w:rPr>
              <w:t>Разработка туристского направления "Советская эпоха победителей"</w:t>
            </w:r>
            <w:proofErr w:type="gramStart"/>
            <w:r w:rsidRPr="00C940D7">
              <w:rPr>
                <w:color w:val="000000"/>
              </w:rPr>
              <w:t xml:space="preserve"> :</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hideMark/>
          </w:tcPr>
          <w:p w:rsidR="00C940D7" w:rsidRPr="00C940D7" w:rsidRDefault="00C940D7" w:rsidP="00C940D7">
            <w:pPr>
              <w:jc w:val="center"/>
              <w:rPr>
                <w:color w:val="000000"/>
              </w:rPr>
            </w:pPr>
            <w:r w:rsidRPr="00C940D7">
              <w:rPr>
                <w:color w:val="000000"/>
              </w:rPr>
              <w:t> </w:t>
            </w:r>
          </w:p>
        </w:tc>
        <w:tc>
          <w:tcPr>
            <w:tcW w:w="0" w:type="auto"/>
            <w:shd w:val="clear" w:color="auto" w:fill="auto"/>
            <w:hideMark/>
          </w:tcPr>
          <w:p w:rsidR="00C940D7" w:rsidRPr="00C940D7" w:rsidRDefault="00C940D7" w:rsidP="00C940D7">
            <w:pPr>
              <w:jc w:val="center"/>
              <w:rPr>
                <w:color w:val="000000"/>
              </w:rPr>
            </w:pPr>
            <w:r w:rsidRPr="00C940D7">
              <w:rPr>
                <w:color w:val="000000"/>
              </w:rPr>
              <w:t> </w:t>
            </w:r>
          </w:p>
        </w:tc>
        <w:tc>
          <w:tcPr>
            <w:tcW w:w="3308" w:type="dxa"/>
            <w:shd w:val="clear" w:color="auto" w:fill="auto"/>
            <w:hideMark/>
          </w:tcPr>
          <w:p w:rsidR="00C940D7" w:rsidRPr="00C940D7" w:rsidRDefault="00C940D7" w:rsidP="00C940D7">
            <w:pPr>
              <w:jc w:val="center"/>
              <w:rPr>
                <w:color w:val="000000"/>
              </w:rPr>
            </w:pPr>
            <w:r w:rsidRPr="00C940D7">
              <w:rPr>
                <w:color w:val="000000"/>
              </w:rPr>
              <w:t> </w:t>
            </w:r>
          </w:p>
        </w:tc>
      </w:tr>
      <w:tr w:rsidR="00C940D7" w:rsidRPr="00C940D7" w:rsidTr="00C940D7">
        <w:trPr>
          <w:trHeight w:val="198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разработка предложения по созданию на территории Воскресенского района многофункционального образовательного культурного центра в формате государственно-частного партнерства, посвященного формированию положительного образа Советского Союза;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Разработка предложений и внесение изменений в ГП Московской области "Культура Подмосковья"</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благоприятного климата для развития туризма</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восстановление территории бывшего пионерского лагеря, с воссозданием соответствующей атрибутики и атмосферы в контексте направления "Советская эпоха победителей" (2-3 объекта);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BE1729">
        <w:trPr>
          <w:trHeight w:val="1816"/>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создание семейных и школьных туристских образовательных  маршрутов с интегрированной научно-познавательной программой для жителей Москвы и Подмосковья "Советская эпоха победителей";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C940D7">
        <w:trPr>
          <w:trHeight w:val="231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реконструкция и комплексное благоустройство территории исторического центра города Воскресенск с сохранением элементов благоустройства советской эпохи (фасады, малые архитектурные формы, озеленение и т.п.)</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Улучшение состояния и эстетического восприятия территории, увеличение туристского потенциала территории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3.2.4</w:t>
            </w:r>
          </w:p>
        </w:tc>
        <w:tc>
          <w:tcPr>
            <w:tcW w:w="3415" w:type="dxa"/>
            <w:shd w:val="clear" w:color="auto" w:fill="auto"/>
            <w:hideMark/>
          </w:tcPr>
          <w:p w:rsidR="00C940D7" w:rsidRPr="00C940D7" w:rsidRDefault="00C940D7" w:rsidP="00C940D7">
            <w:pPr>
              <w:rPr>
                <w:color w:val="000000"/>
              </w:rPr>
            </w:pPr>
            <w:r w:rsidRPr="00C940D7">
              <w:rPr>
                <w:color w:val="000000"/>
              </w:rPr>
              <w:t>Развитие фестивального движения и формирование положительного имиджа и бренда Воскресенского района (фестивали «Воскресенские вензеля», «Стрелецкий сбор», колокольного звона, фестивали исторических реконструкций и др.)</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Привлечение большего числа участников фестивального движения, создание культурной среды для формирования туристского бренда и узнаваемости Воскресенского района</w:t>
            </w:r>
          </w:p>
        </w:tc>
      </w:tr>
      <w:tr w:rsidR="00C940D7" w:rsidRPr="00C940D7" w:rsidTr="00BE1729">
        <w:trPr>
          <w:trHeight w:val="2540"/>
        </w:trPr>
        <w:tc>
          <w:tcPr>
            <w:tcW w:w="0" w:type="auto"/>
            <w:shd w:val="clear" w:color="auto" w:fill="auto"/>
            <w:noWrap/>
            <w:hideMark/>
          </w:tcPr>
          <w:p w:rsidR="00C940D7" w:rsidRPr="00C940D7" w:rsidRDefault="00C940D7" w:rsidP="00C940D7">
            <w:pPr>
              <w:jc w:val="center"/>
              <w:rPr>
                <w:color w:val="000000"/>
              </w:rPr>
            </w:pPr>
            <w:r w:rsidRPr="00C940D7">
              <w:rPr>
                <w:color w:val="000000"/>
              </w:rPr>
              <w:t>3.2.5</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организация и проведение межрегионального фестиваля экстремальных видов спорта на базе карьеров </w:t>
            </w:r>
            <w:proofErr w:type="spellStart"/>
            <w:r w:rsidRPr="00C940D7">
              <w:rPr>
                <w:color w:val="000000"/>
              </w:rPr>
              <w:t>гп</w:t>
            </w:r>
            <w:proofErr w:type="spellEnd"/>
            <w:r w:rsidRPr="00C940D7">
              <w:rPr>
                <w:color w:val="000000"/>
              </w:rPr>
              <w:t xml:space="preserve">. Хорлово (джипы, мотоциклы, </w:t>
            </w:r>
            <w:proofErr w:type="spellStart"/>
            <w:r w:rsidRPr="00C940D7">
              <w:rPr>
                <w:color w:val="000000"/>
              </w:rPr>
              <w:t>квадроциклы</w:t>
            </w:r>
            <w:proofErr w:type="spellEnd"/>
            <w:r w:rsidRPr="00C940D7">
              <w:rPr>
                <w:color w:val="000000"/>
              </w:rPr>
              <w:t>, велосипеды)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Комитет по физической культуре, спорту и туризму и работе с молодежью, 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Разработка Подпрограммы "Туризм" в МП "Создание условий для устойчивого развития экономического развития и охраны труда в ВМР", МП "Развитие физической культуры, спорта, молодежной политики и создание условий для формирования здорового образа жизни в ВМР"</w:t>
            </w:r>
          </w:p>
        </w:tc>
        <w:tc>
          <w:tcPr>
            <w:tcW w:w="3308" w:type="dxa"/>
            <w:shd w:val="clear" w:color="auto" w:fill="auto"/>
            <w:hideMark/>
          </w:tcPr>
          <w:p w:rsidR="00C940D7" w:rsidRPr="00C940D7" w:rsidRDefault="00C940D7" w:rsidP="00C940D7">
            <w:pPr>
              <w:jc w:val="center"/>
              <w:rPr>
                <w:color w:val="000000"/>
              </w:rPr>
            </w:pPr>
            <w:r w:rsidRPr="00C940D7">
              <w:rPr>
                <w:color w:val="000000"/>
              </w:rPr>
              <w:t>Привлечение большего числа участников фестивального движения, создание среды для формирования туристского бренда и узнаваемости Воскресенского района</w:t>
            </w:r>
          </w:p>
        </w:tc>
      </w:tr>
      <w:tr w:rsidR="00C940D7" w:rsidRPr="00C940D7" w:rsidTr="00BE1729">
        <w:trPr>
          <w:trHeight w:val="55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3.2.6</w:t>
            </w:r>
          </w:p>
        </w:tc>
        <w:tc>
          <w:tcPr>
            <w:tcW w:w="3415" w:type="dxa"/>
            <w:shd w:val="clear" w:color="auto" w:fill="auto"/>
            <w:hideMark/>
          </w:tcPr>
          <w:p w:rsidR="00C940D7" w:rsidRPr="00C940D7" w:rsidRDefault="00C940D7" w:rsidP="00C940D7">
            <w:pPr>
              <w:rPr>
                <w:color w:val="000000"/>
              </w:rPr>
            </w:pPr>
            <w:r w:rsidRPr="00C940D7">
              <w:rPr>
                <w:color w:val="000000"/>
              </w:rPr>
              <w:t xml:space="preserve">Создание центра исторической реконструкции в </w:t>
            </w:r>
            <w:proofErr w:type="spellStart"/>
            <w:r w:rsidRPr="00C940D7">
              <w:rPr>
                <w:color w:val="000000"/>
              </w:rPr>
              <w:t>гп</w:t>
            </w:r>
            <w:proofErr w:type="spellEnd"/>
            <w:r w:rsidRPr="00C940D7">
              <w:rPr>
                <w:color w:val="000000"/>
              </w:rPr>
              <w:t xml:space="preserve">. </w:t>
            </w:r>
            <w:proofErr w:type="spellStart"/>
            <w:r w:rsidRPr="00C940D7">
              <w:rPr>
                <w:color w:val="000000"/>
              </w:rPr>
              <w:t>Белоозерский</w:t>
            </w:r>
            <w:proofErr w:type="spellEnd"/>
            <w:r w:rsidRPr="00C940D7">
              <w:rPr>
                <w:color w:val="000000"/>
              </w:rPr>
              <w:t>, включая музей оружия, доспехов, одежды, ремесел и предметов быта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культуры, администрация городского поселения </w:t>
            </w:r>
            <w:proofErr w:type="spellStart"/>
            <w:r w:rsidRPr="00C940D7">
              <w:rPr>
                <w:color w:val="000000"/>
              </w:rPr>
              <w:t>Белоозерский</w:t>
            </w:r>
            <w:proofErr w:type="spellEnd"/>
            <w:r w:rsidRPr="00C940D7">
              <w:rPr>
                <w:color w:val="000000"/>
              </w:rPr>
              <w:t>, частные лица</w:t>
            </w:r>
          </w:p>
        </w:tc>
        <w:tc>
          <w:tcPr>
            <w:tcW w:w="0" w:type="auto"/>
            <w:shd w:val="clear" w:color="auto" w:fill="auto"/>
            <w:hideMark/>
          </w:tcPr>
          <w:p w:rsidR="00C940D7" w:rsidRPr="00C940D7" w:rsidRDefault="00C940D7" w:rsidP="00C940D7">
            <w:pPr>
              <w:jc w:val="center"/>
              <w:rPr>
                <w:color w:val="000000"/>
              </w:rPr>
            </w:pPr>
            <w:r w:rsidRPr="00C940D7">
              <w:rPr>
                <w:color w:val="000000"/>
              </w:rPr>
              <w:t>Разработка Подпрограммы "Туризм" в МП "Создание условий для устойчивого развития экономического развития и охраны труда в ВМР"</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благоприятного климата для развития туризма</w:t>
            </w:r>
          </w:p>
        </w:tc>
      </w:tr>
      <w:tr w:rsidR="00C940D7" w:rsidRPr="00C940D7" w:rsidTr="00BE1729">
        <w:trPr>
          <w:trHeight w:val="1548"/>
        </w:trPr>
        <w:tc>
          <w:tcPr>
            <w:tcW w:w="0" w:type="auto"/>
            <w:shd w:val="clear" w:color="auto" w:fill="auto"/>
            <w:noWrap/>
            <w:hideMark/>
          </w:tcPr>
          <w:p w:rsidR="00C940D7" w:rsidRPr="00C940D7" w:rsidRDefault="00C940D7" w:rsidP="00C940D7">
            <w:pPr>
              <w:jc w:val="center"/>
              <w:rPr>
                <w:color w:val="000000"/>
              </w:rPr>
            </w:pPr>
            <w:r w:rsidRPr="00C940D7">
              <w:rPr>
                <w:color w:val="000000"/>
              </w:rPr>
              <w:t>3.2.7</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развитию спортивного туризма:</w:t>
            </w:r>
            <w:r w:rsidRPr="00C940D7">
              <w:rPr>
                <w:color w:val="000000"/>
              </w:rPr>
              <w:br/>
              <w:t>- разработка туристского бренда хоккея как общественного движения;</w:t>
            </w:r>
            <w:r w:rsidRPr="00C940D7">
              <w:rPr>
                <w:color w:val="000000"/>
              </w:rPr>
              <w:br/>
              <w:t>- формирование событийного календаря по проведению областных, межрегиональных, районных спортивных мероприятий, размещение на сайте администрации Воскресенского района;</w:t>
            </w:r>
            <w:r w:rsidRPr="00C940D7">
              <w:rPr>
                <w:color w:val="000000"/>
              </w:rPr>
              <w:br/>
              <w:t>- разработка фестиваля хоккейной славы;</w:t>
            </w:r>
            <w:r w:rsidRPr="00C940D7">
              <w:rPr>
                <w:color w:val="000000"/>
              </w:rPr>
              <w:br/>
              <w:t xml:space="preserve">- разработка проекта по строительству музейного комплекса хоккейной славы ХК «Химик» (именные залы чемпионов, история побед советского хоккея, лекционный зал, кинозал, дискуссионный клуб, </w:t>
            </w:r>
            <w:proofErr w:type="spellStart"/>
            <w:r w:rsidRPr="00C940D7">
              <w:rPr>
                <w:color w:val="000000"/>
              </w:rPr>
              <w:t>коворкинг</w:t>
            </w:r>
            <w:proofErr w:type="spellEnd"/>
            <w:r w:rsidRPr="00C940D7">
              <w:rPr>
                <w:color w:val="000000"/>
              </w:rPr>
              <w:t xml:space="preserve">, разработка интерактивных музейных игр, книжный и сувенирный </w:t>
            </w:r>
            <w:r w:rsidRPr="00C940D7">
              <w:rPr>
                <w:color w:val="000000"/>
              </w:rPr>
              <w:lastRenderedPageBreak/>
              <w:t>магазин);</w:t>
            </w:r>
            <w:r w:rsidRPr="00C940D7">
              <w:rPr>
                <w:color w:val="000000"/>
              </w:rPr>
              <w:br/>
              <w:t>- разработка маршрутов разной категории сложности (пешеходный, лыжный, велосипедный, авто- и мототуризм).</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Комитет по физической культуре, спорту и туризму и работе с молодежью</w:t>
            </w:r>
          </w:p>
        </w:tc>
        <w:tc>
          <w:tcPr>
            <w:tcW w:w="0" w:type="auto"/>
            <w:shd w:val="clear" w:color="auto" w:fill="auto"/>
            <w:hideMark/>
          </w:tcPr>
          <w:p w:rsidR="00C940D7" w:rsidRPr="00C940D7" w:rsidRDefault="00C940D7" w:rsidP="00C940D7">
            <w:pPr>
              <w:jc w:val="center"/>
              <w:rPr>
                <w:color w:val="000000"/>
              </w:rPr>
            </w:pPr>
            <w:r w:rsidRPr="00C940D7">
              <w:rPr>
                <w:color w:val="000000"/>
              </w:rPr>
              <w:t>Разработка Подпрограммы "Туризм" в МП "Создание условий для устойчивого развития экономического развития и охраны труда в ВМР", МП "Развитие физической культуры, спорта, молодежной политики и создание условий для формирования здорового образа жизни в ВМР"</w:t>
            </w:r>
          </w:p>
        </w:tc>
        <w:tc>
          <w:tcPr>
            <w:tcW w:w="3308" w:type="dxa"/>
            <w:shd w:val="clear" w:color="auto" w:fill="auto"/>
            <w:hideMark/>
          </w:tcPr>
          <w:p w:rsidR="00C940D7" w:rsidRPr="00C940D7" w:rsidRDefault="00C940D7" w:rsidP="00C940D7">
            <w:pPr>
              <w:jc w:val="center"/>
              <w:rPr>
                <w:color w:val="000000"/>
              </w:rPr>
            </w:pPr>
            <w:r w:rsidRPr="00C940D7">
              <w:rPr>
                <w:color w:val="000000"/>
              </w:rPr>
              <w:t>Пропаганда здорового образа жизни, поддержка и развитие новых, набирающих обороты популярности видов спорта, возможность самореализации для молодых спортсменов</w:t>
            </w:r>
          </w:p>
        </w:tc>
      </w:tr>
      <w:tr w:rsidR="00C940D7" w:rsidRPr="00C940D7" w:rsidTr="00C940D7">
        <w:trPr>
          <w:trHeight w:val="31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3.2.8</w:t>
            </w:r>
          </w:p>
        </w:tc>
        <w:tc>
          <w:tcPr>
            <w:tcW w:w="3415" w:type="dxa"/>
            <w:shd w:val="clear" w:color="auto" w:fill="auto"/>
            <w:hideMark/>
          </w:tcPr>
          <w:p w:rsidR="00C940D7" w:rsidRPr="00C940D7" w:rsidRDefault="00C940D7" w:rsidP="00C940D7">
            <w:pPr>
              <w:rPr>
                <w:color w:val="000000"/>
              </w:rPr>
            </w:pPr>
            <w:r w:rsidRPr="00C940D7">
              <w:rPr>
                <w:color w:val="000000"/>
              </w:rPr>
              <w:t>Содействие развитию рекреационного туризма:</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hideMark/>
          </w:tcPr>
          <w:p w:rsidR="00C940D7" w:rsidRPr="00C940D7" w:rsidRDefault="00C940D7" w:rsidP="00C940D7">
            <w:pPr>
              <w:jc w:val="center"/>
              <w:rPr>
                <w:color w:val="000000"/>
              </w:rPr>
            </w:pPr>
            <w:r w:rsidRPr="00C940D7">
              <w:rPr>
                <w:color w:val="000000"/>
              </w:rPr>
              <w:t> </w:t>
            </w:r>
          </w:p>
        </w:tc>
        <w:tc>
          <w:tcPr>
            <w:tcW w:w="0" w:type="auto"/>
            <w:shd w:val="clear" w:color="auto" w:fill="auto"/>
            <w:hideMark/>
          </w:tcPr>
          <w:p w:rsidR="00C940D7" w:rsidRPr="00C940D7" w:rsidRDefault="00C940D7" w:rsidP="00C940D7">
            <w:pPr>
              <w:jc w:val="center"/>
              <w:rPr>
                <w:color w:val="000000"/>
              </w:rPr>
            </w:pPr>
            <w:r w:rsidRPr="00C940D7">
              <w:rPr>
                <w:color w:val="000000"/>
              </w:rPr>
              <w:t> </w:t>
            </w:r>
          </w:p>
        </w:tc>
        <w:tc>
          <w:tcPr>
            <w:tcW w:w="3308" w:type="dxa"/>
            <w:shd w:val="clear" w:color="auto" w:fill="auto"/>
            <w:hideMark/>
          </w:tcPr>
          <w:p w:rsidR="00C940D7" w:rsidRPr="00C940D7" w:rsidRDefault="00C940D7" w:rsidP="00C940D7">
            <w:pPr>
              <w:jc w:val="center"/>
              <w:rPr>
                <w:color w:val="000000"/>
              </w:rPr>
            </w:pPr>
            <w:r w:rsidRPr="00C940D7">
              <w:rPr>
                <w:color w:val="000000"/>
              </w:rPr>
              <w:t> </w:t>
            </w:r>
          </w:p>
        </w:tc>
      </w:tr>
      <w:tr w:rsidR="00C940D7" w:rsidRPr="00C940D7" w:rsidTr="00BE1729">
        <w:trPr>
          <w:trHeight w:val="1607"/>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разработка Концепции создания туристско-рекреационного комплекса (охота, рыбалка, сбор дикоросов, экстремальные виды спорта) на базе рекреационных ресурсов поселений;</w:t>
            </w:r>
            <w:r w:rsidRPr="00C940D7">
              <w:rPr>
                <w:color w:val="000000"/>
              </w:rPr>
              <w:br w:type="page"/>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благоприятного климата для развития туризма</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w:t>
            </w:r>
            <w:proofErr w:type="gramStart"/>
            <w:r w:rsidRPr="00C940D7">
              <w:rPr>
                <w:color w:val="000000"/>
              </w:rPr>
              <w:t xml:space="preserve">- разработка бизнес-плана строительства комплекса туристских домиков (карьеры, источники воды </w:t>
            </w:r>
            <w:proofErr w:type="spellStart"/>
            <w:r w:rsidRPr="00C940D7">
              <w:rPr>
                <w:color w:val="000000"/>
              </w:rPr>
              <w:t>гп</w:t>
            </w:r>
            <w:proofErr w:type="spellEnd"/>
            <w:r w:rsidRPr="00C940D7">
              <w:rPr>
                <w:color w:val="000000"/>
              </w:rPr>
              <w:t>.</w:t>
            </w:r>
            <w:proofErr w:type="gramEnd"/>
            <w:r w:rsidRPr="00C940D7">
              <w:rPr>
                <w:color w:val="000000"/>
              </w:rPr>
              <w:t xml:space="preserve"> </w:t>
            </w:r>
            <w:proofErr w:type="gramStart"/>
            <w:r w:rsidRPr="00C940D7">
              <w:rPr>
                <w:color w:val="000000"/>
              </w:rPr>
              <w:t>Хорлово)</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2020-2025</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BE1729">
        <w:trPr>
          <w:trHeight w:val="272"/>
        </w:trPr>
        <w:tc>
          <w:tcPr>
            <w:tcW w:w="0" w:type="auto"/>
            <w:shd w:val="clear" w:color="auto" w:fill="auto"/>
            <w:noWrap/>
            <w:hideMark/>
          </w:tcPr>
          <w:p w:rsidR="00C940D7" w:rsidRPr="00C940D7" w:rsidRDefault="00C940D7" w:rsidP="00C940D7">
            <w:pPr>
              <w:jc w:val="center"/>
              <w:rPr>
                <w:color w:val="000000"/>
              </w:rPr>
            </w:pPr>
            <w:r w:rsidRPr="00C940D7">
              <w:rPr>
                <w:color w:val="000000"/>
              </w:rPr>
              <w:t>3.2.9</w:t>
            </w:r>
          </w:p>
        </w:tc>
        <w:tc>
          <w:tcPr>
            <w:tcW w:w="3415" w:type="dxa"/>
            <w:shd w:val="clear" w:color="auto" w:fill="auto"/>
            <w:hideMark/>
          </w:tcPr>
          <w:p w:rsidR="00C940D7" w:rsidRPr="00C940D7" w:rsidRDefault="00C940D7" w:rsidP="00C940D7">
            <w:pPr>
              <w:rPr>
                <w:color w:val="000000"/>
              </w:rPr>
            </w:pPr>
            <w:r w:rsidRPr="00C940D7">
              <w:rPr>
                <w:color w:val="000000"/>
              </w:rPr>
              <w:t>Разработка концепции развития гастрономического туризма в Воскресенского районе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"Создание условий для устойчивого экономического развития и охраны труда в Воскресенском муниципальном районе на 2017-2021 годы" с </w:t>
            </w:r>
            <w:r w:rsidRPr="00C940D7">
              <w:rPr>
                <w:color w:val="000000"/>
              </w:rPr>
              <w:lastRenderedPageBreak/>
              <w:t>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Создание условий для дальнейшего экономического роста, достижение целевых показателей социально-экономического развития территории</w:t>
            </w:r>
          </w:p>
        </w:tc>
      </w:tr>
      <w:tr w:rsidR="00C940D7" w:rsidRPr="00C940D7" w:rsidTr="00BE1729">
        <w:trPr>
          <w:trHeight w:val="157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3.2.10</w:t>
            </w:r>
          </w:p>
        </w:tc>
        <w:tc>
          <w:tcPr>
            <w:tcW w:w="3415" w:type="dxa"/>
            <w:shd w:val="clear" w:color="auto" w:fill="auto"/>
            <w:hideMark/>
          </w:tcPr>
          <w:p w:rsidR="00C940D7" w:rsidRPr="00C940D7" w:rsidRDefault="00C940D7" w:rsidP="00C940D7">
            <w:pPr>
              <w:rPr>
                <w:color w:val="000000"/>
              </w:rPr>
            </w:pPr>
            <w:r w:rsidRPr="00C940D7">
              <w:rPr>
                <w:color w:val="000000"/>
              </w:rPr>
              <w:t>Разработка предложений по организации летних профильных смен для старшеклассников по направлениям: "внутренний туризм" и "краеведение"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образования </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Популяризация туризма как одного из приоритетов социально-экономического развития района, развитие профессиональных устремлений молодежи</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3.2.11</w:t>
            </w:r>
          </w:p>
        </w:tc>
        <w:tc>
          <w:tcPr>
            <w:tcW w:w="3415" w:type="dxa"/>
            <w:shd w:val="clear" w:color="auto" w:fill="auto"/>
            <w:hideMark/>
          </w:tcPr>
          <w:p w:rsidR="00C940D7" w:rsidRPr="00C940D7" w:rsidRDefault="00C940D7" w:rsidP="00C940D7">
            <w:pPr>
              <w:rPr>
                <w:color w:val="000000"/>
              </w:rPr>
            </w:pPr>
            <w:r w:rsidRPr="00C940D7">
              <w:rPr>
                <w:color w:val="000000"/>
              </w:rPr>
              <w:t xml:space="preserve">Организация поездок (рекламных туров, </w:t>
            </w:r>
            <w:proofErr w:type="spellStart"/>
            <w:r w:rsidRPr="00C940D7">
              <w:rPr>
                <w:color w:val="000000"/>
              </w:rPr>
              <w:t>инфотуров</w:t>
            </w:r>
            <w:proofErr w:type="spellEnd"/>
            <w:r w:rsidRPr="00C940D7">
              <w:rPr>
                <w:color w:val="000000"/>
              </w:rPr>
              <w:t>) для тураген</w:t>
            </w:r>
            <w:proofErr w:type="gramStart"/>
            <w:r w:rsidRPr="00C940D7">
              <w:rPr>
                <w:color w:val="000000"/>
              </w:rPr>
              <w:t>тств с ц</w:t>
            </w:r>
            <w:proofErr w:type="gramEnd"/>
            <w:r w:rsidRPr="00C940D7">
              <w:rPr>
                <w:color w:val="000000"/>
              </w:rPr>
              <w:t>елью ознакомления с туристскими маршрутами и услугами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BE1729">
        <w:trPr>
          <w:trHeight w:val="2086"/>
        </w:trPr>
        <w:tc>
          <w:tcPr>
            <w:tcW w:w="0" w:type="auto"/>
            <w:shd w:val="clear" w:color="auto" w:fill="auto"/>
            <w:noWrap/>
            <w:hideMark/>
          </w:tcPr>
          <w:p w:rsidR="00C940D7" w:rsidRPr="00C940D7" w:rsidRDefault="00C940D7" w:rsidP="00C940D7">
            <w:pPr>
              <w:jc w:val="center"/>
              <w:rPr>
                <w:color w:val="000000"/>
              </w:rPr>
            </w:pPr>
            <w:r w:rsidRPr="00C940D7">
              <w:rPr>
                <w:color w:val="000000"/>
              </w:rPr>
              <w:t>3.2.12</w:t>
            </w:r>
          </w:p>
        </w:tc>
        <w:tc>
          <w:tcPr>
            <w:tcW w:w="3415" w:type="dxa"/>
            <w:shd w:val="clear" w:color="auto" w:fill="auto"/>
            <w:hideMark/>
          </w:tcPr>
          <w:p w:rsidR="00C940D7" w:rsidRPr="00C940D7" w:rsidRDefault="00C940D7" w:rsidP="00C940D7">
            <w:pPr>
              <w:rPr>
                <w:color w:val="000000"/>
              </w:rPr>
            </w:pPr>
            <w:r w:rsidRPr="00C940D7">
              <w:rPr>
                <w:color w:val="000000"/>
              </w:rPr>
              <w:t>Участие в международных туристских форумах, Ассоциации малых туристских городов, взаимодействие с туристскими информационными центрами Москвы, Подмосковья и РФ</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 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 с разработкой подпрограммы "Туризм"</w:t>
            </w:r>
          </w:p>
        </w:tc>
        <w:tc>
          <w:tcPr>
            <w:tcW w:w="3308" w:type="dxa"/>
            <w:shd w:val="clear" w:color="auto" w:fill="auto"/>
            <w:hideMark/>
          </w:tcPr>
          <w:p w:rsidR="00C940D7" w:rsidRPr="00C940D7" w:rsidRDefault="00C940D7" w:rsidP="00C940D7">
            <w:pPr>
              <w:jc w:val="center"/>
              <w:rPr>
                <w:color w:val="000000"/>
              </w:rPr>
            </w:pPr>
            <w:r w:rsidRPr="00C940D7">
              <w:rPr>
                <w:color w:val="000000"/>
              </w:rPr>
              <w:t>Информационная поддержка туристского бренда района, формирование туристского потенциала территории</w:t>
            </w:r>
          </w:p>
        </w:tc>
      </w:tr>
      <w:tr w:rsidR="00C940D7" w:rsidRPr="00C940D7" w:rsidTr="00BE1729">
        <w:trPr>
          <w:trHeight w:val="414"/>
        </w:trPr>
        <w:tc>
          <w:tcPr>
            <w:tcW w:w="0" w:type="auto"/>
            <w:shd w:val="clear" w:color="auto" w:fill="auto"/>
            <w:noWrap/>
            <w:hideMark/>
          </w:tcPr>
          <w:p w:rsidR="00C940D7" w:rsidRPr="00C940D7" w:rsidRDefault="00C940D7" w:rsidP="00C940D7">
            <w:pPr>
              <w:jc w:val="center"/>
              <w:rPr>
                <w:color w:val="000000"/>
              </w:rPr>
            </w:pPr>
            <w:r w:rsidRPr="00C940D7">
              <w:rPr>
                <w:color w:val="000000"/>
              </w:rPr>
              <w:t>3.2.13</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дорожной карты по привлечению транзитных туристских потоков "В </w:t>
            </w:r>
            <w:r w:rsidRPr="00C940D7">
              <w:rPr>
                <w:color w:val="000000"/>
              </w:rPr>
              <w:lastRenderedPageBreak/>
              <w:t>Коломну через Воскресенск"</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Администрация Воскресенского района, администрации </w:t>
            </w:r>
            <w:r w:rsidRPr="00C940D7">
              <w:rPr>
                <w:color w:val="000000"/>
              </w:rPr>
              <w:lastRenderedPageBreak/>
              <w:t>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благоприятного климата для развития туризма</w:t>
            </w:r>
          </w:p>
        </w:tc>
      </w:tr>
      <w:tr w:rsidR="00C940D7" w:rsidRPr="00C940D7" w:rsidTr="00C940D7">
        <w:trPr>
          <w:trHeight w:val="37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lastRenderedPageBreak/>
              <w:t>4</w:t>
            </w:r>
          </w:p>
        </w:tc>
        <w:tc>
          <w:tcPr>
            <w:tcW w:w="14112" w:type="dxa"/>
            <w:gridSpan w:val="5"/>
            <w:shd w:val="clear" w:color="000000" w:fill="C6E0B4"/>
            <w:noWrap/>
            <w:hideMark/>
          </w:tcPr>
          <w:p w:rsidR="00C940D7" w:rsidRPr="00C940D7" w:rsidRDefault="00C940D7" w:rsidP="00C940D7">
            <w:pPr>
              <w:jc w:val="center"/>
              <w:rPr>
                <w:b/>
                <w:bCs/>
                <w:color w:val="000000"/>
              </w:rPr>
            </w:pPr>
            <w:r w:rsidRPr="00C940D7">
              <w:rPr>
                <w:b/>
                <w:bCs/>
                <w:color w:val="000000"/>
              </w:rPr>
              <w:t>Цель 4. Создание условий для привлечения инвестиций</w:t>
            </w:r>
          </w:p>
        </w:tc>
      </w:tr>
      <w:tr w:rsidR="00C940D7" w:rsidRPr="00C940D7" w:rsidTr="00C940D7">
        <w:trPr>
          <w:trHeight w:val="37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4.1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1. Создание эффективной системы поддержки инвестиционной деятельности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4.1.1</w:t>
            </w:r>
          </w:p>
        </w:tc>
        <w:tc>
          <w:tcPr>
            <w:tcW w:w="3415" w:type="dxa"/>
            <w:shd w:val="clear" w:color="auto" w:fill="auto"/>
            <w:hideMark/>
          </w:tcPr>
          <w:p w:rsidR="00C940D7" w:rsidRPr="00C940D7" w:rsidRDefault="00C940D7" w:rsidP="00C940D7">
            <w:pPr>
              <w:rPr>
                <w:color w:val="000000"/>
              </w:rPr>
            </w:pPr>
            <w:r w:rsidRPr="00C940D7">
              <w:rPr>
                <w:color w:val="000000"/>
              </w:rPr>
              <w:t>Актуализация Инвестиционного паспорта Воскресенского района, реестра инвестиционных площадок, развитие, поддержка и обслуживание специализированных информационных ресурсов администрации муниципального образования Воскресенский район для инвесторов в сети "Интернет"</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информационной открытости инвестиционной деятельности</w:t>
            </w:r>
          </w:p>
        </w:tc>
      </w:tr>
      <w:tr w:rsidR="00C940D7" w:rsidRPr="00C940D7" w:rsidTr="00BE1729">
        <w:trPr>
          <w:trHeight w:val="735"/>
        </w:trPr>
        <w:tc>
          <w:tcPr>
            <w:tcW w:w="0" w:type="auto"/>
            <w:shd w:val="clear" w:color="auto" w:fill="auto"/>
            <w:noWrap/>
            <w:hideMark/>
          </w:tcPr>
          <w:p w:rsidR="00C940D7" w:rsidRPr="00C940D7" w:rsidRDefault="00C940D7" w:rsidP="00C940D7">
            <w:pPr>
              <w:jc w:val="center"/>
              <w:rPr>
                <w:color w:val="000000"/>
              </w:rPr>
            </w:pPr>
            <w:r w:rsidRPr="00C940D7">
              <w:rPr>
                <w:color w:val="000000"/>
              </w:rPr>
              <w:t>4.1.2</w:t>
            </w:r>
          </w:p>
        </w:tc>
        <w:tc>
          <w:tcPr>
            <w:tcW w:w="3415" w:type="dxa"/>
            <w:shd w:val="clear" w:color="auto" w:fill="auto"/>
            <w:hideMark/>
          </w:tcPr>
          <w:p w:rsidR="00C940D7" w:rsidRPr="00C940D7" w:rsidRDefault="00C940D7" w:rsidP="00C940D7">
            <w:pPr>
              <w:rPr>
                <w:color w:val="000000"/>
              </w:rPr>
            </w:pPr>
            <w:r w:rsidRPr="00C940D7">
              <w:rPr>
                <w:color w:val="000000"/>
              </w:rPr>
              <w:t>Обеспечение соответствия региональному и муниципальному стандарту по созданию благоприятного инвестиционного климата</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информационной открытости инвестиционной деятельности</w:t>
            </w:r>
          </w:p>
        </w:tc>
      </w:tr>
      <w:tr w:rsidR="00C940D7" w:rsidRPr="00C940D7" w:rsidTr="00BE1729">
        <w:trPr>
          <w:trHeight w:val="981"/>
        </w:trPr>
        <w:tc>
          <w:tcPr>
            <w:tcW w:w="0" w:type="auto"/>
            <w:shd w:val="clear" w:color="auto" w:fill="auto"/>
            <w:noWrap/>
            <w:hideMark/>
          </w:tcPr>
          <w:p w:rsidR="00C940D7" w:rsidRPr="00C940D7" w:rsidRDefault="00C940D7" w:rsidP="00C940D7">
            <w:pPr>
              <w:jc w:val="center"/>
              <w:rPr>
                <w:color w:val="000000"/>
              </w:rPr>
            </w:pPr>
            <w:r w:rsidRPr="00C940D7">
              <w:rPr>
                <w:color w:val="000000"/>
              </w:rPr>
              <w:t>4.1.3</w:t>
            </w:r>
          </w:p>
        </w:tc>
        <w:tc>
          <w:tcPr>
            <w:tcW w:w="3415" w:type="dxa"/>
            <w:shd w:val="clear" w:color="auto" w:fill="auto"/>
            <w:hideMark/>
          </w:tcPr>
          <w:p w:rsidR="00C940D7" w:rsidRPr="00C940D7" w:rsidRDefault="00C940D7" w:rsidP="00C940D7">
            <w:pPr>
              <w:rPr>
                <w:color w:val="000000"/>
              </w:rPr>
            </w:pPr>
            <w:r w:rsidRPr="00C940D7">
              <w:rPr>
                <w:color w:val="000000"/>
              </w:rPr>
              <w:t>Мониторинг инвестиционной и инновационной деятельности</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информационной открытости инвестиционной деятельности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4.1.4</w:t>
            </w:r>
          </w:p>
        </w:tc>
        <w:tc>
          <w:tcPr>
            <w:tcW w:w="3415" w:type="dxa"/>
            <w:shd w:val="clear" w:color="auto" w:fill="auto"/>
            <w:hideMark/>
          </w:tcPr>
          <w:p w:rsidR="00C940D7" w:rsidRPr="00C940D7" w:rsidRDefault="00C940D7" w:rsidP="00C940D7">
            <w:pPr>
              <w:rPr>
                <w:color w:val="000000"/>
              </w:rPr>
            </w:pPr>
            <w:r w:rsidRPr="00C940D7">
              <w:rPr>
                <w:color w:val="000000"/>
              </w:rPr>
              <w:t>Публикация в открытых источниках сведений об инвестиционных проектах и инвестиционных площадках Воскресенского муниципального района, о примерах успешной практики реализации инвестиционных проектов на территории Воскресенского муниципального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информационной открытости инвестиционной деятельности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4.1.5</w:t>
            </w:r>
          </w:p>
        </w:tc>
        <w:tc>
          <w:tcPr>
            <w:tcW w:w="3415" w:type="dxa"/>
            <w:shd w:val="clear" w:color="auto" w:fill="auto"/>
            <w:hideMark/>
          </w:tcPr>
          <w:p w:rsidR="00C940D7" w:rsidRPr="00C940D7" w:rsidRDefault="00C940D7" w:rsidP="00C940D7">
            <w:pPr>
              <w:rPr>
                <w:color w:val="000000"/>
              </w:rPr>
            </w:pPr>
            <w:r w:rsidRPr="00C940D7">
              <w:rPr>
                <w:color w:val="000000"/>
              </w:rPr>
              <w:t xml:space="preserve">Информирование предпринимателей о проведении Министерством инвестиций и инноваций Московской </w:t>
            </w:r>
            <w:proofErr w:type="gramStart"/>
            <w:r w:rsidRPr="00C940D7">
              <w:rPr>
                <w:color w:val="000000"/>
              </w:rPr>
              <w:t>области</w:t>
            </w:r>
            <w:proofErr w:type="gramEnd"/>
            <w:r w:rsidRPr="00C940D7">
              <w:rPr>
                <w:color w:val="000000"/>
              </w:rPr>
              <w:t xml:space="preserve"> обучающих мероприятий (тематических семинарах, круглых столах, конференциях и т.п.), направленных на обучение новым формам и механизмам привлечения инвестиций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информационной открытости инвестиционной деятельности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4.1.6</w:t>
            </w:r>
          </w:p>
        </w:tc>
        <w:tc>
          <w:tcPr>
            <w:tcW w:w="3415" w:type="dxa"/>
            <w:shd w:val="clear" w:color="auto" w:fill="auto"/>
            <w:hideMark/>
          </w:tcPr>
          <w:p w:rsidR="00C940D7" w:rsidRPr="00C940D7" w:rsidRDefault="00C940D7" w:rsidP="00C940D7">
            <w:pPr>
              <w:rPr>
                <w:color w:val="000000"/>
              </w:rPr>
            </w:pPr>
            <w:r w:rsidRPr="00C940D7">
              <w:rPr>
                <w:color w:val="000000"/>
              </w:rPr>
              <w:t>Участие в инвестиционных форумах, выставках и ярмарках с целью представления инвестиционных возможностей Воскресенского муниципального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информационной открытости инвестиционной деятельности</w:t>
            </w:r>
          </w:p>
        </w:tc>
      </w:tr>
      <w:tr w:rsidR="00C940D7" w:rsidRPr="00C940D7" w:rsidTr="00C940D7">
        <w:trPr>
          <w:trHeight w:val="94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4.1.7</w:t>
            </w:r>
          </w:p>
        </w:tc>
        <w:tc>
          <w:tcPr>
            <w:tcW w:w="3415" w:type="dxa"/>
            <w:shd w:val="clear" w:color="auto" w:fill="auto"/>
            <w:hideMark/>
          </w:tcPr>
          <w:p w:rsidR="00C940D7" w:rsidRPr="00C940D7" w:rsidRDefault="00C940D7" w:rsidP="00C940D7">
            <w:pPr>
              <w:rPr>
                <w:color w:val="000000"/>
              </w:rPr>
            </w:pPr>
            <w:r w:rsidRPr="00C940D7">
              <w:rPr>
                <w:color w:val="000000"/>
              </w:rPr>
              <w:t>Реализация муниципального регламента по сопровождению инвестиционных проектов в Воскресенском районе по принципу «одного окна»</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информационной открытости инвестиционной деятельности</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4.1.8</w:t>
            </w:r>
          </w:p>
        </w:tc>
        <w:tc>
          <w:tcPr>
            <w:tcW w:w="3415" w:type="dxa"/>
            <w:shd w:val="clear" w:color="auto" w:fill="auto"/>
            <w:hideMark/>
          </w:tcPr>
          <w:p w:rsidR="00BE1729" w:rsidRDefault="00C940D7" w:rsidP="00C940D7">
            <w:pPr>
              <w:rPr>
                <w:color w:val="000000"/>
              </w:rPr>
            </w:pPr>
            <w:r w:rsidRPr="00C940D7">
              <w:rPr>
                <w:color w:val="000000"/>
              </w:rPr>
              <w:t>Повышение квалификации должностных лиц органов местного самоуправления в сфере привлечения инвестиций (участие в специализированных тренингах, проведение стажировок, курсов по инвестиционному маркетингу, коммуникациям, поведению инвесторов, ведению переговоров, сопровождению инвесторов)</w:t>
            </w: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Pr="00C940D7" w:rsidRDefault="00BE1729" w:rsidP="00C940D7">
            <w:pPr>
              <w:rPr>
                <w:color w:val="000000"/>
              </w:rPr>
            </w:pPr>
          </w:p>
        </w:tc>
        <w:tc>
          <w:tcPr>
            <w:tcW w:w="0" w:type="auto"/>
            <w:shd w:val="clear" w:color="auto" w:fill="auto"/>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"Создание условий для устойчивого экономического развития и охраны труда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Формирование и развитие компетенций должностных лиц администрации района в области связей с инвесторами, инвестиционного маркетинга и </w:t>
            </w:r>
            <w:proofErr w:type="spellStart"/>
            <w:r w:rsidRPr="00C940D7">
              <w:rPr>
                <w:color w:val="000000"/>
              </w:rPr>
              <w:t>брендинга</w:t>
            </w:r>
            <w:proofErr w:type="spellEnd"/>
            <w:r w:rsidRPr="00C940D7">
              <w:rPr>
                <w:color w:val="000000"/>
              </w:rPr>
              <w:t xml:space="preserve"> территории</w:t>
            </w:r>
          </w:p>
        </w:tc>
      </w:tr>
      <w:tr w:rsidR="00C940D7" w:rsidRPr="00C940D7" w:rsidTr="00C940D7">
        <w:trPr>
          <w:trHeight w:val="390"/>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lastRenderedPageBreak/>
              <w:t>4.2</w:t>
            </w:r>
          </w:p>
        </w:tc>
        <w:tc>
          <w:tcPr>
            <w:tcW w:w="14112" w:type="dxa"/>
            <w:gridSpan w:val="5"/>
            <w:shd w:val="clear" w:color="000000" w:fill="E2EFDA"/>
            <w:hideMark/>
          </w:tcPr>
          <w:p w:rsidR="00C940D7" w:rsidRPr="00C940D7" w:rsidRDefault="00C940D7" w:rsidP="00C940D7">
            <w:pPr>
              <w:jc w:val="center"/>
              <w:rPr>
                <w:b/>
                <w:bCs/>
                <w:color w:val="000000"/>
              </w:rPr>
            </w:pPr>
            <w:r w:rsidRPr="00C940D7">
              <w:rPr>
                <w:b/>
                <w:bCs/>
                <w:color w:val="000000"/>
              </w:rPr>
              <w:t>Задача 2. Содействие диверсификации экономики района</w:t>
            </w:r>
          </w:p>
        </w:tc>
      </w:tr>
      <w:tr w:rsidR="00C940D7" w:rsidRPr="00C940D7" w:rsidTr="00C940D7">
        <w:trPr>
          <w:trHeight w:val="4410"/>
        </w:trPr>
        <w:tc>
          <w:tcPr>
            <w:tcW w:w="0" w:type="auto"/>
            <w:shd w:val="clear" w:color="auto" w:fill="auto"/>
            <w:noWrap/>
            <w:hideMark/>
          </w:tcPr>
          <w:p w:rsidR="00C940D7" w:rsidRPr="00C940D7" w:rsidRDefault="00C940D7" w:rsidP="00C940D7">
            <w:pPr>
              <w:jc w:val="center"/>
              <w:rPr>
                <w:color w:val="000000"/>
              </w:rPr>
            </w:pPr>
            <w:r w:rsidRPr="00C940D7">
              <w:rPr>
                <w:color w:val="000000"/>
              </w:rPr>
              <w:t>4.2.1</w:t>
            </w:r>
          </w:p>
        </w:tc>
        <w:tc>
          <w:tcPr>
            <w:tcW w:w="3415" w:type="dxa"/>
            <w:shd w:val="clear" w:color="auto" w:fill="auto"/>
            <w:hideMark/>
          </w:tcPr>
          <w:p w:rsidR="00C940D7" w:rsidRPr="00C940D7" w:rsidRDefault="00C940D7" w:rsidP="00C940D7">
            <w:pPr>
              <w:rPr>
                <w:color w:val="000000"/>
              </w:rPr>
            </w:pPr>
            <w:r w:rsidRPr="00C940D7">
              <w:rPr>
                <w:color w:val="000000"/>
              </w:rPr>
              <w:t>Реализация инвестиционных проектов в сфере транспортно-логистических услуг:</w:t>
            </w:r>
            <w:r w:rsidRPr="00C940D7">
              <w:rPr>
                <w:color w:val="000000"/>
              </w:rPr>
              <w:br/>
              <w:t>- строительство логистического центра;</w:t>
            </w:r>
            <w:r w:rsidRPr="00C940D7">
              <w:rPr>
                <w:color w:val="000000"/>
              </w:rPr>
              <w:br/>
              <w:t xml:space="preserve">- создание </w:t>
            </w:r>
            <w:proofErr w:type="spellStart"/>
            <w:r w:rsidRPr="00C940D7">
              <w:rPr>
                <w:color w:val="000000"/>
              </w:rPr>
              <w:t>мультимодального</w:t>
            </w:r>
            <w:proofErr w:type="spellEnd"/>
            <w:r w:rsidRPr="00C940D7">
              <w:rPr>
                <w:color w:val="000000"/>
              </w:rPr>
              <w:t xml:space="preserve"> транспортно-логистического центра регионального значения (современной системы транспортно-экспедиционного обслуживания и терминального хозяйства, основанного на взаимодействии различных видов транспорта);</w:t>
            </w:r>
            <w:r w:rsidRPr="00C940D7">
              <w:rPr>
                <w:color w:val="000000"/>
              </w:rPr>
              <w:br/>
              <w:t>- привлечение крупных оптовых структур федерального масштаба к участию в создании регионального центра распределения товарных потоков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Средства частных инвесторов, содействие и мониторинг реализации инвестиционных проектов - администрация Воскресенского района </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инвестиционной привлекательности территории, диверсификация экономики района</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4.2.2</w:t>
            </w:r>
          </w:p>
        </w:tc>
        <w:tc>
          <w:tcPr>
            <w:tcW w:w="3415" w:type="dxa"/>
            <w:shd w:val="clear" w:color="auto" w:fill="auto"/>
            <w:hideMark/>
          </w:tcPr>
          <w:p w:rsidR="00C940D7" w:rsidRPr="00C940D7" w:rsidRDefault="00C940D7" w:rsidP="00C940D7">
            <w:pPr>
              <w:rPr>
                <w:color w:val="000000"/>
              </w:rPr>
            </w:pPr>
            <w:bookmarkStart w:id="12" w:name="RANGE!B84"/>
            <w:r w:rsidRPr="00C940D7">
              <w:rPr>
                <w:color w:val="000000"/>
              </w:rPr>
              <w:t>Создание частного индустриального парка (технопарка) на инвестиционной площадке «Красный строитель» (бывший одноименный комбинат по производству асбестоцементных изделий)</w:t>
            </w:r>
            <w:bookmarkEnd w:id="12"/>
          </w:p>
        </w:tc>
        <w:tc>
          <w:tcPr>
            <w:tcW w:w="0" w:type="auto"/>
            <w:shd w:val="clear" w:color="auto" w:fill="auto"/>
            <w:noWrap/>
            <w:hideMark/>
          </w:tcPr>
          <w:p w:rsidR="00C940D7" w:rsidRPr="00C940D7" w:rsidRDefault="00C940D7" w:rsidP="00C940D7">
            <w:pPr>
              <w:jc w:val="center"/>
              <w:rPr>
                <w:color w:val="000000"/>
              </w:rPr>
            </w:pPr>
            <w:r w:rsidRPr="00C940D7">
              <w:rPr>
                <w:color w:val="000000"/>
              </w:rPr>
              <w:t>2017-2020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Средства частных инвесторов, содействие и мониторинг реализации инвестиционных проектов - администрация Воскресенского района </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инвестиционной привлекательности территории, диверсификация экономики района</w:t>
            </w:r>
          </w:p>
        </w:tc>
      </w:tr>
      <w:tr w:rsidR="00C940D7" w:rsidRPr="00C940D7" w:rsidTr="00BE1729">
        <w:trPr>
          <w:trHeight w:val="1607"/>
        </w:trPr>
        <w:tc>
          <w:tcPr>
            <w:tcW w:w="0" w:type="auto"/>
            <w:shd w:val="clear" w:color="auto" w:fill="auto"/>
            <w:noWrap/>
            <w:hideMark/>
          </w:tcPr>
          <w:p w:rsidR="00C940D7" w:rsidRPr="00C940D7" w:rsidRDefault="00C940D7" w:rsidP="00C940D7">
            <w:pPr>
              <w:jc w:val="center"/>
              <w:rPr>
                <w:color w:val="000000"/>
              </w:rPr>
            </w:pPr>
            <w:r w:rsidRPr="00C940D7">
              <w:rPr>
                <w:color w:val="000000"/>
              </w:rPr>
              <w:t>4.2.3</w:t>
            </w:r>
          </w:p>
        </w:tc>
        <w:tc>
          <w:tcPr>
            <w:tcW w:w="3415" w:type="dxa"/>
            <w:shd w:val="clear" w:color="auto" w:fill="auto"/>
            <w:hideMark/>
          </w:tcPr>
          <w:p w:rsidR="00C940D7" w:rsidRPr="00C940D7" w:rsidRDefault="00C940D7" w:rsidP="00C940D7">
            <w:pPr>
              <w:rPr>
                <w:color w:val="000000"/>
              </w:rPr>
            </w:pPr>
            <w:r w:rsidRPr="00C940D7">
              <w:rPr>
                <w:color w:val="000000"/>
              </w:rPr>
              <w:t>Реконструкция авиацентра «Агро-Авиа» (ООО «Агро-Авиа Воскресенск») на базе аэродрома «Воскресенск»</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2018-2022</w:t>
            </w:r>
          </w:p>
        </w:tc>
        <w:tc>
          <w:tcPr>
            <w:tcW w:w="2676" w:type="dxa"/>
            <w:shd w:val="clear" w:color="auto" w:fill="auto"/>
            <w:hideMark/>
          </w:tcPr>
          <w:p w:rsidR="00C940D7" w:rsidRPr="00C940D7" w:rsidRDefault="00C940D7" w:rsidP="00C940D7">
            <w:pPr>
              <w:jc w:val="center"/>
              <w:rPr>
                <w:color w:val="000000"/>
              </w:rPr>
            </w:pPr>
            <w:r w:rsidRPr="00C940D7">
              <w:rPr>
                <w:color w:val="000000"/>
              </w:rPr>
              <w:t>ООО «Агро-Авиа Воскресенск»</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Средства частных инвесторов, содействие и мониторинг реализации инвестиционных проектов - администрация Воскресенского района </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нового вида хозяйственной деятельности, дополнительного элемента узнаваемости Воскресенского района как производителя сложной технической продукции (</w:t>
            </w:r>
            <w:proofErr w:type="spellStart"/>
            <w:r w:rsidRPr="00C940D7">
              <w:rPr>
                <w:color w:val="000000"/>
              </w:rPr>
              <w:t>гиропланов</w:t>
            </w:r>
            <w:proofErr w:type="spellEnd"/>
            <w:r w:rsidRPr="00C940D7">
              <w:rPr>
                <w:color w:val="000000"/>
              </w:rPr>
              <w:t>), повышение инвестиционной привлекательности территории, диверсификация экономики района</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4.2.4</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медицинского комплекса в </w:t>
            </w:r>
            <w:proofErr w:type="spellStart"/>
            <w:r w:rsidRPr="00C940D7">
              <w:rPr>
                <w:color w:val="000000"/>
              </w:rPr>
              <w:t>гп</w:t>
            </w:r>
            <w:proofErr w:type="spellEnd"/>
            <w:r w:rsidRPr="00C940D7">
              <w:rPr>
                <w:color w:val="000000"/>
              </w:rPr>
              <w:t>. </w:t>
            </w:r>
            <w:proofErr w:type="spellStart"/>
            <w:r w:rsidRPr="00C940D7">
              <w:rPr>
                <w:color w:val="000000"/>
              </w:rPr>
              <w:t>Белоозерский</w:t>
            </w:r>
            <w:proofErr w:type="spellEnd"/>
            <w:r w:rsidRPr="00C940D7">
              <w:rPr>
                <w:color w:val="000000"/>
              </w:rPr>
              <w:t xml:space="preserve">, </w:t>
            </w:r>
            <w:proofErr w:type="gramStart"/>
            <w:r w:rsidRPr="00C940D7">
              <w:rPr>
                <w:color w:val="000000"/>
              </w:rPr>
              <w:t>ориентированного</w:t>
            </w:r>
            <w:proofErr w:type="gramEnd"/>
            <w:r w:rsidRPr="00C940D7">
              <w:rPr>
                <w:color w:val="000000"/>
              </w:rPr>
              <w:t xml:space="preserve"> на нужды санитарной авиации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2026-2030</w:t>
            </w:r>
          </w:p>
        </w:tc>
        <w:tc>
          <w:tcPr>
            <w:tcW w:w="2676" w:type="dxa"/>
            <w:shd w:val="clear" w:color="auto" w:fill="auto"/>
            <w:hideMark/>
          </w:tcPr>
          <w:p w:rsidR="00C940D7" w:rsidRPr="00C940D7" w:rsidRDefault="00C940D7" w:rsidP="00C940D7">
            <w:pPr>
              <w:jc w:val="center"/>
              <w:rPr>
                <w:color w:val="000000"/>
              </w:rPr>
            </w:pPr>
            <w:r w:rsidRPr="00C940D7">
              <w:rPr>
                <w:color w:val="000000"/>
              </w:rPr>
              <w:t>-</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в государственные программы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уровня обеспеченности территории района объектами здравоохранения</w:t>
            </w:r>
          </w:p>
        </w:tc>
      </w:tr>
      <w:tr w:rsidR="00C940D7" w:rsidRPr="00C940D7" w:rsidTr="00BE1729">
        <w:trPr>
          <w:trHeight w:val="981"/>
        </w:trPr>
        <w:tc>
          <w:tcPr>
            <w:tcW w:w="0" w:type="auto"/>
            <w:shd w:val="clear" w:color="auto" w:fill="auto"/>
            <w:noWrap/>
            <w:hideMark/>
          </w:tcPr>
          <w:p w:rsidR="00C940D7" w:rsidRPr="00C940D7" w:rsidRDefault="00C940D7" w:rsidP="00C940D7">
            <w:pPr>
              <w:jc w:val="center"/>
              <w:rPr>
                <w:color w:val="000000"/>
              </w:rPr>
            </w:pPr>
            <w:r w:rsidRPr="00C940D7">
              <w:rPr>
                <w:color w:val="000000"/>
              </w:rPr>
              <w:t>4.2.5</w:t>
            </w:r>
          </w:p>
        </w:tc>
        <w:tc>
          <w:tcPr>
            <w:tcW w:w="3415" w:type="dxa"/>
            <w:shd w:val="clear" w:color="auto" w:fill="auto"/>
            <w:hideMark/>
          </w:tcPr>
          <w:p w:rsidR="00C940D7" w:rsidRPr="00C940D7" w:rsidRDefault="00C940D7" w:rsidP="00C940D7">
            <w:pPr>
              <w:rPr>
                <w:color w:val="000000"/>
              </w:rPr>
            </w:pPr>
            <w:r w:rsidRPr="00C940D7">
              <w:rPr>
                <w:color w:val="000000"/>
              </w:rPr>
              <w:t xml:space="preserve">Создание медицинских центров, оздоровительных центров, санаториев на базе природно-ландшафтных комплексов, в </w:t>
            </w:r>
            <w:proofErr w:type="spellStart"/>
            <w:r w:rsidRPr="00C940D7">
              <w:rPr>
                <w:color w:val="000000"/>
              </w:rPr>
              <w:t>т.ч</w:t>
            </w:r>
            <w:proofErr w:type="spellEnd"/>
            <w:r w:rsidRPr="00C940D7">
              <w:rPr>
                <w:color w:val="000000"/>
              </w:rPr>
              <w:t>. на базе имеющихся санаториев-профилакториев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noWrap/>
            <w:hideMark/>
          </w:tcPr>
          <w:p w:rsidR="00C940D7" w:rsidRPr="00C940D7" w:rsidRDefault="00C940D7" w:rsidP="00C940D7">
            <w:pPr>
              <w:jc w:val="center"/>
              <w:rPr>
                <w:color w:val="000000"/>
              </w:rPr>
            </w:pPr>
            <w:r w:rsidRPr="00C940D7">
              <w:rPr>
                <w:color w:val="000000"/>
              </w:rPr>
              <w:t>-</w:t>
            </w:r>
          </w:p>
        </w:tc>
        <w:tc>
          <w:tcPr>
            <w:tcW w:w="0" w:type="auto"/>
            <w:shd w:val="clear" w:color="auto" w:fill="auto"/>
            <w:hideMark/>
          </w:tcPr>
          <w:p w:rsidR="00C940D7" w:rsidRPr="00C940D7" w:rsidRDefault="00C940D7" w:rsidP="00C940D7">
            <w:pPr>
              <w:jc w:val="center"/>
              <w:rPr>
                <w:color w:val="000000"/>
              </w:rPr>
            </w:pPr>
            <w:r w:rsidRPr="00C940D7">
              <w:rPr>
                <w:color w:val="000000"/>
              </w:rPr>
              <w:t>Разработка и реализация инвестиционных проектов с привлечением внебюджетных источников финансирования</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 стимулирование туристского потока</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4.2.6</w:t>
            </w:r>
          </w:p>
        </w:tc>
        <w:tc>
          <w:tcPr>
            <w:tcW w:w="3415" w:type="dxa"/>
            <w:shd w:val="clear" w:color="auto" w:fill="auto"/>
            <w:hideMark/>
          </w:tcPr>
          <w:p w:rsidR="00C940D7" w:rsidRPr="00C940D7" w:rsidRDefault="00C940D7" w:rsidP="00C940D7">
            <w:pPr>
              <w:rPr>
                <w:color w:val="000000"/>
              </w:rPr>
            </w:pPr>
            <w:proofErr w:type="gramStart"/>
            <w:r w:rsidRPr="00C940D7">
              <w:rPr>
                <w:color w:val="000000"/>
              </w:rPr>
              <w:t xml:space="preserve">Создание детских оздоровительно-образовательных центров на базе бывших пионерских, детских лагерей (детский центр "Белое озеро" </w:t>
            </w:r>
            <w:proofErr w:type="spellStart"/>
            <w:r w:rsidRPr="00C940D7">
              <w:rPr>
                <w:color w:val="000000"/>
              </w:rPr>
              <w:t>гп</w:t>
            </w:r>
            <w:proofErr w:type="spellEnd"/>
            <w:r w:rsidRPr="00C940D7">
              <w:rPr>
                <w:color w:val="000000"/>
              </w:rPr>
              <w:t>.</w:t>
            </w:r>
            <w:proofErr w:type="gramEnd"/>
            <w:r w:rsidRPr="00C940D7">
              <w:rPr>
                <w:color w:val="000000"/>
              </w:rPr>
              <w:t xml:space="preserve"> </w:t>
            </w:r>
            <w:proofErr w:type="spellStart"/>
            <w:proofErr w:type="gramStart"/>
            <w:r w:rsidRPr="00C940D7">
              <w:rPr>
                <w:color w:val="000000"/>
              </w:rPr>
              <w:t>Белоозерский</w:t>
            </w:r>
            <w:proofErr w:type="spellEnd"/>
            <w:r w:rsidRPr="00C940D7">
              <w:rPr>
                <w:color w:val="000000"/>
              </w:rPr>
              <w:t>)</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в государственные программы Московской области, привлечение частных инвесторов</w:t>
            </w:r>
          </w:p>
        </w:tc>
        <w:tc>
          <w:tcPr>
            <w:tcW w:w="3308" w:type="dxa"/>
            <w:shd w:val="clear" w:color="auto" w:fill="auto"/>
            <w:hideMark/>
          </w:tcPr>
          <w:p w:rsidR="00C940D7" w:rsidRPr="00C940D7" w:rsidRDefault="00C940D7" w:rsidP="00C940D7">
            <w:pPr>
              <w:jc w:val="center"/>
              <w:rPr>
                <w:color w:val="000000"/>
              </w:rPr>
            </w:pPr>
            <w:r w:rsidRPr="00C940D7">
              <w:rPr>
                <w:color w:val="000000"/>
              </w:rPr>
              <w:t>Организация полноценного отдыха и оздоровления детей и населения  (развитие творческого потенциала личности, охрана и укрепление</w:t>
            </w:r>
            <w:r w:rsidRPr="00C940D7">
              <w:rPr>
                <w:color w:val="000000"/>
              </w:rPr>
              <w:br/>
              <w:t>здоровья, формирование навыков здорового образа жизни)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4.2.7</w:t>
            </w:r>
          </w:p>
        </w:tc>
        <w:tc>
          <w:tcPr>
            <w:tcW w:w="3415" w:type="dxa"/>
            <w:shd w:val="clear" w:color="auto" w:fill="auto"/>
            <w:hideMark/>
          </w:tcPr>
          <w:p w:rsidR="00C940D7" w:rsidRDefault="00C940D7" w:rsidP="00C940D7">
            <w:pPr>
              <w:rPr>
                <w:color w:val="000000"/>
              </w:rPr>
            </w:pPr>
            <w:r w:rsidRPr="00C940D7">
              <w:rPr>
                <w:color w:val="000000"/>
              </w:rPr>
              <w:t>Развитие видов хозяйственной деятельности, сопутствующих туризму (туристские агентства, развитие сети отелей, мини-гостиниц, гостевых домов, охотничьих домиков, туристских баз, крестьянско-фермерских хозяйств, ориентированных на гастрономический туризм, производство сувенирной продукции и др.)</w:t>
            </w: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Pr="00C940D7" w:rsidRDefault="00BE1729" w:rsidP="00C940D7">
            <w:pPr>
              <w:rPr>
                <w:color w:val="000000"/>
              </w:rPr>
            </w:pPr>
          </w:p>
        </w:tc>
        <w:tc>
          <w:tcPr>
            <w:tcW w:w="0" w:type="auto"/>
            <w:shd w:val="clear" w:color="auto" w:fill="auto"/>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Средства частных инвесторов, содействие и мониторинг реализации инвестиционных проектов - администрация Воскресенского района </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C940D7">
        <w:trPr>
          <w:trHeight w:val="37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lastRenderedPageBreak/>
              <w:t>5</w:t>
            </w:r>
          </w:p>
        </w:tc>
        <w:tc>
          <w:tcPr>
            <w:tcW w:w="14112" w:type="dxa"/>
            <w:gridSpan w:val="5"/>
            <w:shd w:val="clear" w:color="000000" w:fill="C6E0B4"/>
            <w:noWrap/>
            <w:hideMark/>
          </w:tcPr>
          <w:p w:rsidR="00C940D7" w:rsidRPr="00C940D7" w:rsidRDefault="00C940D7" w:rsidP="00C940D7">
            <w:pPr>
              <w:jc w:val="center"/>
              <w:rPr>
                <w:b/>
                <w:bCs/>
                <w:color w:val="000000"/>
              </w:rPr>
            </w:pPr>
            <w:r w:rsidRPr="00C940D7">
              <w:rPr>
                <w:b/>
                <w:bCs/>
                <w:color w:val="000000"/>
              </w:rPr>
              <w:t xml:space="preserve">Цель 5. Поддержка предпринимательства и малого бизнеса, развитие потребительского рынка </w:t>
            </w:r>
          </w:p>
        </w:tc>
      </w:tr>
      <w:tr w:rsidR="00C940D7" w:rsidRPr="00C940D7" w:rsidTr="00C940D7">
        <w:trPr>
          <w:trHeight w:val="37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5.1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1. Реализация механизмов поддержки предпринимательской активности в приоритетных направлениях развития района</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5.1.1</w:t>
            </w:r>
          </w:p>
        </w:tc>
        <w:tc>
          <w:tcPr>
            <w:tcW w:w="3415" w:type="dxa"/>
            <w:shd w:val="clear" w:color="auto" w:fill="auto"/>
            <w:hideMark/>
          </w:tcPr>
          <w:p w:rsidR="00C940D7" w:rsidRPr="00C940D7" w:rsidRDefault="00C940D7" w:rsidP="00C940D7">
            <w:pPr>
              <w:rPr>
                <w:color w:val="000000"/>
              </w:rPr>
            </w:pPr>
            <w:r w:rsidRPr="00C940D7">
              <w:rPr>
                <w:color w:val="000000"/>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промышленности, предпринимательства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благоприятных условий для ведения предпринимательской деятельности, повышение конкурентоспособности малого предпринимательства</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5.1.2</w:t>
            </w:r>
          </w:p>
        </w:tc>
        <w:tc>
          <w:tcPr>
            <w:tcW w:w="3415" w:type="dxa"/>
            <w:shd w:val="clear" w:color="auto" w:fill="auto"/>
            <w:hideMark/>
          </w:tcPr>
          <w:p w:rsidR="00C940D7" w:rsidRPr="00C940D7" w:rsidRDefault="00C940D7" w:rsidP="00C940D7">
            <w:pPr>
              <w:rPr>
                <w:color w:val="000000"/>
              </w:rPr>
            </w:pPr>
            <w:r w:rsidRPr="00C940D7">
              <w:rPr>
                <w:color w:val="000000"/>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промышленности, предпринимательства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благоприятных условий для ведения предпринимательской деятельности, повышение конкурентоспособности малого предпринимательства</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5.1.3</w:t>
            </w:r>
          </w:p>
        </w:tc>
        <w:tc>
          <w:tcPr>
            <w:tcW w:w="3415" w:type="dxa"/>
            <w:shd w:val="clear" w:color="auto" w:fill="auto"/>
            <w:hideMark/>
          </w:tcPr>
          <w:p w:rsidR="00C940D7" w:rsidRPr="00C940D7" w:rsidRDefault="00C940D7" w:rsidP="00C940D7">
            <w:pPr>
              <w:rPr>
                <w:color w:val="000000"/>
              </w:rPr>
            </w:pPr>
            <w:r w:rsidRPr="00C940D7">
              <w:rPr>
                <w:color w:val="000000"/>
              </w:rPr>
              <w:t xml:space="preserve">Совершенствование механизмов финансовой и имущественной поддержки малого и среднего предпринимательства (в </w:t>
            </w:r>
            <w:proofErr w:type="spellStart"/>
            <w:r w:rsidRPr="00C940D7">
              <w:rPr>
                <w:color w:val="000000"/>
              </w:rPr>
              <w:t>т.ч</w:t>
            </w:r>
            <w:proofErr w:type="spellEnd"/>
            <w:r w:rsidRPr="00C940D7">
              <w:rPr>
                <w:color w:val="000000"/>
              </w:rPr>
              <w:t>. для приоритетных для района видов деятельности)</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потребительского рынка и услуг, отдел промышленности, предпринимательства и инвестиций, управление земельных и имущественных 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За счет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Стимулирование притока инвестиций в развитие торговли, общественного питания и бытовых услуг</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5.1.4</w:t>
            </w:r>
          </w:p>
        </w:tc>
        <w:tc>
          <w:tcPr>
            <w:tcW w:w="3415" w:type="dxa"/>
            <w:shd w:val="clear" w:color="auto" w:fill="auto"/>
            <w:hideMark/>
          </w:tcPr>
          <w:p w:rsidR="00C940D7" w:rsidRPr="00C940D7" w:rsidRDefault="00C940D7" w:rsidP="00C940D7">
            <w:pPr>
              <w:rPr>
                <w:color w:val="000000"/>
              </w:rPr>
            </w:pPr>
            <w:r w:rsidRPr="00C940D7">
              <w:rPr>
                <w:color w:val="000000"/>
              </w:rPr>
              <w:t>Разработка и выполнение плана закупок для государственных и муниципальных нужд у субъектов малого предпринимательства, социально-ориентированных некоммерческих организаций в размере не менее чем 25 % совокупного годового объема закупок</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За счет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вклада субъектов малого предпринимательства в экономику района</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5.1.5</w:t>
            </w:r>
          </w:p>
        </w:tc>
        <w:tc>
          <w:tcPr>
            <w:tcW w:w="3415" w:type="dxa"/>
            <w:shd w:val="clear" w:color="auto" w:fill="auto"/>
            <w:hideMark/>
          </w:tcPr>
          <w:p w:rsidR="00C940D7" w:rsidRPr="00C940D7" w:rsidRDefault="00C940D7" w:rsidP="00C940D7">
            <w:pPr>
              <w:rPr>
                <w:color w:val="000000"/>
              </w:rPr>
            </w:pPr>
            <w:r w:rsidRPr="00C940D7">
              <w:rPr>
                <w:color w:val="000000"/>
              </w:rPr>
              <w:t xml:space="preserve">Предоставление муниципального имущества в пользование субъектам малого и среднего предпринимательства,  а также организациям, осуществляющим инфраструктуру поддержки субъектов малого и среднего предпринимательства,  в </w:t>
            </w:r>
            <w:proofErr w:type="spellStart"/>
            <w:r w:rsidRPr="00C940D7">
              <w:rPr>
                <w:color w:val="000000"/>
              </w:rPr>
              <w:t>т.ч</w:t>
            </w:r>
            <w:proofErr w:type="spellEnd"/>
            <w:r w:rsidRPr="00C940D7">
              <w:rPr>
                <w:color w:val="000000"/>
              </w:rPr>
              <w:t>. на льготных условиях (без проведения торгов и с установлением льготной арендной ставки)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земельно-имущественных 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вклада субъектов малого предпринимательства в экономику района</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5.1.6</w:t>
            </w:r>
          </w:p>
        </w:tc>
        <w:tc>
          <w:tcPr>
            <w:tcW w:w="3415" w:type="dxa"/>
            <w:shd w:val="clear" w:color="auto" w:fill="auto"/>
            <w:hideMark/>
          </w:tcPr>
          <w:p w:rsidR="00C940D7" w:rsidRPr="00C940D7" w:rsidRDefault="00C940D7" w:rsidP="00C940D7">
            <w:pPr>
              <w:rPr>
                <w:color w:val="000000"/>
              </w:rPr>
            </w:pPr>
            <w:r w:rsidRPr="00C940D7">
              <w:rPr>
                <w:color w:val="000000"/>
              </w:rPr>
              <w:t>Информационно-консультационная поддержка субъектов малого и среднего предпринимательства (проведение встреч, круглых столов, участие в форумах и прочих мероприятиях, размещение информации в сети "Интернет"  и в средствах массовой информации, мероприятия по популяризации роли предпринимательства и др.)</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промышленности, предпринимательства и инвестиций, Воскресенская торгово-промышленная палата, 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вклада субъектов малого предпринимательства в экономику района</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5.1.7</w:t>
            </w:r>
          </w:p>
        </w:tc>
        <w:tc>
          <w:tcPr>
            <w:tcW w:w="3415" w:type="dxa"/>
            <w:shd w:val="clear" w:color="auto" w:fill="auto"/>
            <w:hideMark/>
          </w:tcPr>
          <w:p w:rsidR="00C940D7" w:rsidRPr="00C940D7" w:rsidRDefault="00C940D7" w:rsidP="00C940D7">
            <w:pPr>
              <w:rPr>
                <w:color w:val="000000"/>
              </w:rPr>
            </w:pPr>
            <w:r w:rsidRPr="00C940D7">
              <w:rPr>
                <w:color w:val="000000"/>
              </w:rPr>
              <w:t>Развитие новых видов экономической деятельности малого и среднего предпринимательства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5.1.8</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Развитие услуг в сфере культуры и отдыха (детские аттракционы, </w:t>
            </w:r>
            <w:proofErr w:type="gramStart"/>
            <w:r w:rsidRPr="00C940D7">
              <w:rPr>
                <w:color w:val="000000"/>
              </w:rPr>
              <w:t>фитнес-центры</w:t>
            </w:r>
            <w:proofErr w:type="gramEnd"/>
            <w:r w:rsidRPr="00C940D7">
              <w:rPr>
                <w:color w:val="000000"/>
              </w:rPr>
              <w:t>, клубы по интересам и т.п.)</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BE1729">
        <w:trPr>
          <w:trHeight w:val="981"/>
        </w:trPr>
        <w:tc>
          <w:tcPr>
            <w:tcW w:w="0" w:type="auto"/>
            <w:shd w:val="clear" w:color="auto" w:fill="auto"/>
            <w:noWrap/>
            <w:hideMark/>
          </w:tcPr>
          <w:p w:rsidR="00C940D7" w:rsidRPr="00C940D7" w:rsidRDefault="00C940D7" w:rsidP="00C940D7">
            <w:pPr>
              <w:jc w:val="center"/>
              <w:rPr>
                <w:color w:val="000000"/>
              </w:rPr>
            </w:pPr>
            <w:r w:rsidRPr="00C940D7">
              <w:rPr>
                <w:color w:val="000000"/>
              </w:rPr>
              <w:t>5.1.9</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Развитие субъектов малого и среднего предпринимательства, осуществляющих деятельность в социально-значимых направлениях: крестьянские (фермерские хозяйства), оказание </w:t>
            </w:r>
            <w:r w:rsidRPr="00C940D7">
              <w:rPr>
                <w:color w:val="000000"/>
              </w:rPr>
              <w:lastRenderedPageBreak/>
              <w:t>социальных услуг (создание групп по уходу и присмотру за детьми, пожилыми людьми), внутренний (въездной) туризм</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непроизводственной сферы района, привлечение инвестиций, создание новых рабочих мест</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lastRenderedPageBreak/>
              <w:t>5.2</w:t>
            </w:r>
          </w:p>
        </w:tc>
        <w:tc>
          <w:tcPr>
            <w:tcW w:w="14112" w:type="dxa"/>
            <w:gridSpan w:val="5"/>
            <w:shd w:val="clear" w:color="000000" w:fill="E2EFDA"/>
            <w:hideMark/>
          </w:tcPr>
          <w:p w:rsidR="00C940D7" w:rsidRPr="00C940D7" w:rsidRDefault="00C940D7" w:rsidP="00C940D7">
            <w:pPr>
              <w:jc w:val="center"/>
              <w:rPr>
                <w:b/>
                <w:bCs/>
                <w:color w:val="000000"/>
              </w:rPr>
            </w:pPr>
            <w:r w:rsidRPr="00C940D7">
              <w:rPr>
                <w:b/>
                <w:bCs/>
                <w:color w:val="000000"/>
              </w:rPr>
              <w:t>Задача 2. Содействие развитию малого и среднего бизнеса, потребительского рынка и сферы услуг</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5.2.1</w:t>
            </w:r>
          </w:p>
        </w:tc>
        <w:tc>
          <w:tcPr>
            <w:tcW w:w="3415" w:type="dxa"/>
            <w:shd w:val="clear" w:color="auto" w:fill="auto"/>
            <w:hideMark/>
          </w:tcPr>
          <w:p w:rsidR="00C940D7" w:rsidRPr="00C940D7" w:rsidRDefault="00C940D7" w:rsidP="00C940D7">
            <w:pPr>
              <w:rPr>
                <w:color w:val="000000"/>
              </w:rPr>
            </w:pPr>
            <w:r w:rsidRPr="00C940D7">
              <w:rPr>
                <w:color w:val="000000"/>
              </w:rPr>
              <w:t xml:space="preserve">Мониторинг деятельности малого и среднего предпринимательства на территории района (в </w:t>
            </w:r>
            <w:proofErr w:type="spellStart"/>
            <w:r w:rsidRPr="00C940D7">
              <w:rPr>
                <w:color w:val="000000"/>
              </w:rPr>
              <w:t>т.ч</w:t>
            </w:r>
            <w:proofErr w:type="spellEnd"/>
            <w:r w:rsidRPr="00C940D7">
              <w:rPr>
                <w:color w:val="000000"/>
              </w:rPr>
              <w:t>. сбор информации, выборочное аналитическое обследование по актуальным вопросам развития малого и среднего бизнеса)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Отдел потребительского рынка и услуг </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Оценка степени развития инфраструктуры потребительского рынка, степени обеспеченности населения объектами, их доступности и определение перспективы развития</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5.2.2</w:t>
            </w:r>
          </w:p>
        </w:tc>
        <w:tc>
          <w:tcPr>
            <w:tcW w:w="3415" w:type="dxa"/>
            <w:shd w:val="clear" w:color="auto" w:fill="auto"/>
            <w:hideMark/>
          </w:tcPr>
          <w:p w:rsidR="00C940D7" w:rsidRPr="00C940D7" w:rsidRDefault="00C940D7" w:rsidP="00C940D7">
            <w:pPr>
              <w:rPr>
                <w:color w:val="000000"/>
              </w:rPr>
            </w:pPr>
            <w:r w:rsidRPr="00C940D7">
              <w:rPr>
                <w:color w:val="000000"/>
              </w:rPr>
              <w:t>Информационная поддержка хозяйствующих субъектов, реализующих инвестиционные проекты в сфере развития инфраструктуры оптовой и розничной торговли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Отдел потребительского рынка и услуг </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Стимулирование притока инвестиций в развитие торговли, общественного питания и бытовых услуг</w:t>
            </w:r>
          </w:p>
        </w:tc>
      </w:tr>
      <w:tr w:rsidR="00C940D7" w:rsidRPr="00C940D7" w:rsidTr="00BE1729">
        <w:trPr>
          <w:trHeight w:val="1627"/>
        </w:trPr>
        <w:tc>
          <w:tcPr>
            <w:tcW w:w="0" w:type="auto"/>
            <w:shd w:val="clear" w:color="auto" w:fill="auto"/>
            <w:noWrap/>
            <w:hideMark/>
          </w:tcPr>
          <w:p w:rsidR="00C940D7" w:rsidRPr="00C940D7" w:rsidRDefault="00C940D7" w:rsidP="00C940D7">
            <w:pPr>
              <w:jc w:val="center"/>
              <w:rPr>
                <w:color w:val="000000"/>
              </w:rPr>
            </w:pPr>
            <w:r w:rsidRPr="00C940D7">
              <w:rPr>
                <w:color w:val="000000"/>
              </w:rPr>
              <w:t>5.2.3</w:t>
            </w:r>
          </w:p>
        </w:tc>
        <w:tc>
          <w:tcPr>
            <w:tcW w:w="3415" w:type="dxa"/>
            <w:shd w:val="clear" w:color="auto" w:fill="auto"/>
            <w:hideMark/>
          </w:tcPr>
          <w:p w:rsidR="00C940D7" w:rsidRPr="00C940D7" w:rsidRDefault="00C940D7" w:rsidP="00C940D7">
            <w:pPr>
              <w:rPr>
                <w:color w:val="000000"/>
              </w:rPr>
            </w:pPr>
            <w:r w:rsidRPr="00C940D7">
              <w:rPr>
                <w:color w:val="000000"/>
              </w:rPr>
              <w:t>Объективное и эффективное размещение нестационарных торговых объектов, демонтаж нестационарных торговых объектов, неудовлетворяющих положениям Схем размещения НТО в городских и сельских поселениях</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 предприниматели, 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За счет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инфраструктуры потребительского рынка, отвечающего современным требованиям и потребности населения</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5.2.4</w:t>
            </w:r>
          </w:p>
        </w:tc>
        <w:tc>
          <w:tcPr>
            <w:tcW w:w="3415" w:type="dxa"/>
            <w:shd w:val="clear" w:color="auto" w:fill="auto"/>
            <w:hideMark/>
          </w:tcPr>
          <w:p w:rsidR="00C940D7" w:rsidRPr="00C940D7" w:rsidRDefault="00C940D7" w:rsidP="00C940D7">
            <w:pPr>
              <w:rPr>
                <w:color w:val="000000"/>
              </w:rPr>
            </w:pPr>
            <w:r w:rsidRPr="00C940D7">
              <w:rPr>
                <w:color w:val="000000"/>
              </w:rPr>
              <w:t>Пропаганда и популяризация предпринимательской деятельности, вовлечение в предпринимательскую деятельность населения, развитие молодежного предпринимательства, семейного бизнеса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Отдел потребительского рынка и услуг </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Стимулирование притока инвестиций в развитие торговли, общественного питания и бытовых услуг</w:t>
            </w:r>
          </w:p>
        </w:tc>
      </w:tr>
      <w:tr w:rsidR="00C940D7" w:rsidRPr="00C940D7" w:rsidTr="00BE1729">
        <w:trPr>
          <w:trHeight w:val="1323"/>
        </w:trPr>
        <w:tc>
          <w:tcPr>
            <w:tcW w:w="0" w:type="auto"/>
            <w:shd w:val="clear" w:color="auto" w:fill="auto"/>
            <w:noWrap/>
            <w:hideMark/>
          </w:tcPr>
          <w:p w:rsidR="00C940D7" w:rsidRPr="00C940D7" w:rsidRDefault="00C940D7" w:rsidP="00C940D7">
            <w:pPr>
              <w:jc w:val="center"/>
              <w:rPr>
                <w:color w:val="000000"/>
              </w:rPr>
            </w:pPr>
            <w:r w:rsidRPr="00C940D7">
              <w:rPr>
                <w:color w:val="000000"/>
              </w:rPr>
              <w:t>5.2.5</w:t>
            </w:r>
          </w:p>
        </w:tc>
        <w:tc>
          <w:tcPr>
            <w:tcW w:w="3415" w:type="dxa"/>
            <w:shd w:val="clear" w:color="auto" w:fill="auto"/>
            <w:hideMark/>
          </w:tcPr>
          <w:p w:rsidR="00C940D7" w:rsidRPr="00C940D7" w:rsidRDefault="00C940D7" w:rsidP="00C940D7">
            <w:pPr>
              <w:rPr>
                <w:color w:val="000000"/>
              </w:rPr>
            </w:pPr>
            <w:r w:rsidRPr="00C940D7">
              <w:rPr>
                <w:color w:val="000000"/>
              </w:rPr>
              <w:t>Мониторинг обеспеченности населения Воскресенского района торговыми площадями предприятий розничной торговли, посадочными местами на предприятиях общественного питания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Отдел потребительского рынка и услуг </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Оценка степени развития инфраструктуры потребительского рынка, степени обеспеченности населения объектами, их доступности и определение перспективы развития</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5.2.6</w:t>
            </w:r>
          </w:p>
        </w:tc>
        <w:tc>
          <w:tcPr>
            <w:tcW w:w="3415" w:type="dxa"/>
            <w:shd w:val="clear" w:color="auto" w:fill="auto"/>
            <w:hideMark/>
          </w:tcPr>
          <w:p w:rsidR="00C940D7" w:rsidRPr="00C940D7" w:rsidRDefault="00C940D7" w:rsidP="00C940D7">
            <w:pPr>
              <w:rPr>
                <w:color w:val="000000"/>
              </w:rPr>
            </w:pPr>
            <w:r w:rsidRPr="00C940D7">
              <w:rPr>
                <w:color w:val="000000"/>
              </w:rPr>
              <w:t>Мониторинг цен на основные виды продовольственных товаров в целях определения экономической доступности товаров для населения, объемов продовольственных запасов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Отдел потребительского рынка и услуг </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Поддержание социальной стабильности</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5.2.7</w:t>
            </w:r>
          </w:p>
        </w:tc>
        <w:tc>
          <w:tcPr>
            <w:tcW w:w="3415" w:type="dxa"/>
            <w:shd w:val="clear" w:color="auto" w:fill="auto"/>
            <w:hideMark/>
          </w:tcPr>
          <w:p w:rsidR="00C940D7" w:rsidRPr="00C940D7" w:rsidRDefault="00C940D7" w:rsidP="00C940D7">
            <w:pPr>
              <w:rPr>
                <w:color w:val="000000"/>
              </w:rPr>
            </w:pPr>
            <w:r w:rsidRPr="00C940D7">
              <w:rPr>
                <w:color w:val="000000"/>
              </w:rPr>
              <w:t>Мониторинг проблем малых и средних предприятий на муниципальном уровне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потребительского рынка и услуг,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потребительского рынка и услуг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Поддержание социальной стабильности, развитие малого и среднего предпринимательства, обеспечение занятости, поддержание налоговой базы как источника пополнения местных бюджетов</w:t>
            </w:r>
          </w:p>
        </w:tc>
      </w:tr>
      <w:tr w:rsidR="00C940D7" w:rsidRPr="00C940D7" w:rsidTr="00C940D7">
        <w:trPr>
          <w:trHeight w:val="31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lastRenderedPageBreak/>
              <w:t>6</w:t>
            </w:r>
          </w:p>
        </w:tc>
        <w:tc>
          <w:tcPr>
            <w:tcW w:w="14112" w:type="dxa"/>
            <w:gridSpan w:val="5"/>
            <w:shd w:val="clear" w:color="000000" w:fill="C6E0B4"/>
            <w:noWrap/>
            <w:hideMark/>
          </w:tcPr>
          <w:p w:rsidR="00C940D7" w:rsidRPr="00C940D7" w:rsidRDefault="00C940D7" w:rsidP="00C940D7">
            <w:pPr>
              <w:jc w:val="center"/>
              <w:rPr>
                <w:b/>
                <w:bCs/>
                <w:color w:val="000000"/>
              </w:rPr>
            </w:pPr>
            <w:r w:rsidRPr="00C940D7">
              <w:rPr>
                <w:b/>
                <w:bCs/>
                <w:color w:val="000000"/>
              </w:rPr>
              <w:t xml:space="preserve">Цель 6. Развитие энергетической и коммунальной инфраструктуры </w:t>
            </w:r>
          </w:p>
        </w:tc>
      </w:tr>
      <w:tr w:rsidR="00C940D7" w:rsidRPr="00C940D7" w:rsidTr="00C940D7">
        <w:trPr>
          <w:trHeight w:val="630"/>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6.1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 xml:space="preserve">Задача 1. Строительство объектов энергетики и коммунального комплекса для обеспечения потребностей населения и субъектов экономической деятельности </w:t>
            </w:r>
          </w:p>
        </w:tc>
      </w:tr>
      <w:tr w:rsidR="00C940D7" w:rsidRPr="00C940D7" w:rsidTr="00BE1729">
        <w:trPr>
          <w:trHeight w:val="1873"/>
        </w:trPr>
        <w:tc>
          <w:tcPr>
            <w:tcW w:w="0" w:type="auto"/>
            <w:shd w:val="clear" w:color="auto" w:fill="auto"/>
            <w:noWrap/>
            <w:hideMark/>
          </w:tcPr>
          <w:p w:rsidR="00C940D7" w:rsidRPr="00C940D7" w:rsidRDefault="00C940D7" w:rsidP="00C940D7">
            <w:pPr>
              <w:jc w:val="center"/>
              <w:rPr>
                <w:color w:val="000000"/>
              </w:rPr>
            </w:pPr>
            <w:r w:rsidRPr="00C940D7">
              <w:rPr>
                <w:color w:val="000000"/>
              </w:rPr>
              <w:t>6.1.1</w:t>
            </w:r>
          </w:p>
        </w:tc>
        <w:tc>
          <w:tcPr>
            <w:tcW w:w="3415" w:type="dxa"/>
            <w:shd w:val="clear" w:color="auto" w:fill="auto"/>
            <w:hideMark/>
          </w:tcPr>
          <w:p w:rsidR="00C940D7" w:rsidRPr="00C940D7" w:rsidRDefault="00C940D7" w:rsidP="00C940D7">
            <w:pPr>
              <w:rPr>
                <w:color w:val="000000"/>
              </w:rPr>
            </w:pPr>
            <w:r w:rsidRPr="00C940D7">
              <w:rPr>
                <w:color w:val="000000"/>
              </w:rPr>
              <w:t>Газификация территории Воскресенского района (строительство газопроводов высокого давления до населенных пунктов, газопроводов-вводов высокого давления к планируемым территориям капитальной застройки, пунктов редуцирования газа)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noWrap/>
            <w:hideMark/>
          </w:tcPr>
          <w:p w:rsidR="00C940D7" w:rsidRPr="00C940D7" w:rsidRDefault="00C940D7" w:rsidP="00C940D7">
            <w:pPr>
              <w:jc w:val="center"/>
              <w:rPr>
                <w:color w:val="000000"/>
              </w:rPr>
            </w:pPr>
            <w:r w:rsidRPr="00C940D7">
              <w:rPr>
                <w:color w:val="000000"/>
              </w:rPr>
              <w:t>ГУП МО «</w:t>
            </w:r>
            <w:proofErr w:type="spellStart"/>
            <w:r w:rsidRPr="00C940D7">
              <w:rPr>
                <w:color w:val="000000"/>
              </w:rPr>
              <w:t>Мособлгаз</w:t>
            </w:r>
            <w:proofErr w:type="spellEnd"/>
            <w:r w:rsidRPr="00C940D7">
              <w:rPr>
                <w:color w:val="000000"/>
              </w:rPr>
              <w:t>»</w:t>
            </w:r>
          </w:p>
        </w:tc>
        <w:tc>
          <w:tcPr>
            <w:tcW w:w="0" w:type="auto"/>
            <w:shd w:val="clear" w:color="auto" w:fill="auto"/>
            <w:hideMark/>
          </w:tcPr>
          <w:p w:rsidR="00C940D7" w:rsidRPr="00C940D7" w:rsidRDefault="00C940D7" w:rsidP="00C940D7">
            <w:pPr>
              <w:jc w:val="center"/>
              <w:rPr>
                <w:color w:val="000000"/>
              </w:rPr>
            </w:pPr>
            <w:r w:rsidRPr="00C940D7">
              <w:rPr>
                <w:color w:val="000000"/>
              </w:rPr>
              <w:t>Программа Правительства Московской области «Развитие газификации в Московской области до 2025 года»</w:t>
            </w:r>
          </w:p>
        </w:tc>
        <w:tc>
          <w:tcPr>
            <w:tcW w:w="3308" w:type="dxa"/>
            <w:shd w:val="clear" w:color="auto" w:fill="auto"/>
            <w:hideMark/>
          </w:tcPr>
          <w:p w:rsidR="00C940D7" w:rsidRPr="00C940D7" w:rsidRDefault="00C940D7" w:rsidP="00C940D7">
            <w:pPr>
              <w:jc w:val="center"/>
              <w:rPr>
                <w:color w:val="000000"/>
              </w:rPr>
            </w:pPr>
            <w:r w:rsidRPr="00C940D7">
              <w:rPr>
                <w:color w:val="000000"/>
              </w:rPr>
              <w:t>Улучшение условий жизни населения, обеспечение роста промышленного и сельскохозяйственного производства, повышение инвестиционной привлекательности территории и развитие инвестиционной активности субъектов экономики</w:t>
            </w:r>
          </w:p>
        </w:tc>
      </w:tr>
      <w:tr w:rsidR="00C940D7" w:rsidRPr="00C940D7" w:rsidTr="00C940D7">
        <w:trPr>
          <w:trHeight w:val="1980"/>
        </w:trPr>
        <w:tc>
          <w:tcPr>
            <w:tcW w:w="0" w:type="auto"/>
            <w:shd w:val="clear" w:color="auto" w:fill="auto"/>
            <w:noWrap/>
            <w:hideMark/>
          </w:tcPr>
          <w:p w:rsidR="00C940D7" w:rsidRPr="00C940D7" w:rsidRDefault="00C940D7" w:rsidP="00C940D7">
            <w:pPr>
              <w:jc w:val="center"/>
              <w:rPr>
                <w:color w:val="000000"/>
              </w:rPr>
            </w:pPr>
            <w:r w:rsidRPr="00C940D7">
              <w:rPr>
                <w:color w:val="000000"/>
              </w:rPr>
              <w:t>6.1.2</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w:t>
            </w:r>
            <w:proofErr w:type="gramStart"/>
            <w:r w:rsidRPr="00C940D7">
              <w:rPr>
                <w:color w:val="000000"/>
              </w:rPr>
              <w:t>Программ комплексного развития систем коммунальной инфраструктуры поселений Воскресенского района</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качества, надежности и энергетической эффективности жилищно-коммунального комплекса, содействие инвестиционной привлекательности территорий</w:t>
            </w:r>
          </w:p>
        </w:tc>
      </w:tr>
      <w:tr w:rsidR="00C940D7" w:rsidRPr="00C940D7" w:rsidTr="00BE1729">
        <w:trPr>
          <w:trHeight w:val="1264"/>
        </w:trPr>
        <w:tc>
          <w:tcPr>
            <w:tcW w:w="0" w:type="auto"/>
            <w:shd w:val="clear" w:color="auto" w:fill="auto"/>
            <w:noWrap/>
            <w:hideMark/>
          </w:tcPr>
          <w:p w:rsidR="00C940D7" w:rsidRPr="00C940D7" w:rsidRDefault="00C940D7" w:rsidP="00C940D7">
            <w:pPr>
              <w:jc w:val="center"/>
              <w:rPr>
                <w:color w:val="000000"/>
              </w:rPr>
            </w:pPr>
            <w:r w:rsidRPr="00C940D7">
              <w:rPr>
                <w:color w:val="000000"/>
              </w:rPr>
              <w:t>6.1.3</w:t>
            </w:r>
          </w:p>
        </w:tc>
        <w:tc>
          <w:tcPr>
            <w:tcW w:w="3415" w:type="dxa"/>
            <w:shd w:val="clear" w:color="auto" w:fill="auto"/>
            <w:hideMark/>
          </w:tcPr>
          <w:p w:rsidR="00C940D7" w:rsidRPr="00C940D7" w:rsidRDefault="00C940D7" w:rsidP="00C940D7">
            <w:pPr>
              <w:rPr>
                <w:color w:val="000000"/>
              </w:rPr>
            </w:pPr>
            <w:r w:rsidRPr="00C940D7">
              <w:rPr>
                <w:color w:val="000000"/>
              </w:rPr>
              <w:t xml:space="preserve">Актуализация Схем теплоснабжения, Схем водоснабжения и водоотведения поселений Воскресенского района с разработкой и обоснованием мероприятий по реконструкции и увеличению мощности существующих сооружений, реконструкции, </w:t>
            </w:r>
            <w:r w:rsidRPr="00C940D7">
              <w:rPr>
                <w:color w:val="000000"/>
              </w:rPr>
              <w:lastRenderedPageBreak/>
              <w:t xml:space="preserve">строительству сетей и сооружений на них, с разработкой электронных моделей соответствующих систем </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качества, надежности и энергетической эффективности жилищно-коммунального комплекса, содействие инвестиционной привлекательности территорий</w:t>
            </w:r>
          </w:p>
        </w:tc>
      </w:tr>
      <w:tr w:rsidR="00C940D7" w:rsidRPr="00C940D7" w:rsidTr="00BE1729">
        <w:trPr>
          <w:trHeight w:val="2148"/>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6.1.4</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источников теплоснабжения (блочных модульных водогрейных котельных) в существующей застройке и на планируемых территориях комплексного освоения в централизованных системах теплоснабжения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Администрация района, 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«Содержание и развитие жилищно-коммунального хозяйства Воскресенского муниципального района на 2017-2021 годы», инвестиционные программы </w:t>
            </w:r>
            <w:proofErr w:type="spellStart"/>
            <w:r w:rsidRPr="00C940D7">
              <w:rPr>
                <w:color w:val="000000"/>
              </w:rPr>
              <w:t>ресурсоснабжающих</w:t>
            </w:r>
            <w:proofErr w:type="spellEnd"/>
            <w:r w:rsidRPr="00C940D7">
              <w:rPr>
                <w:color w:val="000000"/>
              </w:rPr>
              <w:t xml:space="preserve"> организаций</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потребителей надежных и качественным теплоснабжениям, с учетом обеспечения требований управляемости, резервирования объектов централизованных систем теплоснабжения</w:t>
            </w:r>
          </w:p>
        </w:tc>
      </w:tr>
      <w:tr w:rsidR="00C940D7" w:rsidRPr="00C940D7" w:rsidTr="00BE1729">
        <w:trPr>
          <w:trHeight w:val="941"/>
        </w:trPr>
        <w:tc>
          <w:tcPr>
            <w:tcW w:w="0" w:type="auto"/>
            <w:shd w:val="clear" w:color="auto" w:fill="auto"/>
            <w:noWrap/>
            <w:hideMark/>
          </w:tcPr>
          <w:p w:rsidR="00C940D7" w:rsidRPr="00C940D7" w:rsidRDefault="00C940D7" w:rsidP="00C940D7">
            <w:pPr>
              <w:jc w:val="center"/>
              <w:rPr>
                <w:color w:val="000000"/>
              </w:rPr>
            </w:pPr>
            <w:r w:rsidRPr="00C940D7">
              <w:rPr>
                <w:color w:val="000000"/>
              </w:rPr>
              <w:t>6.1.5</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модульных  котельных и автономных источников тепла в малых населенных пунктах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2026-2030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качества и комфортности проживания на территории, увеличение доли населения, обеспеченного всеми видами коммунальной инфраструктуры</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6.1.6</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водоочистных сооружений (станций очистки воды) с использованием перспективных технологий очистки воды в поселениях района, в </w:t>
            </w:r>
            <w:proofErr w:type="spellStart"/>
            <w:r w:rsidRPr="00C940D7">
              <w:rPr>
                <w:color w:val="000000"/>
              </w:rPr>
              <w:t>т.ч</w:t>
            </w:r>
            <w:proofErr w:type="spellEnd"/>
            <w:r w:rsidRPr="00C940D7">
              <w:rPr>
                <w:color w:val="000000"/>
              </w:rPr>
              <w:t>. станций обезжелезивания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населения чистой водой надлежащего качества</w:t>
            </w:r>
          </w:p>
        </w:tc>
      </w:tr>
      <w:tr w:rsidR="00C940D7" w:rsidRPr="00C940D7" w:rsidTr="00BE1729">
        <w:trPr>
          <w:trHeight w:val="697"/>
        </w:trPr>
        <w:tc>
          <w:tcPr>
            <w:tcW w:w="0" w:type="auto"/>
            <w:shd w:val="clear" w:color="auto" w:fill="auto"/>
            <w:noWrap/>
            <w:hideMark/>
          </w:tcPr>
          <w:p w:rsidR="00C940D7" w:rsidRPr="00C940D7" w:rsidRDefault="00C940D7" w:rsidP="00C940D7">
            <w:pPr>
              <w:jc w:val="center"/>
              <w:rPr>
                <w:color w:val="000000"/>
              </w:rPr>
            </w:pPr>
            <w:r w:rsidRPr="00C940D7">
              <w:rPr>
                <w:color w:val="000000"/>
              </w:rPr>
              <w:t>6.1.7</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водозаборных сооружений и станций очистки воды малой мощности </w:t>
            </w:r>
            <w:r w:rsidRPr="00C940D7">
              <w:rPr>
                <w:color w:val="000000"/>
              </w:rPr>
              <w:lastRenderedPageBreak/>
              <w:t>в населенных пунктах района (от 0,02  до 0,5 тыс. м</w:t>
            </w:r>
            <w:r w:rsidRPr="00C940D7">
              <w:rPr>
                <w:rFonts w:ascii="Calibri" w:hAnsi="Calibri" w:cs="Calibri"/>
                <w:color w:val="000000"/>
                <w:sz w:val="22"/>
                <w:szCs w:val="22"/>
              </w:rPr>
              <w:t>³/</w:t>
            </w:r>
            <w:proofErr w:type="spellStart"/>
            <w:r w:rsidRPr="00C940D7">
              <w:rPr>
                <w:rFonts w:ascii="Calibri" w:hAnsi="Calibri" w:cs="Calibri"/>
                <w:color w:val="000000"/>
                <w:sz w:val="22"/>
                <w:szCs w:val="22"/>
              </w:rPr>
              <w:t>сут</w:t>
            </w:r>
            <w:proofErr w:type="spellEnd"/>
            <w:r w:rsidRPr="00C940D7">
              <w:rPr>
                <w:rFonts w:ascii="Calibri" w:hAnsi="Calibri" w:cs="Calibri"/>
                <w:color w:val="000000"/>
                <w:sz w:val="22"/>
                <w:szCs w:val="22"/>
              </w:rPr>
              <w:t>.)</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Администрации городских и сельских поселений, </w:t>
            </w:r>
            <w:proofErr w:type="spellStart"/>
            <w:r w:rsidRPr="00C940D7">
              <w:rPr>
                <w:color w:val="000000"/>
              </w:rPr>
              <w:lastRenderedPageBreak/>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Внесение изменений в МП  «Содержание и развитие жилищно-коммунального </w:t>
            </w:r>
            <w:r w:rsidRPr="00C940D7">
              <w:rPr>
                <w:color w:val="000000"/>
              </w:rPr>
              <w:lastRenderedPageBreak/>
              <w:t>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Обеспечение населения чистой водой надлежащего качества</w:t>
            </w:r>
          </w:p>
        </w:tc>
      </w:tr>
      <w:tr w:rsidR="00C940D7" w:rsidRPr="00C940D7" w:rsidTr="00BE1729">
        <w:trPr>
          <w:trHeight w:val="852"/>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6.1.8</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водозаборных узлов для обеспечения перспективных объектов производственного назначения мощностью до 1,0 тыс. м</w:t>
            </w:r>
            <w:r w:rsidRPr="00C940D7">
              <w:rPr>
                <w:rFonts w:ascii="Calibri" w:hAnsi="Calibri" w:cs="Calibri"/>
                <w:color w:val="000000"/>
                <w:sz w:val="22"/>
                <w:szCs w:val="22"/>
              </w:rPr>
              <w:t>³/</w:t>
            </w:r>
            <w:proofErr w:type="spellStart"/>
            <w:r w:rsidRPr="00C940D7">
              <w:rPr>
                <w:rFonts w:ascii="Calibri" w:hAnsi="Calibri" w:cs="Calibri"/>
                <w:color w:val="000000"/>
                <w:sz w:val="22"/>
                <w:szCs w:val="22"/>
              </w:rPr>
              <w:t>сут</w:t>
            </w:r>
            <w:proofErr w:type="spellEnd"/>
            <w:r w:rsidRPr="00C940D7">
              <w:rPr>
                <w:rFonts w:ascii="Calibri" w:hAnsi="Calibri" w:cs="Calibri"/>
                <w:color w:val="000000"/>
                <w:sz w:val="22"/>
                <w:szCs w:val="22"/>
              </w:rPr>
              <w:t>.</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Реализация в рамках инвестиционных проектов по развитию промышленных, производственных площадок</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перспективных производственных площадок системами коммунальной инфраструктуры</w:t>
            </w:r>
          </w:p>
        </w:tc>
      </w:tr>
      <w:tr w:rsidR="00C940D7" w:rsidRPr="00C940D7" w:rsidTr="00BE1729">
        <w:trPr>
          <w:trHeight w:val="1030"/>
        </w:trPr>
        <w:tc>
          <w:tcPr>
            <w:tcW w:w="0" w:type="auto"/>
            <w:shd w:val="clear" w:color="auto" w:fill="auto"/>
            <w:noWrap/>
            <w:hideMark/>
          </w:tcPr>
          <w:p w:rsidR="00C940D7" w:rsidRPr="00C940D7" w:rsidRDefault="00C940D7" w:rsidP="00C940D7">
            <w:pPr>
              <w:jc w:val="center"/>
              <w:rPr>
                <w:color w:val="000000"/>
              </w:rPr>
            </w:pPr>
            <w:r w:rsidRPr="00C940D7">
              <w:rPr>
                <w:color w:val="000000"/>
              </w:rPr>
              <w:t>6.1.9</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сетей водоснабжения, насосных станций второго и третьего подъема в планируемых районах многоэтажной застройки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населения чистой водой надлежащего качества</w:t>
            </w:r>
          </w:p>
        </w:tc>
      </w:tr>
      <w:tr w:rsidR="00C940D7" w:rsidRPr="00C940D7" w:rsidTr="00BE1729">
        <w:trPr>
          <w:trHeight w:val="643"/>
        </w:trPr>
        <w:tc>
          <w:tcPr>
            <w:tcW w:w="0" w:type="auto"/>
            <w:shd w:val="clear" w:color="auto" w:fill="auto"/>
            <w:noWrap/>
            <w:hideMark/>
          </w:tcPr>
          <w:p w:rsidR="00C940D7" w:rsidRPr="00C940D7" w:rsidRDefault="00C940D7" w:rsidP="00C940D7">
            <w:pPr>
              <w:jc w:val="center"/>
              <w:rPr>
                <w:color w:val="000000"/>
              </w:rPr>
            </w:pPr>
            <w:r w:rsidRPr="00C940D7">
              <w:rPr>
                <w:color w:val="000000"/>
              </w:rPr>
              <w:t>6.1.10</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очистных сооружений хозяйственно-бытовых стоков (локальных очистных сооружений) малой мощности </w:t>
            </w:r>
            <w:proofErr w:type="gramStart"/>
            <w:r w:rsidRPr="00C940D7">
              <w:rPr>
                <w:color w:val="000000"/>
              </w:rPr>
              <w:t>в</w:t>
            </w:r>
            <w:proofErr w:type="gramEnd"/>
            <w:r w:rsidRPr="00C940D7">
              <w:rPr>
                <w:color w:val="000000"/>
              </w:rPr>
              <w:t xml:space="preserve"> населенных пункта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комфортности проживания, повышения уровня оснащенности населения всеми видами коммунальной инфраструктуры</w:t>
            </w:r>
          </w:p>
        </w:tc>
      </w:tr>
      <w:tr w:rsidR="00C940D7" w:rsidRPr="00C940D7" w:rsidTr="00BE1729">
        <w:trPr>
          <w:trHeight w:val="1264"/>
        </w:trPr>
        <w:tc>
          <w:tcPr>
            <w:tcW w:w="0" w:type="auto"/>
            <w:shd w:val="clear" w:color="auto" w:fill="auto"/>
            <w:noWrap/>
            <w:hideMark/>
          </w:tcPr>
          <w:p w:rsidR="00C940D7" w:rsidRPr="00C940D7" w:rsidRDefault="00C940D7" w:rsidP="00C940D7">
            <w:pPr>
              <w:jc w:val="center"/>
              <w:rPr>
                <w:color w:val="000000"/>
              </w:rPr>
            </w:pPr>
            <w:r w:rsidRPr="00C940D7">
              <w:rPr>
                <w:color w:val="000000"/>
              </w:rPr>
              <w:t>6.1.11</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канализационных насосных станций, сетей водоотведения (напорных и самотечных коллекторов) на территориях существующей и перспективной застройки в поселениях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населения чистой водой надлежащего качества, снижение уровня износа объектов систем водоснабжения, водоотведения, повышение надежности и качества услуг в сфере водоснабжения и водоотведения</w:t>
            </w:r>
          </w:p>
        </w:tc>
      </w:tr>
      <w:tr w:rsidR="00C940D7" w:rsidRPr="00C940D7" w:rsidTr="00BE1729">
        <w:trPr>
          <w:trHeight w:val="981"/>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6.1.12</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очистных сооружений хозяйственно-бытовых стоков для планируемых производственных, складских  и пр. объектов и комплексов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Реализация в рамках инвестиционных проектов по развитию промышленных, производственных площадок</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перспективных производственных площадок системами коммунальной инфраструктуры</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6.2</w:t>
            </w:r>
          </w:p>
        </w:tc>
        <w:tc>
          <w:tcPr>
            <w:tcW w:w="14112" w:type="dxa"/>
            <w:gridSpan w:val="5"/>
            <w:shd w:val="clear" w:color="000000" w:fill="E2EFDA"/>
            <w:hideMark/>
          </w:tcPr>
          <w:p w:rsidR="00C940D7" w:rsidRPr="00C940D7" w:rsidRDefault="00C940D7" w:rsidP="00C940D7">
            <w:pPr>
              <w:jc w:val="center"/>
              <w:rPr>
                <w:b/>
                <w:bCs/>
                <w:color w:val="000000"/>
              </w:rPr>
            </w:pPr>
            <w:r w:rsidRPr="00C940D7">
              <w:rPr>
                <w:b/>
                <w:bCs/>
                <w:color w:val="000000"/>
              </w:rPr>
              <w:t xml:space="preserve">Задача 2. Комплексная модернизация систем энергетической и коммунальной инфраструктуры </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6.2.1</w:t>
            </w:r>
          </w:p>
        </w:tc>
        <w:tc>
          <w:tcPr>
            <w:tcW w:w="3415" w:type="dxa"/>
            <w:shd w:val="clear" w:color="auto" w:fill="auto"/>
            <w:hideMark/>
          </w:tcPr>
          <w:p w:rsidR="00C940D7" w:rsidRPr="00C940D7" w:rsidRDefault="00C940D7" w:rsidP="00C940D7">
            <w:pPr>
              <w:rPr>
                <w:color w:val="000000"/>
              </w:rPr>
            </w:pPr>
            <w:r w:rsidRPr="00C940D7">
              <w:rPr>
                <w:color w:val="000000"/>
              </w:rPr>
              <w:t xml:space="preserve">Реконструкция и ремонт </w:t>
            </w:r>
            <w:proofErr w:type="spellStart"/>
            <w:r w:rsidRPr="00C940D7">
              <w:rPr>
                <w:color w:val="000000"/>
              </w:rPr>
              <w:t>энергообъектов</w:t>
            </w:r>
            <w:proofErr w:type="spellEnd"/>
            <w:r w:rsidRPr="00C940D7">
              <w:rPr>
                <w:color w:val="000000"/>
              </w:rPr>
              <w:t xml:space="preserve"> распределительных электрических сетей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Восточные электрические сети – филиала ОАО «МОЭСК» </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Инвестиционные программы развития электрических сетей ПАО «МОЭСК» </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надежности энергоснабжения, увеличение пропускной способности сетей, обеспечение резервирования линий энергоснабжения</w:t>
            </w:r>
          </w:p>
        </w:tc>
      </w:tr>
      <w:tr w:rsidR="00C940D7" w:rsidRPr="00C940D7" w:rsidTr="00BE1729">
        <w:trPr>
          <w:trHeight w:val="2138"/>
        </w:trPr>
        <w:tc>
          <w:tcPr>
            <w:tcW w:w="0" w:type="auto"/>
            <w:shd w:val="clear" w:color="auto" w:fill="auto"/>
            <w:noWrap/>
            <w:hideMark/>
          </w:tcPr>
          <w:p w:rsidR="00C940D7" w:rsidRPr="00C940D7" w:rsidRDefault="00C940D7" w:rsidP="00C940D7">
            <w:pPr>
              <w:jc w:val="center"/>
              <w:rPr>
                <w:color w:val="000000"/>
              </w:rPr>
            </w:pPr>
            <w:r w:rsidRPr="00C940D7">
              <w:rPr>
                <w:color w:val="000000"/>
              </w:rPr>
              <w:t>6.2.2</w:t>
            </w:r>
          </w:p>
        </w:tc>
        <w:tc>
          <w:tcPr>
            <w:tcW w:w="3415" w:type="dxa"/>
            <w:shd w:val="clear" w:color="auto" w:fill="auto"/>
            <w:hideMark/>
          </w:tcPr>
          <w:p w:rsidR="00C940D7" w:rsidRPr="00C940D7" w:rsidRDefault="00C940D7" w:rsidP="00C940D7">
            <w:pPr>
              <w:rPr>
                <w:color w:val="000000"/>
              </w:rPr>
            </w:pPr>
            <w:r w:rsidRPr="00C940D7">
              <w:rPr>
                <w:color w:val="000000"/>
              </w:rPr>
              <w:t xml:space="preserve">Реконструкция котельных с переводом на природный газ, заменой насосного и  др. оборудования на </w:t>
            </w:r>
            <w:proofErr w:type="gramStart"/>
            <w:r w:rsidRPr="00C940D7">
              <w:rPr>
                <w:color w:val="000000"/>
              </w:rPr>
              <w:t>современное</w:t>
            </w:r>
            <w:proofErr w:type="gramEnd"/>
            <w:r w:rsidRPr="00C940D7">
              <w:rPr>
                <w:color w:val="000000"/>
              </w:rPr>
              <w:t xml:space="preserve"> и </w:t>
            </w:r>
            <w:proofErr w:type="spellStart"/>
            <w:r w:rsidRPr="00C940D7">
              <w:rPr>
                <w:color w:val="000000"/>
              </w:rPr>
              <w:t>энергоэффективное</w:t>
            </w:r>
            <w:proofErr w:type="spell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«Содержание и развитие жилищно-коммунального хозяйства Воскресенского муниципального района на 2017-2021 годы», инвестиционные и производственные программы </w:t>
            </w:r>
            <w:proofErr w:type="spellStart"/>
            <w:r w:rsidRPr="00C940D7">
              <w:rPr>
                <w:color w:val="000000"/>
              </w:rPr>
              <w:t>ресурсоснабжающих</w:t>
            </w:r>
            <w:proofErr w:type="spellEnd"/>
            <w:r w:rsidRPr="00C940D7">
              <w:rPr>
                <w:color w:val="000000"/>
              </w:rPr>
              <w:t xml:space="preserve"> организаций</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энергетической эффективности, снижение уровня износа, обеспечение надежности источников тепловой энергии, улучшение экологического состояния территории</w:t>
            </w:r>
          </w:p>
        </w:tc>
      </w:tr>
      <w:tr w:rsidR="00C940D7" w:rsidRPr="00C940D7" w:rsidTr="00C940D7">
        <w:trPr>
          <w:trHeight w:val="346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6.2.3</w:t>
            </w:r>
          </w:p>
        </w:tc>
        <w:tc>
          <w:tcPr>
            <w:tcW w:w="3415" w:type="dxa"/>
            <w:shd w:val="clear" w:color="auto" w:fill="auto"/>
            <w:hideMark/>
          </w:tcPr>
          <w:p w:rsidR="00C940D7" w:rsidRPr="00C940D7" w:rsidRDefault="00C940D7" w:rsidP="00C940D7">
            <w:pPr>
              <w:rPr>
                <w:color w:val="000000"/>
              </w:rPr>
            </w:pPr>
            <w:r w:rsidRPr="00C940D7">
              <w:rPr>
                <w:color w:val="000000"/>
              </w:rPr>
              <w:t>Капитальный ремонт, реконструкция и строительство сетей теплоснабжения, проведение наладочных работ и мероприятий по снижению аварийности и предотвращению сверхнормативных потерь тепловой энергии, реализация решений, предусмотренных Схемами теплоснабжения поселений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Администрация Воскресенского района, 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«Содержание и развитие жилищно-коммунального хозяйства Воскресенского муниципального района на 2017-2021 годы», инвестиционные и производственные программы </w:t>
            </w:r>
            <w:proofErr w:type="spellStart"/>
            <w:r w:rsidRPr="00C940D7">
              <w:rPr>
                <w:color w:val="000000"/>
              </w:rPr>
              <w:t>ресурсоснабжающих</w:t>
            </w:r>
            <w:proofErr w:type="spellEnd"/>
            <w:r w:rsidRPr="00C940D7">
              <w:rPr>
                <w:color w:val="000000"/>
              </w:rPr>
              <w:t xml:space="preserve"> организаций</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уровня износа сетей теплоснабжения, повышение качества и надежности централизованных систем теплоснабжения, снижение потерь тепловой энергии</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6.2.4</w:t>
            </w:r>
          </w:p>
        </w:tc>
        <w:tc>
          <w:tcPr>
            <w:tcW w:w="3415" w:type="dxa"/>
            <w:shd w:val="clear" w:color="auto" w:fill="auto"/>
            <w:hideMark/>
          </w:tcPr>
          <w:p w:rsidR="00C940D7" w:rsidRPr="00C940D7" w:rsidRDefault="00C940D7" w:rsidP="00C940D7">
            <w:pPr>
              <w:rPr>
                <w:color w:val="000000"/>
              </w:rPr>
            </w:pPr>
            <w:r w:rsidRPr="00C940D7">
              <w:rPr>
                <w:color w:val="000000"/>
              </w:rPr>
              <w:t xml:space="preserve">Реконструкция водозаборных узлов  (сооружение артезианских скважин высокой производительности, тампонаж </w:t>
            </w:r>
            <w:proofErr w:type="spellStart"/>
            <w:r w:rsidRPr="00C940D7">
              <w:rPr>
                <w:color w:val="000000"/>
              </w:rPr>
              <w:t>артскважин</w:t>
            </w:r>
            <w:proofErr w:type="spellEnd"/>
            <w:r w:rsidRPr="00C940D7">
              <w:rPr>
                <w:color w:val="000000"/>
              </w:rPr>
              <w:t xml:space="preserve"> с истекшим сроком эксплуатации и</w:t>
            </w:r>
            <w:r w:rsidRPr="00C940D7">
              <w:rPr>
                <w:color w:val="000000"/>
              </w:rPr>
              <w:br/>
              <w:t>бурение новых, замена насосного оборудования, строительство резервуаров запаса воды) в городских и сельских поселениях</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2018-2022</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Администрация района, 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уровня износа объектов систем водоснабжения, повышение надежности и качества услуг в сфере водоснабжения, обеспечение населения питьевой водой надлежащего качества</w:t>
            </w:r>
          </w:p>
        </w:tc>
      </w:tr>
      <w:tr w:rsidR="00C940D7" w:rsidRPr="00C940D7" w:rsidTr="00BE1729">
        <w:trPr>
          <w:trHeight w:val="211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6.2.5</w:t>
            </w:r>
          </w:p>
        </w:tc>
        <w:tc>
          <w:tcPr>
            <w:tcW w:w="3415" w:type="dxa"/>
            <w:shd w:val="clear" w:color="auto" w:fill="auto"/>
            <w:hideMark/>
          </w:tcPr>
          <w:p w:rsidR="00C940D7" w:rsidRPr="00C940D7" w:rsidRDefault="00C940D7" w:rsidP="00C940D7">
            <w:pPr>
              <w:rPr>
                <w:color w:val="000000"/>
              </w:rPr>
            </w:pPr>
            <w:r w:rsidRPr="00C940D7">
              <w:rPr>
                <w:color w:val="000000"/>
              </w:rPr>
              <w:t>Реконструкция, капитальный ремонт канализационных очистных сооружений (проведение комплексного обследования, разработка проекта реконструкции, замена распределительной и аэрационной системы, модернизация оборудования)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2021-2025</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Администрация района, 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«Содержание и развитие жилищно-коммунального хозяйства Воскресенского муниципального района на 2017-2021 годы», инвестиционные и производственные программы </w:t>
            </w:r>
            <w:proofErr w:type="spellStart"/>
            <w:r w:rsidRPr="00C940D7">
              <w:rPr>
                <w:color w:val="000000"/>
              </w:rPr>
              <w:t>ресурсоснабжающих</w:t>
            </w:r>
            <w:proofErr w:type="spellEnd"/>
            <w:r w:rsidRPr="00C940D7">
              <w:rPr>
                <w:color w:val="000000"/>
              </w:rPr>
              <w:t xml:space="preserve"> организаций</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уровня износа объектов, повышение надежности и качества услуг в сфере водоотведения, обеспечение соответствия степени очистки сточных вод установленным нормативам</w:t>
            </w:r>
          </w:p>
        </w:tc>
      </w:tr>
      <w:tr w:rsidR="00C940D7" w:rsidRPr="00C940D7" w:rsidTr="00C940D7">
        <w:trPr>
          <w:trHeight w:val="3465"/>
        </w:trPr>
        <w:tc>
          <w:tcPr>
            <w:tcW w:w="0" w:type="auto"/>
            <w:shd w:val="clear" w:color="auto" w:fill="auto"/>
            <w:noWrap/>
            <w:hideMark/>
          </w:tcPr>
          <w:p w:rsidR="00C940D7" w:rsidRPr="00C940D7" w:rsidRDefault="00C940D7" w:rsidP="00C940D7">
            <w:pPr>
              <w:jc w:val="center"/>
              <w:rPr>
                <w:color w:val="000000"/>
              </w:rPr>
            </w:pPr>
            <w:r w:rsidRPr="00C940D7">
              <w:rPr>
                <w:color w:val="000000"/>
              </w:rPr>
              <w:t>6.2.6</w:t>
            </w:r>
          </w:p>
        </w:tc>
        <w:tc>
          <w:tcPr>
            <w:tcW w:w="3415" w:type="dxa"/>
            <w:shd w:val="clear" w:color="auto" w:fill="auto"/>
            <w:hideMark/>
          </w:tcPr>
          <w:p w:rsidR="00C940D7" w:rsidRPr="00C940D7" w:rsidRDefault="00C940D7" w:rsidP="00C940D7">
            <w:pPr>
              <w:rPr>
                <w:color w:val="000000"/>
              </w:rPr>
            </w:pPr>
            <w:r w:rsidRPr="00C940D7">
              <w:rPr>
                <w:color w:val="000000"/>
              </w:rPr>
              <w:t>Капитальный ремонт, реконструкция насосных станций и сетей водоснабжения и водоотведения, проведение наладочных работ и мероприятий по снижению аварийности и предотвращению сверхнормативных потерь ресурса, реализация решений, предусмотренных Схемами водоснабжения и водоотведения поселений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Администрация района, 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«Содержание и развитие жилищно-коммунального хозяйства Воскресенского муниципального района на 2017-2021 годы», инвестиционные и производственные программы </w:t>
            </w:r>
            <w:proofErr w:type="spellStart"/>
            <w:r w:rsidRPr="00C940D7">
              <w:rPr>
                <w:color w:val="000000"/>
              </w:rPr>
              <w:t>ресурсоснабжающих</w:t>
            </w:r>
            <w:proofErr w:type="spellEnd"/>
            <w:r w:rsidRPr="00C940D7">
              <w:rPr>
                <w:color w:val="000000"/>
              </w:rPr>
              <w:t xml:space="preserve"> организаций</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уровня износа сетей водоснабжения и водоотведения, повышение качества и надежности услуг в сфере водоснабжения и водоотведения, экономия энергетических ресурсов</w:t>
            </w:r>
          </w:p>
        </w:tc>
      </w:tr>
      <w:tr w:rsidR="00C940D7" w:rsidRPr="00C940D7" w:rsidTr="00BE1729">
        <w:trPr>
          <w:trHeight w:val="556"/>
        </w:trPr>
        <w:tc>
          <w:tcPr>
            <w:tcW w:w="0" w:type="auto"/>
            <w:shd w:val="clear" w:color="auto" w:fill="auto"/>
            <w:noWrap/>
            <w:hideMark/>
          </w:tcPr>
          <w:p w:rsidR="00C940D7" w:rsidRPr="00C940D7" w:rsidRDefault="00C940D7" w:rsidP="00C940D7">
            <w:pPr>
              <w:jc w:val="center"/>
              <w:rPr>
                <w:color w:val="000000"/>
              </w:rPr>
            </w:pPr>
            <w:r w:rsidRPr="00C940D7">
              <w:rPr>
                <w:color w:val="000000"/>
              </w:rPr>
              <w:t>6.2.7</w:t>
            </w:r>
          </w:p>
        </w:tc>
        <w:tc>
          <w:tcPr>
            <w:tcW w:w="3415" w:type="dxa"/>
            <w:shd w:val="clear" w:color="auto" w:fill="auto"/>
            <w:hideMark/>
          </w:tcPr>
          <w:p w:rsidR="00C940D7" w:rsidRPr="00C940D7" w:rsidRDefault="00C940D7" w:rsidP="00C940D7">
            <w:pPr>
              <w:rPr>
                <w:color w:val="000000"/>
              </w:rPr>
            </w:pPr>
            <w:r w:rsidRPr="00C940D7">
              <w:rPr>
                <w:color w:val="000000"/>
              </w:rPr>
              <w:t xml:space="preserve">Реализация мероприятий по энергосбережению и повышению энергетической эффективности в бюджетных учреждениях, жилищном комплексе, системах </w:t>
            </w:r>
            <w:r w:rsidRPr="00C940D7">
              <w:rPr>
                <w:color w:val="000000"/>
              </w:rPr>
              <w:lastRenderedPageBreak/>
              <w:t>коммунальной инфраструктуры и на транспорте</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Администрация района, администрации городских и сельских поселений, </w:t>
            </w:r>
            <w:proofErr w:type="spellStart"/>
            <w:r w:rsidRPr="00C940D7">
              <w:rPr>
                <w:color w:val="000000"/>
              </w:rPr>
              <w:t>ресурсоснабжающие</w:t>
            </w:r>
            <w:proofErr w:type="spellEnd"/>
            <w:r w:rsidRPr="00C940D7">
              <w:rPr>
                <w:color w:val="000000"/>
              </w:rPr>
              <w:t xml:space="preserve"> организации, иные </w:t>
            </w:r>
            <w:r w:rsidRPr="00C940D7">
              <w:rPr>
                <w:color w:val="000000"/>
              </w:rPr>
              <w:lastRenderedPageBreak/>
              <w:t>организации и учреждения</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МП "Энергосбережение и повышение энергетической эффективности в Воскресенском муниципальном районе на 2015-2019 гг." с </w:t>
            </w:r>
            <w:r w:rsidRPr="00C940D7">
              <w:rPr>
                <w:color w:val="000000"/>
              </w:rPr>
              <w:lastRenderedPageBreak/>
              <w:t>дальнейшей актуализацией</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Обеспечение рационального использования энергетических ресурсов, повышение энергетической эффективности муниципальных и </w:t>
            </w:r>
            <w:r w:rsidRPr="00C940D7">
              <w:rPr>
                <w:color w:val="000000"/>
              </w:rPr>
              <w:lastRenderedPageBreak/>
              <w:t>бюджетных учреждений, в жилом секторе, на транспорте и в ЖКХ</w:t>
            </w:r>
          </w:p>
        </w:tc>
      </w:tr>
      <w:tr w:rsidR="00C940D7" w:rsidRPr="00C940D7" w:rsidTr="00C940D7">
        <w:trPr>
          <w:trHeight w:val="31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lastRenderedPageBreak/>
              <w:t>7</w:t>
            </w:r>
          </w:p>
        </w:tc>
        <w:tc>
          <w:tcPr>
            <w:tcW w:w="14112" w:type="dxa"/>
            <w:gridSpan w:val="5"/>
            <w:shd w:val="clear" w:color="000000" w:fill="C6E0B4"/>
            <w:noWrap/>
            <w:hideMark/>
          </w:tcPr>
          <w:p w:rsidR="00C940D7" w:rsidRPr="00C940D7" w:rsidRDefault="00C940D7" w:rsidP="00C940D7">
            <w:pPr>
              <w:jc w:val="center"/>
              <w:rPr>
                <w:b/>
                <w:bCs/>
                <w:color w:val="000000"/>
              </w:rPr>
            </w:pPr>
            <w:r w:rsidRPr="00C940D7">
              <w:rPr>
                <w:b/>
                <w:bCs/>
                <w:color w:val="000000"/>
              </w:rPr>
              <w:t>Цель 7. Развитие современной транспортной инфраструктуры</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7.1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1. Строительство и реконструкция сети автомобильных дорог с твердым покрытием</w:t>
            </w:r>
          </w:p>
        </w:tc>
      </w:tr>
      <w:tr w:rsidR="00C940D7" w:rsidRPr="00C940D7" w:rsidTr="00BE1729">
        <w:trPr>
          <w:trHeight w:val="633"/>
        </w:trPr>
        <w:tc>
          <w:tcPr>
            <w:tcW w:w="0" w:type="auto"/>
            <w:shd w:val="clear" w:color="auto" w:fill="auto"/>
            <w:noWrap/>
            <w:hideMark/>
          </w:tcPr>
          <w:p w:rsidR="00C940D7" w:rsidRPr="00C940D7" w:rsidRDefault="00C940D7" w:rsidP="00C940D7">
            <w:pPr>
              <w:jc w:val="center"/>
              <w:rPr>
                <w:color w:val="000000"/>
              </w:rPr>
            </w:pPr>
            <w:r w:rsidRPr="00C940D7">
              <w:rPr>
                <w:color w:val="000000"/>
              </w:rPr>
              <w:t>7.1.1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w:t>
            </w:r>
            <w:proofErr w:type="gramStart"/>
            <w:r w:rsidRPr="00C940D7">
              <w:rPr>
                <w:color w:val="000000"/>
              </w:rPr>
              <w:t>Программ комплексного развития транспортной инфраструктуры поселений Воскресенского района</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2018-2019</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и функционирование дорожно-транспортного комплекса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7.1.2</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и реконструкция автомобильных дорог местного значения на территории района (первоочередные проекты, предусмотренные Схемой территориального планирования Воскресенского муниципального района, генеральными планами поселений - общей протяженностью 17,7 км)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транспорта, связи и дорожного хозяйства управления развития отраслей экономики и инвестиций,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и функционирование дорожно-транспортного комплекса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протяженности автомобильных дорог местного значения с твердым типом покрытия, соответствующих нормативным требованиям к транспортно-эксплуатационным показателям</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7.1.3</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путепровода на пересечении автомобильных </w:t>
            </w:r>
            <w:proofErr w:type="gramStart"/>
            <w:r w:rsidRPr="00C940D7">
              <w:rPr>
                <w:color w:val="000000"/>
              </w:rPr>
              <w:t>дорог</w:t>
            </w:r>
            <w:proofErr w:type="gramEnd"/>
            <w:r w:rsidRPr="00C940D7">
              <w:rPr>
                <w:color w:val="000000"/>
              </w:rPr>
              <w:t xml:space="preserve"> а/дороги А108 и а/дороги на Маришкино</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2021-2025</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Московской области, Отдел транспорта, связи и дорожного хозяйства управления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ГП Московской области "Развитие и функционирование дорожно-транспортного комплекса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пропускной способности автомобильных дорог регионального значения</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7.1.4</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w:t>
            </w:r>
            <w:proofErr w:type="spellStart"/>
            <w:r w:rsidRPr="00C940D7">
              <w:rPr>
                <w:color w:val="000000"/>
              </w:rPr>
              <w:t>Афанасьевского</w:t>
            </w:r>
            <w:proofErr w:type="spellEnd"/>
            <w:r w:rsidRPr="00C940D7">
              <w:rPr>
                <w:color w:val="000000"/>
              </w:rPr>
              <w:t xml:space="preserve"> моста через р. Москва взамен аварийного</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2021-2025</w:t>
            </w:r>
          </w:p>
        </w:tc>
        <w:tc>
          <w:tcPr>
            <w:tcW w:w="2676" w:type="dxa"/>
            <w:shd w:val="clear" w:color="auto" w:fill="auto"/>
            <w:hideMark/>
          </w:tcPr>
          <w:p w:rsidR="00C940D7" w:rsidRPr="00C940D7" w:rsidRDefault="00C940D7" w:rsidP="00C940D7">
            <w:pPr>
              <w:jc w:val="center"/>
              <w:rPr>
                <w:color w:val="000000"/>
              </w:rPr>
            </w:pPr>
            <w:r w:rsidRPr="00C940D7">
              <w:rPr>
                <w:color w:val="000000"/>
              </w:rPr>
              <w:t>Собственник объекта и прилегающего участка автомобильной дороги</w:t>
            </w:r>
          </w:p>
        </w:tc>
        <w:tc>
          <w:tcPr>
            <w:tcW w:w="0" w:type="auto"/>
            <w:shd w:val="clear" w:color="auto" w:fill="auto"/>
            <w:noWrap/>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протяженности автомобильных дорог с твердым типом покрытия, соответствующих нормативным требованиям к транспортно-эксплуатационным показателям</w:t>
            </w:r>
          </w:p>
        </w:tc>
      </w:tr>
      <w:tr w:rsidR="00C940D7" w:rsidRPr="00C940D7" w:rsidTr="00BE1729">
        <w:trPr>
          <w:trHeight w:val="921"/>
        </w:trPr>
        <w:tc>
          <w:tcPr>
            <w:tcW w:w="0" w:type="auto"/>
            <w:shd w:val="clear" w:color="auto" w:fill="auto"/>
            <w:noWrap/>
            <w:hideMark/>
          </w:tcPr>
          <w:p w:rsidR="00C940D7" w:rsidRPr="00C940D7" w:rsidRDefault="00C940D7" w:rsidP="00C940D7">
            <w:pPr>
              <w:jc w:val="center"/>
              <w:rPr>
                <w:color w:val="000000"/>
              </w:rPr>
            </w:pPr>
            <w:r w:rsidRPr="00C940D7">
              <w:rPr>
                <w:color w:val="000000"/>
              </w:rPr>
              <w:t>7.1.5</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путепроводов в местах пересечения автомобильных дорог местного значения и магистральных железных дорог</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2021-2025</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ГП Московской области "Развитие и функционирование дорожно-транспортного комплекса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пропускной способности автомобильных дорог местного значения</w:t>
            </w:r>
          </w:p>
        </w:tc>
      </w:tr>
      <w:tr w:rsidR="00C940D7" w:rsidRPr="00C940D7" w:rsidTr="00BE1729">
        <w:trPr>
          <w:trHeight w:val="2257"/>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7.1.6</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путепроводов в местах пересечения автомобильных дорог и магистральных железных дорог</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2021-2025</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Московской области, Отдел транспорта, связи и дорожного хозяйства управления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ГП Московской области "Развитие и функционирование дорожно-транспортного комплекса ", внесение изменений в МП «Развитие и функционирование дорожно-транспортного комплекса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пропускной способности автомобильных дорог регионального и местного значения</w:t>
            </w:r>
          </w:p>
        </w:tc>
      </w:tr>
      <w:tr w:rsidR="00C940D7" w:rsidRPr="00C940D7" w:rsidTr="00BE1729">
        <w:trPr>
          <w:trHeight w:val="1211"/>
        </w:trPr>
        <w:tc>
          <w:tcPr>
            <w:tcW w:w="0" w:type="auto"/>
            <w:shd w:val="clear" w:color="auto" w:fill="auto"/>
            <w:noWrap/>
            <w:hideMark/>
          </w:tcPr>
          <w:p w:rsidR="00C940D7" w:rsidRPr="00C940D7" w:rsidRDefault="00C940D7" w:rsidP="00C940D7">
            <w:pPr>
              <w:jc w:val="center"/>
              <w:rPr>
                <w:color w:val="000000"/>
              </w:rPr>
            </w:pPr>
            <w:r w:rsidRPr="00C940D7">
              <w:rPr>
                <w:color w:val="000000"/>
              </w:rPr>
              <w:t>7.1.7</w:t>
            </w:r>
          </w:p>
        </w:tc>
        <w:tc>
          <w:tcPr>
            <w:tcW w:w="3415" w:type="dxa"/>
            <w:shd w:val="clear" w:color="auto" w:fill="auto"/>
            <w:hideMark/>
          </w:tcPr>
          <w:p w:rsidR="00C940D7" w:rsidRPr="00C940D7" w:rsidRDefault="00C940D7" w:rsidP="00C940D7">
            <w:pPr>
              <w:rPr>
                <w:color w:val="000000"/>
              </w:rPr>
            </w:pPr>
            <w:r w:rsidRPr="00C940D7">
              <w:rPr>
                <w:color w:val="000000"/>
              </w:rPr>
              <w:t>Ликвидация очагов аварийности на автомобильных дорогах местного значения (обустройство пешеходных переходов, устройство ограждений, искусственных неровностей и т.п.)</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социального риска от дорожно-транспортных происшествий</w:t>
            </w:r>
          </w:p>
        </w:tc>
      </w:tr>
      <w:tr w:rsidR="00C940D7" w:rsidRPr="00C940D7" w:rsidTr="00BE1729">
        <w:trPr>
          <w:trHeight w:val="1548"/>
        </w:trPr>
        <w:tc>
          <w:tcPr>
            <w:tcW w:w="0" w:type="auto"/>
            <w:shd w:val="clear" w:color="auto" w:fill="auto"/>
            <w:noWrap/>
            <w:hideMark/>
          </w:tcPr>
          <w:p w:rsidR="00C940D7" w:rsidRPr="00C940D7" w:rsidRDefault="00C940D7" w:rsidP="00C940D7">
            <w:pPr>
              <w:jc w:val="center"/>
              <w:rPr>
                <w:color w:val="000000"/>
              </w:rPr>
            </w:pPr>
            <w:r w:rsidRPr="00C940D7">
              <w:rPr>
                <w:color w:val="000000"/>
              </w:rPr>
              <w:t>7.1.8</w:t>
            </w:r>
          </w:p>
        </w:tc>
        <w:tc>
          <w:tcPr>
            <w:tcW w:w="3415" w:type="dxa"/>
            <w:shd w:val="clear" w:color="auto" w:fill="auto"/>
            <w:hideMark/>
          </w:tcPr>
          <w:p w:rsidR="00C940D7" w:rsidRPr="00C940D7" w:rsidRDefault="00C940D7" w:rsidP="00C940D7">
            <w:pPr>
              <w:rPr>
                <w:color w:val="000000"/>
              </w:rPr>
            </w:pPr>
            <w:r w:rsidRPr="00C940D7">
              <w:rPr>
                <w:color w:val="000000"/>
              </w:rPr>
              <w:t>Обеспечение стационарным освещением аварийно-опасных участков автомобильных дорог общего пользования местного значения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социального риска от дорожно-транспортных происшествий</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7.1.9</w:t>
            </w:r>
          </w:p>
        </w:tc>
        <w:tc>
          <w:tcPr>
            <w:tcW w:w="3415" w:type="dxa"/>
            <w:shd w:val="clear" w:color="auto" w:fill="auto"/>
            <w:hideMark/>
          </w:tcPr>
          <w:p w:rsidR="00C940D7" w:rsidRPr="00C940D7" w:rsidRDefault="00C940D7" w:rsidP="00C940D7">
            <w:pPr>
              <w:rPr>
                <w:color w:val="000000"/>
              </w:rPr>
            </w:pPr>
            <w:r w:rsidRPr="00C940D7">
              <w:rPr>
                <w:color w:val="000000"/>
              </w:rPr>
              <w:t>Реконструкция транспортных узлов с их расширением для возможности проезда крупногабаритного автомобильного транспорта по автомобильным дорогам местного значения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транспорта, связи и дорожного хозяйства управления развития отраслей экономики и инвестиций,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и функционирование дорожно-транспортного комплекса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транспортной инфраструктуры, повышение инвестиционной привлекательности территории района</w:t>
            </w:r>
          </w:p>
        </w:tc>
      </w:tr>
      <w:tr w:rsidR="00C940D7" w:rsidRPr="00C940D7" w:rsidTr="00C940D7">
        <w:trPr>
          <w:trHeight w:val="945"/>
        </w:trPr>
        <w:tc>
          <w:tcPr>
            <w:tcW w:w="0" w:type="auto"/>
            <w:shd w:val="clear" w:color="auto" w:fill="auto"/>
            <w:noWrap/>
            <w:hideMark/>
          </w:tcPr>
          <w:p w:rsidR="00C940D7" w:rsidRPr="00C940D7" w:rsidRDefault="00C940D7" w:rsidP="00C940D7">
            <w:pPr>
              <w:jc w:val="center"/>
              <w:rPr>
                <w:color w:val="000000"/>
              </w:rPr>
            </w:pPr>
            <w:r w:rsidRPr="00C940D7">
              <w:rPr>
                <w:color w:val="000000"/>
              </w:rPr>
              <w:t>7.1.10</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и реконструкция федеральных и региональных автомобильных дорог, проходящих по территории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noWrap/>
            <w:hideMark/>
          </w:tcPr>
          <w:p w:rsidR="00C940D7" w:rsidRPr="00C940D7" w:rsidRDefault="00C940D7" w:rsidP="00C940D7">
            <w:pPr>
              <w:jc w:val="center"/>
              <w:rPr>
                <w:color w:val="000000"/>
              </w:rPr>
            </w:pPr>
            <w:r w:rsidRPr="00C940D7">
              <w:rPr>
                <w:color w:val="000000"/>
              </w:rPr>
              <w:t> </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308" w:type="dxa"/>
            <w:shd w:val="clear" w:color="auto" w:fill="auto"/>
            <w:noWrap/>
            <w:hideMark/>
          </w:tcPr>
          <w:p w:rsidR="00C940D7" w:rsidRPr="00C940D7" w:rsidRDefault="00C940D7" w:rsidP="00C940D7">
            <w:pPr>
              <w:jc w:val="center"/>
              <w:rPr>
                <w:color w:val="000000"/>
              </w:rPr>
            </w:pPr>
            <w:r w:rsidRPr="00C940D7">
              <w:rPr>
                <w:color w:val="000000"/>
              </w:rPr>
              <w:t> </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ind w:firstLineChars="100" w:firstLine="240"/>
              <w:rPr>
                <w:color w:val="000000"/>
              </w:rPr>
            </w:pPr>
            <w:r w:rsidRPr="00C940D7">
              <w:rPr>
                <w:color w:val="000000"/>
              </w:rPr>
              <w:t xml:space="preserve"> - строительство 38,01 км автомагистралей федерального значения в составе Центральной кольцевой автомобильной дороги (ЦКАД) I категории с шестью полосами движения, полоса отвода дороги – 72 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транспортной инфраструктуры, повышение инвестиционной привлекательности территории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ind w:firstLineChars="100" w:firstLine="240"/>
              <w:rPr>
                <w:color w:val="000000"/>
              </w:rPr>
            </w:pPr>
            <w:r w:rsidRPr="00C940D7">
              <w:rPr>
                <w:color w:val="000000"/>
              </w:rPr>
              <w:t xml:space="preserve"> - строительство 6,55 км и реконструкция 2,46 км по параметрам скоростных автомобильных дорог федерального значения I категории с шестью полосами движения, полоса отвода дороги – 72 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транспортной инфраструктуры, повышение инвестиционной привлекательности территории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ind w:firstLineChars="100" w:firstLine="240"/>
              <w:rPr>
                <w:color w:val="000000"/>
              </w:rPr>
            </w:pPr>
            <w:r w:rsidRPr="00C940D7">
              <w:rPr>
                <w:color w:val="000000"/>
              </w:rPr>
              <w:t xml:space="preserve"> - строительство 23,33 км и реконструкция 93,82 км по параметрам обычных автомобильных дорог регионального значения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транспортной инфраструктуры, повышение инвестиционной привлекательности территории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7.1.11</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и реконструкция транспортных развязок на пересечениях  автомобильных дорог федерального значения, регионального значения с дорогами всех категорий (развязки разных типов, путепроводы):</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noWrap/>
            <w:hideMark/>
          </w:tcPr>
          <w:p w:rsidR="00C940D7" w:rsidRPr="00C940D7" w:rsidRDefault="00C940D7" w:rsidP="00C940D7">
            <w:pPr>
              <w:jc w:val="center"/>
              <w:rPr>
                <w:color w:val="000000"/>
              </w:rPr>
            </w:pPr>
            <w:r w:rsidRPr="00C940D7">
              <w:rPr>
                <w:color w:val="000000"/>
              </w:rPr>
              <w:t> </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308" w:type="dxa"/>
            <w:shd w:val="clear" w:color="auto" w:fill="auto"/>
            <w:noWrap/>
            <w:hideMark/>
          </w:tcPr>
          <w:p w:rsidR="00C940D7" w:rsidRPr="00C940D7" w:rsidRDefault="00C940D7" w:rsidP="00C940D7">
            <w:pPr>
              <w:jc w:val="center"/>
              <w:rPr>
                <w:color w:val="000000"/>
              </w:rPr>
            </w:pPr>
            <w:r w:rsidRPr="00C940D7">
              <w:rPr>
                <w:color w:val="000000"/>
              </w:rPr>
              <w:t> </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ind w:firstLineChars="200" w:firstLine="480"/>
              <w:rPr>
                <w:color w:val="000000"/>
              </w:rPr>
            </w:pPr>
            <w:r w:rsidRPr="00C940D7">
              <w:rPr>
                <w:color w:val="000000"/>
              </w:rPr>
              <w:t>транспортные развязки на автомобильных дорогах федерального значения:</w:t>
            </w:r>
            <w:r w:rsidRPr="00C940D7">
              <w:rPr>
                <w:color w:val="000000"/>
              </w:rPr>
              <w:br w:type="page"/>
              <w:t>- реконструкция пересечения автодорог М-5 «Урал» и М-5 «Урал»;</w:t>
            </w:r>
            <w:r w:rsidRPr="00C940D7">
              <w:rPr>
                <w:color w:val="000000"/>
              </w:rPr>
              <w:br w:type="page"/>
              <w:t>- строительство пересечения автодорог А-108 «Московское большое кольцо» и Воскресенск – Виноградово;</w:t>
            </w:r>
            <w:r w:rsidRPr="00C940D7">
              <w:rPr>
                <w:color w:val="000000"/>
              </w:rPr>
              <w:br w:type="page"/>
              <w:t>- строительство пересечения автодорог А-108 «Московское большое кольцо» и М-5 «Урал»</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транспортной инфраструктуры, повышение инвестиционной привлекательности территории района</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ind w:firstLineChars="200" w:firstLine="480"/>
              <w:rPr>
                <w:color w:val="000000"/>
              </w:rPr>
            </w:pPr>
            <w:r w:rsidRPr="00C940D7">
              <w:rPr>
                <w:color w:val="000000"/>
              </w:rPr>
              <w:t>транспортные развязки регионального значения:</w:t>
            </w:r>
            <w:r w:rsidRPr="00C940D7">
              <w:rPr>
                <w:color w:val="000000"/>
              </w:rPr>
              <w:br/>
              <w:t>- строительство пересечения автодорог Егорьевск-Воскресенск и ВМУ-</w:t>
            </w:r>
            <w:proofErr w:type="spellStart"/>
            <w:r w:rsidRPr="00C940D7">
              <w:rPr>
                <w:color w:val="000000"/>
              </w:rPr>
              <w:t>Фосфогипс</w:t>
            </w:r>
            <w:proofErr w:type="spellEnd"/>
            <w:r w:rsidRPr="00C940D7">
              <w:rPr>
                <w:color w:val="000000"/>
              </w:rPr>
              <w:t>;</w:t>
            </w:r>
            <w:r w:rsidRPr="00C940D7">
              <w:rPr>
                <w:color w:val="000000"/>
              </w:rPr>
              <w:br/>
              <w:t>- строительство пересечения автодорог А-108 «Московское большое кольцо» и Лопатинский - МБК;</w:t>
            </w:r>
            <w:r w:rsidRPr="00C940D7">
              <w:rPr>
                <w:color w:val="000000"/>
              </w:rPr>
              <w:br/>
              <w:t xml:space="preserve">- строительство пересечения автодорог Москва - Саранск - Ульяновск - Екатеринбург и Москва - Егорьевск - </w:t>
            </w:r>
            <w:proofErr w:type="spellStart"/>
            <w:r w:rsidRPr="00C940D7">
              <w:rPr>
                <w:color w:val="000000"/>
              </w:rPr>
              <w:t>Тума</w:t>
            </w:r>
            <w:proofErr w:type="spellEnd"/>
            <w:r w:rsidRPr="00C940D7">
              <w:rPr>
                <w:color w:val="000000"/>
              </w:rPr>
              <w:t xml:space="preserve"> - </w:t>
            </w:r>
            <w:proofErr w:type="spellStart"/>
            <w:r w:rsidRPr="00C940D7">
              <w:rPr>
                <w:color w:val="000000"/>
              </w:rPr>
              <w:t>Касимов</w:t>
            </w:r>
            <w:proofErr w:type="spellEnd"/>
            <w:r w:rsidRPr="00C940D7">
              <w:rPr>
                <w:color w:val="000000"/>
              </w:rPr>
              <w:t xml:space="preserve"> (МЕТК)</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транспортной инфраструктуры, повышение инвестиционной привлекательности территории района</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7.1.12</w:t>
            </w:r>
          </w:p>
        </w:tc>
        <w:tc>
          <w:tcPr>
            <w:tcW w:w="3415" w:type="dxa"/>
            <w:shd w:val="clear" w:color="auto" w:fill="auto"/>
            <w:hideMark/>
          </w:tcPr>
          <w:p w:rsidR="00C940D7" w:rsidRPr="00C940D7" w:rsidRDefault="00C940D7" w:rsidP="00C940D7">
            <w:pPr>
              <w:rPr>
                <w:color w:val="000000"/>
              </w:rPr>
            </w:pPr>
            <w:r w:rsidRPr="00C940D7">
              <w:rPr>
                <w:color w:val="000000"/>
              </w:rPr>
              <w:t>Содержание, ремонт автомобильных дорог общего пользования местного значения с соблюдением межремонтных периодов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транспорта, связи и дорожного хозяйства управления развития отраслей экономики и инвестиций,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и функционирование дорожно-транспортного комплекса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протяженности автомобильных дорог местного значения, соответствующих нормативным требованиям</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7.2</w:t>
            </w:r>
          </w:p>
        </w:tc>
        <w:tc>
          <w:tcPr>
            <w:tcW w:w="14112" w:type="dxa"/>
            <w:gridSpan w:val="5"/>
            <w:shd w:val="clear" w:color="000000" w:fill="E2EFDA"/>
            <w:hideMark/>
          </w:tcPr>
          <w:p w:rsidR="00C940D7" w:rsidRPr="00C940D7" w:rsidRDefault="00C940D7" w:rsidP="00C940D7">
            <w:pPr>
              <w:jc w:val="center"/>
              <w:rPr>
                <w:b/>
                <w:bCs/>
                <w:color w:val="000000"/>
              </w:rPr>
            </w:pPr>
            <w:r w:rsidRPr="00C940D7">
              <w:rPr>
                <w:b/>
                <w:bCs/>
                <w:color w:val="000000"/>
              </w:rPr>
              <w:t xml:space="preserve">Задача 2. Строительство и модернизация обеспечивающих объектов транспортной инфраструктуры </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7.2.1</w:t>
            </w:r>
          </w:p>
        </w:tc>
        <w:tc>
          <w:tcPr>
            <w:tcW w:w="3415" w:type="dxa"/>
            <w:shd w:val="clear" w:color="auto" w:fill="auto"/>
            <w:hideMark/>
          </w:tcPr>
          <w:p w:rsidR="00C940D7" w:rsidRPr="00C940D7" w:rsidRDefault="00C940D7" w:rsidP="00C940D7">
            <w:pPr>
              <w:rPr>
                <w:color w:val="000000"/>
              </w:rPr>
            </w:pPr>
            <w:r w:rsidRPr="00C940D7">
              <w:rPr>
                <w:color w:val="000000"/>
              </w:rPr>
              <w:t>Модернизация объектов пассажирского комплекса железнодорожного транспорта:</w:t>
            </w:r>
            <w:r w:rsidRPr="00C940D7">
              <w:rPr>
                <w:color w:val="000000"/>
              </w:rPr>
              <w:br/>
              <w:t xml:space="preserve"> - Воскресенск, пл. 88 км;</w:t>
            </w:r>
            <w:r w:rsidRPr="00C940D7">
              <w:rPr>
                <w:color w:val="000000"/>
              </w:rPr>
              <w:br/>
            </w:r>
            <w:r w:rsidRPr="00C940D7">
              <w:rPr>
                <w:color w:val="000000"/>
              </w:rPr>
              <w:lastRenderedPageBreak/>
              <w:t xml:space="preserve"> - Конобеево</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ГП Московской области "Развитие и функционирование дорожно-транспортного комплекса" на 2017-2021 </w:t>
            </w:r>
            <w:r w:rsidRPr="00C940D7">
              <w:rPr>
                <w:color w:val="000000"/>
              </w:rPr>
              <w:lastRenderedPageBreak/>
              <w:t>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Повышение качества и доступности транспортных услуг для населения</w:t>
            </w:r>
          </w:p>
        </w:tc>
      </w:tr>
      <w:tr w:rsidR="00C940D7" w:rsidRPr="00C940D7" w:rsidTr="00C940D7">
        <w:trPr>
          <w:trHeight w:val="504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7.2.2</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объектов топливозаправочного комплекса:</w:t>
            </w:r>
            <w:r w:rsidRPr="00C940D7">
              <w:rPr>
                <w:color w:val="000000"/>
              </w:rPr>
              <w:br w:type="page"/>
              <w:t xml:space="preserve"> - </w:t>
            </w:r>
            <w:proofErr w:type="gramStart"/>
            <w:r w:rsidRPr="00C940D7">
              <w:rPr>
                <w:color w:val="000000"/>
              </w:rPr>
              <w:t>АЗС, М-5 "Урал" Москва - Рязань - Пенза - Самара - Уфа - Челябинск, 81 км, правая сторона, д. Новотроицкое (проектная мощность 1 000 заправок в сутки);</w:t>
            </w:r>
            <w:r w:rsidRPr="00C940D7">
              <w:rPr>
                <w:color w:val="000000"/>
              </w:rPr>
              <w:br w:type="page"/>
              <w:t xml:space="preserve"> - АЗС, А-108 "МБК", 11 км, левая сторона, в районе с. Барановское  (проектная мощность 1 000 заправок в сутки);</w:t>
            </w:r>
            <w:r w:rsidRPr="00C940D7">
              <w:rPr>
                <w:color w:val="000000"/>
              </w:rPr>
              <w:br w:type="page"/>
              <w:t xml:space="preserve"> - АЗС, А-108 "МБК", правая сторона, в районе д. Новотроицкое;</w:t>
            </w:r>
            <w:proofErr w:type="gramEnd"/>
            <w:r w:rsidRPr="00C940D7">
              <w:rPr>
                <w:color w:val="000000"/>
              </w:rPr>
              <w:br w:type="page"/>
              <w:t xml:space="preserve"> - </w:t>
            </w:r>
            <w:proofErr w:type="gramStart"/>
            <w:r w:rsidRPr="00C940D7">
              <w:rPr>
                <w:color w:val="000000"/>
              </w:rPr>
              <w:t>АЗС, М-5 "Урал" Москва - Рязань - Пенза - Самара - Уфа - Челябинск, 82 км, левая сторона;</w:t>
            </w:r>
            <w:r w:rsidRPr="00C940D7">
              <w:rPr>
                <w:color w:val="000000"/>
              </w:rPr>
              <w:br w:type="page"/>
              <w:t xml:space="preserve"> - АЗС, М-5 "Урал" Москва - Рязань - Пенза - Самара - Уфа - Челябинск, 82 км, правая сторона, д. </w:t>
            </w:r>
            <w:proofErr w:type="spellStart"/>
            <w:r w:rsidRPr="00C940D7">
              <w:rPr>
                <w:color w:val="000000"/>
              </w:rPr>
              <w:t>Свистягино</w:t>
            </w:r>
            <w:proofErr w:type="spellEnd"/>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2020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 ООО "ЛУКОЙЛ-</w:t>
            </w:r>
            <w:proofErr w:type="spellStart"/>
            <w:r w:rsidRPr="00C940D7">
              <w:rPr>
                <w:color w:val="000000"/>
              </w:rPr>
              <w:t>Центрнефтепродукт</w:t>
            </w:r>
            <w:proofErr w:type="spellEnd"/>
            <w:r w:rsidRPr="00C940D7">
              <w:rPr>
                <w:color w:val="000000"/>
              </w:rPr>
              <w:t>", 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ГП Московской области "</w:t>
            </w:r>
            <w:proofErr w:type="spellStart"/>
            <w:r w:rsidRPr="00C940D7">
              <w:rPr>
                <w:color w:val="000000"/>
              </w:rPr>
              <w:t>Энергоэффективность</w:t>
            </w:r>
            <w:proofErr w:type="spellEnd"/>
            <w:r w:rsidRPr="00C940D7">
              <w:rPr>
                <w:color w:val="000000"/>
              </w:rPr>
              <w:t xml:space="preserve"> и развитие энергетики"</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Развитие топливозаправочного комплекса </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7.2.3</w:t>
            </w:r>
          </w:p>
        </w:tc>
        <w:tc>
          <w:tcPr>
            <w:tcW w:w="3415" w:type="dxa"/>
            <w:shd w:val="clear" w:color="auto" w:fill="auto"/>
            <w:hideMark/>
          </w:tcPr>
          <w:p w:rsidR="00C940D7" w:rsidRPr="00C940D7" w:rsidRDefault="00C940D7" w:rsidP="00C940D7">
            <w:pPr>
              <w:rPr>
                <w:color w:val="000000"/>
              </w:rPr>
            </w:pPr>
            <w:r w:rsidRPr="00C940D7">
              <w:rPr>
                <w:color w:val="000000"/>
              </w:rPr>
              <w:t>Развитие инфраструктуры дорожного сервиса:</w:t>
            </w:r>
            <w:r w:rsidRPr="00C940D7">
              <w:rPr>
                <w:color w:val="000000"/>
              </w:rPr>
              <w:br/>
              <w:t>- автозаправочные станции:</w:t>
            </w:r>
            <w:r w:rsidRPr="00C940D7">
              <w:rPr>
                <w:color w:val="000000"/>
              </w:rPr>
              <w:br/>
              <w:t xml:space="preserve">• д. </w:t>
            </w:r>
            <w:proofErr w:type="spellStart"/>
            <w:r w:rsidRPr="00C940D7">
              <w:rPr>
                <w:color w:val="000000"/>
              </w:rPr>
              <w:t>Чечевилово</w:t>
            </w:r>
            <w:proofErr w:type="spellEnd"/>
            <w:r w:rsidRPr="00C940D7">
              <w:rPr>
                <w:color w:val="000000"/>
              </w:rPr>
              <w:t xml:space="preserve">, 5 км (ММК </w:t>
            </w:r>
            <w:proofErr w:type="spellStart"/>
            <w:r w:rsidRPr="00C940D7">
              <w:rPr>
                <w:color w:val="000000"/>
              </w:rPr>
              <w:t>Чечевилово</w:t>
            </w:r>
            <w:proofErr w:type="spellEnd"/>
            <w:r w:rsidRPr="00C940D7">
              <w:rPr>
                <w:color w:val="000000"/>
              </w:rPr>
              <w:t>-МБК);</w:t>
            </w:r>
            <w:r w:rsidRPr="00C940D7">
              <w:rPr>
                <w:color w:val="000000"/>
              </w:rPr>
              <w:br/>
              <w:t>- стоянка большегрузного автотранспорта в составе топливозаправочного комплекса в районе д. Новотроицкое (А-108 «Московское большое кольцо») площадью 4,3 га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качества обслуживания автотранспорта, инвестиционной привлекательности территории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7.2.4</w:t>
            </w:r>
          </w:p>
        </w:tc>
        <w:tc>
          <w:tcPr>
            <w:tcW w:w="3415" w:type="dxa"/>
            <w:shd w:val="clear" w:color="auto" w:fill="auto"/>
            <w:hideMark/>
          </w:tcPr>
          <w:p w:rsidR="00C940D7" w:rsidRPr="00C940D7" w:rsidRDefault="00C940D7" w:rsidP="00C940D7">
            <w:pPr>
              <w:rPr>
                <w:color w:val="000000"/>
              </w:rPr>
            </w:pPr>
            <w:r w:rsidRPr="00C940D7">
              <w:rPr>
                <w:color w:val="000000"/>
              </w:rPr>
              <w:t>Развитие инфраструктуры придорожного сервиса, ориентированной на транзитные транспортные потоки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Хозяйствующие субъекты</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качества обслуживания автотранспорта, инвестиционной привлекательности территории района</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7.3</w:t>
            </w:r>
          </w:p>
        </w:tc>
        <w:tc>
          <w:tcPr>
            <w:tcW w:w="14112" w:type="dxa"/>
            <w:gridSpan w:val="5"/>
            <w:shd w:val="clear" w:color="000000" w:fill="E2EFDA"/>
            <w:hideMark/>
          </w:tcPr>
          <w:p w:rsidR="00C940D7" w:rsidRPr="00C940D7" w:rsidRDefault="00C940D7" w:rsidP="00C940D7">
            <w:pPr>
              <w:jc w:val="center"/>
              <w:rPr>
                <w:b/>
                <w:bCs/>
                <w:color w:val="000000"/>
              </w:rPr>
            </w:pPr>
            <w:r w:rsidRPr="00C940D7">
              <w:rPr>
                <w:b/>
                <w:bCs/>
                <w:color w:val="000000"/>
              </w:rPr>
              <w:t>Задача 3. Развитие транспортно-логистической инфраструктуры</w:t>
            </w:r>
          </w:p>
        </w:tc>
      </w:tr>
      <w:tr w:rsidR="00C940D7" w:rsidRPr="00C940D7" w:rsidTr="00BE1729">
        <w:trPr>
          <w:trHeight w:val="1482"/>
        </w:trPr>
        <w:tc>
          <w:tcPr>
            <w:tcW w:w="0" w:type="auto"/>
            <w:shd w:val="clear" w:color="auto" w:fill="auto"/>
            <w:noWrap/>
            <w:hideMark/>
          </w:tcPr>
          <w:p w:rsidR="00C940D7" w:rsidRPr="00C940D7" w:rsidRDefault="00C940D7" w:rsidP="00C940D7">
            <w:pPr>
              <w:jc w:val="center"/>
              <w:rPr>
                <w:color w:val="000000"/>
              </w:rPr>
            </w:pPr>
            <w:r w:rsidRPr="00C940D7">
              <w:rPr>
                <w:color w:val="000000"/>
              </w:rPr>
              <w:t>7.3.1</w:t>
            </w:r>
          </w:p>
        </w:tc>
        <w:tc>
          <w:tcPr>
            <w:tcW w:w="3415" w:type="dxa"/>
            <w:shd w:val="clear" w:color="auto" w:fill="auto"/>
            <w:hideMark/>
          </w:tcPr>
          <w:p w:rsidR="00C940D7" w:rsidRPr="00C940D7" w:rsidRDefault="00C940D7" w:rsidP="00C940D7">
            <w:pPr>
              <w:rPr>
                <w:color w:val="000000"/>
              </w:rPr>
            </w:pPr>
            <w:r w:rsidRPr="00C940D7">
              <w:rPr>
                <w:color w:val="000000"/>
              </w:rPr>
              <w:t>Развитие автомобильного общественного транспорта (расширение и оптимизация маршрутной сети, обновление парка транспортных средств)</w:t>
            </w:r>
          </w:p>
        </w:tc>
        <w:tc>
          <w:tcPr>
            <w:tcW w:w="0" w:type="auto"/>
            <w:shd w:val="clear" w:color="auto" w:fill="auto"/>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Удовлетворение потребностей населения в услугах общественного транспорта</w:t>
            </w:r>
          </w:p>
        </w:tc>
      </w:tr>
      <w:tr w:rsidR="00C940D7" w:rsidRPr="00C940D7" w:rsidTr="00BE1729">
        <w:trPr>
          <w:trHeight w:val="981"/>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7.3.2</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и реконструкция объектов транспортной инфраструктуры  (организация </w:t>
            </w:r>
            <w:proofErr w:type="spellStart"/>
            <w:r w:rsidRPr="00C940D7">
              <w:rPr>
                <w:color w:val="000000"/>
              </w:rPr>
              <w:t>машиномест</w:t>
            </w:r>
            <w:proofErr w:type="spellEnd"/>
            <w:r w:rsidRPr="00C940D7">
              <w:rPr>
                <w:color w:val="000000"/>
              </w:rPr>
              <w:t xml:space="preserve"> на парковках, установка и ремонт автопавильонов автобусных остановок)</w:t>
            </w:r>
          </w:p>
        </w:tc>
        <w:tc>
          <w:tcPr>
            <w:tcW w:w="0" w:type="auto"/>
            <w:shd w:val="clear" w:color="auto" w:fill="auto"/>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Удовлетворение потребностей населения в услугах общественного транспорта</w:t>
            </w:r>
          </w:p>
        </w:tc>
      </w:tr>
      <w:tr w:rsidR="00C940D7" w:rsidRPr="00C940D7" w:rsidTr="00BE1729">
        <w:trPr>
          <w:trHeight w:val="477"/>
        </w:trPr>
        <w:tc>
          <w:tcPr>
            <w:tcW w:w="0" w:type="auto"/>
            <w:shd w:val="clear" w:color="auto" w:fill="auto"/>
            <w:noWrap/>
            <w:hideMark/>
          </w:tcPr>
          <w:p w:rsidR="00C940D7" w:rsidRPr="00C940D7" w:rsidRDefault="00C940D7" w:rsidP="00C940D7">
            <w:pPr>
              <w:jc w:val="center"/>
              <w:rPr>
                <w:color w:val="000000"/>
              </w:rPr>
            </w:pPr>
            <w:r w:rsidRPr="00C940D7">
              <w:rPr>
                <w:color w:val="000000"/>
              </w:rPr>
              <w:t>7.3.3</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Развитие малой авиации (в </w:t>
            </w:r>
            <w:proofErr w:type="spellStart"/>
            <w:r w:rsidRPr="00C940D7">
              <w:rPr>
                <w:color w:val="000000"/>
              </w:rPr>
              <w:t>т.ч</w:t>
            </w:r>
            <w:proofErr w:type="spellEnd"/>
            <w:r w:rsidRPr="00C940D7">
              <w:rPr>
                <w:color w:val="000000"/>
              </w:rPr>
              <w:t xml:space="preserve">. </w:t>
            </w:r>
            <w:proofErr w:type="spellStart"/>
            <w:r w:rsidRPr="00C940D7">
              <w:rPr>
                <w:color w:val="000000"/>
              </w:rPr>
              <w:t>санавиации</w:t>
            </w:r>
            <w:proofErr w:type="spellEnd"/>
            <w:r w:rsidRPr="00C940D7">
              <w:rPr>
                <w:color w:val="000000"/>
              </w:rPr>
              <w:t>) и создание на базе аэродромной площадки «Воскресенск» аэродрома регионального значения</w:t>
            </w:r>
          </w:p>
        </w:tc>
        <w:tc>
          <w:tcPr>
            <w:tcW w:w="0" w:type="auto"/>
            <w:shd w:val="clear" w:color="auto" w:fill="auto"/>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(содействие и мониторинг реализации проекта)</w:t>
            </w:r>
          </w:p>
        </w:tc>
        <w:tc>
          <w:tcPr>
            <w:tcW w:w="0" w:type="auto"/>
            <w:shd w:val="clear" w:color="auto" w:fill="auto"/>
            <w:hideMark/>
          </w:tcPr>
          <w:p w:rsidR="00C940D7" w:rsidRPr="00C940D7" w:rsidRDefault="00C940D7" w:rsidP="00C940D7">
            <w:pPr>
              <w:jc w:val="center"/>
              <w:rPr>
                <w:color w:val="000000"/>
              </w:rPr>
            </w:pPr>
            <w:r w:rsidRPr="00C940D7">
              <w:rPr>
                <w:color w:val="000000"/>
              </w:rPr>
              <w:t>разработка и реализация инвестиционного проекта</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транспортной инфраструктуры, повышение инвестиционной привлекательности территории района</w:t>
            </w:r>
          </w:p>
        </w:tc>
      </w:tr>
      <w:tr w:rsidR="00C940D7" w:rsidRPr="00C940D7" w:rsidTr="00C940D7">
        <w:trPr>
          <w:trHeight w:val="3465"/>
        </w:trPr>
        <w:tc>
          <w:tcPr>
            <w:tcW w:w="0" w:type="auto"/>
            <w:shd w:val="clear" w:color="auto" w:fill="auto"/>
            <w:noWrap/>
            <w:hideMark/>
          </w:tcPr>
          <w:p w:rsidR="00C940D7" w:rsidRPr="00C940D7" w:rsidRDefault="00C940D7" w:rsidP="00C940D7">
            <w:pPr>
              <w:jc w:val="center"/>
              <w:rPr>
                <w:color w:val="000000"/>
              </w:rPr>
            </w:pPr>
            <w:r w:rsidRPr="00C940D7">
              <w:rPr>
                <w:color w:val="000000"/>
              </w:rPr>
              <w:t>7.3.4</w:t>
            </w:r>
          </w:p>
        </w:tc>
        <w:tc>
          <w:tcPr>
            <w:tcW w:w="3415" w:type="dxa"/>
            <w:shd w:val="clear" w:color="auto" w:fill="auto"/>
            <w:hideMark/>
          </w:tcPr>
          <w:p w:rsidR="00C940D7" w:rsidRPr="00C940D7" w:rsidRDefault="00C940D7" w:rsidP="00C940D7">
            <w:pPr>
              <w:rPr>
                <w:color w:val="000000"/>
              </w:rPr>
            </w:pPr>
            <w:r w:rsidRPr="00C940D7">
              <w:rPr>
                <w:color w:val="000000"/>
              </w:rPr>
              <w:t>Увеличение количества главных путей на магистральных линиях железных дорог с двух до трех:</w:t>
            </w:r>
            <w:r w:rsidRPr="00C940D7">
              <w:rPr>
                <w:color w:val="000000"/>
              </w:rPr>
              <w:br w:type="page"/>
              <w:t>Рязанское направление МЖД:</w:t>
            </w:r>
            <w:r w:rsidRPr="00C940D7">
              <w:rPr>
                <w:color w:val="000000"/>
              </w:rPr>
              <w:br w:type="page"/>
              <w:t xml:space="preserve">- железнодорожный участок </w:t>
            </w:r>
            <w:proofErr w:type="gramStart"/>
            <w:r w:rsidRPr="00C940D7">
              <w:rPr>
                <w:color w:val="000000"/>
              </w:rPr>
              <w:t>Шиферная</w:t>
            </w:r>
            <w:proofErr w:type="gramEnd"/>
            <w:r w:rsidRPr="00C940D7">
              <w:rPr>
                <w:color w:val="000000"/>
              </w:rPr>
              <w:t xml:space="preserve"> – </w:t>
            </w:r>
            <w:proofErr w:type="spellStart"/>
            <w:r w:rsidRPr="00C940D7">
              <w:rPr>
                <w:color w:val="000000"/>
              </w:rPr>
              <w:t>Голутвин</w:t>
            </w:r>
            <w:proofErr w:type="spellEnd"/>
            <w:r w:rsidRPr="00C940D7">
              <w:rPr>
                <w:color w:val="000000"/>
              </w:rPr>
              <w:t xml:space="preserve"> – 5 км;</w:t>
            </w:r>
            <w:r w:rsidRPr="00C940D7">
              <w:rPr>
                <w:color w:val="000000"/>
              </w:rPr>
              <w:br w:type="page"/>
              <w:t>- железнодорожный участок Раменское – Воскресенск – 31,46 км;</w:t>
            </w:r>
            <w:r w:rsidRPr="00C940D7">
              <w:rPr>
                <w:color w:val="000000"/>
              </w:rPr>
              <w:br w:type="page"/>
              <w:t>Большое кольцо МЖД:</w:t>
            </w:r>
            <w:r w:rsidRPr="00C940D7">
              <w:rPr>
                <w:color w:val="000000"/>
              </w:rPr>
              <w:br w:type="page"/>
              <w:t xml:space="preserve">- железнодорожный участок Воскресенск – </w:t>
            </w:r>
            <w:proofErr w:type="spellStart"/>
            <w:r w:rsidRPr="00C940D7">
              <w:rPr>
                <w:color w:val="000000"/>
              </w:rPr>
              <w:t>Лопатино</w:t>
            </w:r>
            <w:proofErr w:type="spellEnd"/>
            <w:r w:rsidRPr="00C940D7">
              <w:rPr>
                <w:color w:val="000000"/>
              </w:rPr>
              <w:t xml:space="preserve"> – Ильинский Погост – 15,47 км</w:t>
            </w:r>
          </w:p>
        </w:tc>
        <w:tc>
          <w:tcPr>
            <w:tcW w:w="0" w:type="auto"/>
            <w:shd w:val="clear" w:color="auto" w:fill="auto"/>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ОАО "РЖД"</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 ведомственная целевая программа ОАО "РЖД"</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пропускной способности магистральных линий железных дорог, повышение инвестиционной привлекательности территории района</w:t>
            </w:r>
          </w:p>
        </w:tc>
      </w:tr>
      <w:tr w:rsidR="00C940D7" w:rsidRPr="00C940D7" w:rsidTr="00BE1729">
        <w:trPr>
          <w:trHeight w:val="130"/>
        </w:trPr>
        <w:tc>
          <w:tcPr>
            <w:tcW w:w="0" w:type="auto"/>
            <w:shd w:val="clear" w:color="auto" w:fill="auto"/>
            <w:noWrap/>
            <w:hideMark/>
          </w:tcPr>
          <w:p w:rsidR="00C940D7" w:rsidRPr="00C940D7" w:rsidRDefault="00C940D7" w:rsidP="00C940D7">
            <w:pPr>
              <w:jc w:val="center"/>
              <w:rPr>
                <w:color w:val="000000"/>
              </w:rPr>
            </w:pPr>
            <w:r w:rsidRPr="00C940D7">
              <w:rPr>
                <w:color w:val="000000"/>
              </w:rPr>
              <w:t>7.3.5</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пешеходного перехода в г. Воскресенске на </w:t>
            </w:r>
            <w:r w:rsidRPr="00C940D7">
              <w:rPr>
                <w:color w:val="000000"/>
              </w:rPr>
              <w:lastRenderedPageBreak/>
              <w:t xml:space="preserve">станции </w:t>
            </w:r>
            <w:proofErr w:type="spellStart"/>
            <w:r w:rsidRPr="00C940D7">
              <w:rPr>
                <w:color w:val="000000"/>
              </w:rPr>
              <w:t>Цемгигант</w:t>
            </w:r>
            <w:proofErr w:type="spellEnd"/>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 ОАО "РЖД"</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Схема территориального планирования </w:t>
            </w:r>
            <w:r w:rsidRPr="00C940D7">
              <w:rPr>
                <w:color w:val="000000"/>
              </w:rPr>
              <w:lastRenderedPageBreak/>
              <w:t>транспортного обслуживания Московской области, ведомственная целевая программа ОАО "РЖД"</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Обеспечения связности территорий, разделенных </w:t>
            </w:r>
            <w:r w:rsidRPr="00C940D7">
              <w:rPr>
                <w:color w:val="000000"/>
              </w:rPr>
              <w:lastRenderedPageBreak/>
              <w:t>магистральными железнодорожными путями, обеспечение безопасности движения пешеходов</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7.3.6</w:t>
            </w:r>
          </w:p>
        </w:tc>
        <w:tc>
          <w:tcPr>
            <w:tcW w:w="3415" w:type="dxa"/>
            <w:shd w:val="clear" w:color="auto" w:fill="auto"/>
            <w:hideMark/>
          </w:tcPr>
          <w:p w:rsidR="00C940D7" w:rsidRPr="00C940D7" w:rsidRDefault="00C940D7" w:rsidP="00C940D7">
            <w:pPr>
              <w:rPr>
                <w:color w:val="000000"/>
              </w:rPr>
            </w:pPr>
            <w:r w:rsidRPr="00C940D7">
              <w:rPr>
                <w:color w:val="000000"/>
              </w:rPr>
              <w:t xml:space="preserve">Организация движения рельсового автобуса по участку Большой окружной железной дороги «Орехово-Зуево - Егорьевск - Воскресенск - Коломна – </w:t>
            </w:r>
            <w:proofErr w:type="spellStart"/>
            <w:r w:rsidRPr="00C940D7">
              <w:rPr>
                <w:color w:val="000000"/>
              </w:rPr>
              <w:t>Озеры</w:t>
            </w:r>
            <w:proofErr w:type="spellEnd"/>
            <w:r w:rsidRPr="00C940D7">
              <w:rPr>
                <w:color w:val="000000"/>
              </w:rPr>
              <w:t>»</w:t>
            </w:r>
          </w:p>
        </w:tc>
        <w:tc>
          <w:tcPr>
            <w:tcW w:w="0" w:type="auto"/>
            <w:shd w:val="clear" w:color="auto" w:fill="auto"/>
            <w:hideMark/>
          </w:tcPr>
          <w:p w:rsidR="00C940D7" w:rsidRPr="00C940D7" w:rsidRDefault="00C940D7" w:rsidP="00C940D7">
            <w:pPr>
              <w:jc w:val="center"/>
              <w:rPr>
                <w:color w:val="000000"/>
              </w:rPr>
            </w:pPr>
            <w:r w:rsidRPr="00C940D7">
              <w:rPr>
                <w:color w:val="000000"/>
              </w:rPr>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ОАО "РЖД"</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 ведомственная целевая программа ОАО "РЖД"</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Развитие транспортной инфраструктуры, уменьшение интервалов движения между пригородными пассажирскими поездами </w:t>
            </w:r>
          </w:p>
        </w:tc>
      </w:tr>
      <w:tr w:rsidR="00C940D7" w:rsidRPr="00C940D7" w:rsidTr="00BE1729">
        <w:trPr>
          <w:trHeight w:val="1973"/>
        </w:trPr>
        <w:tc>
          <w:tcPr>
            <w:tcW w:w="0" w:type="auto"/>
            <w:shd w:val="clear" w:color="auto" w:fill="auto"/>
            <w:noWrap/>
            <w:hideMark/>
          </w:tcPr>
          <w:p w:rsidR="00C940D7" w:rsidRPr="00C940D7" w:rsidRDefault="00C940D7" w:rsidP="00C940D7">
            <w:pPr>
              <w:jc w:val="center"/>
              <w:rPr>
                <w:color w:val="000000"/>
              </w:rPr>
            </w:pPr>
            <w:r w:rsidRPr="00C940D7">
              <w:rPr>
                <w:color w:val="000000"/>
              </w:rPr>
              <w:t>7.3.7</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транспортно-пересадочных узлов в местах массовой концентрации и перераспределения по направлениям пассажиропотоков при соединении или пересечении железнодорожного и автомобильного транспорта, оборудованных стоянками для легкового автотранспорта, на которых обеспечивается пересадка пассажиров наземного пассажирского и индивидуального транспорта на железнодорожный транспорт:</w:t>
            </w:r>
            <w:r w:rsidRPr="00C940D7">
              <w:rPr>
                <w:color w:val="000000"/>
              </w:rPr>
              <w:br w:type="page"/>
              <w:t xml:space="preserve">- </w:t>
            </w:r>
            <w:proofErr w:type="spellStart"/>
            <w:r w:rsidRPr="00C940D7">
              <w:rPr>
                <w:color w:val="000000"/>
              </w:rPr>
              <w:t>гп</w:t>
            </w:r>
            <w:proofErr w:type="spellEnd"/>
            <w:r w:rsidRPr="00C940D7">
              <w:rPr>
                <w:color w:val="000000"/>
              </w:rPr>
              <w:t>. Воскресенск – платформа 88 км;</w:t>
            </w:r>
            <w:r w:rsidRPr="00C940D7">
              <w:rPr>
                <w:color w:val="000000"/>
              </w:rPr>
              <w:br w:type="page"/>
              <w:t xml:space="preserve">- </w:t>
            </w:r>
            <w:proofErr w:type="spellStart"/>
            <w:r w:rsidRPr="00C940D7">
              <w:rPr>
                <w:color w:val="000000"/>
              </w:rPr>
              <w:t>гп</w:t>
            </w:r>
            <w:proofErr w:type="spellEnd"/>
            <w:r w:rsidRPr="00C940D7">
              <w:rPr>
                <w:color w:val="000000"/>
              </w:rPr>
              <w:t xml:space="preserve">. Воскресенск – станция </w:t>
            </w:r>
            <w:r w:rsidRPr="00C940D7">
              <w:rPr>
                <w:color w:val="000000"/>
              </w:rPr>
              <w:lastRenderedPageBreak/>
              <w:t>Воскресенск;</w:t>
            </w:r>
            <w:r w:rsidRPr="00C940D7">
              <w:rPr>
                <w:color w:val="000000"/>
              </w:rPr>
              <w:br w:type="page"/>
              <w:t xml:space="preserve">- </w:t>
            </w:r>
            <w:proofErr w:type="spellStart"/>
            <w:r w:rsidRPr="00C940D7">
              <w:rPr>
                <w:color w:val="000000"/>
              </w:rPr>
              <w:t>сп</w:t>
            </w:r>
            <w:proofErr w:type="spellEnd"/>
            <w:r w:rsidRPr="00C940D7">
              <w:rPr>
                <w:color w:val="000000"/>
              </w:rPr>
              <w:t xml:space="preserve">. </w:t>
            </w:r>
            <w:proofErr w:type="spellStart"/>
            <w:r w:rsidRPr="00C940D7">
              <w:rPr>
                <w:color w:val="000000"/>
              </w:rPr>
              <w:t>Ашитковское</w:t>
            </w:r>
            <w:proofErr w:type="spellEnd"/>
            <w:r w:rsidRPr="00C940D7">
              <w:rPr>
                <w:color w:val="000000"/>
              </w:rPr>
              <w:t xml:space="preserve"> – станция Виноградово;</w:t>
            </w:r>
            <w:r w:rsidRPr="00C940D7">
              <w:rPr>
                <w:color w:val="000000"/>
              </w:rPr>
              <w:br w:type="page"/>
              <w:t xml:space="preserve">- </w:t>
            </w:r>
            <w:proofErr w:type="spellStart"/>
            <w:r w:rsidRPr="00C940D7">
              <w:rPr>
                <w:color w:val="000000"/>
              </w:rPr>
              <w:t>сп</w:t>
            </w:r>
            <w:proofErr w:type="spellEnd"/>
            <w:r w:rsidRPr="00C940D7">
              <w:rPr>
                <w:color w:val="000000"/>
              </w:rPr>
              <w:t xml:space="preserve">. </w:t>
            </w:r>
            <w:proofErr w:type="spellStart"/>
            <w:r w:rsidRPr="00C940D7">
              <w:rPr>
                <w:color w:val="000000"/>
              </w:rPr>
              <w:t>Ашитковское</w:t>
            </w:r>
            <w:proofErr w:type="spellEnd"/>
            <w:r w:rsidRPr="00C940D7">
              <w:rPr>
                <w:color w:val="000000"/>
              </w:rPr>
              <w:t xml:space="preserve"> – станция </w:t>
            </w:r>
            <w:proofErr w:type="spellStart"/>
            <w:r w:rsidRPr="00C940D7">
              <w:rPr>
                <w:color w:val="000000"/>
              </w:rPr>
              <w:t>Фаустово</w:t>
            </w:r>
            <w:proofErr w:type="spellEnd"/>
            <w:r w:rsidRPr="00C940D7">
              <w:rPr>
                <w:color w:val="000000"/>
              </w:rPr>
              <w:t>;</w:t>
            </w:r>
            <w:r w:rsidRPr="00C940D7">
              <w:rPr>
                <w:color w:val="000000"/>
              </w:rPr>
              <w:br w:type="page"/>
              <w:t xml:space="preserve">- </w:t>
            </w:r>
            <w:proofErr w:type="spellStart"/>
            <w:r w:rsidRPr="00C940D7">
              <w:rPr>
                <w:color w:val="000000"/>
              </w:rPr>
              <w:t>сп</w:t>
            </w:r>
            <w:proofErr w:type="spellEnd"/>
            <w:r w:rsidRPr="00C940D7">
              <w:rPr>
                <w:color w:val="000000"/>
              </w:rPr>
              <w:t xml:space="preserve">. </w:t>
            </w:r>
            <w:proofErr w:type="spellStart"/>
            <w:r w:rsidRPr="00C940D7">
              <w:rPr>
                <w:color w:val="000000"/>
              </w:rPr>
              <w:t>Ашитковское</w:t>
            </w:r>
            <w:proofErr w:type="spellEnd"/>
            <w:r w:rsidRPr="00C940D7">
              <w:rPr>
                <w:color w:val="000000"/>
              </w:rPr>
              <w:t xml:space="preserve"> – станция Конобеево;</w:t>
            </w:r>
            <w:r w:rsidRPr="00C940D7">
              <w:rPr>
                <w:color w:val="000000"/>
              </w:rPr>
              <w:br w:type="page"/>
              <w:t xml:space="preserve">- </w:t>
            </w:r>
            <w:proofErr w:type="spellStart"/>
            <w:r w:rsidRPr="00C940D7">
              <w:rPr>
                <w:color w:val="000000"/>
              </w:rPr>
              <w:t>гп</w:t>
            </w:r>
            <w:proofErr w:type="spellEnd"/>
            <w:r w:rsidRPr="00C940D7">
              <w:rPr>
                <w:color w:val="000000"/>
              </w:rPr>
              <w:t xml:space="preserve">. </w:t>
            </w:r>
            <w:proofErr w:type="spellStart"/>
            <w:r w:rsidRPr="00C940D7">
              <w:rPr>
                <w:color w:val="000000"/>
              </w:rPr>
              <w:t>Белоозерский</w:t>
            </w:r>
            <w:proofErr w:type="spellEnd"/>
            <w:r w:rsidRPr="00C940D7">
              <w:rPr>
                <w:color w:val="000000"/>
              </w:rPr>
              <w:t xml:space="preserve"> – станция </w:t>
            </w:r>
            <w:proofErr w:type="spellStart"/>
            <w:r w:rsidRPr="00C940D7">
              <w:rPr>
                <w:color w:val="000000"/>
              </w:rPr>
              <w:t>Белоозерская</w:t>
            </w:r>
            <w:proofErr w:type="spellEnd"/>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2021-2031</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Повышение связности всех видов транспорта </w:t>
            </w:r>
          </w:p>
        </w:tc>
      </w:tr>
      <w:tr w:rsidR="00C940D7" w:rsidRPr="00C940D7" w:rsidTr="00BE1729">
        <w:trPr>
          <w:trHeight w:val="1182"/>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7.3.8</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дополнительных путей и грузовых сетевых терминалов в </w:t>
            </w:r>
            <w:proofErr w:type="spellStart"/>
            <w:r w:rsidRPr="00C940D7">
              <w:rPr>
                <w:color w:val="000000"/>
              </w:rPr>
              <w:t>мультимодальных</w:t>
            </w:r>
            <w:proofErr w:type="spellEnd"/>
            <w:r w:rsidRPr="00C940D7">
              <w:rPr>
                <w:color w:val="000000"/>
              </w:rPr>
              <w:t xml:space="preserve"> логистических центрах в районе станции Воскресенск</w:t>
            </w:r>
          </w:p>
        </w:tc>
        <w:tc>
          <w:tcPr>
            <w:tcW w:w="0" w:type="auto"/>
            <w:shd w:val="clear" w:color="auto" w:fill="auto"/>
            <w:hideMark/>
          </w:tcPr>
          <w:p w:rsidR="00C940D7" w:rsidRPr="00C940D7" w:rsidRDefault="00C940D7" w:rsidP="00C940D7">
            <w:pPr>
              <w:jc w:val="center"/>
              <w:rPr>
                <w:color w:val="000000"/>
              </w:rPr>
            </w:pPr>
            <w:r w:rsidRPr="00C940D7">
              <w:rPr>
                <w:color w:val="000000"/>
              </w:rPr>
              <w:t>2021-2031</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транспорта и дорожной инфраструктуры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Схема территориального планирования транспортного обслуживания Московской области</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Обеспечения потребностей экономики Московской области в грузовых перевозках, выполнения перераспределения потока контейнерных грузов между автомобильным и железнодорожным транспортом</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7.3.9</w:t>
            </w:r>
          </w:p>
        </w:tc>
        <w:tc>
          <w:tcPr>
            <w:tcW w:w="3415" w:type="dxa"/>
            <w:shd w:val="clear" w:color="auto" w:fill="auto"/>
            <w:hideMark/>
          </w:tcPr>
          <w:p w:rsidR="00C940D7" w:rsidRDefault="00C940D7" w:rsidP="00C940D7">
            <w:pPr>
              <w:rPr>
                <w:color w:val="000000"/>
              </w:rPr>
            </w:pPr>
            <w:r w:rsidRPr="00C940D7">
              <w:rPr>
                <w:color w:val="000000"/>
              </w:rPr>
              <w:t>Реконструкция причалов для нужд промышленных предприятий:</w:t>
            </w:r>
            <w:r w:rsidRPr="00C940D7">
              <w:rPr>
                <w:color w:val="000000"/>
              </w:rPr>
              <w:br/>
              <w:t xml:space="preserve">- причал д. </w:t>
            </w:r>
            <w:proofErr w:type="spellStart"/>
            <w:r w:rsidRPr="00C940D7">
              <w:rPr>
                <w:color w:val="000000"/>
              </w:rPr>
              <w:t>Ратмирово</w:t>
            </w:r>
            <w:proofErr w:type="spellEnd"/>
            <w:r w:rsidRPr="00C940D7">
              <w:rPr>
                <w:color w:val="000000"/>
              </w:rPr>
              <w:t xml:space="preserve"> (для ГУП «Воскресенский </w:t>
            </w:r>
            <w:proofErr w:type="spellStart"/>
            <w:r w:rsidRPr="00C940D7">
              <w:rPr>
                <w:color w:val="000000"/>
              </w:rPr>
              <w:t>Автодор</w:t>
            </w:r>
            <w:proofErr w:type="spellEnd"/>
            <w:r w:rsidRPr="00C940D7">
              <w:rPr>
                <w:color w:val="000000"/>
              </w:rPr>
              <w:t>»);</w:t>
            </w:r>
            <w:r w:rsidRPr="00C940D7">
              <w:rPr>
                <w:color w:val="000000"/>
              </w:rPr>
              <w:br/>
              <w:t xml:space="preserve">- причал </w:t>
            </w:r>
            <w:proofErr w:type="spellStart"/>
            <w:r w:rsidRPr="00C940D7">
              <w:rPr>
                <w:color w:val="000000"/>
              </w:rPr>
              <w:t>Ачкасово</w:t>
            </w:r>
            <w:proofErr w:type="spellEnd"/>
            <w:r w:rsidRPr="00C940D7">
              <w:rPr>
                <w:color w:val="000000"/>
              </w:rPr>
              <w:t xml:space="preserve"> (</w:t>
            </w:r>
            <w:proofErr w:type="spellStart"/>
            <w:r w:rsidRPr="00C940D7">
              <w:rPr>
                <w:color w:val="000000"/>
              </w:rPr>
              <w:t>Афанасьевский</w:t>
            </w:r>
            <w:proofErr w:type="spellEnd"/>
            <w:r w:rsidRPr="00C940D7">
              <w:rPr>
                <w:color w:val="000000"/>
              </w:rPr>
              <w:t xml:space="preserve"> мост) для ООО «Воскресенские нерудные материалы»;</w:t>
            </w:r>
            <w:r w:rsidRPr="00C940D7">
              <w:rPr>
                <w:color w:val="000000"/>
              </w:rPr>
              <w:br/>
              <w:t xml:space="preserve">- причал д. </w:t>
            </w:r>
            <w:proofErr w:type="spellStart"/>
            <w:r w:rsidRPr="00C940D7">
              <w:rPr>
                <w:color w:val="000000"/>
              </w:rPr>
              <w:t>Ратмирово</w:t>
            </w:r>
            <w:proofErr w:type="spellEnd"/>
            <w:r w:rsidRPr="00C940D7">
              <w:rPr>
                <w:color w:val="000000"/>
              </w:rPr>
              <w:t xml:space="preserve"> для ЗАО «ВЗЖБИ».</w:t>
            </w:r>
          </w:p>
          <w:p w:rsidR="00BE1729" w:rsidRDefault="00BE1729" w:rsidP="00C940D7">
            <w:pPr>
              <w:rPr>
                <w:color w:val="000000"/>
              </w:rPr>
            </w:pPr>
          </w:p>
          <w:p w:rsidR="00BE1729" w:rsidRPr="00C940D7" w:rsidRDefault="00BE1729" w:rsidP="00C940D7">
            <w:pPr>
              <w:rPr>
                <w:color w:val="000000"/>
              </w:rPr>
            </w:pPr>
          </w:p>
        </w:tc>
        <w:tc>
          <w:tcPr>
            <w:tcW w:w="0" w:type="auto"/>
            <w:shd w:val="clear" w:color="auto" w:fill="auto"/>
            <w:hideMark/>
          </w:tcPr>
          <w:p w:rsidR="00C940D7" w:rsidRPr="00C940D7" w:rsidRDefault="00C940D7" w:rsidP="00C940D7">
            <w:pPr>
              <w:jc w:val="center"/>
              <w:rPr>
                <w:color w:val="000000"/>
              </w:rPr>
            </w:pPr>
            <w:r w:rsidRPr="00C940D7">
              <w:rPr>
                <w:color w:val="000000"/>
              </w:rPr>
              <w:t>2026-2030</w:t>
            </w:r>
          </w:p>
        </w:tc>
        <w:tc>
          <w:tcPr>
            <w:tcW w:w="2676" w:type="dxa"/>
            <w:shd w:val="clear" w:color="auto" w:fill="auto"/>
            <w:hideMark/>
          </w:tcPr>
          <w:p w:rsidR="00C940D7" w:rsidRPr="00C940D7" w:rsidRDefault="00C940D7" w:rsidP="00C940D7">
            <w:pPr>
              <w:jc w:val="center"/>
              <w:rPr>
                <w:color w:val="000000"/>
              </w:rPr>
            </w:pPr>
            <w:r w:rsidRPr="00C940D7">
              <w:rPr>
                <w:color w:val="000000"/>
              </w:rPr>
              <w:t>предприятия и организации, инвесторы</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реализации инвестиционных проектов</w:t>
            </w:r>
          </w:p>
        </w:tc>
        <w:tc>
          <w:tcPr>
            <w:tcW w:w="3308" w:type="dxa"/>
            <w:shd w:val="clear" w:color="auto" w:fill="auto"/>
            <w:hideMark/>
          </w:tcPr>
          <w:p w:rsidR="00C940D7" w:rsidRPr="00C940D7" w:rsidRDefault="00C940D7" w:rsidP="00C940D7">
            <w:pPr>
              <w:jc w:val="center"/>
              <w:rPr>
                <w:color w:val="000000"/>
              </w:rPr>
            </w:pPr>
            <w:r w:rsidRPr="00C940D7">
              <w:rPr>
                <w:color w:val="000000"/>
              </w:rPr>
              <w:t>Оптимизация транспортных затрат предприятий, развитие логистической инфраструктуры промышленных площадок</w:t>
            </w:r>
          </w:p>
        </w:tc>
      </w:tr>
      <w:tr w:rsidR="00C940D7" w:rsidRPr="00C940D7" w:rsidTr="00C940D7">
        <w:trPr>
          <w:trHeight w:val="315"/>
        </w:trPr>
        <w:tc>
          <w:tcPr>
            <w:tcW w:w="0" w:type="auto"/>
            <w:shd w:val="clear" w:color="000000" w:fill="C6E0B4"/>
            <w:noWrap/>
            <w:vAlign w:val="center"/>
            <w:hideMark/>
          </w:tcPr>
          <w:p w:rsidR="00C940D7" w:rsidRPr="00C940D7" w:rsidRDefault="00C940D7" w:rsidP="00C940D7">
            <w:pPr>
              <w:jc w:val="center"/>
              <w:rPr>
                <w:b/>
                <w:bCs/>
                <w:color w:val="000000"/>
              </w:rPr>
            </w:pPr>
            <w:r w:rsidRPr="00C940D7">
              <w:rPr>
                <w:b/>
                <w:bCs/>
                <w:color w:val="000000"/>
              </w:rPr>
              <w:lastRenderedPageBreak/>
              <w:t>8</w:t>
            </w:r>
          </w:p>
        </w:tc>
        <w:tc>
          <w:tcPr>
            <w:tcW w:w="14112" w:type="dxa"/>
            <w:gridSpan w:val="5"/>
            <w:shd w:val="clear" w:color="000000" w:fill="C6E0B4"/>
            <w:noWrap/>
            <w:hideMark/>
          </w:tcPr>
          <w:p w:rsidR="00C940D7" w:rsidRPr="00C940D7" w:rsidRDefault="00C940D7" w:rsidP="00C940D7">
            <w:pPr>
              <w:jc w:val="center"/>
              <w:rPr>
                <w:b/>
                <w:bCs/>
                <w:color w:val="000000"/>
              </w:rPr>
            </w:pPr>
            <w:r w:rsidRPr="00C940D7">
              <w:rPr>
                <w:b/>
                <w:bCs/>
                <w:color w:val="000000"/>
              </w:rPr>
              <w:t>Цель 8. Сохранение экологического баланса территории</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t>8.1</w:t>
            </w:r>
          </w:p>
        </w:tc>
        <w:tc>
          <w:tcPr>
            <w:tcW w:w="14112" w:type="dxa"/>
            <w:gridSpan w:val="5"/>
            <w:shd w:val="clear" w:color="000000" w:fill="E2EFDA"/>
            <w:vAlign w:val="bottom"/>
            <w:hideMark/>
          </w:tcPr>
          <w:p w:rsidR="00C940D7" w:rsidRPr="00C940D7" w:rsidRDefault="00C940D7" w:rsidP="00C940D7">
            <w:pPr>
              <w:jc w:val="center"/>
              <w:rPr>
                <w:b/>
                <w:bCs/>
                <w:color w:val="000000"/>
              </w:rPr>
            </w:pPr>
            <w:r w:rsidRPr="00C940D7">
              <w:rPr>
                <w:b/>
                <w:bCs/>
                <w:color w:val="000000"/>
              </w:rPr>
              <w:t>Задача 1. Активизация природоохранной деятельности</w:t>
            </w:r>
          </w:p>
        </w:tc>
      </w:tr>
      <w:tr w:rsidR="00C940D7" w:rsidRPr="00C940D7" w:rsidTr="00C940D7">
        <w:trPr>
          <w:trHeight w:val="1920"/>
        </w:trPr>
        <w:tc>
          <w:tcPr>
            <w:tcW w:w="0" w:type="auto"/>
            <w:shd w:val="clear" w:color="auto" w:fill="auto"/>
            <w:noWrap/>
            <w:hideMark/>
          </w:tcPr>
          <w:p w:rsidR="00C940D7" w:rsidRPr="00C940D7" w:rsidRDefault="00C940D7" w:rsidP="00C940D7">
            <w:pPr>
              <w:jc w:val="center"/>
              <w:rPr>
                <w:color w:val="000000"/>
              </w:rPr>
            </w:pPr>
            <w:r w:rsidRPr="00C940D7">
              <w:rPr>
                <w:color w:val="000000"/>
              </w:rPr>
              <w:t>8.1.1</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мусороперерабатывающего завода в Воскресенском муниципальном районе (300 тыс. тонн в год)</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экологии и природопользования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ГП "Экология и окружающая среда Подмосковья" на 2017-2026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w:t>
            </w:r>
          </w:p>
        </w:tc>
      </w:tr>
      <w:tr w:rsidR="00C940D7" w:rsidRPr="00C940D7" w:rsidTr="00BE1729">
        <w:trPr>
          <w:trHeight w:val="521"/>
        </w:trPr>
        <w:tc>
          <w:tcPr>
            <w:tcW w:w="0" w:type="auto"/>
            <w:shd w:val="clear" w:color="auto" w:fill="auto"/>
            <w:noWrap/>
            <w:hideMark/>
          </w:tcPr>
          <w:p w:rsidR="00C940D7" w:rsidRPr="00C940D7" w:rsidRDefault="00C940D7" w:rsidP="00C940D7">
            <w:pPr>
              <w:jc w:val="center"/>
              <w:rPr>
                <w:color w:val="000000"/>
              </w:rPr>
            </w:pPr>
            <w:r w:rsidRPr="00C940D7">
              <w:rPr>
                <w:color w:val="000000"/>
              </w:rPr>
              <w:t>8.1.2</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нового объекта размещения ТКО в Воскресенском муниципальном районе (180 тыс. тонн в год)</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экологии и природопользования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ГП "Экология и окружающая среда Подмосковья" на 2017-2026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8.1.3</w:t>
            </w:r>
          </w:p>
        </w:tc>
        <w:tc>
          <w:tcPr>
            <w:tcW w:w="3415" w:type="dxa"/>
            <w:shd w:val="clear" w:color="auto" w:fill="auto"/>
            <w:hideMark/>
          </w:tcPr>
          <w:p w:rsidR="00C940D7" w:rsidRPr="00C940D7" w:rsidRDefault="00C940D7" w:rsidP="00C940D7">
            <w:pPr>
              <w:rPr>
                <w:color w:val="000000"/>
              </w:rPr>
            </w:pPr>
            <w:r w:rsidRPr="00C940D7">
              <w:rPr>
                <w:color w:val="000000"/>
              </w:rPr>
              <w:t xml:space="preserve">Мониторинг окружающей среды и комплексная экологическая оценка современного состояния окружающей среды, в </w:t>
            </w:r>
            <w:proofErr w:type="spellStart"/>
            <w:r w:rsidRPr="00C940D7">
              <w:rPr>
                <w:color w:val="000000"/>
              </w:rPr>
              <w:t>т.ч</w:t>
            </w:r>
            <w:proofErr w:type="spellEnd"/>
            <w:r w:rsidRPr="00C940D7">
              <w:rPr>
                <w:color w:val="000000"/>
              </w:rPr>
              <w:t>.:</w:t>
            </w:r>
            <w:r w:rsidRPr="00C940D7">
              <w:rPr>
                <w:color w:val="000000"/>
              </w:rPr>
              <w:br/>
              <w:t xml:space="preserve"> - выполнение исследований состояния окружающей среды по отдельным компонентам;</w:t>
            </w:r>
            <w:r w:rsidRPr="00C940D7">
              <w:rPr>
                <w:color w:val="000000"/>
              </w:rPr>
              <w:br/>
              <w:t xml:space="preserve"> - исследование и учет источников загрязнения окружающей среды;</w:t>
            </w:r>
            <w:r w:rsidRPr="00C940D7">
              <w:rPr>
                <w:color w:val="000000"/>
              </w:rPr>
              <w:br/>
              <w:t xml:space="preserve"> - выпуск ежемесячного экологического бюллетеня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сельского хозяйства и экологии</w:t>
            </w:r>
          </w:p>
        </w:tc>
        <w:tc>
          <w:tcPr>
            <w:tcW w:w="0" w:type="auto"/>
            <w:shd w:val="clear" w:color="auto" w:fill="auto"/>
            <w:hideMark/>
          </w:tcPr>
          <w:p w:rsidR="00C940D7" w:rsidRPr="00C940D7" w:rsidRDefault="00C940D7" w:rsidP="00C940D7">
            <w:pPr>
              <w:jc w:val="center"/>
              <w:rPr>
                <w:color w:val="000000"/>
              </w:rPr>
            </w:pPr>
            <w:r w:rsidRPr="00C940D7">
              <w:rPr>
                <w:color w:val="000000"/>
              </w:rPr>
              <w:t>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информационно-аналитического комплекса в области экологии и охраны окружающей среды, комплексная оценка экологического состояния территории района</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8.1.4</w:t>
            </w:r>
          </w:p>
        </w:tc>
        <w:tc>
          <w:tcPr>
            <w:tcW w:w="3415" w:type="dxa"/>
            <w:shd w:val="clear" w:color="auto" w:fill="auto"/>
            <w:hideMark/>
          </w:tcPr>
          <w:p w:rsidR="00C940D7" w:rsidRPr="00C940D7" w:rsidRDefault="00C940D7" w:rsidP="00C940D7">
            <w:pPr>
              <w:rPr>
                <w:color w:val="000000"/>
              </w:rPr>
            </w:pPr>
            <w:r w:rsidRPr="00C940D7">
              <w:rPr>
                <w:color w:val="000000"/>
              </w:rPr>
              <w:t>Разработка и выпуск экологического атласа Воскресенского муниципального района с разработкой картографических материалов и баз данных информационно-аналитического сопровождения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2019</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сельского хозяйства и экологии</w:t>
            </w:r>
          </w:p>
        </w:tc>
        <w:tc>
          <w:tcPr>
            <w:tcW w:w="0" w:type="auto"/>
            <w:shd w:val="clear" w:color="auto" w:fill="auto"/>
            <w:hideMark/>
          </w:tcPr>
          <w:p w:rsidR="00C940D7" w:rsidRPr="00C940D7" w:rsidRDefault="00C940D7" w:rsidP="00C940D7">
            <w:pPr>
              <w:jc w:val="center"/>
              <w:rPr>
                <w:color w:val="000000"/>
              </w:rPr>
            </w:pPr>
            <w:r w:rsidRPr="00C940D7">
              <w:rPr>
                <w:color w:val="000000"/>
              </w:rPr>
              <w:t>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информационно-аналитического комплекса в области экологии и охраны окружающей среды, комплексная оценка экологического состояния территории района</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8.1.5</w:t>
            </w:r>
          </w:p>
        </w:tc>
        <w:tc>
          <w:tcPr>
            <w:tcW w:w="3415" w:type="dxa"/>
            <w:shd w:val="clear" w:color="auto" w:fill="auto"/>
            <w:hideMark/>
          </w:tcPr>
          <w:p w:rsidR="00C940D7" w:rsidRPr="00C940D7" w:rsidRDefault="00C940D7" w:rsidP="00C940D7">
            <w:pPr>
              <w:rPr>
                <w:color w:val="000000"/>
              </w:rPr>
            </w:pPr>
            <w:r w:rsidRPr="00C940D7">
              <w:rPr>
                <w:color w:val="000000"/>
              </w:rPr>
              <w:t>Капитальный ремонт очистных сооружений биологической очистки с. Конобеево,  с. Барановское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жилищно-коммунального комплекса,  ЗАО "</w:t>
            </w:r>
            <w:proofErr w:type="spellStart"/>
            <w:r w:rsidRPr="00C940D7">
              <w:rPr>
                <w:color w:val="000000"/>
              </w:rPr>
              <w:t>Аквасток</w:t>
            </w:r>
            <w:proofErr w:type="spellEnd"/>
            <w:r w:rsidRPr="00C940D7">
              <w:rPr>
                <w:color w:val="000000"/>
              </w:rPr>
              <w:t>"</w:t>
            </w:r>
          </w:p>
        </w:tc>
        <w:tc>
          <w:tcPr>
            <w:tcW w:w="0" w:type="auto"/>
            <w:shd w:val="clear" w:color="auto" w:fill="auto"/>
            <w:hideMark/>
          </w:tcPr>
          <w:p w:rsidR="00C940D7" w:rsidRPr="00C940D7" w:rsidRDefault="00C940D7" w:rsidP="00C940D7">
            <w:pPr>
              <w:jc w:val="center"/>
              <w:rPr>
                <w:color w:val="000000"/>
              </w:rPr>
            </w:pPr>
            <w:r w:rsidRPr="00C940D7">
              <w:rPr>
                <w:color w:val="000000"/>
              </w:rPr>
              <w:t>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негативного воздействия на водные объекты, снижение уровня износа объектов, внедрение современных технологий очистки сточных вод</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8.1.6</w:t>
            </w:r>
          </w:p>
        </w:tc>
        <w:tc>
          <w:tcPr>
            <w:tcW w:w="3415" w:type="dxa"/>
            <w:shd w:val="clear" w:color="auto" w:fill="auto"/>
            <w:hideMark/>
          </w:tcPr>
          <w:p w:rsidR="00C940D7" w:rsidRPr="00C940D7" w:rsidRDefault="00C940D7" w:rsidP="00C940D7">
            <w:pPr>
              <w:rPr>
                <w:color w:val="000000"/>
              </w:rPr>
            </w:pPr>
            <w:r w:rsidRPr="00C940D7">
              <w:rPr>
                <w:color w:val="000000"/>
              </w:rPr>
              <w:t>Постановка на учет бесхозяйных гидротехнических сооружений района (14 ед.) с разработкой плана мероприятий по их капитальному ремонту, реконструкции и приведению в нормативное техническое состояние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2017-2019</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муниципальной собственности и земельно-правовых 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Сохранение благоприятной водной среды, защита населения, имущественного комплекса на территориях, подверженных негативному воздействию вод, снижения риска возникновения чрезвычайных ситуаций </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8.1.7</w:t>
            </w:r>
          </w:p>
        </w:tc>
        <w:tc>
          <w:tcPr>
            <w:tcW w:w="3415" w:type="dxa"/>
            <w:shd w:val="clear" w:color="auto" w:fill="auto"/>
            <w:hideMark/>
          </w:tcPr>
          <w:p w:rsidR="00C940D7" w:rsidRPr="00C940D7" w:rsidRDefault="00C940D7" w:rsidP="00C940D7">
            <w:pPr>
              <w:rPr>
                <w:color w:val="000000"/>
              </w:rPr>
            </w:pPr>
            <w:r w:rsidRPr="00C940D7">
              <w:rPr>
                <w:color w:val="000000"/>
              </w:rPr>
              <w:t xml:space="preserve">Рекультивация (озеленение) полигона № 2 Лопатинского (отвала </w:t>
            </w:r>
            <w:proofErr w:type="spellStart"/>
            <w:r w:rsidRPr="00C940D7">
              <w:rPr>
                <w:color w:val="000000"/>
              </w:rPr>
              <w:t>фосфогипса</w:t>
            </w:r>
            <w:proofErr w:type="spellEnd"/>
            <w:r w:rsidRPr="00C940D7">
              <w:rPr>
                <w:color w:val="000000"/>
              </w:rPr>
              <w:t xml:space="preserve">)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АО "Воскресенские минеральные удобрения"</w:t>
            </w:r>
          </w:p>
        </w:tc>
        <w:tc>
          <w:tcPr>
            <w:tcW w:w="0" w:type="auto"/>
            <w:shd w:val="clear" w:color="auto" w:fill="auto"/>
            <w:hideMark/>
          </w:tcPr>
          <w:p w:rsidR="00C940D7" w:rsidRPr="00C940D7" w:rsidRDefault="00C940D7" w:rsidP="00C940D7">
            <w:pPr>
              <w:jc w:val="center"/>
              <w:rPr>
                <w:color w:val="000000"/>
              </w:rPr>
            </w:pPr>
            <w:r w:rsidRPr="00C940D7">
              <w:rPr>
                <w:color w:val="000000"/>
              </w:rPr>
              <w:t>За счет сре</w:t>
            </w:r>
            <w:proofErr w:type="gramStart"/>
            <w:r w:rsidRPr="00C940D7">
              <w:rPr>
                <w:color w:val="000000"/>
              </w:rPr>
              <w:t>дств пр</w:t>
            </w:r>
            <w:proofErr w:type="gramEnd"/>
            <w:r w:rsidRPr="00C940D7">
              <w:rPr>
                <w:color w:val="000000"/>
              </w:rPr>
              <w:t>едприятия, направляемых на природоохранную деятельность</w:t>
            </w:r>
          </w:p>
        </w:tc>
        <w:tc>
          <w:tcPr>
            <w:tcW w:w="3308" w:type="dxa"/>
            <w:shd w:val="clear" w:color="auto" w:fill="auto"/>
            <w:hideMark/>
          </w:tcPr>
          <w:p w:rsidR="00C940D7" w:rsidRPr="00C940D7" w:rsidRDefault="00C940D7" w:rsidP="00C940D7">
            <w:pPr>
              <w:jc w:val="center"/>
              <w:rPr>
                <w:color w:val="000000"/>
              </w:rPr>
            </w:pPr>
            <w:r w:rsidRPr="00C940D7">
              <w:rPr>
                <w:color w:val="000000"/>
              </w:rPr>
              <w:t>Сокращение водной и ветровой эрозии поверхности полигона, исключение загрязнения почвенно-грунтовых вод и атмосферного воздуха, улучшение рекреационно-эстетических характеристик окружающей среды</w:t>
            </w:r>
          </w:p>
        </w:tc>
      </w:tr>
      <w:tr w:rsidR="00C940D7" w:rsidRPr="00C940D7" w:rsidTr="00BE1729">
        <w:trPr>
          <w:trHeight w:val="860"/>
        </w:trPr>
        <w:tc>
          <w:tcPr>
            <w:tcW w:w="0" w:type="auto"/>
            <w:shd w:val="clear" w:color="auto" w:fill="auto"/>
            <w:noWrap/>
            <w:hideMark/>
          </w:tcPr>
          <w:p w:rsidR="00C940D7" w:rsidRPr="00C940D7" w:rsidRDefault="00C940D7" w:rsidP="00C940D7">
            <w:pPr>
              <w:jc w:val="center"/>
              <w:rPr>
                <w:color w:val="000000"/>
              </w:rPr>
            </w:pPr>
            <w:r w:rsidRPr="00C940D7">
              <w:rPr>
                <w:color w:val="000000"/>
              </w:rPr>
              <w:t>8.1.8</w:t>
            </w:r>
          </w:p>
        </w:tc>
        <w:tc>
          <w:tcPr>
            <w:tcW w:w="3415" w:type="dxa"/>
            <w:shd w:val="clear" w:color="auto" w:fill="auto"/>
            <w:hideMark/>
          </w:tcPr>
          <w:p w:rsidR="00C940D7" w:rsidRPr="00C940D7" w:rsidRDefault="00C940D7" w:rsidP="00C940D7">
            <w:pPr>
              <w:rPr>
                <w:color w:val="000000"/>
              </w:rPr>
            </w:pPr>
            <w:r w:rsidRPr="00C940D7">
              <w:rPr>
                <w:color w:val="000000"/>
              </w:rPr>
              <w:t>Ликвидация несанкционированных свалок и восстановление нарушенных земель, организация сбора бытовых отходов и мусора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жилищно-коммунального комплекса,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негативного воздействия на окружающую среду</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8.1.9</w:t>
            </w:r>
          </w:p>
        </w:tc>
        <w:tc>
          <w:tcPr>
            <w:tcW w:w="3415" w:type="dxa"/>
            <w:shd w:val="clear" w:color="auto" w:fill="auto"/>
            <w:hideMark/>
          </w:tcPr>
          <w:p w:rsidR="00C940D7" w:rsidRPr="00C940D7" w:rsidRDefault="00C940D7" w:rsidP="00C940D7">
            <w:pPr>
              <w:rPr>
                <w:color w:val="000000"/>
              </w:rPr>
            </w:pPr>
            <w:r w:rsidRPr="00C940D7">
              <w:rPr>
                <w:color w:val="000000"/>
              </w:rPr>
              <w:t xml:space="preserve">Внедрение </w:t>
            </w:r>
            <w:proofErr w:type="spellStart"/>
            <w:r w:rsidRPr="00C940D7">
              <w:rPr>
                <w:color w:val="000000"/>
              </w:rPr>
              <w:t>воздухоохранных</w:t>
            </w:r>
            <w:proofErr w:type="spellEnd"/>
            <w:r w:rsidRPr="00C940D7">
              <w:rPr>
                <w:color w:val="000000"/>
              </w:rPr>
              <w:t xml:space="preserve"> мероприятий, разработка проекта сокращения СЗЗ территорий существующих производственных объектов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Предприятия и организации</w:t>
            </w:r>
          </w:p>
        </w:tc>
        <w:tc>
          <w:tcPr>
            <w:tcW w:w="0" w:type="auto"/>
            <w:shd w:val="clear" w:color="auto" w:fill="auto"/>
            <w:hideMark/>
          </w:tcPr>
          <w:p w:rsidR="00C940D7" w:rsidRPr="00C940D7" w:rsidRDefault="00C940D7" w:rsidP="00C940D7">
            <w:pPr>
              <w:jc w:val="center"/>
              <w:rPr>
                <w:color w:val="000000"/>
              </w:rPr>
            </w:pPr>
            <w:r w:rsidRPr="00C940D7">
              <w:rPr>
                <w:color w:val="000000"/>
              </w:rPr>
              <w:t>За счет сре</w:t>
            </w:r>
            <w:proofErr w:type="gramStart"/>
            <w:r w:rsidRPr="00C940D7">
              <w:rPr>
                <w:color w:val="000000"/>
              </w:rPr>
              <w:t>дств пр</w:t>
            </w:r>
            <w:proofErr w:type="gramEnd"/>
            <w:r w:rsidRPr="00C940D7">
              <w:rPr>
                <w:color w:val="000000"/>
              </w:rPr>
              <w:t>едприятия, направляемых на природоохранную деятельность</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негативного воздействия на окружающую среду</w:t>
            </w:r>
          </w:p>
        </w:tc>
      </w:tr>
      <w:tr w:rsidR="00C940D7" w:rsidRPr="00C940D7" w:rsidTr="00C940D7">
        <w:trPr>
          <w:trHeight w:val="2055"/>
        </w:trPr>
        <w:tc>
          <w:tcPr>
            <w:tcW w:w="0" w:type="auto"/>
            <w:shd w:val="clear" w:color="auto" w:fill="auto"/>
            <w:noWrap/>
            <w:hideMark/>
          </w:tcPr>
          <w:p w:rsidR="00C940D7" w:rsidRPr="00C940D7" w:rsidRDefault="00C940D7" w:rsidP="00C940D7">
            <w:pPr>
              <w:jc w:val="center"/>
              <w:rPr>
                <w:color w:val="000000"/>
              </w:rPr>
            </w:pPr>
            <w:r w:rsidRPr="00C940D7">
              <w:rPr>
                <w:color w:val="000000"/>
              </w:rPr>
              <w:t>8.1.10</w:t>
            </w:r>
          </w:p>
        </w:tc>
        <w:tc>
          <w:tcPr>
            <w:tcW w:w="3415" w:type="dxa"/>
            <w:shd w:val="clear" w:color="auto" w:fill="auto"/>
            <w:hideMark/>
          </w:tcPr>
          <w:p w:rsidR="00C940D7" w:rsidRPr="00C940D7" w:rsidRDefault="00C940D7" w:rsidP="00C940D7">
            <w:pPr>
              <w:rPr>
                <w:color w:val="000000"/>
              </w:rPr>
            </w:pPr>
            <w:r w:rsidRPr="00C940D7">
              <w:rPr>
                <w:color w:val="000000"/>
              </w:rPr>
              <w:t>Установка акустических экранов, посадка полос зеленых насаждений у существующих  и новых территорий под жилищное строительство по мере выполнения мероприятий по реконструкции автомобильных дорог с высокой интенсивностью движения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Организации, выполняющие работы по ремонту и реконструкции автомобильных дорог</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и за счет средств, предусмотренных на выполнение работ по строительству и реконструкции автомобильных дорог</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Ограничение шумового воздействия и воздушного загрязнения территории района от транспортных магистралей </w:t>
            </w:r>
          </w:p>
        </w:tc>
      </w:tr>
      <w:tr w:rsidR="00C940D7" w:rsidRPr="00C940D7" w:rsidTr="00C940D7">
        <w:trPr>
          <w:trHeight w:val="315"/>
        </w:trPr>
        <w:tc>
          <w:tcPr>
            <w:tcW w:w="0" w:type="auto"/>
            <w:shd w:val="clear" w:color="000000" w:fill="E2EFDA"/>
            <w:vAlign w:val="center"/>
            <w:hideMark/>
          </w:tcPr>
          <w:p w:rsidR="00C940D7" w:rsidRPr="00C940D7" w:rsidRDefault="00C940D7" w:rsidP="00C940D7">
            <w:pPr>
              <w:jc w:val="center"/>
              <w:rPr>
                <w:b/>
                <w:bCs/>
                <w:color w:val="000000"/>
              </w:rPr>
            </w:pPr>
            <w:r w:rsidRPr="00C940D7">
              <w:rPr>
                <w:b/>
                <w:bCs/>
                <w:color w:val="000000"/>
              </w:rPr>
              <w:lastRenderedPageBreak/>
              <w:t>8.2</w:t>
            </w:r>
          </w:p>
        </w:tc>
        <w:tc>
          <w:tcPr>
            <w:tcW w:w="14112" w:type="dxa"/>
            <w:gridSpan w:val="5"/>
            <w:shd w:val="clear" w:color="000000" w:fill="E2EFDA"/>
            <w:hideMark/>
          </w:tcPr>
          <w:p w:rsidR="00C940D7" w:rsidRPr="00C940D7" w:rsidRDefault="00C940D7" w:rsidP="00C940D7">
            <w:pPr>
              <w:jc w:val="center"/>
              <w:rPr>
                <w:b/>
                <w:bCs/>
                <w:color w:val="000000"/>
              </w:rPr>
            </w:pPr>
            <w:r w:rsidRPr="00C940D7">
              <w:rPr>
                <w:b/>
                <w:bCs/>
                <w:color w:val="000000"/>
              </w:rPr>
              <w:t xml:space="preserve">Задача 2. Организация </w:t>
            </w:r>
            <w:proofErr w:type="spellStart"/>
            <w:r w:rsidRPr="00C940D7">
              <w:rPr>
                <w:b/>
                <w:bCs/>
                <w:color w:val="000000"/>
              </w:rPr>
              <w:t>природовосстановительной</w:t>
            </w:r>
            <w:proofErr w:type="spellEnd"/>
            <w:r w:rsidRPr="00C940D7">
              <w:rPr>
                <w:b/>
                <w:bCs/>
                <w:color w:val="000000"/>
              </w:rPr>
              <w:t xml:space="preserve"> деятельности</w:t>
            </w:r>
          </w:p>
        </w:tc>
      </w:tr>
      <w:tr w:rsidR="00C940D7" w:rsidRPr="00C940D7" w:rsidTr="00BE1729">
        <w:trPr>
          <w:trHeight w:val="1935"/>
        </w:trPr>
        <w:tc>
          <w:tcPr>
            <w:tcW w:w="0" w:type="auto"/>
            <w:shd w:val="clear" w:color="auto" w:fill="auto"/>
            <w:noWrap/>
            <w:hideMark/>
          </w:tcPr>
          <w:p w:rsidR="00C940D7" w:rsidRPr="00C940D7" w:rsidRDefault="00C940D7" w:rsidP="00C940D7">
            <w:pPr>
              <w:jc w:val="center"/>
              <w:rPr>
                <w:color w:val="000000"/>
              </w:rPr>
            </w:pPr>
            <w:r w:rsidRPr="00C940D7">
              <w:rPr>
                <w:color w:val="000000"/>
              </w:rPr>
              <w:t>8.2.1</w:t>
            </w:r>
          </w:p>
        </w:tc>
        <w:tc>
          <w:tcPr>
            <w:tcW w:w="3415" w:type="dxa"/>
            <w:shd w:val="clear" w:color="auto" w:fill="auto"/>
            <w:hideMark/>
          </w:tcPr>
          <w:p w:rsidR="00C940D7" w:rsidRPr="00C940D7" w:rsidRDefault="00C940D7" w:rsidP="00C940D7">
            <w:pPr>
              <w:rPr>
                <w:color w:val="000000"/>
              </w:rPr>
            </w:pPr>
            <w:r w:rsidRPr="00C940D7">
              <w:rPr>
                <w:color w:val="000000"/>
              </w:rPr>
              <w:t>Разработка и внедрение концепции экологического туризма (его элементов) с целью предотвращения загрязнения окружающей среды и истощения биосферы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2018-2022</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сельского хозяйства и экологии, 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Воспитание активной жизненной позиции, экологической ответственности, повышение уровня экологических знаний, приобретение навыков природоохранной работы</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8.2.2</w:t>
            </w:r>
          </w:p>
        </w:tc>
        <w:tc>
          <w:tcPr>
            <w:tcW w:w="3415" w:type="dxa"/>
            <w:shd w:val="clear" w:color="auto" w:fill="auto"/>
            <w:hideMark/>
          </w:tcPr>
          <w:p w:rsidR="00C940D7" w:rsidRPr="00C940D7" w:rsidRDefault="00C940D7" w:rsidP="00C940D7">
            <w:pPr>
              <w:rPr>
                <w:color w:val="000000"/>
              </w:rPr>
            </w:pPr>
            <w:r w:rsidRPr="00C940D7">
              <w:rPr>
                <w:color w:val="000000"/>
              </w:rPr>
              <w:t>Разработка и проведение мероприятий по пропаганде экологических знаний, обеспечение деятельности экологического клуба "</w:t>
            </w:r>
            <w:proofErr w:type="spellStart"/>
            <w:r w:rsidRPr="00C940D7">
              <w:rPr>
                <w:color w:val="000000"/>
              </w:rPr>
              <w:t>Экоград</w:t>
            </w:r>
            <w:proofErr w:type="spellEnd"/>
            <w:r w:rsidRPr="00C940D7">
              <w:rPr>
                <w:color w:val="000000"/>
              </w:rPr>
              <w:t>", химико-биологического клуба "</w:t>
            </w:r>
            <w:proofErr w:type="spellStart"/>
            <w:r w:rsidRPr="00C940D7">
              <w:rPr>
                <w:color w:val="000000"/>
              </w:rPr>
              <w:t>Химбиос</w:t>
            </w:r>
            <w:proofErr w:type="spellEnd"/>
            <w:r w:rsidRPr="00C940D7">
              <w:rPr>
                <w:color w:val="000000"/>
              </w:rPr>
              <w:t>" и др.</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МОУ ДПОС "ВНМЦ"</w:t>
            </w:r>
          </w:p>
        </w:tc>
        <w:tc>
          <w:tcPr>
            <w:tcW w:w="0" w:type="auto"/>
            <w:shd w:val="clear" w:color="auto" w:fill="auto"/>
            <w:hideMark/>
          </w:tcPr>
          <w:p w:rsidR="00C940D7" w:rsidRPr="00C940D7" w:rsidRDefault="00C940D7" w:rsidP="00C940D7">
            <w:pPr>
              <w:jc w:val="center"/>
              <w:rPr>
                <w:color w:val="000000"/>
              </w:rPr>
            </w:pPr>
            <w:r w:rsidRPr="00C940D7">
              <w:rPr>
                <w:color w:val="000000"/>
              </w:rPr>
              <w:t>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экологического образования и воспитания подрастающего поколения и экологической культуры населения</w:t>
            </w:r>
          </w:p>
        </w:tc>
      </w:tr>
      <w:tr w:rsidR="00C940D7" w:rsidRPr="00C940D7" w:rsidTr="00BE1729">
        <w:trPr>
          <w:trHeight w:val="910"/>
        </w:trPr>
        <w:tc>
          <w:tcPr>
            <w:tcW w:w="0" w:type="auto"/>
            <w:shd w:val="clear" w:color="auto" w:fill="auto"/>
            <w:noWrap/>
            <w:hideMark/>
          </w:tcPr>
          <w:p w:rsidR="00C940D7" w:rsidRPr="00C940D7" w:rsidRDefault="00C940D7" w:rsidP="00C940D7">
            <w:pPr>
              <w:jc w:val="center"/>
              <w:rPr>
                <w:color w:val="000000"/>
              </w:rPr>
            </w:pPr>
            <w:r w:rsidRPr="00C940D7">
              <w:rPr>
                <w:color w:val="000000"/>
              </w:rPr>
              <w:t>8.2.3</w:t>
            </w:r>
          </w:p>
        </w:tc>
        <w:tc>
          <w:tcPr>
            <w:tcW w:w="3415" w:type="dxa"/>
            <w:shd w:val="clear" w:color="auto" w:fill="auto"/>
            <w:hideMark/>
          </w:tcPr>
          <w:p w:rsidR="00C940D7" w:rsidRPr="00C940D7" w:rsidRDefault="00C940D7" w:rsidP="00C940D7">
            <w:pPr>
              <w:rPr>
                <w:color w:val="000000"/>
              </w:rPr>
            </w:pPr>
            <w:r w:rsidRPr="00C940D7">
              <w:rPr>
                <w:color w:val="000000"/>
              </w:rPr>
              <w:t>Проведение конкурсов среди школьников на экологическую тематику, традиционной интеллектуально-познавательной игры для школьников "</w:t>
            </w:r>
            <w:proofErr w:type="spellStart"/>
            <w:r w:rsidRPr="00C940D7">
              <w:rPr>
                <w:color w:val="000000"/>
              </w:rPr>
              <w:t>Версиада</w:t>
            </w:r>
            <w:proofErr w:type="spellEnd"/>
            <w:r w:rsidRPr="00C940D7">
              <w:rPr>
                <w:color w:val="000000"/>
              </w:rPr>
              <w:t>"</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МОУ ДПОС "ВНМЦ", МУ "Фантазия"</w:t>
            </w:r>
          </w:p>
        </w:tc>
        <w:tc>
          <w:tcPr>
            <w:tcW w:w="0" w:type="auto"/>
            <w:shd w:val="clear" w:color="auto" w:fill="auto"/>
            <w:hideMark/>
          </w:tcPr>
          <w:p w:rsidR="00C940D7" w:rsidRPr="00C940D7" w:rsidRDefault="00C940D7" w:rsidP="00C940D7">
            <w:pPr>
              <w:jc w:val="center"/>
              <w:rPr>
                <w:color w:val="000000"/>
              </w:rPr>
            </w:pPr>
            <w:r w:rsidRPr="00C940D7">
              <w:rPr>
                <w:color w:val="000000"/>
              </w:rPr>
              <w:t>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экологического образования и воспитания подрастающего поколения и экологической культуры населения</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8.2.4</w:t>
            </w:r>
          </w:p>
        </w:tc>
        <w:tc>
          <w:tcPr>
            <w:tcW w:w="3415" w:type="dxa"/>
            <w:shd w:val="clear" w:color="auto" w:fill="auto"/>
            <w:hideMark/>
          </w:tcPr>
          <w:p w:rsidR="00C940D7" w:rsidRPr="00C940D7" w:rsidRDefault="00C940D7" w:rsidP="00C940D7">
            <w:pPr>
              <w:rPr>
                <w:color w:val="000000"/>
              </w:rPr>
            </w:pPr>
            <w:r w:rsidRPr="00C940D7">
              <w:rPr>
                <w:color w:val="000000"/>
              </w:rPr>
              <w:t>Посадка кустарников и деревьев в рамках "Дней защиты от экологической опасности на территории Воскресенского муниципального района Московской области"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сельского хозяйства и экологии, предприятия и организации района, инициативные граждане</w:t>
            </w:r>
          </w:p>
        </w:tc>
        <w:tc>
          <w:tcPr>
            <w:tcW w:w="0" w:type="auto"/>
            <w:shd w:val="clear" w:color="auto" w:fill="auto"/>
            <w:hideMark/>
          </w:tcPr>
          <w:p w:rsidR="00C940D7" w:rsidRPr="00C940D7" w:rsidRDefault="00C940D7" w:rsidP="00C940D7">
            <w:pPr>
              <w:jc w:val="center"/>
              <w:rPr>
                <w:color w:val="000000"/>
              </w:rPr>
            </w:pPr>
            <w:r w:rsidRPr="00C940D7">
              <w:rPr>
                <w:color w:val="000000"/>
              </w:rPr>
              <w:t>МП "Экология и окружающая среда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Озеленение территории района, снижение негативного воздействия на окружающую среду</w:t>
            </w:r>
          </w:p>
        </w:tc>
      </w:tr>
      <w:tr w:rsidR="00C940D7" w:rsidRPr="00C940D7" w:rsidTr="00C940D7">
        <w:trPr>
          <w:trHeight w:val="315"/>
        </w:trPr>
        <w:tc>
          <w:tcPr>
            <w:tcW w:w="0" w:type="auto"/>
            <w:shd w:val="clear" w:color="000000" w:fill="B4C6E7"/>
            <w:noWrap/>
            <w:vAlign w:val="center"/>
            <w:hideMark/>
          </w:tcPr>
          <w:p w:rsidR="00C940D7" w:rsidRPr="00C940D7" w:rsidRDefault="00C940D7" w:rsidP="00C940D7">
            <w:pPr>
              <w:jc w:val="center"/>
              <w:rPr>
                <w:b/>
                <w:bCs/>
                <w:color w:val="000000"/>
              </w:rPr>
            </w:pPr>
            <w:r w:rsidRPr="00C940D7">
              <w:rPr>
                <w:b/>
                <w:bCs/>
                <w:color w:val="000000"/>
              </w:rPr>
              <w:lastRenderedPageBreak/>
              <w:t>9</w:t>
            </w:r>
          </w:p>
        </w:tc>
        <w:tc>
          <w:tcPr>
            <w:tcW w:w="14112" w:type="dxa"/>
            <w:gridSpan w:val="5"/>
            <w:shd w:val="clear" w:color="000000" w:fill="B4C6E7"/>
            <w:noWrap/>
            <w:hideMark/>
          </w:tcPr>
          <w:p w:rsidR="00C940D7" w:rsidRPr="00C940D7" w:rsidRDefault="00C940D7" w:rsidP="00C940D7">
            <w:pPr>
              <w:jc w:val="center"/>
              <w:rPr>
                <w:b/>
                <w:bCs/>
                <w:color w:val="000000"/>
              </w:rPr>
            </w:pPr>
            <w:r w:rsidRPr="00C940D7">
              <w:rPr>
                <w:b/>
                <w:bCs/>
                <w:color w:val="000000"/>
              </w:rPr>
              <w:t>Цель 9. Обеспечение доступным и комфортным жильем и активизация благоустройства населенных пунктов</w:t>
            </w:r>
          </w:p>
        </w:tc>
      </w:tr>
      <w:tr w:rsidR="00C940D7" w:rsidRPr="00C940D7" w:rsidTr="00C940D7">
        <w:trPr>
          <w:trHeight w:val="600"/>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9.1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 xml:space="preserve">Задача 1. Содействие комплексной застройке и привлечение девелоперских проектов строительства малоэтажного жилья </w:t>
            </w:r>
            <w:proofErr w:type="spellStart"/>
            <w:r w:rsidRPr="00C940D7">
              <w:rPr>
                <w:b/>
                <w:bCs/>
                <w:color w:val="000000"/>
              </w:rPr>
              <w:t>экономкласса</w:t>
            </w:r>
            <w:proofErr w:type="spellEnd"/>
            <w:r w:rsidRPr="00C940D7">
              <w:rPr>
                <w:b/>
                <w:bCs/>
                <w:color w:val="000000"/>
              </w:rPr>
              <w:t xml:space="preserve"> по системе </w:t>
            </w:r>
            <w:proofErr w:type="spellStart"/>
            <w:r w:rsidRPr="00C940D7">
              <w:rPr>
                <w:b/>
                <w:bCs/>
                <w:color w:val="000000"/>
              </w:rPr>
              <w:t>таунхаусов</w:t>
            </w:r>
            <w:proofErr w:type="spellEnd"/>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9.1.1</w:t>
            </w:r>
          </w:p>
        </w:tc>
        <w:tc>
          <w:tcPr>
            <w:tcW w:w="3415" w:type="dxa"/>
            <w:shd w:val="clear" w:color="auto" w:fill="auto"/>
            <w:hideMark/>
          </w:tcPr>
          <w:p w:rsidR="00C940D7" w:rsidRPr="00C940D7" w:rsidRDefault="00C940D7" w:rsidP="00C940D7">
            <w:pPr>
              <w:rPr>
                <w:color w:val="000000"/>
              </w:rPr>
            </w:pPr>
            <w:r w:rsidRPr="00C940D7">
              <w:rPr>
                <w:color w:val="000000"/>
              </w:rPr>
              <w:t>Развитие территорий комплексного малоэтажного жилищного строительства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Организации-застройщики, инвесторы, население</w:t>
            </w:r>
          </w:p>
        </w:tc>
        <w:tc>
          <w:tcPr>
            <w:tcW w:w="0" w:type="auto"/>
            <w:shd w:val="clear" w:color="auto" w:fill="auto"/>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обеспеченности жильем в районе, миграционный приток населения в район, развитие строительной отрасли</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9.1.2</w:t>
            </w:r>
          </w:p>
        </w:tc>
        <w:tc>
          <w:tcPr>
            <w:tcW w:w="3415" w:type="dxa"/>
            <w:shd w:val="clear" w:color="auto" w:fill="auto"/>
            <w:hideMark/>
          </w:tcPr>
          <w:p w:rsidR="00C940D7" w:rsidRPr="00C940D7" w:rsidRDefault="00C940D7" w:rsidP="00C940D7">
            <w:pPr>
              <w:rPr>
                <w:color w:val="000000"/>
              </w:rPr>
            </w:pPr>
            <w:r w:rsidRPr="00C940D7">
              <w:rPr>
                <w:color w:val="000000"/>
              </w:rPr>
              <w:t>Обеспечение формирования эффективных рынков земельных участков, обеспеченных градостроительной документацией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Содействие и обеспечение условий для жилищного строительства, освоение новых земельных участков в целях жилищного строительства</w:t>
            </w:r>
          </w:p>
        </w:tc>
      </w:tr>
      <w:tr w:rsidR="00C940D7" w:rsidRPr="00C940D7" w:rsidTr="00BE1729">
        <w:trPr>
          <w:trHeight w:val="701"/>
        </w:trPr>
        <w:tc>
          <w:tcPr>
            <w:tcW w:w="0" w:type="auto"/>
            <w:shd w:val="clear" w:color="auto" w:fill="auto"/>
            <w:noWrap/>
            <w:hideMark/>
          </w:tcPr>
          <w:p w:rsidR="00C940D7" w:rsidRPr="00C940D7" w:rsidRDefault="00C940D7" w:rsidP="00C940D7">
            <w:pPr>
              <w:jc w:val="center"/>
              <w:rPr>
                <w:color w:val="000000"/>
              </w:rPr>
            </w:pPr>
            <w:r w:rsidRPr="00C940D7">
              <w:rPr>
                <w:color w:val="000000"/>
              </w:rPr>
              <w:t>9.1.3</w:t>
            </w:r>
          </w:p>
        </w:tc>
        <w:tc>
          <w:tcPr>
            <w:tcW w:w="3415" w:type="dxa"/>
            <w:shd w:val="clear" w:color="auto" w:fill="auto"/>
            <w:hideMark/>
          </w:tcPr>
          <w:p w:rsidR="00C940D7" w:rsidRPr="00C940D7" w:rsidRDefault="00C940D7" w:rsidP="00C940D7">
            <w:pPr>
              <w:rPr>
                <w:color w:val="000000"/>
              </w:rPr>
            </w:pPr>
            <w:r w:rsidRPr="00C940D7">
              <w:rPr>
                <w:color w:val="000000"/>
              </w:rPr>
              <w:t xml:space="preserve">Создание нормативных правовых и организационных условий для массового строительства жилья, в </w:t>
            </w:r>
            <w:proofErr w:type="spellStart"/>
            <w:r w:rsidRPr="00C940D7">
              <w:rPr>
                <w:color w:val="000000"/>
              </w:rPr>
              <w:t>т.ч</w:t>
            </w:r>
            <w:proofErr w:type="spellEnd"/>
            <w:r w:rsidRPr="00C940D7">
              <w:rPr>
                <w:color w:val="000000"/>
              </w:rPr>
              <w:t>. экономического класса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отдел по учету и распределению жилой площади</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Содействие и обеспечение условий для жилищного строительства, освоение новых земельных участков в целях жилищного строительства</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9.1.4</w:t>
            </w:r>
          </w:p>
        </w:tc>
        <w:tc>
          <w:tcPr>
            <w:tcW w:w="3415" w:type="dxa"/>
            <w:shd w:val="clear" w:color="auto" w:fill="auto"/>
            <w:hideMark/>
          </w:tcPr>
          <w:p w:rsidR="00C940D7" w:rsidRPr="00C940D7" w:rsidRDefault="00C940D7" w:rsidP="00C940D7">
            <w:pPr>
              <w:rPr>
                <w:color w:val="000000"/>
              </w:rPr>
            </w:pPr>
            <w:r w:rsidRPr="00C940D7">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 учету и распределению жилой площади</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Реализация прав граждан на жилище, реализация мер социальной поддержки отдельных категорий граждан</w:t>
            </w:r>
          </w:p>
        </w:tc>
      </w:tr>
      <w:tr w:rsidR="00C940D7" w:rsidRPr="00C940D7" w:rsidTr="00BE1729">
        <w:trPr>
          <w:trHeight w:val="272"/>
        </w:trPr>
        <w:tc>
          <w:tcPr>
            <w:tcW w:w="0" w:type="auto"/>
            <w:shd w:val="clear" w:color="auto" w:fill="auto"/>
            <w:noWrap/>
            <w:hideMark/>
          </w:tcPr>
          <w:p w:rsidR="00C940D7" w:rsidRPr="00C940D7" w:rsidRDefault="00C940D7" w:rsidP="00C940D7">
            <w:pPr>
              <w:jc w:val="center"/>
              <w:rPr>
                <w:color w:val="000000"/>
              </w:rPr>
            </w:pPr>
            <w:r w:rsidRPr="00C940D7">
              <w:rPr>
                <w:color w:val="000000"/>
              </w:rPr>
              <w:t>9.1.5</w:t>
            </w:r>
          </w:p>
        </w:tc>
        <w:tc>
          <w:tcPr>
            <w:tcW w:w="3415" w:type="dxa"/>
            <w:shd w:val="clear" w:color="auto" w:fill="auto"/>
            <w:hideMark/>
          </w:tcPr>
          <w:p w:rsidR="00C940D7" w:rsidRPr="00C940D7" w:rsidRDefault="00C940D7" w:rsidP="00C940D7">
            <w:pPr>
              <w:rPr>
                <w:color w:val="000000"/>
              </w:rPr>
            </w:pPr>
            <w:r w:rsidRPr="00C940D7">
              <w:rPr>
                <w:color w:val="000000"/>
              </w:rPr>
              <w:t xml:space="preserve">Предоставление жилищных субсидий семьям, имеющим </w:t>
            </w:r>
            <w:r w:rsidRPr="00C940D7">
              <w:rPr>
                <w:color w:val="000000"/>
              </w:rPr>
              <w:lastRenderedPageBreak/>
              <w:t>семь и более детей</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Отдел по учету и распределению жилой </w:t>
            </w:r>
            <w:r w:rsidRPr="00C940D7">
              <w:rPr>
                <w:color w:val="000000"/>
              </w:rPr>
              <w:lastRenderedPageBreak/>
              <w:t>площади</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Реализация прав граждан на жилище, реализация мер </w:t>
            </w:r>
            <w:r w:rsidRPr="00C940D7">
              <w:rPr>
                <w:color w:val="000000"/>
              </w:rPr>
              <w:lastRenderedPageBreak/>
              <w:t>социальной поддержки отдельных категорий граждан</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9.1.6</w:t>
            </w:r>
          </w:p>
        </w:tc>
        <w:tc>
          <w:tcPr>
            <w:tcW w:w="3415" w:type="dxa"/>
            <w:shd w:val="clear" w:color="auto" w:fill="auto"/>
            <w:hideMark/>
          </w:tcPr>
          <w:p w:rsidR="00C940D7" w:rsidRPr="00C940D7" w:rsidRDefault="00C940D7" w:rsidP="00C940D7">
            <w:pPr>
              <w:rPr>
                <w:color w:val="000000"/>
              </w:rPr>
            </w:pPr>
            <w:r w:rsidRPr="00C940D7">
              <w:rPr>
                <w:color w:val="000000"/>
              </w:rPr>
              <w:t>Улучшение жилищных условий молодых семей (предоставление социальных выплат на приобретение жилого помещения или строительство индивидуального жилого дома)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муниципального района, городские и сельские поселения, участники программы</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Реализация прав граждан на жилище, повышение уровня обеспеченности жильем, привлечение внебюджетных сре</w:t>
            </w:r>
            <w:proofErr w:type="gramStart"/>
            <w:r w:rsidRPr="00C940D7">
              <w:rPr>
                <w:color w:val="000000"/>
              </w:rPr>
              <w:t>дств дл</w:t>
            </w:r>
            <w:proofErr w:type="gramEnd"/>
            <w:r w:rsidRPr="00C940D7">
              <w:rPr>
                <w:color w:val="000000"/>
              </w:rPr>
              <w:t>я финансирования жилищного строительства</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9.1.7</w:t>
            </w:r>
          </w:p>
        </w:tc>
        <w:tc>
          <w:tcPr>
            <w:tcW w:w="3415" w:type="dxa"/>
            <w:shd w:val="clear" w:color="auto" w:fill="auto"/>
            <w:hideMark/>
          </w:tcPr>
          <w:p w:rsidR="00C940D7" w:rsidRPr="00C940D7" w:rsidRDefault="00C940D7" w:rsidP="00C940D7">
            <w:pPr>
              <w:rPr>
                <w:color w:val="000000"/>
              </w:rPr>
            </w:pPr>
            <w:r w:rsidRPr="00C940D7">
              <w:rPr>
                <w:color w:val="000000"/>
              </w:rPr>
              <w:t xml:space="preserve">Оказание государственной поддержки по обеспечению жильем отдельных категорий граждан (ветераны и инвалиды Великой Отечественной войны, члены их семей, ветераны боевых действий, граждан, уволенных с военной службы)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 учету и распределению жилой площади</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Реализация прав граждан на жилище, реализация мер социальной поддержки отдельных категорий граждан за счет средств федерального бюджета</w:t>
            </w:r>
          </w:p>
        </w:tc>
      </w:tr>
      <w:tr w:rsidR="00C940D7" w:rsidRPr="00C940D7" w:rsidTr="00BE1729">
        <w:trPr>
          <w:trHeight w:val="1254"/>
        </w:trPr>
        <w:tc>
          <w:tcPr>
            <w:tcW w:w="0" w:type="auto"/>
            <w:shd w:val="clear" w:color="auto" w:fill="auto"/>
            <w:noWrap/>
            <w:hideMark/>
          </w:tcPr>
          <w:p w:rsidR="00C940D7" w:rsidRPr="00C940D7" w:rsidRDefault="00C940D7" w:rsidP="00C940D7">
            <w:pPr>
              <w:jc w:val="center"/>
              <w:rPr>
                <w:color w:val="000000"/>
              </w:rPr>
            </w:pPr>
            <w:r w:rsidRPr="00C940D7">
              <w:rPr>
                <w:color w:val="000000"/>
              </w:rPr>
              <w:t>9.1.8</w:t>
            </w:r>
          </w:p>
        </w:tc>
        <w:tc>
          <w:tcPr>
            <w:tcW w:w="3415" w:type="dxa"/>
            <w:shd w:val="clear" w:color="auto" w:fill="auto"/>
            <w:hideMark/>
          </w:tcPr>
          <w:p w:rsidR="00C940D7" w:rsidRPr="00C940D7" w:rsidRDefault="00C940D7" w:rsidP="00C940D7">
            <w:pPr>
              <w:rPr>
                <w:color w:val="000000"/>
              </w:rPr>
            </w:pPr>
            <w:r w:rsidRPr="00C940D7">
              <w:rPr>
                <w:color w:val="000000"/>
              </w:rPr>
              <w:t>Улучшение жилищных условий медицинских работников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муниципального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усилий для закрепления медицинских кадров на территории, снижение числа лиц, стоящих в очереди на улучшение жилищных условий</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9.1.9</w:t>
            </w:r>
          </w:p>
        </w:tc>
        <w:tc>
          <w:tcPr>
            <w:tcW w:w="3415" w:type="dxa"/>
            <w:shd w:val="clear" w:color="auto" w:fill="auto"/>
            <w:hideMark/>
          </w:tcPr>
          <w:p w:rsidR="00C940D7" w:rsidRPr="00C940D7" w:rsidRDefault="00C940D7" w:rsidP="00C940D7">
            <w:pPr>
              <w:rPr>
                <w:color w:val="000000"/>
              </w:rPr>
            </w:pPr>
            <w:r w:rsidRPr="00C940D7">
              <w:rPr>
                <w:color w:val="000000"/>
              </w:rPr>
              <w:t>Улучшение жилищных условий учителей (государственная поддержка в приобретении (строительстве) жилья с использованием ипотечных кредитов)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стимулов к повышению качества трудовой деятельности кадров в сфере образования, привлечение внебюджетных сре</w:t>
            </w:r>
            <w:proofErr w:type="gramStart"/>
            <w:r w:rsidRPr="00C940D7">
              <w:rPr>
                <w:color w:val="000000"/>
              </w:rPr>
              <w:t>дств дл</w:t>
            </w:r>
            <w:proofErr w:type="gramEnd"/>
            <w:r w:rsidRPr="00C940D7">
              <w:rPr>
                <w:color w:val="000000"/>
              </w:rPr>
              <w:t xml:space="preserve">я финансирования </w:t>
            </w:r>
            <w:r w:rsidRPr="00C940D7">
              <w:rPr>
                <w:color w:val="000000"/>
              </w:rPr>
              <w:lastRenderedPageBreak/>
              <w:t>жилищного строительства</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lastRenderedPageBreak/>
              <w:t>9.2</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2. Переселение граждан из ветхого и аварийного жилья</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9.2.1</w:t>
            </w:r>
          </w:p>
        </w:tc>
        <w:tc>
          <w:tcPr>
            <w:tcW w:w="3415" w:type="dxa"/>
            <w:shd w:val="clear" w:color="auto" w:fill="auto"/>
            <w:hideMark/>
          </w:tcPr>
          <w:p w:rsidR="00C940D7" w:rsidRPr="00C940D7" w:rsidRDefault="00C940D7" w:rsidP="00C940D7">
            <w:pPr>
              <w:rPr>
                <w:color w:val="000000"/>
              </w:rPr>
            </w:pPr>
            <w:r w:rsidRPr="00C940D7">
              <w:rPr>
                <w:color w:val="000000"/>
              </w:rPr>
              <w:t>Предоставление жилых помещений для граждан, проживающих в жилых помещениях, признанных непригодными (аварийными) для проживания, состоящих на учете в качестве нуждающихся в жилых помещениях, предоставляемых по договорам социального найма.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 учету и распределению жилой площади</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Реализация прав граждан на жилище, ликвидация ветхого и аварийного жилья, содействие развитию застроенных территорий под комплексное освоение</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9.2.2</w:t>
            </w:r>
          </w:p>
        </w:tc>
        <w:tc>
          <w:tcPr>
            <w:tcW w:w="3415" w:type="dxa"/>
            <w:shd w:val="clear" w:color="auto" w:fill="auto"/>
            <w:hideMark/>
          </w:tcPr>
          <w:p w:rsidR="00C940D7" w:rsidRPr="00C940D7" w:rsidRDefault="00C940D7" w:rsidP="00C940D7">
            <w:pPr>
              <w:rPr>
                <w:color w:val="000000"/>
              </w:rPr>
            </w:pPr>
            <w:r w:rsidRPr="00C940D7">
              <w:rPr>
                <w:color w:val="000000"/>
              </w:rPr>
              <w:t>Проведение технического обследования состояния несущих и ограждающих конструкций многоквартирных жилых домов, планируемых признать аварийными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 учету и распределению жилой площади</w:t>
            </w:r>
          </w:p>
        </w:tc>
        <w:tc>
          <w:tcPr>
            <w:tcW w:w="0" w:type="auto"/>
            <w:shd w:val="clear" w:color="auto" w:fill="auto"/>
            <w:hideMark/>
          </w:tcPr>
          <w:p w:rsidR="00C940D7" w:rsidRPr="00C940D7" w:rsidRDefault="00C940D7" w:rsidP="00C940D7">
            <w:pPr>
              <w:jc w:val="center"/>
              <w:rPr>
                <w:color w:val="000000"/>
              </w:rPr>
            </w:pPr>
            <w:r w:rsidRPr="00C940D7">
              <w:rPr>
                <w:color w:val="000000"/>
              </w:rPr>
              <w:t>МП "Жилище"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Реализация прав граждан на жилище, ликвидация ветхого и аварийного жилья, содействие развитию застроенных территорий под комплексное освоение</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9.3</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3. Обеспечение комфортных условий среды проживания</w:t>
            </w:r>
          </w:p>
        </w:tc>
      </w:tr>
      <w:tr w:rsidR="00C940D7" w:rsidRPr="00C940D7" w:rsidTr="00C940D7">
        <w:trPr>
          <w:trHeight w:val="945"/>
        </w:trPr>
        <w:tc>
          <w:tcPr>
            <w:tcW w:w="0" w:type="auto"/>
            <w:shd w:val="clear" w:color="auto" w:fill="auto"/>
            <w:noWrap/>
            <w:hideMark/>
          </w:tcPr>
          <w:p w:rsidR="00C940D7" w:rsidRPr="00C940D7" w:rsidRDefault="00C940D7" w:rsidP="00C940D7">
            <w:pPr>
              <w:jc w:val="center"/>
              <w:rPr>
                <w:color w:val="000000"/>
              </w:rPr>
            </w:pPr>
            <w:r w:rsidRPr="00C940D7">
              <w:rPr>
                <w:color w:val="000000"/>
              </w:rPr>
              <w:t>9.3.1</w:t>
            </w:r>
          </w:p>
        </w:tc>
        <w:tc>
          <w:tcPr>
            <w:tcW w:w="3415" w:type="dxa"/>
            <w:shd w:val="clear" w:color="auto" w:fill="auto"/>
            <w:hideMark/>
          </w:tcPr>
          <w:p w:rsidR="00C940D7" w:rsidRPr="00C940D7" w:rsidRDefault="00C940D7" w:rsidP="00C940D7">
            <w:pPr>
              <w:rPr>
                <w:color w:val="000000"/>
              </w:rPr>
            </w:pPr>
            <w:r w:rsidRPr="00C940D7">
              <w:rPr>
                <w:color w:val="000000"/>
              </w:rPr>
              <w:t>:Разработка и реализация проектов пешеходных улиц и общественных пространств (пешеходные зоны, набережные, прибрежные зоны и т.п.)</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hideMark/>
          </w:tcPr>
          <w:p w:rsidR="00C940D7" w:rsidRPr="00C940D7" w:rsidRDefault="00C940D7" w:rsidP="00C940D7">
            <w:pPr>
              <w:jc w:val="center"/>
              <w:rPr>
                <w:color w:val="000000"/>
              </w:rPr>
            </w:pPr>
            <w:r w:rsidRPr="00C940D7">
              <w:rPr>
                <w:color w:val="000000"/>
              </w:rPr>
              <w:t> </w:t>
            </w:r>
          </w:p>
        </w:tc>
        <w:tc>
          <w:tcPr>
            <w:tcW w:w="0" w:type="auto"/>
            <w:shd w:val="clear" w:color="auto" w:fill="auto"/>
            <w:hideMark/>
          </w:tcPr>
          <w:p w:rsidR="00C940D7" w:rsidRPr="00C940D7" w:rsidRDefault="00C940D7" w:rsidP="00C940D7">
            <w:pPr>
              <w:jc w:val="center"/>
              <w:rPr>
                <w:color w:val="000000"/>
              </w:rPr>
            </w:pPr>
            <w:r w:rsidRPr="00C940D7">
              <w:rPr>
                <w:color w:val="000000"/>
              </w:rPr>
              <w:t> </w:t>
            </w:r>
          </w:p>
        </w:tc>
        <w:tc>
          <w:tcPr>
            <w:tcW w:w="3308" w:type="dxa"/>
            <w:shd w:val="clear" w:color="auto" w:fill="auto"/>
            <w:hideMark/>
          </w:tcPr>
          <w:p w:rsidR="00C940D7" w:rsidRPr="00C940D7" w:rsidRDefault="00C940D7" w:rsidP="00C940D7">
            <w:pPr>
              <w:jc w:val="center"/>
              <w:rPr>
                <w:color w:val="000000"/>
              </w:rPr>
            </w:pPr>
            <w:r w:rsidRPr="00C940D7">
              <w:rPr>
                <w:color w:val="000000"/>
              </w:rPr>
              <w:t> </w:t>
            </w:r>
          </w:p>
        </w:tc>
      </w:tr>
      <w:tr w:rsidR="00C940D7" w:rsidRPr="00C940D7" w:rsidTr="00C940D7">
        <w:trPr>
          <w:trHeight w:val="1635"/>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 прибрежной зоны озера </w:t>
            </w:r>
            <w:proofErr w:type="spellStart"/>
            <w:r w:rsidRPr="00C940D7">
              <w:rPr>
                <w:color w:val="000000"/>
              </w:rPr>
              <w:t>Докторовское</w:t>
            </w:r>
            <w:proofErr w:type="spellEnd"/>
            <w:r w:rsidRPr="00C940D7">
              <w:rPr>
                <w:color w:val="000000"/>
              </w:rPr>
              <w:t xml:space="preserve">, </w:t>
            </w:r>
            <w:proofErr w:type="spellStart"/>
            <w:r w:rsidRPr="00C940D7">
              <w:rPr>
                <w:color w:val="000000"/>
              </w:rPr>
              <w:t>гп</w:t>
            </w:r>
            <w:proofErr w:type="spellEnd"/>
            <w:r w:rsidRPr="00C940D7">
              <w:rPr>
                <w:color w:val="000000"/>
              </w:rPr>
              <w:t>. Воскресенск</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 увеличение туристского потенциала территории</w:t>
            </w:r>
          </w:p>
        </w:tc>
      </w:tr>
      <w:tr w:rsidR="00C940D7" w:rsidRPr="00C940D7" w:rsidTr="00C940D7">
        <w:trPr>
          <w:trHeight w:val="1635"/>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прибрежной зоны озера </w:t>
            </w:r>
            <w:proofErr w:type="gramStart"/>
            <w:r w:rsidRPr="00C940D7">
              <w:rPr>
                <w:color w:val="000000"/>
              </w:rPr>
              <w:t>Светлое</w:t>
            </w:r>
            <w:proofErr w:type="gramEnd"/>
            <w:r w:rsidRPr="00C940D7">
              <w:rPr>
                <w:color w:val="000000"/>
              </w:rPr>
              <w:t xml:space="preserve">, </w:t>
            </w:r>
            <w:proofErr w:type="spellStart"/>
            <w:r w:rsidRPr="00C940D7">
              <w:rPr>
                <w:color w:val="000000"/>
              </w:rPr>
              <w:t>гп</w:t>
            </w:r>
            <w:proofErr w:type="spellEnd"/>
            <w:r w:rsidRPr="00C940D7">
              <w:rPr>
                <w:color w:val="000000"/>
              </w:rPr>
              <w:t>. Воскресенск</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 увеличение туристского потенциала территории</w:t>
            </w:r>
          </w:p>
        </w:tc>
      </w:tr>
      <w:tr w:rsidR="00C940D7" w:rsidRPr="00C940D7" w:rsidTr="00C940D7">
        <w:trPr>
          <w:trHeight w:val="1650"/>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еще две зоны массового отдыха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2019-2021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 увеличение туристского потенциала территории</w:t>
            </w:r>
          </w:p>
        </w:tc>
      </w:tr>
      <w:tr w:rsidR="00C940D7" w:rsidRPr="00C940D7" w:rsidTr="00C940D7">
        <w:trPr>
          <w:trHeight w:val="1650"/>
        </w:trPr>
        <w:tc>
          <w:tcPr>
            <w:tcW w:w="0" w:type="auto"/>
            <w:shd w:val="clear" w:color="auto" w:fill="auto"/>
            <w:noWrap/>
            <w:hideMark/>
          </w:tcPr>
          <w:p w:rsidR="00C940D7" w:rsidRPr="00C940D7" w:rsidRDefault="00C940D7" w:rsidP="00C940D7">
            <w:pPr>
              <w:jc w:val="center"/>
              <w:rPr>
                <w:color w:val="000000"/>
              </w:rPr>
            </w:pPr>
            <w:r w:rsidRPr="00C940D7">
              <w:rPr>
                <w:color w:val="000000"/>
              </w:rPr>
              <w:t>9.3.2</w:t>
            </w:r>
          </w:p>
        </w:tc>
        <w:tc>
          <w:tcPr>
            <w:tcW w:w="3415" w:type="dxa"/>
            <w:shd w:val="clear" w:color="auto" w:fill="auto"/>
            <w:hideMark/>
          </w:tcPr>
          <w:p w:rsidR="00C940D7" w:rsidRPr="00C940D7" w:rsidRDefault="00C940D7" w:rsidP="00C940D7">
            <w:pPr>
              <w:rPr>
                <w:color w:val="000000"/>
              </w:rPr>
            </w:pPr>
            <w:r w:rsidRPr="00C940D7">
              <w:rPr>
                <w:color w:val="000000"/>
              </w:rPr>
              <w:t xml:space="preserve">Приведение в порядок (обустройство) городских территории (главные улицы, </w:t>
            </w:r>
            <w:proofErr w:type="spellStart"/>
            <w:r w:rsidRPr="00C940D7">
              <w:rPr>
                <w:color w:val="000000"/>
              </w:rPr>
              <w:t>вылетные</w:t>
            </w:r>
            <w:proofErr w:type="spellEnd"/>
            <w:r w:rsidRPr="00C940D7">
              <w:rPr>
                <w:color w:val="000000"/>
              </w:rPr>
              <w:t xml:space="preserve"> магистрали, пристанционные территории) с разработкой альбома мероприятий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 увеличение туристского потенциала территории</w:t>
            </w:r>
          </w:p>
        </w:tc>
      </w:tr>
      <w:tr w:rsidR="00C940D7" w:rsidRPr="00C940D7" w:rsidTr="00BE1729">
        <w:trPr>
          <w:trHeight w:val="839"/>
        </w:trPr>
        <w:tc>
          <w:tcPr>
            <w:tcW w:w="0" w:type="auto"/>
            <w:shd w:val="clear" w:color="auto" w:fill="auto"/>
            <w:noWrap/>
            <w:hideMark/>
          </w:tcPr>
          <w:p w:rsidR="00C940D7" w:rsidRPr="00C940D7" w:rsidRDefault="00C940D7" w:rsidP="00C940D7">
            <w:pPr>
              <w:jc w:val="center"/>
              <w:rPr>
                <w:color w:val="000000"/>
              </w:rPr>
            </w:pPr>
            <w:r w:rsidRPr="00C940D7">
              <w:rPr>
                <w:color w:val="000000"/>
              </w:rPr>
              <w:t>9.3.3</w:t>
            </w:r>
          </w:p>
        </w:tc>
        <w:tc>
          <w:tcPr>
            <w:tcW w:w="3415" w:type="dxa"/>
            <w:shd w:val="clear" w:color="auto" w:fill="auto"/>
            <w:hideMark/>
          </w:tcPr>
          <w:p w:rsidR="00C940D7" w:rsidRPr="00C940D7" w:rsidRDefault="00C940D7" w:rsidP="00C940D7">
            <w:pPr>
              <w:rPr>
                <w:color w:val="000000"/>
              </w:rPr>
            </w:pPr>
            <w:r w:rsidRPr="00C940D7">
              <w:rPr>
                <w:color w:val="000000"/>
              </w:rPr>
              <w:t>Комплексное благоустройство дворовых территорий (не менее 10 % ежегодно)</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w:t>
            </w:r>
          </w:p>
        </w:tc>
      </w:tr>
      <w:tr w:rsidR="00C940D7" w:rsidRPr="00C940D7" w:rsidTr="00C940D7">
        <w:trPr>
          <w:trHeight w:val="270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9.3.4</w:t>
            </w:r>
          </w:p>
        </w:tc>
        <w:tc>
          <w:tcPr>
            <w:tcW w:w="3415" w:type="dxa"/>
            <w:shd w:val="clear" w:color="auto" w:fill="auto"/>
            <w:hideMark/>
          </w:tcPr>
          <w:p w:rsidR="00C940D7" w:rsidRPr="00C940D7" w:rsidRDefault="00C940D7" w:rsidP="00C940D7">
            <w:pPr>
              <w:rPr>
                <w:color w:val="000000"/>
              </w:rPr>
            </w:pPr>
            <w:r w:rsidRPr="00C940D7">
              <w:rPr>
                <w:color w:val="000000"/>
              </w:rPr>
              <w:t>14. Развитие парков культуры и отдыха городских поселений, создание комфортных условий для отдыха населения, повышение качества рекреационных услуг:</w:t>
            </w:r>
            <w:r w:rsidRPr="00C940D7">
              <w:rPr>
                <w:color w:val="000000"/>
              </w:rPr>
              <w:br/>
              <w:t xml:space="preserve">- создание нового парка культуры «Березовая роща» в </w:t>
            </w:r>
            <w:proofErr w:type="spellStart"/>
            <w:r w:rsidRPr="00C940D7">
              <w:rPr>
                <w:color w:val="000000"/>
              </w:rPr>
              <w:t>гп</w:t>
            </w:r>
            <w:proofErr w:type="gramStart"/>
            <w:r w:rsidRPr="00C940D7">
              <w:rPr>
                <w:color w:val="000000"/>
              </w:rPr>
              <w:t>.Б</w:t>
            </w:r>
            <w:proofErr w:type="gramEnd"/>
            <w:r w:rsidRPr="00C940D7">
              <w:rPr>
                <w:color w:val="000000"/>
              </w:rPr>
              <w:t>елоозерский</w:t>
            </w:r>
            <w:proofErr w:type="spellEnd"/>
            <w:r w:rsidRPr="00C940D7">
              <w:rPr>
                <w:color w:val="000000"/>
              </w:rPr>
              <w:t>;</w:t>
            </w:r>
            <w:r w:rsidRPr="00C940D7">
              <w:rPr>
                <w:color w:val="000000"/>
              </w:rPr>
              <w:br/>
              <w:t xml:space="preserve">- благоустройство городского парка культуры и отдыха - парковой зоны «Усадьбы </w:t>
            </w:r>
            <w:proofErr w:type="spellStart"/>
            <w:r w:rsidRPr="00C940D7">
              <w:rPr>
                <w:color w:val="000000"/>
              </w:rPr>
              <w:t>Кривякино</w:t>
            </w:r>
            <w:proofErr w:type="spellEnd"/>
            <w:r w:rsidRPr="00C940D7">
              <w:rPr>
                <w:color w:val="000000"/>
              </w:rPr>
              <w:t xml:space="preserve">».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 Сохранение и развитии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 увеличение туристского потенциала территории</w:t>
            </w:r>
          </w:p>
        </w:tc>
      </w:tr>
      <w:tr w:rsidR="00C940D7" w:rsidRPr="00C940D7" w:rsidTr="00BE1729">
        <w:trPr>
          <w:trHeight w:val="1503"/>
        </w:trPr>
        <w:tc>
          <w:tcPr>
            <w:tcW w:w="0" w:type="auto"/>
            <w:shd w:val="clear" w:color="auto" w:fill="auto"/>
            <w:noWrap/>
            <w:hideMark/>
          </w:tcPr>
          <w:p w:rsidR="00C940D7" w:rsidRPr="00C940D7" w:rsidRDefault="00C940D7" w:rsidP="00C940D7">
            <w:pPr>
              <w:jc w:val="center"/>
              <w:rPr>
                <w:color w:val="000000"/>
              </w:rPr>
            </w:pPr>
            <w:r w:rsidRPr="00C940D7">
              <w:rPr>
                <w:color w:val="000000"/>
              </w:rPr>
              <w:t>9.3.5</w:t>
            </w:r>
          </w:p>
        </w:tc>
        <w:tc>
          <w:tcPr>
            <w:tcW w:w="3415" w:type="dxa"/>
            <w:shd w:val="clear" w:color="auto" w:fill="auto"/>
            <w:hideMark/>
          </w:tcPr>
          <w:p w:rsidR="00C940D7" w:rsidRPr="00C940D7" w:rsidRDefault="00C940D7" w:rsidP="00C940D7">
            <w:pPr>
              <w:rPr>
                <w:color w:val="000000"/>
              </w:rPr>
            </w:pPr>
            <w:r w:rsidRPr="00C940D7">
              <w:rPr>
                <w:color w:val="000000"/>
              </w:rPr>
              <w:t xml:space="preserve">Создание условий для велосипедного транспорта и развитие </w:t>
            </w:r>
            <w:proofErr w:type="spellStart"/>
            <w:r w:rsidRPr="00C940D7">
              <w:rPr>
                <w:color w:val="000000"/>
              </w:rPr>
              <w:t>велоинфраструктуры</w:t>
            </w:r>
            <w:proofErr w:type="spellEnd"/>
          </w:p>
        </w:tc>
        <w:tc>
          <w:tcPr>
            <w:tcW w:w="0" w:type="auto"/>
            <w:shd w:val="clear" w:color="auto" w:fill="auto"/>
            <w:noWrap/>
            <w:hideMark/>
          </w:tcPr>
          <w:p w:rsidR="00C940D7" w:rsidRPr="00C940D7" w:rsidRDefault="00C940D7" w:rsidP="00C940D7">
            <w:pPr>
              <w:jc w:val="center"/>
              <w:rPr>
                <w:color w:val="000000"/>
              </w:rPr>
            </w:pPr>
            <w:r w:rsidRPr="00C940D7">
              <w:rPr>
                <w:color w:val="000000"/>
              </w:rPr>
              <w:t>2017-2025</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администрация городского поселения Воскресенск</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комфортности проживания, снижение аварийности и обеспечение безопасности дорожного движения</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9.3.6</w:t>
            </w:r>
          </w:p>
        </w:tc>
        <w:tc>
          <w:tcPr>
            <w:tcW w:w="3415" w:type="dxa"/>
            <w:shd w:val="clear" w:color="auto" w:fill="auto"/>
            <w:hideMark/>
          </w:tcPr>
          <w:p w:rsidR="00C940D7" w:rsidRPr="00C940D7" w:rsidRDefault="00C940D7" w:rsidP="00C940D7">
            <w:pPr>
              <w:rPr>
                <w:color w:val="000000"/>
              </w:rPr>
            </w:pPr>
            <w:r w:rsidRPr="00C940D7">
              <w:rPr>
                <w:color w:val="000000"/>
              </w:rPr>
              <w:t>Улучшение санитарного состояния территорий поселений (установка контейнерных площадок, обеспечение вывоза бытовых отходов, приобретение специализированной техники)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w:t>
            </w:r>
          </w:p>
        </w:tc>
      </w:tr>
      <w:tr w:rsidR="00C940D7" w:rsidRPr="00C940D7" w:rsidTr="00BE1729">
        <w:trPr>
          <w:trHeight w:val="1122"/>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9.3.7</w:t>
            </w:r>
          </w:p>
        </w:tc>
        <w:tc>
          <w:tcPr>
            <w:tcW w:w="3415" w:type="dxa"/>
            <w:shd w:val="clear" w:color="auto" w:fill="auto"/>
            <w:hideMark/>
          </w:tcPr>
          <w:p w:rsidR="00C940D7" w:rsidRPr="00C940D7" w:rsidRDefault="00C940D7" w:rsidP="00C940D7">
            <w:pPr>
              <w:rPr>
                <w:color w:val="000000"/>
              </w:rPr>
            </w:pPr>
            <w:r w:rsidRPr="00C940D7">
              <w:rPr>
                <w:color w:val="000000"/>
              </w:rPr>
              <w:t>Создание благоприятных условий для проживания в многоквартирных домах, выполнение капитального ремонта многоквартирных жилых домов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 управляющие компании, население</w:t>
            </w:r>
          </w:p>
        </w:tc>
        <w:tc>
          <w:tcPr>
            <w:tcW w:w="0" w:type="auto"/>
            <w:shd w:val="clear" w:color="auto" w:fill="auto"/>
            <w:hideMark/>
          </w:tcPr>
          <w:p w:rsidR="00C940D7" w:rsidRPr="00C940D7" w:rsidRDefault="00C940D7" w:rsidP="00C940D7">
            <w:pPr>
              <w:jc w:val="center"/>
              <w:rPr>
                <w:color w:val="000000"/>
              </w:rPr>
            </w:pPr>
            <w:r w:rsidRPr="00C940D7">
              <w:rPr>
                <w:color w:val="000000"/>
              </w:rPr>
              <w:t>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w:t>
            </w:r>
          </w:p>
        </w:tc>
      </w:tr>
      <w:tr w:rsidR="00C940D7" w:rsidRPr="00C940D7" w:rsidTr="00C940D7">
        <w:trPr>
          <w:trHeight w:val="3150"/>
        </w:trPr>
        <w:tc>
          <w:tcPr>
            <w:tcW w:w="0" w:type="auto"/>
            <w:shd w:val="clear" w:color="auto" w:fill="auto"/>
            <w:noWrap/>
            <w:hideMark/>
          </w:tcPr>
          <w:p w:rsidR="00C940D7" w:rsidRPr="00C940D7" w:rsidRDefault="00C940D7" w:rsidP="00C940D7">
            <w:pPr>
              <w:jc w:val="center"/>
              <w:rPr>
                <w:color w:val="000000"/>
              </w:rPr>
            </w:pPr>
            <w:r w:rsidRPr="00C940D7">
              <w:rPr>
                <w:color w:val="000000"/>
              </w:rPr>
              <w:t>9.3.8</w:t>
            </w:r>
          </w:p>
        </w:tc>
        <w:tc>
          <w:tcPr>
            <w:tcW w:w="3415" w:type="dxa"/>
            <w:shd w:val="clear" w:color="auto" w:fill="auto"/>
            <w:hideMark/>
          </w:tcPr>
          <w:p w:rsidR="00C940D7" w:rsidRPr="00C940D7" w:rsidRDefault="00C940D7" w:rsidP="00C940D7">
            <w:pPr>
              <w:rPr>
                <w:color w:val="000000"/>
              </w:rPr>
            </w:pPr>
            <w:r w:rsidRPr="00C940D7">
              <w:rPr>
                <w:color w:val="000000"/>
              </w:rPr>
              <w:t xml:space="preserve">Ремонт подъездов многоквартирных домов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жилищно-коммунального хозяйства Московской области, Главное управление архитектуры и градостроительства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комфортной среды проживания</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9.3.9</w:t>
            </w:r>
          </w:p>
        </w:tc>
        <w:tc>
          <w:tcPr>
            <w:tcW w:w="3415" w:type="dxa"/>
            <w:shd w:val="clear" w:color="auto" w:fill="auto"/>
            <w:hideMark/>
          </w:tcPr>
          <w:p w:rsidR="00C940D7" w:rsidRPr="00C940D7" w:rsidRDefault="00C940D7" w:rsidP="00C940D7">
            <w:pPr>
              <w:rPr>
                <w:color w:val="000000"/>
              </w:rPr>
            </w:pPr>
            <w:r w:rsidRPr="00C940D7">
              <w:rPr>
                <w:color w:val="000000"/>
              </w:rPr>
              <w:t>Разработка проектов и строительство очистных сооружений поверхностных стоков, сетей дождевой канализации на территории городских и сельских поселений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2026-2030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(разработка </w:t>
            </w:r>
            <w:proofErr w:type="gramStart"/>
            <w:r w:rsidRPr="00C940D7">
              <w:rPr>
                <w:color w:val="000000"/>
              </w:rPr>
              <w:t>новой</w:t>
            </w:r>
            <w:proofErr w:type="gramEnd"/>
            <w:r w:rsidRPr="00C940D7">
              <w:rPr>
                <w:color w:val="000000"/>
              </w:rPr>
              <w:t>) МП  «Содержание и развитие жилищно-коммунального хозяйства Воскресенского муниципального района»</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благоустройства и комфортности проживания на территории района</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9.3.10</w:t>
            </w:r>
          </w:p>
        </w:tc>
        <w:tc>
          <w:tcPr>
            <w:tcW w:w="3415" w:type="dxa"/>
            <w:shd w:val="clear" w:color="auto" w:fill="auto"/>
            <w:hideMark/>
          </w:tcPr>
          <w:p w:rsidR="00C940D7" w:rsidRPr="00C940D7" w:rsidRDefault="00C940D7" w:rsidP="00C940D7">
            <w:pPr>
              <w:rPr>
                <w:color w:val="000000"/>
              </w:rPr>
            </w:pPr>
            <w:r w:rsidRPr="00C940D7">
              <w:rPr>
                <w:color w:val="000000"/>
              </w:rPr>
              <w:t xml:space="preserve">Строительство очистных сооружений поверхностных стоков для перспективных объектов производственно-складского назначения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w:t>
            </w:r>
          </w:p>
        </w:tc>
        <w:tc>
          <w:tcPr>
            <w:tcW w:w="0" w:type="auto"/>
            <w:shd w:val="clear" w:color="auto" w:fill="auto"/>
            <w:hideMark/>
          </w:tcPr>
          <w:p w:rsidR="00C940D7" w:rsidRPr="00C940D7" w:rsidRDefault="00C940D7" w:rsidP="00C940D7">
            <w:pPr>
              <w:jc w:val="center"/>
              <w:rPr>
                <w:color w:val="000000"/>
              </w:rPr>
            </w:pPr>
            <w:r w:rsidRPr="00C940D7">
              <w:rPr>
                <w:color w:val="000000"/>
              </w:rPr>
              <w:t>-</w:t>
            </w:r>
          </w:p>
        </w:tc>
        <w:tc>
          <w:tcPr>
            <w:tcW w:w="3308" w:type="dxa"/>
            <w:shd w:val="clear" w:color="auto" w:fill="auto"/>
            <w:hideMark/>
          </w:tcPr>
          <w:p w:rsidR="00C940D7" w:rsidRPr="00C940D7" w:rsidRDefault="00C940D7" w:rsidP="00C940D7">
            <w:pPr>
              <w:jc w:val="center"/>
              <w:rPr>
                <w:color w:val="000000"/>
              </w:rPr>
            </w:pPr>
            <w:r w:rsidRPr="00C940D7">
              <w:rPr>
                <w:color w:val="000000"/>
              </w:rPr>
              <w:t>Реализация инвестиционных проектов по строительству объектов современного уровня благоустройства</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lastRenderedPageBreak/>
              <w:t>9.4</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4. Создание условий для развития индивидуального жилищного строительства</w:t>
            </w:r>
          </w:p>
        </w:tc>
      </w:tr>
      <w:tr w:rsidR="00C940D7" w:rsidRPr="00C940D7" w:rsidTr="00BE1729">
        <w:trPr>
          <w:trHeight w:val="660"/>
        </w:trPr>
        <w:tc>
          <w:tcPr>
            <w:tcW w:w="0" w:type="auto"/>
            <w:shd w:val="clear" w:color="auto" w:fill="auto"/>
            <w:noWrap/>
            <w:hideMark/>
          </w:tcPr>
          <w:p w:rsidR="00C940D7" w:rsidRPr="00C940D7" w:rsidRDefault="00C940D7" w:rsidP="00C940D7">
            <w:pPr>
              <w:jc w:val="center"/>
              <w:rPr>
                <w:color w:val="000000"/>
              </w:rPr>
            </w:pPr>
            <w:r w:rsidRPr="00C940D7">
              <w:rPr>
                <w:color w:val="000000"/>
              </w:rPr>
              <w:t>9.4.1</w:t>
            </w:r>
          </w:p>
        </w:tc>
        <w:tc>
          <w:tcPr>
            <w:tcW w:w="3415" w:type="dxa"/>
            <w:shd w:val="clear" w:color="auto" w:fill="auto"/>
            <w:hideMark/>
          </w:tcPr>
          <w:p w:rsidR="00C940D7" w:rsidRPr="00C940D7" w:rsidRDefault="00C940D7" w:rsidP="00C940D7">
            <w:pPr>
              <w:rPr>
                <w:color w:val="000000"/>
              </w:rPr>
            </w:pPr>
            <w:r w:rsidRPr="00C940D7">
              <w:rPr>
                <w:color w:val="000000"/>
              </w:rPr>
              <w:t>Разработка (актуализация) градостроительной документации поселений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9.4.2</w:t>
            </w:r>
          </w:p>
        </w:tc>
        <w:tc>
          <w:tcPr>
            <w:tcW w:w="3415" w:type="dxa"/>
            <w:shd w:val="clear" w:color="auto" w:fill="auto"/>
            <w:hideMark/>
          </w:tcPr>
          <w:p w:rsidR="00C940D7" w:rsidRPr="00C940D7" w:rsidRDefault="00C940D7" w:rsidP="00C940D7">
            <w:pPr>
              <w:rPr>
                <w:color w:val="000000"/>
              </w:rPr>
            </w:pPr>
            <w:r w:rsidRPr="00C940D7">
              <w:rPr>
                <w:color w:val="000000"/>
              </w:rPr>
              <w:t>Обеспечение многодетных семей земельными участками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земельных и имущественных 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Предоставление земельных участков многодетным семьям для индивидуального жилищного строительства в объеме 100% заявленной потребности</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9.5</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5. Активизация благоустройства и разработка архитектурного стиля каждого поселения</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9.5.1</w:t>
            </w:r>
          </w:p>
        </w:tc>
        <w:tc>
          <w:tcPr>
            <w:tcW w:w="3415" w:type="dxa"/>
            <w:shd w:val="clear" w:color="auto" w:fill="auto"/>
            <w:hideMark/>
          </w:tcPr>
          <w:p w:rsidR="00C940D7" w:rsidRPr="00C940D7" w:rsidRDefault="00C940D7" w:rsidP="00C940D7">
            <w:pPr>
              <w:rPr>
                <w:color w:val="000000"/>
              </w:rPr>
            </w:pPr>
            <w:r w:rsidRPr="00C940D7">
              <w:rPr>
                <w:color w:val="000000"/>
              </w:rPr>
              <w:t>Разработка единого стиля оформления элементов благоустройства (ограждений территории предприятий и учреждений поселений, строительных площадок, остановок общественного транспорта и т.п.), облагораживание фасадов жилых домов по гостевым улицам поселений.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Улучшение состояния и эстетического восприятия территории поселений, увеличение туристского потенциала территории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9.5.2</w:t>
            </w:r>
          </w:p>
        </w:tc>
        <w:tc>
          <w:tcPr>
            <w:tcW w:w="3415" w:type="dxa"/>
            <w:shd w:val="clear" w:color="auto" w:fill="auto"/>
            <w:hideMark/>
          </w:tcPr>
          <w:p w:rsidR="00C940D7" w:rsidRPr="00C940D7" w:rsidRDefault="00C940D7" w:rsidP="00C940D7">
            <w:pPr>
              <w:rPr>
                <w:color w:val="000000"/>
              </w:rPr>
            </w:pPr>
            <w:r w:rsidRPr="00C940D7">
              <w:rPr>
                <w:color w:val="000000"/>
              </w:rPr>
              <w:t xml:space="preserve">Комплексное озеленение территории района, в </w:t>
            </w:r>
            <w:proofErr w:type="spellStart"/>
            <w:r w:rsidRPr="00C940D7">
              <w:rPr>
                <w:color w:val="000000"/>
              </w:rPr>
              <w:t>т.ч</w:t>
            </w:r>
            <w:proofErr w:type="spellEnd"/>
            <w:r w:rsidRPr="00C940D7">
              <w:rPr>
                <w:color w:val="000000"/>
              </w:rPr>
              <w:t>. с разработкой рекомендаций по использованию отдельных видов зеленых насаждений в качестве фирменного стиля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Улучшение состояния и эстетического восприятия территории поселений, увеличение туристского потенциала территории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9.5.3</w:t>
            </w:r>
          </w:p>
        </w:tc>
        <w:tc>
          <w:tcPr>
            <w:tcW w:w="3415" w:type="dxa"/>
            <w:shd w:val="clear" w:color="auto" w:fill="auto"/>
            <w:hideMark/>
          </w:tcPr>
          <w:p w:rsidR="00C940D7" w:rsidRPr="00C940D7" w:rsidRDefault="00C940D7" w:rsidP="00C940D7">
            <w:pPr>
              <w:rPr>
                <w:color w:val="000000"/>
              </w:rPr>
            </w:pPr>
            <w:r w:rsidRPr="00C940D7">
              <w:rPr>
                <w:color w:val="000000"/>
              </w:rPr>
              <w:t>Разработка концепции (предложений) по звуковому и цветовому оформлению территории поселений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Улучшение состояния и эстетического восприятия территории поселений, увеличение туристского потенциала территории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9.5.4</w:t>
            </w:r>
          </w:p>
        </w:tc>
        <w:tc>
          <w:tcPr>
            <w:tcW w:w="3415" w:type="dxa"/>
            <w:shd w:val="clear" w:color="auto" w:fill="auto"/>
            <w:hideMark/>
          </w:tcPr>
          <w:p w:rsidR="00C940D7" w:rsidRDefault="00C940D7" w:rsidP="00C940D7">
            <w:pPr>
              <w:rPr>
                <w:color w:val="000000"/>
              </w:rPr>
            </w:pPr>
            <w:r w:rsidRPr="00C940D7">
              <w:rPr>
                <w:color w:val="000000"/>
              </w:rPr>
              <w:t>Проведение конкурсов с привлечением студентов архитектурно-строительных вузов по оживлению среды проживания, выработке индивидуального стиля каждого поселения района</w:t>
            </w: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Default="00BE1729" w:rsidP="00C940D7">
            <w:pPr>
              <w:rPr>
                <w:color w:val="000000"/>
              </w:rPr>
            </w:pPr>
          </w:p>
          <w:p w:rsidR="00BE1729" w:rsidRPr="00C940D7" w:rsidRDefault="00BE1729" w:rsidP="00C940D7">
            <w:pPr>
              <w:rPr>
                <w:color w:val="000000"/>
              </w:rPr>
            </w:pP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«Содержание и развитие жилищно-коммунального хозяйства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Улучшение состояния и эстетического восприятия территории поселений, увеличение туристского потенциала территории</w:t>
            </w:r>
          </w:p>
        </w:tc>
      </w:tr>
      <w:tr w:rsidR="00C940D7" w:rsidRPr="00C940D7" w:rsidTr="00C940D7">
        <w:trPr>
          <w:trHeight w:val="630"/>
        </w:trPr>
        <w:tc>
          <w:tcPr>
            <w:tcW w:w="0" w:type="auto"/>
            <w:shd w:val="clear" w:color="000000" w:fill="B4C6E7"/>
            <w:noWrap/>
            <w:hideMark/>
          </w:tcPr>
          <w:p w:rsidR="00C940D7" w:rsidRPr="00C940D7" w:rsidRDefault="00C940D7" w:rsidP="00C940D7">
            <w:pPr>
              <w:jc w:val="center"/>
              <w:rPr>
                <w:b/>
                <w:bCs/>
                <w:color w:val="000000"/>
              </w:rPr>
            </w:pPr>
            <w:r w:rsidRPr="00C940D7">
              <w:rPr>
                <w:b/>
                <w:bCs/>
                <w:color w:val="000000"/>
              </w:rPr>
              <w:lastRenderedPageBreak/>
              <w:t>10</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Цель 10. Обеспечение доступности качественного образования,  соответствующего требованиям инновационного развития экономики и современным потребностям населения</w:t>
            </w:r>
          </w:p>
        </w:tc>
      </w:tr>
      <w:tr w:rsidR="00C940D7" w:rsidRPr="00C940D7" w:rsidTr="00C940D7">
        <w:trPr>
          <w:trHeight w:val="630"/>
        </w:trPr>
        <w:tc>
          <w:tcPr>
            <w:tcW w:w="0" w:type="auto"/>
            <w:shd w:val="clear" w:color="000000" w:fill="D9E1F2"/>
            <w:hideMark/>
          </w:tcPr>
          <w:p w:rsidR="00C940D7" w:rsidRPr="00C940D7" w:rsidRDefault="00C940D7" w:rsidP="00C940D7">
            <w:pPr>
              <w:jc w:val="center"/>
              <w:rPr>
                <w:b/>
                <w:bCs/>
                <w:color w:val="000000"/>
              </w:rPr>
            </w:pPr>
            <w:r w:rsidRPr="00C940D7">
              <w:rPr>
                <w:b/>
                <w:bCs/>
                <w:color w:val="000000"/>
              </w:rPr>
              <w:t>10.1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 xml:space="preserve">Задача 1. Развитие сети образовательных учреждений и их материально-технической базы в соответствии с современными требованиями, обеспечение комплексной безопасности и комфортных условий образовательного процесса </w:t>
            </w:r>
          </w:p>
        </w:tc>
      </w:tr>
      <w:tr w:rsidR="00C940D7" w:rsidRPr="00C940D7" w:rsidTr="00BE1729">
        <w:trPr>
          <w:trHeight w:val="1126"/>
        </w:trPr>
        <w:tc>
          <w:tcPr>
            <w:tcW w:w="0" w:type="auto"/>
            <w:shd w:val="clear" w:color="auto" w:fill="auto"/>
            <w:noWrap/>
            <w:hideMark/>
          </w:tcPr>
          <w:p w:rsidR="00C940D7" w:rsidRPr="00C940D7" w:rsidRDefault="00C940D7" w:rsidP="00C940D7">
            <w:pPr>
              <w:jc w:val="center"/>
              <w:rPr>
                <w:color w:val="000000"/>
              </w:rPr>
            </w:pPr>
            <w:r w:rsidRPr="00C940D7">
              <w:rPr>
                <w:color w:val="000000"/>
              </w:rPr>
              <w:t>10.1.1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w:t>
            </w:r>
            <w:proofErr w:type="gramStart"/>
            <w:r w:rsidRPr="00C940D7">
              <w:rPr>
                <w:color w:val="000000"/>
              </w:rPr>
              <w:t>Программ комплексного развития социальной инфраструктуры поселений Воскресенского района</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w:t>
            </w:r>
          </w:p>
        </w:tc>
      </w:tr>
      <w:tr w:rsidR="00C940D7" w:rsidRPr="00C940D7" w:rsidTr="00C940D7">
        <w:trPr>
          <w:trHeight w:val="945"/>
        </w:trPr>
        <w:tc>
          <w:tcPr>
            <w:tcW w:w="0" w:type="auto"/>
            <w:shd w:val="clear" w:color="auto" w:fill="auto"/>
            <w:noWrap/>
            <w:hideMark/>
          </w:tcPr>
          <w:p w:rsidR="00C940D7" w:rsidRPr="00C940D7" w:rsidRDefault="00C940D7" w:rsidP="00C940D7">
            <w:pPr>
              <w:jc w:val="center"/>
              <w:rPr>
                <w:color w:val="000000"/>
              </w:rPr>
            </w:pPr>
            <w:r w:rsidRPr="00C940D7">
              <w:rPr>
                <w:color w:val="000000"/>
              </w:rPr>
              <w:t>10.1.2</w:t>
            </w:r>
          </w:p>
        </w:tc>
        <w:tc>
          <w:tcPr>
            <w:tcW w:w="3415" w:type="dxa"/>
            <w:shd w:val="clear" w:color="auto" w:fill="auto"/>
            <w:hideMark/>
          </w:tcPr>
          <w:p w:rsidR="00C940D7" w:rsidRPr="00C940D7" w:rsidRDefault="00C940D7" w:rsidP="00C940D7">
            <w:pPr>
              <w:rPr>
                <w:color w:val="000000"/>
              </w:rPr>
            </w:pPr>
            <w:r w:rsidRPr="00C940D7">
              <w:rPr>
                <w:color w:val="000000"/>
              </w:rPr>
              <w:t>Строительство новых образовательных учреждений в соответствии с нормативами и потребностями населения:</w:t>
            </w:r>
          </w:p>
        </w:tc>
        <w:tc>
          <w:tcPr>
            <w:tcW w:w="0" w:type="auto"/>
            <w:shd w:val="clear" w:color="auto" w:fill="auto"/>
            <w:noWrap/>
            <w:vAlign w:val="bottom"/>
            <w:hideMark/>
          </w:tcPr>
          <w:p w:rsidR="00C940D7" w:rsidRPr="00C940D7" w:rsidRDefault="00C940D7" w:rsidP="00C940D7">
            <w:pPr>
              <w:jc w:val="center"/>
              <w:rPr>
                <w:color w:val="000000"/>
              </w:rPr>
            </w:pPr>
            <w:r w:rsidRPr="00C940D7">
              <w:rPr>
                <w:color w:val="000000"/>
              </w:rPr>
              <w:t> </w:t>
            </w:r>
          </w:p>
        </w:tc>
        <w:tc>
          <w:tcPr>
            <w:tcW w:w="2676" w:type="dxa"/>
            <w:shd w:val="clear" w:color="auto" w:fill="auto"/>
            <w:noWrap/>
            <w:vAlign w:val="bottom"/>
            <w:hideMark/>
          </w:tcPr>
          <w:p w:rsidR="00C940D7" w:rsidRPr="00C940D7" w:rsidRDefault="00C940D7" w:rsidP="00C940D7">
            <w:pPr>
              <w:jc w:val="center"/>
              <w:rPr>
                <w:color w:val="000000"/>
              </w:rPr>
            </w:pPr>
            <w:r w:rsidRPr="00C940D7">
              <w:rPr>
                <w:color w:val="000000"/>
              </w:rPr>
              <w:t> </w:t>
            </w:r>
          </w:p>
        </w:tc>
        <w:tc>
          <w:tcPr>
            <w:tcW w:w="0" w:type="auto"/>
            <w:shd w:val="clear" w:color="auto" w:fill="auto"/>
            <w:noWrap/>
            <w:vAlign w:val="bottom"/>
            <w:hideMark/>
          </w:tcPr>
          <w:p w:rsidR="00C940D7" w:rsidRPr="00C940D7" w:rsidRDefault="00C940D7" w:rsidP="00C940D7">
            <w:pPr>
              <w:jc w:val="center"/>
              <w:rPr>
                <w:color w:val="000000"/>
              </w:rPr>
            </w:pPr>
            <w:r w:rsidRPr="00C940D7">
              <w:rPr>
                <w:color w:val="000000"/>
              </w:rPr>
              <w:t> </w:t>
            </w:r>
          </w:p>
        </w:tc>
        <w:tc>
          <w:tcPr>
            <w:tcW w:w="3308" w:type="dxa"/>
            <w:shd w:val="clear" w:color="auto" w:fill="auto"/>
            <w:noWrap/>
            <w:vAlign w:val="bottom"/>
            <w:hideMark/>
          </w:tcPr>
          <w:p w:rsidR="00C940D7" w:rsidRPr="00C940D7" w:rsidRDefault="00C940D7" w:rsidP="00C940D7">
            <w:pPr>
              <w:jc w:val="center"/>
              <w:rPr>
                <w:color w:val="000000"/>
              </w:rPr>
            </w:pPr>
            <w:r w:rsidRPr="00C940D7">
              <w:rPr>
                <w:color w:val="000000"/>
              </w:rPr>
              <w:t> </w:t>
            </w:r>
          </w:p>
        </w:tc>
      </w:tr>
      <w:tr w:rsidR="00C940D7" w:rsidRPr="00C940D7" w:rsidTr="00BE1729">
        <w:trPr>
          <w:trHeight w:val="599"/>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здания дошкольного образовательного учреждения на 140 мест в пос. </w:t>
            </w:r>
            <w:proofErr w:type="spellStart"/>
            <w:r w:rsidRPr="00C940D7">
              <w:rPr>
                <w:color w:val="000000"/>
              </w:rPr>
              <w:t>Белоозерский</w:t>
            </w:r>
            <w:proofErr w:type="spellEnd"/>
            <w:r w:rsidRPr="00C940D7">
              <w:rPr>
                <w:color w:val="000000"/>
              </w:rPr>
              <w:t xml:space="preserve">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доступности дошкольного образования для детей возрасте от 1,5 до 7 лет</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детских садов на 1 050 мест в городских и сельских поселениях (количество, месторасположение и мощность каждого объекта подлежат уточнению в ПКР СИ поселений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доступности дошкольного образования для детей возрасте от 1,5 до 7 лет</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-реконструкция, в </w:t>
            </w:r>
            <w:proofErr w:type="spellStart"/>
            <w:r w:rsidRPr="00C940D7">
              <w:rPr>
                <w:color w:val="000000"/>
              </w:rPr>
              <w:t>т.ч</w:t>
            </w:r>
            <w:proofErr w:type="spellEnd"/>
            <w:r w:rsidRPr="00C940D7">
              <w:rPr>
                <w:color w:val="000000"/>
              </w:rPr>
              <w:t>. с элементами реставрации, здания МОУ "Вечерняя (сменная) общеобразовательная школа № 8"</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односменного режима обучения детей в общеобразовательных учреждениях</w:t>
            </w:r>
          </w:p>
        </w:tc>
      </w:tr>
      <w:tr w:rsidR="00C940D7" w:rsidRPr="00C940D7" w:rsidTr="00BE1729">
        <w:trPr>
          <w:trHeight w:val="592"/>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общеобразовательной школы с. </w:t>
            </w:r>
            <w:proofErr w:type="spellStart"/>
            <w:r w:rsidRPr="00C940D7">
              <w:rPr>
                <w:color w:val="000000"/>
              </w:rPr>
              <w:t>Михалево</w:t>
            </w:r>
            <w:proofErr w:type="spellEnd"/>
            <w:r w:rsidRPr="00C940D7">
              <w:rPr>
                <w:color w:val="000000"/>
              </w:rPr>
              <w:t xml:space="preserve"> (на 375 мест)</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2017-2019</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односменного режима обучения детей в общеобразовательных учреждениях</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w:t>
            </w:r>
            <w:proofErr w:type="gramStart"/>
            <w:r w:rsidRPr="00C940D7">
              <w:rPr>
                <w:color w:val="000000"/>
              </w:rPr>
              <w:t xml:space="preserve">- строительство здания - </w:t>
            </w:r>
            <w:proofErr w:type="spellStart"/>
            <w:r w:rsidRPr="00C940D7">
              <w:rPr>
                <w:color w:val="000000"/>
              </w:rPr>
              <w:t>пристроя</w:t>
            </w:r>
            <w:proofErr w:type="spellEnd"/>
            <w:r w:rsidRPr="00C940D7">
              <w:rPr>
                <w:color w:val="000000"/>
              </w:rPr>
              <w:t xml:space="preserve"> со спортивным залом для Лицея № 6 (</w:t>
            </w:r>
            <w:proofErr w:type="spellStart"/>
            <w:r w:rsidRPr="00C940D7">
              <w:rPr>
                <w:color w:val="000000"/>
              </w:rPr>
              <w:t>мкр</w:t>
            </w:r>
            <w:proofErr w:type="spellEnd"/>
            <w:r w:rsidRPr="00C940D7">
              <w:rPr>
                <w:color w:val="000000"/>
              </w:rPr>
              <w:t>.</w:t>
            </w:r>
            <w:proofErr w:type="gramEnd"/>
            <w:r w:rsidRPr="00C940D7">
              <w:rPr>
                <w:color w:val="000000"/>
              </w:rPr>
              <w:t xml:space="preserve"> </w:t>
            </w:r>
            <w:proofErr w:type="spellStart"/>
            <w:r w:rsidRPr="00C940D7">
              <w:rPr>
                <w:color w:val="000000"/>
              </w:rPr>
              <w:t>Цемгигант</w:t>
            </w:r>
            <w:proofErr w:type="spellEnd"/>
            <w:r w:rsidRPr="00C940D7">
              <w:rPr>
                <w:color w:val="000000"/>
              </w:rPr>
              <w:t xml:space="preserve">), строительство здания - </w:t>
            </w:r>
            <w:proofErr w:type="spellStart"/>
            <w:r w:rsidRPr="00C940D7">
              <w:rPr>
                <w:color w:val="000000"/>
              </w:rPr>
              <w:t>пристроя</w:t>
            </w:r>
            <w:proofErr w:type="spellEnd"/>
            <w:r w:rsidRPr="00C940D7">
              <w:rPr>
                <w:color w:val="000000"/>
              </w:rPr>
              <w:t xml:space="preserve"> для размещения начальной школы МОУ СОШ № 20 (</w:t>
            </w:r>
            <w:proofErr w:type="spellStart"/>
            <w:r w:rsidRPr="00C940D7">
              <w:rPr>
                <w:color w:val="000000"/>
              </w:rPr>
              <w:t>мкр</w:t>
            </w:r>
            <w:proofErr w:type="spellEnd"/>
            <w:r w:rsidRPr="00C940D7">
              <w:rPr>
                <w:color w:val="000000"/>
              </w:rPr>
              <w:t xml:space="preserve">. </w:t>
            </w:r>
            <w:proofErr w:type="gramStart"/>
            <w:r w:rsidRPr="00C940D7">
              <w:rPr>
                <w:color w:val="000000"/>
              </w:rPr>
              <w:t xml:space="preserve">Лопатинский) </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односменного режима обучения детей в общеобразовательных учреждениях</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общеобразовательных школ на 1000 мест (к 2022 г. на 250 мест, к 2026 г. на 750 мест, показатели количества, месторасположения и мощности каждого объекта подлежат уточнению в ПКР СИ поселений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односменного режима обучения детей в общеобразовательных учреждениях</w:t>
            </w:r>
          </w:p>
        </w:tc>
      </w:tr>
      <w:tr w:rsidR="00C940D7" w:rsidRPr="00C940D7" w:rsidTr="00BE1729">
        <w:trPr>
          <w:trHeight w:val="697"/>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детской музыкальной школы </w:t>
            </w:r>
            <w:proofErr w:type="spellStart"/>
            <w:r w:rsidRPr="00C940D7">
              <w:rPr>
                <w:color w:val="000000"/>
              </w:rPr>
              <w:t>гп</w:t>
            </w:r>
            <w:proofErr w:type="spellEnd"/>
            <w:r w:rsidRPr="00C940D7">
              <w:rPr>
                <w:color w:val="000000"/>
              </w:rPr>
              <w:t>. Воскресенск ул. Кагана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системы образования и воспитания в Воскресенском </w:t>
            </w:r>
            <w:r w:rsidRPr="00C940D7">
              <w:rPr>
                <w:color w:val="000000"/>
              </w:rPr>
              <w:lastRenderedPageBreak/>
              <w:t>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Увеличение численности детей, обучающихся по дополнительным </w:t>
            </w:r>
            <w:r w:rsidRPr="00C940D7">
              <w:rPr>
                <w:color w:val="000000"/>
              </w:rPr>
              <w:lastRenderedPageBreak/>
              <w:t>образовательным программам</w:t>
            </w:r>
          </w:p>
        </w:tc>
      </w:tr>
      <w:tr w:rsidR="00C940D7" w:rsidRPr="00C940D7" w:rsidTr="00BE1729">
        <w:trPr>
          <w:trHeight w:val="85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детской школы искусств </w:t>
            </w:r>
            <w:proofErr w:type="spellStart"/>
            <w:r w:rsidRPr="00C940D7">
              <w:rPr>
                <w:color w:val="000000"/>
              </w:rPr>
              <w:t>гп</w:t>
            </w:r>
            <w:proofErr w:type="spellEnd"/>
            <w:r w:rsidRPr="00C940D7">
              <w:rPr>
                <w:color w:val="000000"/>
              </w:rPr>
              <w:t xml:space="preserve">. </w:t>
            </w:r>
            <w:proofErr w:type="spellStart"/>
            <w:r w:rsidRPr="00C940D7">
              <w:rPr>
                <w:color w:val="000000"/>
              </w:rPr>
              <w:t>Белоозерский</w:t>
            </w:r>
            <w:proofErr w:type="spellEnd"/>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МКУ "УКС"</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детей, обучающихся по дополнительным образовательным программам</w:t>
            </w:r>
          </w:p>
        </w:tc>
      </w:tr>
      <w:tr w:rsidR="00C940D7" w:rsidRPr="00C940D7" w:rsidTr="00BE1729">
        <w:trPr>
          <w:trHeight w:val="443"/>
        </w:trPr>
        <w:tc>
          <w:tcPr>
            <w:tcW w:w="0" w:type="auto"/>
            <w:shd w:val="clear" w:color="auto" w:fill="auto"/>
            <w:noWrap/>
            <w:hideMark/>
          </w:tcPr>
          <w:p w:rsidR="00C940D7" w:rsidRPr="00C940D7" w:rsidRDefault="00C940D7" w:rsidP="00C940D7">
            <w:pPr>
              <w:jc w:val="center"/>
              <w:rPr>
                <w:color w:val="000000"/>
              </w:rPr>
            </w:pPr>
            <w:r w:rsidRPr="00C940D7">
              <w:rPr>
                <w:color w:val="000000"/>
              </w:rPr>
              <w:t>10.1.3</w:t>
            </w:r>
          </w:p>
        </w:tc>
        <w:tc>
          <w:tcPr>
            <w:tcW w:w="3415" w:type="dxa"/>
            <w:shd w:val="clear" w:color="auto" w:fill="auto"/>
            <w:hideMark/>
          </w:tcPr>
          <w:p w:rsidR="00C940D7" w:rsidRPr="00C940D7" w:rsidRDefault="00C940D7" w:rsidP="00C940D7">
            <w:pPr>
              <w:rPr>
                <w:color w:val="000000"/>
              </w:rPr>
            </w:pPr>
            <w:r w:rsidRPr="00C940D7">
              <w:rPr>
                <w:color w:val="000000"/>
              </w:rPr>
              <w:t>Укрепление материально-технической базы образовательных учреждений в соответствии с современными требованиями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условий для получения качественного образования, обеспечение требований ФГОС</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10.1.4</w:t>
            </w:r>
          </w:p>
        </w:tc>
        <w:tc>
          <w:tcPr>
            <w:tcW w:w="3415" w:type="dxa"/>
            <w:shd w:val="clear" w:color="auto" w:fill="auto"/>
            <w:hideMark/>
          </w:tcPr>
          <w:p w:rsidR="00C940D7" w:rsidRPr="00C940D7" w:rsidRDefault="00C940D7" w:rsidP="00C940D7">
            <w:pPr>
              <w:rPr>
                <w:color w:val="000000"/>
              </w:rPr>
            </w:pPr>
            <w:r w:rsidRPr="00C940D7">
              <w:rPr>
                <w:color w:val="000000"/>
              </w:rPr>
              <w:t>Приобретение автобусов для общеобразовательных учреждений для доставки обучающихся в сельских населенных пунктах</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BE1729">
        <w:trPr>
          <w:trHeight w:val="653"/>
        </w:trPr>
        <w:tc>
          <w:tcPr>
            <w:tcW w:w="0" w:type="auto"/>
            <w:shd w:val="clear" w:color="auto" w:fill="auto"/>
            <w:noWrap/>
            <w:hideMark/>
          </w:tcPr>
          <w:p w:rsidR="00C940D7" w:rsidRPr="00C940D7" w:rsidRDefault="00C940D7" w:rsidP="00C940D7">
            <w:pPr>
              <w:jc w:val="center"/>
              <w:rPr>
                <w:color w:val="000000"/>
              </w:rPr>
            </w:pPr>
            <w:r w:rsidRPr="00C940D7">
              <w:rPr>
                <w:color w:val="000000"/>
              </w:rPr>
              <w:t>10.1.5</w:t>
            </w:r>
          </w:p>
        </w:tc>
        <w:tc>
          <w:tcPr>
            <w:tcW w:w="3415" w:type="dxa"/>
            <w:shd w:val="clear" w:color="auto" w:fill="auto"/>
            <w:hideMark/>
          </w:tcPr>
          <w:p w:rsidR="00C940D7" w:rsidRPr="00C940D7" w:rsidRDefault="00C940D7" w:rsidP="00C940D7">
            <w:pPr>
              <w:rPr>
                <w:color w:val="000000"/>
              </w:rPr>
            </w:pPr>
            <w:r w:rsidRPr="00C940D7">
              <w:rPr>
                <w:color w:val="000000"/>
              </w:rPr>
              <w:t>Развитие институтов общественного участия в управлении образованием для обеспечения доступности и открытости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BE1729">
        <w:trPr>
          <w:trHeight w:val="272"/>
        </w:trPr>
        <w:tc>
          <w:tcPr>
            <w:tcW w:w="0" w:type="auto"/>
            <w:shd w:val="clear" w:color="auto" w:fill="auto"/>
            <w:noWrap/>
            <w:hideMark/>
          </w:tcPr>
          <w:p w:rsidR="00C940D7" w:rsidRPr="00C940D7" w:rsidRDefault="00C940D7" w:rsidP="00C940D7">
            <w:pPr>
              <w:jc w:val="center"/>
              <w:rPr>
                <w:color w:val="000000"/>
              </w:rPr>
            </w:pPr>
            <w:r w:rsidRPr="00C940D7">
              <w:rPr>
                <w:color w:val="000000"/>
              </w:rPr>
              <w:t>10.1.6</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Развитие вариативных форм и </w:t>
            </w:r>
            <w:proofErr w:type="spellStart"/>
            <w:r w:rsidRPr="00C940D7">
              <w:rPr>
                <w:color w:val="000000"/>
              </w:rPr>
              <w:t>частно</w:t>
            </w:r>
            <w:proofErr w:type="spellEnd"/>
            <w:r w:rsidRPr="00C940D7">
              <w:rPr>
                <w:color w:val="000000"/>
              </w:rPr>
              <w:t xml:space="preserve">-государственного партнерства дошкольного образования (открытие индивидуальными предпринимателями дополнительных групп по присмотру и уходу за детьми </w:t>
            </w:r>
            <w:r w:rsidRPr="00C940D7">
              <w:rPr>
                <w:color w:val="000000"/>
              </w:rPr>
              <w:lastRenderedPageBreak/>
              <w:t>дошкольного возраста)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2021-2025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охвата детей в возрасте от 1,5 до 3 лет услугами по присмотру и уходу, с возможностью реализации образовательных программ</w:t>
            </w:r>
          </w:p>
        </w:tc>
      </w:tr>
      <w:tr w:rsidR="00C940D7" w:rsidRPr="00C940D7" w:rsidTr="00BE1729">
        <w:trPr>
          <w:trHeight w:val="277"/>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10.1.7</w:t>
            </w:r>
          </w:p>
        </w:tc>
        <w:tc>
          <w:tcPr>
            <w:tcW w:w="3415" w:type="dxa"/>
            <w:shd w:val="clear" w:color="auto" w:fill="auto"/>
            <w:hideMark/>
          </w:tcPr>
          <w:p w:rsidR="00C940D7" w:rsidRPr="00C940D7" w:rsidRDefault="00C940D7" w:rsidP="00C940D7">
            <w:pPr>
              <w:rPr>
                <w:color w:val="000000"/>
              </w:rPr>
            </w:pPr>
            <w:r w:rsidRPr="00C940D7">
              <w:rPr>
                <w:color w:val="000000"/>
              </w:rPr>
              <w:t>Дальнейшее развитие инклюзивного образования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10.1.8</w:t>
            </w:r>
          </w:p>
        </w:tc>
        <w:tc>
          <w:tcPr>
            <w:tcW w:w="3415" w:type="dxa"/>
            <w:shd w:val="clear" w:color="auto" w:fill="auto"/>
            <w:hideMark/>
          </w:tcPr>
          <w:p w:rsidR="00C940D7" w:rsidRPr="00C940D7" w:rsidRDefault="00C940D7" w:rsidP="00C940D7">
            <w:pPr>
              <w:rPr>
                <w:color w:val="000000"/>
              </w:rPr>
            </w:pPr>
            <w:r w:rsidRPr="00C940D7">
              <w:rPr>
                <w:color w:val="000000"/>
              </w:rPr>
              <w:t>Организация условий и реализация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C940D7">
        <w:trPr>
          <w:trHeight w:val="315"/>
        </w:trPr>
        <w:tc>
          <w:tcPr>
            <w:tcW w:w="0" w:type="auto"/>
            <w:shd w:val="clear" w:color="000000" w:fill="D9E1F2"/>
            <w:hideMark/>
          </w:tcPr>
          <w:p w:rsidR="00C940D7" w:rsidRPr="00C940D7" w:rsidRDefault="00C940D7" w:rsidP="00C940D7">
            <w:pPr>
              <w:jc w:val="center"/>
              <w:rPr>
                <w:b/>
                <w:bCs/>
                <w:color w:val="000000"/>
              </w:rPr>
            </w:pPr>
            <w:r w:rsidRPr="00C940D7">
              <w:rPr>
                <w:b/>
                <w:bCs/>
                <w:color w:val="000000"/>
              </w:rPr>
              <w:t>10.2</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2. Обеспечение условий для развития профессиональной компетентности педагогов и руководителей образовательных организаций</w:t>
            </w:r>
          </w:p>
        </w:tc>
      </w:tr>
      <w:tr w:rsidR="00C940D7" w:rsidRPr="00C940D7" w:rsidTr="00BE1729">
        <w:trPr>
          <w:trHeight w:val="934"/>
        </w:trPr>
        <w:tc>
          <w:tcPr>
            <w:tcW w:w="0" w:type="auto"/>
            <w:shd w:val="clear" w:color="auto" w:fill="auto"/>
            <w:noWrap/>
            <w:hideMark/>
          </w:tcPr>
          <w:p w:rsidR="00C940D7" w:rsidRPr="00C940D7" w:rsidRDefault="00C940D7" w:rsidP="00C940D7">
            <w:pPr>
              <w:jc w:val="center"/>
              <w:rPr>
                <w:color w:val="000000"/>
              </w:rPr>
            </w:pPr>
            <w:r w:rsidRPr="00C940D7">
              <w:rPr>
                <w:color w:val="000000"/>
              </w:rPr>
              <w:t>10.2.1</w:t>
            </w:r>
          </w:p>
        </w:tc>
        <w:tc>
          <w:tcPr>
            <w:tcW w:w="3415" w:type="dxa"/>
            <w:shd w:val="clear" w:color="auto" w:fill="auto"/>
            <w:hideMark/>
          </w:tcPr>
          <w:p w:rsidR="00C940D7" w:rsidRPr="00C940D7" w:rsidRDefault="00C940D7" w:rsidP="00C940D7">
            <w:pPr>
              <w:rPr>
                <w:color w:val="000000"/>
              </w:rPr>
            </w:pPr>
            <w:r w:rsidRPr="00C940D7">
              <w:rPr>
                <w:color w:val="000000"/>
              </w:rPr>
              <w:t>Внедрение персонифицированной модели повышения квалификации педагогов и руководителей образовательных организаций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10.2.2</w:t>
            </w:r>
          </w:p>
        </w:tc>
        <w:tc>
          <w:tcPr>
            <w:tcW w:w="3415" w:type="dxa"/>
            <w:shd w:val="clear" w:color="auto" w:fill="auto"/>
            <w:hideMark/>
          </w:tcPr>
          <w:p w:rsidR="00C940D7" w:rsidRPr="00C940D7" w:rsidRDefault="00C940D7" w:rsidP="00C940D7">
            <w:pPr>
              <w:rPr>
                <w:color w:val="000000"/>
              </w:rPr>
            </w:pPr>
            <w:r w:rsidRPr="00C940D7">
              <w:rPr>
                <w:color w:val="000000"/>
              </w:rPr>
              <w:t>Дальнейшее развитие единой муниципальной информационной системы с инфраструктурой, обеспечивающей эффективное применение IT-технологий в образовании, в том числе дистанционного обучения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C940D7">
        <w:trPr>
          <w:trHeight w:val="315"/>
        </w:trPr>
        <w:tc>
          <w:tcPr>
            <w:tcW w:w="0" w:type="auto"/>
            <w:shd w:val="clear" w:color="000000" w:fill="D9E1F2"/>
            <w:hideMark/>
          </w:tcPr>
          <w:p w:rsidR="00C940D7" w:rsidRPr="00C940D7" w:rsidRDefault="00C940D7" w:rsidP="00C940D7">
            <w:pPr>
              <w:jc w:val="center"/>
              <w:rPr>
                <w:b/>
                <w:bCs/>
                <w:color w:val="000000"/>
              </w:rPr>
            </w:pPr>
            <w:r w:rsidRPr="00C940D7">
              <w:rPr>
                <w:b/>
                <w:bCs/>
                <w:color w:val="000000"/>
              </w:rPr>
              <w:lastRenderedPageBreak/>
              <w:t>10.3</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3. Обеспечение условий для сохранения и укрепления здоровья детей</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10.3.1</w:t>
            </w:r>
          </w:p>
        </w:tc>
        <w:tc>
          <w:tcPr>
            <w:tcW w:w="3415" w:type="dxa"/>
            <w:shd w:val="clear" w:color="auto" w:fill="auto"/>
            <w:hideMark/>
          </w:tcPr>
          <w:p w:rsidR="00C940D7" w:rsidRPr="00C940D7" w:rsidRDefault="00C940D7" w:rsidP="00C940D7">
            <w:pPr>
              <w:rPr>
                <w:color w:val="000000"/>
              </w:rPr>
            </w:pPr>
            <w:r w:rsidRPr="00C940D7">
              <w:rPr>
                <w:color w:val="000000"/>
              </w:rPr>
              <w:t>Развитие здоровье сберегающих и здоровье формирующих технологий, психолого-педагогического сопровождения на всех этапах образовательного процесса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10.3.2</w:t>
            </w:r>
          </w:p>
        </w:tc>
        <w:tc>
          <w:tcPr>
            <w:tcW w:w="3415" w:type="dxa"/>
            <w:shd w:val="clear" w:color="auto" w:fill="auto"/>
            <w:hideMark/>
          </w:tcPr>
          <w:p w:rsidR="00C940D7" w:rsidRPr="00C940D7" w:rsidRDefault="00C940D7" w:rsidP="00C940D7">
            <w:pPr>
              <w:rPr>
                <w:color w:val="000000"/>
              </w:rPr>
            </w:pPr>
            <w:r w:rsidRPr="00C940D7">
              <w:rPr>
                <w:color w:val="000000"/>
              </w:rPr>
              <w:t>Укрепление безопасности образовательных учреждений (противопожарной, антитеррористической, санитарно-эпидемиологической безопасности, энергосбережение, охрана труда и т.д.)</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государственной гарантии реализации прав граждан на получение образования</w:t>
            </w:r>
          </w:p>
        </w:tc>
      </w:tr>
      <w:tr w:rsidR="00C940D7" w:rsidRPr="00C940D7" w:rsidTr="00C940D7">
        <w:trPr>
          <w:trHeight w:val="1995"/>
        </w:trPr>
        <w:tc>
          <w:tcPr>
            <w:tcW w:w="0" w:type="auto"/>
            <w:shd w:val="clear" w:color="auto" w:fill="auto"/>
            <w:noWrap/>
            <w:hideMark/>
          </w:tcPr>
          <w:p w:rsidR="00C940D7" w:rsidRPr="00C940D7" w:rsidRDefault="00C940D7" w:rsidP="00C940D7">
            <w:pPr>
              <w:jc w:val="center"/>
              <w:rPr>
                <w:color w:val="000000"/>
              </w:rPr>
            </w:pPr>
            <w:r w:rsidRPr="00C940D7">
              <w:rPr>
                <w:color w:val="000000"/>
              </w:rPr>
              <w:t>10.3.3</w:t>
            </w:r>
          </w:p>
        </w:tc>
        <w:tc>
          <w:tcPr>
            <w:tcW w:w="3415" w:type="dxa"/>
            <w:shd w:val="clear" w:color="auto" w:fill="auto"/>
            <w:hideMark/>
          </w:tcPr>
          <w:p w:rsidR="00C940D7" w:rsidRDefault="00C940D7" w:rsidP="00C940D7">
            <w:pPr>
              <w:rPr>
                <w:color w:val="000000"/>
              </w:rPr>
            </w:pPr>
            <w:r w:rsidRPr="00C940D7">
              <w:rPr>
                <w:color w:val="000000"/>
              </w:rPr>
              <w:t>Реализация проектов: "Я сам" (раннее развитие детей с ОВЗ и детей-инвалидов"), "Путь к себе" (программа комплексной коррекции ребенка с РАС), "Обращение с ребенком как?" (повышение родительской компетенции у приемных родителей и степени эмоционального принятия ребенка)</w:t>
            </w:r>
          </w:p>
          <w:p w:rsidR="00BE1729" w:rsidRDefault="00BE1729" w:rsidP="00C940D7">
            <w:pPr>
              <w:rPr>
                <w:color w:val="000000"/>
              </w:rPr>
            </w:pPr>
          </w:p>
          <w:p w:rsidR="00BE1729" w:rsidRDefault="00BE1729" w:rsidP="00C940D7">
            <w:pPr>
              <w:rPr>
                <w:color w:val="000000"/>
              </w:rPr>
            </w:pPr>
          </w:p>
          <w:p w:rsidR="00BE1729" w:rsidRPr="00C940D7" w:rsidRDefault="00BE1729" w:rsidP="00C940D7">
            <w:pPr>
              <w:rPr>
                <w:color w:val="000000"/>
              </w:rPr>
            </w:pP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МОУ ППМСП "Центр диагностики и коррекции"</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Внедрение в практику  современных технологий дополнительного образования, воспитания, психолого-педагогического сопровождения детей</w:t>
            </w:r>
          </w:p>
        </w:tc>
      </w:tr>
      <w:tr w:rsidR="00C940D7" w:rsidRPr="00C940D7" w:rsidTr="00C940D7">
        <w:trPr>
          <w:trHeight w:val="315"/>
        </w:trPr>
        <w:tc>
          <w:tcPr>
            <w:tcW w:w="0" w:type="auto"/>
            <w:shd w:val="clear" w:color="000000" w:fill="D9E1F2"/>
            <w:hideMark/>
          </w:tcPr>
          <w:p w:rsidR="00C940D7" w:rsidRPr="00C940D7" w:rsidRDefault="00C940D7" w:rsidP="00C940D7">
            <w:pPr>
              <w:jc w:val="center"/>
              <w:rPr>
                <w:b/>
                <w:bCs/>
                <w:color w:val="000000"/>
              </w:rPr>
            </w:pPr>
            <w:r w:rsidRPr="00C940D7">
              <w:rPr>
                <w:b/>
                <w:bCs/>
                <w:color w:val="000000"/>
              </w:rPr>
              <w:lastRenderedPageBreak/>
              <w:t>10.4</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4. Развитие форм и методов выявления и поддержки талантливых и способных детей</w:t>
            </w:r>
          </w:p>
        </w:tc>
      </w:tr>
      <w:tr w:rsidR="00C940D7" w:rsidRPr="00C940D7" w:rsidTr="00BE1729">
        <w:trPr>
          <w:trHeight w:val="943"/>
        </w:trPr>
        <w:tc>
          <w:tcPr>
            <w:tcW w:w="0" w:type="auto"/>
            <w:shd w:val="clear" w:color="auto" w:fill="auto"/>
            <w:noWrap/>
            <w:hideMark/>
          </w:tcPr>
          <w:p w:rsidR="00C940D7" w:rsidRPr="00C940D7" w:rsidRDefault="00C940D7" w:rsidP="00C940D7">
            <w:pPr>
              <w:jc w:val="center"/>
              <w:rPr>
                <w:color w:val="000000"/>
              </w:rPr>
            </w:pPr>
            <w:r w:rsidRPr="00C940D7">
              <w:rPr>
                <w:color w:val="000000"/>
              </w:rPr>
              <w:t>10.4.1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Развитие у </w:t>
            </w:r>
            <w:proofErr w:type="gramStart"/>
            <w:r w:rsidRPr="00C940D7">
              <w:rPr>
                <w:color w:val="000000"/>
              </w:rPr>
              <w:t>обучающихся</w:t>
            </w:r>
            <w:proofErr w:type="gramEnd"/>
            <w:r w:rsidRPr="00C940D7">
              <w:rPr>
                <w:color w:val="000000"/>
              </w:rPr>
              <w:t xml:space="preserve"> технического творчества, инженерно-изобретательской деятельности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управление культуры</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детей, привлекаемых к участию в мероприятиях творческой направленности</w:t>
            </w:r>
          </w:p>
        </w:tc>
      </w:tr>
      <w:tr w:rsidR="00C940D7" w:rsidRPr="00C940D7" w:rsidTr="00BE1729">
        <w:trPr>
          <w:trHeight w:val="555"/>
        </w:trPr>
        <w:tc>
          <w:tcPr>
            <w:tcW w:w="0" w:type="auto"/>
            <w:shd w:val="clear" w:color="auto" w:fill="auto"/>
            <w:noWrap/>
            <w:hideMark/>
          </w:tcPr>
          <w:p w:rsidR="00C940D7" w:rsidRPr="00C940D7" w:rsidRDefault="00C940D7" w:rsidP="00C940D7">
            <w:pPr>
              <w:jc w:val="center"/>
              <w:rPr>
                <w:color w:val="000000"/>
              </w:rPr>
            </w:pPr>
            <w:r w:rsidRPr="00C940D7">
              <w:rPr>
                <w:color w:val="000000"/>
              </w:rPr>
              <w:t>10.4.2</w:t>
            </w:r>
          </w:p>
        </w:tc>
        <w:tc>
          <w:tcPr>
            <w:tcW w:w="3415" w:type="dxa"/>
            <w:shd w:val="clear" w:color="auto" w:fill="auto"/>
            <w:hideMark/>
          </w:tcPr>
          <w:p w:rsidR="00C940D7" w:rsidRPr="00C940D7" w:rsidRDefault="00C940D7" w:rsidP="00C940D7">
            <w:pPr>
              <w:rPr>
                <w:color w:val="000000"/>
              </w:rPr>
            </w:pPr>
            <w:r w:rsidRPr="00C940D7">
              <w:rPr>
                <w:color w:val="000000"/>
              </w:rPr>
              <w:t>Проведение ежегодного бала выпускников «Россия. Страна возможностей»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управление культуры</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детей, привлекаемых к участию в мероприятиях творческой направленности</w:t>
            </w:r>
          </w:p>
        </w:tc>
      </w:tr>
      <w:tr w:rsidR="00C940D7" w:rsidRPr="00C940D7" w:rsidTr="00BE1729">
        <w:trPr>
          <w:trHeight w:val="1288"/>
        </w:trPr>
        <w:tc>
          <w:tcPr>
            <w:tcW w:w="0" w:type="auto"/>
            <w:shd w:val="clear" w:color="auto" w:fill="auto"/>
            <w:noWrap/>
            <w:hideMark/>
          </w:tcPr>
          <w:p w:rsidR="00C940D7" w:rsidRPr="00C940D7" w:rsidRDefault="00C940D7" w:rsidP="00C940D7">
            <w:pPr>
              <w:jc w:val="center"/>
              <w:rPr>
                <w:color w:val="000000"/>
              </w:rPr>
            </w:pPr>
            <w:r w:rsidRPr="00C940D7">
              <w:rPr>
                <w:color w:val="000000"/>
              </w:rPr>
              <w:t>10.4.3</w:t>
            </w:r>
          </w:p>
        </w:tc>
        <w:tc>
          <w:tcPr>
            <w:tcW w:w="3415" w:type="dxa"/>
            <w:shd w:val="clear" w:color="auto" w:fill="auto"/>
            <w:hideMark/>
          </w:tcPr>
          <w:p w:rsidR="00C940D7" w:rsidRPr="00C940D7" w:rsidRDefault="00C940D7" w:rsidP="00C940D7">
            <w:pPr>
              <w:rPr>
                <w:color w:val="000000"/>
              </w:rPr>
            </w:pPr>
            <w:r w:rsidRPr="00C940D7">
              <w:rPr>
                <w:color w:val="000000"/>
              </w:rPr>
              <w:t>Организация и проведение научной сессии для старшеклассников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управление культуры</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детей, привлекаемых к участию в мероприятиях творческой направленности</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10.4.4</w:t>
            </w:r>
          </w:p>
        </w:tc>
        <w:tc>
          <w:tcPr>
            <w:tcW w:w="3415" w:type="dxa"/>
            <w:shd w:val="clear" w:color="auto" w:fill="auto"/>
            <w:hideMark/>
          </w:tcPr>
          <w:p w:rsidR="00C940D7" w:rsidRPr="00C940D7" w:rsidRDefault="00C940D7" w:rsidP="00C940D7">
            <w:pPr>
              <w:rPr>
                <w:color w:val="000000"/>
              </w:rPr>
            </w:pPr>
            <w:r w:rsidRPr="00C940D7">
              <w:rPr>
                <w:color w:val="000000"/>
              </w:rPr>
              <w:t xml:space="preserve">Активное взаимодействие со СМИ и </w:t>
            </w:r>
            <w:proofErr w:type="spellStart"/>
            <w:r w:rsidRPr="00C940D7">
              <w:rPr>
                <w:color w:val="000000"/>
              </w:rPr>
              <w:t>медиаструктурами</w:t>
            </w:r>
            <w:proofErr w:type="spellEnd"/>
            <w:r w:rsidRPr="00C940D7">
              <w:rPr>
                <w:color w:val="000000"/>
              </w:rPr>
              <w:t xml:space="preserve"> в целях формирования положительного имиджа образования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управление культуры</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активное информационное сопровождение мероприятий сферы образования</w:t>
            </w:r>
          </w:p>
        </w:tc>
      </w:tr>
      <w:tr w:rsidR="00C940D7" w:rsidRPr="00C940D7" w:rsidTr="00BE1729">
        <w:trPr>
          <w:trHeight w:val="697"/>
        </w:trPr>
        <w:tc>
          <w:tcPr>
            <w:tcW w:w="0" w:type="auto"/>
            <w:shd w:val="clear" w:color="auto" w:fill="auto"/>
            <w:noWrap/>
            <w:hideMark/>
          </w:tcPr>
          <w:p w:rsidR="00C940D7" w:rsidRPr="00C940D7" w:rsidRDefault="00C940D7" w:rsidP="00C940D7">
            <w:pPr>
              <w:jc w:val="center"/>
              <w:rPr>
                <w:color w:val="000000"/>
              </w:rPr>
            </w:pPr>
            <w:r w:rsidRPr="00C940D7">
              <w:rPr>
                <w:color w:val="000000"/>
              </w:rPr>
              <w:t>10.4.5</w:t>
            </w:r>
          </w:p>
        </w:tc>
        <w:tc>
          <w:tcPr>
            <w:tcW w:w="3415" w:type="dxa"/>
            <w:shd w:val="clear" w:color="auto" w:fill="auto"/>
            <w:hideMark/>
          </w:tcPr>
          <w:p w:rsidR="00C940D7" w:rsidRPr="00C940D7" w:rsidRDefault="00C940D7" w:rsidP="00C940D7">
            <w:pPr>
              <w:rPr>
                <w:color w:val="000000"/>
              </w:rPr>
            </w:pPr>
            <w:r w:rsidRPr="00C940D7">
              <w:rPr>
                <w:color w:val="000000"/>
              </w:rPr>
              <w:t>Развитие системы конкурсных мероприятий, направленных на выявление и поддержку талантливых детей и молодежи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системы образования и воспитания в Воскресенском муниципальном районе на </w:t>
            </w:r>
            <w:r w:rsidRPr="00C940D7">
              <w:rPr>
                <w:color w:val="000000"/>
              </w:rPr>
              <w:lastRenderedPageBreak/>
              <w:t>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Увеличение численности детей, привлекаемых к участию в мероприятиях творческой направленности</w:t>
            </w:r>
          </w:p>
        </w:tc>
      </w:tr>
      <w:tr w:rsidR="00C940D7" w:rsidRPr="00C940D7" w:rsidTr="00C940D7">
        <w:trPr>
          <w:trHeight w:val="315"/>
        </w:trPr>
        <w:tc>
          <w:tcPr>
            <w:tcW w:w="0" w:type="auto"/>
            <w:shd w:val="clear" w:color="000000" w:fill="B4C6E7"/>
            <w:noWrap/>
            <w:hideMark/>
          </w:tcPr>
          <w:p w:rsidR="00C940D7" w:rsidRPr="00C940D7" w:rsidRDefault="00C940D7" w:rsidP="00C940D7">
            <w:pPr>
              <w:jc w:val="center"/>
              <w:rPr>
                <w:b/>
                <w:bCs/>
                <w:color w:val="000000"/>
              </w:rPr>
            </w:pPr>
            <w:r w:rsidRPr="00C940D7">
              <w:rPr>
                <w:b/>
                <w:bCs/>
                <w:color w:val="000000"/>
              </w:rPr>
              <w:lastRenderedPageBreak/>
              <w:t>11</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Цель 11. Развитие культурного и духовно-нравственного потенциала</w:t>
            </w:r>
          </w:p>
        </w:tc>
      </w:tr>
      <w:tr w:rsidR="00C940D7" w:rsidRPr="00C940D7" w:rsidTr="00C940D7">
        <w:trPr>
          <w:trHeight w:val="315"/>
        </w:trPr>
        <w:tc>
          <w:tcPr>
            <w:tcW w:w="0" w:type="auto"/>
            <w:shd w:val="clear" w:color="000000" w:fill="D9E1F2"/>
            <w:hideMark/>
          </w:tcPr>
          <w:p w:rsidR="00C940D7" w:rsidRPr="00C940D7" w:rsidRDefault="00C940D7" w:rsidP="00C940D7">
            <w:pPr>
              <w:jc w:val="center"/>
              <w:rPr>
                <w:b/>
                <w:bCs/>
                <w:color w:val="000000"/>
              </w:rPr>
            </w:pPr>
            <w:r w:rsidRPr="00C940D7">
              <w:rPr>
                <w:b/>
                <w:bCs/>
                <w:color w:val="000000"/>
              </w:rPr>
              <w:t>11.1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1. Развитие сети учреждений культуры и их материально-технической базы в соответствии с современными требованиями</w:t>
            </w:r>
          </w:p>
        </w:tc>
      </w:tr>
      <w:tr w:rsidR="00C940D7" w:rsidRPr="00C940D7" w:rsidTr="00BE1729">
        <w:trPr>
          <w:trHeight w:val="1243"/>
        </w:trPr>
        <w:tc>
          <w:tcPr>
            <w:tcW w:w="0" w:type="auto"/>
            <w:shd w:val="clear" w:color="auto" w:fill="auto"/>
            <w:noWrap/>
            <w:hideMark/>
          </w:tcPr>
          <w:p w:rsidR="00C940D7" w:rsidRPr="00C940D7" w:rsidRDefault="00C940D7" w:rsidP="00C940D7">
            <w:pPr>
              <w:jc w:val="center"/>
              <w:rPr>
                <w:color w:val="000000"/>
              </w:rPr>
            </w:pPr>
            <w:r w:rsidRPr="00C940D7">
              <w:rPr>
                <w:color w:val="000000"/>
              </w:rPr>
              <w:t>11.1.1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w:t>
            </w:r>
            <w:proofErr w:type="gramStart"/>
            <w:r w:rsidRPr="00C940D7">
              <w:rPr>
                <w:color w:val="000000"/>
              </w:rPr>
              <w:t>Программ комплексного развития социальной инфраструктуры поселений Воскресенского района</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w:t>
            </w:r>
          </w:p>
        </w:tc>
      </w:tr>
      <w:tr w:rsidR="00C940D7" w:rsidRPr="00C940D7" w:rsidTr="00C940D7">
        <w:trPr>
          <w:trHeight w:val="945"/>
        </w:trPr>
        <w:tc>
          <w:tcPr>
            <w:tcW w:w="0" w:type="auto"/>
            <w:shd w:val="clear" w:color="auto" w:fill="auto"/>
            <w:noWrap/>
            <w:hideMark/>
          </w:tcPr>
          <w:p w:rsidR="00C940D7" w:rsidRPr="00C940D7" w:rsidRDefault="00C940D7" w:rsidP="00C940D7">
            <w:pPr>
              <w:jc w:val="center"/>
              <w:rPr>
                <w:color w:val="000000"/>
              </w:rPr>
            </w:pPr>
            <w:r w:rsidRPr="00C940D7">
              <w:rPr>
                <w:color w:val="000000"/>
              </w:rPr>
              <w:t>11.1.2</w:t>
            </w:r>
          </w:p>
        </w:tc>
        <w:tc>
          <w:tcPr>
            <w:tcW w:w="3415" w:type="dxa"/>
            <w:shd w:val="clear" w:color="auto" w:fill="auto"/>
            <w:hideMark/>
          </w:tcPr>
          <w:p w:rsidR="00C940D7" w:rsidRPr="00C940D7" w:rsidRDefault="00C940D7" w:rsidP="00C940D7">
            <w:pPr>
              <w:rPr>
                <w:color w:val="000000"/>
              </w:rPr>
            </w:pPr>
            <w:r w:rsidRPr="00C940D7">
              <w:rPr>
                <w:color w:val="000000"/>
              </w:rPr>
              <w:t>Развитие сети учреждений культуры района в соответствии с нормативами и потребностями населения: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w:t>
            </w:r>
          </w:p>
        </w:tc>
        <w:tc>
          <w:tcPr>
            <w:tcW w:w="0" w:type="auto"/>
            <w:shd w:val="clear" w:color="auto" w:fill="auto"/>
            <w:hideMark/>
          </w:tcPr>
          <w:p w:rsidR="00C940D7" w:rsidRPr="00C940D7" w:rsidRDefault="00C940D7" w:rsidP="00C940D7">
            <w:pPr>
              <w:jc w:val="center"/>
              <w:rPr>
                <w:color w:val="000000"/>
              </w:rPr>
            </w:pPr>
            <w:r w:rsidRPr="00C940D7">
              <w:rPr>
                <w:color w:val="000000"/>
              </w:rPr>
              <w:t> </w:t>
            </w:r>
          </w:p>
        </w:tc>
        <w:tc>
          <w:tcPr>
            <w:tcW w:w="3308" w:type="dxa"/>
            <w:shd w:val="clear" w:color="auto" w:fill="auto"/>
            <w:hideMark/>
          </w:tcPr>
          <w:p w:rsidR="00C940D7" w:rsidRPr="00C940D7" w:rsidRDefault="00C940D7" w:rsidP="00C940D7">
            <w:pPr>
              <w:jc w:val="center"/>
              <w:rPr>
                <w:color w:val="000000"/>
              </w:rPr>
            </w:pPr>
            <w:r w:rsidRPr="00C940D7">
              <w:rPr>
                <w:color w:val="000000"/>
              </w:rPr>
              <w:t> </w:t>
            </w:r>
          </w:p>
        </w:tc>
      </w:tr>
      <w:tr w:rsidR="00C940D7" w:rsidRPr="00C940D7" w:rsidTr="00BE1729">
        <w:trPr>
          <w:trHeight w:val="731"/>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дома культуры в </w:t>
            </w:r>
            <w:proofErr w:type="spellStart"/>
            <w:r w:rsidRPr="00C940D7">
              <w:rPr>
                <w:color w:val="000000"/>
              </w:rPr>
              <w:t>г.п</w:t>
            </w:r>
            <w:proofErr w:type="spellEnd"/>
            <w:r w:rsidRPr="00C940D7">
              <w:rPr>
                <w:color w:val="000000"/>
              </w:rPr>
              <w:t xml:space="preserve">. им. </w:t>
            </w:r>
            <w:proofErr w:type="spellStart"/>
            <w:r w:rsidRPr="00C940D7">
              <w:rPr>
                <w:color w:val="000000"/>
              </w:rPr>
              <w:t>Цюрупы</w:t>
            </w:r>
            <w:proofErr w:type="spellEnd"/>
            <w:r w:rsidRPr="00C940D7">
              <w:rPr>
                <w:color w:val="000000"/>
              </w:rPr>
              <w:t xml:space="preserve"> на 200 мест</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МКУ "УКС",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Создание условий для оказания услуг учреждениями культуры </w:t>
            </w:r>
          </w:p>
        </w:tc>
      </w:tr>
      <w:tr w:rsidR="00C940D7" w:rsidRPr="00C940D7" w:rsidTr="00BE1729">
        <w:trPr>
          <w:trHeight w:val="1176"/>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дома культуры с библиотекой (к 2025 г., месторасположение и мощность объекта подлежат уточнению в ПКР СИ поселений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2020-2025</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МКУ "УКС",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Адресную инвестиционную программу, ГП "Культура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Создание условий для оказания услуг учреждениями культуры </w:t>
            </w:r>
          </w:p>
        </w:tc>
      </w:tr>
      <w:tr w:rsidR="00C940D7" w:rsidRPr="00C940D7" w:rsidTr="00BE1729">
        <w:trPr>
          <w:trHeight w:val="272"/>
        </w:trPr>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организация краеведческого музея в Усадьбе </w:t>
            </w:r>
            <w:proofErr w:type="spellStart"/>
            <w:r w:rsidRPr="00C940D7">
              <w:rPr>
                <w:color w:val="000000"/>
              </w:rPr>
              <w:t>Кривякино</w:t>
            </w:r>
            <w:proofErr w:type="spellEnd"/>
            <w:r w:rsidRPr="00C940D7">
              <w:rPr>
                <w:color w:val="000000"/>
              </w:rPr>
              <w:t xml:space="preserve"> с проведением работ по реставрации (реконструкции) </w:t>
            </w:r>
            <w:r w:rsidRPr="00C940D7">
              <w:rPr>
                <w:color w:val="000000"/>
              </w:rPr>
              <w:lastRenderedPageBreak/>
              <w:t>объекта культурного наследия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2021-2030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культуры, МКУ "УКС", администрации городских и сельских </w:t>
            </w:r>
            <w:r w:rsidRPr="00C940D7">
              <w:rPr>
                <w:color w:val="000000"/>
              </w:rPr>
              <w:lastRenderedPageBreak/>
              <w:t>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Внесение предложений о внесении изменений в Адресную инвестиционную программу, ГП "Культура </w:t>
            </w:r>
            <w:r w:rsidRPr="00C940D7">
              <w:rPr>
                <w:color w:val="000000"/>
              </w:rPr>
              <w:lastRenderedPageBreak/>
              <w:t>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Создание условий для оказания услуг учреждениями культуры, повышение туристского </w:t>
            </w:r>
            <w:r w:rsidRPr="00C940D7">
              <w:rPr>
                <w:color w:val="000000"/>
              </w:rPr>
              <w:lastRenderedPageBreak/>
              <w:t>потенциала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11.1.3</w:t>
            </w:r>
          </w:p>
        </w:tc>
        <w:tc>
          <w:tcPr>
            <w:tcW w:w="3415" w:type="dxa"/>
            <w:shd w:val="clear" w:color="auto" w:fill="auto"/>
            <w:hideMark/>
          </w:tcPr>
          <w:p w:rsidR="00C940D7" w:rsidRPr="00C940D7" w:rsidRDefault="00C940D7" w:rsidP="00C940D7">
            <w:pPr>
              <w:rPr>
                <w:color w:val="000000"/>
              </w:rPr>
            </w:pPr>
            <w:r w:rsidRPr="00C940D7">
              <w:rPr>
                <w:color w:val="000000"/>
              </w:rPr>
              <w:t xml:space="preserve">Текущий, капитальный ремонт и реконструкция учреждений культуры, в </w:t>
            </w:r>
            <w:proofErr w:type="spellStart"/>
            <w:r w:rsidRPr="00C940D7">
              <w:rPr>
                <w:color w:val="000000"/>
              </w:rPr>
              <w:t>т.ч</w:t>
            </w:r>
            <w:proofErr w:type="spellEnd"/>
            <w:r w:rsidRPr="00C940D7">
              <w:rPr>
                <w:color w:val="000000"/>
              </w:rPr>
              <w:t>.  с реализацией мер по обеспечению доступности учреждений культуры для лиц с ограниченными возможностями здоровья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МКУ "УКС",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Сохранение материально-технической базы учреждений культы</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11.1.4</w:t>
            </w:r>
          </w:p>
        </w:tc>
        <w:tc>
          <w:tcPr>
            <w:tcW w:w="3415" w:type="dxa"/>
            <w:shd w:val="clear" w:color="auto" w:fill="auto"/>
            <w:hideMark/>
          </w:tcPr>
          <w:p w:rsidR="00C940D7" w:rsidRPr="00C940D7" w:rsidRDefault="00C940D7" w:rsidP="00C940D7">
            <w:pPr>
              <w:rPr>
                <w:color w:val="000000"/>
              </w:rPr>
            </w:pPr>
            <w:r w:rsidRPr="00C940D7">
              <w:rPr>
                <w:color w:val="000000"/>
              </w:rPr>
              <w:t>Укрепление материально-технической базы учреждений культуры и учреждений дополнительного образования в культуре, в т. ч. мультимедийным оборудованием, звуковым, сценическим оборудованием, обновление парка музыкальных инструментов и оборудования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МКУ "УКС",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Совершенствование материально-технической базы учреждений культуры</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11.2</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2. Популяризация культурного наследия, повышение качества культурных услуг</w:t>
            </w:r>
          </w:p>
        </w:tc>
      </w:tr>
      <w:tr w:rsidR="00C940D7" w:rsidRPr="00C940D7" w:rsidTr="00BE1729">
        <w:trPr>
          <w:trHeight w:val="359"/>
        </w:trPr>
        <w:tc>
          <w:tcPr>
            <w:tcW w:w="0" w:type="auto"/>
            <w:shd w:val="clear" w:color="auto" w:fill="auto"/>
            <w:noWrap/>
            <w:hideMark/>
          </w:tcPr>
          <w:p w:rsidR="00C940D7" w:rsidRPr="00C940D7" w:rsidRDefault="00C940D7" w:rsidP="00C940D7">
            <w:pPr>
              <w:jc w:val="center"/>
              <w:rPr>
                <w:color w:val="000000"/>
              </w:rPr>
            </w:pPr>
            <w:r w:rsidRPr="00C940D7">
              <w:rPr>
                <w:color w:val="000000"/>
              </w:rPr>
              <w:t>11.2.1</w:t>
            </w:r>
          </w:p>
        </w:tc>
        <w:tc>
          <w:tcPr>
            <w:tcW w:w="3415" w:type="dxa"/>
            <w:shd w:val="clear" w:color="auto" w:fill="auto"/>
            <w:hideMark/>
          </w:tcPr>
          <w:p w:rsidR="00C940D7" w:rsidRPr="00C940D7" w:rsidRDefault="00C940D7" w:rsidP="00C940D7">
            <w:pPr>
              <w:rPr>
                <w:color w:val="000000"/>
              </w:rPr>
            </w:pPr>
            <w:r w:rsidRPr="00C940D7">
              <w:rPr>
                <w:color w:val="000000"/>
              </w:rPr>
              <w:t>Развитие форм выставочной, просветительской работы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учреждения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охвата жителей услугами культуры, вовлечение населения в культурную жизнь</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11.2.2</w:t>
            </w:r>
          </w:p>
        </w:tc>
        <w:tc>
          <w:tcPr>
            <w:tcW w:w="3415" w:type="dxa"/>
            <w:shd w:val="clear" w:color="auto" w:fill="auto"/>
            <w:hideMark/>
          </w:tcPr>
          <w:p w:rsidR="00C940D7" w:rsidRPr="00C940D7" w:rsidRDefault="00C940D7" w:rsidP="00C940D7">
            <w:pPr>
              <w:rPr>
                <w:color w:val="000000"/>
              </w:rPr>
            </w:pPr>
            <w:r w:rsidRPr="00C940D7">
              <w:rPr>
                <w:color w:val="000000"/>
              </w:rPr>
              <w:t>Стимулирование притока молодых специалистов и преодоление дефицита кадров (библиотекарей, преподавателей, концертмейстеров, режиссеров, сценаристов и т.д.)</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учреждения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охвата жителей услугами культуры, вовлечение населения в культурную жизнь</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11.2.3</w:t>
            </w:r>
          </w:p>
        </w:tc>
        <w:tc>
          <w:tcPr>
            <w:tcW w:w="3415" w:type="dxa"/>
            <w:shd w:val="clear" w:color="auto" w:fill="auto"/>
            <w:hideMark/>
          </w:tcPr>
          <w:p w:rsidR="00C940D7" w:rsidRPr="00C940D7" w:rsidRDefault="00C940D7" w:rsidP="00C940D7">
            <w:pPr>
              <w:rPr>
                <w:color w:val="000000"/>
              </w:rPr>
            </w:pPr>
            <w:r w:rsidRPr="00C940D7">
              <w:rPr>
                <w:color w:val="000000"/>
              </w:rPr>
              <w:t>Повышение квалификации и профессионального уровня кадров учреждений культуры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учреждения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охвата жителей услугами культуры, вовлечение населения в культурную жизнь</w:t>
            </w:r>
          </w:p>
        </w:tc>
      </w:tr>
      <w:tr w:rsidR="00C940D7" w:rsidRPr="00C940D7" w:rsidTr="00BE1729">
        <w:trPr>
          <w:trHeight w:val="224"/>
        </w:trPr>
        <w:tc>
          <w:tcPr>
            <w:tcW w:w="0" w:type="auto"/>
            <w:shd w:val="clear" w:color="auto" w:fill="auto"/>
            <w:noWrap/>
            <w:hideMark/>
          </w:tcPr>
          <w:p w:rsidR="00C940D7" w:rsidRPr="00C940D7" w:rsidRDefault="00C940D7" w:rsidP="00C940D7">
            <w:pPr>
              <w:jc w:val="center"/>
              <w:rPr>
                <w:color w:val="000000"/>
              </w:rPr>
            </w:pPr>
            <w:r w:rsidRPr="00C940D7">
              <w:rPr>
                <w:color w:val="000000"/>
              </w:rPr>
              <w:t>11.2.4</w:t>
            </w:r>
          </w:p>
        </w:tc>
        <w:tc>
          <w:tcPr>
            <w:tcW w:w="3415" w:type="dxa"/>
            <w:shd w:val="clear" w:color="auto" w:fill="auto"/>
            <w:hideMark/>
          </w:tcPr>
          <w:p w:rsidR="00C940D7" w:rsidRPr="00C940D7" w:rsidRDefault="00C940D7" w:rsidP="00C940D7">
            <w:pPr>
              <w:rPr>
                <w:color w:val="000000"/>
              </w:rPr>
            </w:pPr>
            <w:r w:rsidRPr="00C940D7">
              <w:rPr>
                <w:color w:val="000000"/>
              </w:rPr>
              <w:t>Реализация "умной социальной политики" в области культуры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эффективности выполнения полномочий в области культуры, сокращение неэффективных расходов</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11.3</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3. Вовлечение населения в широкое участие в культурной жизни района, реализация творческого потенциала жителей</w:t>
            </w:r>
          </w:p>
        </w:tc>
      </w:tr>
      <w:tr w:rsidR="00C940D7" w:rsidRPr="00C940D7" w:rsidTr="00BE1729">
        <w:trPr>
          <w:trHeight w:val="334"/>
        </w:trPr>
        <w:tc>
          <w:tcPr>
            <w:tcW w:w="0" w:type="auto"/>
            <w:shd w:val="clear" w:color="auto" w:fill="auto"/>
            <w:noWrap/>
            <w:hideMark/>
          </w:tcPr>
          <w:p w:rsidR="00C940D7" w:rsidRPr="00C940D7" w:rsidRDefault="00C940D7" w:rsidP="00C940D7">
            <w:pPr>
              <w:jc w:val="center"/>
              <w:rPr>
                <w:color w:val="000000"/>
              </w:rPr>
            </w:pPr>
            <w:r w:rsidRPr="00C940D7">
              <w:rPr>
                <w:color w:val="000000"/>
              </w:rPr>
              <w:t>11.3.1</w:t>
            </w:r>
          </w:p>
        </w:tc>
        <w:tc>
          <w:tcPr>
            <w:tcW w:w="3415" w:type="dxa"/>
            <w:shd w:val="clear" w:color="auto" w:fill="auto"/>
            <w:hideMark/>
          </w:tcPr>
          <w:p w:rsidR="00C940D7" w:rsidRPr="00C940D7" w:rsidRDefault="00C940D7" w:rsidP="00C940D7">
            <w:pPr>
              <w:rPr>
                <w:color w:val="000000"/>
              </w:rPr>
            </w:pPr>
            <w:r w:rsidRPr="00C940D7">
              <w:rPr>
                <w:color w:val="000000"/>
              </w:rPr>
              <w:t>Организация библиотечного обслуживания, внедрение новых форм и методов работы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культуры, МУК "Воскресенская </w:t>
            </w:r>
            <w:proofErr w:type="spellStart"/>
            <w:r w:rsidRPr="00C940D7">
              <w:rPr>
                <w:color w:val="000000"/>
              </w:rPr>
              <w:t>межпоселенческая</w:t>
            </w:r>
            <w:proofErr w:type="spellEnd"/>
            <w:r w:rsidRPr="00C940D7">
              <w:rPr>
                <w:color w:val="000000"/>
              </w:rPr>
              <w:t xml:space="preserve"> библиотека"</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числа посетителей библиотек</w:t>
            </w:r>
          </w:p>
        </w:tc>
      </w:tr>
      <w:tr w:rsidR="00C940D7" w:rsidRPr="00C940D7" w:rsidTr="00BE1729">
        <w:trPr>
          <w:trHeight w:val="381"/>
        </w:trPr>
        <w:tc>
          <w:tcPr>
            <w:tcW w:w="0" w:type="auto"/>
            <w:shd w:val="clear" w:color="auto" w:fill="auto"/>
            <w:noWrap/>
            <w:hideMark/>
          </w:tcPr>
          <w:p w:rsidR="00C940D7" w:rsidRPr="00C940D7" w:rsidRDefault="00C940D7" w:rsidP="00C940D7">
            <w:pPr>
              <w:jc w:val="center"/>
              <w:rPr>
                <w:color w:val="000000"/>
              </w:rPr>
            </w:pPr>
            <w:r w:rsidRPr="00C940D7">
              <w:rPr>
                <w:color w:val="000000"/>
              </w:rPr>
              <w:t>11.3.2</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Развитие системы дистанционного и </w:t>
            </w:r>
            <w:proofErr w:type="spellStart"/>
            <w:r w:rsidRPr="00C940D7">
              <w:rPr>
                <w:color w:val="000000"/>
              </w:rPr>
              <w:t>внестационарного</w:t>
            </w:r>
            <w:proofErr w:type="spellEnd"/>
            <w:r w:rsidRPr="00C940D7">
              <w:rPr>
                <w:color w:val="000000"/>
              </w:rPr>
              <w:t xml:space="preserve"> библиотечного обслуживания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культуры, МУК "Воскресенская </w:t>
            </w:r>
            <w:proofErr w:type="spellStart"/>
            <w:r w:rsidRPr="00C940D7">
              <w:rPr>
                <w:color w:val="000000"/>
              </w:rPr>
              <w:t>межпоселенческая</w:t>
            </w:r>
            <w:proofErr w:type="spellEnd"/>
            <w:r w:rsidRPr="00C940D7">
              <w:rPr>
                <w:color w:val="000000"/>
              </w:rPr>
              <w:t xml:space="preserve"> библиотека"</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числа посетителей библиотек</w:t>
            </w:r>
          </w:p>
        </w:tc>
      </w:tr>
      <w:tr w:rsidR="00C940D7" w:rsidRPr="00C940D7" w:rsidTr="00BE1729">
        <w:trPr>
          <w:trHeight w:val="272"/>
        </w:trPr>
        <w:tc>
          <w:tcPr>
            <w:tcW w:w="0" w:type="auto"/>
            <w:shd w:val="clear" w:color="auto" w:fill="auto"/>
            <w:noWrap/>
            <w:hideMark/>
          </w:tcPr>
          <w:p w:rsidR="00C940D7" w:rsidRPr="00C940D7" w:rsidRDefault="00C940D7" w:rsidP="00C940D7">
            <w:pPr>
              <w:jc w:val="center"/>
              <w:rPr>
                <w:color w:val="000000"/>
              </w:rPr>
            </w:pPr>
            <w:r w:rsidRPr="00C940D7">
              <w:rPr>
                <w:color w:val="000000"/>
              </w:rPr>
              <w:t>11.3.3</w:t>
            </w:r>
          </w:p>
        </w:tc>
        <w:tc>
          <w:tcPr>
            <w:tcW w:w="3415" w:type="dxa"/>
            <w:shd w:val="clear" w:color="auto" w:fill="auto"/>
            <w:hideMark/>
          </w:tcPr>
          <w:p w:rsidR="00C940D7" w:rsidRPr="00C940D7" w:rsidRDefault="00C940D7" w:rsidP="00C940D7">
            <w:pPr>
              <w:rPr>
                <w:color w:val="000000"/>
              </w:rPr>
            </w:pPr>
            <w:r w:rsidRPr="00C940D7">
              <w:rPr>
                <w:color w:val="000000"/>
              </w:rPr>
              <w:t xml:space="preserve">Организация и проведение </w:t>
            </w:r>
            <w:r w:rsidRPr="00C940D7">
              <w:rPr>
                <w:color w:val="000000"/>
              </w:rPr>
              <w:lastRenderedPageBreak/>
              <w:t>праздничных и культурно-массовых мероприятий на территории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культуры, </w:t>
            </w:r>
            <w:r w:rsidRPr="00C940D7">
              <w:rPr>
                <w:color w:val="000000"/>
              </w:rPr>
              <w:lastRenderedPageBreak/>
              <w:t>учреждения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МП "Сохранение и </w:t>
            </w:r>
            <w:r w:rsidRPr="00C940D7">
              <w:rPr>
                <w:color w:val="000000"/>
              </w:rPr>
              <w:lastRenderedPageBreak/>
              <w:t>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Увеличение охвата жителей </w:t>
            </w:r>
            <w:r w:rsidRPr="00C940D7">
              <w:rPr>
                <w:color w:val="000000"/>
              </w:rPr>
              <w:lastRenderedPageBreak/>
              <w:t>услугами культуры, вовлечение населения в культурную жизнь</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11.3.4</w:t>
            </w:r>
          </w:p>
        </w:tc>
        <w:tc>
          <w:tcPr>
            <w:tcW w:w="3415" w:type="dxa"/>
            <w:shd w:val="clear" w:color="auto" w:fill="auto"/>
            <w:hideMark/>
          </w:tcPr>
          <w:p w:rsidR="00C940D7" w:rsidRPr="00C940D7" w:rsidRDefault="00C940D7" w:rsidP="00C940D7">
            <w:pPr>
              <w:rPr>
                <w:color w:val="000000"/>
              </w:rPr>
            </w:pPr>
            <w:r w:rsidRPr="00C940D7">
              <w:rPr>
                <w:color w:val="000000"/>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культуры, учреждения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"Сохранение и развитие культуры Воскресенского муниципального района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охвата жителей услугами культуры, вовлечение населения в культурную жизнь</w:t>
            </w:r>
          </w:p>
        </w:tc>
      </w:tr>
      <w:tr w:rsidR="00C940D7" w:rsidRPr="00C940D7" w:rsidTr="00C940D7">
        <w:trPr>
          <w:trHeight w:val="435"/>
        </w:trPr>
        <w:tc>
          <w:tcPr>
            <w:tcW w:w="0" w:type="auto"/>
            <w:shd w:val="clear" w:color="000000" w:fill="B4C6E7"/>
            <w:noWrap/>
            <w:vAlign w:val="center"/>
            <w:hideMark/>
          </w:tcPr>
          <w:p w:rsidR="00C940D7" w:rsidRPr="00C940D7" w:rsidRDefault="00C940D7" w:rsidP="00C940D7">
            <w:pPr>
              <w:jc w:val="center"/>
              <w:rPr>
                <w:b/>
                <w:bCs/>
                <w:color w:val="000000"/>
              </w:rPr>
            </w:pPr>
            <w:r w:rsidRPr="00C940D7">
              <w:rPr>
                <w:b/>
                <w:bCs/>
                <w:color w:val="000000"/>
              </w:rPr>
              <w:t>12</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Цель 12. Создание условий для развития спорта высших достижений и массового спорта</w:t>
            </w:r>
          </w:p>
        </w:tc>
      </w:tr>
      <w:tr w:rsidR="00C940D7" w:rsidRPr="00C940D7" w:rsidTr="00C940D7">
        <w:trPr>
          <w:trHeight w:val="43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12.1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 xml:space="preserve">Задача 1. Обеспечение условий для развития профессиональной компетентности тренерского и медицинского состава </w:t>
            </w:r>
          </w:p>
        </w:tc>
      </w:tr>
      <w:tr w:rsidR="00C940D7" w:rsidRPr="00C940D7" w:rsidTr="00BE1729">
        <w:trPr>
          <w:trHeight w:val="1415"/>
        </w:trPr>
        <w:tc>
          <w:tcPr>
            <w:tcW w:w="0" w:type="auto"/>
            <w:shd w:val="clear" w:color="auto" w:fill="auto"/>
            <w:noWrap/>
            <w:hideMark/>
          </w:tcPr>
          <w:p w:rsidR="00C940D7" w:rsidRPr="00C940D7" w:rsidRDefault="00C940D7" w:rsidP="00C940D7">
            <w:pPr>
              <w:jc w:val="center"/>
              <w:rPr>
                <w:color w:val="000000"/>
              </w:rPr>
            </w:pPr>
            <w:r w:rsidRPr="00C940D7">
              <w:rPr>
                <w:color w:val="000000"/>
              </w:rPr>
              <w:t>12.1.1</w:t>
            </w:r>
          </w:p>
        </w:tc>
        <w:tc>
          <w:tcPr>
            <w:tcW w:w="3415" w:type="dxa"/>
            <w:shd w:val="clear" w:color="auto" w:fill="auto"/>
            <w:hideMark/>
          </w:tcPr>
          <w:p w:rsidR="00C940D7" w:rsidRPr="00C940D7" w:rsidRDefault="00C940D7" w:rsidP="00C940D7">
            <w:pPr>
              <w:rPr>
                <w:color w:val="000000"/>
              </w:rPr>
            </w:pPr>
            <w:r w:rsidRPr="00C940D7">
              <w:rPr>
                <w:color w:val="000000"/>
              </w:rPr>
              <w:t>Организация профильных спортивных классов на базе общеобразовательных учреждений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2018-2025</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резерва будущих спортивных кадров, формирование здорового образа жизни, популяризация спорта как альтернативы асоциальных явлений среди детей и молодежи</w:t>
            </w:r>
          </w:p>
        </w:tc>
      </w:tr>
      <w:tr w:rsidR="00C940D7" w:rsidRPr="00C940D7" w:rsidTr="00BE1729">
        <w:trPr>
          <w:trHeight w:val="479"/>
        </w:trPr>
        <w:tc>
          <w:tcPr>
            <w:tcW w:w="0" w:type="auto"/>
            <w:shd w:val="clear" w:color="auto" w:fill="auto"/>
            <w:noWrap/>
            <w:hideMark/>
          </w:tcPr>
          <w:p w:rsidR="00C940D7" w:rsidRPr="00C940D7" w:rsidRDefault="00C940D7" w:rsidP="00C940D7">
            <w:pPr>
              <w:jc w:val="center"/>
              <w:rPr>
                <w:color w:val="000000"/>
              </w:rPr>
            </w:pPr>
            <w:r w:rsidRPr="00C940D7">
              <w:rPr>
                <w:color w:val="000000"/>
              </w:rPr>
              <w:t>12.1.2</w:t>
            </w:r>
          </w:p>
        </w:tc>
        <w:tc>
          <w:tcPr>
            <w:tcW w:w="3415" w:type="dxa"/>
            <w:shd w:val="clear" w:color="auto" w:fill="auto"/>
            <w:hideMark/>
          </w:tcPr>
          <w:p w:rsidR="00C940D7" w:rsidRPr="00C940D7" w:rsidRDefault="00C940D7" w:rsidP="00C940D7">
            <w:pPr>
              <w:rPr>
                <w:color w:val="000000"/>
              </w:rPr>
            </w:pPr>
            <w:r w:rsidRPr="00C940D7">
              <w:rPr>
                <w:color w:val="000000"/>
              </w:rPr>
              <w:t>Разработка программы по развитию спорта высоких достижений на базе спортивных школ олимпийского резерва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2018-2022</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Разработка </w:t>
            </w:r>
            <w:proofErr w:type="gramStart"/>
            <w:r w:rsidRPr="00C940D7">
              <w:rPr>
                <w:color w:val="000000"/>
              </w:rPr>
              <w:t>новой</w:t>
            </w:r>
            <w:proofErr w:type="gramEnd"/>
            <w:r w:rsidRPr="00C940D7">
              <w:rPr>
                <w:color w:val="000000"/>
              </w:rPr>
              <w:t xml:space="preserve"> МП "Развитие спорта высоких достижений в Воскресенском муниципальном районе на 2018-2022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профессиональной деятельности в области спорта как одного из приоритетов социально-экономического развития района</w:t>
            </w:r>
          </w:p>
        </w:tc>
      </w:tr>
      <w:tr w:rsidR="00C940D7" w:rsidRPr="00C940D7" w:rsidTr="00BE1729">
        <w:trPr>
          <w:trHeight w:val="1406"/>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12.1.3</w:t>
            </w:r>
          </w:p>
        </w:tc>
        <w:tc>
          <w:tcPr>
            <w:tcW w:w="3415" w:type="dxa"/>
            <w:shd w:val="clear" w:color="auto" w:fill="auto"/>
            <w:hideMark/>
          </w:tcPr>
          <w:p w:rsidR="00C940D7" w:rsidRPr="00C940D7" w:rsidRDefault="00C940D7" w:rsidP="00C940D7">
            <w:pPr>
              <w:rPr>
                <w:color w:val="000000"/>
              </w:rPr>
            </w:pPr>
            <w:r w:rsidRPr="00C940D7">
              <w:rPr>
                <w:color w:val="000000"/>
              </w:rPr>
              <w:t>Подготовка спортивного резерва учреждениями, осуществляющими стандарты спортивной подготовки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Спортивные школы</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государственной системы подготовки спортивного резерва в районе, увеличение численности спортсменов района, включенных в сборные команды Московской области и РФ</w:t>
            </w:r>
          </w:p>
        </w:tc>
      </w:tr>
      <w:tr w:rsidR="00C940D7" w:rsidRPr="00C940D7" w:rsidTr="00BE1729">
        <w:trPr>
          <w:trHeight w:val="1186"/>
        </w:trPr>
        <w:tc>
          <w:tcPr>
            <w:tcW w:w="0" w:type="auto"/>
            <w:shd w:val="clear" w:color="auto" w:fill="auto"/>
            <w:noWrap/>
            <w:hideMark/>
          </w:tcPr>
          <w:p w:rsidR="00C940D7" w:rsidRPr="00C940D7" w:rsidRDefault="00C940D7" w:rsidP="00C940D7">
            <w:pPr>
              <w:jc w:val="center"/>
              <w:rPr>
                <w:color w:val="000000"/>
              </w:rPr>
            </w:pPr>
            <w:r w:rsidRPr="00C940D7">
              <w:rPr>
                <w:color w:val="000000"/>
              </w:rPr>
              <w:t>12.1.4</w:t>
            </w:r>
          </w:p>
        </w:tc>
        <w:tc>
          <w:tcPr>
            <w:tcW w:w="3415" w:type="dxa"/>
            <w:shd w:val="clear" w:color="auto" w:fill="auto"/>
            <w:hideMark/>
          </w:tcPr>
          <w:p w:rsidR="00C940D7" w:rsidRPr="00C940D7" w:rsidRDefault="00C940D7" w:rsidP="00C940D7">
            <w:pPr>
              <w:rPr>
                <w:color w:val="000000"/>
              </w:rPr>
            </w:pPr>
            <w:r w:rsidRPr="00C940D7">
              <w:rPr>
                <w:color w:val="000000"/>
              </w:rPr>
              <w:t>Создание условий для инвалидов и лиц с ограниченными возможностями здоровья для занятий физической культурой и спортом, обеспечение деятельности специализированного учреждения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 "СКИ "Лидер"</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Социальная адаптация инвалидов</w:t>
            </w:r>
          </w:p>
        </w:tc>
      </w:tr>
      <w:tr w:rsidR="00C940D7" w:rsidRPr="00C940D7" w:rsidTr="00BE1729">
        <w:trPr>
          <w:trHeight w:val="683"/>
        </w:trPr>
        <w:tc>
          <w:tcPr>
            <w:tcW w:w="0" w:type="auto"/>
            <w:shd w:val="clear" w:color="auto" w:fill="auto"/>
            <w:noWrap/>
            <w:hideMark/>
          </w:tcPr>
          <w:p w:rsidR="00C940D7" w:rsidRPr="00C940D7" w:rsidRDefault="00C940D7" w:rsidP="00C940D7">
            <w:pPr>
              <w:jc w:val="center"/>
              <w:rPr>
                <w:color w:val="000000"/>
              </w:rPr>
            </w:pPr>
            <w:r w:rsidRPr="00C940D7">
              <w:rPr>
                <w:color w:val="000000"/>
              </w:rPr>
              <w:t>12.1.5</w:t>
            </w:r>
          </w:p>
        </w:tc>
        <w:tc>
          <w:tcPr>
            <w:tcW w:w="3415" w:type="dxa"/>
            <w:shd w:val="clear" w:color="auto" w:fill="auto"/>
            <w:hideMark/>
          </w:tcPr>
          <w:p w:rsidR="00C940D7" w:rsidRPr="00C940D7" w:rsidRDefault="00C940D7" w:rsidP="00C940D7">
            <w:pPr>
              <w:rPr>
                <w:color w:val="000000"/>
              </w:rPr>
            </w:pPr>
            <w:r w:rsidRPr="00C940D7">
              <w:rPr>
                <w:color w:val="000000"/>
              </w:rPr>
              <w:t>Оснащение спортивных площадок специализированными снарядами для людей с ограниченными возможностями здоровья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условий для социальной адаптации инвалидов</w:t>
            </w:r>
          </w:p>
        </w:tc>
      </w:tr>
      <w:tr w:rsidR="00C940D7" w:rsidRPr="00C940D7" w:rsidTr="00BE1729">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12.1.6</w:t>
            </w:r>
          </w:p>
        </w:tc>
        <w:tc>
          <w:tcPr>
            <w:tcW w:w="3415" w:type="dxa"/>
            <w:shd w:val="clear" w:color="auto" w:fill="auto"/>
            <w:hideMark/>
          </w:tcPr>
          <w:p w:rsidR="00C940D7" w:rsidRPr="00C940D7" w:rsidRDefault="00C940D7" w:rsidP="00C940D7">
            <w:pPr>
              <w:rPr>
                <w:color w:val="000000"/>
              </w:rPr>
            </w:pPr>
            <w:r w:rsidRPr="00C940D7">
              <w:rPr>
                <w:color w:val="000000"/>
              </w:rPr>
              <w:t>Формирование профессионального кадрового состава, привлечение и закрепление молодых и квалифицированных кадров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w:t>
            </w:r>
            <w:r w:rsidRPr="00C940D7">
              <w:rPr>
                <w:color w:val="000000"/>
              </w:rPr>
              <w:lastRenderedPageBreak/>
              <w:t xml:space="preserve">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Ликвидация дефицита профессиональных кадров в сфере физической культуры и спорта</w:t>
            </w:r>
          </w:p>
        </w:tc>
      </w:tr>
      <w:tr w:rsidR="00C940D7" w:rsidRPr="00C940D7" w:rsidTr="00BE1729">
        <w:trPr>
          <w:trHeight w:val="157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12.1.7</w:t>
            </w:r>
          </w:p>
        </w:tc>
        <w:tc>
          <w:tcPr>
            <w:tcW w:w="3415" w:type="dxa"/>
            <w:shd w:val="clear" w:color="auto" w:fill="auto"/>
            <w:hideMark/>
          </w:tcPr>
          <w:p w:rsidR="00C940D7" w:rsidRPr="00C940D7" w:rsidRDefault="00C940D7" w:rsidP="00C940D7">
            <w:pPr>
              <w:rPr>
                <w:color w:val="000000"/>
              </w:rPr>
            </w:pPr>
            <w:r w:rsidRPr="00C940D7">
              <w:rPr>
                <w:color w:val="000000"/>
              </w:rPr>
              <w:t>Взаимодействие с федерациями по видам спорта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квалификации кадрового состава, расширение календаря спортивных мероприятий, активизация участия</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12.2</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2. Развитие инфраструктуры и материально-технической базы учреждений физической культуры и спорта</w:t>
            </w:r>
          </w:p>
        </w:tc>
      </w:tr>
      <w:tr w:rsidR="00C940D7" w:rsidRPr="00C940D7" w:rsidTr="00BE1729">
        <w:trPr>
          <w:trHeight w:val="730"/>
        </w:trPr>
        <w:tc>
          <w:tcPr>
            <w:tcW w:w="0" w:type="auto"/>
            <w:shd w:val="clear" w:color="auto" w:fill="auto"/>
            <w:noWrap/>
            <w:hideMark/>
          </w:tcPr>
          <w:p w:rsidR="00C940D7" w:rsidRPr="00C940D7" w:rsidRDefault="00C940D7" w:rsidP="00C940D7">
            <w:pPr>
              <w:jc w:val="center"/>
              <w:rPr>
                <w:color w:val="000000"/>
              </w:rPr>
            </w:pPr>
            <w:r w:rsidRPr="00C940D7">
              <w:rPr>
                <w:color w:val="000000"/>
              </w:rPr>
              <w:t>12.2.1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w:t>
            </w:r>
            <w:proofErr w:type="gramStart"/>
            <w:r w:rsidRPr="00C940D7">
              <w:rPr>
                <w:color w:val="000000"/>
              </w:rPr>
              <w:t>Программ комплексного развития социальной инфраструктуры поселений Воскресенского района</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w:t>
            </w:r>
          </w:p>
        </w:tc>
      </w:tr>
      <w:tr w:rsidR="00C940D7" w:rsidRPr="00C940D7" w:rsidTr="00C940D7">
        <w:trPr>
          <w:trHeight w:val="945"/>
        </w:trPr>
        <w:tc>
          <w:tcPr>
            <w:tcW w:w="0" w:type="auto"/>
            <w:shd w:val="clear" w:color="auto" w:fill="auto"/>
            <w:noWrap/>
            <w:hideMark/>
          </w:tcPr>
          <w:p w:rsidR="00C940D7" w:rsidRPr="00C940D7" w:rsidRDefault="00C940D7" w:rsidP="00C940D7">
            <w:pPr>
              <w:jc w:val="center"/>
              <w:rPr>
                <w:color w:val="000000"/>
              </w:rPr>
            </w:pPr>
            <w:r w:rsidRPr="00C940D7">
              <w:rPr>
                <w:color w:val="000000"/>
              </w:rPr>
              <w:t>12.2.2</w:t>
            </w:r>
          </w:p>
        </w:tc>
        <w:tc>
          <w:tcPr>
            <w:tcW w:w="3415" w:type="dxa"/>
            <w:shd w:val="clear" w:color="auto" w:fill="auto"/>
            <w:hideMark/>
          </w:tcPr>
          <w:p w:rsidR="00C940D7" w:rsidRPr="00C940D7" w:rsidRDefault="00C940D7" w:rsidP="00C940D7">
            <w:pPr>
              <w:rPr>
                <w:color w:val="000000"/>
              </w:rPr>
            </w:pPr>
            <w:r w:rsidRPr="00C940D7">
              <w:rPr>
                <w:color w:val="000000"/>
              </w:rPr>
              <w:t>Развитие сети учреждений физической культуры и спорта района в соответствии с нормативами и потребностями населения: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hideMark/>
          </w:tcPr>
          <w:p w:rsidR="00C940D7" w:rsidRPr="00C940D7" w:rsidRDefault="00C940D7" w:rsidP="00C940D7">
            <w:pPr>
              <w:jc w:val="center"/>
              <w:rPr>
                <w:color w:val="000000"/>
              </w:rPr>
            </w:pPr>
            <w:r w:rsidRPr="00C940D7">
              <w:rPr>
                <w:color w:val="000000"/>
              </w:rPr>
              <w:t> </w:t>
            </w:r>
          </w:p>
        </w:tc>
        <w:tc>
          <w:tcPr>
            <w:tcW w:w="0" w:type="auto"/>
            <w:shd w:val="clear" w:color="auto" w:fill="auto"/>
            <w:hideMark/>
          </w:tcPr>
          <w:p w:rsidR="00C940D7" w:rsidRPr="00C940D7" w:rsidRDefault="00C940D7" w:rsidP="00C940D7">
            <w:pPr>
              <w:jc w:val="center"/>
              <w:rPr>
                <w:color w:val="000000"/>
              </w:rPr>
            </w:pPr>
            <w:r w:rsidRPr="00C940D7">
              <w:rPr>
                <w:color w:val="000000"/>
              </w:rPr>
              <w:t> </w:t>
            </w:r>
          </w:p>
        </w:tc>
        <w:tc>
          <w:tcPr>
            <w:tcW w:w="3308" w:type="dxa"/>
            <w:shd w:val="clear" w:color="auto" w:fill="auto"/>
            <w:hideMark/>
          </w:tcPr>
          <w:p w:rsidR="00C940D7" w:rsidRPr="00C940D7" w:rsidRDefault="00C940D7" w:rsidP="00C940D7">
            <w:pPr>
              <w:jc w:val="center"/>
              <w:rPr>
                <w:color w:val="000000"/>
              </w:rPr>
            </w:pPr>
            <w:r w:rsidRPr="00C940D7">
              <w:rPr>
                <w:color w:val="000000"/>
              </w:rPr>
              <w:t> </w:t>
            </w:r>
          </w:p>
        </w:tc>
      </w:tr>
      <w:tr w:rsidR="00C940D7" w:rsidRPr="00C940D7" w:rsidTr="00BE1729">
        <w:trPr>
          <w:trHeight w:val="647"/>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капитальный ремонт МУ "Дворец водного спорта "Дельфин", </w:t>
            </w:r>
            <w:proofErr w:type="spellStart"/>
            <w:r w:rsidRPr="00C940D7">
              <w:rPr>
                <w:color w:val="000000"/>
              </w:rPr>
              <w:t>гп</w:t>
            </w:r>
            <w:proofErr w:type="spellEnd"/>
            <w:r w:rsidRPr="00C940D7">
              <w:rPr>
                <w:color w:val="000000"/>
              </w:rPr>
              <w:t>. Воскресенск</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строительного комплекса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ГП "Спорт Подмосковья" на 2017-2021 годы</w:t>
            </w:r>
            <w:r w:rsidRPr="00C940D7">
              <w:rPr>
                <w:color w:val="000000"/>
              </w:rPr>
              <w:br w:type="page"/>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количества жителей, систематически занимающихся физической культурой и спортом</w:t>
            </w:r>
          </w:p>
        </w:tc>
      </w:tr>
      <w:tr w:rsidR="00C940D7" w:rsidRPr="00C940D7" w:rsidTr="00C940D7">
        <w:trPr>
          <w:trHeight w:val="1890"/>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спортивных комплексов (пять объектов с площадью спортивного зала 1,4 тыс. м² каждый в 2021-2030 гг., месторасположение и мощность объектов подлежат уточнению в ПКР СИ поселений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строительного комплекса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ГП "Спорт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количества жителей, систематически занимающихся физической культурой и спортом</w:t>
            </w:r>
          </w:p>
        </w:tc>
      </w:tr>
      <w:tr w:rsidR="00C940D7" w:rsidRPr="00C940D7" w:rsidTr="00C940D7">
        <w:trPr>
          <w:trHeight w:val="1725"/>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реконструкция комплексного спортивного сооружения – стадиона, в центральной части города Воскресенска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строительного комплекса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ГП "Спорт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количества жителей, систематически занимающихся физической культурой и спортом</w:t>
            </w:r>
          </w:p>
        </w:tc>
      </w:tr>
      <w:tr w:rsidR="00C940D7" w:rsidRPr="00C940D7" w:rsidTr="00BE1729">
        <w:trPr>
          <w:trHeight w:val="839"/>
        </w:trPr>
        <w:tc>
          <w:tcPr>
            <w:tcW w:w="0" w:type="auto"/>
            <w:shd w:val="clear" w:color="auto" w:fill="auto"/>
            <w:noWrap/>
            <w:hideMark/>
          </w:tcPr>
          <w:p w:rsidR="00C940D7" w:rsidRPr="00C940D7" w:rsidRDefault="00C940D7" w:rsidP="00C940D7">
            <w:pPr>
              <w:jc w:val="center"/>
              <w:rPr>
                <w:color w:val="000000"/>
              </w:rPr>
            </w:pPr>
            <w:r w:rsidRPr="00C940D7">
              <w:rPr>
                <w:color w:val="000000"/>
              </w:rPr>
              <w:t>12.2.3</w:t>
            </w:r>
          </w:p>
        </w:tc>
        <w:tc>
          <w:tcPr>
            <w:tcW w:w="3415" w:type="dxa"/>
            <w:shd w:val="clear" w:color="auto" w:fill="auto"/>
            <w:hideMark/>
          </w:tcPr>
          <w:p w:rsidR="00C940D7" w:rsidRPr="00C940D7" w:rsidRDefault="00C940D7" w:rsidP="00C940D7">
            <w:pPr>
              <w:rPr>
                <w:color w:val="000000"/>
              </w:rPr>
            </w:pPr>
            <w:proofErr w:type="gramStart"/>
            <w:r w:rsidRPr="00C940D7">
              <w:rPr>
                <w:color w:val="000000"/>
              </w:rPr>
              <w:t>Увеличение уровня обеспеченности объектами физической культуры и спорта (спортивными сооружениями) за счет ввода в эксплуатацию новых спортивных объектов (месторасположение и мощность объектов подлежат уточнению в ПКР СИ поселений района):</w:t>
            </w:r>
            <w:r w:rsidRPr="00C940D7">
              <w:rPr>
                <w:color w:val="000000"/>
              </w:rPr>
              <w:br/>
              <w:t xml:space="preserve"> - стандартных хоккейных коробок;</w:t>
            </w:r>
            <w:r w:rsidRPr="00C940D7">
              <w:rPr>
                <w:color w:val="000000"/>
              </w:rPr>
              <w:br/>
              <w:t xml:space="preserve"> - открытых универсальных  площадок для общефизической подготовки; </w:t>
            </w:r>
            <w:r w:rsidRPr="00C940D7">
              <w:rPr>
                <w:color w:val="000000"/>
              </w:rPr>
              <w:br/>
              <w:t xml:space="preserve"> - многофункциональных </w:t>
            </w:r>
            <w:r w:rsidRPr="00C940D7">
              <w:rPr>
                <w:color w:val="000000"/>
              </w:rPr>
              <w:lastRenderedPageBreak/>
              <w:t>площадок с нестандартным оборудованием;</w:t>
            </w:r>
            <w:r w:rsidRPr="00C940D7">
              <w:rPr>
                <w:color w:val="000000"/>
              </w:rPr>
              <w:br/>
              <w:t xml:space="preserve"> - комплексные площадки для игровых видов спорта на открытом воздухе и др.</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спортивные школы</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"Развитие системы образования и воспитания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обеспеченности Воскресенского района объектами физической культуры и спорта</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12.2.4</w:t>
            </w:r>
          </w:p>
        </w:tc>
        <w:tc>
          <w:tcPr>
            <w:tcW w:w="3415" w:type="dxa"/>
            <w:shd w:val="clear" w:color="auto" w:fill="auto"/>
            <w:hideMark/>
          </w:tcPr>
          <w:p w:rsidR="00C940D7" w:rsidRPr="00C940D7" w:rsidRDefault="00C940D7" w:rsidP="00C940D7">
            <w:pPr>
              <w:rPr>
                <w:color w:val="000000"/>
              </w:rPr>
            </w:pPr>
            <w:r w:rsidRPr="00C940D7">
              <w:rPr>
                <w:color w:val="000000"/>
              </w:rPr>
              <w:t xml:space="preserve">Укрепление и развитие материально-технической базы учреждений физической культуры и спорта (капитальный и текущий ремонты, оснащение оборудованием, инвентарем), в </w:t>
            </w:r>
            <w:proofErr w:type="spellStart"/>
            <w:r w:rsidRPr="00C940D7">
              <w:rPr>
                <w:color w:val="000000"/>
              </w:rPr>
              <w:t>т.ч</w:t>
            </w:r>
            <w:proofErr w:type="spellEnd"/>
            <w:r w:rsidRPr="00C940D7">
              <w:rPr>
                <w:color w:val="000000"/>
              </w:rPr>
              <w:t>. в соответствии с задачами развития массового спорта и привлечения населения к регулярным занятиям физической культурой и спортом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спортивные школы</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Создание условий и соответствующей материально-технической базы для вовлечения населения в занятия физической культурой и спортом</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12.3</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3. Популяризация физической культуры и пропаганда массового спорта</w:t>
            </w:r>
          </w:p>
        </w:tc>
      </w:tr>
      <w:tr w:rsidR="00C940D7" w:rsidRPr="00C940D7" w:rsidTr="00BE1729">
        <w:trPr>
          <w:trHeight w:val="1907"/>
        </w:trPr>
        <w:tc>
          <w:tcPr>
            <w:tcW w:w="0" w:type="auto"/>
            <w:shd w:val="clear" w:color="auto" w:fill="auto"/>
            <w:noWrap/>
            <w:hideMark/>
          </w:tcPr>
          <w:p w:rsidR="00C940D7" w:rsidRPr="00C940D7" w:rsidRDefault="00C940D7" w:rsidP="00C940D7">
            <w:pPr>
              <w:jc w:val="center"/>
              <w:rPr>
                <w:color w:val="000000"/>
              </w:rPr>
            </w:pPr>
            <w:r w:rsidRPr="00C940D7">
              <w:rPr>
                <w:color w:val="000000"/>
              </w:rPr>
              <w:t>12.3.1</w:t>
            </w:r>
          </w:p>
        </w:tc>
        <w:tc>
          <w:tcPr>
            <w:tcW w:w="3415" w:type="dxa"/>
            <w:shd w:val="clear" w:color="auto" w:fill="auto"/>
            <w:hideMark/>
          </w:tcPr>
          <w:p w:rsidR="00C940D7" w:rsidRPr="00C940D7" w:rsidRDefault="00C940D7" w:rsidP="00C940D7">
            <w:pPr>
              <w:rPr>
                <w:color w:val="000000"/>
              </w:rPr>
            </w:pPr>
            <w:r w:rsidRPr="00C940D7">
              <w:rPr>
                <w:color w:val="000000"/>
              </w:rPr>
              <w:t xml:space="preserve">Закрепление инструкторов, </w:t>
            </w:r>
            <w:proofErr w:type="spellStart"/>
            <w:r w:rsidRPr="00C940D7">
              <w:rPr>
                <w:color w:val="000000"/>
              </w:rPr>
              <w:t>спорторганизаторов</w:t>
            </w:r>
            <w:proofErr w:type="spellEnd"/>
            <w:r w:rsidRPr="00C940D7">
              <w:rPr>
                <w:color w:val="000000"/>
              </w:rPr>
              <w:t xml:space="preserve"> за плоскостными сооружениями (хоккейными коробками, дворовыми спортплощадками), организация работы с населением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2017-2025</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 увеличение интенсивности использования объектов физической культуры и спорта</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12.3.2</w:t>
            </w:r>
          </w:p>
        </w:tc>
        <w:tc>
          <w:tcPr>
            <w:tcW w:w="3415" w:type="dxa"/>
            <w:shd w:val="clear" w:color="auto" w:fill="auto"/>
            <w:hideMark/>
          </w:tcPr>
          <w:p w:rsidR="00C940D7" w:rsidRPr="00C940D7" w:rsidRDefault="00C940D7" w:rsidP="00C940D7">
            <w:pPr>
              <w:rPr>
                <w:color w:val="000000"/>
              </w:rPr>
            </w:pPr>
            <w:r w:rsidRPr="00C940D7">
              <w:rPr>
                <w:color w:val="000000"/>
              </w:rPr>
              <w:t>Популяризация здорового образа жизни, физкультуры и спорта среди населения, развитие массового физкультурного движения «Готов к труду и обороне!», совершенствование спортивной инфраструктуры и материально-технической базы для внедрения ВФСК ГТО</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Развитие и реализация ВФСК "Готов к труду и обороне!" на территории района</w:t>
            </w:r>
          </w:p>
        </w:tc>
      </w:tr>
      <w:tr w:rsidR="00C940D7" w:rsidRPr="00C940D7" w:rsidTr="00BE1729">
        <w:trPr>
          <w:trHeight w:val="1336"/>
        </w:trPr>
        <w:tc>
          <w:tcPr>
            <w:tcW w:w="0" w:type="auto"/>
            <w:shd w:val="clear" w:color="auto" w:fill="auto"/>
            <w:noWrap/>
            <w:hideMark/>
          </w:tcPr>
          <w:p w:rsidR="00C940D7" w:rsidRPr="00C940D7" w:rsidRDefault="00C940D7" w:rsidP="00C940D7">
            <w:pPr>
              <w:jc w:val="center"/>
              <w:rPr>
                <w:color w:val="000000"/>
              </w:rPr>
            </w:pPr>
            <w:r w:rsidRPr="00C940D7">
              <w:rPr>
                <w:color w:val="000000"/>
              </w:rPr>
              <w:t>12.3.3</w:t>
            </w:r>
          </w:p>
        </w:tc>
        <w:tc>
          <w:tcPr>
            <w:tcW w:w="3415" w:type="dxa"/>
            <w:shd w:val="clear" w:color="auto" w:fill="auto"/>
            <w:hideMark/>
          </w:tcPr>
          <w:p w:rsidR="00C940D7" w:rsidRPr="00C940D7" w:rsidRDefault="00C940D7" w:rsidP="00C940D7">
            <w:pPr>
              <w:rPr>
                <w:color w:val="000000"/>
              </w:rPr>
            </w:pPr>
            <w:r w:rsidRPr="00C940D7">
              <w:rPr>
                <w:color w:val="000000"/>
              </w:rPr>
              <w:t>Повышение качества и спектра предоставляемых спортивных услуг (развитие новых видов спорта)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BE1729">
        <w:trPr>
          <w:trHeight w:val="1406"/>
        </w:trPr>
        <w:tc>
          <w:tcPr>
            <w:tcW w:w="0" w:type="auto"/>
            <w:shd w:val="clear" w:color="auto" w:fill="auto"/>
            <w:noWrap/>
            <w:hideMark/>
          </w:tcPr>
          <w:p w:rsidR="00C940D7" w:rsidRPr="00C940D7" w:rsidRDefault="00C940D7" w:rsidP="00C940D7">
            <w:pPr>
              <w:jc w:val="center"/>
              <w:rPr>
                <w:color w:val="000000"/>
              </w:rPr>
            </w:pPr>
            <w:r w:rsidRPr="00C940D7">
              <w:rPr>
                <w:color w:val="000000"/>
              </w:rPr>
              <w:t>12.3.4</w:t>
            </w:r>
          </w:p>
        </w:tc>
        <w:tc>
          <w:tcPr>
            <w:tcW w:w="3415" w:type="dxa"/>
            <w:shd w:val="clear" w:color="auto" w:fill="auto"/>
            <w:hideMark/>
          </w:tcPr>
          <w:p w:rsidR="00C940D7" w:rsidRPr="00C940D7" w:rsidRDefault="00C940D7" w:rsidP="00C940D7">
            <w:pPr>
              <w:rPr>
                <w:color w:val="000000"/>
              </w:rPr>
            </w:pPr>
            <w:r w:rsidRPr="00C940D7">
              <w:rPr>
                <w:color w:val="000000"/>
              </w:rPr>
              <w:t xml:space="preserve">Создание сети спортивных клубов по месту жительства, в </w:t>
            </w:r>
            <w:proofErr w:type="spellStart"/>
            <w:r w:rsidRPr="00C940D7">
              <w:rPr>
                <w:color w:val="000000"/>
              </w:rPr>
              <w:t>т.ч</w:t>
            </w:r>
            <w:proofErr w:type="spellEnd"/>
            <w:r w:rsidRPr="00C940D7">
              <w:rPr>
                <w:color w:val="000000"/>
              </w:rPr>
              <w:t>. спортивных клубов выходного дня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536354">
        <w:trPr>
          <w:trHeight w:val="1548"/>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12.3.5</w:t>
            </w:r>
          </w:p>
        </w:tc>
        <w:tc>
          <w:tcPr>
            <w:tcW w:w="3415" w:type="dxa"/>
            <w:shd w:val="clear" w:color="auto" w:fill="auto"/>
            <w:hideMark/>
          </w:tcPr>
          <w:p w:rsidR="00C940D7" w:rsidRPr="00C940D7" w:rsidRDefault="00C940D7" w:rsidP="00C940D7">
            <w:pPr>
              <w:rPr>
                <w:color w:val="000000"/>
              </w:rPr>
            </w:pPr>
            <w:r w:rsidRPr="00C940D7">
              <w:rPr>
                <w:color w:val="000000"/>
              </w:rPr>
              <w:t>Участие и проведение спортивно-массовых и культурных мероприятий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536354">
        <w:trPr>
          <w:trHeight w:val="1615"/>
        </w:trPr>
        <w:tc>
          <w:tcPr>
            <w:tcW w:w="0" w:type="auto"/>
            <w:shd w:val="clear" w:color="auto" w:fill="auto"/>
            <w:noWrap/>
            <w:hideMark/>
          </w:tcPr>
          <w:p w:rsidR="00C940D7" w:rsidRPr="00C940D7" w:rsidRDefault="00C940D7" w:rsidP="00C940D7">
            <w:pPr>
              <w:jc w:val="center"/>
              <w:rPr>
                <w:color w:val="000000"/>
              </w:rPr>
            </w:pPr>
            <w:r w:rsidRPr="00C940D7">
              <w:rPr>
                <w:color w:val="000000"/>
              </w:rPr>
              <w:t>12.3.6</w:t>
            </w:r>
          </w:p>
        </w:tc>
        <w:tc>
          <w:tcPr>
            <w:tcW w:w="3415" w:type="dxa"/>
            <w:shd w:val="clear" w:color="auto" w:fill="auto"/>
            <w:hideMark/>
          </w:tcPr>
          <w:p w:rsidR="00C940D7" w:rsidRPr="00C940D7" w:rsidRDefault="00C940D7" w:rsidP="00C940D7">
            <w:pPr>
              <w:rPr>
                <w:color w:val="000000"/>
              </w:rPr>
            </w:pPr>
            <w:r w:rsidRPr="00C940D7">
              <w:rPr>
                <w:color w:val="000000"/>
              </w:rPr>
              <w:t xml:space="preserve">Совершенствование ежегодного календарного плана физкультурных и спортивно-массовых мероприятий, в </w:t>
            </w:r>
            <w:proofErr w:type="spellStart"/>
            <w:r w:rsidRPr="00C940D7">
              <w:rPr>
                <w:color w:val="000000"/>
              </w:rPr>
              <w:t>т.ч</w:t>
            </w:r>
            <w:proofErr w:type="spellEnd"/>
            <w:r w:rsidRPr="00C940D7">
              <w:rPr>
                <w:color w:val="000000"/>
              </w:rPr>
              <w:t>. системы спартакиад среди различных групп населения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536354">
        <w:trPr>
          <w:trHeight w:val="1548"/>
        </w:trPr>
        <w:tc>
          <w:tcPr>
            <w:tcW w:w="0" w:type="auto"/>
            <w:shd w:val="clear" w:color="auto" w:fill="auto"/>
            <w:noWrap/>
            <w:hideMark/>
          </w:tcPr>
          <w:p w:rsidR="00C940D7" w:rsidRPr="00C940D7" w:rsidRDefault="00C940D7" w:rsidP="00C940D7">
            <w:pPr>
              <w:jc w:val="center"/>
              <w:rPr>
                <w:color w:val="000000"/>
              </w:rPr>
            </w:pPr>
            <w:r w:rsidRPr="00C940D7">
              <w:rPr>
                <w:color w:val="000000"/>
              </w:rPr>
              <w:t>12.3.7</w:t>
            </w:r>
          </w:p>
        </w:tc>
        <w:tc>
          <w:tcPr>
            <w:tcW w:w="3415" w:type="dxa"/>
            <w:shd w:val="clear" w:color="auto" w:fill="auto"/>
            <w:hideMark/>
          </w:tcPr>
          <w:p w:rsidR="00C940D7" w:rsidRPr="00C940D7" w:rsidRDefault="00C940D7" w:rsidP="00C940D7">
            <w:pPr>
              <w:rPr>
                <w:color w:val="000000"/>
              </w:rPr>
            </w:pPr>
            <w:r w:rsidRPr="00C940D7">
              <w:rPr>
                <w:color w:val="000000"/>
              </w:rPr>
              <w:t>Активное привлечение к пропаганде спорта ведущих спортивных специалистов, спортсменов, депутатов, общественных деятелей, использование социальной рекламы в пропаганде здорового образа жизни и занятий спортом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536354">
        <w:trPr>
          <w:trHeight w:val="1973"/>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12.3.8</w:t>
            </w:r>
          </w:p>
        </w:tc>
        <w:tc>
          <w:tcPr>
            <w:tcW w:w="3415" w:type="dxa"/>
            <w:shd w:val="clear" w:color="auto" w:fill="auto"/>
            <w:hideMark/>
          </w:tcPr>
          <w:p w:rsidR="00C940D7" w:rsidRPr="00C940D7" w:rsidRDefault="00C940D7" w:rsidP="00C940D7">
            <w:pPr>
              <w:rPr>
                <w:color w:val="000000"/>
              </w:rPr>
            </w:pPr>
            <w:r w:rsidRPr="00C940D7">
              <w:rPr>
                <w:color w:val="000000"/>
              </w:rPr>
              <w:t>Проведение мероприятий по распространению передового опыта работы по развитию физической культуры и спорта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C940D7">
        <w:trPr>
          <w:trHeight w:val="3150"/>
        </w:trPr>
        <w:tc>
          <w:tcPr>
            <w:tcW w:w="0" w:type="auto"/>
            <w:shd w:val="clear" w:color="auto" w:fill="auto"/>
            <w:noWrap/>
            <w:hideMark/>
          </w:tcPr>
          <w:p w:rsidR="00C940D7" w:rsidRPr="00C940D7" w:rsidRDefault="00C940D7" w:rsidP="00C940D7">
            <w:pPr>
              <w:jc w:val="center"/>
              <w:rPr>
                <w:color w:val="000000"/>
              </w:rPr>
            </w:pPr>
            <w:r w:rsidRPr="00C940D7">
              <w:rPr>
                <w:color w:val="000000"/>
              </w:rPr>
              <w:t>12.3.9</w:t>
            </w:r>
          </w:p>
        </w:tc>
        <w:tc>
          <w:tcPr>
            <w:tcW w:w="3415" w:type="dxa"/>
            <w:shd w:val="clear" w:color="auto" w:fill="auto"/>
            <w:hideMark/>
          </w:tcPr>
          <w:p w:rsidR="00C940D7" w:rsidRPr="00C940D7" w:rsidRDefault="00C940D7" w:rsidP="00C940D7">
            <w:pPr>
              <w:rPr>
                <w:color w:val="000000"/>
              </w:rPr>
            </w:pPr>
            <w:r w:rsidRPr="00C940D7">
              <w:rPr>
                <w:color w:val="000000"/>
              </w:rPr>
              <w:t>Улучшение просветительно-образовательной работы в образовательных учреждениях, по месту работы, жительства и отдыха населения по пропаганде физической культуры и спорта, возможностей спортивно-оздоровительной деятельности в профилактике негативных социальных явлений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536354">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12.3.10</w:t>
            </w:r>
          </w:p>
        </w:tc>
        <w:tc>
          <w:tcPr>
            <w:tcW w:w="3415" w:type="dxa"/>
            <w:shd w:val="clear" w:color="auto" w:fill="auto"/>
            <w:hideMark/>
          </w:tcPr>
          <w:p w:rsidR="00C940D7" w:rsidRPr="00C940D7" w:rsidRDefault="00C940D7" w:rsidP="00C940D7">
            <w:pPr>
              <w:rPr>
                <w:color w:val="000000"/>
              </w:rPr>
            </w:pPr>
            <w:r w:rsidRPr="00C940D7">
              <w:rPr>
                <w:color w:val="000000"/>
              </w:rPr>
              <w:t>Улучшение физкультурно-оздоровительной и спортивно-массовой работы среди социально незащищенных слоев общества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w:t>
            </w:r>
            <w:r w:rsidRPr="00C940D7">
              <w:rPr>
                <w:color w:val="000000"/>
              </w:rPr>
              <w:lastRenderedPageBreak/>
              <w:t xml:space="preserve">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Увеличение численности населения, систематически занимающегося физической культурой и спортом</w:t>
            </w:r>
          </w:p>
        </w:tc>
      </w:tr>
      <w:tr w:rsidR="00C940D7" w:rsidRPr="00C940D7" w:rsidTr="00536354">
        <w:trPr>
          <w:trHeight w:val="1552"/>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12.3.11</w:t>
            </w:r>
          </w:p>
        </w:tc>
        <w:tc>
          <w:tcPr>
            <w:tcW w:w="3415" w:type="dxa"/>
            <w:shd w:val="clear" w:color="auto" w:fill="auto"/>
            <w:hideMark/>
          </w:tcPr>
          <w:p w:rsidR="00C940D7" w:rsidRPr="00C940D7" w:rsidRDefault="00C940D7" w:rsidP="00C940D7">
            <w:pPr>
              <w:rPr>
                <w:color w:val="000000"/>
              </w:rPr>
            </w:pPr>
            <w:r w:rsidRPr="00C940D7">
              <w:rPr>
                <w:color w:val="000000"/>
              </w:rPr>
              <w:t>Расширение спектра оказываемых услуг населению района в сфере физической культуры и спорта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Внесение изменений в 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численности населения, систематически занимающегося физической культурой и спортом</w:t>
            </w:r>
          </w:p>
        </w:tc>
      </w:tr>
      <w:tr w:rsidR="00C940D7" w:rsidRPr="00C940D7" w:rsidTr="00C940D7">
        <w:trPr>
          <w:trHeight w:val="315"/>
        </w:trPr>
        <w:tc>
          <w:tcPr>
            <w:tcW w:w="0" w:type="auto"/>
            <w:shd w:val="clear" w:color="000000" w:fill="B4C6E7"/>
            <w:noWrap/>
            <w:vAlign w:val="center"/>
            <w:hideMark/>
          </w:tcPr>
          <w:p w:rsidR="00C940D7" w:rsidRPr="00C940D7" w:rsidRDefault="00C940D7" w:rsidP="00C940D7">
            <w:pPr>
              <w:jc w:val="center"/>
              <w:rPr>
                <w:b/>
                <w:bCs/>
                <w:color w:val="000000"/>
              </w:rPr>
            </w:pPr>
            <w:r w:rsidRPr="00C940D7">
              <w:rPr>
                <w:b/>
                <w:bCs/>
                <w:color w:val="000000"/>
              </w:rPr>
              <w:t>13</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Цель 13. Обеспечение всестороннего развития и самореализации молодежи</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13.1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1. Поддержка молодежных инициатив и развитие социальной активности молодежи</w:t>
            </w:r>
          </w:p>
        </w:tc>
      </w:tr>
      <w:tr w:rsidR="00C940D7" w:rsidRPr="00C940D7" w:rsidTr="00C940D7">
        <w:trPr>
          <w:trHeight w:val="630"/>
        </w:trPr>
        <w:tc>
          <w:tcPr>
            <w:tcW w:w="0" w:type="auto"/>
            <w:shd w:val="clear" w:color="auto" w:fill="auto"/>
            <w:noWrap/>
            <w:hideMark/>
          </w:tcPr>
          <w:p w:rsidR="00C940D7" w:rsidRPr="00C940D7" w:rsidRDefault="00C940D7" w:rsidP="00C940D7">
            <w:pPr>
              <w:jc w:val="center"/>
              <w:rPr>
                <w:color w:val="000000"/>
              </w:rPr>
            </w:pPr>
            <w:r w:rsidRPr="00C940D7">
              <w:rPr>
                <w:color w:val="000000"/>
              </w:rPr>
              <w:t>13.1.1</w:t>
            </w:r>
          </w:p>
        </w:tc>
        <w:tc>
          <w:tcPr>
            <w:tcW w:w="3415" w:type="dxa"/>
            <w:shd w:val="clear" w:color="auto" w:fill="auto"/>
            <w:hideMark/>
          </w:tcPr>
          <w:p w:rsidR="00C940D7" w:rsidRPr="00C940D7" w:rsidRDefault="00C940D7" w:rsidP="00C940D7">
            <w:pPr>
              <w:rPr>
                <w:color w:val="000000"/>
              </w:rPr>
            </w:pPr>
            <w:r w:rsidRPr="00C940D7">
              <w:rPr>
                <w:color w:val="000000"/>
              </w:rPr>
              <w:t>Развитие сети и материально-технической базы учреждений молодежной политики:</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hideMark/>
          </w:tcPr>
          <w:p w:rsidR="00C940D7" w:rsidRPr="00C940D7" w:rsidRDefault="00C940D7" w:rsidP="00C940D7">
            <w:pPr>
              <w:jc w:val="center"/>
              <w:rPr>
                <w:color w:val="000000"/>
              </w:rPr>
            </w:pPr>
            <w:r w:rsidRPr="00C940D7">
              <w:rPr>
                <w:color w:val="000000"/>
              </w:rPr>
              <w:t> </w:t>
            </w:r>
          </w:p>
        </w:tc>
        <w:tc>
          <w:tcPr>
            <w:tcW w:w="0" w:type="auto"/>
            <w:shd w:val="clear" w:color="auto" w:fill="auto"/>
            <w:hideMark/>
          </w:tcPr>
          <w:p w:rsidR="00C940D7" w:rsidRPr="00C940D7" w:rsidRDefault="00C940D7" w:rsidP="00C940D7">
            <w:pPr>
              <w:jc w:val="center"/>
              <w:rPr>
                <w:color w:val="000000"/>
              </w:rPr>
            </w:pPr>
            <w:r w:rsidRPr="00C940D7">
              <w:rPr>
                <w:color w:val="000000"/>
              </w:rPr>
              <w:t> </w:t>
            </w:r>
          </w:p>
        </w:tc>
        <w:tc>
          <w:tcPr>
            <w:tcW w:w="3308" w:type="dxa"/>
            <w:shd w:val="clear" w:color="auto" w:fill="auto"/>
            <w:hideMark/>
          </w:tcPr>
          <w:p w:rsidR="00C940D7" w:rsidRPr="00C940D7" w:rsidRDefault="00C940D7" w:rsidP="00C940D7">
            <w:pPr>
              <w:jc w:val="center"/>
              <w:rPr>
                <w:color w:val="000000"/>
              </w:rPr>
            </w:pPr>
            <w:r w:rsidRPr="00C940D7">
              <w:rPr>
                <w:color w:val="000000"/>
              </w:rPr>
              <w:t> </w:t>
            </w:r>
          </w:p>
        </w:tc>
      </w:tr>
      <w:tr w:rsidR="00C940D7" w:rsidRPr="00C940D7" w:rsidTr="00536354">
        <w:trPr>
          <w:trHeight w:val="975"/>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детско-юношеского досугового центра (дворца молодежи) в </w:t>
            </w:r>
            <w:proofErr w:type="spellStart"/>
            <w:r w:rsidRPr="00C940D7">
              <w:rPr>
                <w:color w:val="000000"/>
              </w:rPr>
              <w:t>гп</w:t>
            </w:r>
            <w:proofErr w:type="spellEnd"/>
            <w:r w:rsidRPr="00C940D7">
              <w:rPr>
                <w:color w:val="000000"/>
              </w:rPr>
              <w:t xml:space="preserve">. </w:t>
            </w:r>
            <w:proofErr w:type="spellStart"/>
            <w:r w:rsidRPr="00C940D7">
              <w:rPr>
                <w:color w:val="000000"/>
              </w:rPr>
              <w:t>Белоозерский</w:t>
            </w:r>
            <w:proofErr w:type="spellEnd"/>
            <w:r w:rsidRPr="00C940D7">
              <w:rPr>
                <w:color w:val="000000"/>
              </w:rPr>
              <w:t xml:space="preserve"> </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МКУ "УКС",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w:t>
            </w:r>
          </w:p>
        </w:tc>
      </w:tr>
      <w:tr w:rsidR="00C940D7" w:rsidRPr="00C940D7" w:rsidTr="00C940D7">
        <w:trPr>
          <w:trHeight w:val="2205"/>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расширение МКУ «</w:t>
            </w:r>
            <w:proofErr w:type="spellStart"/>
            <w:r w:rsidRPr="00C940D7">
              <w:rPr>
                <w:color w:val="000000"/>
              </w:rPr>
              <w:t>Белоозерский</w:t>
            </w:r>
            <w:proofErr w:type="spellEnd"/>
            <w:r w:rsidRPr="00C940D7">
              <w:rPr>
                <w:color w:val="000000"/>
              </w:rPr>
              <w:t xml:space="preserve"> спортивно-молодежный центр «Спарта» городского поселения </w:t>
            </w:r>
            <w:proofErr w:type="spellStart"/>
            <w:r w:rsidRPr="00C940D7">
              <w:rPr>
                <w:color w:val="000000"/>
              </w:rPr>
              <w:t>Белоозерский</w:t>
            </w:r>
            <w:proofErr w:type="spellEnd"/>
            <w:r w:rsidRPr="00C940D7">
              <w:rPr>
                <w:color w:val="000000"/>
              </w:rPr>
              <w:t xml:space="preserve"> со строительством </w:t>
            </w:r>
            <w:proofErr w:type="spellStart"/>
            <w:r w:rsidRPr="00C940D7">
              <w:rPr>
                <w:color w:val="000000"/>
              </w:rPr>
              <w:t>пристроя</w:t>
            </w:r>
            <w:proofErr w:type="spellEnd"/>
            <w:r w:rsidRPr="00C940D7">
              <w:rPr>
                <w:color w:val="000000"/>
              </w:rPr>
              <w:t xml:space="preserve"> (спортивный зал, душевые, туалеты)</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2020-2030</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МКУ "УКС",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w:t>
            </w:r>
          </w:p>
        </w:tc>
      </w:tr>
      <w:tr w:rsidR="00C940D7" w:rsidRPr="00C940D7" w:rsidTr="00536354">
        <w:trPr>
          <w:trHeight w:val="614"/>
        </w:trPr>
        <w:tc>
          <w:tcPr>
            <w:tcW w:w="0" w:type="auto"/>
            <w:shd w:val="clear" w:color="auto" w:fill="auto"/>
            <w:noWrap/>
            <w:hideMark/>
          </w:tcPr>
          <w:p w:rsidR="00C940D7" w:rsidRPr="00C940D7" w:rsidRDefault="00C940D7" w:rsidP="00C940D7">
            <w:pPr>
              <w:jc w:val="center"/>
              <w:rPr>
                <w:color w:val="000000"/>
              </w:rPr>
            </w:pPr>
            <w:r w:rsidRPr="00C940D7">
              <w:rPr>
                <w:color w:val="000000"/>
              </w:rPr>
              <w:t>13.1.1</w:t>
            </w:r>
          </w:p>
        </w:tc>
        <w:tc>
          <w:tcPr>
            <w:tcW w:w="3415" w:type="dxa"/>
            <w:shd w:val="clear" w:color="auto" w:fill="auto"/>
            <w:hideMark/>
          </w:tcPr>
          <w:p w:rsidR="00C940D7" w:rsidRPr="00C940D7" w:rsidRDefault="00C940D7" w:rsidP="00C940D7">
            <w:pPr>
              <w:rPr>
                <w:color w:val="000000"/>
              </w:rPr>
            </w:pPr>
            <w:r w:rsidRPr="00C940D7">
              <w:rPr>
                <w:color w:val="000000"/>
              </w:rPr>
              <w:t>Комплектование кадрового состава высококвалифицированными специалистами, привлечение молодых специалистов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Ликвидация дефицита профессиональных кадров в сфере молодежной политики</w:t>
            </w:r>
          </w:p>
        </w:tc>
      </w:tr>
      <w:tr w:rsidR="00C940D7" w:rsidRPr="00C940D7" w:rsidTr="00536354">
        <w:trPr>
          <w:trHeight w:val="807"/>
        </w:trPr>
        <w:tc>
          <w:tcPr>
            <w:tcW w:w="0" w:type="auto"/>
            <w:shd w:val="clear" w:color="auto" w:fill="auto"/>
            <w:noWrap/>
            <w:hideMark/>
          </w:tcPr>
          <w:p w:rsidR="00C940D7" w:rsidRPr="00C940D7" w:rsidRDefault="00C940D7" w:rsidP="00C940D7">
            <w:pPr>
              <w:jc w:val="center"/>
              <w:rPr>
                <w:color w:val="000000"/>
              </w:rPr>
            </w:pPr>
            <w:r w:rsidRPr="00C940D7">
              <w:rPr>
                <w:color w:val="000000"/>
              </w:rPr>
              <w:t>13.1.2</w:t>
            </w:r>
          </w:p>
        </w:tc>
        <w:tc>
          <w:tcPr>
            <w:tcW w:w="3415" w:type="dxa"/>
            <w:shd w:val="clear" w:color="auto" w:fill="auto"/>
            <w:hideMark/>
          </w:tcPr>
          <w:p w:rsidR="00C940D7" w:rsidRPr="00C940D7" w:rsidRDefault="00C940D7" w:rsidP="00C940D7">
            <w:pPr>
              <w:rPr>
                <w:color w:val="000000"/>
              </w:rPr>
            </w:pPr>
            <w:r w:rsidRPr="00C940D7">
              <w:rPr>
                <w:color w:val="000000"/>
              </w:rPr>
              <w:t>Формирование и укрепление духовно-нравственных ценностей и гражданской культуры молодежи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w:t>
            </w:r>
          </w:p>
        </w:tc>
      </w:tr>
      <w:tr w:rsidR="00C940D7" w:rsidRPr="00C940D7" w:rsidTr="00536354">
        <w:trPr>
          <w:trHeight w:val="272"/>
        </w:trPr>
        <w:tc>
          <w:tcPr>
            <w:tcW w:w="0" w:type="auto"/>
            <w:shd w:val="clear" w:color="auto" w:fill="auto"/>
            <w:noWrap/>
            <w:hideMark/>
          </w:tcPr>
          <w:p w:rsidR="00C940D7" w:rsidRPr="00C940D7" w:rsidRDefault="00C940D7" w:rsidP="00C940D7">
            <w:pPr>
              <w:jc w:val="center"/>
              <w:rPr>
                <w:color w:val="000000"/>
              </w:rPr>
            </w:pPr>
            <w:r w:rsidRPr="00C940D7">
              <w:rPr>
                <w:color w:val="000000"/>
              </w:rPr>
              <w:t>13.1.3</w:t>
            </w:r>
          </w:p>
        </w:tc>
        <w:tc>
          <w:tcPr>
            <w:tcW w:w="3415" w:type="dxa"/>
            <w:shd w:val="clear" w:color="auto" w:fill="auto"/>
            <w:hideMark/>
          </w:tcPr>
          <w:p w:rsidR="00C940D7" w:rsidRPr="00C940D7" w:rsidRDefault="00C940D7" w:rsidP="00C940D7">
            <w:pPr>
              <w:rPr>
                <w:color w:val="000000"/>
              </w:rPr>
            </w:pPr>
            <w:r w:rsidRPr="00C940D7">
              <w:rPr>
                <w:color w:val="000000"/>
              </w:rPr>
              <w:t>Включение потенциала социально-значимой активности молодежи в процессы государственного и общественного роста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Комитет по физической культуре, спорту, туризму и работе с молодежью, муниципальные </w:t>
            </w:r>
            <w:r w:rsidRPr="00C940D7">
              <w:rPr>
                <w:color w:val="000000"/>
              </w:rPr>
              <w:lastRenderedPageBreak/>
              <w:t>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МП "Развитие физической культуры, спорта, молодежной политики и создание условий для формирования здорового </w:t>
            </w:r>
            <w:r w:rsidRPr="00C940D7">
              <w:rPr>
                <w:color w:val="000000"/>
              </w:rPr>
              <w:lastRenderedPageBreak/>
              <w:t xml:space="preserve">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Формирование российской идентичности, социализация молодежи</w:t>
            </w:r>
          </w:p>
        </w:tc>
      </w:tr>
      <w:tr w:rsidR="00C940D7" w:rsidRPr="00C940D7" w:rsidTr="00536354">
        <w:trPr>
          <w:trHeight w:val="58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13.1.4</w:t>
            </w:r>
          </w:p>
        </w:tc>
        <w:tc>
          <w:tcPr>
            <w:tcW w:w="3415" w:type="dxa"/>
            <w:shd w:val="clear" w:color="auto" w:fill="auto"/>
            <w:hideMark/>
          </w:tcPr>
          <w:p w:rsidR="00C940D7" w:rsidRPr="00C940D7" w:rsidRDefault="00C940D7" w:rsidP="00C940D7">
            <w:pPr>
              <w:rPr>
                <w:color w:val="000000"/>
              </w:rPr>
            </w:pPr>
            <w:r w:rsidRPr="00C940D7">
              <w:rPr>
                <w:color w:val="000000"/>
              </w:rPr>
              <w:t>Поддержка и взаимодействие с общественными подростковыми и молодежными объединениями и движениями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w:t>
            </w:r>
          </w:p>
        </w:tc>
      </w:tr>
      <w:tr w:rsidR="00C940D7" w:rsidRPr="00C940D7" w:rsidTr="00536354">
        <w:trPr>
          <w:trHeight w:val="1358"/>
        </w:trPr>
        <w:tc>
          <w:tcPr>
            <w:tcW w:w="0" w:type="auto"/>
            <w:shd w:val="clear" w:color="auto" w:fill="auto"/>
            <w:noWrap/>
            <w:hideMark/>
          </w:tcPr>
          <w:p w:rsidR="00C940D7" w:rsidRPr="00C940D7" w:rsidRDefault="00C940D7" w:rsidP="00C940D7">
            <w:pPr>
              <w:jc w:val="center"/>
              <w:rPr>
                <w:color w:val="000000"/>
              </w:rPr>
            </w:pPr>
            <w:r w:rsidRPr="00C940D7">
              <w:rPr>
                <w:color w:val="000000"/>
              </w:rPr>
              <w:t>13.1.5</w:t>
            </w:r>
          </w:p>
        </w:tc>
        <w:tc>
          <w:tcPr>
            <w:tcW w:w="3415" w:type="dxa"/>
            <w:shd w:val="clear" w:color="auto" w:fill="auto"/>
            <w:hideMark/>
          </w:tcPr>
          <w:p w:rsidR="00C940D7" w:rsidRPr="00C940D7" w:rsidRDefault="00C940D7" w:rsidP="00C940D7">
            <w:pPr>
              <w:rPr>
                <w:color w:val="000000"/>
              </w:rPr>
            </w:pPr>
            <w:r w:rsidRPr="00C940D7">
              <w:rPr>
                <w:color w:val="000000"/>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российской идентичности, социализация молодежи, вовлечение в социально-значимую деятельность</w:t>
            </w:r>
          </w:p>
        </w:tc>
      </w:tr>
      <w:tr w:rsidR="00C940D7" w:rsidRPr="00C940D7" w:rsidTr="00536354">
        <w:trPr>
          <w:trHeight w:val="981"/>
        </w:trPr>
        <w:tc>
          <w:tcPr>
            <w:tcW w:w="0" w:type="auto"/>
            <w:shd w:val="clear" w:color="auto" w:fill="auto"/>
            <w:noWrap/>
            <w:hideMark/>
          </w:tcPr>
          <w:p w:rsidR="00C940D7" w:rsidRPr="00C940D7" w:rsidRDefault="00C940D7" w:rsidP="00C940D7">
            <w:pPr>
              <w:jc w:val="center"/>
              <w:rPr>
                <w:color w:val="000000"/>
              </w:rPr>
            </w:pPr>
            <w:r w:rsidRPr="00C940D7">
              <w:rPr>
                <w:color w:val="000000"/>
              </w:rPr>
              <w:t>13.1.6</w:t>
            </w:r>
          </w:p>
        </w:tc>
        <w:tc>
          <w:tcPr>
            <w:tcW w:w="3415" w:type="dxa"/>
            <w:shd w:val="clear" w:color="auto" w:fill="auto"/>
            <w:hideMark/>
          </w:tcPr>
          <w:p w:rsidR="00C940D7" w:rsidRPr="00C940D7" w:rsidRDefault="00C940D7" w:rsidP="00C940D7">
            <w:pPr>
              <w:rPr>
                <w:color w:val="000000"/>
              </w:rPr>
            </w:pPr>
            <w:r w:rsidRPr="00C940D7">
              <w:rPr>
                <w:color w:val="000000"/>
              </w:rPr>
              <w:t>Содействие профориентации и карьерным устремлениям молодежи, обеспечение временной трудовой занятости несовершеннолетних в возрасте от 14 до 18 лет, молодежи в возрасте до 20 лет</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Социализация молодежи, содействие реализации трудового и творческого потенциала молодежи, вовлечение в социально-значимую деятельность</w:t>
            </w:r>
          </w:p>
        </w:tc>
      </w:tr>
      <w:tr w:rsidR="00C940D7" w:rsidRPr="00C940D7" w:rsidTr="00536354">
        <w:trPr>
          <w:trHeight w:val="55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13.1.7</w:t>
            </w:r>
          </w:p>
        </w:tc>
        <w:tc>
          <w:tcPr>
            <w:tcW w:w="3415" w:type="dxa"/>
            <w:shd w:val="clear" w:color="auto" w:fill="auto"/>
            <w:hideMark/>
          </w:tcPr>
          <w:p w:rsidR="00C940D7" w:rsidRPr="00C940D7" w:rsidRDefault="00C940D7" w:rsidP="00C940D7">
            <w:pPr>
              <w:rPr>
                <w:color w:val="000000"/>
              </w:rPr>
            </w:pPr>
            <w:r w:rsidRPr="00C940D7">
              <w:rPr>
                <w:color w:val="000000"/>
              </w:rPr>
              <w:t>Реализация социального проекта занятости детей в каникулярное время «Дворовая педагогика»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Популяризация в молодежной среде культуры безопасности, социализация молодежи, нуждающейся в особой заботе государства</w:t>
            </w:r>
          </w:p>
        </w:tc>
      </w:tr>
      <w:tr w:rsidR="00C940D7" w:rsidRPr="00C940D7" w:rsidTr="00536354">
        <w:trPr>
          <w:trHeight w:val="761"/>
        </w:trPr>
        <w:tc>
          <w:tcPr>
            <w:tcW w:w="0" w:type="auto"/>
            <w:shd w:val="clear" w:color="auto" w:fill="auto"/>
            <w:noWrap/>
            <w:hideMark/>
          </w:tcPr>
          <w:p w:rsidR="00C940D7" w:rsidRPr="00C940D7" w:rsidRDefault="00C940D7" w:rsidP="00C940D7">
            <w:pPr>
              <w:jc w:val="center"/>
              <w:rPr>
                <w:color w:val="000000"/>
              </w:rPr>
            </w:pPr>
            <w:r w:rsidRPr="00C940D7">
              <w:rPr>
                <w:color w:val="000000"/>
              </w:rPr>
              <w:t>13.1.8</w:t>
            </w:r>
          </w:p>
        </w:tc>
        <w:tc>
          <w:tcPr>
            <w:tcW w:w="3415" w:type="dxa"/>
            <w:shd w:val="clear" w:color="auto" w:fill="auto"/>
            <w:hideMark/>
          </w:tcPr>
          <w:p w:rsidR="00C940D7" w:rsidRPr="00C940D7" w:rsidRDefault="00C940D7" w:rsidP="00C940D7">
            <w:pPr>
              <w:rPr>
                <w:color w:val="000000"/>
              </w:rPr>
            </w:pPr>
            <w:r w:rsidRPr="00C940D7">
              <w:rPr>
                <w:color w:val="000000"/>
              </w:rPr>
              <w:t>Вовлечение молодежи в творческую деятельность</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Социализация молодежи, содействие реализации трудового и творческого потенциала молодежи, вовлечение в социально-значимую деятельность</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t>13.1.9</w:t>
            </w:r>
          </w:p>
        </w:tc>
        <w:tc>
          <w:tcPr>
            <w:tcW w:w="3415" w:type="dxa"/>
            <w:shd w:val="clear" w:color="auto" w:fill="auto"/>
            <w:hideMark/>
          </w:tcPr>
          <w:p w:rsidR="00C940D7" w:rsidRPr="00C940D7" w:rsidRDefault="00C940D7" w:rsidP="00C940D7">
            <w:pPr>
              <w:rPr>
                <w:color w:val="000000"/>
              </w:rPr>
            </w:pPr>
            <w:r w:rsidRPr="00C940D7">
              <w:rPr>
                <w:color w:val="000000"/>
              </w:rPr>
              <w:t>Поддержка социально-значимых проектов и программ по вовлечению молодежи в жизнь общества - организация и проведение:</w:t>
            </w:r>
            <w:r w:rsidRPr="00C940D7">
              <w:rPr>
                <w:color w:val="000000"/>
              </w:rPr>
              <w:br/>
              <w:t>-     районного конкурса вариативных проектов и программ в сфере молодежной политики;</w:t>
            </w:r>
            <w:r w:rsidRPr="00C940D7">
              <w:rPr>
                <w:color w:val="000000"/>
              </w:rPr>
              <w:br/>
              <w:t>-     районного конкурса молодежных проектов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Социализация молодежи, содействие реализации трудового и творческого потенциала молодежи, вовлечение в социально-значимую деятельность</w:t>
            </w:r>
          </w:p>
        </w:tc>
      </w:tr>
      <w:tr w:rsidR="00C940D7" w:rsidRPr="00C940D7" w:rsidTr="00536354">
        <w:trPr>
          <w:trHeight w:val="1548"/>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13.1.10</w:t>
            </w:r>
          </w:p>
        </w:tc>
        <w:tc>
          <w:tcPr>
            <w:tcW w:w="3415" w:type="dxa"/>
            <w:shd w:val="clear" w:color="auto" w:fill="auto"/>
            <w:hideMark/>
          </w:tcPr>
          <w:p w:rsidR="00C940D7" w:rsidRPr="00C940D7" w:rsidRDefault="00C940D7" w:rsidP="00C940D7">
            <w:pPr>
              <w:rPr>
                <w:color w:val="000000"/>
              </w:rPr>
            </w:pPr>
            <w:r w:rsidRPr="00C940D7">
              <w:rPr>
                <w:color w:val="000000"/>
              </w:rPr>
              <w:t>Развитие международного и межрегионального молодежного сотрудничества – участие молодежи района во всероссийских, межрегиональных и областных конкурсах, соревнованиях, фестивалях, слетах, форумах и иных мероприятиях</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российской идентичности, формирование традиционных семейных ценностей</w:t>
            </w:r>
          </w:p>
        </w:tc>
      </w:tr>
      <w:tr w:rsidR="00C940D7" w:rsidRPr="00C940D7" w:rsidTr="00536354">
        <w:trPr>
          <w:trHeight w:val="1189"/>
        </w:trPr>
        <w:tc>
          <w:tcPr>
            <w:tcW w:w="0" w:type="auto"/>
            <w:shd w:val="clear" w:color="auto" w:fill="auto"/>
            <w:noWrap/>
            <w:hideMark/>
          </w:tcPr>
          <w:p w:rsidR="00C940D7" w:rsidRPr="00C940D7" w:rsidRDefault="00C940D7" w:rsidP="00C940D7">
            <w:pPr>
              <w:jc w:val="center"/>
              <w:rPr>
                <w:color w:val="000000"/>
              </w:rPr>
            </w:pPr>
            <w:r w:rsidRPr="00C940D7">
              <w:rPr>
                <w:color w:val="000000"/>
              </w:rPr>
              <w:t>13.1.11</w:t>
            </w:r>
          </w:p>
        </w:tc>
        <w:tc>
          <w:tcPr>
            <w:tcW w:w="3415" w:type="dxa"/>
            <w:shd w:val="clear" w:color="auto" w:fill="auto"/>
            <w:hideMark/>
          </w:tcPr>
          <w:p w:rsidR="00C940D7" w:rsidRPr="00C940D7" w:rsidRDefault="00C940D7" w:rsidP="00C940D7">
            <w:pPr>
              <w:rPr>
                <w:color w:val="000000"/>
              </w:rPr>
            </w:pPr>
            <w:r w:rsidRPr="00C940D7">
              <w:rPr>
                <w:color w:val="000000"/>
              </w:rPr>
              <w:t>Проведение мероприятий и акций, посвященных памятным датам и официальным праздникам России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российской идентичности</w:t>
            </w:r>
          </w:p>
        </w:tc>
      </w:tr>
      <w:tr w:rsidR="00C940D7" w:rsidRPr="00C940D7" w:rsidTr="00536354">
        <w:trPr>
          <w:trHeight w:val="1112"/>
        </w:trPr>
        <w:tc>
          <w:tcPr>
            <w:tcW w:w="0" w:type="auto"/>
            <w:shd w:val="clear" w:color="auto" w:fill="auto"/>
            <w:noWrap/>
            <w:hideMark/>
          </w:tcPr>
          <w:p w:rsidR="00C940D7" w:rsidRPr="00C940D7" w:rsidRDefault="00C940D7" w:rsidP="00C940D7">
            <w:pPr>
              <w:jc w:val="center"/>
              <w:rPr>
                <w:color w:val="000000"/>
              </w:rPr>
            </w:pPr>
            <w:r w:rsidRPr="00C940D7">
              <w:rPr>
                <w:color w:val="000000"/>
              </w:rPr>
              <w:t>13.1.12</w:t>
            </w:r>
          </w:p>
        </w:tc>
        <w:tc>
          <w:tcPr>
            <w:tcW w:w="3415" w:type="dxa"/>
            <w:shd w:val="clear" w:color="auto" w:fill="auto"/>
            <w:hideMark/>
          </w:tcPr>
          <w:p w:rsidR="00C940D7" w:rsidRPr="00C940D7" w:rsidRDefault="00C940D7" w:rsidP="00C940D7">
            <w:pPr>
              <w:rPr>
                <w:color w:val="000000"/>
              </w:rPr>
            </w:pPr>
            <w:r w:rsidRPr="00C940D7">
              <w:rPr>
                <w:color w:val="000000"/>
              </w:rPr>
              <w:t>Развитие и поддержка волонтерского и добровольческого движения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Комитет по физической культуре, спорту, туризму и работе с молодежью, муниципальные учреждения в сфере молодежной политики</w:t>
            </w:r>
          </w:p>
        </w:tc>
        <w:tc>
          <w:tcPr>
            <w:tcW w:w="0" w:type="auto"/>
            <w:shd w:val="clear" w:color="auto" w:fill="auto"/>
            <w:hideMark/>
          </w:tcPr>
          <w:p w:rsid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536354" w:rsidRDefault="00536354" w:rsidP="00C940D7">
            <w:pPr>
              <w:jc w:val="center"/>
              <w:rPr>
                <w:color w:val="000000"/>
              </w:rPr>
            </w:pPr>
          </w:p>
          <w:p w:rsidR="00536354" w:rsidRDefault="00536354" w:rsidP="00C940D7">
            <w:pPr>
              <w:jc w:val="center"/>
              <w:rPr>
                <w:color w:val="000000"/>
              </w:rPr>
            </w:pPr>
          </w:p>
          <w:p w:rsidR="00536354" w:rsidRPr="00C940D7" w:rsidRDefault="00536354" w:rsidP="00C940D7">
            <w:pPr>
              <w:jc w:val="center"/>
              <w:rPr>
                <w:color w:val="000000"/>
              </w:rPr>
            </w:pPr>
          </w:p>
        </w:tc>
        <w:tc>
          <w:tcPr>
            <w:tcW w:w="3308" w:type="dxa"/>
            <w:shd w:val="clear" w:color="auto" w:fill="auto"/>
            <w:hideMark/>
          </w:tcPr>
          <w:p w:rsidR="00C940D7" w:rsidRPr="00C940D7" w:rsidRDefault="00C940D7" w:rsidP="00C940D7">
            <w:pPr>
              <w:jc w:val="center"/>
              <w:rPr>
                <w:color w:val="000000"/>
              </w:rPr>
            </w:pPr>
            <w:r w:rsidRPr="00C940D7">
              <w:rPr>
                <w:color w:val="000000"/>
              </w:rPr>
              <w:t>Социализация молодежи, содействие реализации трудового и творческого потенциала молодежи, вовлечение в социально-значимую деятельность</w:t>
            </w:r>
          </w:p>
        </w:tc>
      </w:tr>
      <w:tr w:rsidR="00C940D7" w:rsidRPr="00C940D7" w:rsidTr="00C940D7">
        <w:trPr>
          <w:trHeight w:val="315"/>
        </w:trPr>
        <w:tc>
          <w:tcPr>
            <w:tcW w:w="0" w:type="auto"/>
            <w:shd w:val="clear" w:color="000000" w:fill="B4C6E7"/>
            <w:noWrap/>
            <w:vAlign w:val="center"/>
            <w:hideMark/>
          </w:tcPr>
          <w:p w:rsidR="00C940D7" w:rsidRPr="00C940D7" w:rsidRDefault="00C940D7" w:rsidP="00C940D7">
            <w:pPr>
              <w:jc w:val="center"/>
              <w:rPr>
                <w:b/>
                <w:bCs/>
                <w:color w:val="000000"/>
              </w:rPr>
            </w:pPr>
            <w:r w:rsidRPr="00C940D7">
              <w:rPr>
                <w:b/>
                <w:bCs/>
                <w:color w:val="000000"/>
              </w:rPr>
              <w:lastRenderedPageBreak/>
              <w:t>14</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Цель 14. Содействие улучшению состояния здоровья населения</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14.1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1. Снижение уровня заболеваемости и смертности, увеличение продолжительности жизни населения, повышение рождаемости</w:t>
            </w:r>
          </w:p>
        </w:tc>
      </w:tr>
      <w:tr w:rsidR="00C940D7" w:rsidRPr="00C940D7" w:rsidTr="00536354">
        <w:trPr>
          <w:trHeight w:val="526"/>
        </w:trPr>
        <w:tc>
          <w:tcPr>
            <w:tcW w:w="0" w:type="auto"/>
            <w:shd w:val="clear" w:color="auto" w:fill="auto"/>
            <w:noWrap/>
            <w:hideMark/>
          </w:tcPr>
          <w:p w:rsidR="00C940D7" w:rsidRPr="00C940D7" w:rsidRDefault="00C940D7" w:rsidP="00C940D7">
            <w:pPr>
              <w:jc w:val="center"/>
              <w:rPr>
                <w:color w:val="000000"/>
              </w:rPr>
            </w:pPr>
            <w:r w:rsidRPr="00C940D7">
              <w:rPr>
                <w:color w:val="000000"/>
              </w:rPr>
              <w:t>14.1.1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w:t>
            </w:r>
            <w:proofErr w:type="gramStart"/>
            <w:r w:rsidRPr="00C940D7">
              <w:rPr>
                <w:color w:val="000000"/>
              </w:rPr>
              <w:t>Программ комплексного развития социальной инфраструктуры поселений Воскресенского района</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14.1.2</w:t>
            </w:r>
          </w:p>
        </w:tc>
        <w:tc>
          <w:tcPr>
            <w:tcW w:w="3415" w:type="dxa"/>
            <w:shd w:val="clear" w:color="auto" w:fill="auto"/>
            <w:hideMark/>
          </w:tcPr>
          <w:p w:rsidR="00C940D7" w:rsidRPr="00C940D7" w:rsidRDefault="00C940D7" w:rsidP="00C940D7">
            <w:pPr>
              <w:rPr>
                <w:color w:val="000000"/>
              </w:rPr>
            </w:pPr>
            <w:r w:rsidRPr="00C940D7">
              <w:rPr>
                <w:color w:val="000000"/>
              </w:rPr>
              <w:t>Развитие материально-технической базы и сети учреждений здравоохранения с разработкой предложений о внесении изменений в соответствующие программы:</w:t>
            </w:r>
          </w:p>
        </w:tc>
        <w:tc>
          <w:tcPr>
            <w:tcW w:w="0" w:type="auto"/>
            <w:shd w:val="clear" w:color="auto" w:fill="auto"/>
            <w:noWrap/>
            <w:hideMark/>
          </w:tcPr>
          <w:p w:rsidR="00C940D7" w:rsidRPr="00C940D7" w:rsidRDefault="00C940D7" w:rsidP="00C940D7">
            <w:pPr>
              <w:jc w:val="center"/>
              <w:rPr>
                <w:color w:val="000000"/>
              </w:rPr>
            </w:pPr>
            <w:r w:rsidRPr="00C940D7">
              <w:rPr>
                <w:color w:val="000000"/>
              </w:rPr>
              <w:t> </w:t>
            </w:r>
          </w:p>
        </w:tc>
        <w:tc>
          <w:tcPr>
            <w:tcW w:w="2676" w:type="dxa"/>
            <w:shd w:val="clear" w:color="auto" w:fill="auto"/>
            <w:hideMark/>
          </w:tcPr>
          <w:p w:rsidR="00C940D7" w:rsidRPr="00C940D7" w:rsidRDefault="00C940D7" w:rsidP="00C940D7">
            <w:pPr>
              <w:jc w:val="center"/>
              <w:rPr>
                <w:color w:val="000000"/>
              </w:rPr>
            </w:pPr>
            <w:r w:rsidRPr="00C940D7">
              <w:rPr>
                <w:color w:val="000000"/>
              </w:rPr>
              <w:t> </w:t>
            </w:r>
          </w:p>
        </w:tc>
        <w:tc>
          <w:tcPr>
            <w:tcW w:w="0" w:type="auto"/>
            <w:shd w:val="clear" w:color="auto" w:fill="auto"/>
            <w:hideMark/>
          </w:tcPr>
          <w:p w:rsidR="00C940D7" w:rsidRPr="00C940D7" w:rsidRDefault="00C940D7" w:rsidP="00C940D7">
            <w:pPr>
              <w:jc w:val="center"/>
              <w:rPr>
                <w:color w:val="000000"/>
              </w:rPr>
            </w:pPr>
            <w:r w:rsidRPr="00C940D7">
              <w:rPr>
                <w:color w:val="000000"/>
              </w:rPr>
              <w:t> </w:t>
            </w:r>
          </w:p>
        </w:tc>
        <w:tc>
          <w:tcPr>
            <w:tcW w:w="3308" w:type="dxa"/>
            <w:shd w:val="clear" w:color="auto" w:fill="auto"/>
            <w:hideMark/>
          </w:tcPr>
          <w:p w:rsidR="00C940D7" w:rsidRPr="00C940D7" w:rsidRDefault="00C940D7" w:rsidP="00C940D7">
            <w:pPr>
              <w:jc w:val="center"/>
              <w:rPr>
                <w:color w:val="000000"/>
              </w:rPr>
            </w:pPr>
            <w:r w:rsidRPr="00C940D7">
              <w:rPr>
                <w:color w:val="000000"/>
              </w:rPr>
              <w:t> </w:t>
            </w:r>
          </w:p>
        </w:tc>
      </w:tr>
      <w:tr w:rsidR="00C940D7" w:rsidRPr="00C940D7" w:rsidTr="00536354">
        <w:trPr>
          <w:trHeight w:val="2302"/>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строительство </w:t>
            </w:r>
            <w:proofErr w:type="spellStart"/>
            <w:r w:rsidRPr="00C940D7">
              <w:rPr>
                <w:color w:val="000000"/>
              </w:rPr>
              <w:t>ФАПов</w:t>
            </w:r>
            <w:proofErr w:type="spellEnd"/>
            <w:r w:rsidRPr="00C940D7">
              <w:rPr>
                <w:color w:val="000000"/>
              </w:rPr>
              <w:t xml:space="preserve"> д. </w:t>
            </w:r>
            <w:proofErr w:type="spellStart"/>
            <w:r w:rsidRPr="00C940D7">
              <w:rPr>
                <w:color w:val="000000"/>
              </w:rPr>
              <w:t>Ачкасово</w:t>
            </w:r>
            <w:proofErr w:type="spellEnd"/>
            <w:r w:rsidRPr="00C940D7">
              <w:rPr>
                <w:color w:val="000000"/>
              </w:rPr>
              <w:t xml:space="preserve">, д. Степанщино, </w:t>
            </w:r>
            <w:proofErr w:type="gramStart"/>
            <w:r w:rsidRPr="00C940D7">
              <w:rPr>
                <w:color w:val="000000"/>
              </w:rPr>
              <w:t>с</w:t>
            </w:r>
            <w:proofErr w:type="gramEnd"/>
            <w:r w:rsidRPr="00C940D7">
              <w:rPr>
                <w:color w:val="000000"/>
              </w:rPr>
              <w:t>. Невское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Министерство строительного комплекса Московской области, ГБУ Московской области "Управление </w:t>
            </w:r>
            <w:proofErr w:type="gramStart"/>
            <w:r w:rsidRPr="00C940D7">
              <w:rPr>
                <w:color w:val="000000"/>
              </w:rPr>
              <w:t>контроля за</w:t>
            </w:r>
            <w:proofErr w:type="gramEnd"/>
            <w:r w:rsidRPr="00C940D7">
              <w:rPr>
                <w:color w:val="000000"/>
              </w:rPr>
              <w:t xml:space="preserve"> строительством", ГБУ Московской области "Научно-исследовательский институт комплексного проектирования"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ГП "Здравоохранение Подмосковья" на 2014-2020 годы", Адресная инвестиционная программа </w:t>
            </w:r>
            <w:r w:rsidRPr="00C940D7">
              <w:rPr>
                <w:color w:val="000000"/>
              </w:rPr>
              <w:br w:type="page"/>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продолжительности жизни населения за счет формирования здорового образа жизни и профилактики заболеваний</w:t>
            </w:r>
          </w:p>
        </w:tc>
      </w:tr>
      <w:tr w:rsidR="00C940D7" w:rsidRPr="00C940D7" w:rsidTr="00536354">
        <w:trPr>
          <w:trHeight w:val="130"/>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реконструкция здания инфекционного отделения ГАУЗ МО "ВРБ № 2"</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Министерство строительного комплекса Московской </w:t>
            </w:r>
            <w:r w:rsidRPr="00C940D7">
              <w:rPr>
                <w:color w:val="000000"/>
              </w:rPr>
              <w:lastRenderedPageBreak/>
              <w:t>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ГП "Здравоохранение Подмосковья" на 2014-2020 годы", Адресная </w:t>
            </w:r>
            <w:r w:rsidRPr="00C940D7">
              <w:rPr>
                <w:color w:val="000000"/>
              </w:rPr>
              <w:lastRenderedPageBreak/>
              <w:t xml:space="preserve">инвестиционная программа </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Увеличение продолжительности жизни населения за счет </w:t>
            </w:r>
            <w:r w:rsidRPr="00C940D7">
              <w:rPr>
                <w:color w:val="000000"/>
              </w:rPr>
              <w:lastRenderedPageBreak/>
              <w:t>формирования здорового образа жизни и профилактики заболеваний</w:t>
            </w:r>
          </w:p>
        </w:tc>
      </w:tr>
      <w:tr w:rsidR="00C940D7" w:rsidRPr="00C940D7" w:rsidTr="00536354">
        <w:trPr>
          <w:trHeight w:val="426"/>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lastRenderedPageBreak/>
              <w:t> </w:t>
            </w:r>
          </w:p>
        </w:tc>
        <w:tc>
          <w:tcPr>
            <w:tcW w:w="3415" w:type="dxa"/>
            <w:shd w:val="clear" w:color="auto" w:fill="auto"/>
            <w:hideMark/>
          </w:tcPr>
          <w:p w:rsidR="00C940D7" w:rsidRPr="00C940D7" w:rsidRDefault="00C940D7" w:rsidP="00C940D7">
            <w:pPr>
              <w:rPr>
                <w:color w:val="000000"/>
              </w:rPr>
            </w:pPr>
            <w:r w:rsidRPr="00C940D7">
              <w:rPr>
                <w:color w:val="000000"/>
              </w:rPr>
              <w:t xml:space="preserve"> - реконструкция поликлиники в </w:t>
            </w:r>
            <w:proofErr w:type="spellStart"/>
            <w:r w:rsidRPr="00C940D7">
              <w:rPr>
                <w:color w:val="000000"/>
              </w:rPr>
              <w:t>гп</w:t>
            </w:r>
            <w:proofErr w:type="spellEnd"/>
            <w:r w:rsidRPr="00C940D7">
              <w:rPr>
                <w:color w:val="000000"/>
              </w:rPr>
              <w:t xml:space="preserve">. Воскресенск, </w:t>
            </w:r>
            <w:proofErr w:type="spellStart"/>
            <w:r w:rsidRPr="00C940D7">
              <w:rPr>
                <w:color w:val="000000"/>
              </w:rPr>
              <w:t>Новлянский</w:t>
            </w:r>
            <w:proofErr w:type="spellEnd"/>
            <w:r w:rsidRPr="00C940D7">
              <w:rPr>
                <w:color w:val="000000"/>
              </w:rPr>
              <w:t xml:space="preserve"> квартал</w:t>
            </w:r>
          </w:p>
        </w:tc>
        <w:tc>
          <w:tcPr>
            <w:tcW w:w="0" w:type="auto"/>
            <w:shd w:val="clear" w:color="auto" w:fill="auto"/>
            <w:noWrap/>
            <w:hideMark/>
          </w:tcPr>
          <w:p w:rsidR="00C940D7" w:rsidRPr="00C940D7" w:rsidRDefault="00C940D7" w:rsidP="00C940D7">
            <w:pPr>
              <w:jc w:val="center"/>
              <w:rPr>
                <w:color w:val="000000"/>
              </w:rPr>
            </w:pPr>
            <w:r w:rsidRPr="00C940D7">
              <w:rPr>
                <w:color w:val="000000"/>
              </w:rPr>
              <w:t>2021-2025</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строительного комплекса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ГП "Здравоохранение Подмосковья" на 2014-2020 годы",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продолжительности жизни населения за счет формирования здорового образа жизни и профилактики заболеваний</w:t>
            </w:r>
          </w:p>
        </w:tc>
      </w:tr>
      <w:tr w:rsidR="00C940D7" w:rsidRPr="00C940D7" w:rsidTr="00C940D7">
        <w:trPr>
          <w:trHeight w:val="3075"/>
        </w:trPr>
        <w:tc>
          <w:tcPr>
            <w:tcW w:w="0" w:type="auto"/>
            <w:shd w:val="clear" w:color="auto" w:fill="auto"/>
            <w:noWrap/>
            <w:vAlign w:val="center"/>
            <w:hideMark/>
          </w:tcPr>
          <w:p w:rsidR="00C940D7" w:rsidRPr="00C940D7" w:rsidRDefault="00C940D7" w:rsidP="00C940D7">
            <w:pPr>
              <w:jc w:val="center"/>
              <w:rPr>
                <w:color w:val="000000"/>
              </w:rPr>
            </w:pPr>
            <w:r w:rsidRPr="00C940D7">
              <w:rPr>
                <w:color w:val="000000"/>
              </w:rPr>
              <w:t>14.1.3</w:t>
            </w:r>
          </w:p>
        </w:tc>
        <w:tc>
          <w:tcPr>
            <w:tcW w:w="3415" w:type="dxa"/>
            <w:shd w:val="clear" w:color="auto" w:fill="auto"/>
            <w:hideMark/>
          </w:tcPr>
          <w:p w:rsidR="00C940D7" w:rsidRPr="00C940D7" w:rsidRDefault="00C940D7" w:rsidP="00C940D7">
            <w:pPr>
              <w:rPr>
                <w:color w:val="000000"/>
              </w:rPr>
            </w:pPr>
            <w:r w:rsidRPr="00C940D7">
              <w:rPr>
                <w:color w:val="000000"/>
              </w:rPr>
              <w:t>Дооснащение учреждений здравоохранения необходимым оборудованием:</w:t>
            </w:r>
            <w:r w:rsidRPr="00C940D7">
              <w:rPr>
                <w:color w:val="000000"/>
              </w:rPr>
              <w:br/>
              <w:t xml:space="preserve">- </w:t>
            </w:r>
            <w:proofErr w:type="gramStart"/>
            <w:r w:rsidRPr="00C940D7">
              <w:rPr>
                <w:color w:val="000000"/>
              </w:rPr>
              <w:t>ГАУЗ МО Воскресенская районная больница № 1 – травматологическое отделение, отделение реанимации и анестезиологии, неврологическое отделение, ЦСО и др.);</w:t>
            </w:r>
            <w:r w:rsidRPr="00C940D7">
              <w:rPr>
                <w:color w:val="000000"/>
              </w:rPr>
              <w:br/>
              <w:t>- ГАУЗ МО Воскресенская районная больница № 2 - Поликлиника (новая), отделение анестезиологии-реанимации, хирургическое отделение и др.).</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здравоохранения Московской области, 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предложений о внесении изменений в ГП "Здравоохранение Подмосковья" на 2014-2020 годы", Адресную инвестиционную программу</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продолжительности жизни населения за счет формирования здорового образа жизни и профилактики заболеваний</w:t>
            </w:r>
          </w:p>
        </w:tc>
      </w:tr>
      <w:tr w:rsidR="00C940D7" w:rsidRPr="00C940D7" w:rsidTr="00536354">
        <w:trPr>
          <w:trHeight w:val="254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14.1.4</w:t>
            </w:r>
          </w:p>
        </w:tc>
        <w:tc>
          <w:tcPr>
            <w:tcW w:w="3415" w:type="dxa"/>
            <w:shd w:val="clear" w:color="auto" w:fill="auto"/>
            <w:hideMark/>
          </w:tcPr>
          <w:p w:rsidR="00C940D7" w:rsidRPr="00C940D7" w:rsidRDefault="00C940D7" w:rsidP="00C940D7">
            <w:pPr>
              <w:rPr>
                <w:color w:val="000000"/>
              </w:rPr>
            </w:pPr>
            <w:r w:rsidRPr="00C940D7">
              <w:rPr>
                <w:color w:val="000000"/>
              </w:rPr>
              <w:t>Проведение тематических мероприятий, направленных на повышение приверженности населения к формированию здорового образа жизни, проведения диспансеризации, прохождения профилактических осмотров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Центр здоровья ГБУЗ МО "Воскресенская районная больница", Комитет по физической культуре, спорту, туризму и работе с молодежью, Управлении культуры, Управление образования, Организационно-контрольное управление</w:t>
            </w:r>
          </w:p>
        </w:tc>
        <w:tc>
          <w:tcPr>
            <w:tcW w:w="0" w:type="auto"/>
            <w:shd w:val="clear" w:color="auto" w:fill="auto"/>
            <w:hideMark/>
          </w:tcPr>
          <w:p w:rsidR="00C940D7" w:rsidRPr="00C940D7" w:rsidRDefault="00C940D7" w:rsidP="00C940D7">
            <w:pPr>
              <w:jc w:val="center"/>
              <w:rPr>
                <w:color w:val="000000"/>
              </w:rPr>
            </w:pPr>
            <w:r w:rsidRPr="00C940D7">
              <w:rPr>
                <w:color w:val="000000"/>
              </w:rPr>
              <w:t xml:space="preserve">МП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продолжительности жизни, снижение смертности, внедрение в медицинскую практику эффективных методов профилактики заболеваний, раннего выявления</w:t>
            </w:r>
          </w:p>
        </w:tc>
      </w:tr>
      <w:tr w:rsidR="00C940D7" w:rsidRPr="00C940D7" w:rsidTr="00536354">
        <w:trPr>
          <w:trHeight w:val="366"/>
        </w:trPr>
        <w:tc>
          <w:tcPr>
            <w:tcW w:w="0" w:type="auto"/>
            <w:shd w:val="clear" w:color="auto" w:fill="auto"/>
            <w:noWrap/>
            <w:hideMark/>
          </w:tcPr>
          <w:p w:rsidR="00C940D7" w:rsidRPr="00C940D7" w:rsidRDefault="00C940D7" w:rsidP="00C940D7">
            <w:pPr>
              <w:jc w:val="center"/>
              <w:rPr>
                <w:color w:val="000000"/>
              </w:rPr>
            </w:pPr>
            <w:r w:rsidRPr="00C940D7">
              <w:rPr>
                <w:color w:val="000000"/>
              </w:rPr>
              <w:t>14.1.5</w:t>
            </w:r>
          </w:p>
        </w:tc>
        <w:tc>
          <w:tcPr>
            <w:tcW w:w="3415" w:type="dxa"/>
            <w:shd w:val="clear" w:color="auto" w:fill="auto"/>
            <w:hideMark/>
          </w:tcPr>
          <w:p w:rsidR="00C940D7" w:rsidRPr="00C940D7" w:rsidRDefault="00C940D7" w:rsidP="00C940D7">
            <w:pPr>
              <w:rPr>
                <w:color w:val="000000"/>
              </w:rPr>
            </w:pPr>
            <w:r w:rsidRPr="00C940D7">
              <w:rPr>
                <w:color w:val="000000"/>
              </w:rPr>
              <w:t>Внедрение современных технологий диагностики и лечения заболеваний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Медицинские учреждения Московской области, функционирующие на территории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государственная программа Московской области в области здравоохранения</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продолжительности жизни, снижение смертности, заболеваемости, внедрение в медицинскую практику эффективных методов профилактики заболеваний, раннего выявления</w:t>
            </w:r>
          </w:p>
        </w:tc>
      </w:tr>
      <w:tr w:rsidR="00C940D7" w:rsidRPr="00C940D7" w:rsidTr="00536354">
        <w:trPr>
          <w:trHeight w:val="553"/>
        </w:trPr>
        <w:tc>
          <w:tcPr>
            <w:tcW w:w="0" w:type="auto"/>
            <w:shd w:val="clear" w:color="auto" w:fill="auto"/>
            <w:noWrap/>
            <w:hideMark/>
          </w:tcPr>
          <w:p w:rsidR="00C940D7" w:rsidRPr="00C940D7" w:rsidRDefault="00C940D7" w:rsidP="00C940D7">
            <w:pPr>
              <w:jc w:val="center"/>
              <w:rPr>
                <w:color w:val="000000"/>
              </w:rPr>
            </w:pPr>
            <w:r w:rsidRPr="00C940D7">
              <w:rPr>
                <w:color w:val="000000"/>
              </w:rPr>
              <w:t>14.1.6</w:t>
            </w:r>
          </w:p>
        </w:tc>
        <w:tc>
          <w:tcPr>
            <w:tcW w:w="3415" w:type="dxa"/>
            <w:shd w:val="clear" w:color="auto" w:fill="auto"/>
            <w:hideMark/>
          </w:tcPr>
          <w:p w:rsidR="00C940D7" w:rsidRPr="00C940D7" w:rsidRDefault="00C940D7" w:rsidP="00C940D7">
            <w:pPr>
              <w:rPr>
                <w:color w:val="000000"/>
              </w:rPr>
            </w:pPr>
            <w:r w:rsidRPr="00C940D7">
              <w:rPr>
                <w:color w:val="000000"/>
              </w:rPr>
              <w:t>Повышение доступности и качества первичной медицинской помощи, увеличение ожидаемой продолжительности жизни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Медицинские учреждения Московской области, функционирующие на территории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государственная программа Московской области в области здравоохранения</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продолжительности жизни, снижение смертности, заболеваемости, внедрение в медицинскую практику эффективных методов профилактики заболеваний, раннего выявления</w:t>
            </w:r>
          </w:p>
        </w:tc>
      </w:tr>
      <w:tr w:rsidR="00C940D7" w:rsidRPr="00C940D7" w:rsidTr="00536354">
        <w:trPr>
          <w:trHeight w:val="697"/>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14.1.7</w:t>
            </w:r>
          </w:p>
        </w:tc>
        <w:tc>
          <w:tcPr>
            <w:tcW w:w="3415" w:type="dxa"/>
            <w:shd w:val="clear" w:color="auto" w:fill="auto"/>
            <w:hideMark/>
          </w:tcPr>
          <w:p w:rsidR="00C940D7" w:rsidRPr="00C940D7" w:rsidRDefault="00C940D7" w:rsidP="00C940D7">
            <w:pPr>
              <w:rPr>
                <w:color w:val="000000"/>
              </w:rPr>
            </w:pPr>
            <w:r w:rsidRPr="00C940D7">
              <w:rPr>
                <w:color w:val="000000"/>
              </w:rPr>
              <w:t xml:space="preserve">Комплектование кадрового состава высококвалифицированными специалистами, в </w:t>
            </w:r>
            <w:proofErr w:type="spellStart"/>
            <w:r w:rsidRPr="00C940D7">
              <w:rPr>
                <w:color w:val="000000"/>
              </w:rPr>
              <w:t>т.ч</w:t>
            </w:r>
            <w:proofErr w:type="spellEnd"/>
            <w:r w:rsidRPr="00C940D7">
              <w:rPr>
                <w:color w:val="000000"/>
              </w:rPr>
              <w:t>. узкой специализации, обеспечения подготовки и переподготовки кадров, повышения уровня профессионализма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Медицинские учреждения Московской области, функционирующие на территории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государственная программа Московской области в области здравоохранения</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продолжительности жизни, снижение смертности, заболеваемости, внедрение в медицинскую практику эффективных методов профилактики заболеваний, раннего выявления</w:t>
            </w:r>
          </w:p>
        </w:tc>
      </w:tr>
      <w:tr w:rsidR="00C940D7" w:rsidRPr="00C940D7" w:rsidTr="00C940D7">
        <w:trPr>
          <w:trHeight w:val="315"/>
        </w:trPr>
        <w:tc>
          <w:tcPr>
            <w:tcW w:w="0" w:type="auto"/>
            <w:shd w:val="clear" w:color="000000" w:fill="B4C6E7"/>
            <w:noWrap/>
            <w:vAlign w:val="center"/>
            <w:hideMark/>
          </w:tcPr>
          <w:p w:rsidR="00C940D7" w:rsidRPr="00C940D7" w:rsidRDefault="00C940D7" w:rsidP="00C940D7">
            <w:pPr>
              <w:jc w:val="center"/>
              <w:rPr>
                <w:b/>
                <w:bCs/>
                <w:color w:val="000000"/>
              </w:rPr>
            </w:pPr>
            <w:r w:rsidRPr="00C940D7">
              <w:rPr>
                <w:b/>
                <w:bCs/>
                <w:color w:val="000000"/>
              </w:rPr>
              <w:t>15</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Цель 15. Реализация социальной политики</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15.1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1. Обеспечение доступности и реализация в полном объеме социальных гарантий для отдельных категорий граждан</w:t>
            </w:r>
          </w:p>
        </w:tc>
      </w:tr>
      <w:tr w:rsidR="00C940D7" w:rsidRPr="00C940D7" w:rsidTr="00536354">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15.1.1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w:t>
            </w:r>
            <w:proofErr w:type="gramStart"/>
            <w:r w:rsidRPr="00C940D7">
              <w:rPr>
                <w:color w:val="000000"/>
              </w:rPr>
              <w:t>Программ комплексного развития социальной инфраструктуры поселений Воскресенского района</w:t>
            </w:r>
            <w:proofErr w:type="gramEnd"/>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архитектуры и градостроительства,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Устойчивое территориальное развитие, улучшение условий проживания населения, повышение инвестиционного потенциала территории</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15.1.2</w:t>
            </w:r>
          </w:p>
        </w:tc>
        <w:tc>
          <w:tcPr>
            <w:tcW w:w="3415" w:type="dxa"/>
            <w:shd w:val="clear" w:color="auto" w:fill="auto"/>
            <w:hideMark/>
          </w:tcPr>
          <w:p w:rsidR="00C940D7" w:rsidRPr="00C940D7" w:rsidRDefault="00C940D7" w:rsidP="00C940D7">
            <w:pPr>
              <w:rPr>
                <w:color w:val="000000"/>
              </w:rPr>
            </w:pPr>
            <w:r w:rsidRPr="00C940D7">
              <w:rPr>
                <w:color w:val="000000"/>
              </w:rPr>
              <w:t xml:space="preserve">Создание </w:t>
            </w:r>
            <w:proofErr w:type="spellStart"/>
            <w:r w:rsidRPr="00C940D7">
              <w:rPr>
                <w:color w:val="000000"/>
              </w:rPr>
              <w:t>безбарьерной</w:t>
            </w:r>
            <w:proofErr w:type="spellEnd"/>
            <w:r w:rsidRPr="00C940D7">
              <w:rPr>
                <w:color w:val="000000"/>
              </w:rPr>
              <w:t xml:space="preserve"> среды в муниципальных учреждениях культуры, образования, спорта, молодежной политики и в муниципальных учреждениях дополнительного образования сферы культуры, образования, спорта, пешеходной инфраструктуры, приобретение оборудования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спорткомитет, управление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"Социальная защита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условий для беспрепятственного доступа инвалидов и других маломобильных групп населения к приоритетным объектам и услугам</w:t>
            </w:r>
          </w:p>
        </w:tc>
      </w:tr>
      <w:tr w:rsidR="00C940D7" w:rsidRPr="00C940D7" w:rsidTr="00536354">
        <w:trPr>
          <w:trHeight w:val="839"/>
        </w:trPr>
        <w:tc>
          <w:tcPr>
            <w:tcW w:w="0" w:type="auto"/>
            <w:shd w:val="clear" w:color="auto" w:fill="auto"/>
            <w:noWrap/>
            <w:hideMark/>
          </w:tcPr>
          <w:p w:rsidR="00C940D7" w:rsidRPr="00C940D7" w:rsidRDefault="00C940D7" w:rsidP="00C940D7">
            <w:pPr>
              <w:jc w:val="center"/>
              <w:rPr>
                <w:color w:val="000000"/>
              </w:rPr>
            </w:pPr>
            <w:r w:rsidRPr="00C940D7">
              <w:rPr>
                <w:color w:val="000000"/>
              </w:rPr>
              <w:t>15.1.3</w:t>
            </w:r>
          </w:p>
        </w:tc>
        <w:tc>
          <w:tcPr>
            <w:tcW w:w="3415" w:type="dxa"/>
            <w:shd w:val="clear" w:color="auto" w:fill="auto"/>
            <w:hideMark/>
          </w:tcPr>
          <w:p w:rsidR="00C940D7" w:rsidRPr="00C940D7" w:rsidRDefault="00C940D7" w:rsidP="00C940D7">
            <w:pPr>
              <w:rPr>
                <w:color w:val="000000"/>
              </w:rPr>
            </w:pPr>
            <w:r w:rsidRPr="00C940D7">
              <w:rPr>
                <w:color w:val="000000"/>
              </w:rPr>
              <w:t xml:space="preserve">Расширение охвата детей мерами по организации летнего отдыха, оздоровления, </w:t>
            </w:r>
            <w:r w:rsidRPr="00C940D7">
              <w:rPr>
                <w:color w:val="000000"/>
              </w:rPr>
              <w:lastRenderedPageBreak/>
              <w:t>занятости детей и подростков в каникулярное время</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образования, спорткомитет, </w:t>
            </w:r>
            <w:r w:rsidRPr="00C940D7">
              <w:rPr>
                <w:color w:val="000000"/>
              </w:rPr>
              <w:lastRenderedPageBreak/>
              <w:t>управление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МП "Социальная защита в Воскресенском муниципальном районе на </w:t>
            </w:r>
            <w:r w:rsidRPr="00C940D7">
              <w:rPr>
                <w:color w:val="000000"/>
              </w:rPr>
              <w:lastRenderedPageBreak/>
              <w:t>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Формирование целостной системы организации отдыха детей и подростков, развитие </w:t>
            </w:r>
            <w:r w:rsidRPr="00C940D7">
              <w:rPr>
                <w:color w:val="000000"/>
              </w:rPr>
              <w:lastRenderedPageBreak/>
              <w:t xml:space="preserve">их творческого потенциала, формирование здорового образа жизни, профилактика безнадзорности и правонарушений </w:t>
            </w:r>
          </w:p>
        </w:tc>
      </w:tr>
      <w:tr w:rsidR="00C940D7" w:rsidRPr="00C940D7" w:rsidTr="00536354">
        <w:trPr>
          <w:trHeight w:val="873"/>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15.1.4</w:t>
            </w:r>
          </w:p>
        </w:tc>
        <w:tc>
          <w:tcPr>
            <w:tcW w:w="3415" w:type="dxa"/>
            <w:shd w:val="clear" w:color="auto" w:fill="auto"/>
            <w:hideMark/>
          </w:tcPr>
          <w:p w:rsidR="00C940D7" w:rsidRPr="00C940D7" w:rsidRDefault="00C940D7" w:rsidP="00C940D7">
            <w:pPr>
              <w:rPr>
                <w:color w:val="000000"/>
              </w:rPr>
            </w:pPr>
            <w:r w:rsidRPr="00C940D7">
              <w:rPr>
                <w:color w:val="000000"/>
              </w:rPr>
              <w:t xml:space="preserve">Обеспечение отдыха и оздоровления детей в возрасте от 5 до 15 лет, находящихся в трудной жизненной ситуации, детей-инвалидов, в </w:t>
            </w:r>
            <w:proofErr w:type="spellStart"/>
            <w:r w:rsidRPr="00C940D7">
              <w:rPr>
                <w:color w:val="000000"/>
              </w:rPr>
              <w:t>т.ч</w:t>
            </w:r>
            <w:proofErr w:type="spellEnd"/>
            <w:r w:rsidRPr="00C940D7">
              <w:rPr>
                <w:color w:val="000000"/>
              </w:rPr>
              <w:t>. приобретение путевок</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образования, спорткомитет, управление культуры,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"Социальная защита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Формирование целостной системы организации отдыха детей и подростков, развитие их творческого потенциала, формирование здорового образа жизни, профилактика безнадзорности и правонарушений </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15.1.5</w:t>
            </w:r>
          </w:p>
        </w:tc>
        <w:tc>
          <w:tcPr>
            <w:tcW w:w="3415" w:type="dxa"/>
            <w:shd w:val="clear" w:color="auto" w:fill="auto"/>
            <w:hideMark/>
          </w:tcPr>
          <w:p w:rsidR="00C940D7" w:rsidRPr="00C940D7" w:rsidRDefault="00C940D7" w:rsidP="00C940D7">
            <w:pPr>
              <w:rPr>
                <w:color w:val="000000"/>
              </w:rPr>
            </w:pPr>
            <w:r w:rsidRPr="00C940D7">
              <w:rPr>
                <w:color w:val="000000"/>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2017-201</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социальных программ</w:t>
            </w:r>
          </w:p>
        </w:tc>
        <w:tc>
          <w:tcPr>
            <w:tcW w:w="0" w:type="auto"/>
            <w:shd w:val="clear" w:color="auto" w:fill="auto"/>
            <w:hideMark/>
          </w:tcPr>
          <w:p w:rsidR="00C940D7" w:rsidRPr="00C940D7" w:rsidRDefault="00C940D7" w:rsidP="00C940D7">
            <w:pPr>
              <w:jc w:val="center"/>
              <w:rPr>
                <w:color w:val="000000"/>
              </w:rPr>
            </w:pPr>
            <w:r w:rsidRPr="00C940D7">
              <w:rPr>
                <w:color w:val="000000"/>
              </w:rPr>
              <w:t>МП "Социальная защита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Повышение рождаемости в </w:t>
            </w:r>
            <w:proofErr w:type="spellStart"/>
            <w:r w:rsidRPr="00C940D7">
              <w:rPr>
                <w:color w:val="000000"/>
              </w:rPr>
              <w:t>т.ч</w:t>
            </w:r>
            <w:proofErr w:type="spellEnd"/>
            <w:r w:rsidRPr="00C940D7">
              <w:rPr>
                <w:color w:val="000000"/>
              </w:rPr>
              <w:t>. доли вторых рождений</w:t>
            </w:r>
          </w:p>
        </w:tc>
      </w:tr>
      <w:tr w:rsidR="00C940D7" w:rsidRPr="00C940D7" w:rsidTr="00536354">
        <w:trPr>
          <w:trHeight w:val="1831"/>
        </w:trPr>
        <w:tc>
          <w:tcPr>
            <w:tcW w:w="0" w:type="auto"/>
            <w:shd w:val="clear" w:color="auto" w:fill="auto"/>
            <w:noWrap/>
            <w:hideMark/>
          </w:tcPr>
          <w:p w:rsidR="00C940D7" w:rsidRPr="00C940D7" w:rsidRDefault="00C940D7" w:rsidP="00C940D7">
            <w:pPr>
              <w:jc w:val="center"/>
              <w:rPr>
                <w:color w:val="000000"/>
              </w:rPr>
            </w:pPr>
            <w:r w:rsidRPr="00C940D7">
              <w:rPr>
                <w:color w:val="000000"/>
              </w:rPr>
              <w:t>15.1.6</w:t>
            </w:r>
          </w:p>
        </w:tc>
        <w:tc>
          <w:tcPr>
            <w:tcW w:w="3415" w:type="dxa"/>
            <w:shd w:val="clear" w:color="auto" w:fill="auto"/>
            <w:hideMark/>
          </w:tcPr>
          <w:p w:rsidR="00C940D7" w:rsidRPr="00C940D7" w:rsidRDefault="00C940D7" w:rsidP="00C940D7">
            <w:pPr>
              <w:rPr>
                <w:color w:val="000000"/>
              </w:rPr>
            </w:pPr>
            <w:r w:rsidRPr="00C940D7">
              <w:rPr>
                <w:color w:val="000000"/>
              </w:rPr>
              <w:t>Активизация взаимодействия с общественными объединениями и организациями</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социальных программ, управление образования, спорткомитет, управление культуры, администрации городских и сельских поселений, Воскресенское управление социальной защиты населения</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Профилактика асоциальных общественных проявлений, привлечение общественных организаций к решению задач социальной политики</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15.1.7</w:t>
            </w:r>
          </w:p>
        </w:tc>
        <w:tc>
          <w:tcPr>
            <w:tcW w:w="3415" w:type="dxa"/>
            <w:shd w:val="clear" w:color="auto" w:fill="auto"/>
            <w:hideMark/>
          </w:tcPr>
          <w:p w:rsidR="00C940D7" w:rsidRPr="00C940D7" w:rsidRDefault="00C940D7" w:rsidP="00C940D7">
            <w:pPr>
              <w:rPr>
                <w:color w:val="000000"/>
              </w:rPr>
            </w:pPr>
            <w:r w:rsidRPr="00C940D7">
              <w:rPr>
                <w:color w:val="000000"/>
              </w:rPr>
              <w:t>Проведение культурно-массовых мероприятий, направленных на укрепление института семьи, популяризацию семейных ценностей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2017-2021</w:t>
            </w:r>
          </w:p>
        </w:tc>
        <w:tc>
          <w:tcPr>
            <w:tcW w:w="2676" w:type="dxa"/>
            <w:shd w:val="clear" w:color="auto" w:fill="auto"/>
            <w:noWrap/>
            <w:hideMark/>
          </w:tcPr>
          <w:p w:rsidR="00C940D7" w:rsidRPr="00C940D7" w:rsidRDefault="00C940D7" w:rsidP="00C940D7">
            <w:pPr>
              <w:jc w:val="center"/>
              <w:rPr>
                <w:color w:val="000000"/>
              </w:rPr>
            </w:pPr>
            <w:r w:rsidRPr="00C940D7">
              <w:rPr>
                <w:color w:val="000000"/>
              </w:rPr>
              <w:t>Управление культуры</w:t>
            </w:r>
          </w:p>
        </w:tc>
        <w:tc>
          <w:tcPr>
            <w:tcW w:w="0" w:type="auto"/>
            <w:shd w:val="clear" w:color="auto" w:fill="auto"/>
            <w:hideMark/>
          </w:tcPr>
          <w:p w:rsidR="00C940D7" w:rsidRPr="00C940D7" w:rsidRDefault="00C940D7" w:rsidP="00C940D7">
            <w:pPr>
              <w:jc w:val="center"/>
              <w:rPr>
                <w:color w:val="000000"/>
              </w:rPr>
            </w:pPr>
            <w:r w:rsidRPr="00C940D7">
              <w:rPr>
                <w:color w:val="000000"/>
              </w:rPr>
              <w:t>МП "Социальная защита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уровня социального самочувствия населения, повышение уровня рождаемости</w:t>
            </w:r>
          </w:p>
        </w:tc>
      </w:tr>
      <w:tr w:rsidR="00C940D7" w:rsidRPr="00C940D7" w:rsidTr="00C940D7">
        <w:trPr>
          <w:trHeight w:val="315"/>
        </w:trPr>
        <w:tc>
          <w:tcPr>
            <w:tcW w:w="0" w:type="auto"/>
            <w:shd w:val="clear" w:color="000000" w:fill="B4C6E7"/>
            <w:noWrap/>
            <w:vAlign w:val="center"/>
            <w:hideMark/>
          </w:tcPr>
          <w:p w:rsidR="00C940D7" w:rsidRPr="00C940D7" w:rsidRDefault="00C940D7" w:rsidP="00C940D7">
            <w:pPr>
              <w:jc w:val="center"/>
              <w:rPr>
                <w:b/>
                <w:bCs/>
                <w:color w:val="000000"/>
              </w:rPr>
            </w:pPr>
            <w:r w:rsidRPr="00C940D7">
              <w:rPr>
                <w:b/>
                <w:bCs/>
                <w:color w:val="000000"/>
              </w:rPr>
              <w:t>16</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Цель 16. Обеспечение безопасности жизнедеятельности</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16.1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1. Профилактика экстремизма и терроризма на территории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16.1.1</w:t>
            </w:r>
          </w:p>
        </w:tc>
        <w:tc>
          <w:tcPr>
            <w:tcW w:w="3415" w:type="dxa"/>
            <w:shd w:val="clear" w:color="auto" w:fill="auto"/>
            <w:hideMark/>
          </w:tcPr>
          <w:p w:rsidR="00C940D7" w:rsidRPr="00C940D7" w:rsidRDefault="00C940D7" w:rsidP="00C940D7">
            <w:pPr>
              <w:rPr>
                <w:color w:val="000000"/>
              </w:rPr>
            </w:pPr>
            <w:r w:rsidRPr="00C940D7">
              <w:rPr>
                <w:color w:val="000000"/>
              </w:rPr>
              <w:t>Организация и проведение фестиваля-конкурса исполнителей танцев народов, проживающих на территории Московской области, "Воскресенские вензеля"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2018, 2020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ГП "Безопасность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Предупреждение проявлений экстремизма, формирование </w:t>
            </w:r>
            <w:proofErr w:type="spellStart"/>
            <w:r w:rsidRPr="00C940D7">
              <w:rPr>
                <w:color w:val="000000"/>
              </w:rPr>
              <w:t>мультикультурности</w:t>
            </w:r>
            <w:proofErr w:type="spellEnd"/>
            <w:r w:rsidRPr="00C940D7">
              <w:rPr>
                <w:color w:val="000000"/>
              </w:rPr>
              <w:t xml:space="preserve"> и толерантности в молодежной среде</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t>16.1.2</w:t>
            </w:r>
          </w:p>
        </w:tc>
        <w:tc>
          <w:tcPr>
            <w:tcW w:w="3415" w:type="dxa"/>
            <w:shd w:val="clear" w:color="auto" w:fill="auto"/>
            <w:hideMark/>
          </w:tcPr>
          <w:p w:rsidR="00C940D7" w:rsidRPr="00C940D7" w:rsidRDefault="00C940D7" w:rsidP="00C940D7">
            <w:pPr>
              <w:rPr>
                <w:color w:val="000000"/>
              </w:rPr>
            </w:pPr>
            <w:r w:rsidRPr="00C940D7">
              <w:rPr>
                <w:color w:val="000000"/>
              </w:rPr>
              <w:t>Организация и проведение мероприятий (конференций, конкурсов, семинаров, тренингов, диспутов), направленных на профилактику проявлений ксенофобии и экстремизма с изготовлением и распространением в образовательных учреждениях района информационных материалов (буклеты, плакаты, памятки, брошюры, листовки), ориентированных на разные возрастные группы детей и молодежи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Отсутствие на территории района преступлений экстремисткой направленности</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16.1.3</w:t>
            </w:r>
          </w:p>
        </w:tc>
        <w:tc>
          <w:tcPr>
            <w:tcW w:w="3415" w:type="dxa"/>
            <w:shd w:val="clear" w:color="auto" w:fill="auto"/>
            <w:hideMark/>
          </w:tcPr>
          <w:p w:rsidR="00C940D7" w:rsidRPr="00C940D7" w:rsidRDefault="00C940D7" w:rsidP="00C940D7">
            <w:pPr>
              <w:rPr>
                <w:color w:val="000000"/>
              </w:rPr>
            </w:pPr>
            <w:r w:rsidRPr="00C940D7">
              <w:rPr>
                <w:color w:val="000000"/>
              </w:rPr>
              <w:t>Организация работы по информационному противодействию распространения идей экстремизма в молодежной среде, с применением наглядной атрибутики (буклеты, памятки, тематические браслеты, электронные носители)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Отсутствие на территории района преступлений экстремисткой направленности</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t>16.1.4</w:t>
            </w:r>
          </w:p>
        </w:tc>
        <w:tc>
          <w:tcPr>
            <w:tcW w:w="3415" w:type="dxa"/>
            <w:shd w:val="clear" w:color="auto" w:fill="auto"/>
            <w:hideMark/>
          </w:tcPr>
          <w:p w:rsidR="00C940D7" w:rsidRPr="00C940D7" w:rsidRDefault="00C940D7" w:rsidP="00C940D7">
            <w:pPr>
              <w:rPr>
                <w:color w:val="000000"/>
              </w:rPr>
            </w:pPr>
            <w:r w:rsidRPr="00C940D7">
              <w:rPr>
                <w:color w:val="000000"/>
              </w:rPr>
              <w:t>Изготовление информационной продукции (видеоролики, учебные просветительские короткометражные фильмы, буклеты, плакаты, баннеры, афиши, брошюры), освещающей особенности различных мировых религий, развитие межэтнической интеграции в молодежной и подростковой среде, а также информирующей о вреде неформальных, религиозных и экстремистских организаций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Отсутствие на территории района преступлений экстремисткой направленности</w:t>
            </w:r>
          </w:p>
        </w:tc>
      </w:tr>
      <w:tr w:rsidR="00C940D7" w:rsidRPr="00C940D7" w:rsidTr="00C940D7">
        <w:trPr>
          <w:trHeight w:val="196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16.1.5</w:t>
            </w:r>
          </w:p>
        </w:tc>
        <w:tc>
          <w:tcPr>
            <w:tcW w:w="3415" w:type="dxa"/>
            <w:shd w:val="clear" w:color="auto" w:fill="auto"/>
            <w:hideMark/>
          </w:tcPr>
          <w:p w:rsidR="00C940D7" w:rsidRPr="00C940D7" w:rsidRDefault="00C940D7" w:rsidP="00C940D7">
            <w:pPr>
              <w:rPr>
                <w:color w:val="000000"/>
              </w:rPr>
            </w:pPr>
            <w:r w:rsidRPr="00C940D7">
              <w:rPr>
                <w:color w:val="000000"/>
              </w:rPr>
              <w:t xml:space="preserve">Организация мониторинга социальных сетей и иных информационных порталов </w:t>
            </w:r>
            <w:proofErr w:type="gramStart"/>
            <w:r w:rsidRPr="00C940D7">
              <w:rPr>
                <w:color w:val="000000"/>
              </w:rPr>
              <w:t>Интернет-пространства</w:t>
            </w:r>
            <w:proofErr w:type="gramEnd"/>
            <w:r w:rsidRPr="00C940D7">
              <w:rPr>
                <w:color w:val="000000"/>
              </w:rPr>
              <w:t xml:space="preserve"> на предмет предупреждения, выявления противоправных действий экстремистской направленности, возникновения межнациональной напряженности в Воскресенском районе</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Отсутствие на территории района преступлений экстремисткой направленности</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16.1.6</w:t>
            </w:r>
          </w:p>
        </w:tc>
        <w:tc>
          <w:tcPr>
            <w:tcW w:w="3415" w:type="dxa"/>
            <w:shd w:val="clear" w:color="auto" w:fill="auto"/>
            <w:hideMark/>
          </w:tcPr>
          <w:p w:rsidR="00C940D7" w:rsidRPr="00C940D7" w:rsidRDefault="00C940D7" w:rsidP="00C940D7">
            <w:pPr>
              <w:rPr>
                <w:color w:val="000000"/>
              </w:rPr>
            </w:pPr>
            <w:r w:rsidRPr="00C940D7">
              <w:rPr>
                <w:color w:val="000000"/>
              </w:rPr>
              <w:t xml:space="preserve">Организация работы по установке контент-фильтров, </w:t>
            </w:r>
            <w:proofErr w:type="gramStart"/>
            <w:r w:rsidRPr="00C940D7">
              <w:rPr>
                <w:color w:val="000000"/>
              </w:rPr>
              <w:t>блокирующих</w:t>
            </w:r>
            <w:proofErr w:type="gramEnd"/>
            <w:r w:rsidRPr="00C940D7">
              <w:rPr>
                <w:color w:val="000000"/>
              </w:rPr>
              <w:t xml:space="preserve"> доступ к Интернет-ресурсам экстремистской направленности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Внесение изменений в 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Отсутствие на территории района преступлений экстремисткой направленности</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16.1.7</w:t>
            </w:r>
          </w:p>
        </w:tc>
        <w:tc>
          <w:tcPr>
            <w:tcW w:w="3415" w:type="dxa"/>
            <w:shd w:val="clear" w:color="auto" w:fill="auto"/>
            <w:hideMark/>
          </w:tcPr>
          <w:p w:rsidR="00C940D7" w:rsidRPr="00C940D7" w:rsidRDefault="00C940D7" w:rsidP="00C940D7">
            <w:pPr>
              <w:rPr>
                <w:color w:val="000000"/>
              </w:rPr>
            </w:pPr>
            <w:r w:rsidRPr="00C940D7">
              <w:rPr>
                <w:color w:val="000000"/>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Муниципальные учреждения в сфере образования, культуры и спорта</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Усиление антитеррористической защищенности социально-значимых объектов</w:t>
            </w:r>
          </w:p>
        </w:tc>
      </w:tr>
      <w:tr w:rsidR="00C940D7" w:rsidRPr="00C940D7" w:rsidTr="00536354">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16.1.8</w:t>
            </w:r>
          </w:p>
        </w:tc>
        <w:tc>
          <w:tcPr>
            <w:tcW w:w="3415" w:type="dxa"/>
            <w:shd w:val="clear" w:color="auto" w:fill="auto"/>
            <w:hideMark/>
          </w:tcPr>
          <w:p w:rsidR="00C940D7" w:rsidRPr="00C940D7" w:rsidRDefault="00C940D7" w:rsidP="00C940D7">
            <w:pPr>
              <w:rPr>
                <w:color w:val="000000"/>
              </w:rPr>
            </w:pPr>
            <w:r w:rsidRPr="00C940D7">
              <w:rPr>
                <w:color w:val="000000"/>
              </w:rPr>
              <w:t xml:space="preserve">Подготовка и проведение специализированных антитеррористических </w:t>
            </w:r>
            <w:r w:rsidRPr="00C940D7">
              <w:rPr>
                <w:color w:val="000000"/>
              </w:rPr>
              <w:lastRenderedPageBreak/>
              <w:t>тренировок на объектах и методических занятий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территориальной безопасности и </w:t>
            </w:r>
            <w:r w:rsidRPr="00C940D7">
              <w:rPr>
                <w:color w:val="000000"/>
              </w:rPr>
              <w:lastRenderedPageBreak/>
              <w:t>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 xml:space="preserve">МП «Безопасность в Воскресенском муниципальном районе на </w:t>
            </w:r>
            <w:r w:rsidRPr="00C940D7">
              <w:rPr>
                <w:color w:val="000000"/>
              </w:rPr>
              <w:lastRenderedPageBreak/>
              <w:t>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lastRenderedPageBreak/>
              <w:t xml:space="preserve">Повышение уровня готовности противодействия актам террористических </w:t>
            </w:r>
            <w:r w:rsidRPr="00C940D7">
              <w:rPr>
                <w:color w:val="000000"/>
              </w:rPr>
              <w:lastRenderedPageBreak/>
              <w:t>угроз</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16.1.9</w:t>
            </w:r>
          </w:p>
        </w:tc>
        <w:tc>
          <w:tcPr>
            <w:tcW w:w="3415" w:type="dxa"/>
            <w:shd w:val="clear" w:color="auto" w:fill="auto"/>
            <w:hideMark/>
          </w:tcPr>
          <w:p w:rsidR="00C940D7" w:rsidRPr="00C940D7" w:rsidRDefault="00C940D7" w:rsidP="00C940D7">
            <w:pPr>
              <w:rPr>
                <w:color w:val="000000"/>
              </w:rPr>
            </w:pPr>
            <w:r w:rsidRPr="00C940D7">
              <w:rPr>
                <w:color w:val="000000"/>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Отсутствие на территории района преступлений террористических актов</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16.2</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2. Совершенствование системы социальной профилактики правонарушений, правовой грамотности и правосознания граждан</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16.2.1</w:t>
            </w:r>
          </w:p>
        </w:tc>
        <w:tc>
          <w:tcPr>
            <w:tcW w:w="3415" w:type="dxa"/>
            <w:shd w:val="clear" w:color="auto" w:fill="auto"/>
            <w:hideMark/>
          </w:tcPr>
          <w:p w:rsidR="00C940D7" w:rsidRPr="00C940D7" w:rsidRDefault="00C940D7" w:rsidP="00C940D7">
            <w:pPr>
              <w:rPr>
                <w:color w:val="000000"/>
              </w:rPr>
            </w:pPr>
            <w:r w:rsidRPr="00C940D7">
              <w:rPr>
                <w:color w:val="000000"/>
              </w:rPr>
              <w:t xml:space="preserve">Размещение систем видеонаблюдения для </w:t>
            </w:r>
            <w:proofErr w:type="gramStart"/>
            <w:r w:rsidRPr="00C940D7">
              <w:rPr>
                <w:color w:val="000000"/>
              </w:rPr>
              <w:t>контроля за</w:t>
            </w:r>
            <w:proofErr w:type="gramEnd"/>
            <w:r w:rsidRPr="00C940D7">
              <w:rPr>
                <w:color w:val="000000"/>
              </w:rPr>
              <w:t xml:space="preserve"> обстановкой и оперативного реагирования в местах массового пребывания людей, дальнейшее развитие аппаратно-программного комплекса "Безопасный регион"</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Стабилизация </w:t>
            </w:r>
            <w:proofErr w:type="gramStart"/>
            <w:r w:rsidRPr="00C940D7">
              <w:rPr>
                <w:color w:val="000000"/>
              </w:rPr>
              <w:t>криминогенной обстановки</w:t>
            </w:r>
            <w:proofErr w:type="gramEnd"/>
            <w:r w:rsidRPr="00C940D7">
              <w:rPr>
                <w:color w:val="000000"/>
              </w:rPr>
              <w:t>, повышение уровня раскрываемости преступлений</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16.2.2</w:t>
            </w:r>
          </w:p>
        </w:tc>
        <w:tc>
          <w:tcPr>
            <w:tcW w:w="3415" w:type="dxa"/>
            <w:shd w:val="clear" w:color="auto" w:fill="auto"/>
            <w:hideMark/>
          </w:tcPr>
          <w:p w:rsidR="00C940D7" w:rsidRPr="00C940D7" w:rsidRDefault="00C940D7" w:rsidP="00C940D7">
            <w:pPr>
              <w:rPr>
                <w:color w:val="000000"/>
              </w:rPr>
            </w:pPr>
            <w:r w:rsidRPr="00C940D7">
              <w:rPr>
                <w:color w:val="000000"/>
              </w:rPr>
              <w:t xml:space="preserve">Оснащение автономными дымовыми пожарными </w:t>
            </w:r>
            <w:proofErr w:type="spellStart"/>
            <w:r w:rsidRPr="00C940D7">
              <w:rPr>
                <w:color w:val="000000"/>
              </w:rPr>
              <w:t>извещателями</w:t>
            </w:r>
            <w:proofErr w:type="spellEnd"/>
            <w:r w:rsidRPr="00C940D7">
              <w:rPr>
                <w:color w:val="000000"/>
              </w:rPr>
              <w:t xml:space="preserve"> помещений, в которых проживают многодетные семьи и семьи, находящиеся в трудной жизненной ситуации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w:t>
            </w:r>
          </w:p>
        </w:tc>
        <w:tc>
          <w:tcPr>
            <w:tcW w:w="2676" w:type="dxa"/>
            <w:shd w:val="clear" w:color="auto" w:fill="auto"/>
            <w:hideMark/>
          </w:tcPr>
          <w:p w:rsidR="00C940D7" w:rsidRPr="00C940D7" w:rsidRDefault="00C940D7" w:rsidP="00C940D7">
            <w:pPr>
              <w:jc w:val="center"/>
              <w:rPr>
                <w:color w:val="000000"/>
              </w:rPr>
            </w:pPr>
            <w:r w:rsidRPr="00C940D7">
              <w:rPr>
                <w:color w:val="000000"/>
              </w:rPr>
              <w:t>Министерство социального развития Московской области, администрация Воскресенского района,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ГП "Безопасность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Предупреждение и ликвидация чрезвычайных ситуаций природного и техногенного характера, в </w:t>
            </w:r>
            <w:proofErr w:type="spellStart"/>
            <w:r w:rsidRPr="00C940D7">
              <w:rPr>
                <w:color w:val="000000"/>
              </w:rPr>
              <w:t>т.ч</w:t>
            </w:r>
            <w:proofErr w:type="spellEnd"/>
            <w:r w:rsidRPr="00C940D7">
              <w:rPr>
                <w:color w:val="000000"/>
              </w:rPr>
              <w:t>. пожаров, снижения количества погибших и травмированных на пожаре из числа многодетных семей и семей, находящихся в трудной жизненной ситуации</w:t>
            </w:r>
          </w:p>
        </w:tc>
      </w:tr>
      <w:tr w:rsidR="00C940D7" w:rsidRPr="00C940D7" w:rsidTr="00536354">
        <w:trPr>
          <w:trHeight w:val="1957"/>
        </w:trPr>
        <w:tc>
          <w:tcPr>
            <w:tcW w:w="0" w:type="auto"/>
            <w:shd w:val="clear" w:color="auto" w:fill="auto"/>
            <w:noWrap/>
            <w:hideMark/>
          </w:tcPr>
          <w:p w:rsidR="00C940D7" w:rsidRPr="00C940D7" w:rsidRDefault="00C940D7" w:rsidP="00C940D7">
            <w:pPr>
              <w:jc w:val="center"/>
              <w:rPr>
                <w:color w:val="000000"/>
              </w:rPr>
            </w:pPr>
            <w:r w:rsidRPr="00C940D7">
              <w:rPr>
                <w:color w:val="000000"/>
              </w:rPr>
              <w:t>16.2.3</w:t>
            </w:r>
          </w:p>
        </w:tc>
        <w:tc>
          <w:tcPr>
            <w:tcW w:w="3415" w:type="dxa"/>
            <w:shd w:val="clear" w:color="auto" w:fill="auto"/>
            <w:hideMark/>
          </w:tcPr>
          <w:p w:rsidR="00C940D7" w:rsidRPr="00C940D7" w:rsidRDefault="00C940D7" w:rsidP="00C940D7">
            <w:pPr>
              <w:rPr>
                <w:color w:val="000000"/>
              </w:rPr>
            </w:pPr>
            <w:r w:rsidRPr="00C940D7">
              <w:rPr>
                <w:color w:val="000000"/>
              </w:rPr>
              <w:t>Улучшение условий дорожного движения на улично-дорожной сети (создание искусственных неровностей, совершенствование маршрутного ориентирования водителей, установка и восстановление дорожных знаков, дорожной разметки др.)</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безопасности дорожного движения, снижение числа дорожно-транспортных происшествий и тяжести их последствий</w:t>
            </w:r>
          </w:p>
        </w:tc>
      </w:tr>
      <w:tr w:rsidR="00C940D7" w:rsidRPr="00C940D7" w:rsidTr="00C940D7">
        <w:trPr>
          <w:trHeight w:val="315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16.2.4</w:t>
            </w:r>
          </w:p>
        </w:tc>
        <w:tc>
          <w:tcPr>
            <w:tcW w:w="3415" w:type="dxa"/>
            <w:shd w:val="clear" w:color="auto" w:fill="auto"/>
            <w:hideMark/>
          </w:tcPr>
          <w:p w:rsidR="00C940D7" w:rsidRPr="00C940D7" w:rsidRDefault="00C940D7" w:rsidP="00C940D7">
            <w:pPr>
              <w:rPr>
                <w:color w:val="000000"/>
              </w:rPr>
            </w:pPr>
            <w:r w:rsidRPr="00C940D7">
              <w:rPr>
                <w:color w:val="000000"/>
              </w:rPr>
              <w:t>Повышение уровня эксплуатационного состояния опасных участков улично-дорожной сети (вырубка и формовочная обрезка деревьев и кустарников, препятствующих видимости, содержание и ремонт ливневой канализации, улучшение наружного освещения)</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развития отраслей экономики и инвестиций,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безопасности дорожного движения, снижение числа дорожно-транспортных происшествий и тяжести их последствий</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16.2.5</w:t>
            </w:r>
          </w:p>
        </w:tc>
        <w:tc>
          <w:tcPr>
            <w:tcW w:w="3415" w:type="dxa"/>
            <w:shd w:val="clear" w:color="auto" w:fill="auto"/>
            <w:hideMark/>
          </w:tcPr>
          <w:p w:rsidR="00C940D7" w:rsidRPr="00C940D7" w:rsidRDefault="00C940D7" w:rsidP="00C940D7">
            <w:pPr>
              <w:rPr>
                <w:color w:val="000000"/>
              </w:rPr>
            </w:pPr>
            <w:r w:rsidRPr="00C940D7">
              <w:rPr>
                <w:color w:val="000000"/>
              </w:rPr>
              <w:t>Повышение готовности личного состава и материально-технических сре</w:t>
            </w:r>
            <w:proofErr w:type="gramStart"/>
            <w:r w:rsidRPr="00C940D7">
              <w:rPr>
                <w:color w:val="000000"/>
              </w:rPr>
              <w:t>дств к л</w:t>
            </w:r>
            <w:proofErr w:type="gramEnd"/>
            <w:r w:rsidRPr="00C940D7">
              <w:rPr>
                <w:color w:val="000000"/>
              </w:rPr>
              <w:t>иквидации последствий чрезвычайных ситуаций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рисков и смягчение последствий чрезвычайных ситуаций</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16.2.6</w:t>
            </w:r>
          </w:p>
        </w:tc>
        <w:tc>
          <w:tcPr>
            <w:tcW w:w="3415" w:type="dxa"/>
            <w:shd w:val="clear" w:color="auto" w:fill="auto"/>
            <w:hideMark/>
          </w:tcPr>
          <w:p w:rsidR="00C940D7" w:rsidRPr="00C940D7" w:rsidRDefault="00C940D7" w:rsidP="00C940D7">
            <w:pPr>
              <w:rPr>
                <w:color w:val="000000"/>
              </w:rPr>
            </w:pPr>
            <w:r w:rsidRPr="00C940D7">
              <w:rPr>
                <w:color w:val="000000"/>
              </w:rPr>
              <w:t>Информирование населения района по действиям при возникновении чрезвычайных ситуаций (изготовление и распространение информационных материалов)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рисков и смягчение последствий чрезвычайных ситуаций</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16.2.7</w:t>
            </w:r>
          </w:p>
        </w:tc>
        <w:tc>
          <w:tcPr>
            <w:tcW w:w="3415" w:type="dxa"/>
            <w:shd w:val="clear" w:color="auto" w:fill="auto"/>
            <w:hideMark/>
          </w:tcPr>
          <w:p w:rsidR="00C940D7" w:rsidRPr="00C940D7" w:rsidRDefault="00C940D7" w:rsidP="00C940D7">
            <w:pPr>
              <w:rPr>
                <w:color w:val="000000"/>
              </w:rPr>
            </w:pPr>
            <w:r w:rsidRPr="00C940D7">
              <w:rPr>
                <w:color w:val="000000"/>
              </w:rPr>
              <w:t>Создание, содержание и организация деятельности аварийно-спасательных формирований на территории района, проведение аварийно-спасательных и других неотложных работ</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 МУ "ВОСЧС и ПСР"</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рисков и смягчение последствий чрезвычайных ситуаций</w:t>
            </w:r>
          </w:p>
        </w:tc>
      </w:tr>
      <w:tr w:rsidR="00C940D7" w:rsidRPr="00C940D7" w:rsidTr="00536354">
        <w:trPr>
          <w:trHeight w:val="414"/>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16.2.8</w:t>
            </w:r>
          </w:p>
        </w:tc>
        <w:tc>
          <w:tcPr>
            <w:tcW w:w="3415" w:type="dxa"/>
            <w:shd w:val="clear" w:color="auto" w:fill="auto"/>
            <w:hideMark/>
          </w:tcPr>
          <w:p w:rsidR="00C940D7" w:rsidRPr="00C940D7" w:rsidRDefault="00C940D7" w:rsidP="00C940D7">
            <w:pPr>
              <w:rPr>
                <w:color w:val="000000"/>
              </w:rPr>
            </w:pPr>
            <w:r w:rsidRPr="00C940D7">
              <w:rPr>
                <w:color w:val="000000"/>
              </w:rPr>
              <w:t>Оснащение общественного спасательного поста в местах массового отдыха людей на водных объектах оборудованием и снаряжением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 администрации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числа пострадавших на водных объектах</w:t>
            </w:r>
          </w:p>
        </w:tc>
      </w:tr>
      <w:tr w:rsidR="00C940D7" w:rsidRPr="00C940D7" w:rsidTr="00536354">
        <w:trPr>
          <w:trHeight w:val="734"/>
        </w:trPr>
        <w:tc>
          <w:tcPr>
            <w:tcW w:w="0" w:type="auto"/>
            <w:shd w:val="clear" w:color="auto" w:fill="auto"/>
            <w:noWrap/>
            <w:hideMark/>
          </w:tcPr>
          <w:p w:rsidR="00C940D7" w:rsidRPr="00C940D7" w:rsidRDefault="00C940D7" w:rsidP="00C940D7">
            <w:pPr>
              <w:jc w:val="center"/>
              <w:rPr>
                <w:color w:val="000000"/>
              </w:rPr>
            </w:pPr>
            <w:r w:rsidRPr="00C940D7">
              <w:rPr>
                <w:color w:val="000000"/>
              </w:rPr>
              <w:t>16.2.9</w:t>
            </w:r>
          </w:p>
        </w:tc>
        <w:tc>
          <w:tcPr>
            <w:tcW w:w="3415" w:type="dxa"/>
            <w:shd w:val="clear" w:color="auto" w:fill="auto"/>
            <w:hideMark/>
          </w:tcPr>
          <w:p w:rsidR="00C940D7" w:rsidRPr="00C940D7" w:rsidRDefault="00C940D7" w:rsidP="00C940D7">
            <w:pPr>
              <w:rPr>
                <w:color w:val="000000"/>
              </w:rPr>
            </w:pPr>
            <w:r w:rsidRPr="00C940D7">
              <w:rPr>
                <w:color w:val="000000"/>
              </w:rPr>
              <w:t>Совершенствование механизма реагирования экстренных оперативных служб на обращения населения на единый номер "112"</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 МУ "ВОСЧС и ПСР"</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Увеличение степени готовности сил и средств муниципального </w:t>
            </w:r>
            <w:proofErr w:type="gramStart"/>
            <w:r w:rsidRPr="00C940D7">
              <w:rPr>
                <w:color w:val="000000"/>
              </w:rPr>
              <w:t>звена системы предупреждения ликвидации чрезвычайных ситуаций природного</w:t>
            </w:r>
            <w:proofErr w:type="gramEnd"/>
            <w:r w:rsidRPr="00C940D7">
              <w:rPr>
                <w:color w:val="000000"/>
              </w:rPr>
              <w:t xml:space="preserve"> и техногенного характера</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16.2.10</w:t>
            </w:r>
          </w:p>
        </w:tc>
        <w:tc>
          <w:tcPr>
            <w:tcW w:w="3415" w:type="dxa"/>
            <w:shd w:val="clear" w:color="auto" w:fill="auto"/>
            <w:hideMark/>
          </w:tcPr>
          <w:p w:rsidR="00C940D7" w:rsidRPr="00C940D7" w:rsidRDefault="00C940D7" w:rsidP="00C940D7">
            <w:pPr>
              <w:rPr>
                <w:color w:val="000000"/>
              </w:rPr>
            </w:pPr>
            <w:r w:rsidRPr="00C940D7">
              <w:rPr>
                <w:color w:val="000000"/>
              </w:rPr>
              <w:t>Создание аппаратно-программного комплекса "Безопасный город" (с учетом единой концепции построения системы "Безопасный город" на территории Московской области)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 администрации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площади территории района, покрытой комплексной системой "Безопасный город"</w:t>
            </w:r>
          </w:p>
        </w:tc>
      </w:tr>
      <w:tr w:rsidR="00C940D7" w:rsidRPr="00C940D7" w:rsidTr="00536354">
        <w:trPr>
          <w:trHeight w:val="1102"/>
        </w:trPr>
        <w:tc>
          <w:tcPr>
            <w:tcW w:w="0" w:type="auto"/>
            <w:shd w:val="clear" w:color="auto" w:fill="auto"/>
            <w:noWrap/>
            <w:hideMark/>
          </w:tcPr>
          <w:p w:rsidR="00C940D7" w:rsidRPr="00C940D7" w:rsidRDefault="00C940D7" w:rsidP="00C940D7">
            <w:pPr>
              <w:jc w:val="center"/>
              <w:rPr>
                <w:color w:val="000000"/>
              </w:rPr>
            </w:pPr>
            <w:r w:rsidRPr="00C940D7">
              <w:rPr>
                <w:color w:val="000000"/>
              </w:rPr>
              <w:t>16.2.11</w:t>
            </w:r>
          </w:p>
        </w:tc>
        <w:tc>
          <w:tcPr>
            <w:tcW w:w="3415" w:type="dxa"/>
            <w:shd w:val="clear" w:color="auto" w:fill="auto"/>
            <w:hideMark/>
          </w:tcPr>
          <w:p w:rsidR="00C940D7" w:rsidRPr="00C940D7" w:rsidRDefault="00C940D7" w:rsidP="00C940D7">
            <w:pPr>
              <w:rPr>
                <w:color w:val="000000"/>
              </w:rPr>
            </w:pPr>
            <w:r w:rsidRPr="00C940D7">
              <w:rPr>
                <w:color w:val="000000"/>
              </w:rPr>
              <w:t>Реализация комплекса мер по ликвидации и предупреждению пожаров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 администрации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числа пожаров, сокращение числа пострадавших и тяжести последствий, повышение пожарной безопасности</w:t>
            </w:r>
          </w:p>
        </w:tc>
      </w:tr>
      <w:tr w:rsidR="00C940D7" w:rsidRPr="00C940D7" w:rsidTr="00536354">
        <w:trPr>
          <w:trHeight w:val="697"/>
        </w:trPr>
        <w:tc>
          <w:tcPr>
            <w:tcW w:w="0" w:type="auto"/>
            <w:shd w:val="clear" w:color="auto" w:fill="auto"/>
            <w:noWrap/>
            <w:hideMark/>
          </w:tcPr>
          <w:p w:rsidR="00C940D7" w:rsidRPr="00C940D7" w:rsidRDefault="00C940D7" w:rsidP="00C940D7">
            <w:pPr>
              <w:jc w:val="center"/>
              <w:rPr>
                <w:color w:val="000000"/>
              </w:rPr>
            </w:pPr>
            <w:r w:rsidRPr="00C940D7">
              <w:rPr>
                <w:color w:val="000000"/>
              </w:rPr>
              <w:t>16.2.12</w:t>
            </w:r>
          </w:p>
        </w:tc>
        <w:tc>
          <w:tcPr>
            <w:tcW w:w="3415" w:type="dxa"/>
            <w:shd w:val="clear" w:color="auto" w:fill="auto"/>
            <w:hideMark/>
          </w:tcPr>
          <w:p w:rsidR="00C940D7" w:rsidRPr="00C940D7" w:rsidRDefault="00C940D7" w:rsidP="00C940D7">
            <w:pPr>
              <w:rPr>
                <w:color w:val="000000"/>
              </w:rPr>
            </w:pPr>
            <w:r w:rsidRPr="00C940D7">
              <w:rPr>
                <w:color w:val="000000"/>
              </w:rPr>
              <w:t>Обеспечение мероприятий гражданской обороны на территории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территориальной безопасности и мобилизационной работы, администрации </w:t>
            </w:r>
            <w:r w:rsidRPr="00C940D7">
              <w:rPr>
                <w:color w:val="000000"/>
              </w:rPr>
              <w:lastRenderedPageBreak/>
              <w:t>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степени обеспеченности запасов материально-технических, продовольственных, медицинских и иных сре</w:t>
            </w:r>
            <w:proofErr w:type="gramStart"/>
            <w:r w:rsidRPr="00C940D7">
              <w:rPr>
                <w:color w:val="000000"/>
              </w:rPr>
              <w:t xml:space="preserve">дств </w:t>
            </w:r>
            <w:r w:rsidRPr="00C940D7">
              <w:rPr>
                <w:color w:val="000000"/>
              </w:rPr>
              <w:lastRenderedPageBreak/>
              <w:t>дл</w:t>
            </w:r>
            <w:proofErr w:type="gramEnd"/>
            <w:r w:rsidRPr="00C940D7">
              <w:rPr>
                <w:color w:val="000000"/>
              </w:rPr>
              <w:t>я целей гражданской обороны</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16.2.13</w:t>
            </w:r>
          </w:p>
        </w:tc>
        <w:tc>
          <w:tcPr>
            <w:tcW w:w="3415" w:type="dxa"/>
            <w:shd w:val="clear" w:color="auto" w:fill="auto"/>
            <w:hideMark/>
          </w:tcPr>
          <w:p w:rsidR="00C940D7" w:rsidRPr="00C940D7" w:rsidRDefault="00C940D7" w:rsidP="00C940D7">
            <w:pPr>
              <w:rPr>
                <w:color w:val="000000"/>
              </w:rPr>
            </w:pPr>
            <w:r w:rsidRPr="00C940D7">
              <w:rPr>
                <w:color w:val="000000"/>
              </w:rPr>
              <w:t>Профилактика наркомании, токсикомании (социально-психологическое тестирование, внедрение образовательных  программ,  размещение агитационных материалов, информирование населения и групп риска)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 управление образования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числа преступлений, связанных с незаконным оборотом наркотических средств</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16.2.14</w:t>
            </w:r>
          </w:p>
        </w:tc>
        <w:tc>
          <w:tcPr>
            <w:tcW w:w="3415" w:type="dxa"/>
            <w:shd w:val="clear" w:color="auto" w:fill="auto"/>
            <w:hideMark/>
          </w:tcPr>
          <w:p w:rsidR="00C940D7" w:rsidRPr="00C940D7" w:rsidRDefault="00C940D7" w:rsidP="00C940D7">
            <w:pPr>
              <w:rPr>
                <w:color w:val="000000"/>
              </w:rPr>
            </w:pPr>
            <w:r w:rsidRPr="00C940D7">
              <w:rPr>
                <w:color w:val="000000"/>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на постоянной основе</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социальных программ, управление образования, отдел по делам несовершеннолетних защите их прав</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уровня преступности на территории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16.2.15</w:t>
            </w:r>
          </w:p>
        </w:tc>
        <w:tc>
          <w:tcPr>
            <w:tcW w:w="3415" w:type="dxa"/>
            <w:shd w:val="clear" w:color="auto" w:fill="auto"/>
            <w:hideMark/>
          </w:tcPr>
          <w:p w:rsidR="00C940D7" w:rsidRDefault="00C940D7" w:rsidP="00C940D7">
            <w:pPr>
              <w:rPr>
                <w:color w:val="000000"/>
              </w:rPr>
            </w:pPr>
            <w:r w:rsidRPr="00C940D7">
              <w:rPr>
                <w:color w:val="000000"/>
              </w:rPr>
              <w:t>Информационно-пропагандистское сопровождение антинаркотической деятельности (изготовление рекламных, агитационных материалов)</w:t>
            </w:r>
          </w:p>
          <w:p w:rsidR="00536354" w:rsidRDefault="00536354" w:rsidP="00C940D7">
            <w:pPr>
              <w:rPr>
                <w:color w:val="000000"/>
              </w:rPr>
            </w:pPr>
          </w:p>
          <w:p w:rsidR="00536354" w:rsidRDefault="00536354" w:rsidP="00C940D7">
            <w:pPr>
              <w:rPr>
                <w:color w:val="000000"/>
              </w:rPr>
            </w:pPr>
          </w:p>
          <w:p w:rsidR="00536354" w:rsidRDefault="00536354" w:rsidP="00C940D7">
            <w:pPr>
              <w:rPr>
                <w:color w:val="000000"/>
              </w:rPr>
            </w:pPr>
          </w:p>
          <w:p w:rsidR="00536354" w:rsidRDefault="00536354" w:rsidP="00C940D7">
            <w:pPr>
              <w:rPr>
                <w:color w:val="000000"/>
              </w:rPr>
            </w:pPr>
          </w:p>
          <w:p w:rsidR="00536354" w:rsidRDefault="00536354" w:rsidP="00C940D7">
            <w:pPr>
              <w:rPr>
                <w:color w:val="000000"/>
              </w:rPr>
            </w:pPr>
          </w:p>
          <w:p w:rsidR="00536354" w:rsidRPr="00C940D7" w:rsidRDefault="00536354" w:rsidP="00C940D7">
            <w:pPr>
              <w:rPr>
                <w:color w:val="000000"/>
              </w:rPr>
            </w:pP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2018-2021</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территориальной безопасности и мобилизационной работы</w:t>
            </w:r>
          </w:p>
        </w:tc>
        <w:tc>
          <w:tcPr>
            <w:tcW w:w="0" w:type="auto"/>
            <w:shd w:val="clear" w:color="auto" w:fill="auto"/>
            <w:hideMark/>
          </w:tcPr>
          <w:p w:rsidR="00C940D7" w:rsidRPr="00C940D7" w:rsidRDefault="00C940D7" w:rsidP="00C940D7">
            <w:pPr>
              <w:jc w:val="center"/>
              <w:rPr>
                <w:color w:val="000000"/>
              </w:rPr>
            </w:pPr>
            <w:r w:rsidRPr="00C940D7">
              <w:rPr>
                <w:color w:val="000000"/>
              </w:rPr>
              <w:t>МП «Безопасность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Снижение уровня преступности на территории района</w:t>
            </w:r>
          </w:p>
        </w:tc>
      </w:tr>
      <w:tr w:rsidR="00C940D7" w:rsidRPr="00C940D7" w:rsidTr="00C940D7">
        <w:trPr>
          <w:trHeight w:val="315"/>
        </w:trPr>
        <w:tc>
          <w:tcPr>
            <w:tcW w:w="0" w:type="auto"/>
            <w:shd w:val="clear" w:color="000000" w:fill="B4C6E7"/>
            <w:noWrap/>
            <w:vAlign w:val="center"/>
            <w:hideMark/>
          </w:tcPr>
          <w:p w:rsidR="00C940D7" w:rsidRPr="00C940D7" w:rsidRDefault="00C940D7" w:rsidP="00C940D7">
            <w:pPr>
              <w:jc w:val="center"/>
              <w:rPr>
                <w:b/>
                <w:bCs/>
                <w:color w:val="000000"/>
              </w:rPr>
            </w:pPr>
            <w:r w:rsidRPr="00C940D7">
              <w:rPr>
                <w:b/>
                <w:bCs/>
                <w:color w:val="000000"/>
              </w:rPr>
              <w:lastRenderedPageBreak/>
              <w:t>17</w:t>
            </w:r>
          </w:p>
        </w:tc>
        <w:tc>
          <w:tcPr>
            <w:tcW w:w="14112" w:type="dxa"/>
            <w:gridSpan w:val="5"/>
            <w:shd w:val="clear" w:color="000000" w:fill="B4C6E7"/>
            <w:hideMark/>
          </w:tcPr>
          <w:p w:rsidR="00C940D7" w:rsidRPr="00C940D7" w:rsidRDefault="00C940D7" w:rsidP="00C940D7">
            <w:pPr>
              <w:jc w:val="center"/>
              <w:rPr>
                <w:b/>
                <w:bCs/>
                <w:color w:val="000000"/>
              </w:rPr>
            </w:pPr>
            <w:r w:rsidRPr="00C940D7">
              <w:rPr>
                <w:b/>
                <w:bCs/>
                <w:color w:val="000000"/>
              </w:rPr>
              <w:t xml:space="preserve">Цель 17. Совершенствование местного самоуправления </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17.1</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1. Повышение эффективности и открытости деятельности органов местного самоуправление</w:t>
            </w:r>
          </w:p>
        </w:tc>
      </w:tr>
      <w:tr w:rsidR="00C940D7" w:rsidRPr="00C940D7" w:rsidTr="00536354">
        <w:trPr>
          <w:trHeight w:val="622"/>
        </w:trPr>
        <w:tc>
          <w:tcPr>
            <w:tcW w:w="0" w:type="auto"/>
            <w:shd w:val="clear" w:color="auto" w:fill="auto"/>
            <w:noWrap/>
            <w:hideMark/>
          </w:tcPr>
          <w:p w:rsidR="00C940D7" w:rsidRPr="00C940D7" w:rsidRDefault="00C940D7" w:rsidP="00C940D7">
            <w:pPr>
              <w:jc w:val="center"/>
              <w:rPr>
                <w:color w:val="000000"/>
              </w:rPr>
            </w:pPr>
            <w:r w:rsidRPr="00C940D7">
              <w:rPr>
                <w:color w:val="000000"/>
              </w:rPr>
              <w:t>17.1.1</w:t>
            </w:r>
          </w:p>
        </w:tc>
        <w:tc>
          <w:tcPr>
            <w:tcW w:w="3415" w:type="dxa"/>
            <w:shd w:val="clear" w:color="auto" w:fill="auto"/>
            <w:hideMark/>
          </w:tcPr>
          <w:p w:rsidR="00C940D7" w:rsidRPr="00C940D7" w:rsidRDefault="00C940D7" w:rsidP="00C940D7">
            <w:pPr>
              <w:rPr>
                <w:color w:val="000000"/>
              </w:rPr>
            </w:pPr>
            <w:r w:rsidRPr="00C940D7">
              <w:rPr>
                <w:color w:val="000000"/>
              </w:rPr>
              <w:t>Реализация общесистемных мер по повышению качества и доступности государственных и муниципальных услуг, обеспечение деятельности МФЦ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МКУ Многофункциональный центр по предоставлению государственных и муниципальных услуг</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Сокращение административных процедур, реализация принципа "одного окна" при обращении за государственными и муниципальными услугами</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17.1.2</w:t>
            </w:r>
          </w:p>
        </w:tc>
        <w:tc>
          <w:tcPr>
            <w:tcW w:w="3415" w:type="dxa"/>
            <w:shd w:val="clear" w:color="auto" w:fill="auto"/>
            <w:hideMark/>
          </w:tcPr>
          <w:p w:rsidR="00C940D7" w:rsidRPr="00C940D7" w:rsidRDefault="00C940D7" w:rsidP="00C940D7">
            <w:pPr>
              <w:rPr>
                <w:color w:val="000000"/>
              </w:rPr>
            </w:pPr>
            <w:r w:rsidRPr="00C940D7">
              <w:rPr>
                <w:color w:val="000000"/>
              </w:rPr>
              <w:t>Дальнейшее развитие специализированного раздела на официальном сайте органов местного самоуправления Воскресенского района "</w:t>
            </w:r>
            <w:proofErr w:type="gramStart"/>
            <w:r w:rsidRPr="00C940D7">
              <w:rPr>
                <w:color w:val="000000"/>
              </w:rPr>
              <w:t>Единая</w:t>
            </w:r>
            <w:proofErr w:type="gramEnd"/>
            <w:r w:rsidRPr="00C940D7">
              <w:rPr>
                <w:color w:val="000000"/>
              </w:rPr>
              <w:t xml:space="preserve"> интернет-книга жалоб и предложений  Воскресенского муниципального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 работе со СМИ и информированию населения ОКУ</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эффективности деятельности органов местного самоуправления, повышение уровня удовлетворенности населения деятельностью ОМС</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t>17.1.3</w:t>
            </w:r>
          </w:p>
        </w:tc>
        <w:tc>
          <w:tcPr>
            <w:tcW w:w="3415" w:type="dxa"/>
            <w:shd w:val="clear" w:color="auto" w:fill="auto"/>
            <w:hideMark/>
          </w:tcPr>
          <w:p w:rsidR="00C940D7" w:rsidRPr="00C940D7" w:rsidRDefault="00C940D7" w:rsidP="00C940D7">
            <w:pPr>
              <w:rPr>
                <w:color w:val="000000"/>
              </w:rPr>
            </w:pPr>
            <w:r w:rsidRPr="00C940D7">
              <w:rPr>
                <w:color w:val="000000"/>
              </w:rPr>
              <w:t>Информирование населения района в СМИ о деятельности ОМС, основных событиях социально-экономического развития, достижениях, реализуемых проектах и т.д.</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Отдел по работе со СМИ и информированию населения ОКУ</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Формирование положительного образа Воскресенского района как социально-ориентированного, комфортного и динамично развивающего муниципального образования</w:t>
            </w:r>
          </w:p>
        </w:tc>
      </w:tr>
      <w:tr w:rsidR="00C940D7" w:rsidRPr="00C940D7" w:rsidTr="00536354">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17.1.4</w:t>
            </w:r>
          </w:p>
        </w:tc>
        <w:tc>
          <w:tcPr>
            <w:tcW w:w="3415" w:type="dxa"/>
            <w:shd w:val="clear" w:color="auto" w:fill="auto"/>
            <w:hideMark/>
          </w:tcPr>
          <w:p w:rsidR="00C940D7" w:rsidRPr="00C940D7" w:rsidRDefault="00C940D7" w:rsidP="00C940D7">
            <w:pPr>
              <w:rPr>
                <w:color w:val="000000"/>
              </w:rPr>
            </w:pPr>
            <w:r w:rsidRPr="00C940D7">
              <w:rPr>
                <w:color w:val="000000"/>
              </w:rPr>
              <w:t xml:space="preserve">Актуализация и формирование перечня муниципальных программ в соответствии с приоритетами социально-экономического развития </w:t>
            </w:r>
            <w:r w:rsidRPr="00C940D7">
              <w:rPr>
                <w:color w:val="000000"/>
              </w:rPr>
              <w:lastRenderedPageBreak/>
              <w:t>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2018, далее - ежегодно</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экономики, отраслевые (функциональные) органы, структурные подразделения </w:t>
            </w:r>
            <w:r w:rsidRPr="00C940D7">
              <w:rPr>
                <w:color w:val="000000"/>
              </w:rPr>
              <w:lastRenderedPageBreak/>
              <w:t>администрации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Использование и дальнейшее совершенствование программно-целевого метода планирования бюджета Воскресенского </w:t>
            </w:r>
            <w:r w:rsidRPr="00C940D7">
              <w:rPr>
                <w:color w:val="000000"/>
              </w:rPr>
              <w:lastRenderedPageBreak/>
              <w:t>муниципального района</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17.1.5</w:t>
            </w:r>
          </w:p>
        </w:tc>
        <w:tc>
          <w:tcPr>
            <w:tcW w:w="3415" w:type="dxa"/>
            <w:shd w:val="clear" w:color="auto" w:fill="auto"/>
            <w:hideMark/>
          </w:tcPr>
          <w:p w:rsidR="00C940D7" w:rsidRPr="00C940D7" w:rsidRDefault="00C940D7" w:rsidP="00C940D7">
            <w:pPr>
              <w:rPr>
                <w:color w:val="000000"/>
              </w:rPr>
            </w:pPr>
            <w:r w:rsidRPr="00C940D7">
              <w:rPr>
                <w:color w:val="000000"/>
              </w:rPr>
              <w:t>Формирование предложений по включению в государственные программы Московской области</w:t>
            </w:r>
          </w:p>
        </w:tc>
        <w:tc>
          <w:tcPr>
            <w:tcW w:w="0" w:type="auto"/>
            <w:shd w:val="clear" w:color="auto" w:fill="auto"/>
            <w:hideMark/>
          </w:tcPr>
          <w:p w:rsidR="00C940D7" w:rsidRPr="00C940D7" w:rsidRDefault="00C940D7" w:rsidP="00C940D7">
            <w:pPr>
              <w:jc w:val="center"/>
              <w:rPr>
                <w:color w:val="000000"/>
              </w:rPr>
            </w:pPr>
            <w:r w:rsidRPr="00C940D7">
              <w:rPr>
                <w:color w:val="000000"/>
              </w:rPr>
              <w:t>2018, далее - ежегодно</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экономики, отраслевые (функциональные) органы, структурные подразделения администрации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Привлечение дополнительных ресурсов для финансирования приоритетных и иных проектов социально-экономического развития на территории Воскресенского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17.1.6</w:t>
            </w:r>
          </w:p>
        </w:tc>
        <w:tc>
          <w:tcPr>
            <w:tcW w:w="3415" w:type="dxa"/>
            <w:shd w:val="clear" w:color="auto" w:fill="auto"/>
            <w:hideMark/>
          </w:tcPr>
          <w:p w:rsidR="00C940D7" w:rsidRPr="00C940D7" w:rsidRDefault="00C940D7" w:rsidP="00C940D7">
            <w:pPr>
              <w:rPr>
                <w:color w:val="000000"/>
              </w:rPr>
            </w:pPr>
            <w:r w:rsidRPr="00C940D7">
              <w:rPr>
                <w:color w:val="000000"/>
              </w:rPr>
              <w:t>Повышение квалификации муниципальных служащих (без отрыва от производства, с отрывом от производства, дистанционно с применением  современных образовательных технологий), включая участие в краткосрочных семинарах</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правового и кадрового обеспечения</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эффективности деятельности органов местного самоуправления, повышение уровня удовлетворенности населения деятельностью ОМС</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17.1.7</w:t>
            </w:r>
          </w:p>
        </w:tc>
        <w:tc>
          <w:tcPr>
            <w:tcW w:w="3415" w:type="dxa"/>
            <w:shd w:val="clear" w:color="auto" w:fill="auto"/>
            <w:hideMark/>
          </w:tcPr>
          <w:p w:rsidR="00C940D7" w:rsidRPr="00C940D7" w:rsidRDefault="00C940D7" w:rsidP="00C940D7">
            <w:pPr>
              <w:rPr>
                <w:color w:val="000000"/>
              </w:rPr>
            </w:pPr>
            <w:r w:rsidRPr="00C940D7">
              <w:rPr>
                <w:color w:val="000000"/>
              </w:rPr>
              <w:t>Развитие межмуниципального сотрудничества (участие в создании межмуниципальных хозяйственных обществ, в реализации крупных инвестиционных проектов и др.)</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экономики, отраслевые (функциональные) органы, структурные подразделения администрации Воскресенского муниципального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Привлечение дополнительных ресурсов для финансирования приоритетных и иных проектов социально-экономического развития на территории Воскресенского района</w:t>
            </w:r>
          </w:p>
        </w:tc>
      </w:tr>
      <w:tr w:rsidR="00C940D7" w:rsidRPr="00C940D7" w:rsidTr="00C940D7">
        <w:trPr>
          <w:trHeight w:val="220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17.1.8</w:t>
            </w:r>
          </w:p>
        </w:tc>
        <w:tc>
          <w:tcPr>
            <w:tcW w:w="3415" w:type="dxa"/>
            <w:shd w:val="clear" w:color="auto" w:fill="auto"/>
            <w:hideMark/>
          </w:tcPr>
          <w:p w:rsidR="00C940D7" w:rsidRPr="00C940D7" w:rsidRDefault="00C940D7" w:rsidP="00C940D7">
            <w:pPr>
              <w:rPr>
                <w:color w:val="000000"/>
              </w:rPr>
            </w:pPr>
            <w:r w:rsidRPr="00C940D7">
              <w:rPr>
                <w:color w:val="000000"/>
              </w:rPr>
              <w:t>Участие в инвестиционных проектах, реализуемых на территории Воскресенского района, на условиях государственно-частного партнерства совместно с органами государственной власти Московской области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экономики, отраслевые (функциональные) органы, структурные подразделения администрации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Привлечение дополнительных ресурсов для финансирования приоритетных и иных проектов социально-экономического развития на территории Воскресенского района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17.1.9</w:t>
            </w:r>
          </w:p>
        </w:tc>
        <w:tc>
          <w:tcPr>
            <w:tcW w:w="3415" w:type="dxa"/>
            <w:shd w:val="clear" w:color="auto" w:fill="auto"/>
            <w:hideMark/>
          </w:tcPr>
          <w:p w:rsidR="00C940D7" w:rsidRPr="00C940D7" w:rsidRDefault="00C940D7" w:rsidP="00C940D7">
            <w:pPr>
              <w:rPr>
                <w:color w:val="000000"/>
              </w:rPr>
            </w:pPr>
            <w:r w:rsidRPr="00C940D7">
              <w:rPr>
                <w:color w:val="000000"/>
              </w:rPr>
              <w:t>Мониторинг соответствия принимаемых управленческих решений в отношении конкретных объектов муниципальной собственности документам стратегического и программно-целевого планирования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правового и кадрового обеспечения, управление экономики</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Достижение показателей социально-экономического развития, повышение качества муниципальной службы</w:t>
            </w: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t>17.2</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2. Повышение эффективности использования земельных ресурсов и муниципального имущества</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17.2.1</w:t>
            </w:r>
          </w:p>
        </w:tc>
        <w:tc>
          <w:tcPr>
            <w:tcW w:w="3415" w:type="dxa"/>
            <w:shd w:val="clear" w:color="auto" w:fill="auto"/>
            <w:hideMark/>
          </w:tcPr>
          <w:p w:rsidR="00C940D7" w:rsidRPr="00C940D7" w:rsidRDefault="00C940D7" w:rsidP="00C940D7">
            <w:pPr>
              <w:rPr>
                <w:color w:val="000000"/>
              </w:rPr>
            </w:pPr>
            <w:r w:rsidRPr="00C940D7">
              <w:rPr>
                <w:color w:val="000000"/>
              </w:rPr>
              <w:t>Разработка и утверждение изменений Схемы территориального планирования Воскресенского муниципального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2017</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Главное управление архитектуры и градостроительства Московской области, администрация Воскресенского района </w:t>
            </w:r>
          </w:p>
        </w:tc>
        <w:tc>
          <w:tcPr>
            <w:tcW w:w="0" w:type="auto"/>
            <w:shd w:val="clear" w:color="auto" w:fill="auto"/>
            <w:hideMark/>
          </w:tcPr>
          <w:p w:rsidR="00C940D7" w:rsidRPr="00C940D7" w:rsidRDefault="00C940D7" w:rsidP="00C940D7">
            <w:pPr>
              <w:jc w:val="center"/>
              <w:rPr>
                <w:color w:val="000000"/>
              </w:rPr>
            </w:pPr>
            <w:r w:rsidRPr="00C940D7">
              <w:rPr>
                <w:color w:val="000000"/>
              </w:rPr>
              <w:t>ГП Московской области "Архитектура и градостроительство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качества государственного управления, эффективности принимаемых обоснованных управленческих решений, обеспечение актуальными документами территориального планирования</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17.2.2</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и утверждение Генеральных планов городских и сельских </w:t>
            </w:r>
            <w:proofErr w:type="spellStart"/>
            <w:r w:rsidRPr="00C940D7">
              <w:rPr>
                <w:color w:val="000000"/>
              </w:rPr>
              <w:t>гп</w:t>
            </w:r>
            <w:proofErr w:type="spellEnd"/>
            <w:r w:rsidRPr="00C940D7">
              <w:rPr>
                <w:color w:val="000000"/>
              </w:rPr>
              <w:t xml:space="preserve">. Воскресенск, </w:t>
            </w:r>
            <w:proofErr w:type="spellStart"/>
            <w:r w:rsidRPr="00C940D7">
              <w:rPr>
                <w:color w:val="000000"/>
              </w:rPr>
              <w:t>гп</w:t>
            </w:r>
            <w:proofErr w:type="spellEnd"/>
            <w:r w:rsidRPr="00C940D7">
              <w:rPr>
                <w:color w:val="000000"/>
              </w:rPr>
              <w:t xml:space="preserve">. Хорлово, </w:t>
            </w:r>
            <w:proofErr w:type="spellStart"/>
            <w:r w:rsidRPr="00C940D7">
              <w:rPr>
                <w:color w:val="000000"/>
              </w:rPr>
              <w:t>гп</w:t>
            </w:r>
            <w:proofErr w:type="spellEnd"/>
            <w:r w:rsidRPr="00C940D7">
              <w:rPr>
                <w:color w:val="000000"/>
              </w:rPr>
              <w:t xml:space="preserve">. </w:t>
            </w:r>
            <w:proofErr w:type="spellStart"/>
            <w:r w:rsidRPr="00C940D7">
              <w:rPr>
                <w:color w:val="000000"/>
              </w:rPr>
              <w:t>Белоозерский</w:t>
            </w:r>
            <w:proofErr w:type="spellEnd"/>
            <w:r w:rsidRPr="00C940D7">
              <w:rPr>
                <w:color w:val="000000"/>
              </w:rPr>
              <w:t xml:space="preserve">, </w:t>
            </w:r>
            <w:proofErr w:type="spellStart"/>
            <w:r w:rsidRPr="00C940D7">
              <w:rPr>
                <w:color w:val="000000"/>
              </w:rPr>
              <w:t>гп</w:t>
            </w:r>
            <w:proofErr w:type="spellEnd"/>
            <w:r w:rsidRPr="00C940D7">
              <w:rPr>
                <w:color w:val="000000"/>
              </w:rPr>
              <w:t xml:space="preserve">. Им. </w:t>
            </w:r>
            <w:proofErr w:type="spellStart"/>
            <w:r w:rsidRPr="00C940D7">
              <w:rPr>
                <w:color w:val="000000"/>
              </w:rPr>
              <w:t>Цюрупы</w:t>
            </w:r>
            <w:proofErr w:type="spellEnd"/>
            <w:r w:rsidRPr="00C940D7">
              <w:rPr>
                <w:color w:val="000000"/>
              </w:rPr>
              <w:t xml:space="preserve">, </w:t>
            </w:r>
            <w:proofErr w:type="spellStart"/>
            <w:r w:rsidRPr="00C940D7">
              <w:rPr>
                <w:color w:val="000000"/>
              </w:rPr>
              <w:t>сп</w:t>
            </w:r>
            <w:proofErr w:type="spellEnd"/>
            <w:r w:rsidRPr="00C940D7">
              <w:rPr>
                <w:color w:val="000000"/>
              </w:rPr>
              <w:t xml:space="preserve">. </w:t>
            </w:r>
            <w:proofErr w:type="spellStart"/>
            <w:r w:rsidRPr="00C940D7">
              <w:rPr>
                <w:color w:val="000000"/>
              </w:rPr>
              <w:t>Ашитковское</w:t>
            </w:r>
            <w:proofErr w:type="spellEnd"/>
            <w:r w:rsidRPr="00C940D7">
              <w:rPr>
                <w:color w:val="000000"/>
              </w:rPr>
              <w:t xml:space="preserve">, </w:t>
            </w:r>
            <w:proofErr w:type="spellStart"/>
            <w:r w:rsidRPr="00C940D7">
              <w:rPr>
                <w:color w:val="000000"/>
              </w:rPr>
              <w:t>сп</w:t>
            </w:r>
            <w:proofErr w:type="spellEnd"/>
            <w:r w:rsidRPr="00C940D7">
              <w:rPr>
                <w:color w:val="000000"/>
              </w:rPr>
              <w:t xml:space="preserve">. </w:t>
            </w:r>
            <w:proofErr w:type="spellStart"/>
            <w:r w:rsidRPr="00C940D7">
              <w:rPr>
                <w:color w:val="000000"/>
              </w:rPr>
              <w:t>Фединское</w:t>
            </w:r>
            <w:proofErr w:type="spellEnd"/>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Главное управление архитектуры и градостроительства Московской области,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ГП Московской области "Архитектура и градостроительство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качества государственного управления, эффективности принимаемых обоснованных управленческих решений, обеспечение актуальными документами территориального планирования</w:t>
            </w:r>
          </w:p>
        </w:tc>
      </w:tr>
      <w:tr w:rsidR="00C940D7" w:rsidRPr="00C940D7" w:rsidTr="00C940D7">
        <w:trPr>
          <w:trHeight w:val="2520"/>
        </w:trPr>
        <w:tc>
          <w:tcPr>
            <w:tcW w:w="0" w:type="auto"/>
            <w:shd w:val="clear" w:color="auto" w:fill="auto"/>
            <w:noWrap/>
            <w:hideMark/>
          </w:tcPr>
          <w:p w:rsidR="00C940D7" w:rsidRPr="00C940D7" w:rsidRDefault="00C940D7" w:rsidP="00C940D7">
            <w:pPr>
              <w:jc w:val="center"/>
              <w:rPr>
                <w:color w:val="000000"/>
              </w:rPr>
            </w:pPr>
            <w:r w:rsidRPr="00C940D7">
              <w:rPr>
                <w:color w:val="000000"/>
              </w:rPr>
              <w:t>17.2.3</w:t>
            </w:r>
          </w:p>
        </w:tc>
        <w:tc>
          <w:tcPr>
            <w:tcW w:w="3415" w:type="dxa"/>
            <w:shd w:val="clear" w:color="auto" w:fill="auto"/>
            <w:hideMark/>
          </w:tcPr>
          <w:p w:rsidR="00C940D7" w:rsidRPr="00C940D7" w:rsidRDefault="00C940D7" w:rsidP="00C940D7">
            <w:pPr>
              <w:rPr>
                <w:color w:val="000000"/>
              </w:rPr>
            </w:pPr>
            <w:r w:rsidRPr="00C940D7">
              <w:rPr>
                <w:color w:val="000000"/>
              </w:rPr>
              <w:t xml:space="preserve">Разработка и утверждение Правил землепользования и застройки городских и сельских поселений </w:t>
            </w:r>
            <w:proofErr w:type="spellStart"/>
            <w:r w:rsidRPr="00C940D7">
              <w:rPr>
                <w:color w:val="000000"/>
              </w:rPr>
              <w:t>гп</w:t>
            </w:r>
            <w:proofErr w:type="spellEnd"/>
            <w:r w:rsidRPr="00C940D7">
              <w:rPr>
                <w:color w:val="000000"/>
              </w:rPr>
              <w:t xml:space="preserve">. Воскресенск, </w:t>
            </w:r>
            <w:proofErr w:type="spellStart"/>
            <w:r w:rsidRPr="00C940D7">
              <w:rPr>
                <w:color w:val="000000"/>
              </w:rPr>
              <w:t>гп</w:t>
            </w:r>
            <w:proofErr w:type="spellEnd"/>
            <w:r w:rsidRPr="00C940D7">
              <w:rPr>
                <w:color w:val="000000"/>
              </w:rPr>
              <w:t xml:space="preserve">. Хорлово, </w:t>
            </w:r>
            <w:proofErr w:type="spellStart"/>
            <w:r w:rsidRPr="00C940D7">
              <w:rPr>
                <w:color w:val="000000"/>
              </w:rPr>
              <w:t>гп</w:t>
            </w:r>
            <w:proofErr w:type="spellEnd"/>
            <w:r w:rsidRPr="00C940D7">
              <w:rPr>
                <w:color w:val="000000"/>
              </w:rPr>
              <w:t xml:space="preserve">. </w:t>
            </w:r>
            <w:proofErr w:type="spellStart"/>
            <w:r w:rsidRPr="00C940D7">
              <w:rPr>
                <w:color w:val="000000"/>
              </w:rPr>
              <w:t>Белоозерский</w:t>
            </w:r>
            <w:proofErr w:type="spellEnd"/>
            <w:r w:rsidRPr="00C940D7">
              <w:rPr>
                <w:color w:val="000000"/>
              </w:rPr>
              <w:t xml:space="preserve">, </w:t>
            </w:r>
            <w:proofErr w:type="spellStart"/>
            <w:r w:rsidRPr="00C940D7">
              <w:rPr>
                <w:color w:val="000000"/>
              </w:rPr>
              <w:t>гп</w:t>
            </w:r>
            <w:proofErr w:type="spellEnd"/>
            <w:r w:rsidRPr="00C940D7">
              <w:rPr>
                <w:color w:val="000000"/>
              </w:rPr>
              <w:t xml:space="preserve">. Им. </w:t>
            </w:r>
            <w:proofErr w:type="spellStart"/>
            <w:r w:rsidRPr="00C940D7">
              <w:rPr>
                <w:color w:val="000000"/>
              </w:rPr>
              <w:t>Цюрупы</w:t>
            </w:r>
            <w:proofErr w:type="spellEnd"/>
            <w:r w:rsidRPr="00C940D7">
              <w:rPr>
                <w:color w:val="000000"/>
              </w:rPr>
              <w:t xml:space="preserve">, </w:t>
            </w:r>
            <w:proofErr w:type="spellStart"/>
            <w:r w:rsidRPr="00C940D7">
              <w:rPr>
                <w:color w:val="000000"/>
              </w:rPr>
              <w:t>сп</w:t>
            </w:r>
            <w:proofErr w:type="spellEnd"/>
            <w:r w:rsidRPr="00C940D7">
              <w:rPr>
                <w:color w:val="000000"/>
              </w:rPr>
              <w:t xml:space="preserve">. </w:t>
            </w:r>
            <w:proofErr w:type="spellStart"/>
            <w:r w:rsidRPr="00C940D7">
              <w:rPr>
                <w:color w:val="000000"/>
              </w:rPr>
              <w:t>Ашитковское</w:t>
            </w:r>
            <w:proofErr w:type="spellEnd"/>
            <w:r w:rsidRPr="00C940D7">
              <w:rPr>
                <w:color w:val="000000"/>
              </w:rPr>
              <w:t xml:space="preserve">, </w:t>
            </w:r>
            <w:proofErr w:type="spellStart"/>
            <w:r w:rsidRPr="00C940D7">
              <w:rPr>
                <w:color w:val="000000"/>
              </w:rPr>
              <w:t>сп</w:t>
            </w:r>
            <w:proofErr w:type="spellEnd"/>
            <w:r w:rsidRPr="00C940D7">
              <w:rPr>
                <w:color w:val="000000"/>
              </w:rPr>
              <w:t xml:space="preserve">. </w:t>
            </w:r>
            <w:proofErr w:type="spellStart"/>
            <w:r w:rsidRPr="00C940D7">
              <w:rPr>
                <w:color w:val="000000"/>
              </w:rPr>
              <w:t>Фединское</w:t>
            </w:r>
            <w:proofErr w:type="spellEnd"/>
          </w:p>
        </w:tc>
        <w:tc>
          <w:tcPr>
            <w:tcW w:w="0" w:type="auto"/>
            <w:shd w:val="clear" w:color="auto" w:fill="auto"/>
            <w:noWrap/>
            <w:hideMark/>
          </w:tcPr>
          <w:p w:rsidR="00C940D7" w:rsidRPr="00C940D7" w:rsidRDefault="00C940D7" w:rsidP="00C940D7">
            <w:pPr>
              <w:jc w:val="center"/>
              <w:rPr>
                <w:color w:val="000000"/>
              </w:rPr>
            </w:pPr>
            <w:r w:rsidRPr="00C940D7">
              <w:rPr>
                <w:color w:val="000000"/>
              </w:rPr>
              <w:t>2017-2018</w:t>
            </w:r>
          </w:p>
        </w:tc>
        <w:tc>
          <w:tcPr>
            <w:tcW w:w="2676" w:type="dxa"/>
            <w:shd w:val="clear" w:color="auto" w:fill="auto"/>
            <w:hideMark/>
          </w:tcPr>
          <w:p w:rsidR="00C940D7" w:rsidRPr="00C940D7" w:rsidRDefault="00C940D7" w:rsidP="00C940D7">
            <w:pPr>
              <w:jc w:val="center"/>
              <w:rPr>
                <w:color w:val="000000"/>
              </w:rPr>
            </w:pPr>
            <w:r w:rsidRPr="00C940D7">
              <w:rPr>
                <w:color w:val="000000"/>
              </w:rPr>
              <w:t>Главное управление архитектуры и градостроительства Московской области,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ГП Московской области "Архитектура и градостроительство Подмосковья"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качества государственного управления, эффективности принимаемых обоснованных управленческих решений, обеспечение актуальными документами территориального планирования</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17.2.4</w:t>
            </w:r>
          </w:p>
        </w:tc>
        <w:tc>
          <w:tcPr>
            <w:tcW w:w="3415" w:type="dxa"/>
            <w:shd w:val="clear" w:color="auto" w:fill="auto"/>
            <w:hideMark/>
          </w:tcPr>
          <w:p w:rsidR="00C940D7" w:rsidRPr="00C940D7" w:rsidRDefault="00C940D7" w:rsidP="00C940D7">
            <w:pPr>
              <w:rPr>
                <w:color w:val="000000"/>
              </w:rPr>
            </w:pPr>
            <w:r w:rsidRPr="00C940D7">
              <w:rPr>
                <w:color w:val="000000"/>
              </w:rPr>
              <w:t>Предоставление помещений, находящихся в муниципальной собственности, в пользование социально ориентированным некоммерческим организациям</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земельно-имущественных 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Развитие гражданского общества, социальных инициатив, противодействие социальной напряженности </w:t>
            </w:r>
          </w:p>
        </w:tc>
      </w:tr>
      <w:tr w:rsidR="00C940D7" w:rsidRPr="00C940D7" w:rsidTr="00C940D7">
        <w:trPr>
          <w:trHeight w:val="2835"/>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17.2.5</w:t>
            </w:r>
          </w:p>
        </w:tc>
        <w:tc>
          <w:tcPr>
            <w:tcW w:w="3415" w:type="dxa"/>
            <w:shd w:val="clear" w:color="auto" w:fill="auto"/>
            <w:hideMark/>
          </w:tcPr>
          <w:p w:rsidR="00C940D7" w:rsidRPr="00C940D7" w:rsidRDefault="00C940D7" w:rsidP="00C940D7">
            <w:pPr>
              <w:rPr>
                <w:color w:val="000000"/>
              </w:rPr>
            </w:pPr>
            <w:r w:rsidRPr="00C940D7">
              <w:rPr>
                <w:color w:val="000000"/>
              </w:rPr>
              <w:t>Оптимизация состава муниципального имущества в соответствии с полномочиями органов местного самоуправления и функциями муниципальных учреждений района, поселений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земельно-имущественных отношений, отраслевые (функциональные) органы, структурные подразделения администрации Воскресенского муниципального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эффективности использования имущества</w:t>
            </w:r>
          </w:p>
        </w:tc>
      </w:tr>
      <w:tr w:rsidR="00C940D7" w:rsidRPr="00C940D7" w:rsidTr="00536354">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17.2.6</w:t>
            </w:r>
          </w:p>
        </w:tc>
        <w:tc>
          <w:tcPr>
            <w:tcW w:w="3415" w:type="dxa"/>
            <w:shd w:val="clear" w:color="auto" w:fill="auto"/>
            <w:hideMark/>
          </w:tcPr>
          <w:p w:rsidR="00C940D7" w:rsidRPr="00C940D7" w:rsidRDefault="00C940D7" w:rsidP="00C940D7">
            <w:pPr>
              <w:rPr>
                <w:color w:val="000000"/>
              </w:rPr>
            </w:pPr>
            <w:r w:rsidRPr="00C940D7">
              <w:rPr>
                <w:color w:val="000000"/>
              </w:rPr>
              <w:t>Обеспечение рационального и эффективного использования находящихся в муниципальной собственности земельных участков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земельно-имущественных 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Вовлечение земельных участков в хозяйственный оборот, оптимизация доходов бюджета</w:t>
            </w:r>
          </w:p>
        </w:tc>
      </w:tr>
      <w:tr w:rsidR="00C940D7" w:rsidRPr="00C940D7" w:rsidTr="00C940D7">
        <w:trPr>
          <w:trHeight w:val="1890"/>
        </w:trPr>
        <w:tc>
          <w:tcPr>
            <w:tcW w:w="0" w:type="auto"/>
            <w:shd w:val="clear" w:color="auto" w:fill="auto"/>
            <w:noWrap/>
            <w:hideMark/>
          </w:tcPr>
          <w:p w:rsidR="00C940D7" w:rsidRPr="00C940D7" w:rsidRDefault="00C940D7" w:rsidP="00C940D7">
            <w:pPr>
              <w:jc w:val="center"/>
              <w:rPr>
                <w:color w:val="000000"/>
              </w:rPr>
            </w:pPr>
            <w:r w:rsidRPr="00C940D7">
              <w:rPr>
                <w:color w:val="000000"/>
              </w:rPr>
              <w:t>17.2.7</w:t>
            </w:r>
          </w:p>
        </w:tc>
        <w:tc>
          <w:tcPr>
            <w:tcW w:w="3415" w:type="dxa"/>
            <w:shd w:val="clear" w:color="auto" w:fill="auto"/>
            <w:hideMark/>
          </w:tcPr>
          <w:p w:rsidR="00C940D7" w:rsidRPr="00C940D7" w:rsidRDefault="00C940D7" w:rsidP="00C940D7">
            <w:pPr>
              <w:rPr>
                <w:color w:val="000000"/>
              </w:rPr>
            </w:pPr>
            <w:r w:rsidRPr="00C940D7">
              <w:rPr>
                <w:color w:val="000000"/>
              </w:rPr>
              <w:t>Обеспечение постановки на кадастровый учет земельных участков в границах района, установление категории и вида разрешенного использования участков (актуализация сведений)</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земельно-имущественных 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Актуализаций сведений государственного кадастра недвижимости, формирование доходной части бюджета, вовлечение в хозяйственный и налоговый оборот объектов</w:t>
            </w:r>
          </w:p>
        </w:tc>
      </w:tr>
      <w:tr w:rsidR="00C940D7" w:rsidRPr="00C940D7" w:rsidTr="00536354">
        <w:trPr>
          <w:trHeight w:val="473"/>
        </w:trPr>
        <w:tc>
          <w:tcPr>
            <w:tcW w:w="0" w:type="auto"/>
            <w:shd w:val="clear" w:color="auto" w:fill="auto"/>
            <w:noWrap/>
            <w:hideMark/>
          </w:tcPr>
          <w:p w:rsidR="00C940D7" w:rsidRPr="00C940D7" w:rsidRDefault="00C940D7" w:rsidP="00C940D7">
            <w:pPr>
              <w:jc w:val="center"/>
              <w:rPr>
                <w:color w:val="000000"/>
              </w:rPr>
            </w:pPr>
            <w:r w:rsidRPr="00C940D7">
              <w:rPr>
                <w:color w:val="000000"/>
              </w:rPr>
              <w:t>17.2.8</w:t>
            </w:r>
          </w:p>
        </w:tc>
        <w:tc>
          <w:tcPr>
            <w:tcW w:w="3415" w:type="dxa"/>
            <w:shd w:val="clear" w:color="auto" w:fill="auto"/>
            <w:hideMark/>
          </w:tcPr>
          <w:p w:rsidR="00C940D7" w:rsidRPr="00C940D7" w:rsidRDefault="00C940D7" w:rsidP="00C940D7">
            <w:pPr>
              <w:rPr>
                <w:color w:val="000000"/>
              </w:rPr>
            </w:pPr>
            <w:r w:rsidRPr="00C940D7">
              <w:rPr>
                <w:color w:val="000000"/>
              </w:rPr>
              <w:t>Выявление незарегистрированных объектов капитального строительства, бесхозяйных объектов недвижимости на территории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земельно-имущественных отношений,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Увеличение налоговой базы и доходной части бюджета, вовлечение объектов в хозяйственный оборот</w:t>
            </w:r>
          </w:p>
        </w:tc>
      </w:tr>
      <w:tr w:rsidR="00C940D7" w:rsidRPr="00C940D7" w:rsidTr="00536354">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17.2.9</w:t>
            </w:r>
          </w:p>
        </w:tc>
        <w:tc>
          <w:tcPr>
            <w:tcW w:w="3415" w:type="dxa"/>
            <w:shd w:val="clear" w:color="auto" w:fill="auto"/>
            <w:hideMark/>
          </w:tcPr>
          <w:p w:rsidR="00C940D7" w:rsidRPr="00C940D7" w:rsidRDefault="00C940D7" w:rsidP="00C940D7">
            <w:pPr>
              <w:rPr>
                <w:color w:val="000000"/>
              </w:rPr>
            </w:pPr>
            <w:r w:rsidRPr="00C940D7">
              <w:rPr>
                <w:color w:val="000000"/>
              </w:rPr>
              <w:t xml:space="preserve">Формирование и реализация планов по проведению </w:t>
            </w:r>
            <w:r w:rsidRPr="00C940D7">
              <w:rPr>
                <w:color w:val="000000"/>
              </w:rPr>
              <w:lastRenderedPageBreak/>
              <w:t>земельно-имущественных торгов</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2018-2030</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земельно-имущественных </w:t>
            </w:r>
            <w:r w:rsidRPr="00C940D7">
              <w:rPr>
                <w:color w:val="000000"/>
              </w:rPr>
              <w:lastRenderedPageBreak/>
              <w:t>отношений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Вовлечение земельных участков в хозяйственный </w:t>
            </w:r>
            <w:r w:rsidRPr="00C940D7">
              <w:rPr>
                <w:color w:val="000000"/>
              </w:rPr>
              <w:lastRenderedPageBreak/>
              <w:t>оборот, оптимизация доходов бюджета</w:t>
            </w:r>
          </w:p>
        </w:tc>
      </w:tr>
      <w:tr w:rsidR="00C940D7" w:rsidRPr="00C940D7" w:rsidTr="00536354">
        <w:trPr>
          <w:trHeight w:val="1570"/>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17.2.10</w:t>
            </w:r>
          </w:p>
        </w:tc>
        <w:tc>
          <w:tcPr>
            <w:tcW w:w="3415" w:type="dxa"/>
            <w:shd w:val="clear" w:color="auto" w:fill="auto"/>
            <w:hideMark/>
          </w:tcPr>
          <w:p w:rsidR="00C940D7" w:rsidRPr="00C940D7" w:rsidRDefault="00C940D7" w:rsidP="00C940D7">
            <w:pPr>
              <w:rPr>
                <w:color w:val="000000"/>
              </w:rPr>
            </w:pPr>
            <w:r w:rsidRPr="00C940D7">
              <w:rPr>
                <w:color w:val="000000"/>
              </w:rPr>
              <w:t>Проведение ежегодного анализа эффективности и оценки достигнутых результатов деятельности муниципальных унитарных предприятий, учреждений и хозяйственных обществ с долей муниципалитета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ЖКХ, управление земельно-имущественных отношений, финансовое управление</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Повышение эффективности деятельности </w:t>
            </w:r>
            <w:proofErr w:type="spellStart"/>
            <w:r w:rsidRPr="00C940D7">
              <w:rPr>
                <w:color w:val="000000"/>
              </w:rPr>
              <w:t>МУПов</w:t>
            </w:r>
            <w:proofErr w:type="spellEnd"/>
            <w:r w:rsidRPr="00C940D7">
              <w:rPr>
                <w:color w:val="000000"/>
              </w:rPr>
              <w:t>, учреждений и хозяйственных обществ с долей муниципалитета, оптимизация сети, исключение неэффективных расходов, задолженности перед поставщиками ресурсов, задолженности по платежам в бюджет и внебюджетные фонды</w:t>
            </w:r>
          </w:p>
        </w:tc>
      </w:tr>
      <w:tr w:rsidR="00C940D7" w:rsidRPr="00C940D7" w:rsidTr="00536354">
        <w:trPr>
          <w:trHeight w:val="1489"/>
        </w:trPr>
        <w:tc>
          <w:tcPr>
            <w:tcW w:w="0" w:type="auto"/>
            <w:shd w:val="clear" w:color="auto" w:fill="auto"/>
            <w:noWrap/>
            <w:hideMark/>
          </w:tcPr>
          <w:p w:rsidR="00C940D7" w:rsidRPr="00C940D7" w:rsidRDefault="00C940D7" w:rsidP="00C940D7">
            <w:pPr>
              <w:jc w:val="center"/>
              <w:rPr>
                <w:color w:val="000000"/>
              </w:rPr>
            </w:pPr>
            <w:r w:rsidRPr="00C940D7">
              <w:rPr>
                <w:color w:val="000000"/>
              </w:rPr>
              <w:t>17.2.11</w:t>
            </w:r>
          </w:p>
        </w:tc>
        <w:tc>
          <w:tcPr>
            <w:tcW w:w="3415" w:type="dxa"/>
            <w:shd w:val="clear" w:color="auto" w:fill="auto"/>
            <w:hideMark/>
          </w:tcPr>
          <w:p w:rsidR="00C940D7" w:rsidRPr="00C940D7" w:rsidRDefault="00C940D7" w:rsidP="00C940D7">
            <w:pPr>
              <w:rPr>
                <w:color w:val="000000"/>
              </w:rPr>
            </w:pPr>
            <w:r w:rsidRPr="00C940D7">
              <w:rPr>
                <w:color w:val="000000"/>
              </w:rPr>
              <w:t>Разработка стратегических планов (планов перспективного развития) предприятий, муниципальных унитарных предприятий, учреждений и хозяйственных обществ с долей муниципалитета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ЖКХ, управление земельно-имущественных отношений, финансовое управление</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Default="00C940D7" w:rsidP="00C940D7">
            <w:pPr>
              <w:jc w:val="center"/>
              <w:rPr>
                <w:color w:val="000000"/>
              </w:rPr>
            </w:pPr>
            <w:r w:rsidRPr="00C940D7">
              <w:rPr>
                <w:color w:val="000000"/>
              </w:rPr>
              <w:t xml:space="preserve">Повышение эффективности деятельности </w:t>
            </w:r>
            <w:proofErr w:type="spellStart"/>
            <w:r w:rsidRPr="00C940D7">
              <w:rPr>
                <w:color w:val="000000"/>
              </w:rPr>
              <w:t>МУПов</w:t>
            </w:r>
            <w:proofErr w:type="spellEnd"/>
            <w:r w:rsidRPr="00C940D7">
              <w:rPr>
                <w:color w:val="000000"/>
              </w:rPr>
              <w:t>, учреждений и хозяйственных обществ с долей муниципалитета, оптимизация сети, исключение неэффективных расходов, задолженности перед поставщиками ресурсов, задолженности по платежам в бюджет и внебюджетные фонды</w:t>
            </w:r>
          </w:p>
          <w:p w:rsidR="00536354" w:rsidRDefault="00536354" w:rsidP="00C940D7">
            <w:pPr>
              <w:jc w:val="center"/>
              <w:rPr>
                <w:color w:val="000000"/>
              </w:rPr>
            </w:pPr>
          </w:p>
          <w:p w:rsidR="00536354" w:rsidRDefault="00536354" w:rsidP="00C940D7">
            <w:pPr>
              <w:jc w:val="center"/>
              <w:rPr>
                <w:color w:val="000000"/>
              </w:rPr>
            </w:pPr>
          </w:p>
          <w:p w:rsidR="00536354" w:rsidRDefault="00536354" w:rsidP="00C940D7">
            <w:pPr>
              <w:jc w:val="center"/>
              <w:rPr>
                <w:color w:val="000000"/>
              </w:rPr>
            </w:pPr>
          </w:p>
          <w:p w:rsidR="00536354" w:rsidRDefault="00536354" w:rsidP="00C940D7">
            <w:pPr>
              <w:jc w:val="center"/>
              <w:rPr>
                <w:color w:val="000000"/>
              </w:rPr>
            </w:pPr>
          </w:p>
          <w:p w:rsidR="00536354" w:rsidRPr="00C940D7" w:rsidRDefault="00536354" w:rsidP="00C940D7">
            <w:pPr>
              <w:jc w:val="center"/>
              <w:rPr>
                <w:color w:val="000000"/>
              </w:rPr>
            </w:pPr>
          </w:p>
        </w:tc>
      </w:tr>
      <w:tr w:rsidR="00C940D7" w:rsidRPr="00C940D7" w:rsidTr="00C940D7">
        <w:trPr>
          <w:trHeight w:val="315"/>
        </w:trPr>
        <w:tc>
          <w:tcPr>
            <w:tcW w:w="0" w:type="auto"/>
            <w:shd w:val="clear" w:color="000000" w:fill="D9E1F2"/>
            <w:vAlign w:val="center"/>
            <w:hideMark/>
          </w:tcPr>
          <w:p w:rsidR="00C940D7" w:rsidRPr="00C940D7" w:rsidRDefault="00C940D7" w:rsidP="00C940D7">
            <w:pPr>
              <w:jc w:val="center"/>
              <w:rPr>
                <w:b/>
                <w:bCs/>
                <w:color w:val="000000"/>
              </w:rPr>
            </w:pPr>
            <w:r w:rsidRPr="00C940D7">
              <w:rPr>
                <w:b/>
                <w:bCs/>
                <w:color w:val="000000"/>
              </w:rPr>
              <w:lastRenderedPageBreak/>
              <w:t>17.3</w:t>
            </w:r>
          </w:p>
        </w:tc>
        <w:tc>
          <w:tcPr>
            <w:tcW w:w="14112" w:type="dxa"/>
            <w:gridSpan w:val="5"/>
            <w:shd w:val="clear" w:color="000000" w:fill="D9E1F2"/>
            <w:vAlign w:val="bottom"/>
            <w:hideMark/>
          </w:tcPr>
          <w:p w:rsidR="00C940D7" w:rsidRPr="00C940D7" w:rsidRDefault="00C940D7" w:rsidP="00C940D7">
            <w:pPr>
              <w:jc w:val="center"/>
              <w:rPr>
                <w:b/>
                <w:bCs/>
                <w:color w:val="000000"/>
              </w:rPr>
            </w:pPr>
            <w:r w:rsidRPr="00C940D7">
              <w:rPr>
                <w:b/>
                <w:bCs/>
                <w:color w:val="000000"/>
              </w:rPr>
              <w:t>Задача 3. Реформирование муниципальных финансов</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17.3.1</w:t>
            </w:r>
          </w:p>
        </w:tc>
        <w:tc>
          <w:tcPr>
            <w:tcW w:w="3415" w:type="dxa"/>
            <w:shd w:val="clear" w:color="auto" w:fill="auto"/>
            <w:hideMark/>
          </w:tcPr>
          <w:p w:rsidR="00C940D7" w:rsidRPr="00C940D7" w:rsidRDefault="00C940D7" w:rsidP="00C940D7">
            <w:pPr>
              <w:rPr>
                <w:color w:val="000000"/>
              </w:rPr>
            </w:pPr>
            <w:r w:rsidRPr="00C940D7">
              <w:rPr>
                <w:color w:val="000000"/>
              </w:rPr>
              <w:t>Анализ эффективности деятельности муниципальных учреждений несоциальной сферы с разработкой предложений по их дальнейшей оптимизации</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Администрация Воскресенского района</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Оптимизация расходов бюджета, создание условий для развития аутсорсинга с привлечением субъектов малого предпринимательства</w:t>
            </w:r>
          </w:p>
        </w:tc>
      </w:tr>
      <w:tr w:rsidR="00C940D7" w:rsidRPr="00C940D7" w:rsidTr="00536354">
        <w:trPr>
          <w:trHeight w:val="413"/>
        </w:trPr>
        <w:tc>
          <w:tcPr>
            <w:tcW w:w="0" w:type="auto"/>
            <w:shd w:val="clear" w:color="auto" w:fill="auto"/>
            <w:noWrap/>
            <w:hideMark/>
          </w:tcPr>
          <w:p w:rsidR="00C940D7" w:rsidRPr="00C940D7" w:rsidRDefault="00C940D7" w:rsidP="00C940D7">
            <w:pPr>
              <w:jc w:val="center"/>
              <w:rPr>
                <w:color w:val="000000"/>
              </w:rPr>
            </w:pPr>
            <w:r w:rsidRPr="00C940D7">
              <w:rPr>
                <w:color w:val="000000"/>
              </w:rPr>
              <w:t>17.3.2</w:t>
            </w:r>
          </w:p>
        </w:tc>
        <w:tc>
          <w:tcPr>
            <w:tcW w:w="3415" w:type="dxa"/>
            <w:shd w:val="clear" w:color="auto" w:fill="auto"/>
            <w:hideMark/>
          </w:tcPr>
          <w:p w:rsidR="00C940D7" w:rsidRPr="00C940D7" w:rsidRDefault="00C940D7" w:rsidP="00C940D7">
            <w:pPr>
              <w:rPr>
                <w:color w:val="000000"/>
              </w:rPr>
            </w:pPr>
            <w:r w:rsidRPr="00C940D7">
              <w:rPr>
                <w:color w:val="000000"/>
              </w:rPr>
              <w:t>Управление долговой нагрузкой бюджета</w:t>
            </w:r>
          </w:p>
        </w:tc>
        <w:tc>
          <w:tcPr>
            <w:tcW w:w="0" w:type="auto"/>
            <w:shd w:val="clear" w:color="auto" w:fill="auto"/>
            <w:noWrap/>
            <w:hideMark/>
          </w:tcPr>
          <w:p w:rsidR="00C940D7" w:rsidRPr="00C940D7" w:rsidRDefault="00C940D7" w:rsidP="00C940D7">
            <w:pPr>
              <w:jc w:val="center"/>
              <w:rPr>
                <w:color w:val="000000"/>
              </w:rPr>
            </w:pPr>
            <w:r w:rsidRPr="00C940D7">
              <w:rPr>
                <w:color w:val="000000"/>
              </w:rPr>
              <w:t>ежегодно</w:t>
            </w:r>
          </w:p>
        </w:tc>
        <w:tc>
          <w:tcPr>
            <w:tcW w:w="2676" w:type="dxa"/>
            <w:shd w:val="clear" w:color="auto" w:fill="auto"/>
            <w:hideMark/>
          </w:tcPr>
          <w:p w:rsidR="00C940D7" w:rsidRPr="00C940D7" w:rsidRDefault="00C940D7" w:rsidP="00C940D7">
            <w:pPr>
              <w:jc w:val="center"/>
              <w:rPr>
                <w:color w:val="000000"/>
              </w:rPr>
            </w:pPr>
            <w:r w:rsidRPr="00C940D7">
              <w:rPr>
                <w:color w:val="000000"/>
              </w:rPr>
              <w:t>Финансовое управление</w:t>
            </w:r>
          </w:p>
        </w:tc>
        <w:tc>
          <w:tcPr>
            <w:tcW w:w="0" w:type="auto"/>
            <w:shd w:val="clear" w:color="auto" w:fill="auto"/>
            <w:hideMark/>
          </w:tcPr>
          <w:p w:rsidR="00C940D7" w:rsidRPr="00C940D7" w:rsidRDefault="00C940D7" w:rsidP="00C940D7">
            <w:pPr>
              <w:jc w:val="center"/>
              <w:rPr>
                <w:color w:val="000000"/>
              </w:rPr>
            </w:pPr>
            <w:r w:rsidRPr="00C940D7">
              <w:rPr>
                <w:color w:val="000000"/>
              </w:rPr>
              <w:t>МП «Муниципальное управление в Воскресенском муниципальном районе на 2017-2021 годы»</w:t>
            </w:r>
          </w:p>
        </w:tc>
        <w:tc>
          <w:tcPr>
            <w:tcW w:w="3308" w:type="dxa"/>
            <w:shd w:val="clear" w:color="auto" w:fill="auto"/>
            <w:hideMark/>
          </w:tcPr>
          <w:p w:rsidR="00C940D7" w:rsidRPr="00C940D7" w:rsidRDefault="00C940D7" w:rsidP="00C940D7">
            <w:pPr>
              <w:jc w:val="center"/>
              <w:rPr>
                <w:color w:val="000000"/>
              </w:rPr>
            </w:pPr>
            <w:r w:rsidRPr="00C940D7">
              <w:rPr>
                <w:color w:val="000000"/>
              </w:rPr>
              <w:t>Сокращение уровня долговой нагрузки бюджета</w:t>
            </w:r>
          </w:p>
        </w:tc>
      </w:tr>
      <w:tr w:rsidR="00C940D7" w:rsidRPr="00C940D7" w:rsidTr="00C940D7">
        <w:trPr>
          <w:trHeight w:val="1575"/>
        </w:trPr>
        <w:tc>
          <w:tcPr>
            <w:tcW w:w="0" w:type="auto"/>
            <w:shd w:val="clear" w:color="auto" w:fill="auto"/>
            <w:noWrap/>
            <w:hideMark/>
          </w:tcPr>
          <w:p w:rsidR="00C940D7" w:rsidRPr="00C940D7" w:rsidRDefault="00C940D7" w:rsidP="00C940D7">
            <w:pPr>
              <w:jc w:val="center"/>
              <w:rPr>
                <w:color w:val="000000"/>
              </w:rPr>
            </w:pPr>
            <w:r w:rsidRPr="00C940D7">
              <w:rPr>
                <w:color w:val="000000"/>
              </w:rPr>
              <w:t>17.3.3</w:t>
            </w:r>
          </w:p>
        </w:tc>
        <w:tc>
          <w:tcPr>
            <w:tcW w:w="3415" w:type="dxa"/>
            <w:shd w:val="clear" w:color="auto" w:fill="auto"/>
            <w:hideMark/>
          </w:tcPr>
          <w:p w:rsidR="00C940D7" w:rsidRPr="00C940D7" w:rsidRDefault="00C940D7" w:rsidP="00C940D7">
            <w:pPr>
              <w:rPr>
                <w:color w:val="000000"/>
              </w:rPr>
            </w:pPr>
            <w:r w:rsidRPr="00C940D7">
              <w:rPr>
                <w:color w:val="000000"/>
              </w:rPr>
              <w:t>Совершенствование системы распределения и перераспределения финансовых ресурсов между городскими и сельскими поселениями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2018-2020</w:t>
            </w:r>
          </w:p>
        </w:tc>
        <w:tc>
          <w:tcPr>
            <w:tcW w:w="2676" w:type="dxa"/>
            <w:shd w:val="clear" w:color="auto" w:fill="auto"/>
            <w:hideMark/>
          </w:tcPr>
          <w:p w:rsidR="00C940D7" w:rsidRPr="00C940D7" w:rsidRDefault="00C940D7" w:rsidP="00C940D7">
            <w:pPr>
              <w:jc w:val="center"/>
              <w:rPr>
                <w:color w:val="000000"/>
              </w:rPr>
            </w:pPr>
            <w:r w:rsidRPr="00C940D7">
              <w:rPr>
                <w:color w:val="000000"/>
              </w:rPr>
              <w:t>Финансовое управление,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эффективности деятельности ОМС, использования бюджетных средств</w:t>
            </w:r>
          </w:p>
        </w:tc>
      </w:tr>
      <w:tr w:rsidR="00C940D7" w:rsidRPr="00C940D7" w:rsidTr="00C940D7">
        <w:trPr>
          <w:trHeight w:val="1260"/>
        </w:trPr>
        <w:tc>
          <w:tcPr>
            <w:tcW w:w="0" w:type="auto"/>
            <w:shd w:val="clear" w:color="auto" w:fill="auto"/>
            <w:noWrap/>
            <w:hideMark/>
          </w:tcPr>
          <w:p w:rsidR="00C940D7" w:rsidRPr="00C940D7" w:rsidRDefault="00C940D7" w:rsidP="00C940D7">
            <w:pPr>
              <w:jc w:val="center"/>
              <w:rPr>
                <w:color w:val="000000"/>
              </w:rPr>
            </w:pPr>
            <w:r w:rsidRPr="00C940D7">
              <w:rPr>
                <w:color w:val="000000"/>
              </w:rPr>
              <w:t>17.3.4</w:t>
            </w:r>
          </w:p>
        </w:tc>
        <w:tc>
          <w:tcPr>
            <w:tcW w:w="3415" w:type="dxa"/>
            <w:shd w:val="clear" w:color="auto" w:fill="auto"/>
            <w:hideMark/>
          </w:tcPr>
          <w:p w:rsidR="00C940D7" w:rsidRPr="00C940D7" w:rsidRDefault="00C940D7" w:rsidP="00C940D7">
            <w:pPr>
              <w:rPr>
                <w:color w:val="000000"/>
              </w:rPr>
            </w:pPr>
            <w:r w:rsidRPr="00C940D7">
              <w:rPr>
                <w:color w:val="000000"/>
              </w:rPr>
              <w:t>Поддержание устойчивого исполнения бюджетов городских и сельских поселений Воскресенского района</w:t>
            </w:r>
          </w:p>
        </w:tc>
        <w:tc>
          <w:tcPr>
            <w:tcW w:w="0" w:type="auto"/>
            <w:shd w:val="clear" w:color="auto" w:fill="auto"/>
            <w:noWrap/>
            <w:hideMark/>
          </w:tcPr>
          <w:p w:rsidR="00C940D7" w:rsidRPr="00C940D7" w:rsidRDefault="00C940D7" w:rsidP="00C940D7">
            <w:pPr>
              <w:jc w:val="center"/>
              <w:rPr>
                <w:color w:val="000000"/>
              </w:rPr>
            </w:pPr>
            <w:r w:rsidRPr="00C940D7">
              <w:rPr>
                <w:color w:val="000000"/>
              </w:rPr>
              <w:t>ежегодно</w:t>
            </w:r>
          </w:p>
        </w:tc>
        <w:tc>
          <w:tcPr>
            <w:tcW w:w="2676" w:type="dxa"/>
            <w:shd w:val="clear" w:color="auto" w:fill="auto"/>
            <w:hideMark/>
          </w:tcPr>
          <w:p w:rsidR="00C940D7" w:rsidRPr="00C940D7" w:rsidRDefault="00C940D7" w:rsidP="00C940D7">
            <w:pPr>
              <w:jc w:val="center"/>
              <w:rPr>
                <w:color w:val="000000"/>
              </w:rPr>
            </w:pPr>
            <w:r w:rsidRPr="00C940D7">
              <w:rPr>
                <w:color w:val="000000"/>
              </w:rPr>
              <w:t>Финансовое управление</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эффективности деятельности ОМС, использования бюджетных средств</w:t>
            </w:r>
          </w:p>
        </w:tc>
      </w:tr>
      <w:tr w:rsidR="00C940D7" w:rsidRPr="00C940D7" w:rsidTr="00536354">
        <w:trPr>
          <w:trHeight w:val="70"/>
        </w:trPr>
        <w:tc>
          <w:tcPr>
            <w:tcW w:w="0" w:type="auto"/>
            <w:shd w:val="clear" w:color="auto" w:fill="auto"/>
            <w:noWrap/>
            <w:hideMark/>
          </w:tcPr>
          <w:p w:rsidR="00C940D7" w:rsidRPr="00C940D7" w:rsidRDefault="00C940D7" w:rsidP="00C940D7">
            <w:pPr>
              <w:jc w:val="center"/>
              <w:rPr>
                <w:color w:val="000000"/>
              </w:rPr>
            </w:pPr>
            <w:r w:rsidRPr="00C940D7">
              <w:rPr>
                <w:color w:val="000000"/>
              </w:rPr>
              <w:t>17.3.5</w:t>
            </w:r>
          </w:p>
        </w:tc>
        <w:tc>
          <w:tcPr>
            <w:tcW w:w="3415" w:type="dxa"/>
            <w:shd w:val="clear" w:color="auto" w:fill="auto"/>
            <w:hideMark/>
          </w:tcPr>
          <w:p w:rsidR="00C940D7" w:rsidRPr="00C940D7" w:rsidRDefault="00C940D7" w:rsidP="00C940D7">
            <w:pPr>
              <w:rPr>
                <w:color w:val="000000"/>
              </w:rPr>
            </w:pPr>
            <w:r w:rsidRPr="00C940D7">
              <w:rPr>
                <w:color w:val="000000"/>
              </w:rPr>
              <w:t>Повышение качества управления муниципальными финансами</w:t>
            </w:r>
          </w:p>
        </w:tc>
        <w:tc>
          <w:tcPr>
            <w:tcW w:w="0" w:type="auto"/>
            <w:shd w:val="clear" w:color="auto" w:fill="auto"/>
            <w:noWrap/>
            <w:hideMark/>
          </w:tcPr>
          <w:p w:rsidR="00C940D7" w:rsidRPr="00C940D7" w:rsidRDefault="00C940D7" w:rsidP="00C940D7">
            <w:pPr>
              <w:jc w:val="center"/>
              <w:rPr>
                <w:color w:val="000000"/>
              </w:rPr>
            </w:pPr>
            <w:r w:rsidRPr="00C940D7">
              <w:rPr>
                <w:color w:val="000000"/>
              </w:rPr>
              <w:t>ежегодно</w:t>
            </w:r>
          </w:p>
        </w:tc>
        <w:tc>
          <w:tcPr>
            <w:tcW w:w="2676" w:type="dxa"/>
            <w:shd w:val="clear" w:color="auto" w:fill="auto"/>
            <w:hideMark/>
          </w:tcPr>
          <w:p w:rsidR="00C940D7" w:rsidRPr="00C940D7" w:rsidRDefault="00C940D7" w:rsidP="00C940D7">
            <w:pPr>
              <w:jc w:val="center"/>
              <w:rPr>
                <w:color w:val="000000"/>
              </w:rPr>
            </w:pPr>
            <w:r w:rsidRPr="00C940D7">
              <w:rPr>
                <w:color w:val="000000"/>
              </w:rPr>
              <w:t>Финансовое управление</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Повышение эффективности деятельности ОМС, использования бюджетных средств</w:t>
            </w:r>
          </w:p>
        </w:tc>
      </w:tr>
      <w:tr w:rsidR="00C940D7" w:rsidRPr="00C940D7" w:rsidTr="00536354">
        <w:trPr>
          <w:trHeight w:val="556"/>
        </w:trPr>
        <w:tc>
          <w:tcPr>
            <w:tcW w:w="0" w:type="auto"/>
            <w:shd w:val="clear" w:color="auto" w:fill="auto"/>
            <w:noWrap/>
            <w:hideMark/>
          </w:tcPr>
          <w:p w:rsidR="00C940D7" w:rsidRPr="00C940D7" w:rsidRDefault="00C940D7" w:rsidP="00C940D7">
            <w:pPr>
              <w:jc w:val="center"/>
              <w:rPr>
                <w:color w:val="000000"/>
              </w:rPr>
            </w:pPr>
            <w:r w:rsidRPr="00C940D7">
              <w:rPr>
                <w:color w:val="000000"/>
              </w:rPr>
              <w:t>17.3.6</w:t>
            </w:r>
          </w:p>
        </w:tc>
        <w:tc>
          <w:tcPr>
            <w:tcW w:w="3415" w:type="dxa"/>
            <w:shd w:val="clear" w:color="auto" w:fill="auto"/>
            <w:hideMark/>
          </w:tcPr>
          <w:p w:rsidR="00C940D7" w:rsidRPr="00C940D7" w:rsidRDefault="00C940D7" w:rsidP="00C940D7">
            <w:pPr>
              <w:rPr>
                <w:color w:val="000000"/>
              </w:rPr>
            </w:pPr>
            <w:r w:rsidRPr="00C940D7">
              <w:rPr>
                <w:color w:val="000000"/>
              </w:rPr>
              <w:t xml:space="preserve">Публикация конкурентных процедур на Едином Портале </w:t>
            </w:r>
            <w:r w:rsidRPr="00C940D7">
              <w:rPr>
                <w:color w:val="000000"/>
              </w:rPr>
              <w:lastRenderedPageBreak/>
              <w:t>торгов Московской области torgi.mosreg.ru</w:t>
            </w:r>
          </w:p>
        </w:tc>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постоянно</w:t>
            </w:r>
          </w:p>
        </w:tc>
        <w:tc>
          <w:tcPr>
            <w:tcW w:w="2676" w:type="dxa"/>
            <w:shd w:val="clear" w:color="auto" w:fill="auto"/>
            <w:hideMark/>
          </w:tcPr>
          <w:p w:rsidR="00C940D7" w:rsidRPr="00C940D7" w:rsidRDefault="00C940D7" w:rsidP="00C940D7">
            <w:pPr>
              <w:jc w:val="center"/>
              <w:rPr>
                <w:color w:val="000000"/>
              </w:rPr>
            </w:pPr>
            <w:r w:rsidRPr="00C940D7">
              <w:rPr>
                <w:color w:val="000000"/>
              </w:rPr>
              <w:t xml:space="preserve">Управление земельно-имущественных </w:t>
            </w:r>
            <w:r w:rsidRPr="00C940D7">
              <w:rPr>
                <w:color w:val="000000"/>
              </w:rPr>
              <w:lastRenderedPageBreak/>
              <w:t>отношений,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lastRenderedPageBreak/>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 xml:space="preserve">Обеспечение прозрачности конкурсных процедур, </w:t>
            </w:r>
            <w:r w:rsidRPr="00C940D7">
              <w:rPr>
                <w:color w:val="000000"/>
              </w:rPr>
              <w:lastRenderedPageBreak/>
              <w:t>эффективное использование бюджетных средств</w:t>
            </w:r>
          </w:p>
        </w:tc>
      </w:tr>
      <w:tr w:rsidR="00C940D7" w:rsidRPr="00C940D7" w:rsidTr="00536354">
        <w:trPr>
          <w:trHeight w:val="302"/>
        </w:trPr>
        <w:tc>
          <w:tcPr>
            <w:tcW w:w="0" w:type="auto"/>
            <w:shd w:val="clear" w:color="auto" w:fill="auto"/>
            <w:noWrap/>
            <w:hideMark/>
          </w:tcPr>
          <w:p w:rsidR="00C940D7" w:rsidRPr="00C940D7" w:rsidRDefault="00C940D7" w:rsidP="00C940D7">
            <w:pPr>
              <w:jc w:val="center"/>
              <w:rPr>
                <w:color w:val="000000"/>
              </w:rPr>
            </w:pPr>
            <w:r w:rsidRPr="00C940D7">
              <w:rPr>
                <w:color w:val="000000"/>
              </w:rPr>
              <w:lastRenderedPageBreak/>
              <w:t>17.3.7</w:t>
            </w:r>
          </w:p>
        </w:tc>
        <w:tc>
          <w:tcPr>
            <w:tcW w:w="3415" w:type="dxa"/>
            <w:shd w:val="clear" w:color="auto" w:fill="auto"/>
            <w:hideMark/>
          </w:tcPr>
          <w:p w:rsidR="00C940D7" w:rsidRPr="00C940D7" w:rsidRDefault="00C940D7" w:rsidP="00C940D7">
            <w:pPr>
              <w:rPr>
                <w:color w:val="000000"/>
              </w:rPr>
            </w:pPr>
            <w:r w:rsidRPr="00C940D7">
              <w:rPr>
                <w:color w:val="000000"/>
              </w:rPr>
              <w:t xml:space="preserve">Осуществление общественного </w:t>
            </w:r>
            <w:proofErr w:type="gramStart"/>
            <w:r w:rsidRPr="00C940D7">
              <w:rPr>
                <w:color w:val="000000"/>
              </w:rPr>
              <w:t>контроля за</w:t>
            </w:r>
            <w:proofErr w:type="gramEnd"/>
            <w:r w:rsidRPr="00C940D7">
              <w:rPr>
                <w:color w:val="000000"/>
              </w:rPr>
              <w:t xml:space="preserve"> муниципальными закупками</w:t>
            </w:r>
          </w:p>
        </w:tc>
        <w:tc>
          <w:tcPr>
            <w:tcW w:w="0" w:type="auto"/>
            <w:shd w:val="clear" w:color="auto" w:fill="auto"/>
            <w:noWrap/>
            <w:hideMark/>
          </w:tcPr>
          <w:p w:rsidR="00C940D7" w:rsidRPr="00C940D7" w:rsidRDefault="00C940D7" w:rsidP="00C940D7">
            <w:pPr>
              <w:jc w:val="center"/>
              <w:rPr>
                <w:color w:val="000000"/>
              </w:rPr>
            </w:pPr>
            <w:r w:rsidRPr="00C940D7">
              <w:rPr>
                <w:color w:val="000000"/>
              </w:rPr>
              <w:t>постоянно</w:t>
            </w:r>
          </w:p>
        </w:tc>
        <w:tc>
          <w:tcPr>
            <w:tcW w:w="2676" w:type="dxa"/>
            <w:shd w:val="clear" w:color="auto" w:fill="auto"/>
            <w:hideMark/>
          </w:tcPr>
          <w:p w:rsidR="00C940D7" w:rsidRPr="00C940D7" w:rsidRDefault="00C940D7" w:rsidP="00C940D7">
            <w:pPr>
              <w:jc w:val="center"/>
              <w:rPr>
                <w:color w:val="000000"/>
              </w:rPr>
            </w:pPr>
            <w:r w:rsidRPr="00C940D7">
              <w:rPr>
                <w:color w:val="000000"/>
              </w:rPr>
              <w:t>Управление земельно-имущественных отношений, администрации городских и сельских поселений</w:t>
            </w:r>
          </w:p>
        </w:tc>
        <w:tc>
          <w:tcPr>
            <w:tcW w:w="0" w:type="auto"/>
            <w:shd w:val="clear" w:color="auto" w:fill="auto"/>
            <w:hideMark/>
          </w:tcPr>
          <w:p w:rsidR="00C940D7" w:rsidRPr="00C940D7" w:rsidRDefault="00C940D7" w:rsidP="00C940D7">
            <w:pPr>
              <w:jc w:val="center"/>
              <w:rPr>
                <w:color w:val="000000"/>
              </w:rPr>
            </w:pPr>
            <w:r w:rsidRPr="00C940D7">
              <w:rPr>
                <w:color w:val="000000"/>
              </w:rPr>
              <w:t>В рамках текущей деятельности</w:t>
            </w:r>
          </w:p>
        </w:tc>
        <w:tc>
          <w:tcPr>
            <w:tcW w:w="3308" w:type="dxa"/>
            <w:shd w:val="clear" w:color="auto" w:fill="auto"/>
            <w:hideMark/>
          </w:tcPr>
          <w:p w:rsidR="00C940D7" w:rsidRPr="00C940D7" w:rsidRDefault="00C940D7" w:rsidP="00C940D7">
            <w:pPr>
              <w:jc w:val="center"/>
              <w:rPr>
                <w:color w:val="000000"/>
              </w:rPr>
            </w:pPr>
            <w:r w:rsidRPr="00C940D7">
              <w:rPr>
                <w:color w:val="000000"/>
              </w:rPr>
              <w:t>Обеспечение прозрачности конкурсных процедур, эффективное использование бюджетных средств</w:t>
            </w:r>
          </w:p>
        </w:tc>
      </w:tr>
    </w:tbl>
    <w:p w:rsidR="00C940D7" w:rsidRPr="001C19C4" w:rsidRDefault="00C940D7" w:rsidP="001C19C4">
      <w:pPr>
        <w:rPr>
          <w:lang w:eastAsia="x-none"/>
        </w:rPr>
        <w:sectPr w:rsidR="00C940D7" w:rsidRPr="001C19C4" w:rsidSect="00337254">
          <w:pgSz w:w="16838" w:h="11906" w:orient="landscape"/>
          <w:pgMar w:top="1701" w:right="1134" w:bottom="567" w:left="1134" w:header="709" w:footer="709" w:gutter="0"/>
          <w:cols w:space="708"/>
          <w:docGrid w:linePitch="360"/>
        </w:sectPr>
      </w:pPr>
    </w:p>
    <w:p w:rsidR="00730AB7" w:rsidRPr="001C19C4" w:rsidRDefault="00730AB7" w:rsidP="00536354">
      <w:pPr>
        <w:pStyle w:val="1"/>
        <w:tabs>
          <w:tab w:val="left" w:pos="426"/>
        </w:tabs>
        <w:jc w:val="both"/>
        <w:rPr>
          <w:b w:val="0"/>
          <w:bCs/>
          <w:color w:val="000000"/>
          <w:spacing w:val="6"/>
          <w:kern w:val="32"/>
          <w:sz w:val="28"/>
          <w:lang w:val="ru-RU" w:eastAsia="x-none"/>
        </w:rPr>
      </w:pPr>
    </w:p>
    <w:sectPr w:rsidR="00730AB7" w:rsidRPr="001C19C4" w:rsidSect="00B34AE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58" w:rsidRDefault="00852858" w:rsidP="00730AB7">
      <w:r>
        <w:separator/>
      </w:r>
    </w:p>
  </w:endnote>
  <w:endnote w:type="continuationSeparator" w:id="0">
    <w:p w:rsidR="00852858" w:rsidRDefault="00852858" w:rsidP="0073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84176"/>
      <w:docPartObj>
        <w:docPartGallery w:val="Page Numbers (Bottom of Page)"/>
        <w:docPartUnique/>
      </w:docPartObj>
    </w:sdtPr>
    <w:sdtContent>
      <w:p w:rsidR="00C940D7" w:rsidRPr="005B3FE8" w:rsidRDefault="00C940D7" w:rsidP="00461C01">
        <w:pPr>
          <w:pStyle w:val="a9"/>
          <w:jc w:val="center"/>
        </w:pPr>
        <w:r>
          <w:fldChar w:fldCharType="begin"/>
        </w:r>
        <w:r>
          <w:instrText>PAGE   \* MERGEFORMAT</w:instrText>
        </w:r>
        <w:r>
          <w:fldChar w:fldCharType="separate"/>
        </w:r>
        <w:r w:rsidR="00536354">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D7" w:rsidRDefault="00C940D7">
    <w:pPr>
      <w:pStyle w:val="a9"/>
      <w:jc w:val="center"/>
    </w:pPr>
  </w:p>
  <w:p w:rsidR="00C940D7" w:rsidRDefault="00C940D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D7" w:rsidRDefault="00C940D7" w:rsidP="007D0417">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940D7" w:rsidRDefault="00C940D7">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728684"/>
      <w:docPartObj>
        <w:docPartGallery w:val="Page Numbers (Bottom of Page)"/>
        <w:docPartUnique/>
      </w:docPartObj>
    </w:sdtPr>
    <w:sdtContent>
      <w:p w:rsidR="00C940D7" w:rsidRDefault="00C940D7" w:rsidP="00FD003A">
        <w:pPr>
          <w:pStyle w:val="a9"/>
          <w:jc w:val="center"/>
        </w:pPr>
        <w:r>
          <w:fldChar w:fldCharType="begin"/>
        </w:r>
        <w:r>
          <w:instrText>PAGE   \* MERGEFORMAT</w:instrText>
        </w:r>
        <w:r>
          <w:fldChar w:fldCharType="separate"/>
        </w:r>
        <w:r>
          <w:rPr>
            <w:noProof/>
          </w:rPr>
          <w:t>14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13057"/>
      <w:docPartObj>
        <w:docPartGallery w:val="Page Numbers (Bottom of Page)"/>
        <w:docPartUnique/>
      </w:docPartObj>
    </w:sdtPr>
    <w:sdtContent>
      <w:p w:rsidR="00C940D7" w:rsidRPr="007932CA" w:rsidRDefault="00C940D7" w:rsidP="007932CA">
        <w:pPr>
          <w:pStyle w:val="a9"/>
          <w:jc w:val="center"/>
        </w:pPr>
        <w:r>
          <w:fldChar w:fldCharType="begin"/>
        </w:r>
        <w:r>
          <w:instrText>PAGE   \* MERGEFORMAT</w:instrText>
        </w:r>
        <w:r>
          <w:fldChar w:fldCharType="separate"/>
        </w:r>
        <w:r>
          <w:rPr>
            <w:noProof/>
          </w:rPr>
          <w:t>25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792644"/>
      <w:docPartObj>
        <w:docPartGallery w:val="Page Numbers (Bottom of Page)"/>
        <w:docPartUnique/>
      </w:docPartObj>
    </w:sdtPr>
    <w:sdtContent>
      <w:p w:rsidR="00C940D7" w:rsidRDefault="00C940D7" w:rsidP="00030FE8">
        <w:pPr>
          <w:pStyle w:val="a9"/>
          <w:jc w:val="center"/>
        </w:pPr>
        <w:r>
          <w:fldChar w:fldCharType="begin"/>
        </w:r>
        <w:r>
          <w:instrText>PAGE   \* MERGEFORMAT</w:instrText>
        </w:r>
        <w:r>
          <w:fldChar w:fldCharType="separate"/>
        </w:r>
        <w:r w:rsidR="00536354">
          <w:rPr>
            <w:noProof/>
          </w:rPr>
          <w:t>128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58" w:rsidRDefault="00852858" w:rsidP="00730AB7">
      <w:r>
        <w:separator/>
      </w:r>
    </w:p>
  </w:footnote>
  <w:footnote w:type="continuationSeparator" w:id="0">
    <w:p w:rsidR="00852858" w:rsidRDefault="00852858" w:rsidP="0073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0AFF"/>
    <w:multiLevelType w:val="hybridMultilevel"/>
    <w:tmpl w:val="1BF268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B5E2D2E"/>
    <w:multiLevelType w:val="multilevel"/>
    <w:tmpl w:val="5BA43C5C"/>
    <w:lvl w:ilvl="0">
      <w:start w:val="1"/>
      <w:numFmt w:val="decimal"/>
      <w:lvlText w:val="%1"/>
      <w:lvlJc w:val="left"/>
      <w:pPr>
        <w:ind w:left="4330" w:hanging="360"/>
      </w:pPr>
      <w:rPr>
        <w:rFonts w:hint="default"/>
      </w:rPr>
    </w:lvl>
    <w:lvl w:ilvl="1">
      <w:start w:val="1"/>
      <w:numFmt w:val="decimal"/>
      <w:isLgl/>
      <w:lvlText w:val="%1.%2"/>
      <w:lvlJc w:val="left"/>
      <w:pPr>
        <w:ind w:left="-1533" w:hanging="375"/>
      </w:pPr>
      <w:rPr>
        <w:rFonts w:hint="default"/>
        <w:b/>
      </w:rPr>
    </w:lvl>
    <w:lvl w:ilvl="2">
      <w:start w:val="1"/>
      <w:numFmt w:val="decimal"/>
      <w:isLgl/>
      <w:lvlText w:val="%1.%2.%3"/>
      <w:lvlJc w:val="left"/>
      <w:pPr>
        <w:ind w:left="-1188" w:hanging="720"/>
      </w:pPr>
      <w:rPr>
        <w:rFonts w:hint="default"/>
      </w:rPr>
    </w:lvl>
    <w:lvl w:ilvl="3">
      <w:start w:val="1"/>
      <w:numFmt w:val="decimal"/>
      <w:isLgl/>
      <w:lvlText w:val="%1.%2.%3.%4"/>
      <w:lvlJc w:val="left"/>
      <w:pPr>
        <w:ind w:left="-828" w:hanging="1080"/>
      </w:pPr>
      <w:rPr>
        <w:rFonts w:hint="default"/>
      </w:rPr>
    </w:lvl>
    <w:lvl w:ilvl="4">
      <w:start w:val="1"/>
      <w:numFmt w:val="decimal"/>
      <w:isLgl/>
      <w:lvlText w:val="%1.%2.%3.%4.%5"/>
      <w:lvlJc w:val="left"/>
      <w:pPr>
        <w:ind w:left="-828" w:hanging="1080"/>
      </w:pPr>
      <w:rPr>
        <w:rFonts w:hint="default"/>
      </w:rPr>
    </w:lvl>
    <w:lvl w:ilvl="5">
      <w:start w:val="1"/>
      <w:numFmt w:val="decimal"/>
      <w:isLgl/>
      <w:lvlText w:val="%1.%2.%3.%4.%5.%6"/>
      <w:lvlJc w:val="left"/>
      <w:pPr>
        <w:ind w:left="-468" w:hanging="1440"/>
      </w:pPr>
      <w:rPr>
        <w:rFonts w:hint="default"/>
      </w:rPr>
    </w:lvl>
    <w:lvl w:ilvl="6">
      <w:start w:val="1"/>
      <w:numFmt w:val="decimal"/>
      <w:isLgl/>
      <w:lvlText w:val="%1.%2.%3.%4.%5.%6.%7"/>
      <w:lvlJc w:val="left"/>
      <w:pPr>
        <w:ind w:left="-468" w:hanging="1440"/>
      </w:pPr>
      <w:rPr>
        <w:rFonts w:hint="default"/>
      </w:rPr>
    </w:lvl>
    <w:lvl w:ilvl="7">
      <w:start w:val="1"/>
      <w:numFmt w:val="decimal"/>
      <w:isLgl/>
      <w:lvlText w:val="%1.%2.%3.%4.%5.%6.%7.%8"/>
      <w:lvlJc w:val="left"/>
      <w:pPr>
        <w:ind w:left="-108" w:hanging="1800"/>
      </w:pPr>
      <w:rPr>
        <w:rFonts w:hint="default"/>
      </w:rPr>
    </w:lvl>
    <w:lvl w:ilvl="8">
      <w:start w:val="1"/>
      <w:numFmt w:val="decimal"/>
      <w:isLgl/>
      <w:lvlText w:val="%1.%2.%3.%4.%5.%6.%7.%8.%9"/>
      <w:lvlJc w:val="left"/>
      <w:pPr>
        <w:ind w:left="252" w:hanging="2160"/>
      </w:pPr>
      <w:rPr>
        <w:rFonts w:hint="default"/>
      </w:rPr>
    </w:lvl>
  </w:abstractNum>
  <w:abstractNum w:abstractNumId="2">
    <w:nsid w:val="3BE62A43"/>
    <w:multiLevelType w:val="hybridMultilevel"/>
    <w:tmpl w:val="25548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7D0A1E"/>
    <w:multiLevelType w:val="hybridMultilevel"/>
    <w:tmpl w:val="9D56885A"/>
    <w:lvl w:ilvl="0" w:tplc="04190001">
      <w:start w:val="1"/>
      <w:numFmt w:val="bullet"/>
      <w:lvlText w:val=""/>
      <w:lvlJc w:val="left"/>
      <w:pPr>
        <w:ind w:left="1080" w:hanging="360"/>
      </w:pPr>
      <w:rPr>
        <w:rFonts w:ascii="Symbol" w:hAnsi="Symbol" w:hint="default"/>
      </w:rPr>
    </w:lvl>
    <w:lvl w:ilvl="1" w:tplc="5AB40BE2">
      <w:start w:val="1"/>
      <w:numFmt w:val="lowerLetter"/>
      <w:lvlText w:val="%2."/>
      <w:lvlJc w:val="left"/>
      <w:pPr>
        <w:ind w:left="1800" w:hanging="360"/>
      </w:pPr>
    </w:lvl>
    <w:lvl w:ilvl="2" w:tplc="60D07A8A">
      <w:start w:val="1"/>
      <w:numFmt w:val="lowerRoman"/>
      <w:lvlText w:val="%3."/>
      <w:lvlJc w:val="right"/>
      <w:pPr>
        <w:ind w:left="2520" w:hanging="180"/>
      </w:pPr>
    </w:lvl>
    <w:lvl w:ilvl="3" w:tplc="601CABFE">
      <w:start w:val="1"/>
      <w:numFmt w:val="decimal"/>
      <w:lvlText w:val="%4."/>
      <w:lvlJc w:val="left"/>
      <w:pPr>
        <w:ind w:left="3240" w:hanging="360"/>
      </w:pPr>
    </w:lvl>
    <w:lvl w:ilvl="4" w:tplc="B4C0A0E8">
      <w:start w:val="1"/>
      <w:numFmt w:val="lowerLetter"/>
      <w:lvlText w:val="%5."/>
      <w:lvlJc w:val="left"/>
      <w:pPr>
        <w:ind w:left="3960" w:hanging="360"/>
      </w:pPr>
    </w:lvl>
    <w:lvl w:ilvl="5" w:tplc="56C09B08">
      <w:start w:val="1"/>
      <w:numFmt w:val="lowerRoman"/>
      <w:lvlText w:val="%6."/>
      <w:lvlJc w:val="right"/>
      <w:pPr>
        <w:ind w:left="4680" w:hanging="180"/>
      </w:pPr>
    </w:lvl>
    <w:lvl w:ilvl="6" w:tplc="11121BAC">
      <w:start w:val="1"/>
      <w:numFmt w:val="decimal"/>
      <w:lvlText w:val="%7."/>
      <w:lvlJc w:val="left"/>
      <w:pPr>
        <w:ind w:left="5400" w:hanging="360"/>
      </w:pPr>
    </w:lvl>
    <w:lvl w:ilvl="7" w:tplc="E8C69294">
      <w:start w:val="1"/>
      <w:numFmt w:val="lowerLetter"/>
      <w:lvlText w:val="%8."/>
      <w:lvlJc w:val="left"/>
      <w:pPr>
        <w:ind w:left="6120" w:hanging="360"/>
      </w:pPr>
    </w:lvl>
    <w:lvl w:ilvl="8" w:tplc="B62A065E">
      <w:start w:val="1"/>
      <w:numFmt w:val="lowerRoman"/>
      <w:lvlText w:val="%9."/>
      <w:lvlJc w:val="right"/>
      <w:pPr>
        <w:ind w:left="6840" w:hanging="180"/>
      </w:pPr>
    </w:lvl>
  </w:abstractNum>
  <w:abstractNum w:abstractNumId="4">
    <w:nsid w:val="43892826"/>
    <w:multiLevelType w:val="hybridMultilevel"/>
    <w:tmpl w:val="BA0E214C"/>
    <w:lvl w:ilvl="0" w:tplc="270E93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58A679F"/>
    <w:multiLevelType w:val="hybridMultilevel"/>
    <w:tmpl w:val="5F800470"/>
    <w:lvl w:ilvl="0" w:tplc="156043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69A77847"/>
    <w:multiLevelType w:val="multilevel"/>
    <w:tmpl w:val="9D4A8E86"/>
    <w:lvl w:ilvl="0">
      <w:start w:val="1"/>
      <w:numFmt w:val="decimal"/>
      <w:lvlText w:val="%1."/>
      <w:lvlJc w:val="left"/>
      <w:pPr>
        <w:ind w:left="4330" w:hanging="360"/>
      </w:pPr>
      <w:rPr>
        <w:rFonts w:hint="default"/>
      </w:rPr>
    </w:lvl>
    <w:lvl w:ilvl="1">
      <w:start w:val="1"/>
      <w:numFmt w:val="decimal"/>
      <w:isLgl/>
      <w:lvlText w:val="%1.%2"/>
      <w:lvlJc w:val="left"/>
      <w:pPr>
        <w:ind w:left="-1533" w:hanging="375"/>
      </w:pPr>
      <w:rPr>
        <w:rFonts w:hint="default"/>
        <w:b/>
      </w:rPr>
    </w:lvl>
    <w:lvl w:ilvl="2">
      <w:start w:val="1"/>
      <w:numFmt w:val="decimal"/>
      <w:isLgl/>
      <w:lvlText w:val="%1.%2.%3"/>
      <w:lvlJc w:val="left"/>
      <w:pPr>
        <w:ind w:left="-1188" w:hanging="720"/>
      </w:pPr>
      <w:rPr>
        <w:rFonts w:hint="default"/>
      </w:rPr>
    </w:lvl>
    <w:lvl w:ilvl="3">
      <w:start w:val="1"/>
      <w:numFmt w:val="decimal"/>
      <w:isLgl/>
      <w:lvlText w:val="%1.%2.%3.%4"/>
      <w:lvlJc w:val="left"/>
      <w:pPr>
        <w:ind w:left="-828" w:hanging="1080"/>
      </w:pPr>
      <w:rPr>
        <w:rFonts w:hint="default"/>
      </w:rPr>
    </w:lvl>
    <w:lvl w:ilvl="4">
      <w:start w:val="1"/>
      <w:numFmt w:val="decimal"/>
      <w:isLgl/>
      <w:lvlText w:val="%1.%2.%3.%4.%5"/>
      <w:lvlJc w:val="left"/>
      <w:pPr>
        <w:ind w:left="-828" w:hanging="1080"/>
      </w:pPr>
      <w:rPr>
        <w:rFonts w:hint="default"/>
      </w:rPr>
    </w:lvl>
    <w:lvl w:ilvl="5">
      <w:start w:val="1"/>
      <w:numFmt w:val="decimal"/>
      <w:isLgl/>
      <w:lvlText w:val="%1.%2.%3.%4.%5.%6"/>
      <w:lvlJc w:val="left"/>
      <w:pPr>
        <w:ind w:left="-468" w:hanging="1440"/>
      </w:pPr>
      <w:rPr>
        <w:rFonts w:hint="default"/>
      </w:rPr>
    </w:lvl>
    <w:lvl w:ilvl="6">
      <w:start w:val="1"/>
      <w:numFmt w:val="decimal"/>
      <w:isLgl/>
      <w:lvlText w:val="%1.%2.%3.%4.%5.%6.%7"/>
      <w:lvlJc w:val="left"/>
      <w:pPr>
        <w:ind w:left="-468" w:hanging="1440"/>
      </w:pPr>
      <w:rPr>
        <w:rFonts w:hint="default"/>
      </w:rPr>
    </w:lvl>
    <w:lvl w:ilvl="7">
      <w:start w:val="1"/>
      <w:numFmt w:val="decimal"/>
      <w:isLgl/>
      <w:lvlText w:val="%1.%2.%3.%4.%5.%6.%7.%8"/>
      <w:lvlJc w:val="left"/>
      <w:pPr>
        <w:ind w:left="-108" w:hanging="1800"/>
      </w:pPr>
      <w:rPr>
        <w:rFonts w:hint="default"/>
      </w:rPr>
    </w:lvl>
    <w:lvl w:ilvl="8">
      <w:start w:val="1"/>
      <w:numFmt w:val="decimal"/>
      <w:isLgl/>
      <w:lvlText w:val="%1.%2.%3.%4.%5.%6.%7.%8.%9"/>
      <w:lvlJc w:val="left"/>
      <w:pPr>
        <w:ind w:left="252" w:hanging="2160"/>
      </w:pPr>
      <w:rPr>
        <w:rFonts w:hint="default"/>
      </w:rPr>
    </w:lvl>
  </w:abstractNum>
  <w:abstractNum w:abstractNumId="8">
    <w:nsid w:val="74BB0C93"/>
    <w:multiLevelType w:val="hybridMultilevel"/>
    <w:tmpl w:val="30383222"/>
    <w:lvl w:ilvl="0" w:tplc="156043D4">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B95D20"/>
    <w:multiLevelType w:val="hybridMultilevel"/>
    <w:tmpl w:val="A8DA2334"/>
    <w:lvl w:ilvl="0" w:tplc="96A0E7F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C256853"/>
    <w:multiLevelType w:val="hybridMultilevel"/>
    <w:tmpl w:val="BE1E0E92"/>
    <w:lvl w:ilvl="0" w:tplc="04190001">
      <w:start w:val="1"/>
      <w:numFmt w:val="bullet"/>
      <w:lvlText w:val=""/>
      <w:lvlJc w:val="left"/>
      <w:pPr>
        <w:ind w:left="1117" w:hanging="360"/>
      </w:pPr>
      <w:rPr>
        <w:rFonts w:ascii="Symbol" w:hAnsi="Symbol" w:hint="default"/>
      </w:rPr>
    </w:lvl>
    <w:lvl w:ilvl="1" w:tplc="04190019" w:tentative="1">
      <w:start w:val="1"/>
      <w:numFmt w:val="bullet"/>
      <w:lvlText w:val="o"/>
      <w:lvlJc w:val="left"/>
      <w:pPr>
        <w:ind w:left="1837" w:hanging="360"/>
      </w:pPr>
      <w:rPr>
        <w:rFonts w:ascii="Courier New" w:hAnsi="Courier New" w:cs="Courier New" w:hint="default"/>
      </w:rPr>
    </w:lvl>
    <w:lvl w:ilvl="2" w:tplc="0419001B" w:tentative="1">
      <w:start w:val="1"/>
      <w:numFmt w:val="bullet"/>
      <w:lvlText w:val=""/>
      <w:lvlJc w:val="left"/>
      <w:pPr>
        <w:ind w:left="2557" w:hanging="360"/>
      </w:pPr>
      <w:rPr>
        <w:rFonts w:ascii="Wingdings" w:hAnsi="Wingdings" w:hint="default"/>
      </w:rPr>
    </w:lvl>
    <w:lvl w:ilvl="3" w:tplc="0419000F" w:tentative="1">
      <w:start w:val="1"/>
      <w:numFmt w:val="bullet"/>
      <w:lvlText w:val=""/>
      <w:lvlJc w:val="left"/>
      <w:pPr>
        <w:ind w:left="3277" w:hanging="360"/>
      </w:pPr>
      <w:rPr>
        <w:rFonts w:ascii="Symbol" w:hAnsi="Symbol" w:hint="default"/>
      </w:rPr>
    </w:lvl>
    <w:lvl w:ilvl="4" w:tplc="04190019" w:tentative="1">
      <w:start w:val="1"/>
      <w:numFmt w:val="bullet"/>
      <w:lvlText w:val="o"/>
      <w:lvlJc w:val="left"/>
      <w:pPr>
        <w:ind w:left="3997" w:hanging="360"/>
      </w:pPr>
      <w:rPr>
        <w:rFonts w:ascii="Courier New" w:hAnsi="Courier New" w:cs="Courier New" w:hint="default"/>
      </w:rPr>
    </w:lvl>
    <w:lvl w:ilvl="5" w:tplc="0419001B" w:tentative="1">
      <w:start w:val="1"/>
      <w:numFmt w:val="bullet"/>
      <w:lvlText w:val=""/>
      <w:lvlJc w:val="left"/>
      <w:pPr>
        <w:ind w:left="4717" w:hanging="360"/>
      </w:pPr>
      <w:rPr>
        <w:rFonts w:ascii="Wingdings" w:hAnsi="Wingdings" w:hint="default"/>
      </w:rPr>
    </w:lvl>
    <w:lvl w:ilvl="6" w:tplc="0419000F" w:tentative="1">
      <w:start w:val="1"/>
      <w:numFmt w:val="bullet"/>
      <w:lvlText w:val=""/>
      <w:lvlJc w:val="left"/>
      <w:pPr>
        <w:ind w:left="5437" w:hanging="360"/>
      </w:pPr>
      <w:rPr>
        <w:rFonts w:ascii="Symbol" w:hAnsi="Symbol" w:hint="default"/>
      </w:rPr>
    </w:lvl>
    <w:lvl w:ilvl="7" w:tplc="04190019" w:tentative="1">
      <w:start w:val="1"/>
      <w:numFmt w:val="bullet"/>
      <w:lvlText w:val="o"/>
      <w:lvlJc w:val="left"/>
      <w:pPr>
        <w:ind w:left="6157" w:hanging="360"/>
      </w:pPr>
      <w:rPr>
        <w:rFonts w:ascii="Courier New" w:hAnsi="Courier New" w:cs="Courier New" w:hint="default"/>
      </w:rPr>
    </w:lvl>
    <w:lvl w:ilvl="8" w:tplc="0419001B" w:tentative="1">
      <w:start w:val="1"/>
      <w:numFmt w:val="bullet"/>
      <w:lvlText w:val=""/>
      <w:lvlJc w:val="left"/>
      <w:pPr>
        <w:ind w:left="6877"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7"/>
  </w:num>
  <w:num w:numId="6">
    <w:abstractNumId w:val="10"/>
  </w:num>
  <w:num w:numId="7">
    <w:abstractNumId w:val="2"/>
  </w:num>
  <w:num w:numId="8">
    <w:abstractNumId w:val="8"/>
  </w:num>
  <w:num w:numId="9">
    <w:abstractNumId w:val="0"/>
  </w:num>
  <w:num w:numId="10">
    <w:abstractNumId w:val="6"/>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B7"/>
    <w:rsid w:val="00001CBC"/>
    <w:rsid w:val="00001DBA"/>
    <w:rsid w:val="00002E86"/>
    <w:rsid w:val="00003DD1"/>
    <w:rsid w:val="00006C9B"/>
    <w:rsid w:val="00006E76"/>
    <w:rsid w:val="00010757"/>
    <w:rsid w:val="00012984"/>
    <w:rsid w:val="00013219"/>
    <w:rsid w:val="0001340A"/>
    <w:rsid w:val="000200E8"/>
    <w:rsid w:val="0002121C"/>
    <w:rsid w:val="00021357"/>
    <w:rsid w:val="000239A2"/>
    <w:rsid w:val="00025085"/>
    <w:rsid w:val="000253B4"/>
    <w:rsid w:val="0002650A"/>
    <w:rsid w:val="0003065C"/>
    <w:rsid w:val="00030711"/>
    <w:rsid w:val="00030FE8"/>
    <w:rsid w:val="00031AEC"/>
    <w:rsid w:val="000320E5"/>
    <w:rsid w:val="0003303F"/>
    <w:rsid w:val="000340E9"/>
    <w:rsid w:val="00035398"/>
    <w:rsid w:val="00035AFB"/>
    <w:rsid w:val="00035D63"/>
    <w:rsid w:val="0003663A"/>
    <w:rsid w:val="000370E9"/>
    <w:rsid w:val="0004222C"/>
    <w:rsid w:val="000453FE"/>
    <w:rsid w:val="000463FD"/>
    <w:rsid w:val="00050F7F"/>
    <w:rsid w:val="00051EC8"/>
    <w:rsid w:val="00054446"/>
    <w:rsid w:val="00054878"/>
    <w:rsid w:val="00054B0D"/>
    <w:rsid w:val="00056AEE"/>
    <w:rsid w:val="00057650"/>
    <w:rsid w:val="00062F4B"/>
    <w:rsid w:val="00063AF1"/>
    <w:rsid w:val="00067C41"/>
    <w:rsid w:val="00067D82"/>
    <w:rsid w:val="00072855"/>
    <w:rsid w:val="00073693"/>
    <w:rsid w:val="00077DEB"/>
    <w:rsid w:val="00081463"/>
    <w:rsid w:val="0008165B"/>
    <w:rsid w:val="00083BE2"/>
    <w:rsid w:val="00091056"/>
    <w:rsid w:val="000910B9"/>
    <w:rsid w:val="000937C4"/>
    <w:rsid w:val="00093B6D"/>
    <w:rsid w:val="00093C23"/>
    <w:rsid w:val="00094EDC"/>
    <w:rsid w:val="00095DCA"/>
    <w:rsid w:val="000A0287"/>
    <w:rsid w:val="000A3B78"/>
    <w:rsid w:val="000A7042"/>
    <w:rsid w:val="000B1B67"/>
    <w:rsid w:val="000B2B37"/>
    <w:rsid w:val="000B38FC"/>
    <w:rsid w:val="000B65A9"/>
    <w:rsid w:val="000B6D0B"/>
    <w:rsid w:val="000B72E0"/>
    <w:rsid w:val="000C00E2"/>
    <w:rsid w:val="000C2E5F"/>
    <w:rsid w:val="000C2FB3"/>
    <w:rsid w:val="000C67E4"/>
    <w:rsid w:val="000C7702"/>
    <w:rsid w:val="000D2A8D"/>
    <w:rsid w:val="000D4207"/>
    <w:rsid w:val="000D6981"/>
    <w:rsid w:val="000D740D"/>
    <w:rsid w:val="000E3BAA"/>
    <w:rsid w:val="001014CE"/>
    <w:rsid w:val="00102B9A"/>
    <w:rsid w:val="00103741"/>
    <w:rsid w:val="00105862"/>
    <w:rsid w:val="00111AE2"/>
    <w:rsid w:val="00111E03"/>
    <w:rsid w:val="00112818"/>
    <w:rsid w:val="00114185"/>
    <w:rsid w:val="00117172"/>
    <w:rsid w:val="00120911"/>
    <w:rsid w:val="00121D91"/>
    <w:rsid w:val="00122472"/>
    <w:rsid w:val="00124962"/>
    <w:rsid w:val="00140898"/>
    <w:rsid w:val="00143CF5"/>
    <w:rsid w:val="001446AA"/>
    <w:rsid w:val="0014716E"/>
    <w:rsid w:val="001511F2"/>
    <w:rsid w:val="001514B5"/>
    <w:rsid w:val="001526AA"/>
    <w:rsid w:val="0015664E"/>
    <w:rsid w:val="0015718D"/>
    <w:rsid w:val="00157AE5"/>
    <w:rsid w:val="001625A3"/>
    <w:rsid w:val="00167375"/>
    <w:rsid w:val="001703A9"/>
    <w:rsid w:val="00172FB0"/>
    <w:rsid w:val="00180FBD"/>
    <w:rsid w:val="00181F49"/>
    <w:rsid w:val="00182CB0"/>
    <w:rsid w:val="00186A33"/>
    <w:rsid w:val="0018718F"/>
    <w:rsid w:val="00191319"/>
    <w:rsid w:val="001918B1"/>
    <w:rsid w:val="00195E39"/>
    <w:rsid w:val="00197473"/>
    <w:rsid w:val="00197AB1"/>
    <w:rsid w:val="00197FC4"/>
    <w:rsid w:val="001A16CE"/>
    <w:rsid w:val="001A250D"/>
    <w:rsid w:val="001A7ED9"/>
    <w:rsid w:val="001B1754"/>
    <w:rsid w:val="001B69F6"/>
    <w:rsid w:val="001C0177"/>
    <w:rsid w:val="001C19C4"/>
    <w:rsid w:val="001C3857"/>
    <w:rsid w:val="001C3933"/>
    <w:rsid w:val="001C44DE"/>
    <w:rsid w:val="001C55E8"/>
    <w:rsid w:val="001D0CC0"/>
    <w:rsid w:val="001D3E95"/>
    <w:rsid w:val="001D6656"/>
    <w:rsid w:val="001E247A"/>
    <w:rsid w:val="001E7423"/>
    <w:rsid w:val="001E77CE"/>
    <w:rsid w:val="001F1DB9"/>
    <w:rsid w:val="001F33FA"/>
    <w:rsid w:val="001F3DEA"/>
    <w:rsid w:val="001F4F62"/>
    <w:rsid w:val="001F5C89"/>
    <w:rsid w:val="001F647E"/>
    <w:rsid w:val="00202E68"/>
    <w:rsid w:val="002031B0"/>
    <w:rsid w:val="00206398"/>
    <w:rsid w:val="0020703C"/>
    <w:rsid w:val="00210F9F"/>
    <w:rsid w:val="00213EE9"/>
    <w:rsid w:val="00214244"/>
    <w:rsid w:val="00216878"/>
    <w:rsid w:val="00221222"/>
    <w:rsid w:val="00223E98"/>
    <w:rsid w:val="00230DBD"/>
    <w:rsid w:val="00230DF1"/>
    <w:rsid w:val="002353EA"/>
    <w:rsid w:val="00236123"/>
    <w:rsid w:val="00240BF6"/>
    <w:rsid w:val="002420A9"/>
    <w:rsid w:val="00246073"/>
    <w:rsid w:val="00246375"/>
    <w:rsid w:val="002465DE"/>
    <w:rsid w:val="00246B3B"/>
    <w:rsid w:val="002479E6"/>
    <w:rsid w:val="00250C47"/>
    <w:rsid w:val="00256FD6"/>
    <w:rsid w:val="00261EEC"/>
    <w:rsid w:val="00262591"/>
    <w:rsid w:val="00263812"/>
    <w:rsid w:val="0026783A"/>
    <w:rsid w:val="00270B7B"/>
    <w:rsid w:val="00270FCB"/>
    <w:rsid w:val="002771BA"/>
    <w:rsid w:val="00280F19"/>
    <w:rsid w:val="002874D6"/>
    <w:rsid w:val="002902AD"/>
    <w:rsid w:val="00292364"/>
    <w:rsid w:val="002A05A0"/>
    <w:rsid w:val="002A1DEC"/>
    <w:rsid w:val="002A211B"/>
    <w:rsid w:val="002A2270"/>
    <w:rsid w:val="002A2F1D"/>
    <w:rsid w:val="002A4ACC"/>
    <w:rsid w:val="002B0FC8"/>
    <w:rsid w:val="002B1AD0"/>
    <w:rsid w:val="002C1DCC"/>
    <w:rsid w:val="002C20FE"/>
    <w:rsid w:val="002C2395"/>
    <w:rsid w:val="002C2D7F"/>
    <w:rsid w:val="002C6E20"/>
    <w:rsid w:val="002D0342"/>
    <w:rsid w:val="002D1073"/>
    <w:rsid w:val="002D18C7"/>
    <w:rsid w:val="002D309B"/>
    <w:rsid w:val="002D3F7F"/>
    <w:rsid w:val="002D7FFB"/>
    <w:rsid w:val="002F4C4A"/>
    <w:rsid w:val="002F64D9"/>
    <w:rsid w:val="003014B1"/>
    <w:rsid w:val="00303311"/>
    <w:rsid w:val="00304217"/>
    <w:rsid w:val="00311A7E"/>
    <w:rsid w:val="003142BD"/>
    <w:rsid w:val="003144D7"/>
    <w:rsid w:val="00325105"/>
    <w:rsid w:val="00325C08"/>
    <w:rsid w:val="003307FE"/>
    <w:rsid w:val="00331200"/>
    <w:rsid w:val="00332AB0"/>
    <w:rsid w:val="00337254"/>
    <w:rsid w:val="00341EF8"/>
    <w:rsid w:val="00343004"/>
    <w:rsid w:val="00351134"/>
    <w:rsid w:val="003519FE"/>
    <w:rsid w:val="00352D75"/>
    <w:rsid w:val="00354136"/>
    <w:rsid w:val="00354BCE"/>
    <w:rsid w:val="00361AD9"/>
    <w:rsid w:val="00363ACC"/>
    <w:rsid w:val="00363ED2"/>
    <w:rsid w:val="0036611F"/>
    <w:rsid w:val="00371287"/>
    <w:rsid w:val="00375C4D"/>
    <w:rsid w:val="00381150"/>
    <w:rsid w:val="00385889"/>
    <w:rsid w:val="00387799"/>
    <w:rsid w:val="003923CE"/>
    <w:rsid w:val="003945A2"/>
    <w:rsid w:val="0039496B"/>
    <w:rsid w:val="00394B2D"/>
    <w:rsid w:val="003955EA"/>
    <w:rsid w:val="00397B00"/>
    <w:rsid w:val="003A1A44"/>
    <w:rsid w:val="003A45F0"/>
    <w:rsid w:val="003A5339"/>
    <w:rsid w:val="003A7671"/>
    <w:rsid w:val="003B115B"/>
    <w:rsid w:val="003B1F80"/>
    <w:rsid w:val="003B3F97"/>
    <w:rsid w:val="003B5E73"/>
    <w:rsid w:val="003C1489"/>
    <w:rsid w:val="003C1B5B"/>
    <w:rsid w:val="003C360A"/>
    <w:rsid w:val="003C4835"/>
    <w:rsid w:val="003C5455"/>
    <w:rsid w:val="003C6756"/>
    <w:rsid w:val="003C7854"/>
    <w:rsid w:val="003D1A9D"/>
    <w:rsid w:val="003D39CF"/>
    <w:rsid w:val="003D3A9B"/>
    <w:rsid w:val="003E1FCF"/>
    <w:rsid w:val="003E3F7F"/>
    <w:rsid w:val="003E52D9"/>
    <w:rsid w:val="003E54FB"/>
    <w:rsid w:val="003F02CC"/>
    <w:rsid w:val="003F0660"/>
    <w:rsid w:val="003F0D42"/>
    <w:rsid w:val="003F3C10"/>
    <w:rsid w:val="003F5ADB"/>
    <w:rsid w:val="003F651A"/>
    <w:rsid w:val="003F6E28"/>
    <w:rsid w:val="0040080C"/>
    <w:rsid w:val="004017C2"/>
    <w:rsid w:val="004025F1"/>
    <w:rsid w:val="0040386A"/>
    <w:rsid w:val="00413933"/>
    <w:rsid w:val="00416ED1"/>
    <w:rsid w:val="004203C6"/>
    <w:rsid w:val="0042279E"/>
    <w:rsid w:val="00422F93"/>
    <w:rsid w:val="00423674"/>
    <w:rsid w:val="0042475F"/>
    <w:rsid w:val="00425483"/>
    <w:rsid w:val="00425792"/>
    <w:rsid w:val="00431448"/>
    <w:rsid w:val="004371AA"/>
    <w:rsid w:val="00440FC9"/>
    <w:rsid w:val="0044208E"/>
    <w:rsid w:val="004426A6"/>
    <w:rsid w:val="00445734"/>
    <w:rsid w:val="0045002B"/>
    <w:rsid w:val="00454BBD"/>
    <w:rsid w:val="00457CE2"/>
    <w:rsid w:val="00461C01"/>
    <w:rsid w:val="00465775"/>
    <w:rsid w:val="00465F81"/>
    <w:rsid w:val="00472988"/>
    <w:rsid w:val="004729AC"/>
    <w:rsid w:val="00473620"/>
    <w:rsid w:val="0047428E"/>
    <w:rsid w:val="004742F2"/>
    <w:rsid w:val="0047684D"/>
    <w:rsid w:val="00476E86"/>
    <w:rsid w:val="004774D5"/>
    <w:rsid w:val="00477540"/>
    <w:rsid w:val="00482FE5"/>
    <w:rsid w:val="0048491E"/>
    <w:rsid w:val="00487DA3"/>
    <w:rsid w:val="00487F8B"/>
    <w:rsid w:val="00490140"/>
    <w:rsid w:val="0049076C"/>
    <w:rsid w:val="004919A7"/>
    <w:rsid w:val="00491A44"/>
    <w:rsid w:val="004925F8"/>
    <w:rsid w:val="00492CDE"/>
    <w:rsid w:val="00496EC9"/>
    <w:rsid w:val="004A4038"/>
    <w:rsid w:val="004A41E4"/>
    <w:rsid w:val="004A53F6"/>
    <w:rsid w:val="004A7816"/>
    <w:rsid w:val="004A7D2E"/>
    <w:rsid w:val="004B18FA"/>
    <w:rsid w:val="004B1C69"/>
    <w:rsid w:val="004B3CF1"/>
    <w:rsid w:val="004B4EF4"/>
    <w:rsid w:val="004B6D15"/>
    <w:rsid w:val="004C52B5"/>
    <w:rsid w:val="004C5C91"/>
    <w:rsid w:val="004D6A6C"/>
    <w:rsid w:val="004E3900"/>
    <w:rsid w:val="004F096D"/>
    <w:rsid w:val="004F0D8B"/>
    <w:rsid w:val="004F2C70"/>
    <w:rsid w:val="004F3904"/>
    <w:rsid w:val="004F3DD0"/>
    <w:rsid w:val="004F4B1C"/>
    <w:rsid w:val="004F6F4B"/>
    <w:rsid w:val="005002FA"/>
    <w:rsid w:val="00501DEF"/>
    <w:rsid w:val="00503F1C"/>
    <w:rsid w:val="005109FE"/>
    <w:rsid w:val="00514036"/>
    <w:rsid w:val="00514A10"/>
    <w:rsid w:val="00516D66"/>
    <w:rsid w:val="00522A79"/>
    <w:rsid w:val="00525A55"/>
    <w:rsid w:val="0052757C"/>
    <w:rsid w:val="00531F84"/>
    <w:rsid w:val="00534305"/>
    <w:rsid w:val="00534534"/>
    <w:rsid w:val="00536006"/>
    <w:rsid w:val="00536354"/>
    <w:rsid w:val="00536E48"/>
    <w:rsid w:val="00540E3B"/>
    <w:rsid w:val="00544C7A"/>
    <w:rsid w:val="005452FE"/>
    <w:rsid w:val="005457C9"/>
    <w:rsid w:val="00546634"/>
    <w:rsid w:val="00553BDB"/>
    <w:rsid w:val="005543A2"/>
    <w:rsid w:val="005621E0"/>
    <w:rsid w:val="00562919"/>
    <w:rsid w:val="0056357A"/>
    <w:rsid w:val="00563CD5"/>
    <w:rsid w:val="005730C5"/>
    <w:rsid w:val="005732FE"/>
    <w:rsid w:val="005736BF"/>
    <w:rsid w:val="00574609"/>
    <w:rsid w:val="0057570F"/>
    <w:rsid w:val="00575861"/>
    <w:rsid w:val="0057742A"/>
    <w:rsid w:val="00582331"/>
    <w:rsid w:val="00582B3D"/>
    <w:rsid w:val="00582E44"/>
    <w:rsid w:val="0058464F"/>
    <w:rsid w:val="00592DF8"/>
    <w:rsid w:val="00593A9F"/>
    <w:rsid w:val="0059482E"/>
    <w:rsid w:val="00595125"/>
    <w:rsid w:val="0059516A"/>
    <w:rsid w:val="00596488"/>
    <w:rsid w:val="005A043F"/>
    <w:rsid w:val="005A0567"/>
    <w:rsid w:val="005A1857"/>
    <w:rsid w:val="005A1D66"/>
    <w:rsid w:val="005A1EC9"/>
    <w:rsid w:val="005A39B8"/>
    <w:rsid w:val="005A4B04"/>
    <w:rsid w:val="005A5CB2"/>
    <w:rsid w:val="005A679C"/>
    <w:rsid w:val="005A696B"/>
    <w:rsid w:val="005B085A"/>
    <w:rsid w:val="005B2E3A"/>
    <w:rsid w:val="005B3FE8"/>
    <w:rsid w:val="005B5134"/>
    <w:rsid w:val="005B6C04"/>
    <w:rsid w:val="005B72FA"/>
    <w:rsid w:val="005C04DB"/>
    <w:rsid w:val="005C35EE"/>
    <w:rsid w:val="005C50B9"/>
    <w:rsid w:val="005C5FB2"/>
    <w:rsid w:val="005D0694"/>
    <w:rsid w:val="005D229E"/>
    <w:rsid w:val="005D28A6"/>
    <w:rsid w:val="005D297F"/>
    <w:rsid w:val="005D6866"/>
    <w:rsid w:val="005E24C5"/>
    <w:rsid w:val="005E4A3F"/>
    <w:rsid w:val="005E7B23"/>
    <w:rsid w:val="005F1CC3"/>
    <w:rsid w:val="005F7F50"/>
    <w:rsid w:val="00600BC8"/>
    <w:rsid w:val="00602657"/>
    <w:rsid w:val="00602FC9"/>
    <w:rsid w:val="006055D2"/>
    <w:rsid w:val="00607F3C"/>
    <w:rsid w:val="00610853"/>
    <w:rsid w:val="00612312"/>
    <w:rsid w:val="006127BB"/>
    <w:rsid w:val="00617E72"/>
    <w:rsid w:val="00620AD1"/>
    <w:rsid w:val="00624E4B"/>
    <w:rsid w:val="006275D9"/>
    <w:rsid w:val="006311A5"/>
    <w:rsid w:val="00631714"/>
    <w:rsid w:val="006349B9"/>
    <w:rsid w:val="00637340"/>
    <w:rsid w:val="00640CB7"/>
    <w:rsid w:val="006411F0"/>
    <w:rsid w:val="006436F3"/>
    <w:rsid w:val="006453FA"/>
    <w:rsid w:val="006519CF"/>
    <w:rsid w:val="0065313D"/>
    <w:rsid w:val="00654438"/>
    <w:rsid w:val="00655C78"/>
    <w:rsid w:val="006654EE"/>
    <w:rsid w:val="00665688"/>
    <w:rsid w:val="0066747E"/>
    <w:rsid w:val="00670A0D"/>
    <w:rsid w:val="00674187"/>
    <w:rsid w:val="006758C8"/>
    <w:rsid w:val="00682234"/>
    <w:rsid w:val="00682411"/>
    <w:rsid w:val="0068398F"/>
    <w:rsid w:val="00683DD4"/>
    <w:rsid w:val="006842C6"/>
    <w:rsid w:val="00686A09"/>
    <w:rsid w:val="00687726"/>
    <w:rsid w:val="00687805"/>
    <w:rsid w:val="0068786C"/>
    <w:rsid w:val="00695957"/>
    <w:rsid w:val="00697A07"/>
    <w:rsid w:val="006A1780"/>
    <w:rsid w:val="006A1D42"/>
    <w:rsid w:val="006A3638"/>
    <w:rsid w:val="006A7AE3"/>
    <w:rsid w:val="006B0EC4"/>
    <w:rsid w:val="006B2EB4"/>
    <w:rsid w:val="006B3D59"/>
    <w:rsid w:val="006B46DB"/>
    <w:rsid w:val="006B5C41"/>
    <w:rsid w:val="006B75F6"/>
    <w:rsid w:val="006C287F"/>
    <w:rsid w:val="006C32EE"/>
    <w:rsid w:val="006C4B9E"/>
    <w:rsid w:val="006C5758"/>
    <w:rsid w:val="006D1B89"/>
    <w:rsid w:val="006D236A"/>
    <w:rsid w:val="006D39B4"/>
    <w:rsid w:val="006D52BC"/>
    <w:rsid w:val="006D6AE5"/>
    <w:rsid w:val="006D72CB"/>
    <w:rsid w:val="006E1692"/>
    <w:rsid w:val="006E69ED"/>
    <w:rsid w:val="006E7A3A"/>
    <w:rsid w:val="006F0B90"/>
    <w:rsid w:val="006F3926"/>
    <w:rsid w:val="006F4728"/>
    <w:rsid w:val="007047BC"/>
    <w:rsid w:val="00706D21"/>
    <w:rsid w:val="007167BB"/>
    <w:rsid w:val="00723F56"/>
    <w:rsid w:val="00724991"/>
    <w:rsid w:val="00724C6E"/>
    <w:rsid w:val="00725ED5"/>
    <w:rsid w:val="00726EE2"/>
    <w:rsid w:val="00730AB7"/>
    <w:rsid w:val="00734175"/>
    <w:rsid w:val="007351AB"/>
    <w:rsid w:val="007379AF"/>
    <w:rsid w:val="00740A5B"/>
    <w:rsid w:val="00747483"/>
    <w:rsid w:val="00747EBF"/>
    <w:rsid w:val="00751C13"/>
    <w:rsid w:val="00751C67"/>
    <w:rsid w:val="00757BE7"/>
    <w:rsid w:val="00761850"/>
    <w:rsid w:val="007621EC"/>
    <w:rsid w:val="007624F2"/>
    <w:rsid w:val="00763039"/>
    <w:rsid w:val="00772BCD"/>
    <w:rsid w:val="00773330"/>
    <w:rsid w:val="007738CE"/>
    <w:rsid w:val="00773EB3"/>
    <w:rsid w:val="00774AED"/>
    <w:rsid w:val="00776ECF"/>
    <w:rsid w:val="00777A74"/>
    <w:rsid w:val="007834AB"/>
    <w:rsid w:val="007862B9"/>
    <w:rsid w:val="0078704D"/>
    <w:rsid w:val="0079310A"/>
    <w:rsid w:val="007932CA"/>
    <w:rsid w:val="00796D54"/>
    <w:rsid w:val="007974F6"/>
    <w:rsid w:val="007A1299"/>
    <w:rsid w:val="007A2971"/>
    <w:rsid w:val="007A59B8"/>
    <w:rsid w:val="007A5D7E"/>
    <w:rsid w:val="007A626E"/>
    <w:rsid w:val="007B0C6A"/>
    <w:rsid w:val="007B0F6F"/>
    <w:rsid w:val="007B33FB"/>
    <w:rsid w:val="007B4DEC"/>
    <w:rsid w:val="007B77AE"/>
    <w:rsid w:val="007C1EE8"/>
    <w:rsid w:val="007C3DCA"/>
    <w:rsid w:val="007C79FB"/>
    <w:rsid w:val="007D0417"/>
    <w:rsid w:val="007E72A3"/>
    <w:rsid w:val="007F0469"/>
    <w:rsid w:val="007F0ECE"/>
    <w:rsid w:val="007F2E82"/>
    <w:rsid w:val="007F3B87"/>
    <w:rsid w:val="007F6C67"/>
    <w:rsid w:val="008006A9"/>
    <w:rsid w:val="00800978"/>
    <w:rsid w:val="00801A13"/>
    <w:rsid w:val="008024FB"/>
    <w:rsid w:val="00805011"/>
    <w:rsid w:val="00806109"/>
    <w:rsid w:val="00807397"/>
    <w:rsid w:val="00810003"/>
    <w:rsid w:val="008116BA"/>
    <w:rsid w:val="008134D1"/>
    <w:rsid w:val="00816008"/>
    <w:rsid w:val="00817593"/>
    <w:rsid w:val="00821328"/>
    <w:rsid w:val="008223F3"/>
    <w:rsid w:val="008230EE"/>
    <w:rsid w:val="00824056"/>
    <w:rsid w:val="00824632"/>
    <w:rsid w:val="0082753B"/>
    <w:rsid w:val="00827BBE"/>
    <w:rsid w:val="008300E2"/>
    <w:rsid w:val="008320EB"/>
    <w:rsid w:val="00840B24"/>
    <w:rsid w:val="00840EA1"/>
    <w:rsid w:val="00844809"/>
    <w:rsid w:val="00850C05"/>
    <w:rsid w:val="00851185"/>
    <w:rsid w:val="00852858"/>
    <w:rsid w:val="00853254"/>
    <w:rsid w:val="008549A5"/>
    <w:rsid w:val="00855C5D"/>
    <w:rsid w:val="00855FED"/>
    <w:rsid w:val="00856018"/>
    <w:rsid w:val="00856B66"/>
    <w:rsid w:val="008572D2"/>
    <w:rsid w:val="00857FB9"/>
    <w:rsid w:val="00860264"/>
    <w:rsid w:val="00860CFC"/>
    <w:rsid w:val="00861022"/>
    <w:rsid w:val="00866AC7"/>
    <w:rsid w:val="00870FAF"/>
    <w:rsid w:val="0087262D"/>
    <w:rsid w:val="00872B4E"/>
    <w:rsid w:val="00872BFB"/>
    <w:rsid w:val="008734F0"/>
    <w:rsid w:val="00874B27"/>
    <w:rsid w:val="00877582"/>
    <w:rsid w:val="008775F1"/>
    <w:rsid w:val="0088418D"/>
    <w:rsid w:val="00884760"/>
    <w:rsid w:val="0088498B"/>
    <w:rsid w:val="00884D0C"/>
    <w:rsid w:val="008924DE"/>
    <w:rsid w:val="0089274C"/>
    <w:rsid w:val="00894ED8"/>
    <w:rsid w:val="00897645"/>
    <w:rsid w:val="008A00D2"/>
    <w:rsid w:val="008A0D99"/>
    <w:rsid w:val="008A6044"/>
    <w:rsid w:val="008B0CD8"/>
    <w:rsid w:val="008B706E"/>
    <w:rsid w:val="008B7663"/>
    <w:rsid w:val="008C1F95"/>
    <w:rsid w:val="008C2515"/>
    <w:rsid w:val="008C33B5"/>
    <w:rsid w:val="008C5F5D"/>
    <w:rsid w:val="008D4587"/>
    <w:rsid w:val="008D6D1B"/>
    <w:rsid w:val="008E4980"/>
    <w:rsid w:val="008E5F05"/>
    <w:rsid w:val="008F36DC"/>
    <w:rsid w:val="008F3E93"/>
    <w:rsid w:val="008F43B1"/>
    <w:rsid w:val="008F6A6F"/>
    <w:rsid w:val="008F71CB"/>
    <w:rsid w:val="00905EB4"/>
    <w:rsid w:val="00913763"/>
    <w:rsid w:val="009150D6"/>
    <w:rsid w:val="00915B9C"/>
    <w:rsid w:val="00917847"/>
    <w:rsid w:val="00920885"/>
    <w:rsid w:val="00922E1A"/>
    <w:rsid w:val="00923AFA"/>
    <w:rsid w:val="00923BED"/>
    <w:rsid w:val="0092458A"/>
    <w:rsid w:val="00924B67"/>
    <w:rsid w:val="00925C72"/>
    <w:rsid w:val="009302D3"/>
    <w:rsid w:val="00932783"/>
    <w:rsid w:val="00933D6D"/>
    <w:rsid w:val="00933EFC"/>
    <w:rsid w:val="009353AB"/>
    <w:rsid w:val="0093693A"/>
    <w:rsid w:val="00941B8B"/>
    <w:rsid w:val="00941BB7"/>
    <w:rsid w:val="00943C59"/>
    <w:rsid w:val="00943EDA"/>
    <w:rsid w:val="0094406C"/>
    <w:rsid w:val="00944288"/>
    <w:rsid w:val="00944B6F"/>
    <w:rsid w:val="00945B6C"/>
    <w:rsid w:val="00951B44"/>
    <w:rsid w:val="009540CD"/>
    <w:rsid w:val="00955313"/>
    <w:rsid w:val="00956B97"/>
    <w:rsid w:val="0096069A"/>
    <w:rsid w:val="009609ED"/>
    <w:rsid w:val="00960E24"/>
    <w:rsid w:val="00961D93"/>
    <w:rsid w:val="009627A2"/>
    <w:rsid w:val="0096348D"/>
    <w:rsid w:val="00965B91"/>
    <w:rsid w:val="00965D95"/>
    <w:rsid w:val="00967437"/>
    <w:rsid w:val="00973A56"/>
    <w:rsid w:val="00974EAA"/>
    <w:rsid w:val="00975BCB"/>
    <w:rsid w:val="00976EC1"/>
    <w:rsid w:val="0098605F"/>
    <w:rsid w:val="0098625C"/>
    <w:rsid w:val="009932A7"/>
    <w:rsid w:val="009968FC"/>
    <w:rsid w:val="00996E4B"/>
    <w:rsid w:val="009972B2"/>
    <w:rsid w:val="00997F89"/>
    <w:rsid w:val="009A0DBA"/>
    <w:rsid w:val="009A1C22"/>
    <w:rsid w:val="009A3FA3"/>
    <w:rsid w:val="009A43C2"/>
    <w:rsid w:val="009A466D"/>
    <w:rsid w:val="009A6DCA"/>
    <w:rsid w:val="009A6E80"/>
    <w:rsid w:val="009B1BD1"/>
    <w:rsid w:val="009B2AE6"/>
    <w:rsid w:val="009B405D"/>
    <w:rsid w:val="009B5C75"/>
    <w:rsid w:val="009B7B52"/>
    <w:rsid w:val="009C1128"/>
    <w:rsid w:val="009C15FD"/>
    <w:rsid w:val="009C3DC8"/>
    <w:rsid w:val="009C3EE4"/>
    <w:rsid w:val="009C5022"/>
    <w:rsid w:val="009C53DD"/>
    <w:rsid w:val="009D3EBA"/>
    <w:rsid w:val="009D468A"/>
    <w:rsid w:val="009D6AA6"/>
    <w:rsid w:val="009D7792"/>
    <w:rsid w:val="009D78E1"/>
    <w:rsid w:val="009F28D5"/>
    <w:rsid w:val="009F547D"/>
    <w:rsid w:val="009F5D2F"/>
    <w:rsid w:val="009F65CB"/>
    <w:rsid w:val="009F65DC"/>
    <w:rsid w:val="009F7221"/>
    <w:rsid w:val="00A01F93"/>
    <w:rsid w:val="00A0217E"/>
    <w:rsid w:val="00A0357E"/>
    <w:rsid w:val="00A043A2"/>
    <w:rsid w:val="00A05422"/>
    <w:rsid w:val="00A062CA"/>
    <w:rsid w:val="00A07391"/>
    <w:rsid w:val="00A1125E"/>
    <w:rsid w:val="00A14EDC"/>
    <w:rsid w:val="00A150B6"/>
    <w:rsid w:val="00A15280"/>
    <w:rsid w:val="00A155F6"/>
    <w:rsid w:val="00A15673"/>
    <w:rsid w:val="00A25284"/>
    <w:rsid w:val="00A31B06"/>
    <w:rsid w:val="00A37545"/>
    <w:rsid w:val="00A40C88"/>
    <w:rsid w:val="00A412AF"/>
    <w:rsid w:val="00A41B36"/>
    <w:rsid w:val="00A425DF"/>
    <w:rsid w:val="00A45FC6"/>
    <w:rsid w:val="00A50821"/>
    <w:rsid w:val="00A52410"/>
    <w:rsid w:val="00A54A60"/>
    <w:rsid w:val="00A6111B"/>
    <w:rsid w:val="00A61A05"/>
    <w:rsid w:val="00A62730"/>
    <w:rsid w:val="00A63E10"/>
    <w:rsid w:val="00A642A2"/>
    <w:rsid w:val="00A7126B"/>
    <w:rsid w:val="00A74FE7"/>
    <w:rsid w:val="00A75B9C"/>
    <w:rsid w:val="00A76BCC"/>
    <w:rsid w:val="00A81E5E"/>
    <w:rsid w:val="00A84ADC"/>
    <w:rsid w:val="00A8522A"/>
    <w:rsid w:val="00A86322"/>
    <w:rsid w:val="00A86DBE"/>
    <w:rsid w:val="00A87D75"/>
    <w:rsid w:val="00A90504"/>
    <w:rsid w:val="00A9466B"/>
    <w:rsid w:val="00A94BFA"/>
    <w:rsid w:val="00A94E67"/>
    <w:rsid w:val="00AA27A8"/>
    <w:rsid w:val="00AA2CB1"/>
    <w:rsid w:val="00AA54DF"/>
    <w:rsid w:val="00AB0BCC"/>
    <w:rsid w:val="00AB3EEA"/>
    <w:rsid w:val="00AB42D6"/>
    <w:rsid w:val="00AB4586"/>
    <w:rsid w:val="00AB49DC"/>
    <w:rsid w:val="00AB4D76"/>
    <w:rsid w:val="00AB4EC8"/>
    <w:rsid w:val="00AB53DB"/>
    <w:rsid w:val="00AB71F4"/>
    <w:rsid w:val="00AC0288"/>
    <w:rsid w:val="00AC0396"/>
    <w:rsid w:val="00AC3013"/>
    <w:rsid w:val="00AC354A"/>
    <w:rsid w:val="00AD0E99"/>
    <w:rsid w:val="00AD289E"/>
    <w:rsid w:val="00AD5383"/>
    <w:rsid w:val="00AD6100"/>
    <w:rsid w:val="00AE01A2"/>
    <w:rsid w:val="00AE15DC"/>
    <w:rsid w:val="00AE39A6"/>
    <w:rsid w:val="00AE4693"/>
    <w:rsid w:val="00AE53D4"/>
    <w:rsid w:val="00AE6192"/>
    <w:rsid w:val="00AE6C67"/>
    <w:rsid w:val="00AE7BEC"/>
    <w:rsid w:val="00AF3E92"/>
    <w:rsid w:val="00AF48B6"/>
    <w:rsid w:val="00AF4FB5"/>
    <w:rsid w:val="00B00B74"/>
    <w:rsid w:val="00B04579"/>
    <w:rsid w:val="00B10042"/>
    <w:rsid w:val="00B13EE0"/>
    <w:rsid w:val="00B1653A"/>
    <w:rsid w:val="00B2082E"/>
    <w:rsid w:val="00B2145A"/>
    <w:rsid w:val="00B22473"/>
    <w:rsid w:val="00B228F9"/>
    <w:rsid w:val="00B22FC2"/>
    <w:rsid w:val="00B23BA8"/>
    <w:rsid w:val="00B26293"/>
    <w:rsid w:val="00B27ACF"/>
    <w:rsid w:val="00B30DBE"/>
    <w:rsid w:val="00B324D6"/>
    <w:rsid w:val="00B34AE0"/>
    <w:rsid w:val="00B37238"/>
    <w:rsid w:val="00B37D0E"/>
    <w:rsid w:val="00B4139C"/>
    <w:rsid w:val="00B46179"/>
    <w:rsid w:val="00B475C4"/>
    <w:rsid w:val="00B50080"/>
    <w:rsid w:val="00B50096"/>
    <w:rsid w:val="00B516F7"/>
    <w:rsid w:val="00B51850"/>
    <w:rsid w:val="00B51EDB"/>
    <w:rsid w:val="00B51F1E"/>
    <w:rsid w:val="00B52EAB"/>
    <w:rsid w:val="00B531D3"/>
    <w:rsid w:val="00B55FD1"/>
    <w:rsid w:val="00B56EF9"/>
    <w:rsid w:val="00B578EC"/>
    <w:rsid w:val="00B57BB0"/>
    <w:rsid w:val="00B61904"/>
    <w:rsid w:val="00B6213A"/>
    <w:rsid w:val="00B65770"/>
    <w:rsid w:val="00B6649A"/>
    <w:rsid w:val="00B67A18"/>
    <w:rsid w:val="00B67F46"/>
    <w:rsid w:val="00B7255F"/>
    <w:rsid w:val="00B73F06"/>
    <w:rsid w:val="00B75003"/>
    <w:rsid w:val="00B758E2"/>
    <w:rsid w:val="00B80AC8"/>
    <w:rsid w:val="00B81093"/>
    <w:rsid w:val="00B83A45"/>
    <w:rsid w:val="00B84939"/>
    <w:rsid w:val="00B86B3E"/>
    <w:rsid w:val="00B875CC"/>
    <w:rsid w:val="00B95E6F"/>
    <w:rsid w:val="00B977C6"/>
    <w:rsid w:val="00BA19F1"/>
    <w:rsid w:val="00BA3310"/>
    <w:rsid w:val="00BA3CFC"/>
    <w:rsid w:val="00BA7017"/>
    <w:rsid w:val="00BB0613"/>
    <w:rsid w:val="00BB14E0"/>
    <w:rsid w:val="00BB18B5"/>
    <w:rsid w:val="00BB25CD"/>
    <w:rsid w:val="00BB3884"/>
    <w:rsid w:val="00BB49A5"/>
    <w:rsid w:val="00BB6497"/>
    <w:rsid w:val="00BC0522"/>
    <w:rsid w:val="00BC3867"/>
    <w:rsid w:val="00BC3AFE"/>
    <w:rsid w:val="00BD0FE6"/>
    <w:rsid w:val="00BD2AAA"/>
    <w:rsid w:val="00BD6C9A"/>
    <w:rsid w:val="00BD7AB0"/>
    <w:rsid w:val="00BD7E7B"/>
    <w:rsid w:val="00BE0C62"/>
    <w:rsid w:val="00BE1729"/>
    <w:rsid w:val="00BE1FF8"/>
    <w:rsid w:val="00BE42B8"/>
    <w:rsid w:val="00BE7C9D"/>
    <w:rsid w:val="00BF081A"/>
    <w:rsid w:val="00BF3A09"/>
    <w:rsid w:val="00C0258E"/>
    <w:rsid w:val="00C03666"/>
    <w:rsid w:val="00C063AB"/>
    <w:rsid w:val="00C0670F"/>
    <w:rsid w:val="00C067F7"/>
    <w:rsid w:val="00C06A6C"/>
    <w:rsid w:val="00C1138B"/>
    <w:rsid w:val="00C1214B"/>
    <w:rsid w:val="00C12809"/>
    <w:rsid w:val="00C142DF"/>
    <w:rsid w:val="00C14A94"/>
    <w:rsid w:val="00C15A47"/>
    <w:rsid w:val="00C15F57"/>
    <w:rsid w:val="00C17031"/>
    <w:rsid w:val="00C21F38"/>
    <w:rsid w:val="00C23F61"/>
    <w:rsid w:val="00C24ABA"/>
    <w:rsid w:val="00C26BBB"/>
    <w:rsid w:val="00C3059C"/>
    <w:rsid w:val="00C3388C"/>
    <w:rsid w:val="00C3629A"/>
    <w:rsid w:val="00C36D36"/>
    <w:rsid w:val="00C40A9B"/>
    <w:rsid w:val="00C41A89"/>
    <w:rsid w:val="00C42FCF"/>
    <w:rsid w:val="00C442ED"/>
    <w:rsid w:val="00C47CE3"/>
    <w:rsid w:val="00C51E3A"/>
    <w:rsid w:val="00C535E8"/>
    <w:rsid w:val="00C547E5"/>
    <w:rsid w:val="00C54C94"/>
    <w:rsid w:val="00C555BF"/>
    <w:rsid w:val="00C55819"/>
    <w:rsid w:val="00C55CCD"/>
    <w:rsid w:val="00C67E9D"/>
    <w:rsid w:val="00C7043A"/>
    <w:rsid w:val="00C70511"/>
    <w:rsid w:val="00C73F6A"/>
    <w:rsid w:val="00C77332"/>
    <w:rsid w:val="00C77B3D"/>
    <w:rsid w:val="00C844A9"/>
    <w:rsid w:val="00C85E24"/>
    <w:rsid w:val="00C904F2"/>
    <w:rsid w:val="00C91784"/>
    <w:rsid w:val="00C928AB"/>
    <w:rsid w:val="00C93410"/>
    <w:rsid w:val="00C940D7"/>
    <w:rsid w:val="00C95A31"/>
    <w:rsid w:val="00C97552"/>
    <w:rsid w:val="00CA4217"/>
    <w:rsid w:val="00CA4431"/>
    <w:rsid w:val="00CB2573"/>
    <w:rsid w:val="00CB3447"/>
    <w:rsid w:val="00CB3F77"/>
    <w:rsid w:val="00CB73AD"/>
    <w:rsid w:val="00CC04DF"/>
    <w:rsid w:val="00CC09B5"/>
    <w:rsid w:val="00CC3B7A"/>
    <w:rsid w:val="00CC4D2B"/>
    <w:rsid w:val="00CC65C7"/>
    <w:rsid w:val="00CD2DC7"/>
    <w:rsid w:val="00CD3948"/>
    <w:rsid w:val="00CD4472"/>
    <w:rsid w:val="00CE5420"/>
    <w:rsid w:val="00CE7C37"/>
    <w:rsid w:val="00CF53EC"/>
    <w:rsid w:val="00CF5FC5"/>
    <w:rsid w:val="00D021C7"/>
    <w:rsid w:val="00D03503"/>
    <w:rsid w:val="00D108DF"/>
    <w:rsid w:val="00D12526"/>
    <w:rsid w:val="00D12E99"/>
    <w:rsid w:val="00D13307"/>
    <w:rsid w:val="00D15935"/>
    <w:rsid w:val="00D15A9C"/>
    <w:rsid w:val="00D166D6"/>
    <w:rsid w:val="00D21B09"/>
    <w:rsid w:val="00D225B6"/>
    <w:rsid w:val="00D277B9"/>
    <w:rsid w:val="00D32589"/>
    <w:rsid w:val="00D32995"/>
    <w:rsid w:val="00D35980"/>
    <w:rsid w:val="00D36C7A"/>
    <w:rsid w:val="00D36F3A"/>
    <w:rsid w:val="00D41DCA"/>
    <w:rsid w:val="00D430FD"/>
    <w:rsid w:val="00D47D6F"/>
    <w:rsid w:val="00D51048"/>
    <w:rsid w:val="00D51D10"/>
    <w:rsid w:val="00D5438C"/>
    <w:rsid w:val="00D55A09"/>
    <w:rsid w:val="00D55D09"/>
    <w:rsid w:val="00D572D0"/>
    <w:rsid w:val="00D60D3B"/>
    <w:rsid w:val="00D63D48"/>
    <w:rsid w:val="00D64087"/>
    <w:rsid w:val="00D65A89"/>
    <w:rsid w:val="00D6644A"/>
    <w:rsid w:val="00D67C72"/>
    <w:rsid w:val="00D76B4A"/>
    <w:rsid w:val="00D779E7"/>
    <w:rsid w:val="00D825CA"/>
    <w:rsid w:val="00D828CC"/>
    <w:rsid w:val="00D832AC"/>
    <w:rsid w:val="00D8727C"/>
    <w:rsid w:val="00D90305"/>
    <w:rsid w:val="00D907EC"/>
    <w:rsid w:val="00D92900"/>
    <w:rsid w:val="00D92E4F"/>
    <w:rsid w:val="00D93D27"/>
    <w:rsid w:val="00D9561F"/>
    <w:rsid w:val="00DA43BA"/>
    <w:rsid w:val="00DA4ED5"/>
    <w:rsid w:val="00DA5481"/>
    <w:rsid w:val="00DA6380"/>
    <w:rsid w:val="00DA79BD"/>
    <w:rsid w:val="00DB117B"/>
    <w:rsid w:val="00DB2E23"/>
    <w:rsid w:val="00DB343A"/>
    <w:rsid w:val="00DC28A6"/>
    <w:rsid w:val="00DC2CC5"/>
    <w:rsid w:val="00DC6B6E"/>
    <w:rsid w:val="00DD1A23"/>
    <w:rsid w:val="00DD236B"/>
    <w:rsid w:val="00DD450D"/>
    <w:rsid w:val="00DD4E78"/>
    <w:rsid w:val="00DD61CE"/>
    <w:rsid w:val="00DD78DA"/>
    <w:rsid w:val="00DD7ADB"/>
    <w:rsid w:val="00DE066D"/>
    <w:rsid w:val="00DE52BF"/>
    <w:rsid w:val="00DE554B"/>
    <w:rsid w:val="00DE72AD"/>
    <w:rsid w:val="00DF2059"/>
    <w:rsid w:val="00DF2BF2"/>
    <w:rsid w:val="00DF2D64"/>
    <w:rsid w:val="00DF32F4"/>
    <w:rsid w:val="00DF3C05"/>
    <w:rsid w:val="00E00CEF"/>
    <w:rsid w:val="00E02765"/>
    <w:rsid w:val="00E03A42"/>
    <w:rsid w:val="00E0577E"/>
    <w:rsid w:val="00E0599D"/>
    <w:rsid w:val="00E05E30"/>
    <w:rsid w:val="00E06976"/>
    <w:rsid w:val="00E078A4"/>
    <w:rsid w:val="00E12C9F"/>
    <w:rsid w:val="00E131B9"/>
    <w:rsid w:val="00E14920"/>
    <w:rsid w:val="00E171C6"/>
    <w:rsid w:val="00E20011"/>
    <w:rsid w:val="00E203EE"/>
    <w:rsid w:val="00E23D5A"/>
    <w:rsid w:val="00E24CBE"/>
    <w:rsid w:val="00E3007A"/>
    <w:rsid w:val="00E30A45"/>
    <w:rsid w:val="00E323C4"/>
    <w:rsid w:val="00E368A6"/>
    <w:rsid w:val="00E41B48"/>
    <w:rsid w:val="00E436E2"/>
    <w:rsid w:val="00E447A7"/>
    <w:rsid w:val="00E4565A"/>
    <w:rsid w:val="00E47006"/>
    <w:rsid w:val="00E47586"/>
    <w:rsid w:val="00E54476"/>
    <w:rsid w:val="00E55660"/>
    <w:rsid w:val="00E61B86"/>
    <w:rsid w:val="00E61EC4"/>
    <w:rsid w:val="00E63149"/>
    <w:rsid w:val="00E63C49"/>
    <w:rsid w:val="00E67075"/>
    <w:rsid w:val="00E72F73"/>
    <w:rsid w:val="00E72FE3"/>
    <w:rsid w:val="00E778DD"/>
    <w:rsid w:val="00E812B7"/>
    <w:rsid w:val="00E83AB7"/>
    <w:rsid w:val="00E91F67"/>
    <w:rsid w:val="00E92923"/>
    <w:rsid w:val="00E93437"/>
    <w:rsid w:val="00E9634B"/>
    <w:rsid w:val="00EA335A"/>
    <w:rsid w:val="00EA498D"/>
    <w:rsid w:val="00EA5742"/>
    <w:rsid w:val="00EA7FF7"/>
    <w:rsid w:val="00EB3F6A"/>
    <w:rsid w:val="00EB5A3E"/>
    <w:rsid w:val="00EB7040"/>
    <w:rsid w:val="00EC46F2"/>
    <w:rsid w:val="00EC64DD"/>
    <w:rsid w:val="00ED145E"/>
    <w:rsid w:val="00ED176B"/>
    <w:rsid w:val="00ED36A0"/>
    <w:rsid w:val="00ED4241"/>
    <w:rsid w:val="00ED773C"/>
    <w:rsid w:val="00EE29B9"/>
    <w:rsid w:val="00EE551C"/>
    <w:rsid w:val="00EF295C"/>
    <w:rsid w:val="00EF5FE3"/>
    <w:rsid w:val="00EF6DFA"/>
    <w:rsid w:val="00F00D78"/>
    <w:rsid w:val="00F012A4"/>
    <w:rsid w:val="00F022D9"/>
    <w:rsid w:val="00F04808"/>
    <w:rsid w:val="00F063BE"/>
    <w:rsid w:val="00F079D1"/>
    <w:rsid w:val="00F1059D"/>
    <w:rsid w:val="00F1113E"/>
    <w:rsid w:val="00F1298E"/>
    <w:rsid w:val="00F1334A"/>
    <w:rsid w:val="00F14357"/>
    <w:rsid w:val="00F23886"/>
    <w:rsid w:val="00F23982"/>
    <w:rsid w:val="00F25839"/>
    <w:rsid w:val="00F33D26"/>
    <w:rsid w:val="00F33EDD"/>
    <w:rsid w:val="00F35A1D"/>
    <w:rsid w:val="00F37317"/>
    <w:rsid w:val="00F41ECE"/>
    <w:rsid w:val="00F44861"/>
    <w:rsid w:val="00F4506B"/>
    <w:rsid w:val="00F46C78"/>
    <w:rsid w:val="00F613EA"/>
    <w:rsid w:val="00F61761"/>
    <w:rsid w:val="00F64F97"/>
    <w:rsid w:val="00F65B7D"/>
    <w:rsid w:val="00F65C5E"/>
    <w:rsid w:val="00F6671B"/>
    <w:rsid w:val="00F669CA"/>
    <w:rsid w:val="00F70B73"/>
    <w:rsid w:val="00F73C0A"/>
    <w:rsid w:val="00F75A01"/>
    <w:rsid w:val="00F77252"/>
    <w:rsid w:val="00F77845"/>
    <w:rsid w:val="00F844D7"/>
    <w:rsid w:val="00F867B4"/>
    <w:rsid w:val="00F86F55"/>
    <w:rsid w:val="00F976AB"/>
    <w:rsid w:val="00F97739"/>
    <w:rsid w:val="00FA0B98"/>
    <w:rsid w:val="00FA0C61"/>
    <w:rsid w:val="00FA148F"/>
    <w:rsid w:val="00FA2BBE"/>
    <w:rsid w:val="00FA5146"/>
    <w:rsid w:val="00FB11F9"/>
    <w:rsid w:val="00FB279D"/>
    <w:rsid w:val="00FB5BCA"/>
    <w:rsid w:val="00FB76B6"/>
    <w:rsid w:val="00FC43EA"/>
    <w:rsid w:val="00FC57F5"/>
    <w:rsid w:val="00FC6480"/>
    <w:rsid w:val="00FC7C89"/>
    <w:rsid w:val="00FD003A"/>
    <w:rsid w:val="00FD0073"/>
    <w:rsid w:val="00FD116D"/>
    <w:rsid w:val="00FD2C46"/>
    <w:rsid w:val="00FD5235"/>
    <w:rsid w:val="00FD5724"/>
    <w:rsid w:val="00FD7E38"/>
    <w:rsid w:val="00FD7F63"/>
    <w:rsid w:val="00FE03CC"/>
    <w:rsid w:val="00FE27E8"/>
    <w:rsid w:val="00FE3153"/>
    <w:rsid w:val="00FE6B26"/>
    <w:rsid w:val="00FF5150"/>
    <w:rsid w:val="00FF5D2D"/>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9FB"/>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
    <w:basedOn w:val="a0"/>
    <w:next w:val="a0"/>
    <w:link w:val="10"/>
    <w:qFormat/>
    <w:rsid w:val="00730AB7"/>
    <w:pPr>
      <w:keepNext/>
      <w:jc w:val="center"/>
      <w:outlineLvl w:val="0"/>
    </w:pPr>
    <w:rPr>
      <w:b/>
      <w:sz w:val="22"/>
      <w:szCs w:val="20"/>
      <w:lang w:val="en-US"/>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
    <w:basedOn w:val="a0"/>
    <w:next w:val="a0"/>
    <w:link w:val="20"/>
    <w:unhideWhenUsed/>
    <w:qFormat/>
    <w:rsid w:val="00730A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730AB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qFormat/>
    <w:rsid w:val="00180FBD"/>
    <w:pPr>
      <w:keepNext/>
      <w:spacing w:before="240" w:after="60"/>
      <w:outlineLvl w:val="3"/>
    </w:pPr>
    <w:rPr>
      <w:b/>
      <w:bCs/>
      <w:sz w:val="28"/>
      <w:szCs w:val="28"/>
      <w:lang w:val="en-US"/>
    </w:rPr>
  </w:style>
  <w:style w:type="paragraph" w:styleId="5">
    <w:name w:val="heading 5"/>
    <w:basedOn w:val="a0"/>
    <w:next w:val="a0"/>
    <w:link w:val="50"/>
    <w:qFormat/>
    <w:rsid w:val="00180FBD"/>
    <w:pPr>
      <w:spacing w:before="240" w:after="60"/>
      <w:outlineLvl w:val="4"/>
    </w:pPr>
    <w:rPr>
      <w:b/>
      <w:bCs/>
      <w:i/>
      <w:iCs/>
      <w:sz w:val="26"/>
      <w:szCs w:val="26"/>
      <w:lang w:val="en-US"/>
    </w:rPr>
  </w:style>
  <w:style w:type="paragraph" w:styleId="6">
    <w:name w:val="heading 6"/>
    <w:basedOn w:val="a0"/>
    <w:next w:val="a0"/>
    <w:link w:val="60"/>
    <w:qFormat/>
    <w:rsid w:val="00180FBD"/>
    <w:pPr>
      <w:spacing w:before="240" w:after="60"/>
      <w:outlineLvl w:val="5"/>
    </w:pPr>
    <w:rPr>
      <w:b/>
      <w:bCs/>
      <w:sz w:val="22"/>
      <w:szCs w:val="22"/>
      <w:lang w:val="en-US"/>
    </w:rPr>
  </w:style>
  <w:style w:type="paragraph" w:styleId="7">
    <w:name w:val="heading 7"/>
    <w:basedOn w:val="a0"/>
    <w:next w:val="a0"/>
    <w:link w:val="70"/>
    <w:uiPriority w:val="99"/>
    <w:qFormat/>
    <w:rsid w:val="00180FBD"/>
    <w:pPr>
      <w:keepNext/>
      <w:jc w:val="both"/>
      <w:outlineLvl w:val="6"/>
    </w:pPr>
    <w:rPr>
      <w:rFonts w:ascii="Bookman Old Style" w:hAnsi="Bookman Old Style"/>
      <w:b/>
      <w:bCs/>
      <w:sz w:val="26"/>
      <w:szCs w:val="20"/>
      <w:u w:val="single"/>
    </w:rPr>
  </w:style>
  <w:style w:type="paragraph" w:styleId="8">
    <w:name w:val="heading 8"/>
    <w:basedOn w:val="a0"/>
    <w:next w:val="a0"/>
    <w:link w:val="80"/>
    <w:uiPriority w:val="99"/>
    <w:qFormat/>
    <w:rsid w:val="00180FBD"/>
    <w:pPr>
      <w:spacing w:before="240" w:after="60"/>
      <w:outlineLvl w:val="7"/>
    </w:pPr>
    <w:rPr>
      <w:i/>
      <w:iCs/>
      <w:lang w:val="en-US"/>
    </w:rPr>
  </w:style>
  <w:style w:type="paragraph" w:styleId="9">
    <w:name w:val="heading 9"/>
    <w:basedOn w:val="a0"/>
    <w:next w:val="a0"/>
    <w:link w:val="90"/>
    <w:uiPriority w:val="99"/>
    <w:qFormat/>
    <w:rsid w:val="00180FBD"/>
    <w:pPr>
      <w:keepNext/>
      <w:spacing w:line="360" w:lineRule="auto"/>
      <w:ind w:left="2160" w:firstLine="720"/>
      <w:jc w:val="right"/>
      <w:outlineLvl w:val="8"/>
    </w:pPr>
    <w:rPr>
      <w:b/>
      <w:bCs/>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1 Знак"/>
    <w:basedOn w:val="a1"/>
    <w:link w:val="1"/>
    <w:rsid w:val="00730AB7"/>
    <w:rPr>
      <w:rFonts w:ascii="Times New Roman" w:eastAsia="Times New Roman" w:hAnsi="Times New Roman" w:cs="Times New Roman"/>
      <w:b/>
      <w:szCs w:val="20"/>
      <w:lang w:val="en-US" w:eastAsia="ru-RU"/>
    </w:rPr>
  </w:style>
  <w:style w:type="character" w:customStyle="1" w:styleId="20">
    <w:name w:val="Заголовок 2 Знак"/>
    <w:aliases w:val="numbered indent 2 Знак1,ni2 Знак1,h2 Знак1,Hanging 2 Indent Знак1,Header 2 Знак1,Numbered indent 2 Знак1,Заголовок 2 Знак Знак Знак Знак1,Заголовок 21 Знак1,Заголовок 2 Знак Знак Знак Знак Знак Знак Знак Знак1,Заголовок 22 Знак1"/>
    <w:basedOn w:val="a1"/>
    <w:link w:val="2"/>
    <w:rsid w:val="00730AB7"/>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rsid w:val="00730AB7"/>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1"/>
    <w:link w:val="4"/>
    <w:rsid w:val="00180FBD"/>
    <w:rPr>
      <w:rFonts w:ascii="Times New Roman" w:eastAsia="Times New Roman" w:hAnsi="Times New Roman" w:cs="Times New Roman"/>
      <w:b/>
      <w:bCs/>
      <w:sz w:val="28"/>
      <w:szCs w:val="28"/>
      <w:lang w:val="en-US" w:eastAsia="ru-RU"/>
    </w:rPr>
  </w:style>
  <w:style w:type="character" w:customStyle="1" w:styleId="50">
    <w:name w:val="Заголовок 5 Знак"/>
    <w:basedOn w:val="a1"/>
    <w:link w:val="5"/>
    <w:rsid w:val="00180FBD"/>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1"/>
    <w:link w:val="6"/>
    <w:rsid w:val="00180FBD"/>
    <w:rPr>
      <w:rFonts w:ascii="Times New Roman" w:eastAsia="Times New Roman" w:hAnsi="Times New Roman" w:cs="Times New Roman"/>
      <w:b/>
      <w:bCs/>
      <w:lang w:val="en-US" w:eastAsia="ru-RU"/>
    </w:rPr>
  </w:style>
  <w:style w:type="character" w:customStyle="1" w:styleId="70">
    <w:name w:val="Заголовок 7 Знак"/>
    <w:basedOn w:val="a1"/>
    <w:link w:val="7"/>
    <w:uiPriority w:val="99"/>
    <w:rsid w:val="00180FBD"/>
    <w:rPr>
      <w:rFonts w:ascii="Bookman Old Style" w:eastAsia="Times New Roman" w:hAnsi="Bookman Old Style" w:cs="Times New Roman"/>
      <w:b/>
      <w:bCs/>
      <w:sz w:val="26"/>
      <w:szCs w:val="20"/>
      <w:u w:val="single"/>
      <w:lang w:eastAsia="ru-RU"/>
    </w:rPr>
  </w:style>
  <w:style w:type="character" w:customStyle="1" w:styleId="80">
    <w:name w:val="Заголовок 8 Знак"/>
    <w:basedOn w:val="a1"/>
    <w:link w:val="8"/>
    <w:uiPriority w:val="99"/>
    <w:rsid w:val="00180FBD"/>
    <w:rPr>
      <w:rFonts w:ascii="Times New Roman" w:eastAsia="Times New Roman" w:hAnsi="Times New Roman" w:cs="Times New Roman"/>
      <w:i/>
      <w:iCs/>
      <w:sz w:val="24"/>
      <w:szCs w:val="24"/>
      <w:lang w:val="en-US" w:eastAsia="ru-RU"/>
    </w:rPr>
  </w:style>
  <w:style w:type="character" w:customStyle="1" w:styleId="90">
    <w:name w:val="Заголовок 9 Знак"/>
    <w:basedOn w:val="a1"/>
    <w:link w:val="9"/>
    <w:uiPriority w:val="99"/>
    <w:rsid w:val="00180FBD"/>
    <w:rPr>
      <w:rFonts w:ascii="Times New Roman" w:eastAsia="Times New Roman" w:hAnsi="Times New Roman" w:cs="Times New Roman"/>
      <w:b/>
      <w:bCs/>
      <w:sz w:val="32"/>
      <w:szCs w:val="20"/>
      <w:lang w:eastAsia="ru-RU"/>
    </w:rPr>
  </w:style>
  <w:style w:type="paragraph" w:customStyle="1" w:styleId="just">
    <w:name w:val="just"/>
    <w:basedOn w:val="a0"/>
    <w:uiPriority w:val="99"/>
    <w:rsid w:val="00730AB7"/>
    <w:pPr>
      <w:spacing w:before="100" w:beforeAutospacing="1" w:after="100" w:afterAutospacing="1"/>
    </w:pPr>
  </w:style>
  <w:style w:type="paragraph" w:styleId="a4">
    <w:name w:val="Body Text Indent"/>
    <w:aliases w:val="Основной текст 1,Нумерованный список !!,Основной текст без отступа"/>
    <w:basedOn w:val="a0"/>
    <w:link w:val="a5"/>
    <w:rsid w:val="00730AB7"/>
    <w:pPr>
      <w:spacing w:after="120"/>
      <w:ind w:left="283"/>
    </w:pPr>
    <w:rPr>
      <w:sz w:val="20"/>
      <w:szCs w:val="20"/>
      <w:lang w:val="en-US"/>
    </w:rPr>
  </w:style>
  <w:style w:type="character" w:customStyle="1" w:styleId="a5">
    <w:name w:val="Основной текст с отступом Знак"/>
    <w:aliases w:val="Основной текст 1 Знак,Нумерованный список !! Знак,Основной текст без отступа Знак"/>
    <w:basedOn w:val="a1"/>
    <w:link w:val="a4"/>
    <w:rsid w:val="00730AB7"/>
    <w:rPr>
      <w:rFonts w:ascii="Times New Roman" w:eastAsia="Times New Roman" w:hAnsi="Times New Roman" w:cs="Times New Roman"/>
      <w:sz w:val="20"/>
      <w:szCs w:val="20"/>
      <w:lang w:val="en-US" w:eastAsia="ru-RU"/>
    </w:rPr>
  </w:style>
  <w:style w:type="paragraph" w:styleId="a6">
    <w:name w:val="List"/>
    <w:basedOn w:val="a0"/>
    <w:uiPriority w:val="99"/>
    <w:rsid w:val="00730AB7"/>
    <w:pPr>
      <w:widowControl w:val="0"/>
      <w:ind w:left="283" w:hanging="283"/>
      <w:jc w:val="both"/>
    </w:pPr>
    <w:rPr>
      <w:sz w:val="20"/>
      <w:szCs w:val="20"/>
    </w:rPr>
  </w:style>
  <w:style w:type="paragraph" w:customStyle="1" w:styleId="S">
    <w:name w:val="S_Маркированный"/>
    <w:basedOn w:val="a0"/>
    <w:link w:val="S1"/>
    <w:autoRedefine/>
    <w:qFormat/>
    <w:rsid w:val="00730AB7"/>
    <w:pPr>
      <w:tabs>
        <w:tab w:val="left" w:pos="0"/>
      </w:tabs>
      <w:suppressAutoHyphens/>
      <w:jc w:val="center"/>
    </w:pPr>
    <w:rPr>
      <w:bCs/>
      <w:iCs/>
      <w:sz w:val="28"/>
      <w:szCs w:val="28"/>
      <w:lang w:eastAsia="ar-SA"/>
    </w:rPr>
  </w:style>
  <w:style w:type="character" w:customStyle="1" w:styleId="S1">
    <w:name w:val="S_Маркированный Знак1"/>
    <w:link w:val="S"/>
    <w:locked/>
    <w:rsid w:val="00730AB7"/>
    <w:rPr>
      <w:rFonts w:ascii="Times New Roman" w:eastAsia="Times New Roman" w:hAnsi="Times New Roman" w:cs="Times New Roman"/>
      <w:bCs/>
      <w:iCs/>
      <w:sz w:val="28"/>
      <w:szCs w:val="28"/>
      <w:lang w:eastAsia="ar-SA"/>
    </w:rPr>
  </w:style>
  <w:style w:type="paragraph" w:styleId="a7">
    <w:name w:val="header"/>
    <w:basedOn w:val="a0"/>
    <w:link w:val="a8"/>
    <w:uiPriority w:val="99"/>
    <w:unhideWhenUsed/>
    <w:rsid w:val="00730AB7"/>
    <w:pPr>
      <w:tabs>
        <w:tab w:val="center" w:pos="4677"/>
        <w:tab w:val="right" w:pos="9355"/>
      </w:tabs>
    </w:pPr>
  </w:style>
  <w:style w:type="character" w:customStyle="1" w:styleId="a8">
    <w:name w:val="Верхний колонтитул Знак"/>
    <w:basedOn w:val="a1"/>
    <w:link w:val="a7"/>
    <w:uiPriority w:val="99"/>
    <w:rsid w:val="00730AB7"/>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730AB7"/>
    <w:pPr>
      <w:tabs>
        <w:tab w:val="center" w:pos="4677"/>
        <w:tab w:val="right" w:pos="9355"/>
      </w:tabs>
    </w:pPr>
  </w:style>
  <w:style w:type="character" w:customStyle="1" w:styleId="aa">
    <w:name w:val="Нижний колонтитул Знак"/>
    <w:basedOn w:val="a1"/>
    <w:link w:val="a9"/>
    <w:uiPriority w:val="99"/>
    <w:rsid w:val="00730AB7"/>
    <w:rPr>
      <w:rFonts w:ascii="Times New Roman" w:eastAsia="Times New Roman" w:hAnsi="Times New Roman" w:cs="Times New Roman"/>
      <w:sz w:val="24"/>
      <w:szCs w:val="24"/>
      <w:lang w:eastAsia="ru-RU"/>
    </w:rPr>
  </w:style>
  <w:style w:type="character" w:styleId="ab">
    <w:name w:val="Hyperlink"/>
    <w:uiPriority w:val="99"/>
    <w:rsid w:val="00730AB7"/>
    <w:rPr>
      <w:color w:val="0000FF"/>
      <w:u w:val="single"/>
    </w:rPr>
  </w:style>
  <w:style w:type="paragraph" w:styleId="11">
    <w:name w:val="toc 1"/>
    <w:basedOn w:val="a0"/>
    <w:next w:val="a0"/>
    <w:autoRedefine/>
    <w:uiPriority w:val="39"/>
    <w:rsid w:val="00730AB7"/>
    <w:pPr>
      <w:tabs>
        <w:tab w:val="right" w:leader="dot" w:pos="9638"/>
      </w:tabs>
    </w:pPr>
    <w:rPr>
      <w:b/>
      <w:caps/>
      <w:noProof/>
      <w:sz w:val="28"/>
      <w:szCs w:val="28"/>
    </w:rPr>
  </w:style>
  <w:style w:type="paragraph" w:styleId="21">
    <w:name w:val="toc 2"/>
    <w:basedOn w:val="a0"/>
    <w:next w:val="a0"/>
    <w:link w:val="22"/>
    <w:autoRedefine/>
    <w:uiPriority w:val="39"/>
    <w:rsid w:val="00730AB7"/>
    <w:pPr>
      <w:ind w:left="198" w:hanging="198"/>
    </w:pPr>
    <w:rPr>
      <w:b/>
      <w:bCs/>
      <w:noProof/>
      <w:sz w:val="28"/>
      <w:szCs w:val="28"/>
      <w:lang w:val="en-US"/>
    </w:rPr>
  </w:style>
  <w:style w:type="character" w:customStyle="1" w:styleId="22">
    <w:name w:val="Оглавление 2 Знак"/>
    <w:basedOn w:val="a1"/>
    <w:link w:val="21"/>
    <w:uiPriority w:val="39"/>
    <w:rsid w:val="00A87D75"/>
    <w:rPr>
      <w:rFonts w:ascii="Times New Roman" w:eastAsia="Times New Roman" w:hAnsi="Times New Roman" w:cs="Times New Roman"/>
      <w:b/>
      <w:bCs/>
      <w:noProof/>
      <w:sz w:val="28"/>
      <w:szCs w:val="28"/>
      <w:lang w:val="en-US" w:eastAsia="ru-RU"/>
    </w:rPr>
  </w:style>
  <w:style w:type="paragraph" w:styleId="31">
    <w:name w:val="toc 3"/>
    <w:basedOn w:val="a0"/>
    <w:next w:val="a0"/>
    <w:autoRedefine/>
    <w:uiPriority w:val="39"/>
    <w:rsid w:val="00E41B48"/>
    <w:pPr>
      <w:tabs>
        <w:tab w:val="right" w:leader="dot" w:pos="9639"/>
      </w:tabs>
      <w:spacing w:after="120"/>
      <w:ind w:left="403" w:right="-1"/>
      <w:jc w:val="both"/>
    </w:pPr>
    <w:rPr>
      <w:b/>
      <w:sz w:val="28"/>
      <w:szCs w:val="20"/>
      <w:lang w:val="en-US"/>
    </w:rPr>
  </w:style>
  <w:style w:type="table" w:styleId="ac">
    <w:name w:val="Table Grid"/>
    <w:basedOn w:val="a2"/>
    <w:uiPriority w:val="59"/>
    <w:rsid w:val="00730A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0"/>
    <w:uiPriority w:val="99"/>
    <w:rsid w:val="00730AB7"/>
    <w:pPr>
      <w:spacing w:before="100" w:beforeAutospacing="1" w:after="100" w:afterAutospacing="1"/>
    </w:pPr>
  </w:style>
  <w:style w:type="paragraph" w:customStyle="1" w:styleId="pboth">
    <w:name w:val="pboth"/>
    <w:basedOn w:val="a0"/>
    <w:uiPriority w:val="99"/>
    <w:rsid w:val="00730AB7"/>
    <w:pPr>
      <w:spacing w:before="100" w:beforeAutospacing="1" w:after="100" w:afterAutospacing="1"/>
    </w:pPr>
  </w:style>
  <w:style w:type="paragraph" w:styleId="ad">
    <w:name w:val="List Paragraph"/>
    <w:basedOn w:val="a0"/>
    <w:link w:val="ae"/>
    <w:uiPriority w:val="34"/>
    <w:qFormat/>
    <w:rsid w:val="00730AB7"/>
    <w:pPr>
      <w:autoSpaceDE w:val="0"/>
      <w:autoSpaceDN w:val="0"/>
      <w:ind w:left="720"/>
    </w:pPr>
    <w:rPr>
      <w:rFonts w:eastAsia="Calibri"/>
      <w:sz w:val="20"/>
      <w:szCs w:val="20"/>
    </w:rPr>
  </w:style>
  <w:style w:type="character" w:customStyle="1" w:styleId="ae">
    <w:name w:val="Абзац списка Знак"/>
    <w:link w:val="ad"/>
    <w:uiPriority w:val="34"/>
    <w:rsid w:val="00730AB7"/>
    <w:rPr>
      <w:rFonts w:ascii="Times New Roman" w:eastAsia="Calibri" w:hAnsi="Times New Roman" w:cs="Times New Roman"/>
      <w:sz w:val="20"/>
      <w:szCs w:val="20"/>
      <w:lang w:eastAsia="ru-RU"/>
    </w:rPr>
  </w:style>
  <w:style w:type="character" w:styleId="af">
    <w:name w:val="footnote reference"/>
    <w:aliases w:val="Знак сноски-FN,Ciae niinee-FN"/>
    <w:uiPriority w:val="99"/>
    <w:unhideWhenUsed/>
    <w:rsid w:val="00730AB7"/>
    <w:rPr>
      <w:vertAlign w:val="superscript"/>
    </w:rPr>
  </w:style>
  <w:style w:type="paragraph" w:styleId="af0">
    <w:name w:val="caption"/>
    <w:aliases w:val=" Знак,Знак,Знак1"/>
    <w:basedOn w:val="a0"/>
    <w:next w:val="a0"/>
    <w:link w:val="af1"/>
    <w:uiPriority w:val="35"/>
    <w:qFormat/>
    <w:rsid w:val="00730AB7"/>
    <w:rPr>
      <w:b/>
      <w:bCs/>
      <w:sz w:val="20"/>
      <w:szCs w:val="20"/>
      <w:lang w:val="en-US"/>
    </w:rPr>
  </w:style>
  <w:style w:type="character" w:customStyle="1" w:styleId="af1">
    <w:name w:val="Название объекта Знак"/>
    <w:aliases w:val=" Знак Знак,Знак Знак,Знак1 Знак"/>
    <w:link w:val="af0"/>
    <w:uiPriority w:val="35"/>
    <w:rsid w:val="00730AB7"/>
    <w:rPr>
      <w:rFonts w:ascii="Times New Roman" w:eastAsia="Times New Roman" w:hAnsi="Times New Roman" w:cs="Times New Roman"/>
      <w:b/>
      <w:bCs/>
      <w:sz w:val="20"/>
      <w:szCs w:val="20"/>
      <w:lang w:val="en-US" w:eastAsia="ru-RU"/>
    </w:rPr>
  </w:style>
  <w:style w:type="paragraph" w:styleId="a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0"/>
    <w:link w:val="af3"/>
    <w:uiPriority w:val="99"/>
    <w:rsid w:val="00730AB7"/>
    <w:rPr>
      <w:sz w:val="20"/>
      <w:szCs w:val="20"/>
    </w:rPr>
  </w:style>
  <w:style w:type="character" w:customStyle="1" w:styleId="a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1"/>
    <w:link w:val="af2"/>
    <w:uiPriority w:val="99"/>
    <w:rsid w:val="00730AB7"/>
    <w:rPr>
      <w:rFonts w:ascii="Times New Roman" w:eastAsia="Times New Roman" w:hAnsi="Times New Roman" w:cs="Times New Roman"/>
      <w:sz w:val="20"/>
      <w:szCs w:val="20"/>
      <w:lang w:eastAsia="ru-RU"/>
    </w:rPr>
  </w:style>
  <w:style w:type="paragraph" w:styleId="23">
    <w:name w:val="Body Text 2"/>
    <w:aliases w:val="Основной текст сноска под таблицу"/>
    <w:basedOn w:val="a0"/>
    <w:link w:val="24"/>
    <w:unhideWhenUsed/>
    <w:rsid w:val="00730AB7"/>
    <w:pPr>
      <w:spacing w:after="120" w:line="480" w:lineRule="auto"/>
    </w:pPr>
  </w:style>
  <w:style w:type="character" w:customStyle="1" w:styleId="24">
    <w:name w:val="Основной текст 2 Знак"/>
    <w:aliases w:val="Основной текст сноска под таблицу Знак"/>
    <w:basedOn w:val="a1"/>
    <w:link w:val="23"/>
    <w:rsid w:val="00730AB7"/>
    <w:rPr>
      <w:rFonts w:ascii="Times New Roman" w:eastAsia="Times New Roman" w:hAnsi="Times New Roman" w:cs="Times New Roman"/>
      <w:sz w:val="24"/>
      <w:szCs w:val="24"/>
      <w:lang w:eastAsia="ru-RU"/>
    </w:rPr>
  </w:style>
  <w:style w:type="paragraph" w:styleId="af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0"/>
    <w:link w:val="af5"/>
    <w:unhideWhenUsed/>
    <w:rsid w:val="00730AB7"/>
    <w:pPr>
      <w:spacing w:after="120"/>
    </w:pPr>
  </w:style>
  <w:style w:type="character" w:customStyle="1" w:styleId="af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f4"/>
    <w:rsid w:val="00730AB7"/>
    <w:rPr>
      <w:rFonts w:ascii="Times New Roman" w:eastAsia="Times New Roman" w:hAnsi="Times New Roman" w:cs="Times New Roman"/>
      <w:sz w:val="24"/>
      <w:szCs w:val="24"/>
      <w:lang w:eastAsia="ru-RU"/>
    </w:rPr>
  </w:style>
  <w:style w:type="character" w:styleId="af6">
    <w:name w:val="page number"/>
    <w:basedOn w:val="a1"/>
    <w:rsid w:val="00730AB7"/>
  </w:style>
  <w:style w:type="character" w:customStyle="1" w:styleId="apple-converted-space">
    <w:name w:val="apple-converted-space"/>
    <w:basedOn w:val="a1"/>
    <w:rsid w:val="00730AB7"/>
  </w:style>
  <w:style w:type="paragraph" w:styleId="af7">
    <w:name w:val="No Spacing"/>
    <w:link w:val="af8"/>
    <w:uiPriority w:val="1"/>
    <w:qFormat/>
    <w:rsid w:val="00730AB7"/>
    <w:pPr>
      <w:spacing w:after="0" w:line="240" w:lineRule="auto"/>
    </w:pPr>
    <w:rPr>
      <w:rFonts w:ascii="Calibri" w:eastAsia="Calibri" w:hAnsi="Calibri" w:cs="Times New Roman"/>
    </w:rPr>
  </w:style>
  <w:style w:type="character" w:customStyle="1" w:styleId="af8">
    <w:name w:val="Без интервала Знак"/>
    <w:link w:val="af7"/>
    <w:uiPriority w:val="1"/>
    <w:rsid w:val="00730AB7"/>
    <w:rPr>
      <w:rFonts w:ascii="Calibri" w:eastAsia="Calibri" w:hAnsi="Calibri" w:cs="Times New Roman"/>
    </w:rPr>
  </w:style>
  <w:style w:type="paragraph" w:styleId="32">
    <w:name w:val="Body Text 3"/>
    <w:basedOn w:val="a0"/>
    <w:link w:val="33"/>
    <w:uiPriority w:val="99"/>
    <w:rsid w:val="00531F84"/>
    <w:pPr>
      <w:spacing w:after="120"/>
    </w:pPr>
    <w:rPr>
      <w:sz w:val="16"/>
      <w:szCs w:val="16"/>
      <w:lang w:val="en-US"/>
    </w:rPr>
  </w:style>
  <w:style w:type="character" w:customStyle="1" w:styleId="33">
    <w:name w:val="Основной текст 3 Знак"/>
    <w:basedOn w:val="a1"/>
    <w:link w:val="32"/>
    <w:uiPriority w:val="99"/>
    <w:rsid w:val="00531F84"/>
    <w:rPr>
      <w:rFonts w:ascii="Times New Roman" w:eastAsia="Times New Roman" w:hAnsi="Times New Roman" w:cs="Times New Roman"/>
      <w:sz w:val="16"/>
      <w:szCs w:val="16"/>
      <w:lang w:val="en-US" w:eastAsia="ru-RU"/>
    </w:rPr>
  </w:style>
  <w:style w:type="paragraph" w:styleId="af9">
    <w:name w:val="Plain Text"/>
    <w:basedOn w:val="a0"/>
    <w:link w:val="afa"/>
    <w:uiPriority w:val="99"/>
    <w:rsid w:val="00531F84"/>
    <w:rPr>
      <w:rFonts w:ascii="Courier New" w:hAnsi="Courier New" w:cs="Courier New"/>
      <w:sz w:val="20"/>
      <w:szCs w:val="20"/>
      <w:lang w:val="en-US" w:eastAsia="en-US"/>
    </w:rPr>
  </w:style>
  <w:style w:type="character" w:customStyle="1" w:styleId="afa">
    <w:name w:val="Текст Знак"/>
    <w:basedOn w:val="a1"/>
    <w:link w:val="af9"/>
    <w:uiPriority w:val="99"/>
    <w:rsid w:val="00531F84"/>
    <w:rPr>
      <w:rFonts w:ascii="Courier New" w:eastAsia="Times New Roman" w:hAnsi="Courier New" w:cs="Courier New"/>
      <w:sz w:val="20"/>
      <w:szCs w:val="20"/>
      <w:lang w:val="en-US"/>
    </w:rPr>
  </w:style>
  <w:style w:type="paragraph" w:styleId="afb">
    <w:name w:val="Balloon Text"/>
    <w:basedOn w:val="a0"/>
    <w:link w:val="afc"/>
    <w:uiPriority w:val="99"/>
    <w:unhideWhenUsed/>
    <w:rsid w:val="00F73C0A"/>
    <w:rPr>
      <w:rFonts w:ascii="Segoe UI" w:hAnsi="Segoe UI" w:cs="Segoe UI"/>
      <w:sz w:val="18"/>
      <w:szCs w:val="18"/>
    </w:rPr>
  </w:style>
  <w:style w:type="character" w:customStyle="1" w:styleId="afc">
    <w:name w:val="Текст выноски Знак"/>
    <w:basedOn w:val="a1"/>
    <w:link w:val="afb"/>
    <w:uiPriority w:val="99"/>
    <w:rsid w:val="00F73C0A"/>
    <w:rPr>
      <w:rFonts w:ascii="Segoe UI" w:eastAsia="Times New Roman" w:hAnsi="Segoe UI" w:cs="Segoe UI"/>
      <w:sz w:val="18"/>
      <w:szCs w:val="18"/>
      <w:lang w:eastAsia="ru-RU"/>
    </w:rPr>
  </w:style>
  <w:style w:type="paragraph" w:styleId="afd">
    <w:name w:val="Normal (Web)"/>
    <w:aliases w:val="Title1"/>
    <w:basedOn w:val="a0"/>
    <w:link w:val="afe"/>
    <w:uiPriority w:val="99"/>
    <w:unhideWhenUsed/>
    <w:qFormat/>
    <w:rsid w:val="00BB6497"/>
    <w:pPr>
      <w:spacing w:before="100" w:beforeAutospacing="1" w:after="100" w:afterAutospacing="1"/>
    </w:pPr>
  </w:style>
  <w:style w:type="character" w:customStyle="1" w:styleId="afe">
    <w:name w:val="Обычный (веб) Знак"/>
    <w:aliases w:val="Title1 Знак"/>
    <w:link w:val="afd"/>
    <w:uiPriority w:val="99"/>
    <w:rsid w:val="00180FBD"/>
    <w:rPr>
      <w:rFonts w:ascii="Times New Roman" w:eastAsia="Times New Roman" w:hAnsi="Times New Roman" w:cs="Times New Roman"/>
      <w:sz w:val="24"/>
      <w:szCs w:val="24"/>
      <w:lang w:eastAsia="ru-RU"/>
    </w:rPr>
  </w:style>
  <w:style w:type="paragraph" w:customStyle="1" w:styleId="xl65">
    <w:name w:val="xl65"/>
    <w:basedOn w:val="a0"/>
    <w:rsid w:val="00180FBD"/>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customStyle="1" w:styleId="xl58">
    <w:name w:val="xl58"/>
    <w:basedOn w:val="a0"/>
    <w:uiPriority w:val="99"/>
    <w:rsid w:val="00180FBD"/>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
    <w:name w:val="текст сноски"/>
    <w:uiPriority w:val="99"/>
    <w:rsid w:val="00180FBD"/>
    <w:pPr>
      <w:keepLines/>
      <w:spacing w:after="120" w:line="240" w:lineRule="auto"/>
      <w:jc w:val="both"/>
    </w:pPr>
    <w:rPr>
      <w:rFonts w:ascii="Times New Roman" w:eastAsia="Times New Roman" w:hAnsi="Times New Roman" w:cs="Times New Roman"/>
      <w:sz w:val="24"/>
      <w:szCs w:val="20"/>
    </w:rPr>
  </w:style>
  <w:style w:type="paragraph" w:styleId="34">
    <w:name w:val="Body Text Indent 3"/>
    <w:basedOn w:val="a0"/>
    <w:link w:val="35"/>
    <w:uiPriority w:val="99"/>
    <w:rsid w:val="00180FBD"/>
    <w:pPr>
      <w:ind w:firstLine="360"/>
      <w:jc w:val="both"/>
    </w:pPr>
    <w:rPr>
      <w:sz w:val="28"/>
      <w:szCs w:val="20"/>
    </w:rPr>
  </w:style>
  <w:style w:type="character" w:customStyle="1" w:styleId="35">
    <w:name w:val="Основной текст с отступом 3 Знак"/>
    <w:basedOn w:val="a1"/>
    <w:link w:val="34"/>
    <w:uiPriority w:val="99"/>
    <w:rsid w:val="00180FBD"/>
    <w:rPr>
      <w:rFonts w:ascii="Times New Roman" w:eastAsia="Times New Roman" w:hAnsi="Times New Roman" w:cs="Times New Roman"/>
      <w:sz w:val="28"/>
      <w:szCs w:val="20"/>
      <w:lang w:eastAsia="ru-RU"/>
    </w:rPr>
  </w:style>
  <w:style w:type="paragraph" w:customStyle="1" w:styleId="xl53">
    <w:name w:val="xl53"/>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eastAsia="Arial Unicode MS"/>
      <w:b/>
      <w:bCs/>
    </w:rPr>
  </w:style>
  <w:style w:type="character" w:styleId="aff0">
    <w:name w:val="Strong"/>
    <w:uiPriority w:val="22"/>
    <w:qFormat/>
    <w:rsid w:val="00180FBD"/>
    <w:rPr>
      <w:b/>
      <w:bCs/>
    </w:rPr>
  </w:style>
  <w:style w:type="paragraph" w:styleId="41">
    <w:name w:val="toc 4"/>
    <w:basedOn w:val="a0"/>
    <w:next w:val="a0"/>
    <w:autoRedefine/>
    <w:uiPriority w:val="39"/>
    <w:rsid w:val="00180FBD"/>
    <w:pPr>
      <w:tabs>
        <w:tab w:val="right" w:leader="dot" w:pos="10230"/>
      </w:tabs>
      <w:ind w:left="600" w:right="581"/>
    </w:pPr>
    <w:rPr>
      <w:b/>
      <w:sz w:val="28"/>
      <w:szCs w:val="20"/>
      <w:lang w:val="en-US"/>
    </w:rPr>
  </w:style>
  <w:style w:type="paragraph" w:styleId="25">
    <w:name w:val="Body Text Indent 2"/>
    <w:basedOn w:val="a0"/>
    <w:link w:val="26"/>
    <w:uiPriority w:val="99"/>
    <w:rsid w:val="00180FBD"/>
    <w:pPr>
      <w:spacing w:after="120" w:line="480" w:lineRule="auto"/>
      <w:ind w:left="283"/>
    </w:pPr>
    <w:rPr>
      <w:sz w:val="20"/>
      <w:szCs w:val="20"/>
      <w:lang w:val="en-US"/>
    </w:rPr>
  </w:style>
  <w:style w:type="character" w:customStyle="1" w:styleId="26">
    <w:name w:val="Основной текст с отступом 2 Знак"/>
    <w:basedOn w:val="a1"/>
    <w:link w:val="25"/>
    <w:uiPriority w:val="99"/>
    <w:rsid w:val="00180FBD"/>
    <w:rPr>
      <w:rFonts w:ascii="Times New Roman" w:eastAsia="Times New Roman" w:hAnsi="Times New Roman" w:cs="Times New Roman"/>
      <w:sz w:val="20"/>
      <w:szCs w:val="20"/>
      <w:lang w:val="en-US" w:eastAsia="ru-RU"/>
    </w:rPr>
  </w:style>
  <w:style w:type="paragraph" w:customStyle="1" w:styleId="main">
    <w:name w:val="main"/>
    <w:basedOn w:val="a0"/>
    <w:uiPriority w:val="99"/>
    <w:rsid w:val="00180FBD"/>
    <w:pPr>
      <w:ind w:left="150" w:right="150" w:firstLine="300"/>
      <w:textAlignment w:val="top"/>
    </w:pPr>
    <w:rPr>
      <w:rFonts w:ascii="Arial" w:eastAsia="Arial Unicode MS" w:hAnsi="Arial" w:cs="Arial"/>
      <w:color w:val="000000"/>
      <w:sz w:val="18"/>
      <w:szCs w:val="18"/>
    </w:rPr>
  </w:style>
  <w:style w:type="paragraph" w:styleId="aff1">
    <w:name w:val="Title"/>
    <w:basedOn w:val="a0"/>
    <w:link w:val="aff2"/>
    <w:uiPriority w:val="10"/>
    <w:qFormat/>
    <w:rsid w:val="00180FBD"/>
    <w:pPr>
      <w:ind w:firstLine="720"/>
      <w:jc w:val="center"/>
    </w:pPr>
    <w:rPr>
      <w:b/>
      <w:bCs/>
      <w:sz w:val="28"/>
    </w:rPr>
  </w:style>
  <w:style w:type="character" w:customStyle="1" w:styleId="aff2">
    <w:name w:val="Название Знак"/>
    <w:basedOn w:val="a1"/>
    <w:link w:val="aff1"/>
    <w:uiPriority w:val="10"/>
    <w:rsid w:val="00180FBD"/>
    <w:rPr>
      <w:rFonts w:ascii="Times New Roman" w:eastAsia="Times New Roman" w:hAnsi="Times New Roman" w:cs="Times New Roman"/>
      <w:b/>
      <w:bCs/>
      <w:sz w:val="28"/>
      <w:szCs w:val="24"/>
      <w:lang w:eastAsia="ru-RU"/>
    </w:rPr>
  </w:style>
  <w:style w:type="paragraph" w:customStyle="1" w:styleId="xl30">
    <w:name w:val="xl30"/>
    <w:basedOn w:val="a0"/>
    <w:uiPriority w:val="99"/>
    <w:rsid w:val="00180FB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aff3">
    <w:name w:val="табл"/>
    <w:basedOn w:val="a0"/>
    <w:uiPriority w:val="99"/>
    <w:rsid w:val="00180FBD"/>
    <w:pPr>
      <w:spacing w:after="120"/>
      <w:jc w:val="right"/>
    </w:pPr>
    <w:rPr>
      <w:rFonts w:ascii="Arial" w:hAnsi="Arial"/>
      <w:spacing w:val="60"/>
      <w:szCs w:val="20"/>
    </w:rPr>
  </w:style>
  <w:style w:type="paragraph" w:customStyle="1" w:styleId="xl31">
    <w:name w:val="xl31"/>
    <w:basedOn w:val="a0"/>
    <w:uiPriority w:val="99"/>
    <w:rsid w:val="00180FBD"/>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aff4">
    <w:name w:val="Вставка"/>
    <w:basedOn w:val="a0"/>
    <w:uiPriority w:val="99"/>
    <w:semiHidden/>
    <w:rsid w:val="00180FBD"/>
    <w:pPr>
      <w:spacing w:before="60" w:after="60"/>
      <w:ind w:left="1134"/>
      <w:jc w:val="both"/>
    </w:pPr>
    <w:rPr>
      <w:rFonts w:ascii="Verdana" w:hAnsi="Verdana"/>
      <w:sz w:val="16"/>
      <w:szCs w:val="20"/>
    </w:rPr>
  </w:style>
  <w:style w:type="paragraph" w:customStyle="1" w:styleId="main0">
    <w:name w:val="main Знак"/>
    <w:basedOn w:val="a0"/>
    <w:link w:val="main1"/>
    <w:rsid w:val="00180FBD"/>
    <w:pPr>
      <w:spacing w:before="100" w:beforeAutospacing="1"/>
    </w:pPr>
    <w:rPr>
      <w:rFonts w:ascii="Verdana" w:hAnsi="Verdana"/>
      <w:sz w:val="19"/>
      <w:szCs w:val="19"/>
    </w:rPr>
  </w:style>
  <w:style w:type="character" w:customStyle="1" w:styleId="main1">
    <w:name w:val="main Знак Знак"/>
    <w:link w:val="main0"/>
    <w:rsid w:val="00180FBD"/>
    <w:rPr>
      <w:rFonts w:ascii="Verdana" w:eastAsia="Times New Roman" w:hAnsi="Verdana" w:cs="Times New Roman"/>
      <w:sz w:val="19"/>
      <w:szCs w:val="19"/>
      <w:lang w:eastAsia="ru-RU"/>
    </w:rPr>
  </w:style>
  <w:style w:type="character" w:customStyle="1" w:styleId="body">
    <w:name w:val="body"/>
    <w:basedOn w:val="a1"/>
    <w:rsid w:val="00180FBD"/>
  </w:style>
  <w:style w:type="paragraph" w:customStyle="1" w:styleId="xl37">
    <w:name w:val="xl37"/>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5">
    <w:name w:val="FollowedHyperlink"/>
    <w:uiPriority w:val="99"/>
    <w:rsid w:val="00180FBD"/>
    <w:rPr>
      <w:color w:val="800080"/>
      <w:u w:val="single"/>
    </w:rPr>
  </w:style>
  <w:style w:type="paragraph" w:customStyle="1" w:styleId="news">
    <w:name w:val="news"/>
    <w:basedOn w:val="a0"/>
    <w:uiPriority w:val="99"/>
    <w:rsid w:val="00180FBD"/>
    <w:pPr>
      <w:spacing w:before="100" w:beforeAutospacing="1" w:after="100" w:afterAutospacing="1"/>
    </w:pPr>
    <w:rPr>
      <w:rFonts w:ascii="Tahoma" w:hAnsi="Tahoma" w:cs="Tahoma"/>
      <w:color w:val="000000"/>
      <w:sz w:val="17"/>
      <w:szCs w:val="17"/>
    </w:rPr>
  </w:style>
  <w:style w:type="paragraph" w:styleId="HTML">
    <w:name w:val="HTML Preformatted"/>
    <w:basedOn w:val="a0"/>
    <w:link w:val="HTML0"/>
    <w:rsid w:val="0018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80FBD"/>
    <w:rPr>
      <w:rFonts w:ascii="Courier New" w:eastAsia="Times New Roman" w:hAnsi="Courier New" w:cs="Courier New"/>
      <w:sz w:val="20"/>
      <w:szCs w:val="20"/>
      <w:lang w:eastAsia="ru-RU"/>
    </w:rPr>
  </w:style>
  <w:style w:type="character" w:customStyle="1" w:styleId="rvts314518">
    <w:name w:val="rvts314518"/>
    <w:rsid w:val="00180FBD"/>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180FBD"/>
    <w:rPr>
      <w:rFonts w:ascii="Verdana" w:hAnsi="Verdana" w:hint="default"/>
      <w:sz w:val="15"/>
      <w:szCs w:val="15"/>
    </w:rPr>
  </w:style>
  <w:style w:type="paragraph" w:customStyle="1" w:styleId="text">
    <w:name w:val="text"/>
    <w:basedOn w:val="a0"/>
    <w:uiPriority w:val="99"/>
    <w:rsid w:val="00180FBD"/>
    <w:rPr>
      <w:sz w:val="19"/>
      <w:szCs w:val="19"/>
    </w:rPr>
  </w:style>
  <w:style w:type="paragraph" w:customStyle="1" w:styleId="smallwhite">
    <w:name w:val="small white"/>
    <w:basedOn w:val="a0"/>
    <w:uiPriority w:val="99"/>
    <w:rsid w:val="00180FBD"/>
    <w:pPr>
      <w:spacing w:before="200" w:after="200"/>
    </w:pPr>
  </w:style>
  <w:style w:type="paragraph" w:styleId="51">
    <w:name w:val="toc 5"/>
    <w:basedOn w:val="a0"/>
    <w:next w:val="a0"/>
    <w:autoRedefine/>
    <w:uiPriority w:val="39"/>
    <w:rsid w:val="00180FBD"/>
    <w:pPr>
      <w:tabs>
        <w:tab w:val="right" w:leader="dot" w:pos="10251"/>
      </w:tabs>
      <w:ind w:left="800"/>
    </w:pPr>
    <w:rPr>
      <w:b/>
      <w:szCs w:val="18"/>
      <w:lang w:val="en-US"/>
    </w:rPr>
  </w:style>
  <w:style w:type="paragraph" w:styleId="61">
    <w:name w:val="toc 6"/>
    <w:basedOn w:val="a0"/>
    <w:next w:val="a0"/>
    <w:autoRedefine/>
    <w:uiPriority w:val="39"/>
    <w:rsid w:val="00180FBD"/>
    <w:pPr>
      <w:ind w:left="1000"/>
    </w:pPr>
    <w:rPr>
      <w:sz w:val="18"/>
      <w:szCs w:val="18"/>
      <w:lang w:val="en-US"/>
    </w:rPr>
  </w:style>
  <w:style w:type="paragraph" w:styleId="71">
    <w:name w:val="toc 7"/>
    <w:basedOn w:val="a0"/>
    <w:next w:val="a0"/>
    <w:autoRedefine/>
    <w:uiPriority w:val="39"/>
    <w:rsid w:val="00180FBD"/>
    <w:pPr>
      <w:ind w:left="1200"/>
    </w:pPr>
    <w:rPr>
      <w:sz w:val="18"/>
      <w:szCs w:val="18"/>
      <w:lang w:val="en-US"/>
    </w:rPr>
  </w:style>
  <w:style w:type="paragraph" w:styleId="81">
    <w:name w:val="toc 8"/>
    <w:basedOn w:val="a0"/>
    <w:next w:val="a0"/>
    <w:autoRedefine/>
    <w:uiPriority w:val="39"/>
    <w:rsid w:val="00180FBD"/>
    <w:pPr>
      <w:ind w:left="1400"/>
    </w:pPr>
    <w:rPr>
      <w:sz w:val="18"/>
      <w:szCs w:val="18"/>
      <w:lang w:val="en-US"/>
    </w:rPr>
  </w:style>
  <w:style w:type="paragraph" w:styleId="91">
    <w:name w:val="toc 9"/>
    <w:basedOn w:val="a0"/>
    <w:next w:val="a0"/>
    <w:autoRedefine/>
    <w:uiPriority w:val="39"/>
    <w:rsid w:val="00180FBD"/>
    <w:pPr>
      <w:ind w:left="1600"/>
    </w:pPr>
    <w:rPr>
      <w:sz w:val="18"/>
      <w:szCs w:val="18"/>
      <w:lang w:val="en-US"/>
    </w:rPr>
  </w:style>
  <w:style w:type="table" w:styleId="aff6">
    <w:name w:val="Table Theme"/>
    <w:basedOn w:val="a2"/>
    <w:rsid w:val="00180F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1">
    <w:name w:val="Обычный (Web)1"/>
    <w:basedOn w:val="a0"/>
    <w:uiPriority w:val="99"/>
    <w:rsid w:val="00180FBD"/>
    <w:pPr>
      <w:spacing w:after="100" w:afterAutospacing="1"/>
    </w:pPr>
    <w:rPr>
      <w:rFonts w:ascii="Arial" w:eastAsia="Arial Unicode MS" w:hAnsi="Arial" w:cs="Arial"/>
      <w:sz w:val="20"/>
      <w:szCs w:val="20"/>
    </w:rPr>
  </w:style>
  <w:style w:type="paragraph" w:styleId="aff7">
    <w:name w:val="Subtitle"/>
    <w:basedOn w:val="a0"/>
    <w:link w:val="aff8"/>
    <w:uiPriority w:val="99"/>
    <w:qFormat/>
    <w:rsid w:val="00180FBD"/>
    <w:pPr>
      <w:jc w:val="center"/>
    </w:pPr>
    <w:rPr>
      <w:b/>
      <w:bCs/>
    </w:rPr>
  </w:style>
  <w:style w:type="character" w:customStyle="1" w:styleId="aff8">
    <w:name w:val="Подзаголовок Знак"/>
    <w:basedOn w:val="a1"/>
    <w:link w:val="aff7"/>
    <w:uiPriority w:val="99"/>
    <w:rsid w:val="00180FBD"/>
    <w:rPr>
      <w:rFonts w:ascii="Times New Roman" w:eastAsia="Times New Roman" w:hAnsi="Times New Roman" w:cs="Times New Roman"/>
      <w:b/>
      <w:bCs/>
      <w:sz w:val="24"/>
      <w:szCs w:val="24"/>
      <w:lang w:eastAsia="ru-RU"/>
    </w:rPr>
  </w:style>
  <w:style w:type="paragraph" w:customStyle="1" w:styleId="aff9">
    <w:name w:val="Абзац"/>
    <w:basedOn w:val="a0"/>
    <w:link w:val="affa"/>
    <w:uiPriority w:val="99"/>
    <w:qFormat/>
    <w:rsid w:val="00180FBD"/>
    <w:pPr>
      <w:spacing w:after="120" w:line="340" w:lineRule="exact"/>
      <w:ind w:firstLine="539"/>
      <w:jc w:val="both"/>
    </w:pPr>
    <w:rPr>
      <w:rFonts w:ascii="Arial" w:hAnsi="Arial"/>
      <w:sz w:val="26"/>
      <w:szCs w:val="20"/>
    </w:rPr>
  </w:style>
  <w:style w:type="character" w:customStyle="1" w:styleId="affa">
    <w:name w:val="Абзац Знак"/>
    <w:link w:val="aff9"/>
    <w:uiPriority w:val="99"/>
    <w:locked/>
    <w:rsid w:val="00514A10"/>
    <w:rPr>
      <w:rFonts w:ascii="Arial" w:eastAsia="Times New Roman" w:hAnsi="Arial" w:cs="Times New Roman"/>
      <w:sz w:val="26"/>
      <w:szCs w:val="20"/>
      <w:lang w:eastAsia="ru-RU"/>
    </w:rPr>
  </w:style>
  <w:style w:type="paragraph" w:customStyle="1" w:styleId="xl24">
    <w:name w:val="xl24"/>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5">
    <w:name w:val="xl25"/>
    <w:basedOn w:val="a0"/>
    <w:uiPriority w:val="99"/>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6">
    <w:name w:val="xl26"/>
    <w:basedOn w:val="a0"/>
    <w:uiPriority w:val="99"/>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7">
    <w:name w:val="xl27"/>
    <w:basedOn w:val="a0"/>
    <w:uiPriority w:val="99"/>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8">
    <w:name w:val="xl28"/>
    <w:basedOn w:val="a0"/>
    <w:uiPriority w:val="99"/>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2">
    <w:name w:val="xl32"/>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3">
    <w:name w:val="xl33"/>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4">
    <w:name w:val="xl34"/>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5">
    <w:name w:val="xl35"/>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8">
    <w:name w:val="xl38"/>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affb">
    <w:name w:val="Рис"/>
    <w:basedOn w:val="a0"/>
    <w:uiPriority w:val="99"/>
    <w:rsid w:val="00180FBD"/>
    <w:pPr>
      <w:spacing w:after="240"/>
      <w:jc w:val="center"/>
    </w:pPr>
    <w:rPr>
      <w:rFonts w:ascii="Arial" w:hAnsi="Arial"/>
      <w:b/>
      <w:szCs w:val="20"/>
    </w:rPr>
  </w:style>
  <w:style w:type="paragraph" w:customStyle="1" w:styleId="36">
    <w:name w:val="заголовок 3"/>
    <w:basedOn w:val="a0"/>
    <w:next w:val="a0"/>
    <w:uiPriority w:val="99"/>
    <w:rsid w:val="00180FBD"/>
    <w:pPr>
      <w:keepNext/>
      <w:spacing w:before="60" w:after="120"/>
      <w:ind w:left="357" w:hanging="357"/>
    </w:pPr>
    <w:rPr>
      <w:rFonts w:ascii="Arial" w:hAnsi="Arial"/>
      <w:sz w:val="26"/>
      <w:szCs w:val="20"/>
    </w:rPr>
  </w:style>
  <w:style w:type="paragraph" w:customStyle="1" w:styleId="norm">
    <w:name w:val="norm"/>
    <w:basedOn w:val="a0"/>
    <w:uiPriority w:val="99"/>
    <w:rsid w:val="00180FBD"/>
    <w:pPr>
      <w:spacing w:before="45" w:after="45"/>
      <w:ind w:left="150" w:right="150"/>
      <w:jc w:val="both"/>
    </w:pPr>
    <w:rPr>
      <w:rFonts w:ascii="Arial" w:eastAsia="Arial Unicode MS" w:hAnsi="Arial" w:cs="Arial"/>
      <w:sz w:val="16"/>
      <w:szCs w:val="16"/>
    </w:rPr>
  </w:style>
  <w:style w:type="paragraph" w:customStyle="1" w:styleId="Web">
    <w:name w:val="Обычный (Web)"/>
    <w:basedOn w:val="a0"/>
    <w:uiPriority w:val="99"/>
    <w:rsid w:val="00180FBD"/>
    <w:pPr>
      <w:spacing w:before="100" w:after="100"/>
      <w:jc w:val="both"/>
    </w:pPr>
    <w:rPr>
      <w:rFonts w:ascii="Verdana" w:hAnsi="Verdana"/>
      <w:color w:val="000000"/>
      <w:szCs w:val="20"/>
    </w:rPr>
  </w:style>
  <w:style w:type="paragraph" w:customStyle="1" w:styleId="12">
    <w:name w:val="текст таблицы 1"/>
    <w:basedOn w:val="af4"/>
    <w:uiPriority w:val="99"/>
    <w:rsid w:val="00180FBD"/>
    <w:pPr>
      <w:spacing w:after="0" w:line="264" w:lineRule="auto"/>
    </w:pPr>
    <w:rPr>
      <w:snapToGrid w:val="0"/>
      <w:szCs w:val="20"/>
    </w:rPr>
  </w:style>
  <w:style w:type="paragraph" w:customStyle="1" w:styleId="12pt">
    <w:name w:val="Стиль 12 pt по ширине"/>
    <w:basedOn w:val="a0"/>
    <w:uiPriority w:val="99"/>
    <w:rsid w:val="00180FBD"/>
    <w:pPr>
      <w:spacing w:line="264" w:lineRule="auto"/>
      <w:ind w:firstLine="709"/>
      <w:jc w:val="both"/>
    </w:pPr>
    <w:rPr>
      <w:szCs w:val="20"/>
    </w:rPr>
  </w:style>
  <w:style w:type="character" w:styleId="affc">
    <w:name w:val="Emphasis"/>
    <w:uiPriority w:val="20"/>
    <w:qFormat/>
    <w:rsid w:val="00180FBD"/>
    <w:rPr>
      <w:i/>
      <w:iCs/>
    </w:rPr>
  </w:style>
  <w:style w:type="paragraph" w:customStyle="1" w:styleId="newstext2">
    <w:name w:val="newstext2"/>
    <w:basedOn w:val="a0"/>
    <w:uiPriority w:val="99"/>
    <w:rsid w:val="00180FBD"/>
    <w:pPr>
      <w:spacing w:before="100" w:beforeAutospacing="1" w:after="100" w:afterAutospacing="1"/>
      <w:ind w:left="100" w:right="100"/>
      <w:jc w:val="both"/>
    </w:pPr>
    <w:rPr>
      <w:rFonts w:ascii="Arial" w:hAnsi="Arial" w:cs="Arial"/>
      <w:color w:val="000000"/>
      <w:sz w:val="20"/>
      <w:szCs w:val="20"/>
    </w:rPr>
  </w:style>
  <w:style w:type="character" w:customStyle="1" w:styleId="affd">
    <w:name w:val="Знак Знак Знак"/>
    <w:rsid w:val="00180FBD"/>
    <w:rPr>
      <w:b/>
      <w:bCs/>
      <w:lang w:val="en-US" w:eastAsia="ru-RU" w:bidi="ar-SA"/>
    </w:rPr>
  </w:style>
  <w:style w:type="paragraph" w:customStyle="1" w:styleId="BodyTextIndent32">
    <w:name w:val="Body Text Indent 32"/>
    <w:basedOn w:val="a0"/>
    <w:uiPriority w:val="99"/>
    <w:rsid w:val="00180FBD"/>
    <w:pPr>
      <w:spacing w:line="360" w:lineRule="atLeast"/>
      <w:ind w:firstLine="709"/>
      <w:jc w:val="both"/>
    </w:pPr>
    <w:rPr>
      <w:snapToGrid w:val="0"/>
      <w:szCs w:val="20"/>
    </w:rPr>
  </w:style>
  <w:style w:type="paragraph" w:customStyle="1" w:styleId="p2">
    <w:name w:val="p2"/>
    <w:basedOn w:val="a0"/>
    <w:uiPriority w:val="99"/>
    <w:rsid w:val="00180FBD"/>
    <w:pPr>
      <w:spacing w:before="60" w:after="60"/>
      <w:ind w:firstLine="375"/>
      <w:jc w:val="both"/>
    </w:pPr>
    <w:rPr>
      <w:rFonts w:ascii="Tahoma" w:hAnsi="Tahoma" w:cs="Tahoma"/>
      <w:sz w:val="16"/>
      <w:szCs w:val="16"/>
    </w:rPr>
  </w:style>
  <w:style w:type="paragraph" w:customStyle="1" w:styleId="p3">
    <w:name w:val="p3"/>
    <w:basedOn w:val="a0"/>
    <w:uiPriority w:val="99"/>
    <w:rsid w:val="00180FBD"/>
    <w:pPr>
      <w:ind w:firstLine="375"/>
      <w:jc w:val="both"/>
    </w:pPr>
    <w:rPr>
      <w:rFonts w:ascii="Tahoma" w:hAnsi="Tahoma" w:cs="Tahoma"/>
      <w:sz w:val="16"/>
      <w:szCs w:val="16"/>
    </w:rPr>
  </w:style>
  <w:style w:type="paragraph" w:customStyle="1" w:styleId="13">
    <w:name w:val="Стиль1"/>
    <w:basedOn w:val="a0"/>
    <w:uiPriority w:val="99"/>
    <w:rsid w:val="00180FBD"/>
    <w:pPr>
      <w:spacing w:line="264" w:lineRule="auto"/>
      <w:ind w:firstLine="709"/>
      <w:jc w:val="both"/>
    </w:pPr>
    <w:rPr>
      <w:color w:val="000000"/>
      <w:sz w:val="28"/>
      <w:szCs w:val="20"/>
    </w:rPr>
  </w:style>
  <w:style w:type="paragraph" w:customStyle="1" w:styleId="312pt">
    <w:name w:val="Стиль Заголовок 3 + 12 pt полужирный подчеркивание"/>
    <w:basedOn w:val="a0"/>
    <w:uiPriority w:val="99"/>
    <w:rsid w:val="00180FBD"/>
    <w:pPr>
      <w:spacing w:before="120" w:after="120" w:line="264" w:lineRule="auto"/>
      <w:ind w:firstLine="720"/>
    </w:pPr>
    <w:rPr>
      <w:b/>
      <w:bCs/>
    </w:rPr>
  </w:style>
  <w:style w:type="paragraph" w:customStyle="1" w:styleId="002">
    <w:name w:val="00_Загол_2"/>
    <w:basedOn w:val="a0"/>
    <w:uiPriority w:val="99"/>
    <w:rsid w:val="00180FBD"/>
    <w:pPr>
      <w:tabs>
        <w:tab w:val="center" w:pos="6634"/>
      </w:tabs>
      <w:spacing w:after="120"/>
      <w:jc w:val="center"/>
    </w:pPr>
    <w:rPr>
      <w:sz w:val="18"/>
      <w:szCs w:val="20"/>
    </w:rPr>
  </w:style>
  <w:style w:type="paragraph" w:customStyle="1" w:styleId="14">
    <w:name w:val="КДЗаг1"/>
    <w:uiPriority w:val="99"/>
    <w:rsid w:val="00180FBD"/>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180FBD"/>
    <w:rPr>
      <w:b w:val="0"/>
      <w:bCs w:val="0"/>
      <w:sz w:val="28"/>
      <w:szCs w:val="28"/>
    </w:rPr>
  </w:style>
  <w:style w:type="paragraph" w:styleId="affe">
    <w:name w:val="Normal Indent"/>
    <w:basedOn w:val="a0"/>
    <w:rsid w:val="00180FBD"/>
    <w:pPr>
      <w:ind w:left="708"/>
    </w:pPr>
  </w:style>
  <w:style w:type="character" w:customStyle="1" w:styleId="19">
    <w:name w:val="Знак Знак19"/>
    <w:locked/>
    <w:rsid w:val="00180FBD"/>
    <w:rPr>
      <w:rFonts w:ascii="Arial" w:hAnsi="Arial" w:cs="Arial"/>
      <w:b/>
      <w:bCs/>
      <w:sz w:val="26"/>
      <w:szCs w:val="26"/>
      <w:lang w:val="en-US" w:eastAsia="ru-RU" w:bidi="ar-SA"/>
    </w:rPr>
  </w:style>
  <w:style w:type="paragraph" w:customStyle="1" w:styleId="Pa8">
    <w:name w:val="Pa8"/>
    <w:basedOn w:val="a0"/>
    <w:next w:val="a0"/>
    <w:uiPriority w:val="99"/>
    <w:rsid w:val="00180FBD"/>
    <w:pPr>
      <w:autoSpaceDE w:val="0"/>
      <w:autoSpaceDN w:val="0"/>
      <w:adjustRightInd w:val="0"/>
      <w:spacing w:before="100" w:line="281" w:lineRule="atLeast"/>
    </w:pPr>
    <w:rPr>
      <w:rFonts w:eastAsia="Calibri"/>
    </w:rPr>
  </w:style>
  <w:style w:type="paragraph" w:customStyle="1" w:styleId="ConsPlusNormal">
    <w:name w:val="ConsPlusNormal"/>
    <w:link w:val="ConsPlusNormal0"/>
    <w:uiPriority w:val="99"/>
    <w:rsid w:val="00180F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180FBD"/>
    <w:rPr>
      <w:rFonts w:ascii="Arial" w:eastAsia="Times New Roman" w:hAnsi="Arial" w:cs="Arial"/>
      <w:sz w:val="20"/>
      <w:szCs w:val="20"/>
      <w:lang w:eastAsia="ru-RU"/>
    </w:rPr>
  </w:style>
  <w:style w:type="paragraph" w:customStyle="1" w:styleId="BodyText24">
    <w:name w:val="Body Text 24"/>
    <w:basedOn w:val="a0"/>
    <w:uiPriority w:val="99"/>
    <w:rsid w:val="00180FBD"/>
    <w:pPr>
      <w:widowControl w:val="0"/>
      <w:spacing w:before="120" w:line="336" w:lineRule="auto"/>
      <w:ind w:firstLine="720"/>
      <w:jc w:val="both"/>
    </w:pPr>
    <w:rPr>
      <w:sz w:val="28"/>
      <w:szCs w:val="20"/>
    </w:rPr>
  </w:style>
  <w:style w:type="paragraph" w:customStyle="1" w:styleId="afff">
    <w:name w:val="Таблица"/>
    <w:basedOn w:val="a0"/>
    <w:uiPriority w:val="99"/>
    <w:rsid w:val="00180FBD"/>
    <w:pPr>
      <w:widowControl w:val="0"/>
      <w:spacing w:line="264" w:lineRule="auto"/>
      <w:jc w:val="both"/>
    </w:pPr>
    <w:rPr>
      <w:szCs w:val="20"/>
    </w:rPr>
  </w:style>
  <w:style w:type="paragraph" w:styleId="afff0">
    <w:name w:val="Document Map"/>
    <w:basedOn w:val="a0"/>
    <w:link w:val="afff1"/>
    <w:uiPriority w:val="99"/>
    <w:rsid w:val="00180FBD"/>
    <w:pPr>
      <w:shd w:val="clear" w:color="auto" w:fill="000080"/>
    </w:pPr>
    <w:rPr>
      <w:rFonts w:ascii="Tahoma" w:hAnsi="Tahoma" w:cs="Tahoma"/>
    </w:rPr>
  </w:style>
  <w:style w:type="character" w:customStyle="1" w:styleId="afff1">
    <w:name w:val="Схема документа Знак"/>
    <w:basedOn w:val="a1"/>
    <w:link w:val="afff0"/>
    <w:uiPriority w:val="99"/>
    <w:rsid w:val="00180FBD"/>
    <w:rPr>
      <w:rFonts w:ascii="Tahoma" w:eastAsia="Times New Roman" w:hAnsi="Tahoma" w:cs="Tahoma"/>
      <w:sz w:val="24"/>
      <w:szCs w:val="24"/>
      <w:shd w:val="clear" w:color="auto" w:fill="000080"/>
      <w:lang w:eastAsia="ru-RU"/>
    </w:rPr>
  </w:style>
  <w:style w:type="paragraph" w:customStyle="1" w:styleId="-">
    <w:name w:val="- Список"/>
    <w:basedOn w:val="a0"/>
    <w:uiPriority w:val="99"/>
    <w:rsid w:val="00180FBD"/>
    <w:pPr>
      <w:tabs>
        <w:tab w:val="num" w:pos="360"/>
        <w:tab w:val="left" w:pos="2964"/>
        <w:tab w:val="right" w:pos="8208"/>
      </w:tabs>
      <w:adjustRightInd w:val="0"/>
      <w:spacing w:after="120" w:line="288" w:lineRule="auto"/>
      <w:ind w:left="2964" w:hanging="398"/>
      <w:jc w:val="both"/>
      <w:textAlignment w:val="baseline"/>
    </w:pPr>
    <w:rPr>
      <w:rFonts w:ascii="Georgia" w:hAnsi="Georgia"/>
      <w:sz w:val="22"/>
      <w:szCs w:val="20"/>
    </w:rPr>
  </w:style>
  <w:style w:type="paragraph" w:styleId="afff2">
    <w:name w:val="Block Text"/>
    <w:basedOn w:val="a0"/>
    <w:uiPriority w:val="99"/>
    <w:rsid w:val="00180FBD"/>
    <w:pPr>
      <w:ind w:left="1800" w:right="-185"/>
      <w:jc w:val="both"/>
    </w:pPr>
    <w:rPr>
      <w:i/>
      <w:iCs/>
    </w:rPr>
  </w:style>
  <w:style w:type="paragraph" w:customStyle="1" w:styleId="xl22">
    <w:name w:val="xl22"/>
    <w:basedOn w:val="a0"/>
    <w:uiPriority w:val="99"/>
    <w:rsid w:val="00180FBD"/>
    <w:pPr>
      <w:spacing w:before="100" w:beforeAutospacing="1" w:after="100" w:afterAutospacing="1"/>
    </w:pPr>
    <w:rPr>
      <w:rFonts w:eastAsia="Arial Unicode MS"/>
    </w:rPr>
  </w:style>
  <w:style w:type="paragraph" w:customStyle="1" w:styleId="afff3">
    <w:name w:val="шапка"/>
    <w:basedOn w:val="a0"/>
    <w:uiPriority w:val="99"/>
    <w:rsid w:val="00180FBD"/>
    <w:pPr>
      <w:autoSpaceDE w:val="0"/>
      <w:autoSpaceDN w:val="0"/>
      <w:spacing w:before="40" w:after="80"/>
    </w:pPr>
    <w:rPr>
      <w:rFonts w:ascii="Arial" w:hAnsi="Arial" w:cs="Arial"/>
      <w:sz w:val="22"/>
      <w:szCs w:val="22"/>
    </w:rPr>
  </w:style>
  <w:style w:type="paragraph" w:customStyle="1" w:styleId="ConsNormal">
    <w:name w:val="ConsNormal"/>
    <w:uiPriority w:val="99"/>
    <w:rsid w:val="00180F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4">
    <w:name w:val="лист"/>
    <w:basedOn w:val="a0"/>
    <w:uiPriority w:val="99"/>
    <w:rsid w:val="00180FBD"/>
    <w:pPr>
      <w:ind w:firstLine="720"/>
      <w:jc w:val="both"/>
    </w:pPr>
    <w:rPr>
      <w:szCs w:val="20"/>
    </w:rPr>
  </w:style>
  <w:style w:type="paragraph" w:customStyle="1" w:styleId="MainTitle">
    <w:name w:val="Main Title"/>
    <w:basedOn w:val="a0"/>
    <w:uiPriority w:val="99"/>
    <w:rsid w:val="00180FBD"/>
    <w:pPr>
      <w:jc w:val="center"/>
    </w:pPr>
    <w:rPr>
      <w:rFonts w:ascii="Verdana" w:hAnsi="Verdana"/>
      <w:b/>
      <w:bCs/>
      <w:color w:val="008000"/>
      <w:sz w:val="56"/>
      <w:szCs w:val="56"/>
    </w:rPr>
  </w:style>
  <w:style w:type="paragraph" w:customStyle="1" w:styleId="afff5">
    <w:name w:val="Основной"/>
    <w:basedOn w:val="a0"/>
    <w:link w:val="afff6"/>
    <w:autoRedefine/>
    <w:qFormat/>
    <w:rsid w:val="00D15A9C"/>
    <w:pPr>
      <w:ind w:firstLine="709"/>
      <w:jc w:val="both"/>
    </w:pPr>
    <w:rPr>
      <w:sz w:val="36"/>
      <w:szCs w:val="36"/>
    </w:rPr>
  </w:style>
  <w:style w:type="character" w:customStyle="1" w:styleId="afff6">
    <w:name w:val="Основной Знак"/>
    <w:link w:val="afff5"/>
    <w:rsid w:val="00D15A9C"/>
    <w:rPr>
      <w:rFonts w:ascii="Times New Roman" w:eastAsia="Times New Roman" w:hAnsi="Times New Roman" w:cs="Times New Roman"/>
      <w:sz w:val="36"/>
      <w:szCs w:val="36"/>
      <w:lang w:eastAsia="ru-RU"/>
    </w:rPr>
  </w:style>
  <w:style w:type="character" w:customStyle="1" w:styleId="text1">
    <w:name w:val="text1"/>
    <w:rsid w:val="00180FBD"/>
    <w:rPr>
      <w:rFonts w:ascii="Verdana" w:hAnsi="Verdana" w:hint="default"/>
      <w:color w:val="333333"/>
      <w:sz w:val="18"/>
      <w:szCs w:val="18"/>
    </w:rPr>
  </w:style>
  <w:style w:type="character" w:customStyle="1" w:styleId="apple-style-span">
    <w:name w:val="apple-style-span"/>
    <w:basedOn w:val="a1"/>
    <w:rsid w:val="00180FBD"/>
  </w:style>
  <w:style w:type="paragraph" w:customStyle="1" w:styleId="afff7">
    <w:name w:val="Знак Знак Знак Знак Знак Знак"/>
    <w:basedOn w:val="a0"/>
    <w:uiPriority w:val="99"/>
    <w:rsid w:val="00180FBD"/>
    <w:rPr>
      <w:rFonts w:ascii="Verdana" w:hAnsi="Verdana" w:cs="Verdana"/>
      <w:sz w:val="20"/>
      <w:szCs w:val="20"/>
      <w:lang w:val="en-US" w:eastAsia="en-US"/>
    </w:rPr>
  </w:style>
  <w:style w:type="paragraph" w:customStyle="1" w:styleId="afff8">
    <w:name w:val="Таблицы (моноширинный)"/>
    <w:basedOn w:val="a0"/>
    <w:next w:val="a0"/>
    <w:uiPriority w:val="99"/>
    <w:rsid w:val="00180FBD"/>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180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0"/>
    <w:autoRedefine/>
    <w:uiPriority w:val="99"/>
    <w:rsid w:val="00180FBD"/>
    <w:pPr>
      <w:suppressAutoHyphens/>
      <w:ind w:firstLine="709"/>
      <w:jc w:val="both"/>
    </w:pPr>
    <w:rPr>
      <w:bCs/>
      <w:sz w:val="28"/>
      <w:szCs w:val="28"/>
      <w:lang w:eastAsia="ar-SA"/>
    </w:rPr>
  </w:style>
  <w:style w:type="paragraph" w:customStyle="1" w:styleId="211">
    <w:name w:val="Знак2 Знак Знак1 Знак1 Знак Знак Знак Знак Знак Знак Знак Знак Знак Знак Знак Знак"/>
    <w:basedOn w:val="a0"/>
    <w:uiPriority w:val="99"/>
    <w:rsid w:val="00180FBD"/>
    <w:pPr>
      <w:spacing w:after="160" w:line="240" w:lineRule="exact"/>
    </w:pPr>
    <w:rPr>
      <w:rFonts w:ascii="Verdana" w:hAnsi="Verdana"/>
      <w:sz w:val="20"/>
      <w:szCs w:val="20"/>
      <w:lang w:val="en-US" w:eastAsia="en-US"/>
    </w:rPr>
  </w:style>
  <w:style w:type="paragraph" w:styleId="afff9">
    <w:name w:val="TOC Heading"/>
    <w:basedOn w:val="1"/>
    <w:next w:val="a0"/>
    <w:uiPriority w:val="39"/>
    <w:semiHidden/>
    <w:unhideWhenUsed/>
    <w:qFormat/>
    <w:rsid w:val="00180FBD"/>
    <w:pPr>
      <w:keepLines/>
      <w:spacing w:before="480" w:line="276" w:lineRule="auto"/>
      <w:jc w:val="left"/>
      <w:outlineLvl w:val="9"/>
    </w:pPr>
    <w:rPr>
      <w:rFonts w:ascii="Cambria" w:hAnsi="Cambria"/>
      <w:bCs/>
      <w:color w:val="365F91"/>
      <w:sz w:val="28"/>
      <w:szCs w:val="28"/>
      <w:lang w:val="ru-RU" w:eastAsia="en-US"/>
    </w:rPr>
  </w:style>
  <w:style w:type="character" w:customStyle="1" w:styleId="mw-headline">
    <w:name w:val="mw-headline"/>
    <w:basedOn w:val="a1"/>
    <w:rsid w:val="00180FBD"/>
  </w:style>
  <w:style w:type="character" w:customStyle="1" w:styleId="editsection">
    <w:name w:val="editsection"/>
    <w:basedOn w:val="a1"/>
    <w:rsid w:val="00180FBD"/>
  </w:style>
  <w:style w:type="paragraph" w:customStyle="1" w:styleId="732">
    <w:name w:val="7.32 Абзац"/>
    <w:basedOn w:val="a0"/>
    <w:uiPriority w:val="99"/>
    <w:rsid w:val="00180FBD"/>
    <w:pPr>
      <w:spacing w:before="60" w:after="60"/>
      <w:ind w:firstLine="709"/>
      <w:jc w:val="both"/>
    </w:pPr>
    <w:rPr>
      <w:szCs w:val="20"/>
      <w:lang w:val="en-US" w:eastAsia="en-US" w:bidi="en-US"/>
    </w:rPr>
  </w:style>
  <w:style w:type="character" w:customStyle="1" w:styleId="la">
    <w:name w:val="la"/>
    <w:rsid w:val="00180FBD"/>
    <w:rPr>
      <w:rFonts w:ascii="Arial" w:hAnsi="Arial" w:cs="Arial" w:hint="default"/>
    </w:rPr>
  </w:style>
  <w:style w:type="character" w:customStyle="1" w:styleId="sla">
    <w:name w:val="sla"/>
    <w:rsid w:val="00180FBD"/>
    <w:rPr>
      <w:rFonts w:ascii="Arial" w:hAnsi="Arial" w:cs="Arial" w:hint="default"/>
    </w:rPr>
  </w:style>
  <w:style w:type="paragraph" w:customStyle="1" w:styleId="consplusnormal1">
    <w:name w:val="consplusnormal1"/>
    <w:basedOn w:val="a0"/>
    <w:uiPriority w:val="99"/>
    <w:rsid w:val="00180FBD"/>
    <w:pPr>
      <w:autoSpaceDE w:val="0"/>
      <w:ind w:firstLine="720"/>
    </w:pPr>
    <w:rPr>
      <w:rFonts w:ascii="Arial" w:hAnsi="Arial" w:cs="Arial"/>
      <w:sz w:val="20"/>
      <w:szCs w:val="20"/>
    </w:rPr>
  </w:style>
  <w:style w:type="paragraph" w:customStyle="1" w:styleId="ConsPlusTitle">
    <w:name w:val="ConsPlusTitle"/>
    <w:uiPriority w:val="99"/>
    <w:rsid w:val="00180FB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5">
    <w:name w:val="Знак Знак Знак1 Знак"/>
    <w:basedOn w:val="a0"/>
    <w:uiPriority w:val="99"/>
    <w:rsid w:val="00180FBD"/>
    <w:pPr>
      <w:spacing w:after="160" w:line="240" w:lineRule="exact"/>
    </w:pPr>
    <w:rPr>
      <w:rFonts w:ascii="Arial" w:hAnsi="Arial" w:cs="Arial"/>
      <w:sz w:val="20"/>
      <w:szCs w:val="20"/>
      <w:lang w:val="en-US" w:eastAsia="en-US"/>
    </w:rPr>
  </w:style>
  <w:style w:type="paragraph" w:customStyle="1" w:styleId="afffa">
    <w:name w:val="Знак Знак Знак Знак"/>
    <w:basedOn w:val="a0"/>
    <w:uiPriority w:val="99"/>
    <w:rsid w:val="00180FBD"/>
    <w:pPr>
      <w:spacing w:before="100" w:beforeAutospacing="1" w:after="100" w:afterAutospacing="1"/>
      <w:jc w:val="both"/>
    </w:pPr>
    <w:rPr>
      <w:rFonts w:ascii="Tahoma" w:hAnsi="Tahoma"/>
      <w:sz w:val="20"/>
      <w:szCs w:val="20"/>
      <w:lang w:val="en-US" w:eastAsia="en-US"/>
    </w:rPr>
  </w:style>
  <w:style w:type="paragraph" w:customStyle="1" w:styleId="mag">
    <w:name w:val="mag"/>
    <w:basedOn w:val="a0"/>
    <w:uiPriority w:val="99"/>
    <w:rsid w:val="00180FBD"/>
  </w:style>
  <w:style w:type="paragraph" w:customStyle="1" w:styleId="artx">
    <w:name w:val="artx"/>
    <w:basedOn w:val="a0"/>
    <w:uiPriority w:val="99"/>
    <w:rsid w:val="00180FBD"/>
    <w:pPr>
      <w:spacing w:before="100" w:beforeAutospacing="1" w:after="100" w:afterAutospacing="1"/>
    </w:pPr>
  </w:style>
  <w:style w:type="character" w:customStyle="1" w:styleId="company-subtitle">
    <w:name w:val="company-subtitle"/>
    <w:basedOn w:val="a1"/>
    <w:rsid w:val="00180FBD"/>
  </w:style>
  <w:style w:type="character" w:customStyle="1" w:styleId="pay-require">
    <w:name w:val="pay-require"/>
    <w:basedOn w:val="a1"/>
    <w:rsid w:val="00180FBD"/>
  </w:style>
  <w:style w:type="paragraph" w:customStyle="1" w:styleId="font10">
    <w:name w:val="font10"/>
    <w:basedOn w:val="a0"/>
    <w:uiPriority w:val="99"/>
    <w:rsid w:val="00180FBD"/>
    <w:pPr>
      <w:spacing w:before="100" w:beforeAutospacing="1" w:after="100" w:afterAutospacing="1"/>
    </w:pPr>
  </w:style>
  <w:style w:type="character" w:customStyle="1" w:styleId="cline">
    <w:name w:val="cline"/>
    <w:basedOn w:val="a1"/>
    <w:rsid w:val="00180FBD"/>
  </w:style>
  <w:style w:type="character" w:customStyle="1" w:styleId="noaccess">
    <w:name w:val="noaccess"/>
    <w:basedOn w:val="a1"/>
    <w:rsid w:val="00180FBD"/>
  </w:style>
  <w:style w:type="character" w:customStyle="1" w:styleId="margin-left5">
    <w:name w:val="margin-left5"/>
    <w:basedOn w:val="a1"/>
    <w:rsid w:val="00180FBD"/>
  </w:style>
  <w:style w:type="paragraph" w:customStyle="1" w:styleId="grey">
    <w:name w:val="grey"/>
    <w:basedOn w:val="a0"/>
    <w:uiPriority w:val="99"/>
    <w:rsid w:val="00180FBD"/>
    <w:pPr>
      <w:spacing w:before="100" w:beforeAutospacing="1" w:after="100" w:afterAutospacing="1"/>
    </w:pPr>
  </w:style>
  <w:style w:type="character" w:customStyle="1" w:styleId="y5black">
    <w:name w:val="y5_black"/>
    <w:basedOn w:val="a1"/>
    <w:rsid w:val="00180FBD"/>
  </w:style>
  <w:style w:type="character" w:customStyle="1" w:styleId="url">
    <w:name w:val="url"/>
    <w:basedOn w:val="a1"/>
    <w:rsid w:val="00180FBD"/>
  </w:style>
  <w:style w:type="character" w:customStyle="1" w:styleId="url48466191">
    <w:name w:val="url_48466191"/>
    <w:basedOn w:val="a1"/>
    <w:rsid w:val="00180FBD"/>
  </w:style>
  <w:style w:type="paragraph" w:customStyle="1" w:styleId="style1">
    <w:name w:val="style1"/>
    <w:basedOn w:val="a0"/>
    <w:uiPriority w:val="99"/>
    <w:rsid w:val="00180FBD"/>
    <w:pPr>
      <w:spacing w:before="100" w:beforeAutospacing="1" w:after="100" w:afterAutospacing="1"/>
    </w:pPr>
  </w:style>
  <w:style w:type="paragraph" w:styleId="z-">
    <w:name w:val="HTML Top of Form"/>
    <w:basedOn w:val="a0"/>
    <w:next w:val="a0"/>
    <w:link w:val="z-0"/>
    <w:hidden/>
    <w:uiPriority w:val="99"/>
    <w:unhideWhenUsed/>
    <w:rsid w:val="00180FB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180FBD"/>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180FB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180FBD"/>
    <w:rPr>
      <w:rFonts w:ascii="Arial" w:eastAsia="Times New Roman" w:hAnsi="Arial" w:cs="Arial"/>
      <w:vanish/>
      <w:sz w:val="16"/>
      <w:szCs w:val="16"/>
      <w:lang w:eastAsia="ru-RU"/>
    </w:rPr>
  </w:style>
  <w:style w:type="paragraph" w:styleId="afffb">
    <w:name w:val="endnote text"/>
    <w:basedOn w:val="a0"/>
    <w:link w:val="afffc"/>
    <w:uiPriority w:val="99"/>
    <w:unhideWhenUsed/>
    <w:rsid w:val="00180FBD"/>
    <w:rPr>
      <w:rFonts w:ascii="Calibri" w:eastAsia="Calibri" w:hAnsi="Calibri"/>
      <w:sz w:val="20"/>
      <w:szCs w:val="20"/>
      <w:lang w:eastAsia="en-US"/>
    </w:rPr>
  </w:style>
  <w:style w:type="character" w:customStyle="1" w:styleId="afffc">
    <w:name w:val="Текст концевой сноски Знак"/>
    <w:basedOn w:val="a1"/>
    <w:link w:val="afffb"/>
    <w:uiPriority w:val="99"/>
    <w:rsid w:val="00180FBD"/>
    <w:rPr>
      <w:rFonts w:ascii="Calibri" w:eastAsia="Calibri" w:hAnsi="Calibri" w:cs="Times New Roman"/>
      <w:sz w:val="20"/>
      <w:szCs w:val="20"/>
    </w:rPr>
  </w:style>
  <w:style w:type="paragraph" w:customStyle="1" w:styleId="afffd">
    <w:name w:val="Стиль Список без номера"/>
    <w:basedOn w:val="a0"/>
    <w:uiPriority w:val="99"/>
    <w:rsid w:val="00180FBD"/>
    <w:pPr>
      <w:overflowPunct w:val="0"/>
      <w:autoSpaceDE w:val="0"/>
      <w:autoSpaceDN w:val="0"/>
      <w:adjustRightInd w:val="0"/>
      <w:spacing w:line="360" w:lineRule="auto"/>
      <w:ind w:left="708" w:hanging="425"/>
      <w:jc w:val="both"/>
      <w:textAlignment w:val="baseline"/>
    </w:pPr>
    <w:rPr>
      <w:sz w:val="28"/>
      <w:szCs w:val="20"/>
    </w:rPr>
  </w:style>
  <w:style w:type="paragraph" w:customStyle="1" w:styleId="16">
    <w:name w:val="Основной текст1"/>
    <w:basedOn w:val="a0"/>
    <w:uiPriority w:val="99"/>
    <w:rsid w:val="00180FBD"/>
    <w:pPr>
      <w:spacing w:before="120"/>
      <w:ind w:firstLine="567"/>
      <w:jc w:val="both"/>
    </w:pPr>
    <w:rPr>
      <w:sz w:val="28"/>
      <w:szCs w:val="20"/>
    </w:rPr>
  </w:style>
  <w:style w:type="paragraph" w:customStyle="1" w:styleId="17">
    <w:name w:val="1"/>
    <w:basedOn w:val="a0"/>
    <w:uiPriority w:val="99"/>
    <w:rsid w:val="00180FBD"/>
    <w:pPr>
      <w:ind w:firstLine="851"/>
      <w:jc w:val="both"/>
    </w:pPr>
    <w:rPr>
      <w:rFonts w:ascii="Arial" w:hAnsi="Arial"/>
      <w:szCs w:val="20"/>
    </w:rPr>
  </w:style>
  <w:style w:type="paragraph" w:customStyle="1" w:styleId="Default">
    <w:name w:val="Default"/>
    <w:uiPriority w:val="99"/>
    <w:rsid w:val="00180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3">
    <w:name w:val="Pa13"/>
    <w:basedOn w:val="Default"/>
    <w:next w:val="Default"/>
    <w:uiPriority w:val="99"/>
    <w:rsid w:val="00180FBD"/>
    <w:pPr>
      <w:spacing w:line="241" w:lineRule="atLeast"/>
    </w:pPr>
    <w:rPr>
      <w:color w:val="auto"/>
    </w:rPr>
  </w:style>
  <w:style w:type="character" w:customStyle="1" w:styleId="A10">
    <w:name w:val="A1"/>
    <w:uiPriority w:val="99"/>
    <w:rsid w:val="00180FBD"/>
    <w:rPr>
      <w:color w:val="000000"/>
      <w:sz w:val="20"/>
      <w:szCs w:val="20"/>
    </w:rPr>
  </w:style>
  <w:style w:type="paragraph" w:customStyle="1" w:styleId="bb-justify">
    <w:name w:val="bb-justify"/>
    <w:basedOn w:val="a0"/>
    <w:uiPriority w:val="99"/>
    <w:rsid w:val="00180FBD"/>
    <w:pPr>
      <w:spacing w:before="100" w:beforeAutospacing="1" w:after="100" w:afterAutospacing="1"/>
      <w:jc w:val="both"/>
    </w:pPr>
  </w:style>
  <w:style w:type="paragraph" w:customStyle="1" w:styleId="ConsPlusCell">
    <w:name w:val="ConsPlusCell"/>
    <w:uiPriority w:val="99"/>
    <w:rsid w:val="00180FBD"/>
    <w:pPr>
      <w:autoSpaceDE w:val="0"/>
      <w:autoSpaceDN w:val="0"/>
      <w:adjustRightInd w:val="0"/>
      <w:spacing w:after="0" w:line="240" w:lineRule="auto"/>
    </w:pPr>
    <w:rPr>
      <w:rFonts w:ascii="Arial" w:eastAsia="Calibri" w:hAnsi="Arial" w:cs="Arial"/>
      <w:sz w:val="20"/>
      <w:szCs w:val="20"/>
    </w:rPr>
  </w:style>
  <w:style w:type="paragraph" w:customStyle="1" w:styleId="rvps1401">
    <w:name w:val="rvps1401"/>
    <w:basedOn w:val="a0"/>
    <w:uiPriority w:val="99"/>
    <w:rsid w:val="00180FBD"/>
    <w:pPr>
      <w:spacing w:after="281"/>
    </w:pPr>
    <w:rPr>
      <w:rFonts w:ascii="Arial" w:hAnsi="Arial" w:cs="Arial"/>
      <w:color w:val="000000"/>
      <w:sz w:val="22"/>
      <w:szCs w:val="22"/>
    </w:rPr>
  </w:style>
  <w:style w:type="paragraph" w:customStyle="1" w:styleId="312">
    <w:name w:val="312"/>
    <w:basedOn w:val="a0"/>
    <w:uiPriority w:val="99"/>
    <w:rsid w:val="00180FBD"/>
    <w:pPr>
      <w:spacing w:before="107" w:after="107"/>
    </w:pPr>
    <w:rPr>
      <w:rFonts w:ascii="Arial" w:hAnsi="Arial" w:cs="Arial"/>
      <w:color w:val="000000"/>
      <w:sz w:val="20"/>
      <w:szCs w:val="20"/>
    </w:rPr>
  </w:style>
  <w:style w:type="paragraph" w:customStyle="1" w:styleId="afffe">
    <w:name w:val="Заголовок статьи"/>
    <w:basedOn w:val="a0"/>
    <w:next w:val="a0"/>
    <w:uiPriority w:val="99"/>
    <w:rsid w:val="00180FBD"/>
    <w:pPr>
      <w:widowControl w:val="0"/>
      <w:autoSpaceDE w:val="0"/>
      <w:autoSpaceDN w:val="0"/>
      <w:adjustRightInd w:val="0"/>
      <w:ind w:left="1612" w:hanging="892"/>
      <w:jc w:val="both"/>
    </w:pPr>
    <w:rPr>
      <w:rFonts w:ascii="Arial" w:hAnsi="Arial" w:cs="Arial"/>
      <w:sz w:val="20"/>
      <w:szCs w:val="20"/>
    </w:rPr>
  </w:style>
  <w:style w:type="paragraph" w:customStyle="1" w:styleId="affff">
    <w:name w:val="Комментарий"/>
    <w:basedOn w:val="a0"/>
    <w:next w:val="a0"/>
    <w:uiPriority w:val="99"/>
    <w:rsid w:val="00180FBD"/>
    <w:pPr>
      <w:widowControl w:val="0"/>
      <w:autoSpaceDE w:val="0"/>
      <w:autoSpaceDN w:val="0"/>
      <w:adjustRightInd w:val="0"/>
      <w:ind w:left="170"/>
      <w:jc w:val="both"/>
    </w:pPr>
    <w:rPr>
      <w:rFonts w:ascii="Arial" w:hAnsi="Arial" w:cs="Arial"/>
      <w:i/>
      <w:iCs/>
      <w:color w:val="800080"/>
      <w:sz w:val="20"/>
      <w:szCs w:val="20"/>
    </w:rPr>
  </w:style>
  <w:style w:type="paragraph" w:customStyle="1" w:styleId="a">
    <w:name w:val="Ц"/>
    <w:basedOn w:val="a0"/>
    <w:uiPriority w:val="99"/>
    <w:rsid w:val="00180FBD"/>
    <w:pPr>
      <w:numPr>
        <w:numId w:val="2"/>
      </w:numPr>
      <w:spacing w:line="276" w:lineRule="auto"/>
      <w:jc w:val="both"/>
    </w:pPr>
    <w:rPr>
      <w:rFonts w:cs="Calibri"/>
      <w:spacing w:val="20"/>
      <w:sz w:val="28"/>
      <w:szCs w:val="28"/>
      <w:lang w:val="fr-FR"/>
    </w:rPr>
  </w:style>
  <w:style w:type="paragraph" w:customStyle="1" w:styleId="newstext">
    <w:name w:val="newstext"/>
    <w:basedOn w:val="a0"/>
    <w:uiPriority w:val="99"/>
    <w:rsid w:val="00180FBD"/>
    <w:rPr>
      <w:rFonts w:ascii="Arial" w:hAnsi="Arial" w:cs="Arial"/>
      <w:sz w:val="29"/>
      <w:szCs w:val="29"/>
    </w:rPr>
  </w:style>
  <w:style w:type="paragraph" w:customStyle="1" w:styleId="100">
    <w:name w:val="Текст 10"/>
    <w:basedOn w:val="a0"/>
    <w:uiPriority w:val="99"/>
    <w:rsid w:val="00180FBD"/>
    <w:pPr>
      <w:spacing w:before="40" w:line="360" w:lineRule="auto"/>
      <w:jc w:val="both"/>
    </w:pPr>
    <w:rPr>
      <w:kern w:val="28"/>
      <w:sz w:val="20"/>
      <w:szCs w:val="20"/>
    </w:rPr>
  </w:style>
  <w:style w:type="paragraph" w:customStyle="1" w:styleId="xl99">
    <w:name w:val="xl99"/>
    <w:basedOn w:val="a0"/>
    <w:rsid w:val="00180F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CharChar">
    <w:name w:val="Char Char"/>
    <w:basedOn w:val="a0"/>
    <w:uiPriority w:val="99"/>
    <w:rsid w:val="00180FBD"/>
    <w:pPr>
      <w:spacing w:after="160" w:line="240" w:lineRule="exact"/>
    </w:pPr>
    <w:rPr>
      <w:rFonts w:ascii="Verdana" w:hAnsi="Verdana" w:cs="Verdana"/>
      <w:sz w:val="20"/>
      <w:szCs w:val="20"/>
      <w:lang w:val="en-US" w:eastAsia="en-US"/>
    </w:rPr>
  </w:style>
  <w:style w:type="paragraph" w:customStyle="1" w:styleId="37">
    <w:name w:val="Знак3 Знак Знак Знак Знак Знак Знак Знак Знак Знак"/>
    <w:basedOn w:val="a0"/>
    <w:uiPriority w:val="99"/>
    <w:rsid w:val="00180FBD"/>
    <w:pPr>
      <w:spacing w:after="160" w:line="240" w:lineRule="exact"/>
    </w:pPr>
    <w:rPr>
      <w:rFonts w:ascii="Verdana" w:hAnsi="Verdana"/>
      <w:sz w:val="20"/>
      <w:szCs w:val="20"/>
      <w:lang w:val="en-US" w:eastAsia="en-US"/>
    </w:rPr>
  </w:style>
  <w:style w:type="paragraph" w:customStyle="1" w:styleId="font5">
    <w:name w:val="font5"/>
    <w:basedOn w:val="a0"/>
    <w:rsid w:val="00180FBD"/>
    <w:pPr>
      <w:spacing w:before="100" w:beforeAutospacing="1" w:after="100" w:afterAutospacing="1"/>
    </w:pPr>
    <w:rPr>
      <w:rFonts w:ascii="Tahoma" w:hAnsi="Tahoma" w:cs="Tahoma"/>
      <w:color w:val="000000"/>
      <w:sz w:val="16"/>
      <w:szCs w:val="16"/>
    </w:rPr>
  </w:style>
  <w:style w:type="paragraph" w:customStyle="1" w:styleId="font6">
    <w:name w:val="font6"/>
    <w:basedOn w:val="a0"/>
    <w:rsid w:val="00180FBD"/>
    <w:pPr>
      <w:spacing w:before="100" w:beforeAutospacing="1" w:after="100" w:afterAutospacing="1"/>
    </w:pPr>
    <w:rPr>
      <w:rFonts w:ascii="Tahoma" w:hAnsi="Tahoma" w:cs="Tahoma"/>
      <w:b/>
      <w:bCs/>
      <w:color w:val="000000"/>
      <w:sz w:val="16"/>
      <w:szCs w:val="16"/>
    </w:rPr>
  </w:style>
  <w:style w:type="paragraph" w:customStyle="1" w:styleId="xl71">
    <w:name w:val="xl71"/>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8">
    <w:name w:val="xl78"/>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0"/>
    <w:rsid w:val="00180FBD"/>
    <w:pPr>
      <w:shd w:val="clear" w:color="000000" w:fill="FFFFFF"/>
      <w:spacing w:before="100" w:beforeAutospacing="1" w:after="100" w:afterAutospacing="1"/>
      <w:jc w:val="center"/>
      <w:textAlignment w:val="center"/>
    </w:pPr>
  </w:style>
  <w:style w:type="paragraph" w:customStyle="1" w:styleId="xl80">
    <w:name w:val="xl8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0"/>
    <w:rsid w:val="00180FBD"/>
    <w:pPr>
      <w:spacing w:before="100" w:beforeAutospacing="1" w:after="100" w:afterAutospacing="1"/>
      <w:textAlignment w:val="center"/>
    </w:pPr>
  </w:style>
  <w:style w:type="paragraph" w:customStyle="1" w:styleId="xl82">
    <w:name w:val="xl82"/>
    <w:basedOn w:val="a0"/>
    <w:rsid w:val="00180FBD"/>
    <w:pPr>
      <w:shd w:val="clear" w:color="000000" w:fill="B8CCE4"/>
      <w:spacing w:before="100" w:beforeAutospacing="1" w:after="100" w:afterAutospacing="1"/>
      <w:textAlignment w:val="center"/>
    </w:pPr>
  </w:style>
  <w:style w:type="paragraph" w:customStyle="1" w:styleId="xl83">
    <w:name w:val="xl83"/>
    <w:basedOn w:val="a0"/>
    <w:rsid w:val="00180FBD"/>
    <w:pPr>
      <w:shd w:val="clear" w:color="000000" w:fill="FDE9D9"/>
      <w:spacing w:before="100" w:beforeAutospacing="1" w:after="100" w:afterAutospacing="1"/>
      <w:textAlignment w:val="center"/>
    </w:pPr>
  </w:style>
  <w:style w:type="paragraph" w:customStyle="1" w:styleId="xl84">
    <w:name w:val="xl84"/>
    <w:basedOn w:val="a0"/>
    <w:rsid w:val="00180FBD"/>
    <w:pPr>
      <w:shd w:val="clear" w:color="000000" w:fill="FFFFFF"/>
      <w:spacing w:before="100" w:beforeAutospacing="1" w:after="100" w:afterAutospacing="1"/>
      <w:textAlignment w:val="center"/>
    </w:pPr>
  </w:style>
  <w:style w:type="paragraph" w:customStyle="1" w:styleId="xl85">
    <w:name w:val="xl85"/>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
    <w:name w:val="xl87"/>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0"/>
    <w:rsid w:val="00180FB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90">
    <w:name w:val="xl9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91">
    <w:name w:val="xl91"/>
    <w:basedOn w:val="a0"/>
    <w:rsid w:val="00180FBD"/>
    <w:pPr>
      <w:spacing w:before="100" w:beforeAutospacing="1" w:after="100" w:afterAutospacing="1"/>
      <w:textAlignment w:val="center"/>
    </w:pPr>
    <w:rPr>
      <w:b/>
      <w:bCs/>
    </w:rPr>
  </w:style>
  <w:style w:type="paragraph" w:customStyle="1" w:styleId="xl92">
    <w:name w:val="xl92"/>
    <w:basedOn w:val="a0"/>
    <w:rsid w:val="00180FB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93">
    <w:name w:val="xl93"/>
    <w:basedOn w:val="a0"/>
    <w:rsid w:val="00180FBD"/>
    <w:pPr>
      <w:shd w:val="clear" w:color="000000" w:fill="EAF1DD"/>
      <w:spacing w:before="100" w:beforeAutospacing="1" w:after="100" w:afterAutospacing="1"/>
      <w:textAlignment w:val="center"/>
    </w:pPr>
  </w:style>
  <w:style w:type="paragraph" w:customStyle="1" w:styleId="xl94">
    <w:name w:val="xl94"/>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0"/>
    <w:rsid w:val="00180F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7">
    <w:name w:val="xl97"/>
    <w:basedOn w:val="a0"/>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8">
    <w:name w:val="xl98"/>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180FBD"/>
    <w:pPr>
      <w:shd w:val="clear" w:color="000000" w:fill="FFFFFF"/>
      <w:spacing w:before="100" w:beforeAutospacing="1" w:after="100" w:afterAutospacing="1"/>
      <w:jc w:val="center"/>
      <w:textAlignment w:val="center"/>
    </w:pPr>
    <w:rPr>
      <w:sz w:val="18"/>
      <w:szCs w:val="18"/>
    </w:rPr>
  </w:style>
  <w:style w:type="paragraph" w:customStyle="1" w:styleId="xl101">
    <w:name w:val="xl101"/>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3">
    <w:name w:val="xl103"/>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04">
    <w:name w:val="xl104"/>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0"/>
    <w:rsid w:val="00180FBD"/>
    <w:pPr>
      <w:spacing w:before="100" w:beforeAutospacing="1" w:after="100" w:afterAutospacing="1"/>
      <w:textAlignment w:val="center"/>
    </w:pPr>
    <w:rPr>
      <w:b/>
      <w:bCs/>
    </w:rPr>
  </w:style>
  <w:style w:type="paragraph" w:customStyle="1" w:styleId="xl106">
    <w:name w:val="xl106"/>
    <w:basedOn w:val="a0"/>
    <w:rsid w:val="00180FBD"/>
    <w:pPr>
      <w:shd w:val="clear" w:color="000000" w:fill="FFFFFF"/>
      <w:spacing w:before="100" w:beforeAutospacing="1" w:after="100" w:afterAutospacing="1"/>
      <w:textAlignment w:val="center"/>
    </w:pPr>
    <w:rPr>
      <w:sz w:val="16"/>
      <w:szCs w:val="16"/>
    </w:rPr>
  </w:style>
  <w:style w:type="paragraph" w:customStyle="1" w:styleId="xl107">
    <w:name w:val="xl107"/>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8">
    <w:name w:val="xl108"/>
    <w:basedOn w:val="a0"/>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9">
    <w:name w:val="xl109"/>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0">
    <w:name w:val="xl11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1">
    <w:name w:val="xl111"/>
    <w:basedOn w:val="a0"/>
    <w:rsid w:val="00180FBD"/>
    <w:pPr>
      <w:shd w:val="clear" w:color="000000" w:fill="FFFFFF"/>
      <w:spacing w:before="100" w:beforeAutospacing="1" w:after="100" w:afterAutospacing="1"/>
      <w:textAlignment w:val="center"/>
    </w:pPr>
    <w:rPr>
      <w:i/>
      <w:iCs/>
    </w:rPr>
  </w:style>
  <w:style w:type="paragraph" w:customStyle="1" w:styleId="xl112">
    <w:name w:val="xl112"/>
    <w:basedOn w:val="a0"/>
    <w:rsid w:val="00180FBD"/>
    <w:pPr>
      <w:shd w:val="clear" w:color="000000" w:fill="FFFFFF"/>
      <w:spacing w:before="100" w:beforeAutospacing="1" w:after="100" w:afterAutospacing="1"/>
      <w:textAlignment w:val="center"/>
    </w:pPr>
    <w:rPr>
      <w:b/>
      <w:bCs/>
    </w:rPr>
  </w:style>
  <w:style w:type="paragraph" w:customStyle="1" w:styleId="xl113">
    <w:name w:val="xl113"/>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4">
    <w:name w:val="xl114"/>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5">
    <w:name w:val="xl115"/>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6">
    <w:name w:val="xl116"/>
    <w:basedOn w:val="a0"/>
    <w:rsid w:val="00180FBD"/>
    <w:pPr>
      <w:shd w:val="clear" w:color="000000" w:fill="C5D9F1"/>
      <w:spacing w:before="100" w:beforeAutospacing="1" w:after="100" w:afterAutospacing="1"/>
      <w:jc w:val="center"/>
      <w:textAlignment w:val="center"/>
    </w:pPr>
    <w:rPr>
      <w:b/>
      <w:bCs/>
    </w:rPr>
  </w:style>
  <w:style w:type="paragraph" w:customStyle="1" w:styleId="xl117">
    <w:name w:val="xl117"/>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8">
    <w:name w:val="xl118"/>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0"/>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20">
    <w:name w:val="xl120"/>
    <w:basedOn w:val="a0"/>
    <w:rsid w:val="00180FBD"/>
    <w:pPr>
      <w:pBdr>
        <w:left w:val="single" w:sz="4" w:space="0" w:color="auto"/>
      </w:pBdr>
      <w:shd w:val="clear" w:color="000000" w:fill="8DB4E3"/>
      <w:spacing w:before="100" w:beforeAutospacing="1" w:after="100" w:afterAutospacing="1"/>
      <w:jc w:val="center"/>
      <w:textAlignment w:val="center"/>
    </w:pPr>
    <w:rPr>
      <w:b/>
      <w:bCs/>
      <w:sz w:val="28"/>
      <w:szCs w:val="28"/>
    </w:rPr>
  </w:style>
  <w:style w:type="paragraph" w:customStyle="1" w:styleId="xl121">
    <w:name w:val="xl121"/>
    <w:basedOn w:val="a0"/>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0"/>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3">
    <w:name w:val="xl123"/>
    <w:basedOn w:val="a0"/>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4">
    <w:name w:val="xl124"/>
    <w:basedOn w:val="a0"/>
    <w:rsid w:val="00180FB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25">
    <w:name w:val="xl125"/>
    <w:basedOn w:val="a0"/>
    <w:rsid w:val="00180F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26">
    <w:name w:val="xl126"/>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27">
    <w:name w:val="xl127"/>
    <w:basedOn w:val="a0"/>
    <w:rsid w:val="00180FB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8">
    <w:name w:val="xl128"/>
    <w:basedOn w:val="a0"/>
    <w:rsid w:val="00180FBD"/>
    <w:pPr>
      <w:pBdr>
        <w:top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9">
    <w:name w:val="xl129"/>
    <w:basedOn w:val="a0"/>
    <w:rsid w:val="00180FB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30">
    <w:name w:val="xl130"/>
    <w:basedOn w:val="a0"/>
    <w:rsid w:val="00180FB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31">
    <w:name w:val="xl131"/>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0"/>
    <w:rsid w:val="00180FBD"/>
    <w:pPr>
      <w:pBdr>
        <w:left w:val="single" w:sz="4" w:space="0" w:color="auto"/>
      </w:pBdr>
      <w:shd w:val="clear" w:color="000000" w:fill="8DB4E3"/>
      <w:spacing w:before="100" w:beforeAutospacing="1" w:after="100" w:afterAutospacing="1"/>
      <w:jc w:val="center"/>
      <w:textAlignment w:val="center"/>
    </w:pPr>
    <w:rPr>
      <w:sz w:val="28"/>
      <w:szCs w:val="28"/>
    </w:rPr>
  </w:style>
  <w:style w:type="paragraph" w:customStyle="1" w:styleId="xl133">
    <w:name w:val="xl133"/>
    <w:basedOn w:val="a0"/>
    <w:rsid w:val="00180FB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34">
    <w:name w:val="xl134"/>
    <w:basedOn w:val="a0"/>
    <w:rsid w:val="00180FB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18">
    <w:name w:val="Знак Знак1"/>
    <w:basedOn w:val="a0"/>
    <w:uiPriority w:val="99"/>
    <w:rsid w:val="00180FBD"/>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rsid w:val="00180FB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fff0">
    <w:name w:val="Intense Quote"/>
    <w:basedOn w:val="a0"/>
    <w:next w:val="a0"/>
    <w:link w:val="affff1"/>
    <w:uiPriority w:val="30"/>
    <w:qFormat/>
    <w:rsid w:val="00180FBD"/>
    <w:pPr>
      <w:pBdr>
        <w:bottom w:val="single" w:sz="4" w:space="4" w:color="4F81BD"/>
      </w:pBdr>
      <w:spacing w:before="200" w:after="280"/>
      <w:ind w:left="936" w:right="936"/>
    </w:pPr>
    <w:rPr>
      <w:b/>
      <w:bCs/>
      <w:i/>
      <w:iCs/>
      <w:color w:val="4F81BD"/>
    </w:rPr>
  </w:style>
  <w:style w:type="character" w:customStyle="1" w:styleId="affff1">
    <w:name w:val="Выделенная цитата Знак"/>
    <w:basedOn w:val="a1"/>
    <w:link w:val="affff0"/>
    <w:uiPriority w:val="30"/>
    <w:rsid w:val="00180FBD"/>
    <w:rPr>
      <w:rFonts w:ascii="Times New Roman" w:eastAsia="Times New Roman" w:hAnsi="Times New Roman" w:cs="Times New Roman"/>
      <w:b/>
      <w:bCs/>
      <w:i/>
      <w:iCs/>
      <w:color w:val="4F81BD"/>
      <w:sz w:val="24"/>
      <w:szCs w:val="24"/>
      <w:lang w:eastAsia="ru-RU"/>
    </w:rPr>
  </w:style>
  <w:style w:type="paragraph" w:customStyle="1" w:styleId="font7">
    <w:name w:val="font7"/>
    <w:basedOn w:val="a0"/>
    <w:uiPriority w:val="99"/>
    <w:rsid w:val="00180FBD"/>
    <w:pPr>
      <w:spacing w:before="100" w:beforeAutospacing="1" w:after="100" w:afterAutospacing="1"/>
    </w:pPr>
    <w:rPr>
      <w:color w:val="000000"/>
    </w:rPr>
  </w:style>
  <w:style w:type="paragraph" w:customStyle="1" w:styleId="affff2">
    <w:name w:val="ТАБЛ_ЗАГОЛОВОК"/>
    <w:basedOn w:val="a0"/>
    <w:autoRedefine/>
    <w:uiPriority w:val="99"/>
    <w:rsid w:val="00180FBD"/>
    <w:pPr>
      <w:widowControl w:val="0"/>
      <w:spacing w:line="360" w:lineRule="auto"/>
      <w:jc w:val="center"/>
    </w:pPr>
    <w:rPr>
      <w:b/>
      <w:szCs w:val="20"/>
    </w:rPr>
  </w:style>
  <w:style w:type="paragraph" w:customStyle="1" w:styleId="affff3">
    <w:name w:val="Стиль"/>
    <w:uiPriority w:val="99"/>
    <w:rsid w:val="00180F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4">
    <w:name w:val="ТИТУЛ_ЛИСТ"/>
    <w:basedOn w:val="a0"/>
    <w:next w:val="a0"/>
    <w:autoRedefine/>
    <w:uiPriority w:val="99"/>
    <w:rsid w:val="00180FBD"/>
    <w:pPr>
      <w:jc w:val="center"/>
    </w:pPr>
    <w:rPr>
      <w:b/>
      <w:snapToGrid w:val="0"/>
      <w:szCs w:val="20"/>
    </w:rPr>
  </w:style>
  <w:style w:type="paragraph" w:customStyle="1" w:styleId="msonormalcxspmiddle">
    <w:name w:val="msonormalcxspmiddle"/>
    <w:basedOn w:val="a0"/>
    <w:uiPriority w:val="99"/>
    <w:rsid w:val="00180FBD"/>
    <w:pPr>
      <w:spacing w:before="75" w:after="75"/>
    </w:pPr>
    <w:rPr>
      <w:rFonts w:ascii="Tahoma" w:hAnsi="Tahoma" w:cs="Tahoma"/>
    </w:rPr>
  </w:style>
  <w:style w:type="paragraph" w:customStyle="1" w:styleId="1a">
    <w:name w:val="Абзац списка1"/>
    <w:basedOn w:val="a0"/>
    <w:uiPriority w:val="99"/>
    <w:rsid w:val="00180FBD"/>
    <w:pPr>
      <w:spacing w:after="200" w:line="276" w:lineRule="auto"/>
      <w:ind w:left="720" w:firstLine="708"/>
      <w:jc w:val="both"/>
    </w:pPr>
    <w:rPr>
      <w:rFonts w:ascii="Calibri" w:hAnsi="Calibri"/>
      <w:i/>
      <w:color w:val="FF0000"/>
      <w:sz w:val="18"/>
      <w:szCs w:val="18"/>
    </w:rPr>
  </w:style>
  <w:style w:type="paragraph" w:customStyle="1" w:styleId="27">
    <w:name w:val="Основной текст2"/>
    <w:basedOn w:val="a0"/>
    <w:uiPriority w:val="99"/>
    <w:rsid w:val="00180FBD"/>
    <w:pPr>
      <w:spacing w:after="120"/>
    </w:pPr>
    <w:rPr>
      <w:snapToGrid w:val="0"/>
      <w:sz w:val="20"/>
      <w:szCs w:val="20"/>
    </w:rPr>
  </w:style>
  <w:style w:type="paragraph" w:customStyle="1" w:styleId="28">
    <w:name w:val="ЗАГОЛ2"/>
    <w:basedOn w:val="a0"/>
    <w:link w:val="29"/>
    <w:autoRedefine/>
    <w:qFormat/>
    <w:rsid w:val="00180FBD"/>
    <w:pPr>
      <w:shd w:val="clear" w:color="auto" w:fill="FFFFFF"/>
      <w:autoSpaceDE w:val="0"/>
      <w:autoSpaceDN w:val="0"/>
      <w:adjustRightInd w:val="0"/>
      <w:jc w:val="center"/>
      <w:outlineLvl w:val="2"/>
    </w:pPr>
    <w:rPr>
      <w:bCs/>
      <w:iCs/>
      <w:color w:val="000000"/>
    </w:rPr>
  </w:style>
  <w:style w:type="character" w:customStyle="1" w:styleId="29">
    <w:name w:val="ЗАГОЛ2 Знак"/>
    <w:link w:val="28"/>
    <w:rsid w:val="00180FBD"/>
    <w:rPr>
      <w:rFonts w:ascii="Times New Roman" w:eastAsia="Times New Roman" w:hAnsi="Times New Roman" w:cs="Times New Roman"/>
      <w:bCs/>
      <w:iCs/>
      <w:color w:val="000000"/>
      <w:sz w:val="24"/>
      <w:szCs w:val="24"/>
      <w:shd w:val="clear" w:color="auto" w:fill="FFFFFF"/>
      <w:lang w:eastAsia="ru-RU"/>
    </w:rPr>
  </w:style>
  <w:style w:type="paragraph" w:customStyle="1" w:styleId="affff5">
    <w:name w:val="осн"/>
    <w:basedOn w:val="a0"/>
    <w:link w:val="Char"/>
    <w:rsid w:val="00180FBD"/>
    <w:pPr>
      <w:ind w:firstLine="720"/>
      <w:jc w:val="both"/>
    </w:pPr>
    <w:rPr>
      <w:rFonts w:ascii="Arial" w:hAnsi="Arial"/>
      <w:sz w:val="22"/>
      <w:szCs w:val="20"/>
      <w:lang w:eastAsia="en-US"/>
    </w:rPr>
  </w:style>
  <w:style w:type="character" w:customStyle="1" w:styleId="Char">
    <w:name w:val="осн Char"/>
    <w:link w:val="affff5"/>
    <w:rsid w:val="00180FBD"/>
    <w:rPr>
      <w:rFonts w:ascii="Arial" w:eastAsia="Times New Roman" w:hAnsi="Arial" w:cs="Times New Roman"/>
      <w:szCs w:val="20"/>
    </w:rPr>
  </w:style>
  <w:style w:type="paragraph" w:customStyle="1" w:styleId="220">
    <w:name w:val="Основной текст с отступом 22"/>
    <w:basedOn w:val="a0"/>
    <w:uiPriority w:val="99"/>
    <w:rsid w:val="00180FBD"/>
    <w:pPr>
      <w:spacing w:line="360" w:lineRule="auto"/>
      <w:ind w:firstLine="709"/>
    </w:pPr>
    <w:rPr>
      <w:i/>
      <w:iCs/>
      <w:color w:val="FF0000"/>
      <w:lang w:eastAsia="ar-SA"/>
    </w:rPr>
  </w:style>
  <w:style w:type="paragraph" w:customStyle="1" w:styleId="CM13">
    <w:name w:val="CM13"/>
    <w:basedOn w:val="Default"/>
    <w:next w:val="Default"/>
    <w:uiPriority w:val="99"/>
    <w:rsid w:val="00180FBD"/>
    <w:rPr>
      <w:rFonts w:ascii="Arial" w:hAnsi="Arial" w:cs="Arial"/>
      <w:color w:val="auto"/>
    </w:rPr>
  </w:style>
  <w:style w:type="paragraph" w:customStyle="1" w:styleId="CM15">
    <w:name w:val="CM15"/>
    <w:basedOn w:val="Default"/>
    <w:next w:val="Default"/>
    <w:uiPriority w:val="99"/>
    <w:rsid w:val="00180FBD"/>
    <w:pPr>
      <w:spacing w:line="278" w:lineRule="atLeast"/>
    </w:pPr>
    <w:rPr>
      <w:rFonts w:ascii="Arial" w:hAnsi="Arial" w:cs="Arial"/>
      <w:color w:val="auto"/>
    </w:rPr>
  </w:style>
  <w:style w:type="paragraph" w:customStyle="1" w:styleId="CM18">
    <w:name w:val="CM18"/>
    <w:basedOn w:val="Default"/>
    <w:next w:val="Default"/>
    <w:uiPriority w:val="99"/>
    <w:rsid w:val="00180FBD"/>
    <w:pPr>
      <w:spacing w:line="280" w:lineRule="atLeast"/>
    </w:pPr>
    <w:rPr>
      <w:rFonts w:ascii="Arial" w:hAnsi="Arial" w:cs="Arial"/>
      <w:color w:val="auto"/>
    </w:rPr>
  </w:style>
  <w:style w:type="paragraph" w:customStyle="1" w:styleId="CM35">
    <w:name w:val="CM35"/>
    <w:basedOn w:val="Default"/>
    <w:next w:val="Default"/>
    <w:uiPriority w:val="99"/>
    <w:rsid w:val="00180FBD"/>
    <w:rPr>
      <w:rFonts w:ascii="Arial" w:hAnsi="Arial" w:cs="Arial"/>
      <w:color w:val="auto"/>
    </w:rPr>
  </w:style>
  <w:style w:type="character" w:customStyle="1" w:styleId="1b">
    <w:name w:val="Заголовок_1"/>
    <w:semiHidden/>
    <w:rsid w:val="00180FBD"/>
    <w:rPr>
      <w:caps/>
    </w:rPr>
  </w:style>
  <w:style w:type="paragraph" w:customStyle="1" w:styleId="consplustitle0">
    <w:name w:val="consplustitle"/>
    <w:basedOn w:val="a0"/>
    <w:uiPriority w:val="99"/>
    <w:rsid w:val="00180FBD"/>
    <w:pPr>
      <w:spacing w:before="100" w:beforeAutospacing="1" w:after="100" w:afterAutospacing="1"/>
    </w:pPr>
    <w:rPr>
      <w:rFonts w:eastAsia="Calibri"/>
    </w:rPr>
  </w:style>
  <w:style w:type="paragraph" w:customStyle="1" w:styleId="1c">
    <w:name w:val="Без интервала1"/>
    <w:link w:val="NoSpacingChar"/>
    <w:rsid w:val="00180FBD"/>
    <w:pPr>
      <w:spacing w:after="0" w:line="240" w:lineRule="auto"/>
    </w:pPr>
    <w:rPr>
      <w:rFonts w:ascii="Calibri" w:eastAsia="Times New Roman" w:hAnsi="Calibri" w:cs="Times New Roman"/>
    </w:rPr>
  </w:style>
  <w:style w:type="character" w:customStyle="1" w:styleId="NoSpacingChar">
    <w:name w:val="No Spacing Char"/>
    <w:link w:val="1c"/>
    <w:locked/>
    <w:rsid w:val="00180FBD"/>
    <w:rPr>
      <w:rFonts w:ascii="Calibri" w:eastAsia="Times New Roman" w:hAnsi="Calibri" w:cs="Times New Roman"/>
    </w:rPr>
  </w:style>
  <w:style w:type="paragraph" w:customStyle="1" w:styleId="ac0">
    <w:name w:val="ac"/>
    <w:basedOn w:val="a0"/>
    <w:uiPriority w:val="99"/>
    <w:rsid w:val="00180FBD"/>
    <w:pPr>
      <w:spacing w:before="100" w:beforeAutospacing="1" w:after="100" w:afterAutospacing="1"/>
    </w:pPr>
  </w:style>
  <w:style w:type="character" w:customStyle="1" w:styleId="spelle">
    <w:name w:val="spelle"/>
    <w:rsid w:val="00180FBD"/>
  </w:style>
  <w:style w:type="character" w:customStyle="1" w:styleId="grame">
    <w:name w:val="grame"/>
    <w:rsid w:val="00180FBD"/>
  </w:style>
  <w:style w:type="character" w:customStyle="1" w:styleId="110">
    <w:name w:val="Заголовок 1 Знак1"/>
    <w:aliases w:val="Head 1 Знак1,????????? 1 Знак1"/>
    <w:rsid w:val="00180FBD"/>
    <w:rPr>
      <w:rFonts w:ascii="Cambria" w:eastAsia="Times New Roman" w:hAnsi="Cambria" w:cs="Times New Roman"/>
      <w:b/>
      <w:bCs/>
      <w:color w:val="365F91"/>
      <w:sz w:val="28"/>
      <w:szCs w:val="28"/>
    </w:rPr>
  </w:style>
  <w:style w:type="character" w:customStyle="1" w:styleId="210">
    <w:name w:val="Заголовок 2 Знак1"/>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semiHidden/>
    <w:rsid w:val="00180FBD"/>
    <w:rPr>
      <w:rFonts w:ascii="Cambria" w:eastAsia="Times New Roman" w:hAnsi="Cambria" w:cs="Times New Roman"/>
      <w:b/>
      <w:bCs/>
      <w:color w:val="4F81BD"/>
      <w:sz w:val="26"/>
      <w:szCs w:val="26"/>
    </w:rPr>
  </w:style>
  <w:style w:type="character" w:customStyle="1" w:styleId="1d">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180FBD"/>
    <w:rPr>
      <w:rFonts w:ascii="Times New Roman" w:eastAsia="Times New Roman" w:hAnsi="Times New Roman"/>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semiHidden/>
    <w:rsid w:val="00180FBD"/>
    <w:rPr>
      <w:rFonts w:ascii="Times New Roman" w:eastAsia="Times New Roman" w:hAnsi="Times New Roman"/>
      <w:sz w:val="24"/>
      <w:szCs w:val="24"/>
    </w:rPr>
  </w:style>
  <w:style w:type="character" w:customStyle="1" w:styleId="1f">
    <w:name w:val="Основной текст с отступом Знак1"/>
    <w:aliases w:val="Основной текст 1 Знак1,Нумерованный список !! Знак1,Основной текст без отступа Знак1"/>
    <w:semiHidden/>
    <w:rsid w:val="00180FBD"/>
    <w:rPr>
      <w:rFonts w:ascii="Times New Roman" w:eastAsia="Times New Roman" w:hAnsi="Times New Roman"/>
      <w:sz w:val="24"/>
      <w:szCs w:val="24"/>
    </w:rPr>
  </w:style>
  <w:style w:type="character" w:customStyle="1" w:styleId="212">
    <w:name w:val="Основной текст 2 Знак1"/>
    <w:aliases w:val="Основной текст сноска под таблицу Знак1"/>
    <w:semiHidden/>
    <w:rsid w:val="00180FBD"/>
    <w:rPr>
      <w:rFonts w:ascii="Times New Roman" w:eastAsia="Times New Roman" w:hAnsi="Times New Roman"/>
      <w:sz w:val="24"/>
      <w:szCs w:val="24"/>
    </w:rPr>
  </w:style>
  <w:style w:type="character" w:customStyle="1" w:styleId="1f0">
    <w:name w:val="Знак Знак Знак1"/>
    <w:rsid w:val="00180FBD"/>
    <w:rPr>
      <w:b/>
      <w:bCs/>
      <w:lang w:val="en-US" w:eastAsia="ru-RU" w:bidi="ar-SA"/>
    </w:rPr>
  </w:style>
  <w:style w:type="character" w:customStyle="1" w:styleId="affff6">
    <w:name w:val="Основной текст_"/>
    <w:link w:val="72"/>
    <w:rsid w:val="00180FBD"/>
    <w:rPr>
      <w:rFonts w:ascii="Times New Roman" w:eastAsia="Times New Roman" w:hAnsi="Times New Roman"/>
      <w:spacing w:val="20"/>
      <w:sz w:val="109"/>
      <w:szCs w:val="109"/>
      <w:shd w:val="clear" w:color="auto" w:fill="FFFFFF"/>
    </w:rPr>
  </w:style>
  <w:style w:type="paragraph" w:customStyle="1" w:styleId="72">
    <w:name w:val="Основной текст7"/>
    <w:basedOn w:val="a0"/>
    <w:link w:val="affff6"/>
    <w:rsid w:val="00180FBD"/>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180FBD"/>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180FBD"/>
    <w:rPr>
      <w:rFonts w:ascii="SimHei" w:eastAsia="SimHei" w:hAnsi="SimHei" w:cs="SimHei"/>
      <w:sz w:val="27"/>
      <w:szCs w:val="27"/>
      <w:shd w:val="clear" w:color="auto" w:fill="FFFFFF"/>
    </w:rPr>
  </w:style>
  <w:style w:type="paragraph" w:customStyle="1" w:styleId="63">
    <w:name w:val="Основной текст (6)"/>
    <w:basedOn w:val="a0"/>
    <w:link w:val="62"/>
    <w:rsid w:val="00180FBD"/>
    <w:pPr>
      <w:shd w:val="clear" w:color="auto" w:fill="FFFFFF"/>
      <w:spacing w:before="240" w:line="0" w:lineRule="atLeast"/>
    </w:pPr>
    <w:rPr>
      <w:rFonts w:ascii="SimHei" w:eastAsia="SimHei" w:hAnsi="SimHei" w:cs="SimHei"/>
      <w:sz w:val="27"/>
      <w:szCs w:val="27"/>
      <w:lang w:eastAsia="en-US"/>
    </w:rPr>
  </w:style>
  <w:style w:type="character" w:customStyle="1" w:styleId="6TimesNewRoman19pt">
    <w:name w:val="Основной текст (6) + Times New Roman;19 pt;Курсив"/>
    <w:rsid w:val="00180FBD"/>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180FBD"/>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180FBD"/>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180FBD"/>
    <w:pPr>
      <w:shd w:val="clear" w:color="auto" w:fill="FFFFFF"/>
      <w:spacing w:line="0" w:lineRule="atLeast"/>
    </w:pPr>
    <w:rPr>
      <w:rFonts w:cstheme="minorBidi"/>
      <w:sz w:val="43"/>
      <w:szCs w:val="43"/>
      <w:lang w:eastAsia="en-US"/>
    </w:rPr>
  </w:style>
  <w:style w:type="character" w:customStyle="1" w:styleId="nobr">
    <w:name w:val="nobr"/>
    <w:rsid w:val="00180FBD"/>
  </w:style>
  <w:style w:type="character" w:customStyle="1" w:styleId="nowrap">
    <w:name w:val="nowrap"/>
    <w:basedOn w:val="a1"/>
    <w:rsid w:val="00180FBD"/>
  </w:style>
  <w:style w:type="character" w:customStyle="1" w:styleId="1f1">
    <w:name w:val="Неразрешенное упоминание1"/>
    <w:basedOn w:val="a1"/>
    <w:uiPriority w:val="99"/>
    <w:semiHidden/>
    <w:unhideWhenUsed/>
    <w:rsid w:val="00180FBD"/>
    <w:rPr>
      <w:color w:val="808080"/>
      <w:shd w:val="clear" w:color="auto" w:fill="E6E6E6"/>
    </w:rPr>
  </w:style>
  <w:style w:type="paragraph" w:customStyle="1" w:styleId="2a">
    <w:name w:val="Абзац списка2"/>
    <w:basedOn w:val="a0"/>
    <w:uiPriority w:val="99"/>
    <w:rsid w:val="00180FBD"/>
    <w:pPr>
      <w:spacing w:after="200" w:line="276" w:lineRule="auto"/>
      <w:ind w:left="720"/>
      <w:contextualSpacing/>
    </w:pPr>
    <w:rPr>
      <w:rFonts w:ascii="Calibri" w:eastAsia="Calibri" w:hAnsi="Calibri"/>
      <w:sz w:val="22"/>
      <w:szCs w:val="22"/>
      <w:lang w:eastAsia="en-US"/>
    </w:rPr>
  </w:style>
  <w:style w:type="character" w:customStyle="1" w:styleId="affff7">
    <w:name w:val="Подпись к картинке_"/>
    <w:basedOn w:val="a1"/>
    <w:link w:val="affff8"/>
    <w:rsid w:val="005B085A"/>
    <w:rPr>
      <w:rFonts w:ascii="Times New Roman" w:eastAsia="Times New Roman" w:hAnsi="Times New Roman" w:cs="Times New Roman"/>
      <w:sz w:val="27"/>
      <w:szCs w:val="27"/>
      <w:shd w:val="clear" w:color="auto" w:fill="FFFFFF"/>
    </w:rPr>
  </w:style>
  <w:style w:type="paragraph" w:customStyle="1" w:styleId="affff8">
    <w:name w:val="Подпись к картинке"/>
    <w:basedOn w:val="a0"/>
    <w:link w:val="affff7"/>
    <w:rsid w:val="005B085A"/>
    <w:pPr>
      <w:shd w:val="clear" w:color="auto" w:fill="FFFFFF"/>
      <w:spacing w:line="370" w:lineRule="exact"/>
      <w:ind w:hanging="1460"/>
      <w:jc w:val="center"/>
    </w:pPr>
    <w:rPr>
      <w:sz w:val="27"/>
      <w:szCs w:val="27"/>
      <w:lang w:eastAsia="en-US"/>
    </w:rPr>
  </w:style>
  <w:style w:type="character" w:customStyle="1" w:styleId="82">
    <w:name w:val="Основной текст (8)_"/>
    <w:basedOn w:val="a1"/>
    <w:link w:val="83"/>
    <w:rsid w:val="00A87D75"/>
    <w:rPr>
      <w:rFonts w:ascii="Calibri" w:eastAsia="Calibri" w:hAnsi="Calibri" w:cs="Calibri"/>
      <w:sz w:val="17"/>
      <w:szCs w:val="17"/>
      <w:shd w:val="clear" w:color="auto" w:fill="FFFFFF"/>
    </w:rPr>
  </w:style>
  <w:style w:type="paragraph" w:customStyle="1" w:styleId="83">
    <w:name w:val="Основной текст (8)"/>
    <w:basedOn w:val="a0"/>
    <w:link w:val="82"/>
    <w:rsid w:val="00A87D75"/>
    <w:pPr>
      <w:shd w:val="clear" w:color="auto" w:fill="FFFFFF"/>
      <w:spacing w:line="211" w:lineRule="exact"/>
    </w:pPr>
    <w:rPr>
      <w:rFonts w:ascii="Calibri" w:eastAsia="Calibri" w:hAnsi="Calibri" w:cs="Calibri"/>
      <w:sz w:val="17"/>
      <w:szCs w:val="17"/>
      <w:lang w:eastAsia="en-US"/>
    </w:rPr>
  </w:style>
  <w:style w:type="character" w:customStyle="1" w:styleId="affff9">
    <w:name w:val="Подпись к таблице_"/>
    <w:basedOn w:val="a1"/>
    <w:link w:val="affffa"/>
    <w:rsid w:val="00A87D75"/>
    <w:rPr>
      <w:rFonts w:ascii="Times New Roman" w:eastAsia="Times New Roman" w:hAnsi="Times New Roman" w:cs="Times New Roman"/>
      <w:sz w:val="27"/>
      <w:szCs w:val="27"/>
      <w:shd w:val="clear" w:color="auto" w:fill="FFFFFF"/>
    </w:rPr>
  </w:style>
  <w:style w:type="paragraph" w:customStyle="1" w:styleId="affffa">
    <w:name w:val="Подпись к таблице"/>
    <w:basedOn w:val="a0"/>
    <w:link w:val="affff9"/>
    <w:rsid w:val="00A87D75"/>
    <w:pPr>
      <w:shd w:val="clear" w:color="auto" w:fill="FFFFFF"/>
      <w:spacing w:line="379" w:lineRule="exact"/>
      <w:ind w:hanging="1880"/>
      <w:jc w:val="both"/>
    </w:pPr>
    <w:rPr>
      <w:sz w:val="27"/>
      <w:szCs w:val="27"/>
      <w:lang w:eastAsia="en-US"/>
    </w:rPr>
  </w:style>
  <w:style w:type="character" w:customStyle="1" w:styleId="221">
    <w:name w:val="Заголовок №2 (2)_"/>
    <w:basedOn w:val="a1"/>
    <w:link w:val="222"/>
    <w:rsid w:val="00A87D75"/>
    <w:rPr>
      <w:rFonts w:ascii="Times New Roman" w:eastAsia="Times New Roman" w:hAnsi="Times New Roman" w:cs="Times New Roman"/>
      <w:sz w:val="27"/>
      <w:szCs w:val="27"/>
      <w:shd w:val="clear" w:color="auto" w:fill="FFFFFF"/>
    </w:rPr>
  </w:style>
  <w:style w:type="paragraph" w:customStyle="1" w:styleId="222">
    <w:name w:val="Заголовок №2 (2)"/>
    <w:basedOn w:val="a0"/>
    <w:link w:val="221"/>
    <w:rsid w:val="00A87D75"/>
    <w:pPr>
      <w:shd w:val="clear" w:color="auto" w:fill="FFFFFF"/>
      <w:spacing w:after="420" w:line="0" w:lineRule="atLeast"/>
      <w:outlineLvl w:val="1"/>
    </w:pPr>
    <w:rPr>
      <w:sz w:val="27"/>
      <w:szCs w:val="27"/>
      <w:lang w:eastAsia="en-US"/>
    </w:rPr>
  </w:style>
  <w:style w:type="character" w:customStyle="1" w:styleId="2b">
    <w:name w:val="Основной текст (2)_"/>
    <w:basedOn w:val="a1"/>
    <w:link w:val="2c"/>
    <w:rsid w:val="00A87D75"/>
    <w:rPr>
      <w:rFonts w:ascii="Times New Roman" w:eastAsia="Times New Roman" w:hAnsi="Times New Roman" w:cs="Times New Roman"/>
      <w:sz w:val="27"/>
      <w:szCs w:val="27"/>
      <w:shd w:val="clear" w:color="auto" w:fill="FFFFFF"/>
    </w:rPr>
  </w:style>
  <w:style w:type="paragraph" w:customStyle="1" w:styleId="2c">
    <w:name w:val="Основной текст (2)"/>
    <w:basedOn w:val="a0"/>
    <w:link w:val="2b"/>
    <w:rsid w:val="00A87D75"/>
    <w:pPr>
      <w:shd w:val="clear" w:color="auto" w:fill="FFFFFF"/>
      <w:spacing w:before="360" w:line="365" w:lineRule="exact"/>
      <w:ind w:firstLine="700"/>
      <w:jc w:val="both"/>
    </w:pPr>
    <w:rPr>
      <w:sz w:val="27"/>
      <w:szCs w:val="27"/>
      <w:lang w:eastAsia="en-US"/>
    </w:rPr>
  </w:style>
  <w:style w:type="character" w:customStyle="1" w:styleId="2d">
    <w:name w:val="Заголовок №2_"/>
    <w:basedOn w:val="a1"/>
    <w:link w:val="2e"/>
    <w:rsid w:val="00A87D75"/>
    <w:rPr>
      <w:rFonts w:ascii="Times New Roman" w:eastAsia="Times New Roman" w:hAnsi="Times New Roman" w:cs="Times New Roman"/>
      <w:sz w:val="27"/>
      <w:szCs w:val="27"/>
      <w:shd w:val="clear" w:color="auto" w:fill="FFFFFF"/>
    </w:rPr>
  </w:style>
  <w:style w:type="paragraph" w:customStyle="1" w:styleId="2e">
    <w:name w:val="Заголовок №2"/>
    <w:basedOn w:val="a0"/>
    <w:link w:val="2d"/>
    <w:rsid w:val="00A87D75"/>
    <w:pPr>
      <w:shd w:val="clear" w:color="auto" w:fill="FFFFFF"/>
      <w:spacing w:before="420" w:line="370" w:lineRule="exact"/>
      <w:ind w:firstLine="560"/>
      <w:jc w:val="both"/>
      <w:outlineLvl w:val="1"/>
    </w:pPr>
    <w:rPr>
      <w:sz w:val="27"/>
      <w:szCs w:val="27"/>
      <w:lang w:eastAsia="en-US"/>
    </w:rPr>
  </w:style>
  <w:style w:type="character" w:customStyle="1" w:styleId="39">
    <w:name w:val="Основной текст (3)_"/>
    <w:basedOn w:val="a1"/>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_"/>
    <w:basedOn w:val="a1"/>
    <w:rsid w:val="00A87D75"/>
    <w:rPr>
      <w:rFonts w:ascii="Calibri" w:eastAsia="Calibri" w:hAnsi="Calibri" w:cs="Calibri"/>
      <w:b w:val="0"/>
      <w:bCs w:val="0"/>
      <w:i w:val="0"/>
      <w:iCs w:val="0"/>
      <w:smallCaps w:val="0"/>
      <w:strike w:val="0"/>
      <w:spacing w:val="0"/>
      <w:sz w:val="19"/>
      <w:szCs w:val="19"/>
    </w:rPr>
  </w:style>
  <w:style w:type="character" w:customStyle="1" w:styleId="43">
    <w:name w:val="Основной текст (4)"/>
    <w:basedOn w:val="42"/>
    <w:rsid w:val="00A87D75"/>
    <w:rPr>
      <w:rFonts w:ascii="Calibri" w:eastAsia="Calibri" w:hAnsi="Calibri" w:cs="Calibri"/>
      <w:b w:val="0"/>
      <w:bCs w:val="0"/>
      <w:i w:val="0"/>
      <w:iCs w:val="0"/>
      <w:smallCaps w:val="0"/>
      <w:strike w:val="0"/>
      <w:spacing w:val="0"/>
      <w:sz w:val="19"/>
      <w:szCs w:val="19"/>
    </w:rPr>
  </w:style>
  <w:style w:type="character" w:customStyle="1" w:styleId="2f">
    <w:name w:val="Подпись к картинке (2)_"/>
    <w:basedOn w:val="a1"/>
    <w:rsid w:val="00A87D75"/>
    <w:rPr>
      <w:rFonts w:ascii="Calibri" w:eastAsia="Calibri" w:hAnsi="Calibri" w:cs="Calibri"/>
      <w:b w:val="0"/>
      <w:bCs w:val="0"/>
      <w:i w:val="0"/>
      <w:iCs w:val="0"/>
      <w:smallCaps w:val="0"/>
      <w:strike w:val="0"/>
      <w:spacing w:val="0"/>
      <w:sz w:val="19"/>
      <w:szCs w:val="19"/>
    </w:rPr>
  </w:style>
  <w:style w:type="character" w:customStyle="1" w:styleId="2f0">
    <w:name w:val="Подпись к картинке (2)"/>
    <w:basedOn w:val="2f"/>
    <w:rsid w:val="00A87D75"/>
    <w:rPr>
      <w:rFonts w:ascii="Calibri" w:eastAsia="Calibri" w:hAnsi="Calibri" w:cs="Calibri"/>
      <w:b w:val="0"/>
      <w:bCs w:val="0"/>
      <w:i w:val="0"/>
      <w:iCs w:val="0"/>
      <w:smallCaps w:val="0"/>
      <w:strike w:val="0"/>
      <w:spacing w:val="0"/>
      <w:sz w:val="19"/>
      <w:szCs w:val="19"/>
    </w:rPr>
  </w:style>
  <w:style w:type="character" w:customStyle="1" w:styleId="52">
    <w:name w:val="Основной текст (5)_"/>
    <w:basedOn w:val="a1"/>
    <w:link w:val="53"/>
    <w:rsid w:val="00A87D75"/>
    <w:rPr>
      <w:rFonts w:ascii="Times New Roman" w:eastAsia="Times New Roman" w:hAnsi="Times New Roman" w:cs="Times New Roman"/>
      <w:sz w:val="21"/>
      <w:szCs w:val="21"/>
      <w:shd w:val="clear" w:color="auto" w:fill="FFFFFF"/>
    </w:rPr>
  </w:style>
  <w:style w:type="paragraph" w:customStyle="1" w:styleId="53">
    <w:name w:val="Основной текст (5)"/>
    <w:basedOn w:val="a0"/>
    <w:link w:val="52"/>
    <w:rsid w:val="00A87D75"/>
    <w:pPr>
      <w:shd w:val="clear" w:color="auto" w:fill="FFFFFF"/>
      <w:spacing w:line="0" w:lineRule="atLeast"/>
    </w:pPr>
    <w:rPr>
      <w:sz w:val="21"/>
      <w:szCs w:val="21"/>
      <w:lang w:eastAsia="en-US"/>
    </w:rPr>
  </w:style>
  <w:style w:type="character" w:customStyle="1" w:styleId="73">
    <w:name w:val="Основной текст (7)_"/>
    <w:basedOn w:val="a1"/>
    <w:link w:val="74"/>
    <w:rsid w:val="00A87D75"/>
    <w:rPr>
      <w:rFonts w:ascii="Times New Roman" w:eastAsia="Times New Roman" w:hAnsi="Times New Roman" w:cs="Times New Roman"/>
      <w:sz w:val="20"/>
      <w:szCs w:val="20"/>
      <w:shd w:val="clear" w:color="auto" w:fill="FFFFFF"/>
    </w:rPr>
  </w:style>
  <w:style w:type="paragraph" w:customStyle="1" w:styleId="74">
    <w:name w:val="Основной текст (7)"/>
    <w:basedOn w:val="a0"/>
    <w:link w:val="73"/>
    <w:rsid w:val="00A87D75"/>
    <w:pPr>
      <w:shd w:val="clear" w:color="auto" w:fill="FFFFFF"/>
      <w:spacing w:line="0" w:lineRule="atLeast"/>
    </w:pPr>
    <w:rPr>
      <w:sz w:val="20"/>
      <w:szCs w:val="20"/>
      <w:lang w:eastAsia="en-US"/>
    </w:rPr>
  </w:style>
  <w:style w:type="character" w:customStyle="1" w:styleId="2f1">
    <w:name w:val="Подпись к таблице (2)_"/>
    <w:basedOn w:val="a1"/>
    <w:link w:val="2f2"/>
    <w:rsid w:val="00A87D75"/>
    <w:rPr>
      <w:rFonts w:ascii="Times New Roman" w:eastAsia="Times New Roman" w:hAnsi="Times New Roman" w:cs="Times New Roman"/>
      <w:shd w:val="clear" w:color="auto" w:fill="FFFFFF"/>
    </w:rPr>
  </w:style>
  <w:style w:type="paragraph" w:customStyle="1" w:styleId="2f2">
    <w:name w:val="Подпись к таблице (2)"/>
    <w:basedOn w:val="a0"/>
    <w:link w:val="2f1"/>
    <w:rsid w:val="00A87D75"/>
    <w:pPr>
      <w:shd w:val="clear" w:color="auto" w:fill="FFFFFF"/>
      <w:spacing w:line="0" w:lineRule="atLeast"/>
    </w:pPr>
    <w:rPr>
      <w:sz w:val="22"/>
      <w:szCs w:val="22"/>
      <w:lang w:eastAsia="en-US"/>
    </w:rPr>
  </w:style>
  <w:style w:type="character" w:customStyle="1" w:styleId="101">
    <w:name w:val="Основной текст (10)_"/>
    <w:basedOn w:val="a1"/>
    <w:link w:val="102"/>
    <w:rsid w:val="00A87D75"/>
    <w:rPr>
      <w:rFonts w:ascii="Times New Roman" w:eastAsia="Times New Roman" w:hAnsi="Times New Roman" w:cs="Times New Roman"/>
      <w:sz w:val="17"/>
      <w:szCs w:val="17"/>
      <w:shd w:val="clear" w:color="auto" w:fill="FFFFFF"/>
    </w:rPr>
  </w:style>
  <w:style w:type="paragraph" w:customStyle="1" w:styleId="102">
    <w:name w:val="Основной текст (10)"/>
    <w:basedOn w:val="a0"/>
    <w:link w:val="101"/>
    <w:rsid w:val="00A87D75"/>
    <w:pPr>
      <w:shd w:val="clear" w:color="auto" w:fill="FFFFFF"/>
      <w:spacing w:line="0" w:lineRule="atLeast"/>
    </w:pPr>
    <w:rPr>
      <w:sz w:val="17"/>
      <w:szCs w:val="17"/>
      <w:lang w:eastAsia="en-US"/>
    </w:rPr>
  </w:style>
  <w:style w:type="character" w:customStyle="1" w:styleId="3a">
    <w:name w:val="Подпись к картинке (3)_"/>
    <w:basedOn w:val="a1"/>
    <w:link w:val="3b"/>
    <w:rsid w:val="00A87D75"/>
    <w:rPr>
      <w:rFonts w:ascii="Times New Roman" w:eastAsia="Times New Roman" w:hAnsi="Times New Roman" w:cs="Times New Roman"/>
      <w:shd w:val="clear" w:color="auto" w:fill="FFFFFF"/>
    </w:rPr>
  </w:style>
  <w:style w:type="paragraph" w:customStyle="1" w:styleId="3b">
    <w:name w:val="Подпись к картинке (3)"/>
    <w:basedOn w:val="a0"/>
    <w:link w:val="3a"/>
    <w:rsid w:val="00A87D75"/>
    <w:pPr>
      <w:shd w:val="clear" w:color="auto" w:fill="FFFFFF"/>
      <w:spacing w:line="557" w:lineRule="exact"/>
      <w:jc w:val="both"/>
    </w:pPr>
    <w:rPr>
      <w:sz w:val="22"/>
      <w:szCs w:val="22"/>
      <w:lang w:eastAsia="en-US"/>
    </w:rPr>
  </w:style>
  <w:style w:type="character" w:customStyle="1" w:styleId="111">
    <w:name w:val="Основной текст (11)_"/>
    <w:basedOn w:val="a1"/>
    <w:rsid w:val="00A87D75"/>
    <w:rPr>
      <w:rFonts w:ascii="Times New Roman" w:eastAsia="Times New Roman" w:hAnsi="Times New Roman" w:cs="Times New Roman"/>
      <w:b w:val="0"/>
      <w:bCs w:val="0"/>
      <w:i w:val="0"/>
      <w:iCs w:val="0"/>
      <w:smallCaps w:val="0"/>
      <w:strike w:val="0"/>
      <w:sz w:val="47"/>
      <w:szCs w:val="47"/>
    </w:rPr>
  </w:style>
  <w:style w:type="character" w:customStyle="1" w:styleId="112">
    <w:name w:val="Основной текст (11)"/>
    <w:basedOn w:val="111"/>
    <w:rsid w:val="00A87D75"/>
    <w:rPr>
      <w:rFonts w:ascii="Times New Roman" w:eastAsia="Times New Roman" w:hAnsi="Times New Roman" w:cs="Times New Roman"/>
      <w:b w:val="0"/>
      <w:bCs w:val="0"/>
      <w:i w:val="0"/>
      <w:iCs w:val="0"/>
      <w:smallCaps w:val="0"/>
      <w:strike w:val="0"/>
      <w:sz w:val="47"/>
      <w:szCs w:val="47"/>
    </w:rPr>
  </w:style>
  <w:style w:type="character" w:customStyle="1" w:styleId="120">
    <w:name w:val="Основной текст (12)_"/>
    <w:basedOn w:val="a1"/>
    <w:rsid w:val="00A87D75"/>
    <w:rPr>
      <w:rFonts w:ascii="Times New Roman" w:eastAsia="Times New Roman" w:hAnsi="Times New Roman" w:cs="Times New Roman"/>
      <w:b w:val="0"/>
      <w:bCs w:val="0"/>
      <w:i w:val="0"/>
      <w:iCs w:val="0"/>
      <w:smallCaps w:val="0"/>
      <w:strike w:val="0"/>
      <w:sz w:val="47"/>
      <w:szCs w:val="47"/>
    </w:rPr>
  </w:style>
  <w:style w:type="character" w:customStyle="1" w:styleId="121">
    <w:name w:val="Основной текст (12)"/>
    <w:basedOn w:val="120"/>
    <w:rsid w:val="00A87D75"/>
    <w:rPr>
      <w:rFonts w:ascii="Times New Roman" w:eastAsia="Times New Roman" w:hAnsi="Times New Roman" w:cs="Times New Roman"/>
      <w:b w:val="0"/>
      <w:bCs w:val="0"/>
      <w:i w:val="0"/>
      <w:iCs w:val="0"/>
      <w:smallCaps w:val="0"/>
      <w:strike w:val="0"/>
      <w:sz w:val="47"/>
      <w:szCs w:val="47"/>
    </w:rPr>
  </w:style>
  <w:style w:type="character" w:customStyle="1" w:styleId="3c">
    <w:name w:val="Основной текст (3)"/>
    <w:basedOn w:val="39"/>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130">
    <w:name w:val="Основной текст (13)_"/>
    <w:basedOn w:val="a1"/>
    <w:link w:val="131"/>
    <w:rsid w:val="00A87D75"/>
    <w:rPr>
      <w:rFonts w:ascii="Times New Roman" w:eastAsia="Times New Roman" w:hAnsi="Times New Roman" w:cs="Times New Roman"/>
      <w:sz w:val="27"/>
      <w:szCs w:val="27"/>
      <w:shd w:val="clear" w:color="auto" w:fill="FFFFFF"/>
    </w:rPr>
  </w:style>
  <w:style w:type="paragraph" w:customStyle="1" w:styleId="131">
    <w:name w:val="Основной текст (13)"/>
    <w:basedOn w:val="a0"/>
    <w:link w:val="130"/>
    <w:rsid w:val="00A87D75"/>
    <w:pPr>
      <w:shd w:val="clear" w:color="auto" w:fill="FFFFFF"/>
      <w:spacing w:before="180" w:after="180" w:line="0" w:lineRule="atLeast"/>
      <w:ind w:firstLine="720"/>
      <w:jc w:val="both"/>
    </w:pPr>
    <w:rPr>
      <w:sz w:val="27"/>
      <w:szCs w:val="27"/>
      <w:lang w:eastAsia="en-US"/>
    </w:rPr>
  </w:style>
  <w:style w:type="character" w:customStyle="1" w:styleId="affffb">
    <w:name w:val="Основной текст + Полужирный;Курсив"/>
    <w:basedOn w:val="affff6"/>
    <w:rsid w:val="00A87D75"/>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0">
    <w:name w:val="Основной текст (14)_"/>
    <w:basedOn w:val="a1"/>
    <w:link w:val="141"/>
    <w:rsid w:val="00A87D75"/>
    <w:rPr>
      <w:rFonts w:ascii="Times New Roman" w:eastAsia="Times New Roman" w:hAnsi="Times New Roman" w:cs="Times New Roman"/>
      <w:sz w:val="25"/>
      <w:szCs w:val="25"/>
      <w:shd w:val="clear" w:color="auto" w:fill="FFFFFF"/>
    </w:rPr>
  </w:style>
  <w:style w:type="paragraph" w:customStyle="1" w:styleId="141">
    <w:name w:val="Основной текст (14)"/>
    <w:basedOn w:val="a0"/>
    <w:link w:val="140"/>
    <w:rsid w:val="00A87D75"/>
    <w:pPr>
      <w:shd w:val="clear" w:color="auto" w:fill="FFFFFF"/>
      <w:spacing w:before="360" w:line="370" w:lineRule="exact"/>
      <w:ind w:firstLine="700"/>
      <w:jc w:val="both"/>
    </w:pPr>
    <w:rPr>
      <w:sz w:val="25"/>
      <w:szCs w:val="25"/>
      <w:lang w:eastAsia="en-US"/>
    </w:rPr>
  </w:style>
  <w:style w:type="character" w:customStyle="1" w:styleId="155pt">
    <w:name w:val="Основной текст + 15;5 pt"/>
    <w:basedOn w:val="affff6"/>
    <w:rsid w:val="00A87D75"/>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2">
    <w:name w:val="Заголовок №1_"/>
    <w:basedOn w:val="a1"/>
    <w:link w:val="1f3"/>
    <w:rsid w:val="00A87D75"/>
    <w:rPr>
      <w:rFonts w:ascii="Times New Roman" w:eastAsia="Times New Roman" w:hAnsi="Times New Roman" w:cs="Times New Roman"/>
      <w:sz w:val="31"/>
      <w:szCs w:val="31"/>
      <w:shd w:val="clear" w:color="auto" w:fill="FFFFFF"/>
    </w:rPr>
  </w:style>
  <w:style w:type="paragraph" w:customStyle="1" w:styleId="1f3">
    <w:name w:val="Заголовок №1"/>
    <w:basedOn w:val="a0"/>
    <w:link w:val="1f2"/>
    <w:rsid w:val="00A87D75"/>
    <w:pPr>
      <w:shd w:val="clear" w:color="auto" w:fill="FFFFFF"/>
      <w:spacing w:before="240" w:after="120" w:line="0" w:lineRule="atLeast"/>
      <w:jc w:val="both"/>
      <w:outlineLvl w:val="0"/>
    </w:pPr>
    <w:rPr>
      <w:sz w:val="31"/>
      <w:szCs w:val="31"/>
      <w:lang w:eastAsia="en-US"/>
    </w:rPr>
  </w:style>
  <w:style w:type="character" w:customStyle="1" w:styleId="-0">
    <w:name w:val="Таблица - текст основной Знак"/>
    <w:basedOn w:val="a1"/>
    <w:link w:val="-1"/>
    <w:locked/>
    <w:rsid w:val="00FB5BCA"/>
    <w:rPr>
      <w:rFonts w:ascii="Arial" w:hAnsi="Arial" w:cs="Arial"/>
      <w:color w:val="000000"/>
    </w:rPr>
  </w:style>
  <w:style w:type="paragraph" w:customStyle="1" w:styleId="-1">
    <w:name w:val="Таблица - текст основной"/>
    <w:basedOn w:val="af4"/>
    <w:link w:val="-0"/>
    <w:qFormat/>
    <w:rsid w:val="00FB5BCA"/>
    <w:pPr>
      <w:suppressAutoHyphens/>
      <w:spacing w:before="20" w:after="20" w:line="276" w:lineRule="auto"/>
    </w:pPr>
    <w:rPr>
      <w:rFonts w:ascii="Arial" w:eastAsiaTheme="minorHAnsi" w:hAnsi="Arial" w:cs="Arial"/>
      <w:color w:val="000000"/>
      <w:sz w:val="22"/>
      <w:szCs w:val="22"/>
      <w:lang w:eastAsia="en-US"/>
    </w:rPr>
  </w:style>
  <w:style w:type="paragraph" w:customStyle="1" w:styleId="2f3">
    <w:name w:val="Знак Знак2 Знак"/>
    <w:basedOn w:val="a0"/>
    <w:uiPriority w:val="99"/>
    <w:rsid w:val="00A0357E"/>
    <w:pPr>
      <w:spacing w:after="160" w:line="240" w:lineRule="exact"/>
    </w:pPr>
    <w:rPr>
      <w:rFonts w:ascii="Verdana" w:hAnsi="Verdana" w:cs="Verdana"/>
      <w:lang w:val="en-US" w:eastAsia="en-US"/>
    </w:rPr>
  </w:style>
  <w:style w:type="paragraph" w:customStyle="1" w:styleId="44">
    <w:name w:val="Основной текст4"/>
    <w:basedOn w:val="a0"/>
    <w:uiPriority w:val="99"/>
    <w:rsid w:val="007167BB"/>
    <w:pPr>
      <w:shd w:val="clear" w:color="auto" w:fill="FFFFFF"/>
      <w:spacing w:before="480" w:after="600" w:line="569" w:lineRule="exact"/>
      <w:ind w:hanging="680"/>
    </w:pPr>
    <w:rPr>
      <w:color w:val="000000"/>
      <w:lang w:val="ru"/>
    </w:rPr>
  </w:style>
  <w:style w:type="character" w:customStyle="1" w:styleId="122">
    <w:name w:val="Заголовок №1 (2)_"/>
    <w:basedOn w:val="a1"/>
    <w:link w:val="123"/>
    <w:rsid w:val="0068786C"/>
    <w:rPr>
      <w:rFonts w:ascii="Times New Roman" w:eastAsia="Times New Roman" w:hAnsi="Times New Roman" w:cs="Times New Roman"/>
      <w:sz w:val="43"/>
      <w:szCs w:val="43"/>
      <w:shd w:val="clear" w:color="auto" w:fill="FFFFFF"/>
    </w:rPr>
  </w:style>
  <w:style w:type="paragraph" w:customStyle="1" w:styleId="123">
    <w:name w:val="Заголовок №1 (2)"/>
    <w:basedOn w:val="a0"/>
    <w:link w:val="122"/>
    <w:rsid w:val="0068786C"/>
    <w:pPr>
      <w:shd w:val="clear" w:color="auto" w:fill="FFFFFF"/>
      <w:spacing w:before="480" w:after="480" w:line="0" w:lineRule="atLeast"/>
      <w:jc w:val="center"/>
      <w:outlineLvl w:val="0"/>
    </w:pPr>
    <w:rPr>
      <w:sz w:val="43"/>
      <w:szCs w:val="43"/>
      <w:lang w:eastAsia="en-US"/>
    </w:rPr>
  </w:style>
  <w:style w:type="character" w:customStyle="1" w:styleId="w">
    <w:name w:val="w"/>
    <w:basedOn w:val="a1"/>
    <w:rsid w:val="0014716E"/>
  </w:style>
  <w:style w:type="character" w:customStyle="1" w:styleId="1f4">
    <w:name w:val="Неразрешенное упоминание1"/>
    <w:basedOn w:val="a1"/>
    <w:uiPriority w:val="99"/>
    <w:semiHidden/>
    <w:unhideWhenUsed/>
    <w:rsid w:val="00375C4D"/>
    <w:rPr>
      <w:color w:val="808080"/>
      <w:shd w:val="clear" w:color="auto" w:fill="E6E6E6"/>
    </w:rPr>
  </w:style>
  <w:style w:type="character" w:customStyle="1" w:styleId="blk">
    <w:name w:val="blk"/>
    <w:basedOn w:val="a1"/>
    <w:rsid w:val="009A6E80"/>
  </w:style>
  <w:style w:type="paragraph" w:customStyle="1" w:styleId="msonormal0">
    <w:name w:val="msonormal"/>
    <w:basedOn w:val="a0"/>
    <w:rsid w:val="00514A10"/>
    <w:pPr>
      <w:spacing w:before="100" w:beforeAutospacing="1" w:after="100" w:afterAutospacing="1"/>
    </w:pPr>
    <w:rPr>
      <w:rFonts w:ascii="Arial Unicode MS" w:eastAsia="Arial Unicode MS" w:hAnsi="Arial Unicode MS" w:cs="Arial Unicode MS"/>
      <w:color w:val="0000A0"/>
    </w:rPr>
  </w:style>
  <w:style w:type="paragraph" w:customStyle="1" w:styleId="ConsTitle">
    <w:name w:val="ConsTitle"/>
    <w:uiPriority w:val="99"/>
    <w:rsid w:val="00514A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ktexjustify">
    <w:name w:val="dktexjustify"/>
    <w:basedOn w:val="a0"/>
    <w:uiPriority w:val="99"/>
    <w:rsid w:val="00514A10"/>
    <w:pPr>
      <w:spacing w:before="100" w:beforeAutospacing="1" w:after="100" w:afterAutospacing="1"/>
    </w:pPr>
  </w:style>
  <w:style w:type="paragraph" w:customStyle="1" w:styleId="formattext">
    <w:name w:val="formattext"/>
    <w:basedOn w:val="a0"/>
    <w:uiPriority w:val="99"/>
    <w:rsid w:val="00514A10"/>
    <w:pPr>
      <w:spacing w:before="100" w:beforeAutospacing="1" w:after="100" w:afterAutospacing="1"/>
    </w:pPr>
  </w:style>
  <w:style w:type="paragraph" w:customStyle="1" w:styleId="consplusnormal2">
    <w:name w:val="consplusnormal"/>
    <w:basedOn w:val="a0"/>
    <w:uiPriority w:val="99"/>
    <w:rsid w:val="00514A10"/>
    <w:pPr>
      <w:spacing w:before="100" w:beforeAutospacing="1" w:after="100" w:afterAutospacing="1"/>
    </w:pPr>
  </w:style>
  <w:style w:type="character" w:customStyle="1" w:styleId="43pt">
    <w:name w:val="Основной текст + 43 pt"/>
    <w:aliases w:val="Курсив,Малые прописные,Интервал 0 pt"/>
    <w:rsid w:val="00514A10"/>
    <w:rPr>
      <w:rFonts w:ascii="Times New Roman" w:eastAsia="Times New Roman" w:hAnsi="Times New Roman" w:cs="Times New Roman" w:hint="default"/>
      <w:b w:val="0"/>
      <w:bCs w:val="0"/>
      <w:i/>
      <w:iCs/>
      <w:smallCaps w:val="0"/>
      <w:strike w:val="0"/>
      <w:dstrike w:val="0"/>
      <w:sz w:val="38"/>
      <w:szCs w:val="38"/>
      <w:u w:val="none"/>
      <w:effect w:val="none"/>
    </w:rPr>
  </w:style>
  <w:style w:type="character" w:customStyle="1" w:styleId="S2">
    <w:name w:val="S_Маркированный Знак"/>
    <w:rsid w:val="00514A10"/>
    <w:rPr>
      <w:w w:val="109"/>
      <w:sz w:val="24"/>
      <w:szCs w:val="24"/>
      <w:lang w:val="ru-RU" w:eastAsia="ru-RU"/>
    </w:rPr>
  </w:style>
  <w:style w:type="paragraph" w:customStyle="1" w:styleId="Report">
    <w:name w:val="Report"/>
    <w:basedOn w:val="a0"/>
    <w:uiPriority w:val="99"/>
    <w:rsid w:val="007B4DEC"/>
    <w:pPr>
      <w:spacing w:line="360" w:lineRule="auto"/>
      <w:ind w:firstLine="567"/>
      <w:jc w:val="both"/>
    </w:pPr>
    <w:rPr>
      <w:szCs w:val="20"/>
    </w:rPr>
  </w:style>
  <w:style w:type="paragraph" w:customStyle="1" w:styleId="affffc">
    <w:name w:val="Название таблицы"/>
    <w:basedOn w:val="a0"/>
    <w:next w:val="afff5"/>
    <w:autoRedefine/>
    <w:uiPriority w:val="99"/>
    <w:qFormat/>
    <w:rsid w:val="00682234"/>
    <w:pPr>
      <w:keepNext/>
      <w:spacing w:before="240" w:after="120" w:line="312" w:lineRule="auto"/>
      <w:ind w:left="1701" w:hanging="1701"/>
    </w:pPr>
    <w:rPr>
      <w:b/>
      <w:sz w:val="22"/>
      <w:szCs w:val="22"/>
    </w:rPr>
  </w:style>
  <w:style w:type="character" w:customStyle="1" w:styleId="-2">
    <w:name w:val="Таблица - шапка Знак"/>
    <w:link w:val="-3"/>
    <w:rsid w:val="00682234"/>
    <w:rPr>
      <w:rFonts w:ascii="Arial" w:hAnsi="Arial" w:cs="Arial"/>
      <w:b/>
    </w:rPr>
  </w:style>
  <w:style w:type="paragraph" w:customStyle="1" w:styleId="-3">
    <w:name w:val="Таблица - шапка"/>
    <w:basedOn w:val="a0"/>
    <w:link w:val="-2"/>
    <w:qFormat/>
    <w:rsid w:val="00682234"/>
    <w:pPr>
      <w:suppressAutoHyphens/>
      <w:spacing w:before="120" w:after="120"/>
      <w:jc w:val="center"/>
    </w:pPr>
    <w:rPr>
      <w:rFonts w:ascii="Arial" w:eastAsiaTheme="minorHAnsi" w:hAnsi="Arial" w:cs="Arial"/>
      <w:b/>
      <w:sz w:val="22"/>
      <w:szCs w:val="22"/>
      <w:lang w:eastAsia="en-US"/>
    </w:rPr>
  </w:style>
  <w:style w:type="character" w:customStyle="1" w:styleId="-4">
    <w:name w:val="Таблица - текст по центру Знак"/>
    <w:link w:val="-5"/>
    <w:rsid w:val="00682234"/>
    <w:rPr>
      <w:rFonts w:ascii="Arial" w:eastAsia="Calibri" w:hAnsi="Arial" w:cs="Arial"/>
      <w:color w:val="000000"/>
      <w:lang w:eastAsia="ar-SA"/>
    </w:rPr>
  </w:style>
  <w:style w:type="paragraph" w:customStyle="1" w:styleId="-5">
    <w:name w:val="Таблица - текст по центру"/>
    <w:basedOn w:val="-1"/>
    <w:link w:val="-4"/>
    <w:qFormat/>
    <w:rsid w:val="00682234"/>
    <w:pPr>
      <w:spacing w:before="40" w:after="40" w:line="240" w:lineRule="auto"/>
      <w:contextualSpacing/>
      <w:jc w:val="center"/>
    </w:pPr>
    <w:rPr>
      <w:rFonts w:eastAsia="Calibri"/>
      <w:lang w:eastAsia="ar-SA"/>
    </w:rPr>
  </w:style>
  <w:style w:type="paragraph" w:customStyle="1" w:styleId="310">
    <w:name w:val="Основной текст с отступом 31"/>
    <w:basedOn w:val="a0"/>
    <w:rsid w:val="00ED145E"/>
    <w:pPr>
      <w:ind w:firstLine="709"/>
      <w:jc w:val="both"/>
    </w:pPr>
    <w:rPr>
      <w:sz w:val="26"/>
      <w:szCs w:val="26"/>
    </w:rPr>
  </w:style>
  <w:style w:type="paragraph" w:customStyle="1" w:styleId="oaenoniinee">
    <w:name w:val="oaeno niinee"/>
    <w:basedOn w:val="a0"/>
    <w:rsid w:val="00ED145E"/>
    <w:pPr>
      <w:jc w:val="both"/>
    </w:pPr>
  </w:style>
  <w:style w:type="paragraph" w:customStyle="1" w:styleId="BodyTextIndent31">
    <w:name w:val="Body Text Indent 31"/>
    <w:basedOn w:val="a0"/>
    <w:rsid w:val="00ED145E"/>
    <w:pPr>
      <w:ind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9FB"/>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
    <w:basedOn w:val="a0"/>
    <w:next w:val="a0"/>
    <w:link w:val="10"/>
    <w:qFormat/>
    <w:rsid w:val="00730AB7"/>
    <w:pPr>
      <w:keepNext/>
      <w:jc w:val="center"/>
      <w:outlineLvl w:val="0"/>
    </w:pPr>
    <w:rPr>
      <w:b/>
      <w:sz w:val="22"/>
      <w:szCs w:val="20"/>
      <w:lang w:val="en-US"/>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
    <w:basedOn w:val="a0"/>
    <w:next w:val="a0"/>
    <w:link w:val="20"/>
    <w:unhideWhenUsed/>
    <w:qFormat/>
    <w:rsid w:val="00730A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730AB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qFormat/>
    <w:rsid w:val="00180FBD"/>
    <w:pPr>
      <w:keepNext/>
      <w:spacing w:before="240" w:after="60"/>
      <w:outlineLvl w:val="3"/>
    </w:pPr>
    <w:rPr>
      <w:b/>
      <w:bCs/>
      <w:sz w:val="28"/>
      <w:szCs w:val="28"/>
      <w:lang w:val="en-US"/>
    </w:rPr>
  </w:style>
  <w:style w:type="paragraph" w:styleId="5">
    <w:name w:val="heading 5"/>
    <w:basedOn w:val="a0"/>
    <w:next w:val="a0"/>
    <w:link w:val="50"/>
    <w:qFormat/>
    <w:rsid w:val="00180FBD"/>
    <w:pPr>
      <w:spacing w:before="240" w:after="60"/>
      <w:outlineLvl w:val="4"/>
    </w:pPr>
    <w:rPr>
      <w:b/>
      <w:bCs/>
      <w:i/>
      <w:iCs/>
      <w:sz w:val="26"/>
      <w:szCs w:val="26"/>
      <w:lang w:val="en-US"/>
    </w:rPr>
  </w:style>
  <w:style w:type="paragraph" w:styleId="6">
    <w:name w:val="heading 6"/>
    <w:basedOn w:val="a0"/>
    <w:next w:val="a0"/>
    <w:link w:val="60"/>
    <w:qFormat/>
    <w:rsid w:val="00180FBD"/>
    <w:pPr>
      <w:spacing w:before="240" w:after="60"/>
      <w:outlineLvl w:val="5"/>
    </w:pPr>
    <w:rPr>
      <w:b/>
      <w:bCs/>
      <w:sz w:val="22"/>
      <w:szCs w:val="22"/>
      <w:lang w:val="en-US"/>
    </w:rPr>
  </w:style>
  <w:style w:type="paragraph" w:styleId="7">
    <w:name w:val="heading 7"/>
    <w:basedOn w:val="a0"/>
    <w:next w:val="a0"/>
    <w:link w:val="70"/>
    <w:uiPriority w:val="99"/>
    <w:qFormat/>
    <w:rsid w:val="00180FBD"/>
    <w:pPr>
      <w:keepNext/>
      <w:jc w:val="both"/>
      <w:outlineLvl w:val="6"/>
    </w:pPr>
    <w:rPr>
      <w:rFonts w:ascii="Bookman Old Style" w:hAnsi="Bookman Old Style"/>
      <w:b/>
      <w:bCs/>
      <w:sz w:val="26"/>
      <w:szCs w:val="20"/>
      <w:u w:val="single"/>
    </w:rPr>
  </w:style>
  <w:style w:type="paragraph" w:styleId="8">
    <w:name w:val="heading 8"/>
    <w:basedOn w:val="a0"/>
    <w:next w:val="a0"/>
    <w:link w:val="80"/>
    <w:uiPriority w:val="99"/>
    <w:qFormat/>
    <w:rsid w:val="00180FBD"/>
    <w:pPr>
      <w:spacing w:before="240" w:after="60"/>
      <w:outlineLvl w:val="7"/>
    </w:pPr>
    <w:rPr>
      <w:i/>
      <w:iCs/>
      <w:lang w:val="en-US"/>
    </w:rPr>
  </w:style>
  <w:style w:type="paragraph" w:styleId="9">
    <w:name w:val="heading 9"/>
    <w:basedOn w:val="a0"/>
    <w:next w:val="a0"/>
    <w:link w:val="90"/>
    <w:uiPriority w:val="99"/>
    <w:qFormat/>
    <w:rsid w:val="00180FBD"/>
    <w:pPr>
      <w:keepNext/>
      <w:spacing w:line="360" w:lineRule="auto"/>
      <w:ind w:left="2160" w:firstLine="720"/>
      <w:jc w:val="right"/>
      <w:outlineLvl w:val="8"/>
    </w:pPr>
    <w:rPr>
      <w:b/>
      <w:bCs/>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1 Знак"/>
    <w:basedOn w:val="a1"/>
    <w:link w:val="1"/>
    <w:rsid w:val="00730AB7"/>
    <w:rPr>
      <w:rFonts w:ascii="Times New Roman" w:eastAsia="Times New Roman" w:hAnsi="Times New Roman" w:cs="Times New Roman"/>
      <w:b/>
      <w:szCs w:val="20"/>
      <w:lang w:val="en-US" w:eastAsia="ru-RU"/>
    </w:rPr>
  </w:style>
  <w:style w:type="character" w:customStyle="1" w:styleId="20">
    <w:name w:val="Заголовок 2 Знак"/>
    <w:aliases w:val="numbered indent 2 Знак1,ni2 Знак1,h2 Знак1,Hanging 2 Indent Знак1,Header 2 Знак1,Numbered indent 2 Знак1,Заголовок 2 Знак Знак Знак Знак1,Заголовок 21 Знак1,Заголовок 2 Знак Знак Знак Знак Знак Знак Знак Знак1,Заголовок 22 Знак1"/>
    <w:basedOn w:val="a1"/>
    <w:link w:val="2"/>
    <w:rsid w:val="00730AB7"/>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rsid w:val="00730AB7"/>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1"/>
    <w:link w:val="4"/>
    <w:rsid w:val="00180FBD"/>
    <w:rPr>
      <w:rFonts w:ascii="Times New Roman" w:eastAsia="Times New Roman" w:hAnsi="Times New Roman" w:cs="Times New Roman"/>
      <w:b/>
      <w:bCs/>
      <w:sz w:val="28"/>
      <w:szCs w:val="28"/>
      <w:lang w:val="en-US" w:eastAsia="ru-RU"/>
    </w:rPr>
  </w:style>
  <w:style w:type="character" w:customStyle="1" w:styleId="50">
    <w:name w:val="Заголовок 5 Знак"/>
    <w:basedOn w:val="a1"/>
    <w:link w:val="5"/>
    <w:rsid w:val="00180FBD"/>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1"/>
    <w:link w:val="6"/>
    <w:rsid w:val="00180FBD"/>
    <w:rPr>
      <w:rFonts w:ascii="Times New Roman" w:eastAsia="Times New Roman" w:hAnsi="Times New Roman" w:cs="Times New Roman"/>
      <w:b/>
      <w:bCs/>
      <w:lang w:val="en-US" w:eastAsia="ru-RU"/>
    </w:rPr>
  </w:style>
  <w:style w:type="character" w:customStyle="1" w:styleId="70">
    <w:name w:val="Заголовок 7 Знак"/>
    <w:basedOn w:val="a1"/>
    <w:link w:val="7"/>
    <w:uiPriority w:val="99"/>
    <w:rsid w:val="00180FBD"/>
    <w:rPr>
      <w:rFonts w:ascii="Bookman Old Style" w:eastAsia="Times New Roman" w:hAnsi="Bookman Old Style" w:cs="Times New Roman"/>
      <w:b/>
      <w:bCs/>
      <w:sz w:val="26"/>
      <w:szCs w:val="20"/>
      <w:u w:val="single"/>
      <w:lang w:eastAsia="ru-RU"/>
    </w:rPr>
  </w:style>
  <w:style w:type="character" w:customStyle="1" w:styleId="80">
    <w:name w:val="Заголовок 8 Знак"/>
    <w:basedOn w:val="a1"/>
    <w:link w:val="8"/>
    <w:uiPriority w:val="99"/>
    <w:rsid w:val="00180FBD"/>
    <w:rPr>
      <w:rFonts w:ascii="Times New Roman" w:eastAsia="Times New Roman" w:hAnsi="Times New Roman" w:cs="Times New Roman"/>
      <w:i/>
      <w:iCs/>
      <w:sz w:val="24"/>
      <w:szCs w:val="24"/>
      <w:lang w:val="en-US" w:eastAsia="ru-RU"/>
    </w:rPr>
  </w:style>
  <w:style w:type="character" w:customStyle="1" w:styleId="90">
    <w:name w:val="Заголовок 9 Знак"/>
    <w:basedOn w:val="a1"/>
    <w:link w:val="9"/>
    <w:uiPriority w:val="99"/>
    <w:rsid w:val="00180FBD"/>
    <w:rPr>
      <w:rFonts w:ascii="Times New Roman" w:eastAsia="Times New Roman" w:hAnsi="Times New Roman" w:cs="Times New Roman"/>
      <w:b/>
      <w:bCs/>
      <w:sz w:val="32"/>
      <w:szCs w:val="20"/>
      <w:lang w:eastAsia="ru-RU"/>
    </w:rPr>
  </w:style>
  <w:style w:type="paragraph" w:customStyle="1" w:styleId="just">
    <w:name w:val="just"/>
    <w:basedOn w:val="a0"/>
    <w:uiPriority w:val="99"/>
    <w:rsid w:val="00730AB7"/>
    <w:pPr>
      <w:spacing w:before="100" w:beforeAutospacing="1" w:after="100" w:afterAutospacing="1"/>
    </w:pPr>
  </w:style>
  <w:style w:type="paragraph" w:styleId="a4">
    <w:name w:val="Body Text Indent"/>
    <w:aliases w:val="Основной текст 1,Нумерованный список !!,Основной текст без отступа"/>
    <w:basedOn w:val="a0"/>
    <w:link w:val="a5"/>
    <w:rsid w:val="00730AB7"/>
    <w:pPr>
      <w:spacing w:after="120"/>
      <w:ind w:left="283"/>
    </w:pPr>
    <w:rPr>
      <w:sz w:val="20"/>
      <w:szCs w:val="20"/>
      <w:lang w:val="en-US"/>
    </w:rPr>
  </w:style>
  <w:style w:type="character" w:customStyle="1" w:styleId="a5">
    <w:name w:val="Основной текст с отступом Знак"/>
    <w:aliases w:val="Основной текст 1 Знак,Нумерованный список !! Знак,Основной текст без отступа Знак"/>
    <w:basedOn w:val="a1"/>
    <w:link w:val="a4"/>
    <w:rsid w:val="00730AB7"/>
    <w:rPr>
      <w:rFonts w:ascii="Times New Roman" w:eastAsia="Times New Roman" w:hAnsi="Times New Roman" w:cs="Times New Roman"/>
      <w:sz w:val="20"/>
      <w:szCs w:val="20"/>
      <w:lang w:val="en-US" w:eastAsia="ru-RU"/>
    </w:rPr>
  </w:style>
  <w:style w:type="paragraph" w:styleId="a6">
    <w:name w:val="List"/>
    <w:basedOn w:val="a0"/>
    <w:uiPriority w:val="99"/>
    <w:rsid w:val="00730AB7"/>
    <w:pPr>
      <w:widowControl w:val="0"/>
      <w:ind w:left="283" w:hanging="283"/>
      <w:jc w:val="both"/>
    </w:pPr>
    <w:rPr>
      <w:sz w:val="20"/>
      <w:szCs w:val="20"/>
    </w:rPr>
  </w:style>
  <w:style w:type="paragraph" w:customStyle="1" w:styleId="S">
    <w:name w:val="S_Маркированный"/>
    <w:basedOn w:val="a0"/>
    <w:link w:val="S1"/>
    <w:autoRedefine/>
    <w:qFormat/>
    <w:rsid w:val="00730AB7"/>
    <w:pPr>
      <w:tabs>
        <w:tab w:val="left" w:pos="0"/>
      </w:tabs>
      <w:suppressAutoHyphens/>
      <w:jc w:val="center"/>
    </w:pPr>
    <w:rPr>
      <w:bCs/>
      <w:iCs/>
      <w:sz w:val="28"/>
      <w:szCs w:val="28"/>
      <w:lang w:eastAsia="ar-SA"/>
    </w:rPr>
  </w:style>
  <w:style w:type="character" w:customStyle="1" w:styleId="S1">
    <w:name w:val="S_Маркированный Знак1"/>
    <w:link w:val="S"/>
    <w:locked/>
    <w:rsid w:val="00730AB7"/>
    <w:rPr>
      <w:rFonts w:ascii="Times New Roman" w:eastAsia="Times New Roman" w:hAnsi="Times New Roman" w:cs="Times New Roman"/>
      <w:bCs/>
      <w:iCs/>
      <w:sz w:val="28"/>
      <w:szCs w:val="28"/>
      <w:lang w:eastAsia="ar-SA"/>
    </w:rPr>
  </w:style>
  <w:style w:type="paragraph" w:styleId="a7">
    <w:name w:val="header"/>
    <w:basedOn w:val="a0"/>
    <w:link w:val="a8"/>
    <w:uiPriority w:val="99"/>
    <w:unhideWhenUsed/>
    <w:rsid w:val="00730AB7"/>
    <w:pPr>
      <w:tabs>
        <w:tab w:val="center" w:pos="4677"/>
        <w:tab w:val="right" w:pos="9355"/>
      </w:tabs>
    </w:pPr>
  </w:style>
  <w:style w:type="character" w:customStyle="1" w:styleId="a8">
    <w:name w:val="Верхний колонтитул Знак"/>
    <w:basedOn w:val="a1"/>
    <w:link w:val="a7"/>
    <w:uiPriority w:val="99"/>
    <w:rsid w:val="00730AB7"/>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730AB7"/>
    <w:pPr>
      <w:tabs>
        <w:tab w:val="center" w:pos="4677"/>
        <w:tab w:val="right" w:pos="9355"/>
      </w:tabs>
    </w:pPr>
  </w:style>
  <w:style w:type="character" w:customStyle="1" w:styleId="aa">
    <w:name w:val="Нижний колонтитул Знак"/>
    <w:basedOn w:val="a1"/>
    <w:link w:val="a9"/>
    <w:uiPriority w:val="99"/>
    <w:rsid w:val="00730AB7"/>
    <w:rPr>
      <w:rFonts w:ascii="Times New Roman" w:eastAsia="Times New Roman" w:hAnsi="Times New Roman" w:cs="Times New Roman"/>
      <w:sz w:val="24"/>
      <w:szCs w:val="24"/>
      <w:lang w:eastAsia="ru-RU"/>
    </w:rPr>
  </w:style>
  <w:style w:type="character" w:styleId="ab">
    <w:name w:val="Hyperlink"/>
    <w:uiPriority w:val="99"/>
    <w:rsid w:val="00730AB7"/>
    <w:rPr>
      <w:color w:val="0000FF"/>
      <w:u w:val="single"/>
    </w:rPr>
  </w:style>
  <w:style w:type="paragraph" w:styleId="11">
    <w:name w:val="toc 1"/>
    <w:basedOn w:val="a0"/>
    <w:next w:val="a0"/>
    <w:autoRedefine/>
    <w:uiPriority w:val="39"/>
    <w:rsid w:val="00730AB7"/>
    <w:pPr>
      <w:tabs>
        <w:tab w:val="right" w:leader="dot" w:pos="9638"/>
      </w:tabs>
    </w:pPr>
    <w:rPr>
      <w:b/>
      <w:caps/>
      <w:noProof/>
      <w:sz w:val="28"/>
      <w:szCs w:val="28"/>
    </w:rPr>
  </w:style>
  <w:style w:type="paragraph" w:styleId="21">
    <w:name w:val="toc 2"/>
    <w:basedOn w:val="a0"/>
    <w:next w:val="a0"/>
    <w:link w:val="22"/>
    <w:autoRedefine/>
    <w:uiPriority w:val="39"/>
    <w:rsid w:val="00730AB7"/>
    <w:pPr>
      <w:ind w:left="198" w:hanging="198"/>
    </w:pPr>
    <w:rPr>
      <w:b/>
      <w:bCs/>
      <w:noProof/>
      <w:sz w:val="28"/>
      <w:szCs w:val="28"/>
      <w:lang w:val="en-US"/>
    </w:rPr>
  </w:style>
  <w:style w:type="character" w:customStyle="1" w:styleId="22">
    <w:name w:val="Оглавление 2 Знак"/>
    <w:basedOn w:val="a1"/>
    <w:link w:val="21"/>
    <w:uiPriority w:val="39"/>
    <w:rsid w:val="00A87D75"/>
    <w:rPr>
      <w:rFonts w:ascii="Times New Roman" w:eastAsia="Times New Roman" w:hAnsi="Times New Roman" w:cs="Times New Roman"/>
      <w:b/>
      <w:bCs/>
      <w:noProof/>
      <w:sz w:val="28"/>
      <w:szCs w:val="28"/>
      <w:lang w:val="en-US" w:eastAsia="ru-RU"/>
    </w:rPr>
  </w:style>
  <w:style w:type="paragraph" w:styleId="31">
    <w:name w:val="toc 3"/>
    <w:basedOn w:val="a0"/>
    <w:next w:val="a0"/>
    <w:autoRedefine/>
    <w:uiPriority w:val="39"/>
    <w:rsid w:val="00E41B48"/>
    <w:pPr>
      <w:tabs>
        <w:tab w:val="right" w:leader="dot" w:pos="9639"/>
      </w:tabs>
      <w:spacing w:after="120"/>
      <w:ind w:left="403" w:right="-1"/>
      <w:jc w:val="both"/>
    </w:pPr>
    <w:rPr>
      <w:b/>
      <w:sz w:val="28"/>
      <w:szCs w:val="20"/>
      <w:lang w:val="en-US"/>
    </w:rPr>
  </w:style>
  <w:style w:type="table" w:styleId="ac">
    <w:name w:val="Table Grid"/>
    <w:basedOn w:val="a2"/>
    <w:uiPriority w:val="59"/>
    <w:rsid w:val="00730A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0"/>
    <w:uiPriority w:val="99"/>
    <w:rsid w:val="00730AB7"/>
    <w:pPr>
      <w:spacing w:before="100" w:beforeAutospacing="1" w:after="100" w:afterAutospacing="1"/>
    </w:pPr>
  </w:style>
  <w:style w:type="paragraph" w:customStyle="1" w:styleId="pboth">
    <w:name w:val="pboth"/>
    <w:basedOn w:val="a0"/>
    <w:uiPriority w:val="99"/>
    <w:rsid w:val="00730AB7"/>
    <w:pPr>
      <w:spacing w:before="100" w:beforeAutospacing="1" w:after="100" w:afterAutospacing="1"/>
    </w:pPr>
  </w:style>
  <w:style w:type="paragraph" w:styleId="ad">
    <w:name w:val="List Paragraph"/>
    <w:basedOn w:val="a0"/>
    <w:link w:val="ae"/>
    <w:uiPriority w:val="34"/>
    <w:qFormat/>
    <w:rsid w:val="00730AB7"/>
    <w:pPr>
      <w:autoSpaceDE w:val="0"/>
      <w:autoSpaceDN w:val="0"/>
      <w:ind w:left="720"/>
    </w:pPr>
    <w:rPr>
      <w:rFonts w:eastAsia="Calibri"/>
      <w:sz w:val="20"/>
      <w:szCs w:val="20"/>
    </w:rPr>
  </w:style>
  <w:style w:type="character" w:customStyle="1" w:styleId="ae">
    <w:name w:val="Абзац списка Знак"/>
    <w:link w:val="ad"/>
    <w:uiPriority w:val="34"/>
    <w:rsid w:val="00730AB7"/>
    <w:rPr>
      <w:rFonts w:ascii="Times New Roman" w:eastAsia="Calibri" w:hAnsi="Times New Roman" w:cs="Times New Roman"/>
      <w:sz w:val="20"/>
      <w:szCs w:val="20"/>
      <w:lang w:eastAsia="ru-RU"/>
    </w:rPr>
  </w:style>
  <w:style w:type="character" w:styleId="af">
    <w:name w:val="footnote reference"/>
    <w:aliases w:val="Знак сноски-FN,Ciae niinee-FN"/>
    <w:uiPriority w:val="99"/>
    <w:unhideWhenUsed/>
    <w:rsid w:val="00730AB7"/>
    <w:rPr>
      <w:vertAlign w:val="superscript"/>
    </w:rPr>
  </w:style>
  <w:style w:type="paragraph" w:styleId="af0">
    <w:name w:val="caption"/>
    <w:aliases w:val=" Знак,Знак,Знак1"/>
    <w:basedOn w:val="a0"/>
    <w:next w:val="a0"/>
    <w:link w:val="af1"/>
    <w:uiPriority w:val="35"/>
    <w:qFormat/>
    <w:rsid w:val="00730AB7"/>
    <w:rPr>
      <w:b/>
      <w:bCs/>
      <w:sz w:val="20"/>
      <w:szCs w:val="20"/>
      <w:lang w:val="en-US"/>
    </w:rPr>
  </w:style>
  <w:style w:type="character" w:customStyle="1" w:styleId="af1">
    <w:name w:val="Название объекта Знак"/>
    <w:aliases w:val=" Знак Знак,Знак Знак,Знак1 Знак"/>
    <w:link w:val="af0"/>
    <w:uiPriority w:val="35"/>
    <w:rsid w:val="00730AB7"/>
    <w:rPr>
      <w:rFonts w:ascii="Times New Roman" w:eastAsia="Times New Roman" w:hAnsi="Times New Roman" w:cs="Times New Roman"/>
      <w:b/>
      <w:bCs/>
      <w:sz w:val="20"/>
      <w:szCs w:val="20"/>
      <w:lang w:val="en-US" w:eastAsia="ru-RU"/>
    </w:rPr>
  </w:style>
  <w:style w:type="paragraph" w:styleId="a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0"/>
    <w:link w:val="af3"/>
    <w:uiPriority w:val="99"/>
    <w:rsid w:val="00730AB7"/>
    <w:rPr>
      <w:sz w:val="20"/>
      <w:szCs w:val="20"/>
    </w:rPr>
  </w:style>
  <w:style w:type="character" w:customStyle="1" w:styleId="a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1"/>
    <w:link w:val="af2"/>
    <w:uiPriority w:val="99"/>
    <w:rsid w:val="00730AB7"/>
    <w:rPr>
      <w:rFonts w:ascii="Times New Roman" w:eastAsia="Times New Roman" w:hAnsi="Times New Roman" w:cs="Times New Roman"/>
      <w:sz w:val="20"/>
      <w:szCs w:val="20"/>
      <w:lang w:eastAsia="ru-RU"/>
    </w:rPr>
  </w:style>
  <w:style w:type="paragraph" w:styleId="23">
    <w:name w:val="Body Text 2"/>
    <w:aliases w:val="Основной текст сноска под таблицу"/>
    <w:basedOn w:val="a0"/>
    <w:link w:val="24"/>
    <w:unhideWhenUsed/>
    <w:rsid w:val="00730AB7"/>
    <w:pPr>
      <w:spacing w:after="120" w:line="480" w:lineRule="auto"/>
    </w:pPr>
  </w:style>
  <w:style w:type="character" w:customStyle="1" w:styleId="24">
    <w:name w:val="Основной текст 2 Знак"/>
    <w:aliases w:val="Основной текст сноска под таблицу Знак"/>
    <w:basedOn w:val="a1"/>
    <w:link w:val="23"/>
    <w:rsid w:val="00730AB7"/>
    <w:rPr>
      <w:rFonts w:ascii="Times New Roman" w:eastAsia="Times New Roman" w:hAnsi="Times New Roman" w:cs="Times New Roman"/>
      <w:sz w:val="24"/>
      <w:szCs w:val="24"/>
      <w:lang w:eastAsia="ru-RU"/>
    </w:rPr>
  </w:style>
  <w:style w:type="paragraph" w:styleId="af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0"/>
    <w:link w:val="af5"/>
    <w:unhideWhenUsed/>
    <w:rsid w:val="00730AB7"/>
    <w:pPr>
      <w:spacing w:after="120"/>
    </w:pPr>
  </w:style>
  <w:style w:type="character" w:customStyle="1" w:styleId="af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f4"/>
    <w:rsid w:val="00730AB7"/>
    <w:rPr>
      <w:rFonts w:ascii="Times New Roman" w:eastAsia="Times New Roman" w:hAnsi="Times New Roman" w:cs="Times New Roman"/>
      <w:sz w:val="24"/>
      <w:szCs w:val="24"/>
      <w:lang w:eastAsia="ru-RU"/>
    </w:rPr>
  </w:style>
  <w:style w:type="character" w:styleId="af6">
    <w:name w:val="page number"/>
    <w:basedOn w:val="a1"/>
    <w:rsid w:val="00730AB7"/>
  </w:style>
  <w:style w:type="character" w:customStyle="1" w:styleId="apple-converted-space">
    <w:name w:val="apple-converted-space"/>
    <w:basedOn w:val="a1"/>
    <w:rsid w:val="00730AB7"/>
  </w:style>
  <w:style w:type="paragraph" w:styleId="af7">
    <w:name w:val="No Spacing"/>
    <w:link w:val="af8"/>
    <w:uiPriority w:val="1"/>
    <w:qFormat/>
    <w:rsid w:val="00730AB7"/>
    <w:pPr>
      <w:spacing w:after="0" w:line="240" w:lineRule="auto"/>
    </w:pPr>
    <w:rPr>
      <w:rFonts w:ascii="Calibri" w:eastAsia="Calibri" w:hAnsi="Calibri" w:cs="Times New Roman"/>
    </w:rPr>
  </w:style>
  <w:style w:type="character" w:customStyle="1" w:styleId="af8">
    <w:name w:val="Без интервала Знак"/>
    <w:link w:val="af7"/>
    <w:uiPriority w:val="1"/>
    <w:rsid w:val="00730AB7"/>
    <w:rPr>
      <w:rFonts w:ascii="Calibri" w:eastAsia="Calibri" w:hAnsi="Calibri" w:cs="Times New Roman"/>
    </w:rPr>
  </w:style>
  <w:style w:type="paragraph" w:styleId="32">
    <w:name w:val="Body Text 3"/>
    <w:basedOn w:val="a0"/>
    <w:link w:val="33"/>
    <w:uiPriority w:val="99"/>
    <w:rsid w:val="00531F84"/>
    <w:pPr>
      <w:spacing w:after="120"/>
    </w:pPr>
    <w:rPr>
      <w:sz w:val="16"/>
      <w:szCs w:val="16"/>
      <w:lang w:val="en-US"/>
    </w:rPr>
  </w:style>
  <w:style w:type="character" w:customStyle="1" w:styleId="33">
    <w:name w:val="Основной текст 3 Знак"/>
    <w:basedOn w:val="a1"/>
    <w:link w:val="32"/>
    <w:uiPriority w:val="99"/>
    <w:rsid w:val="00531F84"/>
    <w:rPr>
      <w:rFonts w:ascii="Times New Roman" w:eastAsia="Times New Roman" w:hAnsi="Times New Roman" w:cs="Times New Roman"/>
      <w:sz w:val="16"/>
      <w:szCs w:val="16"/>
      <w:lang w:val="en-US" w:eastAsia="ru-RU"/>
    </w:rPr>
  </w:style>
  <w:style w:type="paragraph" w:styleId="af9">
    <w:name w:val="Plain Text"/>
    <w:basedOn w:val="a0"/>
    <w:link w:val="afa"/>
    <w:uiPriority w:val="99"/>
    <w:rsid w:val="00531F84"/>
    <w:rPr>
      <w:rFonts w:ascii="Courier New" w:hAnsi="Courier New" w:cs="Courier New"/>
      <w:sz w:val="20"/>
      <w:szCs w:val="20"/>
      <w:lang w:val="en-US" w:eastAsia="en-US"/>
    </w:rPr>
  </w:style>
  <w:style w:type="character" w:customStyle="1" w:styleId="afa">
    <w:name w:val="Текст Знак"/>
    <w:basedOn w:val="a1"/>
    <w:link w:val="af9"/>
    <w:uiPriority w:val="99"/>
    <w:rsid w:val="00531F84"/>
    <w:rPr>
      <w:rFonts w:ascii="Courier New" w:eastAsia="Times New Roman" w:hAnsi="Courier New" w:cs="Courier New"/>
      <w:sz w:val="20"/>
      <w:szCs w:val="20"/>
      <w:lang w:val="en-US"/>
    </w:rPr>
  </w:style>
  <w:style w:type="paragraph" w:styleId="afb">
    <w:name w:val="Balloon Text"/>
    <w:basedOn w:val="a0"/>
    <w:link w:val="afc"/>
    <w:uiPriority w:val="99"/>
    <w:unhideWhenUsed/>
    <w:rsid w:val="00F73C0A"/>
    <w:rPr>
      <w:rFonts w:ascii="Segoe UI" w:hAnsi="Segoe UI" w:cs="Segoe UI"/>
      <w:sz w:val="18"/>
      <w:szCs w:val="18"/>
    </w:rPr>
  </w:style>
  <w:style w:type="character" w:customStyle="1" w:styleId="afc">
    <w:name w:val="Текст выноски Знак"/>
    <w:basedOn w:val="a1"/>
    <w:link w:val="afb"/>
    <w:uiPriority w:val="99"/>
    <w:rsid w:val="00F73C0A"/>
    <w:rPr>
      <w:rFonts w:ascii="Segoe UI" w:eastAsia="Times New Roman" w:hAnsi="Segoe UI" w:cs="Segoe UI"/>
      <w:sz w:val="18"/>
      <w:szCs w:val="18"/>
      <w:lang w:eastAsia="ru-RU"/>
    </w:rPr>
  </w:style>
  <w:style w:type="paragraph" w:styleId="afd">
    <w:name w:val="Normal (Web)"/>
    <w:aliases w:val="Title1"/>
    <w:basedOn w:val="a0"/>
    <w:link w:val="afe"/>
    <w:uiPriority w:val="99"/>
    <w:unhideWhenUsed/>
    <w:qFormat/>
    <w:rsid w:val="00BB6497"/>
    <w:pPr>
      <w:spacing w:before="100" w:beforeAutospacing="1" w:after="100" w:afterAutospacing="1"/>
    </w:pPr>
  </w:style>
  <w:style w:type="character" w:customStyle="1" w:styleId="afe">
    <w:name w:val="Обычный (веб) Знак"/>
    <w:aliases w:val="Title1 Знак"/>
    <w:link w:val="afd"/>
    <w:uiPriority w:val="99"/>
    <w:rsid w:val="00180FBD"/>
    <w:rPr>
      <w:rFonts w:ascii="Times New Roman" w:eastAsia="Times New Roman" w:hAnsi="Times New Roman" w:cs="Times New Roman"/>
      <w:sz w:val="24"/>
      <w:szCs w:val="24"/>
      <w:lang w:eastAsia="ru-RU"/>
    </w:rPr>
  </w:style>
  <w:style w:type="paragraph" w:customStyle="1" w:styleId="xl65">
    <w:name w:val="xl65"/>
    <w:basedOn w:val="a0"/>
    <w:rsid w:val="00180FBD"/>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customStyle="1" w:styleId="xl58">
    <w:name w:val="xl58"/>
    <w:basedOn w:val="a0"/>
    <w:uiPriority w:val="99"/>
    <w:rsid w:val="00180FBD"/>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
    <w:name w:val="текст сноски"/>
    <w:uiPriority w:val="99"/>
    <w:rsid w:val="00180FBD"/>
    <w:pPr>
      <w:keepLines/>
      <w:spacing w:after="120" w:line="240" w:lineRule="auto"/>
      <w:jc w:val="both"/>
    </w:pPr>
    <w:rPr>
      <w:rFonts w:ascii="Times New Roman" w:eastAsia="Times New Roman" w:hAnsi="Times New Roman" w:cs="Times New Roman"/>
      <w:sz w:val="24"/>
      <w:szCs w:val="20"/>
    </w:rPr>
  </w:style>
  <w:style w:type="paragraph" w:styleId="34">
    <w:name w:val="Body Text Indent 3"/>
    <w:basedOn w:val="a0"/>
    <w:link w:val="35"/>
    <w:uiPriority w:val="99"/>
    <w:rsid w:val="00180FBD"/>
    <w:pPr>
      <w:ind w:firstLine="360"/>
      <w:jc w:val="both"/>
    </w:pPr>
    <w:rPr>
      <w:sz w:val="28"/>
      <w:szCs w:val="20"/>
    </w:rPr>
  </w:style>
  <w:style w:type="character" w:customStyle="1" w:styleId="35">
    <w:name w:val="Основной текст с отступом 3 Знак"/>
    <w:basedOn w:val="a1"/>
    <w:link w:val="34"/>
    <w:uiPriority w:val="99"/>
    <w:rsid w:val="00180FBD"/>
    <w:rPr>
      <w:rFonts w:ascii="Times New Roman" w:eastAsia="Times New Roman" w:hAnsi="Times New Roman" w:cs="Times New Roman"/>
      <w:sz w:val="28"/>
      <w:szCs w:val="20"/>
      <w:lang w:eastAsia="ru-RU"/>
    </w:rPr>
  </w:style>
  <w:style w:type="paragraph" w:customStyle="1" w:styleId="xl53">
    <w:name w:val="xl53"/>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eastAsia="Arial Unicode MS"/>
      <w:b/>
      <w:bCs/>
    </w:rPr>
  </w:style>
  <w:style w:type="character" w:styleId="aff0">
    <w:name w:val="Strong"/>
    <w:uiPriority w:val="22"/>
    <w:qFormat/>
    <w:rsid w:val="00180FBD"/>
    <w:rPr>
      <w:b/>
      <w:bCs/>
    </w:rPr>
  </w:style>
  <w:style w:type="paragraph" w:styleId="41">
    <w:name w:val="toc 4"/>
    <w:basedOn w:val="a0"/>
    <w:next w:val="a0"/>
    <w:autoRedefine/>
    <w:uiPriority w:val="39"/>
    <w:rsid w:val="00180FBD"/>
    <w:pPr>
      <w:tabs>
        <w:tab w:val="right" w:leader="dot" w:pos="10230"/>
      </w:tabs>
      <w:ind w:left="600" w:right="581"/>
    </w:pPr>
    <w:rPr>
      <w:b/>
      <w:sz w:val="28"/>
      <w:szCs w:val="20"/>
      <w:lang w:val="en-US"/>
    </w:rPr>
  </w:style>
  <w:style w:type="paragraph" w:styleId="25">
    <w:name w:val="Body Text Indent 2"/>
    <w:basedOn w:val="a0"/>
    <w:link w:val="26"/>
    <w:uiPriority w:val="99"/>
    <w:rsid w:val="00180FBD"/>
    <w:pPr>
      <w:spacing w:after="120" w:line="480" w:lineRule="auto"/>
      <w:ind w:left="283"/>
    </w:pPr>
    <w:rPr>
      <w:sz w:val="20"/>
      <w:szCs w:val="20"/>
      <w:lang w:val="en-US"/>
    </w:rPr>
  </w:style>
  <w:style w:type="character" w:customStyle="1" w:styleId="26">
    <w:name w:val="Основной текст с отступом 2 Знак"/>
    <w:basedOn w:val="a1"/>
    <w:link w:val="25"/>
    <w:uiPriority w:val="99"/>
    <w:rsid w:val="00180FBD"/>
    <w:rPr>
      <w:rFonts w:ascii="Times New Roman" w:eastAsia="Times New Roman" w:hAnsi="Times New Roman" w:cs="Times New Roman"/>
      <w:sz w:val="20"/>
      <w:szCs w:val="20"/>
      <w:lang w:val="en-US" w:eastAsia="ru-RU"/>
    </w:rPr>
  </w:style>
  <w:style w:type="paragraph" w:customStyle="1" w:styleId="main">
    <w:name w:val="main"/>
    <w:basedOn w:val="a0"/>
    <w:uiPriority w:val="99"/>
    <w:rsid w:val="00180FBD"/>
    <w:pPr>
      <w:ind w:left="150" w:right="150" w:firstLine="300"/>
      <w:textAlignment w:val="top"/>
    </w:pPr>
    <w:rPr>
      <w:rFonts w:ascii="Arial" w:eastAsia="Arial Unicode MS" w:hAnsi="Arial" w:cs="Arial"/>
      <w:color w:val="000000"/>
      <w:sz w:val="18"/>
      <w:szCs w:val="18"/>
    </w:rPr>
  </w:style>
  <w:style w:type="paragraph" w:styleId="aff1">
    <w:name w:val="Title"/>
    <w:basedOn w:val="a0"/>
    <w:link w:val="aff2"/>
    <w:uiPriority w:val="10"/>
    <w:qFormat/>
    <w:rsid w:val="00180FBD"/>
    <w:pPr>
      <w:ind w:firstLine="720"/>
      <w:jc w:val="center"/>
    </w:pPr>
    <w:rPr>
      <w:b/>
      <w:bCs/>
      <w:sz w:val="28"/>
    </w:rPr>
  </w:style>
  <w:style w:type="character" w:customStyle="1" w:styleId="aff2">
    <w:name w:val="Название Знак"/>
    <w:basedOn w:val="a1"/>
    <w:link w:val="aff1"/>
    <w:uiPriority w:val="10"/>
    <w:rsid w:val="00180FBD"/>
    <w:rPr>
      <w:rFonts w:ascii="Times New Roman" w:eastAsia="Times New Roman" w:hAnsi="Times New Roman" w:cs="Times New Roman"/>
      <w:b/>
      <w:bCs/>
      <w:sz w:val="28"/>
      <w:szCs w:val="24"/>
      <w:lang w:eastAsia="ru-RU"/>
    </w:rPr>
  </w:style>
  <w:style w:type="paragraph" w:customStyle="1" w:styleId="xl30">
    <w:name w:val="xl30"/>
    <w:basedOn w:val="a0"/>
    <w:uiPriority w:val="99"/>
    <w:rsid w:val="00180FB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aff3">
    <w:name w:val="табл"/>
    <w:basedOn w:val="a0"/>
    <w:uiPriority w:val="99"/>
    <w:rsid w:val="00180FBD"/>
    <w:pPr>
      <w:spacing w:after="120"/>
      <w:jc w:val="right"/>
    </w:pPr>
    <w:rPr>
      <w:rFonts w:ascii="Arial" w:hAnsi="Arial"/>
      <w:spacing w:val="60"/>
      <w:szCs w:val="20"/>
    </w:rPr>
  </w:style>
  <w:style w:type="paragraph" w:customStyle="1" w:styleId="xl31">
    <w:name w:val="xl31"/>
    <w:basedOn w:val="a0"/>
    <w:uiPriority w:val="99"/>
    <w:rsid w:val="00180FBD"/>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aff4">
    <w:name w:val="Вставка"/>
    <w:basedOn w:val="a0"/>
    <w:uiPriority w:val="99"/>
    <w:semiHidden/>
    <w:rsid w:val="00180FBD"/>
    <w:pPr>
      <w:spacing w:before="60" w:after="60"/>
      <w:ind w:left="1134"/>
      <w:jc w:val="both"/>
    </w:pPr>
    <w:rPr>
      <w:rFonts w:ascii="Verdana" w:hAnsi="Verdana"/>
      <w:sz w:val="16"/>
      <w:szCs w:val="20"/>
    </w:rPr>
  </w:style>
  <w:style w:type="paragraph" w:customStyle="1" w:styleId="main0">
    <w:name w:val="main Знак"/>
    <w:basedOn w:val="a0"/>
    <w:link w:val="main1"/>
    <w:rsid w:val="00180FBD"/>
    <w:pPr>
      <w:spacing w:before="100" w:beforeAutospacing="1"/>
    </w:pPr>
    <w:rPr>
      <w:rFonts w:ascii="Verdana" w:hAnsi="Verdana"/>
      <w:sz w:val="19"/>
      <w:szCs w:val="19"/>
    </w:rPr>
  </w:style>
  <w:style w:type="character" w:customStyle="1" w:styleId="main1">
    <w:name w:val="main Знак Знак"/>
    <w:link w:val="main0"/>
    <w:rsid w:val="00180FBD"/>
    <w:rPr>
      <w:rFonts w:ascii="Verdana" w:eastAsia="Times New Roman" w:hAnsi="Verdana" w:cs="Times New Roman"/>
      <w:sz w:val="19"/>
      <w:szCs w:val="19"/>
      <w:lang w:eastAsia="ru-RU"/>
    </w:rPr>
  </w:style>
  <w:style w:type="character" w:customStyle="1" w:styleId="body">
    <w:name w:val="body"/>
    <w:basedOn w:val="a1"/>
    <w:rsid w:val="00180FBD"/>
  </w:style>
  <w:style w:type="paragraph" w:customStyle="1" w:styleId="xl37">
    <w:name w:val="xl37"/>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5">
    <w:name w:val="FollowedHyperlink"/>
    <w:uiPriority w:val="99"/>
    <w:rsid w:val="00180FBD"/>
    <w:rPr>
      <w:color w:val="800080"/>
      <w:u w:val="single"/>
    </w:rPr>
  </w:style>
  <w:style w:type="paragraph" w:customStyle="1" w:styleId="news">
    <w:name w:val="news"/>
    <w:basedOn w:val="a0"/>
    <w:uiPriority w:val="99"/>
    <w:rsid w:val="00180FBD"/>
    <w:pPr>
      <w:spacing w:before="100" w:beforeAutospacing="1" w:after="100" w:afterAutospacing="1"/>
    </w:pPr>
    <w:rPr>
      <w:rFonts w:ascii="Tahoma" w:hAnsi="Tahoma" w:cs="Tahoma"/>
      <w:color w:val="000000"/>
      <w:sz w:val="17"/>
      <w:szCs w:val="17"/>
    </w:rPr>
  </w:style>
  <w:style w:type="paragraph" w:styleId="HTML">
    <w:name w:val="HTML Preformatted"/>
    <w:basedOn w:val="a0"/>
    <w:link w:val="HTML0"/>
    <w:rsid w:val="0018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80FBD"/>
    <w:rPr>
      <w:rFonts w:ascii="Courier New" w:eastAsia="Times New Roman" w:hAnsi="Courier New" w:cs="Courier New"/>
      <w:sz w:val="20"/>
      <w:szCs w:val="20"/>
      <w:lang w:eastAsia="ru-RU"/>
    </w:rPr>
  </w:style>
  <w:style w:type="character" w:customStyle="1" w:styleId="rvts314518">
    <w:name w:val="rvts314518"/>
    <w:rsid w:val="00180FBD"/>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180FBD"/>
    <w:rPr>
      <w:rFonts w:ascii="Verdana" w:hAnsi="Verdana" w:hint="default"/>
      <w:sz w:val="15"/>
      <w:szCs w:val="15"/>
    </w:rPr>
  </w:style>
  <w:style w:type="paragraph" w:customStyle="1" w:styleId="text">
    <w:name w:val="text"/>
    <w:basedOn w:val="a0"/>
    <w:uiPriority w:val="99"/>
    <w:rsid w:val="00180FBD"/>
    <w:rPr>
      <w:sz w:val="19"/>
      <w:szCs w:val="19"/>
    </w:rPr>
  </w:style>
  <w:style w:type="paragraph" w:customStyle="1" w:styleId="smallwhite">
    <w:name w:val="small white"/>
    <w:basedOn w:val="a0"/>
    <w:uiPriority w:val="99"/>
    <w:rsid w:val="00180FBD"/>
    <w:pPr>
      <w:spacing w:before="200" w:after="200"/>
    </w:pPr>
  </w:style>
  <w:style w:type="paragraph" w:styleId="51">
    <w:name w:val="toc 5"/>
    <w:basedOn w:val="a0"/>
    <w:next w:val="a0"/>
    <w:autoRedefine/>
    <w:uiPriority w:val="39"/>
    <w:rsid w:val="00180FBD"/>
    <w:pPr>
      <w:tabs>
        <w:tab w:val="right" w:leader="dot" w:pos="10251"/>
      </w:tabs>
      <w:ind w:left="800"/>
    </w:pPr>
    <w:rPr>
      <w:b/>
      <w:szCs w:val="18"/>
      <w:lang w:val="en-US"/>
    </w:rPr>
  </w:style>
  <w:style w:type="paragraph" w:styleId="61">
    <w:name w:val="toc 6"/>
    <w:basedOn w:val="a0"/>
    <w:next w:val="a0"/>
    <w:autoRedefine/>
    <w:uiPriority w:val="39"/>
    <w:rsid w:val="00180FBD"/>
    <w:pPr>
      <w:ind w:left="1000"/>
    </w:pPr>
    <w:rPr>
      <w:sz w:val="18"/>
      <w:szCs w:val="18"/>
      <w:lang w:val="en-US"/>
    </w:rPr>
  </w:style>
  <w:style w:type="paragraph" w:styleId="71">
    <w:name w:val="toc 7"/>
    <w:basedOn w:val="a0"/>
    <w:next w:val="a0"/>
    <w:autoRedefine/>
    <w:uiPriority w:val="39"/>
    <w:rsid w:val="00180FBD"/>
    <w:pPr>
      <w:ind w:left="1200"/>
    </w:pPr>
    <w:rPr>
      <w:sz w:val="18"/>
      <w:szCs w:val="18"/>
      <w:lang w:val="en-US"/>
    </w:rPr>
  </w:style>
  <w:style w:type="paragraph" w:styleId="81">
    <w:name w:val="toc 8"/>
    <w:basedOn w:val="a0"/>
    <w:next w:val="a0"/>
    <w:autoRedefine/>
    <w:uiPriority w:val="39"/>
    <w:rsid w:val="00180FBD"/>
    <w:pPr>
      <w:ind w:left="1400"/>
    </w:pPr>
    <w:rPr>
      <w:sz w:val="18"/>
      <w:szCs w:val="18"/>
      <w:lang w:val="en-US"/>
    </w:rPr>
  </w:style>
  <w:style w:type="paragraph" w:styleId="91">
    <w:name w:val="toc 9"/>
    <w:basedOn w:val="a0"/>
    <w:next w:val="a0"/>
    <w:autoRedefine/>
    <w:uiPriority w:val="39"/>
    <w:rsid w:val="00180FBD"/>
    <w:pPr>
      <w:ind w:left="1600"/>
    </w:pPr>
    <w:rPr>
      <w:sz w:val="18"/>
      <w:szCs w:val="18"/>
      <w:lang w:val="en-US"/>
    </w:rPr>
  </w:style>
  <w:style w:type="table" w:styleId="aff6">
    <w:name w:val="Table Theme"/>
    <w:basedOn w:val="a2"/>
    <w:rsid w:val="00180F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1">
    <w:name w:val="Обычный (Web)1"/>
    <w:basedOn w:val="a0"/>
    <w:uiPriority w:val="99"/>
    <w:rsid w:val="00180FBD"/>
    <w:pPr>
      <w:spacing w:after="100" w:afterAutospacing="1"/>
    </w:pPr>
    <w:rPr>
      <w:rFonts w:ascii="Arial" w:eastAsia="Arial Unicode MS" w:hAnsi="Arial" w:cs="Arial"/>
      <w:sz w:val="20"/>
      <w:szCs w:val="20"/>
    </w:rPr>
  </w:style>
  <w:style w:type="paragraph" w:styleId="aff7">
    <w:name w:val="Subtitle"/>
    <w:basedOn w:val="a0"/>
    <w:link w:val="aff8"/>
    <w:uiPriority w:val="99"/>
    <w:qFormat/>
    <w:rsid w:val="00180FBD"/>
    <w:pPr>
      <w:jc w:val="center"/>
    </w:pPr>
    <w:rPr>
      <w:b/>
      <w:bCs/>
    </w:rPr>
  </w:style>
  <w:style w:type="character" w:customStyle="1" w:styleId="aff8">
    <w:name w:val="Подзаголовок Знак"/>
    <w:basedOn w:val="a1"/>
    <w:link w:val="aff7"/>
    <w:uiPriority w:val="99"/>
    <w:rsid w:val="00180FBD"/>
    <w:rPr>
      <w:rFonts w:ascii="Times New Roman" w:eastAsia="Times New Roman" w:hAnsi="Times New Roman" w:cs="Times New Roman"/>
      <w:b/>
      <w:bCs/>
      <w:sz w:val="24"/>
      <w:szCs w:val="24"/>
      <w:lang w:eastAsia="ru-RU"/>
    </w:rPr>
  </w:style>
  <w:style w:type="paragraph" w:customStyle="1" w:styleId="aff9">
    <w:name w:val="Абзац"/>
    <w:basedOn w:val="a0"/>
    <w:link w:val="affa"/>
    <w:uiPriority w:val="99"/>
    <w:qFormat/>
    <w:rsid w:val="00180FBD"/>
    <w:pPr>
      <w:spacing w:after="120" w:line="340" w:lineRule="exact"/>
      <w:ind w:firstLine="539"/>
      <w:jc w:val="both"/>
    </w:pPr>
    <w:rPr>
      <w:rFonts w:ascii="Arial" w:hAnsi="Arial"/>
      <w:sz w:val="26"/>
      <w:szCs w:val="20"/>
    </w:rPr>
  </w:style>
  <w:style w:type="character" w:customStyle="1" w:styleId="affa">
    <w:name w:val="Абзац Знак"/>
    <w:link w:val="aff9"/>
    <w:uiPriority w:val="99"/>
    <w:locked/>
    <w:rsid w:val="00514A10"/>
    <w:rPr>
      <w:rFonts w:ascii="Arial" w:eastAsia="Times New Roman" w:hAnsi="Arial" w:cs="Times New Roman"/>
      <w:sz w:val="26"/>
      <w:szCs w:val="20"/>
      <w:lang w:eastAsia="ru-RU"/>
    </w:rPr>
  </w:style>
  <w:style w:type="paragraph" w:customStyle="1" w:styleId="xl24">
    <w:name w:val="xl24"/>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5">
    <w:name w:val="xl25"/>
    <w:basedOn w:val="a0"/>
    <w:uiPriority w:val="99"/>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6">
    <w:name w:val="xl26"/>
    <w:basedOn w:val="a0"/>
    <w:uiPriority w:val="99"/>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7">
    <w:name w:val="xl27"/>
    <w:basedOn w:val="a0"/>
    <w:uiPriority w:val="99"/>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8">
    <w:name w:val="xl28"/>
    <w:basedOn w:val="a0"/>
    <w:uiPriority w:val="99"/>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2">
    <w:name w:val="xl32"/>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3">
    <w:name w:val="xl33"/>
    <w:basedOn w:val="a0"/>
    <w:uiPriority w:val="99"/>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4">
    <w:name w:val="xl34"/>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5">
    <w:name w:val="xl35"/>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8">
    <w:name w:val="xl38"/>
    <w:basedOn w:val="a0"/>
    <w:uiPriority w:val="99"/>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affb">
    <w:name w:val="Рис"/>
    <w:basedOn w:val="a0"/>
    <w:uiPriority w:val="99"/>
    <w:rsid w:val="00180FBD"/>
    <w:pPr>
      <w:spacing w:after="240"/>
      <w:jc w:val="center"/>
    </w:pPr>
    <w:rPr>
      <w:rFonts w:ascii="Arial" w:hAnsi="Arial"/>
      <w:b/>
      <w:szCs w:val="20"/>
    </w:rPr>
  </w:style>
  <w:style w:type="paragraph" w:customStyle="1" w:styleId="36">
    <w:name w:val="заголовок 3"/>
    <w:basedOn w:val="a0"/>
    <w:next w:val="a0"/>
    <w:uiPriority w:val="99"/>
    <w:rsid w:val="00180FBD"/>
    <w:pPr>
      <w:keepNext/>
      <w:spacing w:before="60" w:after="120"/>
      <w:ind w:left="357" w:hanging="357"/>
    </w:pPr>
    <w:rPr>
      <w:rFonts w:ascii="Arial" w:hAnsi="Arial"/>
      <w:sz w:val="26"/>
      <w:szCs w:val="20"/>
    </w:rPr>
  </w:style>
  <w:style w:type="paragraph" w:customStyle="1" w:styleId="norm">
    <w:name w:val="norm"/>
    <w:basedOn w:val="a0"/>
    <w:uiPriority w:val="99"/>
    <w:rsid w:val="00180FBD"/>
    <w:pPr>
      <w:spacing w:before="45" w:after="45"/>
      <w:ind w:left="150" w:right="150"/>
      <w:jc w:val="both"/>
    </w:pPr>
    <w:rPr>
      <w:rFonts w:ascii="Arial" w:eastAsia="Arial Unicode MS" w:hAnsi="Arial" w:cs="Arial"/>
      <w:sz w:val="16"/>
      <w:szCs w:val="16"/>
    </w:rPr>
  </w:style>
  <w:style w:type="paragraph" w:customStyle="1" w:styleId="Web">
    <w:name w:val="Обычный (Web)"/>
    <w:basedOn w:val="a0"/>
    <w:uiPriority w:val="99"/>
    <w:rsid w:val="00180FBD"/>
    <w:pPr>
      <w:spacing w:before="100" w:after="100"/>
      <w:jc w:val="both"/>
    </w:pPr>
    <w:rPr>
      <w:rFonts w:ascii="Verdana" w:hAnsi="Verdana"/>
      <w:color w:val="000000"/>
      <w:szCs w:val="20"/>
    </w:rPr>
  </w:style>
  <w:style w:type="paragraph" w:customStyle="1" w:styleId="12">
    <w:name w:val="текст таблицы 1"/>
    <w:basedOn w:val="af4"/>
    <w:uiPriority w:val="99"/>
    <w:rsid w:val="00180FBD"/>
    <w:pPr>
      <w:spacing w:after="0" w:line="264" w:lineRule="auto"/>
    </w:pPr>
    <w:rPr>
      <w:snapToGrid w:val="0"/>
      <w:szCs w:val="20"/>
    </w:rPr>
  </w:style>
  <w:style w:type="paragraph" w:customStyle="1" w:styleId="12pt">
    <w:name w:val="Стиль 12 pt по ширине"/>
    <w:basedOn w:val="a0"/>
    <w:uiPriority w:val="99"/>
    <w:rsid w:val="00180FBD"/>
    <w:pPr>
      <w:spacing w:line="264" w:lineRule="auto"/>
      <w:ind w:firstLine="709"/>
      <w:jc w:val="both"/>
    </w:pPr>
    <w:rPr>
      <w:szCs w:val="20"/>
    </w:rPr>
  </w:style>
  <w:style w:type="character" w:styleId="affc">
    <w:name w:val="Emphasis"/>
    <w:uiPriority w:val="20"/>
    <w:qFormat/>
    <w:rsid w:val="00180FBD"/>
    <w:rPr>
      <w:i/>
      <w:iCs/>
    </w:rPr>
  </w:style>
  <w:style w:type="paragraph" w:customStyle="1" w:styleId="newstext2">
    <w:name w:val="newstext2"/>
    <w:basedOn w:val="a0"/>
    <w:uiPriority w:val="99"/>
    <w:rsid w:val="00180FBD"/>
    <w:pPr>
      <w:spacing w:before="100" w:beforeAutospacing="1" w:after="100" w:afterAutospacing="1"/>
      <w:ind w:left="100" w:right="100"/>
      <w:jc w:val="both"/>
    </w:pPr>
    <w:rPr>
      <w:rFonts w:ascii="Arial" w:hAnsi="Arial" w:cs="Arial"/>
      <w:color w:val="000000"/>
      <w:sz w:val="20"/>
      <w:szCs w:val="20"/>
    </w:rPr>
  </w:style>
  <w:style w:type="character" w:customStyle="1" w:styleId="affd">
    <w:name w:val="Знак Знак Знак"/>
    <w:rsid w:val="00180FBD"/>
    <w:rPr>
      <w:b/>
      <w:bCs/>
      <w:lang w:val="en-US" w:eastAsia="ru-RU" w:bidi="ar-SA"/>
    </w:rPr>
  </w:style>
  <w:style w:type="paragraph" w:customStyle="1" w:styleId="BodyTextIndent32">
    <w:name w:val="Body Text Indent 32"/>
    <w:basedOn w:val="a0"/>
    <w:uiPriority w:val="99"/>
    <w:rsid w:val="00180FBD"/>
    <w:pPr>
      <w:spacing w:line="360" w:lineRule="atLeast"/>
      <w:ind w:firstLine="709"/>
      <w:jc w:val="both"/>
    </w:pPr>
    <w:rPr>
      <w:snapToGrid w:val="0"/>
      <w:szCs w:val="20"/>
    </w:rPr>
  </w:style>
  <w:style w:type="paragraph" w:customStyle="1" w:styleId="p2">
    <w:name w:val="p2"/>
    <w:basedOn w:val="a0"/>
    <w:uiPriority w:val="99"/>
    <w:rsid w:val="00180FBD"/>
    <w:pPr>
      <w:spacing w:before="60" w:after="60"/>
      <w:ind w:firstLine="375"/>
      <w:jc w:val="both"/>
    </w:pPr>
    <w:rPr>
      <w:rFonts w:ascii="Tahoma" w:hAnsi="Tahoma" w:cs="Tahoma"/>
      <w:sz w:val="16"/>
      <w:szCs w:val="16"/>
    </w:rPr>
  </w:style>
  <w:style w:type="paragraph" w:customStyle="1" w:styleId="p3">
    <w:name w:val="p3"/>
    <w:basedOn w:val="a0"/>
    <w:uiPriority w:val="99"/>
    <w:rsid w:val="00180FBD"/>
    <w:pPr>
      <w:ind w:firstLine="375"/>
      <w:jc w:val="both"/>
    </w:pPr>
    <w:rPr>
      <w:rFonts w:ascii="Tahoma" w:hAnsi="Tahoma" w:cs="Tahoma"/>
      <w:sz w:val="16"/>
      <w:szCs w:val="16"/>
    </w:rPr>
  </w:style>
  <w:style w:type="paragraph" w:customStyle="1" w:styleId="13">
    <w:name w:val="Стиль1"/>
    <w:basedOn w:val="a0"/>
    <w:uiPriority w:val="99"/>
    <w:rsid w:val="00180FBD"/>
    <w:pPr>
      <w:spacing w:line="264" w:lineRule="auto"/>
      <w:ind w:firstLine="709"/>
      <w:jc w:val="both"/>
    </w:pPr>
    <w:rPr>
      <w:color w:val="000000"/>
      <w:sz w:val="28"/>
      <w:szCs w:val="20"/>
    </w:rPr>
  </w:style>
  <w:style w:type="paragraph" w:customStyle="1" w:styleId="312pt">
    <w:name w:val="Стиль Заголовок 3 + 12 pt полужирный подчеркивание"/>
    <w:basedOn w:val="a0"/>
    <w:uiPriority w:val="99"/>
    <w:rsid w:val="00180FBD"/>
    <w:pPr>
      <w:spacing w:before="120" w:after="120" w:line="264" w:lineRule="auto"/>
      <w:ind w:firstLine="720"/>
    </w:pPr>
    <w:rPr>
      <w:b/>
      <w:bCs/>
    </w:rPr>
  </w:style>
  <w:style w:type="paragraph" w:customStyle="1" w:styleId="002">
    <w:name w:val="00_Загол_2"/>
    <w:basedOn w:val="a0"/>
    <w:uiPriority w:val="99"/>
    <w:rsid w:val="00180FBD"/>
    <w:pPr>
      <w:tabs>
        <w:tab w:val="center" w:pos="6634"/>
      </w:tabs>
      <w:spacing w:after="120"/>
      <w:jc w:val="center"/>
    </w:pPr>
    <w:rPr>
      <w:sz w:val="18"/>
      <w:szCs w:val="20"/>
    </w:rPr>
  </w:style>
  <w:style w:type="paragraph" w:customStyle="1" w:styleId="14">
    <w:name w:val="КДЗаг1"/>
    <w:uiPriority w:val="99"/>
    <w:rsid w:val="00180FBD"/>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180FBD"/>
    <w:rPr>
      <w:b w:val="0"/>
      <w:bCs w:val="0"/>
      <w:sz w:val="28"/>
      <w:szCs w:val="28"/>
    </w:rPr>
  </w:style>
  <w:style w:type="paragraph" w:styleId="affe">
    <w:name w:val="Normal Indent"/>
    <w:basedOn w:val="a0"/>
    <w:rsid w:val="00180FBD"/>
    <w:pPr>
      <w:ind w:left="708"/>
    </w:pPr>
  </w:style>
  <w:style w:type="character" w:customStyle="1" w:styleId="19">
    <w:name w:val="Знак Знак19"/>
    <w:locked/>
    <w:rsid w:val="00180FBD"/>
    <w:rPr>
      <w:rFonts w:ascii="Arial" w:hAnsi="Arial" w:cs="Arial"/>
      <w:b/>
      <w:bCs/>
      <w:sz w:val="26"/>
      <w:szCs w:val="26"/>
      <w:lang w:val="en-US" w:eastAsia="ru-RU" w:bidi="ar-SA"/>
    </w:rPr>
  </w:style>
  <w:style w:type="paragraph" w:customStyle="1" w:styleId="Pa8">
    <w:name w:val="Pa8"/>
    <w:basedOn w:val="a0"/>
    <w:next w:val="a0"/>
    <w:uiPriority w:val="99"/>
    <w:rsid w:val="00180FBD"/>
    <w:pPr>
      <w:autoSpaceDE w:val="0"/>
      <w:autoSpaceDN w:val="0"/>
      <w:adjustRightInd w:val="0"/>
      <w:spacing w:before="100" w:line="281" w:lineRule="atLeast"/>
    </w:pPr>
    <w:rPr>
      <w:rFonts w:eastAsia="Calibri"/>
    </w:rPr>
  </w:style>
  <w:style w:type="paragraph" w:customStyle="1" w:styleId="ConsPlusNormal">
    <w:name w:val="ConsPlusNormal"/>
    <w:link w:val="ConsPlusNormal0"/>
    <w:uiPriority w:val="99"/>
    <w:rsid w:val="00180F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180FBD"/>
    <w:rPr>
      <w:rFonts w:ascii="Arial" w:eastAsia="Times New Roman" w:hAnsi="Arial" w:cs="Arial"/>
      <w:sz w:val="20"/>
      <w:szCs w:val="20"/>
      <w:lang w:eastAsia="ru-RU"/>
    </w:rPr>
  </w:style>
  <w:style w:type="paragraph" w:customStyle="1" w:styleId="BodyText24">
    <w:name w:val="Body Text 24"/>
    <w:basedOn w:val="a0"/>
    <w:uiPriority w:val="99"/>
    <w:rsid w:val="00180FBD"/>
    <w:pPr>
      <w:widowControl w:val="0"/>
      <w:spacing w:before="120" w:line="336" w:lineRule="auto"/>
      <w:ind w:firstLine="720"/>
      <w:jc w:val="both"/>
    </w:pPr>
    <w:rPr>
      <w:sz w:val="28"/>
      <w:szCs w:val="20"/>
    </w:rPr>
  </w:style>
  <w:style w:type="paragraph" w:customStyle="1" w:styleId="afff">
    <w:name w:val="Таблица"/>
    <w:basedOn w:val="a0"/>
    <w:uiPriority w:val="99"/>
    <w:rsid w:val="00180FBD"/>
    <w:pPr>
      <w:widowControl w:val="0"/>
      <w:spacing w:line="264" w:lineRule="auto"/>
      <w:jc w:val="both"/>
    </w:pPr>
    <w:rPr>
      <w:szCs w:val="20"/>
    </w:rPr>
  </w:style>
  <w:style w:type="paragraph" w:styleId="afff0">
    <w:name w:val="Document Map"/>
    <w:basedOn w:val="a0"/>
    <w:link w:val="afff1"/>
    <w:uiPriority w:val="99"/>
    <w:rsid w:val="00180FBD"/>
    <w:pPr>
      <w:shd w:val="clear" w:color="auto" w:fill="000080"/>
    </w:pPr>
    <w:rPr>
      <w:rFonts w:ascii="Tahoma" w:hAnsi="Tahoma" w:cs="Tahoma"/>
    </w:rPr>
  </w:style>
  <w:style w:type="character" w:customStyle="1" w:styleId="afff1">
    <w:name w:val="Схема документа Знак"/>
    <w:basedOn w:val="a1"/>
    <w:link w:val="afff0"/>
    <w:uiPriority w:val="99"/>
    <w:rsid w:val="00180FBD"/>
    <w:rPr>
      <w:rFonts w:ascii="Tahoma" w:eastAsia="Times New Roman" w:hAnsi="Tahoma" w:cs="Tahoma"/>
      <w:sz w:val="24"/>
      <w:szCs w:val="24"/>
      <w:shd w:val="clear" w:color="auto" w:fill="000080"/>
      <w:lang w:eastAsia="ru-RU"/>
    </w:rPr>
  </w:style>
  <w:style w:type="paragraph" w:customStyle="1" w:styleId="-">
    <w:name w:val="- Список"/>
    <w:basedOn w:val="a0"/>
    <w:uiPriority w:val="99"/>
    <w:rsid w:val="00180FBD"/>
    <w:pPr>
      <w:tabs>
        <w:tab w:val="num" w:pos="360"/>
        <w:tab w:val="left" w:pos="2964"/>
        <w:tab w:val="right" w:pos="8208"/>
      </w:tabs>
      <w:adjustRightInd w:val="0"/>
      <w:spacing w:after="120" w:line="288" w:lineRule="auto"/>
      <w:ind w:left="2964" w:hanging="398"/>
      <w:jc w:val="both"/>
      <w:textAlignment w:val="baseline"/>
    </w:pPr>
    <w:rPr>
      <w:rFonts w:ascii="Georgia" w:hAnsi="Georgia"/>
      <w:sz w:val="22"/>
      <w:szCs w:val="20"/>
    </w:rPr>
  </w:style>
  <w:style w:type="paragraph" w:styleId="afff2">
    <w:name w:val="Block Text"/>
    <w:basedOn w:val="a0"/>
    <w:uiPriority w:val="99"/>
    <w:rsid w:val="00180FBD"/>
    <w:pPr>
      <w:ind w:left="1800" w:right="-185"/>
      <w:jc w:val="both"/>
    </w:pPr>
    <w:rPr>
      <w:i/>
      <w:iCs/>
    </w:rPr>
  </w:style>
  <w:style w:type="paragraph" w:customStyle="1" w:styleId="xl22">
    <w:name w:val="xl22"/>
    <w:basedOn w:val="a0"/>
    <w:uiPriority w:val="99"/>
    <w:rsid w:val="00180FBD"/>
    <w:pPr>
      <w:spacing w:before="100" w:beforeAutospacing="1" w:after="100" w:afterAutospacing="1"/>
    </w:pPr>
    <w:rPr>
      <w:rFonts w:eastAsia="Arial Unicode MS"/>
    </w:rPr>
  </w:style>
  <w:style w:type="paragraph" w:customStyle="1" w:styleId="afff3">
    <w:name w:val="шапка"/>
    <w:basedOn w:val="a0"/>
    <w:uiPriority w:val="99"/>
    <w:rsid w:val="00180FBD"/>
    <w:pPr>
      <w:autoSpaceDE w:val="0"/>
      <w:autoSpaceDN w:val="0"/>
      <w:spacing w:before="40" w:after="80"/>
    </w:pPr>
    <w:rPr>
      <w:rFonts w:ascii="Arial" w:hAnsi="Arial" w:cs="Arial"/>
      <w:sz w:val="22"/>
      <w:szCs w:val="22"/>
    </w:rPr>
  </w:style>
  <w:style w:type="paragraph" w:customStyle="1" w:styleId="ConsNormal">
    <w:name w:val="ConsNormal"/>
    <w:uiPriority w:val="99"/>
    <w:rsid w:val="00180F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4">
    <w:name w:val="лист"/>
    <w:basedOn w:val="a0"/>
    <w:uiPriority w:val="99"/>
    <w:rsid w:val="00180FBD"/>
    <w:pPr>
      <w:ind w:firstLine="720"/>
      <w:jc w:val="both"/>
    </w:pPr>
    <w:rPr>
      <w:szCs w:val="20"/>
    </w:rPr>
  </w:style>
  <w:style w:type="paragraph" w:customStyle="1" w:styleId="MainTitle">
    <w:name w:val="Main Title"/>
    <w:basedOn w:val="a0"/>
    <w:uiPriority w:val="99"/>
    <w:rsid w:val="00180FBD"/>
    <w:pPr>
      <w:jc w:val="center"/>
    </w:pPr>
    <w:rPr>
      <w:rFonts w:ascii="Verdana" w:hAnsi="Verdana"/>
      <w:b/>
      <w:bCs/>
      <w:color w:val="008000"/>
      <w:sz w:val="56"/>
      <w:szCs w:val="56"/>
    </w:rPr>
  </w:style>
  <w:style w:type="paragraph" w:customStyle="1" w:styleId="afff5">
    <w:name w:val="Основной"/>
    <w:basedOn w:val="a0"/>
    <w:link w:val="afff6"/>
    <w:autoRedefine/>
    <w:qFormat/>
    <w:rsid w:val="00D15A9C"/>
    <w:pPr>
      <w:ind w:firstLine="709"/>
      <w:jc w:val="both"/>
    </w:pPr>
    <w:rPr>
      <w:sz w:val="36"/>
      <w:szCs w:val="36"/>
    </w:rPr>
  </w:style>
  <w:style w:type="character" w:customStyle="1" w:styleId="afff6">
    <w:name w:val="Основной Знак"/>
    <w:link w:val="afff5"/>
    <w:rsid w:val="00D15A9C"/>
    <w:rPr>
      <w:rFonts w:ascii="Times New Roman" w:eastAsia="Times New Roman" w:hAnsi="Times New Roman" w:cs="Times New Roman"/>
      <w:sz w:val="36"/>
      <w:szCs w:val="36"/>
      <w:lang w:eastAsia="ru-RU"/>
    </w:rPr>
  </w:style>
  <w:style w:type="character" w:customStyle="1" w:styleId="text1">
    <w:name w:val="text1"/>
    <w:rsid w:val="00180FBD"/>
    <w:rPr>
      <w:rFonts w:ascii="Verdana" w:hAnsi="Verdana" w:hint="default"/>
      <w:color w:val="333333"/>
      <w:sz w:val="18"/>
      <w:szCs w:val="18"/>
    </w:rPr>
  </w:style>
  <w:style w:type="character" w:customStyle="1" w:styleId="apple-style-span">
    <w:name w:val="apple-style-span"/>
    <w:basedOn w:val="a1"/>
    <w:rsid w:val="00180FBD"/>
  </w:style>
  <w:style w:type="paragraph" w:customStyle="1" w:styleId="afff7">
    <w:name w:val="Знак Знак Знак Знак Знак Знак"/>
    <w:basedOn w:val="a0"/>
    <w:uiPriority w:val="99"/>
    <w:rsid w:val="00180FBD"/>
    <w:rPr>
      <w:rFonts w:ascii="Verdana" w:hAnsi="Verdana" w:cs="Verdana"/>
      <w:sz w:val="20"/>
      <w:szCs w:val="20"/>
      <w:lang w:val="en-US" w:eastAsia="en-US"/>
    </w:rPr>
  </w:style>
  <w:style w:type="paragraph" w:customStyle="1" w:styleId="afff8">
    <w:name w:val="Таблицы (моноширинный)"/>
    <w:basedOn w:val="a0"/>
    <w:next w:val="a0"/>
    <w:uiPriority w:val="99"/>
    <w:rsid w:val="00180FBD"/>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180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0"/>
    <w:autoRedefine/>
    <w:uiPriority w:val="99"/>
    <w:rsid w:val="00180FBD"/>
    <w:pPr>
      <w:suppressAutoHyphens/>
      <w:ind w:firstLine="709"/>
      <w:jc w:val="both"/>
    </w:pPr>
    <w:rPr>
      <w:bCs/>
      <w:sz w:val="28"/>
      <w:szCs w:val="28"/>
      <w:lang w:eastAsia="ar-SA"/>
    </w:rPr>
  </w:style>
  <w:style w:type="paragraph" w:customStyle="1" w:styleId="211">
    <w:name w:val="Знак2 Знак Знак1 Знак1 Знак Знак Знак Знак Знак Знак Знак Знак Знак Знак Знак Знак"/>
    <w:basedOn w:val="a0"/>
    <w:uiPriority w:val="99"/>
    <w:rsid w:val="00180FBD"/>
    <w:pPr>
      <w:spacing w:after="160" w:line="240" w:lineRule="exact"/>
    </w:pPr>
    <w:rPr>
      <w:rFonts w:ascii="Verdana" w:hAnsi="Verdana"/>
      <w:sz w:val="20"/>
      <w:szCs w:val="20"/>
      <w:lang w:val="en-US" w:eastAsia="en-US"/>
    </w:rPr>
  </w:style>
  <w:style w:type="paragraph" w:styleId="afff9">
    <w:name w:val="TOC Heading"/>
    <w:basedOn w:val="1"/>
    <w:next w:val="a0"/>
    <w:uiPriority w:val="39"/>
    <w:semiHidden/>
    <w:unhideWhenUsed/>
    <w:qFormat/>
    <w:rsid w:val="00180FBD"/>
    <w:pPr>
      <w:keepLines/>
      <w:spacing w:before="480" w:line="276" w:lineRule="auto"/>
      <w:jc w:val="left"/>
      <w:outlineLvl w:val="9"/>
    </w:pPr>
    <w:rPr>
      <w:rFonts w:ascii="Cambria" w:hAnsi="Cambria"/>
      <w:bCs/>
      <w:color w:val="365F91"/>
      <w:sz w:val="28"/>
      <w:szCs w:val="28"/>
      <w:lang w:val="ru-RU" w:eastAsia="en-US"/>
    </w:rPr>
  </w:style>
  <w:style w:type="character" w:customStyle="1" w:styleId="mw-headline">
    <w:name w:val="mw-headline"/>
    <w:basedOn w:val="a1"/>
    <w:rsid w:val="00180FBD"/>
  </w:style>
  <w:style w:type="character" w:customStyle="1" w:styleId="editsection">
    <w:name w:val="editsection"/>
    <w:basedOn w:val="a1"/>
    <w:rsid w:val="00180FBD"/>
  </w:style>
  <w:style w:type="paragraph" w:customStyle="1" w:styleId="732">
    <w:name w:val="7.32 Абзац"/>
    <w:basedOn w:val="a0"/>
    <w:uiPriority w:val="99"/>
    <w:rsid w:val="00180FBD"/>
    <w:pPr>
      <w:spacing w:before="60" w:after="60"/>
      <w:ind w:firstLine="709"/>
      <w:jc w:val="both"/>
    </w:pPr>
    <w:rPr>
      <w:szCs w:val="20"/>
      <w:lang w:val="en-US" w:eastAsia="en-US" w:bidi="en-US"/>
    </w:rPr>
  </w:style>
  <w:style w:type="character" w:customStyle="1" w:styleId="la">
    <w:name w:val="la"/>
    <w:rsid w:val="00180FBD"/>
    <w:rPr>
      <w:rFonts w:ascii="Arial" w:hAnsi="Arial" w:cs="Arial" w:hint="default"/>
    </w:rPr>
  </w:style>
  <w:style w:type="character" w:customStyle="1" w:styleId="sla">
    <w:name w:val="sla"/>
    <w:rsid w:val="00180FBD"/>
    <w:rPr>
      <w:rFonts w:ascii="Arial" w:hAnsi="Arial" w:cs="Arial" w:hint="default"/>
    </w:rPr>
  </w:style>
  <w:style w:type="paragraph" w:customStyle="1" w:styleId="consplusnormal1">
    <w:name w:val="consplusnormal1"/>
    <w:basedOn w:val="a0"/>
    <w:uiPriority w:val="99"/>
    <w:rsid w:val="00180FBD"/>
    <w:pPr>
      <w:autoSpaceDE w:val="0"/>
      <w:ind w:firstLine="720"/>
    </w:pPr>
    <w:rPr>
      <w:rFonts w:ascii="Arial" w:hAnsi="Arial" w:cs="Arial"/>
      <w:sz w:val="20"/>
      <w:szCs w:val="20"/>
    </w:rPr>
  </w:style>
  <w:style w:type="paragraph" w:customStyle="1" w:styleId="ConsPlusTitle">
    <w:name w:val="ConsPlusTitle"/>
    <w:uiPriority w:val="99"/>
    <w:rsid w:val="00180FB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5">
    <w:name w:val="Знак Знак Знак1 Знак"/>
    <w:basedOn w:val="a0"/>
    <w:uiPriority w:val="99"/>
    <w:rsid w:val="00180FBD"/>
    <w:pPr>
      <w:spacing w:after="160" w:line="240" w:lineRule="exact"/>
    </w:pPr>
    <w:rPr>
      <w:rFonts w:ascii="Arial" w:hAnsi="Arial" w:cs="Arial"/>
      <w:sz w:val="20"/>
      <w:szCs w:val="20"/>
      <w:lang w:val="en-US" w:eastAsia="en-US"/>
    </w:rPr>
  </w:style>
  <w:style w:type="paragraph" w:customStyle="1" w:styleId="afffa">
    <w:name w:val="Знак Знак Знак Знак"/>
    <w:basedOn w:val="a0"/>
    <w:uiPriority w:val="99"/>
    <w:rsid w:val="00180FBD"/>
    <w:pPr>
      <w:spacing w:before="100" w:beforeAutospacing="1" w:after="100" w:afterAutospacing="1"/>
      <w:jc w:val="both"/>
    </w:pPr>
    <w:rPr>
      <w:rFonts w:ascii="Tahoma" w:hAnsi="Tahoma"/>
      <w:sz w:val="20"/>
      <w:szCs w:val="20"/>
      <w:lang w:val="en-US" w:eastAsia="en-US"/>
    </w:rPr>
  </w:style>
  <w:style w:type="paragraph" w:customStyle="1" w:styleId="mag">
    <w:name w:val="mag"/>
    <w:basedOn w:val="a0"/>
    <w:uiPriority w:val="99"/>
    <w:rsid w:val="00180FBD"/>
  </w:style>
  <w:style w:type="paragraph" w:customStyle="1" w:styleId="artx">
    <w:name w:val="artx"/>
    <w:basedOn w:val="a0"/>
    <w:uiPriority w:val="99"/>
    <w:rsid w:val="00180FBD"/>
    <w:pPr>
      <w:spacing w:before="100" w:beforeAutospacing="1" w:after="100" w:afterAutospacing="1"/>
    </w:pPr>
  </w:style>
  <w:style w:type="character" w:customStyle="1" w:styleId="company-subtitle">
    <w:name w:val="company-subtitle"/>
    <w:basedOn w:val="a1"/>
    <w:rsid w:val="00180FBD"/>
  </w:style>
  <w:style w:type="character" w:customStyle="1" w:styleId="pay-require">
    <w:name w:val="pay-require"/>
    <w:basedOn w:val="a1"/>
    <w:rsid w:val="00180FBD"/>
  </w:style>
  <w:style w:type="paragraph" w:customStyle="1" w:styleId="font10">
    <w:name w:val="font10"/>
    <w:basedOn w:val="a0"/>
    <w:uiPriority w:val="99"/>
    <w:rsid w:val="00180FBD"/>
    <w:pPr>
      <w:spacing w:before="100" w:beforeAutospacing="1" w:after="100" w:afterAutospacing="1"/>
    </w:pPr>
  </w:style>
  <w:style w:type="character" w:customStyle="1" w:styleId="cline">
    <w:name w:val="cline"/>
    <w:basedOn w:val="a1"/>
    <w:rsid w:val="00180FBD"/>
  </w:style>
  <w:style w:type="character" w:customStyle="1" w:styleId="noaccess">
    <w:name w:val="noaccess"/>
    <w:basedOn w:val="a1"/>
    <w:rsid w:val="00180FBD"/>
  </w:style>
  <w:style w:type="character" w:customStyle="1" w:styleId="margin-left5">
    <w:name w:val="margin-left5"/>
    <w:basedOn w:val="a1"/>
    <w:rsid w:val="00180FBD"/>
  </w:style>
  <w:style w:type="paragraph" w:customStyle="1" w:styleId="grey">
    <w:name w:val="grey"/>
    <w:basedOn w:val="a0"/>
    <w:uiPriority w:val="99"/>
    <w:rsid w:val="00180FBD"/>
    <w:pPr>
      <w:spacing w:before="100" w:beforeAutospacing="1" w:after="100" w:afterAutospacing="1"/>
    </w:pPr>
  </w:style>
  <w:style w:type="character" w:customStyle="1" w:styleId="y5black">
    <w:name w:val="y5_black"/>
    <w:basedOn w:val="a1"/>
    <w:rsid w:val="00180FBD"/>
  </w:style>
  <w:style w:type="character" w:customStyle="1" w:styleId="url">
    <w:name w:val="url"/>
    <w:basedOn w:val="a1"/>
    <w:rsid w:val="00180FBD"/>
  </w:style>
  <w:style w:type="character" w:customStyle="1" w:styleId="url48466191">
    <w:name w:val="url_48466191"/>
    <w:basedOn w:val="a1"/>
    <w:rsid w:val="00180FBD"/>
  </w:style>
  <w:style w:type="paragraph" w:customStyle="1" w:styleId="style1">
    <w:name w:val="style1"/>
    <w:basedOn w:val="a0"/>
    <w:uiPriority w:val="99"/>
    <w:rsid w:val="00180FBD"/>
    <w:pPr>
      <w:spacing w:before="100" w:beforeAutospacing="1" w:after="100" w:afterAutospacing="1"/>
    </w:pPr>
  </w:style>
  <w:style w:type="paragraph" w:styleId="z-">
    <w:name w:val="HTML Top of Form"/>
    <w:basedOn w:val="a0"/>
    <w:next w:val="a0"/>
    <w:link w:val="z-0"/>
    <w:hidden/>
    <w:uiPriority w:val="99"/>
    <w:unhideWhenUsed/>
    <w:rsid w:val="00180FB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180FBD"/>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180FB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180FBD"/>
    <w:rPr>
      <w:rFonts w:ascii="Arial" w:eastAsia="Times New Roman" w:hAnsi="Arial" w:cs="Arial"/>
      <w:vanish/>
      <w:sz w:val="16"/>
      <w:szCs w:val="16"/>
      <w:lang w:eastAsia="ru-RU"/>
    </w:rPr>
  </w:style>
  <w:style w:type="paragraph" w:styleId="afffb">
    <w:name w:val="endnote text"/>
    <w:basedOn w:val="a0"/>
    <w:link w:val="afffc"/>
    <w:uiPriority w:val="99"/>
    <w:unhideWhenUsed/>
    <w:rsid w:val="00180FBD"/>
    <w:rPr>
      <w:rFonts w:ascii="Calibri" w:eastAsia="Calibri" w:hAnsi="Calibri"/>
      <w:sz w:val="20"/>
      <w:szCs w:val="20"/>
      <w:lang w:eastAsia="en-US"/>
    </w:rPr>
  </w:style>
  <w:style w:type="character" w:customStyle="1" w:styleId="afffc">
    <w:name w:val="Текст концевой сноски Знак"/>
    <w:basedOn w:val="a1"/>
    <w:link w:val="afffb"/>
    <w:uiPriority w:val="99"/>
    <w:rsid w:val="00180FBD"/>
    <w:rPr>
      <w:rFonts w:ascii="Calibri" w:eastAsia="Calibri" w:hAnsi="Calibri" w:cs="Times New Roman"/>
      <w:sz w:val="20"/>
      <w:szCs w:val="20"/>
    </w:rPr>
  </w:style>
  <w:style w:type="paragraph" w:customStyle="1" w:styleId="afffd">
    <w:name w:val="Стиль Список без номера"/>
    <w:basedOn w:val="a0"/>
    <w:uiPriority w:val="99"/>
    <w:rsid w:val="00180FBD"/>
    <w:pPr>
      <w:overflowPunct w:val="0"/>
      <w:autoSpaceDE w:val="0"/>
      <w:autoSpaceDN w:val="0"/>
      <w:adjustRightInd w:val="0"/>
      <w:spacing w:line="360" w:lineRule="auto"/>
      <w:ind w:left="708" w:hanging="425"/>
      <w:jc w:val="both"/>
      <w:textAlignment w:val="baseline"/>
    </w:pPr>
    <w:rPr>
      <w:sz w:val="28"/>
      <w:szCs w:val="20"/>
    </w:rPr>
  </w:style>
  <w:style w:type="paragraph" w:customStyle="1" w:styleId="16">
    <w:name w:val="Основной текст1"/>
    <w:basedOn w:val="a0"/>
    <w:uiPriority w:val="99"/>
    <w:rsid w:val="00180FBD"/>
    <w:pPr>
      <w:spacing w:before="120"/>
      <w:ind w:firstLine="567"/>
      <w:jc w:val="both"/>
    </w:pPr>
    <w:rPr>
      <w:sz w:val="28"/>
      <w:szCs w:val="20"/>
    </w:rPr>
  </w:style>
  <w:style w:type="paragraph" w:customStyle="1" w:styleId="17">
    <w:name w:val="1"/>
    <w:basedOn w:val="a0"/>
    <w:uiPriority w:val="99"/>
    <w:rsid w:val="00180FBD"/>
    <w:pPr>
      <w:ind w:firstLine="851"/>
      <w:jc w:val="both"/>
    </w:pPr>
    <w:rPr>
      <w:rFonts w:ascii="Arial" w:hAnsi="Arial"/>
      <w:szCs w:val="20"/>
    </w:rPr>
  </w:style>
  <w:style w:type="paragraph" w:customStyle="1" w:styleId="Default">
    <w:name w:val="Default"/>
    <w:uiPriority w:val="99"/>
    <w:rsid w:val="00180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3">
    <w:name w:val="Pa13"/>
    <w:basedOn w:val="Default"/>
    <w:next w:val="Default"/>
    <w:uiPriority w:val="99"/>
    <w:rsid w:val="00180FBD"/>
    <w:pPr>
      <w:spacing w:line="241" w:lineRule="atLeast"/>
    </w:pPr>
    <w:rPr>
      <w:color w:val="auto"/>
    </w:rPr>
  </w:style>
  <w:style w:type="character" w:customStyle="1" w:styleId="A10">
    <w:name w:val="A1"/>
    <w:uiPriority w:val="99"/>
    <w:rsid w:val="00180FBD"/>
    <w:rPr>
      <w:color w:val="000000"/>
      <w:sz w:val="20"/>
      <w:szCs w:val="20"/>
    </w:rPr>
  </w:style>
  <w:style w:type="paragraph" w:customStyle="1" w:styleId="bb-justify">
    <w:name w:val="bb-justify"/>
    <w:basedOn w:val="a0"/>
    <w:uiPriority w:val="99"/>
    <w:rsid w:val="00180FBD"/>
    <w:pPr>
      <w:spacing w:before="100" w:beforeAutospacing="1" w:after="100" w:afterAutospacing="1"/>
      <w:jc w:val="both"/>
    </w:pPr>
  </w:style>
  <w:style w:type="paragraph" w:customStyle="1" w:styleId="ConsPlusCell">
    <w:name w:val="ConsPlusCell"/>
    <w:uiPriority w:val="99"/>
    <w:rsid w:val="00180FBD"/>
    <w:pPr>
      <w:autoSpaceDE w:val="0"/>
      <w:autoSpaceDN w:val="0"/>
      <w:adjustRightInd w:val="0"/>
      <w:spacing w:after="0" w:line="240" w:lineRule="auto"/>
    </w:pPr>
    <w:rPr>
      <w:rFonts w:ascii="Arial" w:eastAsia="Calibri" w:hAnsi="Arial" w:cs="Arial"/>
      <w:sz w:val="20"/>
      <w:szCs w:val="20"/>
    </w:rPr>
  </w:style>
  <w:style w:type="paragraph" w:customStyle="1" w:styleId="rvps1401">
    <w:name w:val="rvps1401"/>
    <w:basedOn w:val="a0"/>
    <w:uiPriority w:val="99"/>
    <w:rsid w:val="00180FBD"/>
    <w:pPr>
      <w:spacing w:after="281"/>
    </w:pPr>
    <w:rPr>
      <w:rFonts w:ascii="Arial" w:hAnsi="Arial" w:cs="Arial"/>
      <w:color w:val="000000"/>
      <w:sz w:val="22"/>
      <w:szCs w:val="22"/>
    </w:rPr>
  </w:style>
  <w:style w:type="paragraph" w:customStyle="1" w:styleId="312">
    <w:name w:val="312"/>
    <w:basedOn w:val="a0"/>
    <w:uiPriority w:val="99"/>
    <w:rsid w:val="00180FBD"/>
    <w:pPr>
      <w:spacing w:before="107" w:after="107"/>
    </w:pPr>
    <w:rPr>
      <w:rFonts w:ascii="Arial" w:hAnsi="Arial" w:cs="Arial"/>
      <w:color w:val="000000"/>
      <w:sz w:val="20"/>
      <w:szCs w:val="20"/>
    </w:rPr>
  </w:style>
  <w:style w:type="paragraph" w:customStyle="1" w:styleId="afffe">
    <w:name w:val="Заголовок статьи"/>
    <w:basedOn w:val="a0"/>
    <w:next w:val="a0"/>
    <w:uiPriority w:val="99"/>
    <w:rsid w:val="00180FBD"/>
    <w:pPr>
      <w:widowControl w:val="0"/>
      <w:autoSpaceDE w:val="0"/>
      <w:autoSpaceDN w:val="0"/>
      <w:adjustRightInd w:val="0"/>
      <w:ind w:left="1612" w:hanging="892"/>
      <w:jc w:val="both"/>
    </w:pPr>
    <w:rPr>
      <w:rFonts w:ascii="Arial" w:hAnsi="Arial" w:cs="Arial"/>
      <w:sz w:val="20"/>
      <w:szCs w:val="20"/>
    </w:rPr>
  </w:style>
  <w:style w:type="paragraph" w:customStyle="1" w:styleId="affff">
    <w:name w:val="Комментарий"/>
    <w:basedOn w:val="a0"/>
    <w:next w:val="a0"/>
    <w:uiPriority w:val="99"/>
    <w:rsid w:val="00180FBD"/>
    <w:pPr>
      <w:widowControl w:val="0"/>
      <w:autoSpaceDE w:val="0"/>
      <w:autoSpaceDN w:val="0"/>
      <w:adjustRightInd w:val="0"/>
      <w:ind w:left="170"/>
      <w:jc w:val="both"/>
    </w:pPr>
    <w:rPr>
      <w:rFonts w:ascii="Arial" w:hAnsi="Arial" w:cs="Arial"/>
      <w:i/>
      <w:iCs/>
      <w:color w:val="800080"/>
      <w:sz w:val="20"/>
      <w:szCs w:val="20"/>
    </w:rPr>
  </w:style>
  <w:style w:type="paragraph" w:customStyle="1" w:styleId="a">
    <w:name w:val="Ц"/>
    <w:basedOn w:val="a0"/>
    <w:uiPriority w:val="99"/>
    <w:rsid w:val="00180FBD"/>
    <w:pPr>
      <w:numPr>
        <w:numId w:val="2"/>
      </w:numPr>
      <w:spacing w:line="276" w:lineRule="auto"/>
      <w:jc w:val="both"/>
    </w:pPr>
    <w:rPr>
      <w:rFonts w:cs="Calibri"/>
      <w:spacing w:val="20"/>
      <w:sz w:val="28"/>
      <w:szCs w:val="28"/>
      <w:lang w:val="fr-FR"/>
    </w:rPr>
  </w:style>
  <w:style w:type="paragraph" w:customStyle="1" w:styleId="newstext">
    <w:name w:val="newstext"/>
    <w:basedOn w:val="a0"/>
    <w:uiPriority w:val="99"/>
    <w:rsid w:val="00180FBD"/>
    <w:rPr>
      <w:rFonts w:ascii="Arial" w:hAnsi="Arial" w:cs="Arial"/>
      <w:sz w:val="29"/>
      <w:szCs w:val="29"/>
    </w:rPr>
  </w:style>
  <w:style w:type="paragraph" w:customStyle="1" w:styleId="100">
    <w:name w:val="Текст 10"/>
    <w:basedOn w:val="a0"/>
    <w:uiPriority w:val="99"/>
    <w:rsid w:val="00180FBD"/>
    <w:pPr>
      <w:spacing w:before="40" w:line="360" w:lineRule="auto"/>
      <w:jc w:val="both"/>
    </w:pPr>
    <w:rPr>
      <w:kern w:val="28"/>
      <w:sz w:val="20"/>
      <w:szCs w:val="20"/>
    </w:rPr>
  </w:style>
  <w:style w:type="paragraph" w:customStyle="1" w:styleId="xl99">
    <w:name w:val="xl99"/>
    <w:basedOn w:val="a0"/>
    <w:rsid w:val="00180F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CharChar">
    <w:name w:val="Char Char"/>
    <w:basedOn w:val="a0"/>
    <w:uiPriority w:val="99"/>
    <w:rsid w:val="00180FBD"/>
    <w:pPr>
      <w:spacing w:after="160" w:line="240" w:lineRule="exact"/>
    </w:pPr>
    <w:rPr>
      <w:rFonts w:ascii="Verdana" w:hAnsi="Verdana" w:cs="Verdana"/>
      <w:sz w:val="20"/>
      <w:szCs w:val="20"/>
      <w:lang w:val="en-US" w:eastAsia="en-US"/>
    </w:rPr>
  </w:style>
  <w:style w:type="paragraph" w:customStyle="1" w:styleId="37">
    <w:name w:val="Знак3 Знак Знак Знак Знак Знак Знак Знак Знак Знак"/>
    <w:basedOn w:val="a0"/>
    <w:uiPriority w:val="99"/>
    <w:rsid w:val="00180FBD"/>
    <w:pPr>
      <w:spacing w:after="160" w:line="240" w:lineRule="exact"/>
    </w:pPr>
    <w:rPr>
      <w:rFonts w:ascii="Verdana" w:hAnsi="Verdana"/>
      <w:sz w:val="20"/>
      <w:szCs w:val="20"/>
      <w:lang w:val="en-US" w:eastAsia="en-US"/>
    </w:rPr>
  </w:style>
  <w:style w:type="paragraph" w:customStyle="1" w:styleId="font5">
    <w:name w:val="font5"/>
    <w:basedOn w:val="a0"/>
    <w:rsid w:val="00180FBD"/>
    <w:pPr>
      <w:spacing w:before="100" w:beforeAutospacing="1" w:after="100" w:afterAutospacing="1"/>
    </w:pPr>
    <w:rPr>
      <w:rFonts w:ascii="Tahoma" w:hAnsi="Tahoma" w:cs="Tahoma"/>
      <w:color w:val="000000"/>
      <w:sz w:val="16"/>
      <w:szCs w:val="16"/>
    </w:rPr>
  </w:style>
  <w:style w:type="paragraph" w:customStyle="1" w:styleId="font6">
    <w:name w:val="font6"/>
    <w:basedOn w:val="a0"/>
    <w:rsid w:val="00180FBD"/>
    <w:pPr>
      <w:spacing w:before="100" w:beforeAutospacing="1" w:after="100" w:afterAutospacing="1"/>
    </w:pPr>
    <w:rPr>
      <w:rFonts w:ascii="Tahoma" w:hAnsi="Tahoma" w:cs="Tahoma"/>
      <w:b/>
      <w:bCs/>
      <w:color w:val="000000"/>
      <w:sz w:val="16"/>
      <w:szCs w:val="16"/>
    </w:rPr>
  </w:style>
  <w:style w:type="paragraph" w:customStyle="1" w:styleId="xl71">
    <w:name w:val="xl71"/>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8">
    <w:name w:val="xl78"/>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0"/>
    <w:rsid w:val="00180FBD"/>
    <w:pPr>
      <w:shd w:val="clear" w:color="000000" w:fill="FFFFFF"/>
      <w:spacing w:before="100" w:beforeAutospacing="1" w:after="100" w:afterAutospacing="1"/>
      <w:jc w:val="center"/>
      <w:textAlignment w:val="center"/>
    </w:pPr>
  </w:style>
  <w:style w:type="paragraph" w:customStyle="1" w:styleId="xl80">
    <w:name w:val="xl8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0"/>
    <w:rsid w:val="00180FBD"/>
    <w:pPr>
      <w:spacing w:before="100" w:beforeAutospacing="1" w:after="100" w:afterAutospacing="1"/>
      <w:textAlignment w:val="center"/>
    </w:pPr>
  </w:style>
  <w:style w:type="paragraph" w:customStyle="1" w:styleId="xl82">
    <w:name w:val="xl82"/>
    <w:basedOn w:val="a0"/>
    <w:rsid w:val="00180FBD"/>
    <w:pPr>
      <w:shd w:val="clear" w:color="000000" w:fill="B8CCE4"/>
      <w:spacing w:before="100" w:beforeAutospacing="1" w:after="100" w:afterAutospacing="1"/>
      <w:textAlignment w:val="center"/>
    </w:pPr>
  </w:style>
  <w:style w:type="paragraph" w:customStyle="1" w:styleId="xl83">
    <w:name w:val="xl83"/>
    <w:basedOn w:val="a0"/>
    <w:rsid w:val="00180FBD"/>
    <w:pPr>
      <w:shd w:val="clear" w:color="000000" w:fill="FDE9D9"/>
      <w:spacing w:before="100" w:beforeAutospacing="1" w:after="100" w:afterAutospacing="1"/>
      <w:textAlignment w:val="center"/>
    </w:pPr>
  </w:style>
  <w:style w:type="paragraph" w:customStyle="1" w:styleId="xl84">
    <w:name w:val="xl84"/>
    <w:basedOn w:val="a0"/>
    <w:rsid w:val="00180FBD"/>
    <w:pPr>
      <w:shd w:val="clear" w:color="000000" w:fill="FFFFFF"/>
      <w:spacing w:before="100" w:beforeAutospacing="1" w:after="100" w:afterAutospacing="1"/>
      <w:textAlignment w:val="center"/>
    </w:pPr>
  </w:style>
  <w:style w:type="paragraph" w:customStyle="1" w:styleId="xl85">
    <w:name w:val="xl85"/>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
    <w:name w:val="xl87"/>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0"/>
    <w:rsid w:val="00180FB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90">
    <w:name w:val="xl9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91">
    <w:name w:val="xl91"/>
    <w:basedOn w:val="a0"/>
    <w:rsid w:val="00180FBD"/>
    <w:pPr>
      <w:spacing w:before="100" w:beforeAutospacing="1" w:after="100" w:afterAutospacing="1"/>
      <w:textAlignment w:val="center"/>
    </w:pPr>
    <w:rPr>
      <w:b/>
      <w:bCs/>
    </w:rPr>
  </w:style>
  <w:style w:type="paragraph" w:customStyle="1" w:styleId="xl92">
    <w:name w:val="xl92"/>
    <w:basedOn w:val="a0"/>
    <w:rsid w:val="00180FB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93">
    <w:name w:val="xl93"/>
    <w:basedOn w:val="a0"/>
    <w:rsid w:val="00180FBD"/>
    <w:pPr>
      <w:shd w:val="clear" w:color="000000" w:fill="EAF1DD"/>
      <w:spacing w:before="100" w:beforeAutospacing="1" w:after="100" w:afterAutospacing="1"/>
      <w:textAlignment w:val="center"/>
    </w:pPr>
  </w:style>
  <w:style w:type="paragraph" w:customStyle="1" w:styleId="xl94">
    <w:name w:val="xl94"/>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0"/>
    <w:rsid w:val="00180F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7">
    <w:name w:val="xl97"/>
    <w:basedOn w:val="a0"/>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8">
    <w:name w:val="xl98"/>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180FBD"/>
    <w:pPr>
      <w:shd w:val="clear" w:color="000000" w:fill="FFFFFF"/>
      <w:spacing w:before="100" w:beforeAutospacing="1" w:after="100" w:afterAutospacing="1"/>
      <w:jc w:val="center"/>
      <w:textAlignment w:val="center"/>
    </w:pPr>
    <w:rPr>
      <w:sz w:val="18"/>
      <w:szCs w:val="18"/>
    </w:rPr>
  </w:style>
  <w:style w:type="paragraph" w:customStyle="1" w:styleId="xl101">
    <w:name w:val="xl101"/>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3">
    <w:name w:val="xl103"/>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04">
    <w:name w:val="xl104"/>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0"/>
    <w:rsid w:val="00180FBD"/>
    <w:pPr>
      <w:spacing w:before="100" w:beforeAutospacing="1" w:after="100" w:afterAutospacing="1"/>
      <w:textAlignment w:val="center"/>
    </w:pPr>
    <w:rPr>
      <w:b/>
      <w:bCs/>
    </w:rPr>
  </w:style>
  <w:style w:type="paragraph" w:customStyle="1" w:styleId="xl106">
    <w:name w:val="xl106"/>
    <w:basedOn w:val="a0"/>
    <w:rsid w:val="00180FBD"/>
    <w:pPr>
      <w:shd w:val="clear" w:color="000000" w:fill="FFFFFF"/>
      <w:spacing w:before="100" w:beforeAutospacing="1" w:after="100" w:afterAutospacing="1"/>
      <w:textAlignment w:val="center"/>
    </w:pPr>
    <w:rPr>
      <w:sz w:val="16"/>
      <w:szCs w:val="16"/>
    </w:rPr>
  </w:style>
  <w:style w:type="paragraph" w:customStyle="1" w:styleId="xl107">
    <w:name w:val="xl107"/>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8">
    <w:name w:val="xl108"/>
    <w:basedOn w:val="a0"/>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9">
    <w:name w:val="xl109"/>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0">
    <w:name w:val="xl110"/>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1">
    <w:name w:val="xl111"/>
    <w:basedOn w:val="a0"/>
    <w:rsid w:val="00180FBD"/>
    <w:pPr>
      <w:shd w:val="clear" w:color="000000" w:fill="FFFFFF"/>
      <w:spacing w:before="100" w:beforeAutospacing="1" w:after="100" w:afterAutospacing="1"/>
      <w:textAlignment w:val="center"/>
    </w:pPr>
    <w:rPr>
      <w:i/>
      <w:iCs/>
    </w:rPr>
  </w:style>
  <w:style w:type="paragraph" w:customStyle="1" w:styleId="xl112">
    <w:name w:val="xl112"/>
    <w:basedOn w:val="a0"/>
    <w:rsid w:val="00180FBD"/>
    <w:pPr>
      <w:shd w:val="clear" w:color="000000" w:fill="FFFFFF"/>
      <w:spacing w:before="100" w:beforeAutospacing="1" w:after="100" w:afterAutospacing="1"/>
      <w:textAlignment w:val="center"/>
    </w:pPr>
    <w:rPr>
      <w:b/>
      <w:bCs/>
    </w:rPr>
  </w:style>
  <w:style w:type="paragraph" w:customStyle="1" w:styleId="xl113">
    <w:name w:val="xl113"/>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4">
    <w:name w:val="xl114"/>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5">
    <w:name w:val="xl115"/>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6">
    <w:name w:val="xl116"/>
    <w:basedOn w:val="a0"/>
    <w:rsid w:val="00180FBD"/>
    <w:pPr>
      <w:shd w:val="clear" w:color="000000" w:fill="C5D9F1"/>
      <w:spacing w:before="100" w:beforeAutospacing="1" w:after="100" w:afterAutospacing="1"/>
      <w:jc w:val="center"/>
      <w:textAlignment w:val="center"/>
    </w:pPr>
    <w:rPr>
      <w:b/>
      <w:bCs/>
    </w:rPr>
  </w:style>
  <w:style w:type="paragraph" w:customStyle="1" w:styleId="xl117">
    <w:name w:val="xl117"/>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8">
    <w:name w:val="xl118"/>
    <w:basedOn w:val="a0"/>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0"/>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20">
    <w:name w:val="xl120"/>
    <w:basedOn w:val="a0"/>
    <w:rsid w:val="00180FBD"/>
    <w:pPr>
      <w:pBdr>
        <w:left w:val="single" w:sz="4" w:space="0" w:color="auto"/>
      </w:pBdr>
      <w:shd w:val="clear" w:color="000000" w:fill="8DB4E3"/>
      <w:spacing w:before="100" w:beforeAutospacing="1" w:after="100" w:afterAutospacing="1"/>
      <w:jc w:val="center"/>
      <w:textAlignment w:val="center"/>
    </w:pPr>
    <w:rPr>
      <w:b/>
      <w:bCs/>
      <w:sz w:val="28"/>
      <w:szCs w:val="28"/>
    </w:rPr>
  </w:style>
  <w:style w:type="paragraph" w:customStyle="1" w:styleId="xl121">
    <w:name w:val="xl121"/>
    <w:basedOn w:val="a0"/>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0"/>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3">
    <w:name w:val="xl123"/>
    <w:basedOn w:val="a0"/>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4">
    <w:name w:val="xl124"/>
    <w:basedOn w:val="a0"/>
    <w:rsid w:val="00180FB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25">
    <w:name w:val="xl125"/>
    <w:basedOn w:val="a0"/>
    <w:rsid w:val="00180F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26">
    <w:name w:val="xl126"/>
    <w:basedOn w:val="a0"/>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27">
    <w:name w:val="xl127"/>
    <w:basedOn w:val="a0"/>
    <w:rsid w:val="00180FB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8">
    <w:name w:val="xl128"/>
    <w:basedOn w:val="a0"/>
    <w:rsid w:val="00180FBD"/>
    <w:pPr>
      <w:pBdr>
        <w:top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9">
    <w:name w:val="xl129"/>
    <w:basedOn w:val="a0"/>
    <w:rsid w:val="00180FB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30">
    <w:name w:val="xl130"/>
    <w:basedOn w:val="a0"/>
    <w:rsid w:val="00180FB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31">
    <w:name w:val="xl131"/>
    <w:basedOn w:val="a0"/>
    <w:rsid w:val="00180FB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0"/>
    <w:rsid w:val="00180FBD"/>
    <w:pPr>
      <w:pBdr>
        <w:left w:val="single" w:sz="4" w:space="0" w:color="auto"/>
      </w:pBdr>
      <w:shd w:val="clear" w:color="000000" w:fill="8DB4E3"/>
      <w:spacing w:before="100" w:beforeAutospacing="1" w:after="100" w:afterAutospacing="1"/>
      <w:jc w:val="center"/>
      <w:textAlignment w:val="center"/>
    </w:pPr>
    <w:rPr>
      <w:sz w:val="28"/>
      <w:szCs w:val="28"/>
    </w:rPr>
  </w:style>
  <w:style w:type="paragraph" w:customStyle="1" w:styleId="xl133">
    <w:name w:val="xl133"/>
    <w:basedOn w:val="a0"/>
    <w:rsid w:val="00180FB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34">
    <w:name w:val="xl134"/>
    <w:basedOn w:val="a0"/>
    <w:rsid w:val="00180FB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18">
    <w:name w:val="Знак Знак1"/>
    <w:basedOn w:val="a0"/>
    <w:uiPriority w:val="99"/>
    <w:rsid w:val="00180FBD"/>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rsid w:val="00180FB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fff0">
    <w:name w:val="Intense Quote"/>
    <w:basedOn w:val="a0"/>
    <w:next w:val="a0"/>
    <w:link w:val="affff1"/>
    <w:uiPriority w:val="30"/>
    <w:qFormat/>
    <w:rsid w:val="00180FBD"/>
    <w:pPr>
      <w:pBdr>
        <w:bottom w:val="single" w:sz="4" w:space="4" w:color="4F81BD"/>
      </w:pBdr>
      <w:spacing w:before="200" w:after="280"/>
      <w:ind w:left="936" w:right="936"/>
    </w:pPr>
    <w:rPr>
      <w:b/>
      <w:bCs/>
      <w:i/>
      <w:iCs/>
      <w:color w:val="4F81BD"/>
    </w:rPr>
  </w:style>
  <w:style w:type="character" w:customStyle="1" w:styleId="affff1">
    <w:name w:val="Выделенная цитата Знак"/>
    <w:basedOn w:val="a1"/>
    <w:link w:val="affff0"/>
    <w:uiPriority w:val="30"/>
    <w:rsid w:val="00180FBD"/>
    <w:rPr>
      <w:rFonts w:ascii="Times New Roman" w:eastAsia="Times New Roman" w:hAnsi="Times New Roman" w:cs="Times New Roman"/>
      <w:b/>
      <w:bCs/>
      <w:i/>
      <w:iCs/>
      <w:color w:val="4F81BD"/>
      <w:sz w:val="24"/>
      <w:szCs w:val="24"/>
      <w:lang w:eastAsia="ru-RU"/>
    </w:rPr>
  </w:style>
  <w:style w:type="paragraph" w:customStyle="1" w:styleId="font7">
    <w:name w:val="font7"/>
    <w:basedOn w:val="a0"/>
    <w:uiPriority w:val="99"/>
    <w:rsid w:val="00180FBD"/>
    <w:pPr>
      <w:spacing w:before="100" w:beforeAutospacing="1" w:after="100" w:afterAutospacing="1"/>
    </w:pPr>
    <w:rPr>
      <w:color w:val="000000"/>
    </w:rPr>
  </w:style>
  <w:style w:type="paragraph" w:customStyle="1" w:styleId="affff2">
    <w:name w:val="ТАБЛ_ЗАГОЛОВОК"/>
    <w:basedOn w:val="a0"/>
    <w:autoRedefine/>
    <w:uiPriority w:val="99"/>
    <w:rsid w:val="00180FBD"/>
    <w:pPr>
      <w:widowControl w:val="0"/>
      <w:spacing w:line="360" w:lineRule="auto"/>
      <w:jc w:val="center"/>
    </w:pPr>
    <w:rPr>
      <w:b/>
      <w:szCs w:val="20"/>
    </w:rPr>
  </w:style>
  <w:style w:type="paragraph" w:customStyle="1" w:styleId="affff3">
    <w:name w:val="Стиль"/>
    <w:uiPriority w:val="99"/>
    <w:rsid w:val="00180F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4">
    <w:name w:val="ТИТУЛ_ЛИСТ"/>
    <w:basedOn w:val="a0"/>
    <w:next w:val="a0"/>
    <w:autoRedefine/>
    <w:uiPriority w:val="99"/>
    <w:rsid w:val="00180FBD"/>
    <w:pPr>
      <w:jc w:val="center"/>
    </w:pPr>
    <w:rPr>
      <w:b/>
      <w:snapToGrid w:val="0"/>
      <w:szCs w:val="20"/>
    </w:rPr>
  </w:style>
  <w:style w:type="paragraph" w:customStyle="1" w:styleId="msonormalcxspmiddle">
    <w:name w:val="msonormalcxspmiddle"/>
    <w:basedOn w:val="a0"/>
    <w:uiPriority w:val="99"/>
    <w:rsid w:val="00180FBD"/>
    <w:pPr>
      <w:spacing w:before="75" w:after="75"/>
    </w:pPr>
    <w:rPr>
      <w:rFonts w:ascii="Tahoma" w:hAnsi="Tahoma" w:cs="Tahoma"/>
    </w:rPr>
  </w:style>
  <w:style w:type="paragraph" w:customStyle="1" w:styleId="1a">
    <w:name w:val="Абзац списка1"/>
    <w:basedOn w:val="a0"/>
    <w:uiPriority w:val="99"/>
    <w:rsid w:val="00180FBD"/>
    <w:pPr>
      <w:spacing w:after="200" w:line="276" w:lineRule="auto"/>
      <w:ind w:left="720" w:firstLine="708"/>
      <w:jc w:val="both"/>
    </w:pPr>
    <w:rPr>
      <w:rFonts w:ascii="Calibri" w:hAnsi="Calibri"/>
      <w:i/>
      <w:color w:val="FF0000"/>
      <w:sz w:val="18"/>
      <w:szCs w:val="18"/>
    </w:rPr>
  </w:style>
  <w:style w:type="paragraph" w:customStyle="1" w:styleId="27">
    <w:name w:val="Основной текст2"/>
    <w:basedOn w:val="a0"/>
    <w:uiPriority w:val="99"/>
    <w:rsid w:val="00180FBD"/>
    <w:pPr>
      <w:spacing w:after="120"/>
    </w:pPr>
    <w:rPr>
      <w:snapToGrid w:val="0"/>
      <w:sz w:val="20"/>
      <w:szCs w:val="20"/>
    </w:rPr>
  </w:style>
  <w:style w:type="paragraph" w:customStyle="1" w:styleId="28">
    <w:name w:val="ЗАГОЛ2"/>
    <w:basedOn w:val="a0"/>
    <w:link w:val="29"/>
    <w:autoRedefine/>
    <w:qFormat/>
    <w:rsid w:val="00180FBD"/>
    <w:pPr>
      <w:shd w:val="clear" w:color="auto" w:fill="FFFFFF"/>
      <w:autoSpaceDE w:val="0"/>
      <w:autoSpaceDN w:val="0"/>
      <w:adjustRightInd w:val="0"/>
      <w:jc w:val="center"/>
      <w:outlineLvl w:val="2"/>
    </w:pPr>
    <w:rPr>
      <w:bCs/>
      <w:iCs/>
      <w:color w:val="000000"/>
    </w:rPr>
  </w:style>
  <w:style w:type="character" w:customStyle="1" w:styleId="29">
    <w:name w:val="ЗАГОЛ2 Знак"/>
    <w:link w:val="28"/>
    <w:rsid w:val="00180FBD"/>
    <w:rPr>
      <w:rFonts w:ascii="Times New Roman" w:eastAsia="Times New Roman" w:hAnsi="Times New Roman" w:cs="Times New Roman"/>
      <w:bCs/>
      <w:iCs/>
      <w:color w:val="000000"/>
      <w:sz w:val="24"/>
      <w:szCs w:val="24"/>
      <w:shd w:val="clear" w:color="auto" w:fill="FFFFFF"/>
      <w:lang w:eastAsia="ru-RU"/>
    </w:rPr>
  </w:style>
  <w:style w:type="paragraph" w:customStyle="1" w:styleId="affff5">
    <w:name w:val="осн"/>
    <w:basedOn w:val="a0"/>
    <w:link w:val="Char"/>
    <w:rsid w:val="00180FBD"/>
    <w:pPr>
      <w:ind w:firstLine="720"/>
      <w:jc w:val="both"/>
    </w:pPr>
    <w:rPr>
      <w:rFonts w:ascii="Arial" w:hAnsi="Arial"/>
      <w:sz w:val="22"/>
      <w:szCs w:val="20"/>
      <w:lang w:eastAsia="en-US"/>
    </w:rPr>
  </w:style>
  <w:style w:type="character" w:customStyle="1" w:styleId="Char">
    <w:name w:val="осн Char"/>
    <w:link w:val="affff5"/>
    <w:rsid w:val="00180FBD"/>
    <w:rPr>
      <w:rFonts w:ascii="Arial" w:eastAsia="Times New Roman" w:hAnsi="Arial" w:cs="Times New Roman"/>
      <w:szCs w:val="20"/>
    </w:rPr>
  </w:style>
  <w:style w:type="paragraph" w:customStyle="1" w:styleId="220">
    <w:name w:val="Основной текст с отступом 22"/>
    <w:basedOn w:val="a0"/>
    <w:uiPriority w:val="99"/>
    <w:rsid w:val="00180FBD"/>
    <w:pPr>
      <w:spacing w:line="360" w:lineRule="auto"/>
      <w:ind w:firstLine="709"/>
    </w:pPr>
    <w:rPr>
      <w:i/>
      <w:iCs/>
      <w:color w:val="FF0000"/>
      <w:lang w:eastAsia="ar-SA"/>
    </w:rPr>
  </w:style>
  <w:style w:type="paragraph" w:customStyle="1" w:styleId="CM13">
    <w:name w:val="CM13"/>
    <w:basedOn w:val="Default"/>
    <w:next w:val="Default"/>
    <w:uiPriority w:val="99"/>
    <w:rsid w:val="00180FBD"/>
    <w:rPr>
      <w:rFonts w:ascii="Arial" w:hAnsi="Arial" w:cs="Arial"/>
      <w:color w:val="auto"/>
    </w:rPr>
  </w:style>
  <w:style w:type="paragraph" w:customStyle="1" w:styleId="CM15">
    <w:name w:val="CM15"/>
    <w:basedOn w:val="Default"/>
    <w:next w:val="Default"/>
    <w:uiPriority w:val="99"/>
    <w:rsid w:val="00180FBD"/>
    <w:pPr>
      <w:spacing w:line="278" w:lineRule="atLeast"/>
    </w:pPr>
    <w:rPr>
      <w:rFonts w:ascii="Arial" w:hAnsi="Arial" w:cs="Arial"/>
      <w:color w:val="auto"/>
    </w:rPr>
  </w:style>
  <w:style w:type="paragraph" w:customStyle="1" w:styleId="CM18">
    <w:name w:val="CM18"/>
    <w:basedOn w:val="Default"/>
    <w:next w:val="Default"/>
    <w:uiPriority w:val="99"/>
    <w:rsid w:val="00180FBD"/>
    <w:pPr>
      <w:spacing w:line="280" w:lineRule="atLeast"/>
    </w:pPr>
    <w:rPr>
      <w:rFonts w:ascii="Arial" w:hAnsi="Arial" w:cs="Arial"/>
      <w:color w:val="auto"/>
    </w:rPr>
  </w:style>
  <w:style w:type="paragraph" w:customStyle="1" w:styleId="CM35">
    <w:name w:val="CM35"/>
    <w:basedOn w:val="Default"/>
    <w:next w:val="Default"/>
    <w:uiPriority w:val="99"/>
    <w:rsid w:val="00180FBD"/>
    <w:rPr>
      <w:rFonts w:ascii="Arial" w:hAnsi="Arial" w:cs="Arial"/>
      <w:color w:val="auto"/>
    </w:rPr>
  </w:style>
  <w:style w:type="character" w:customStyle="1" w:styleId="1b">
    <w:name w:val="Заголовок_1"/>
    <w:semiHidden/>
    <w:rsid w:val="00180FBD"/>
    <w:rPr>
      <w:caps/>
    </w:rPr>
  </w:style>
  <w:style w:type="paragraph" w:customStyle="1" w:styleId="consplustitle0">
    <w:name w:val="consplustitle"/>
    <w:basedOn w:val="a0"/>
    <w:uiPriority w:val="99"/>
    <w:rsid w:val="00180FBD"/>
    <w:pPr>
      <w:spacing w:before="100" w:beforeAutospacing="1" w:after="100" w:afterAutospacing="1"/>
    </w:pPr>
    <w:rPr>
      <w:rFonts w:eastAsia="Calibri"/>
    </w:rPr>
  </w:style>
  <w:style w:type="paragraph" w:customStyle="1" w:styleId="1c">
    <w:name w:val="Без интервала1"/>
    <w:link w:val="NoSpacingChar"/>
    <w:rsid w:val="00180FBD"/>
    <w:pPr>
      <w:spacing w:after="0" w:line="240" w:lineRule="auto"/>
    </w:pPr>
    <w:rPr>
      <w:rFonts w:ascii="Calibri" w:eastAsia="Times New Roman" w:hAnsi="Calibri" w:cs="Times New Roman"/>
    </w:rPr>
  </w:style>
  <w:style w:type="character" w:customStyle="1" w:styleId="NoSpacingChar">
    <w:name w:val="No Spacing Char"/>
    <w:link w:val="1c"/>
    <w:locked/>
    <w:rsid w:val="00180FBD"/>
    <w:rPr>
      <w:rFonts w:ascii="Calibri" w:eastAsia="Times New Roman" w:hAnsi="Calibri" w:cs="Times New Roman"/>
    </w:rPr>
  </w:style>
  <w:style w:type="paragraph" w:customStyle="1" w:styleId="ac0">
    <w:name w:val="ac"/>
    <w:basedOn w:val="a0"/>
    <w:uiPriority w:val="99"/>
    <w:rsid w:val="00180FBD"/>
    <w:pPr>
      <w:spacing w:before="100" w:beforeAutospacing="1" w:after="100" w:afterAutospacing="1"/>
    </w:pPr>
  </w:style>
  <w:style w:type="character" w:customStyle="1" w:styleId="spelle">
    <w:name w:val="spelle"/>
    <w:rsid w:val="00180FBD"/>
  </w:style>
  <w:style w:type="character" w:customStyle="1" w:styleId="grame">
    <w:name w:val="grame"/>
    <w:rsid w:val="00180FBD"/>
  </w:style>
  <w:style w:type="character" w:customStyle="1" w:styleId="110">
    <w:name w:val="Заголовок 1 Знак1"/>
    <w:aliases w:val="Head 1 Знак1,????????? 1 Знак1"/>
    <w:rsid w:val="00180FBD"/>
    <w:rPr>
      <w:rFonts w:ascii="Cambria" w:eastAsia="Times New Roman" w:hAnsi="Cambria" w:cs="Times New Roman"/>
      <w:b/>
      <w:bCs/>
      <w:color w:val="365F91"/>
      <w:sz w:val="28"/>
      <w:szCs w:val="28"/>
    </w:rPr>
  </w:style>
  <w:style w:type="character" w:customStyle="1" w:styleId="210">
    <w:name w:val="Заголовок 2 Знак1"/>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semiHidden/>
    <w:rsid w:val="00180FBD"/>
    <w:rPr>
      <w:rFonts w:ascii="Cambria" w:eastAsia="Times New Roman" w:hAnsi="Cambria" w:cs="Times New Roman"/>
      <w:b/>
      <w:bCs/>
      <w:color w:val="4F81BD"/>
      <w:sz w:val="26"/>
      <w:szCs w:val="26"/>
    </w:rPr>
  </w:style>
  <w:style w:type="character" w:customStyle="1" w:styleId="1d">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180FBD"/>
    <w:rPr>
      <w:rFonts w:ascii="Times New Roman" w:eastAsia="Times New Roman" w:hAnsi="Times New Roman"/>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semiHidden/>
    <w:rsid w:val="00180FBD"/>
    <w:rPr>
      <w:rFonts w:ascii="Times New Roman" w:eastAsia="Times New Roman" w:hAnsi="Times New Roman"/>
      <w:sz w:val="24"/>
      <w:szCs w:val="24"/>
    </w:rPr>
  </w:style>
  <w:style w:type="character" w:customStyle="1" w:styleId="1f">
    <w:name w:val="Основной текст с отступом Знак1"/>
    <w:aliases w:val="Основной текст 1 Знак1,Нумерованный список !! Знак1,Основной текст без отступа Знак1"/>
    <w:semiHidden/>
    <w:rsid w:val="00180FBD"/>
    <w:rPr>
      <w:rFonts w:ascii="Times New Roman" w:eastAsia="Times New Roman" w:hAnsi="Times New Roman"/>
      <w:sz w:val="24"/>
      <w:szCs w:val="24"/>
    </w:rPr>
  </w:style>
  <w:style w:type="character" w:customStyle="1" w:styleId="212">
    <w:name w:val="Основной текст 2 Знак1"/>
    <w:aliases w:val="Основной текст сноска под таблицу Знак1"/>
    <w:semiHidden/>
    <w:rsid w:val="00180FBD"/>
    <w:rPr>
      <w:rFonts w:ascii="Times New Roman" w:eastAsia="Times New Roman" w:hAnsi="Times New Roman"/>
      <w:sz w:val="24"/>
      <w:szCs w:val="24"/>
    </w:rPr>
  </w:style>
  <w:style w:type="character" w:customStyle="1" w:styleId="1f0">
    <w:name w:val="Знак Знак Знак1"/>
    <w:rsid w:val="00180FBD"/>
    <w:rPr>
      <w:b/>
      <w:bCs/>
      <w:lang w:val="en-US" w:eastAsia="ru-RU" w:bidi="ar-SA"/>
    </w:rPr>
  </w:style>
  <w:style w:type="character" w:customStyle="1" w:styleId="affff6">
    <w:name w:val="Основной текст_"/>
    <w:link w:val="72"/>
    <w:rsid w:val="00180FBD"/>
    <w:rPr>
      <w:rFonts w:ascii="Times New Roman" w:eastAsia="Times New Roman" w:hAnsi="Times New Roman"/>
      <w:spacing w:val="20"/>
      <w:sz w:val="109"/>
      <w:szCs w:val="109"/>
      <w:shd w:val="clear" w:color="auto" w:fill="FFFFFF"/>
    </w:rPr>
  </w:style>
  <w:style w:type="paragraph" w:customStyle="1" w:styleId="72">
    <w:name w:val="Основной текст7"/>
    <w:basedOn w:val="a0"/>
    <w:link w:val="affff6"/>
    <w:rsid w:val="00180FBD"/>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180FBD"/>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180FBD"/>
    <w:rPr>
      <w:rFonts w:ascii="SimHei" w:eastAsia="SimHei" w:hAnsi="SimHei" w:cs="SimHei"/>
      <w:sz w:val="27"/>
      <w:szCs w:val="27"/>
      <w:shd w:val="clear" w:color="auto" w:fill="FFFFFF"/>
    </w:rPr>
  </w:style>
  <w:style w:type="paragraph" w:customStyle="1" w:styleId="63">
    <w:name w:val="Основной текст (6)"/>
    <w:basedOn w:val="a0"/>
    <w:link w:val="62"/>
    <w:rsid w:val="00180FBD"/>
    <w:pPr>
      <w:shd w:val="clear" w:color="auto" w:fill="FFFFFF"/>
      <w:spacing w:before="240" w:line="0" w:lineRule="atLeast"/>
    </w:pPr>
    <w:rPr>
      <w:rFonts w:ascii="SimHei" w:eastAsia="SimHei" w:hAnsi="SimHei" w:cs="SimHei"/>
      <w:sz w:val="27"/>
      <w:szCs w:val="27"/>
      <w:lang w:eastAsia="en-US"/>
    </w:rPr>
  </w:style>
  <w:style w:type="character" w:customStyle="1" w:styleId="6TimesNewRoman19pt">
    <w:name w:val="Основной текст (6) + Times New Roman;19 pt;Курсив"/>
    <w:rsid w:val="00180FBD"/>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180FBD"/>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180FBD"/>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180FBD"/>
    <w:pPr>
      <w:shd w:val="clear" w:color="auto" w:fill="FFFFFF"/>
      <w:spacing w:line="0" w:lineRule="atLeast"/>
    </w:pPr>
    <w:rPr>
      <w:rFonts w:cstheme="minorBidi"/>
      <w:sz w:val="43"/>
      <w:szCs w:val="43"/>
      <w:lang w:eastAsia="en-US"/>
    </w:rPr>
  </w:style>
  <w:style w:type="character" w:customStyle="1" w:styleId="nobr">
    <w:name w:val="nobr"/>
    <w:rsid w:val="00180FBD"/>
  </w:style>
  <w:style w:type="character" w:customStyle="1" w:styleId="nowrap">
    <w:name w:val="nowrap"/>
    <w:basedOn w:val="a1"/>
    <w:rsid w:val="00180FBD"/>
  </w:style>
  <w:style w:type="character" w:customStyle="1" w:styleId="1f1">
    <w:name w:val="Неразрешенное упоминание1"/>
    <w:basedOn w:val="a1"/>
    <w:uiPriority w:val="99"/>
    <w:semiHidden/>
    <w:unhideWhenUsed/>
    <w:rsid w:val="00180FBD"/>
    <w:rPr>
      <w:color w:val="808080"/>
      <w:shd w:val="clear" w:color="auto" w:fill="E6E6E6"/>
    </w:rPr>
  </w:style>
  <w:style w:type="paragraph" w:customStyle="1" w:styleId="2a">
    <w:name w:val="Абзац списка2"/>
    <w:basedOn w:val="a0"/>
    <w:uiPriority w:val="99"/>
    <w:rsid w:val="00180FBD"/>
    <w:pPr>
      <w:spacing w:after="200" w:line="276" w:lineRule="auto"/>
      <w:ind w:left="720"/>
      <w:contextualSpacing/>
    </w:pPr>
    <w:rPr>
      <w:rFonts w:ascii="Calibri" w:eastAsia="Calibri" w:hAnsi="Calibri"/>
      <w:sz w:val="22"/>
      <w:szCs w:val="22"/>
      <w:lang w:eastAsia="en-US"/>
    </w:rPr>
  </w:style>
  <w:style w:type="character" w:customStyle="1" w:styleId="affff7">
    <w:name w:val="Подпись к картинке_"/>
    <w:basedOn w:val="a1"/>
    <w:link w:val="affff8"/>
    <w:rsid w:val="005B085A"/>
    <w:rPr>
      <w:rFonts w:ascii="Times New Roman" w:eastAsia="Times New Roman" w:hAnsi="Times New Roman" w:cs="Times New Roman"/>
      <w:sz w:val="27"/>
      <w:szCs w:val="27"/>
      <w:shd w:val="clear" w:color="auto" w:fill="FFFFFF"/>
    </w:rPr>
  </w:style>
  <w:style w:type="paragraph" w:customStyle="1" w:styleId="affff8">
    <w:name w:val="Подпись к картинке"/>
    <w:basedOn w:val="a0"/>
    <w:link w:val="affff7"/>
    <w:rsid w:val="005B085A"/>
    <w:pPr>
      <w:shd w:val="clear" w:color="auto" w:fill="FFFFFF"/>
      <w:spacing w:line="370" w:lineRule="exact"/>
      <w:ind w:hanging="1460"/>
      <w:jc w:val="center"/>
    </w:pPr>
    <w:rPr>
      <w:sz w:val="27"/>
      <w:szCs w:val="27"/>
      <w:lang w:eastAsia="en-US"/>
    </w:rPr>
  </w:style>
  <w:style w:type="character" w:customStyle="1" w:styleId="82">
    <w:name w:val="Основной текст (8)_"/>
    <w:basedOn w:val="a1"/>
    <w:link w:val="83"/>
    <w:rsid w:val="00A87D75"/>
    <w:rPr>
      <w:rFonts w:ascii="Calibri" w:eastAsia="Calibri" w:hAnsi="Calibri" w:cs="Calibri"/>
      <w:sz w:val="17"/>
      <w:szCs w:val="17"/>
      <w:shd w:val="clear" w:color="auto" w:fill="FFFFFF"/>
    </w:rPr>
  </w:style>
  <w:style w:type="paragraph" w:customStyle="1" w:styleId="83">
    <w:name w:val="Основной текст (8)"/>
    <w:basedOn w:val="a0"/>
    <w:link w:val="82"/>
    <w:rsid w:val="00A87D75"/>
    <w:pPr>
      <w:shd w:val="clear" w:color="auto" w:fill="FFFFFF"/>
      <w:spacing w:line="211" w:lineRule="exact"/>
    </w:pPr>
    <w:rPr>
      <w:rFonts w:ascii="Calibri" w:eastAsia="Calibri" w:hAnsi="Calibri" w:cs="Calibri"/>
      <w:sz w:val="17"/>
      <w:szCs w:val="17"/>
      <w:lang w:eastAsia="en-US"/>
    </w:rPr>
  </w:style>
  <w:style w:type="character" w:customStyle="1" w:styleId="affff9">
    <w:name w:val="Подпись к таблице_"/>
    <w:basedOn w:val="a1"/>
    <w:link w:val="affffa"/>
    <w:rsid w:val="00A87D75"/>
    <w:rPr>
      <w:rFonts w:ascii="Times New Roman" w:eastAsia="Times New Roman" w:hAnsi="Times New Roman" w:cs="Times New Roman"/>
      <w:sz w:val="27"/>
      <w:szCs w:val="27"/>
      <w:shd w:val="clear" w:color="auto" w:fill="FFFFFF"/>
    </w:rPr>
  </w:style>
  <w:style w:type="paragraph" w:customStyle="1" w:styleId="affffa">
    <w:name w:val="Подпись к таблице"/>
    <w:basedOn w:val="a0"/>
    <w:link w:val="affff9"/>
    <w:rsid w:val="00A87D75"/>
    <w:pPr>
      <w:shd w:val="clear" w:color="auto" w:fill="FFFFFF"/>
      <w:spacing w:line="379" w:lineRule="exact"/>
      <w:ind w:hanging="1880"/>
      <w:jc w:val="both"/>
    </w:pPr>
    <w:rPr>
      <w:sz w:val="27"/>
      <w:szCs w:val="27"/>
      <w:lang w:eastAsia="en-US"/>
    </w:rPr>
  </w:style>
  <w:style w:type="character" w:customStyle="1" w:styleId="221">
    <w:name w:val="Заголовок №2 (2)_"/>
    <w:basedOn w:val="a1"/>
    <w:link w:val="222"/>
    <w:rsid w:val="00A87D75"/>
    <w:rPr>
      <w:rFonts w:ascii="Times New Roman" w:eastAsia="Times New Roman" w:hAnsi="Times New Roman" w:cs="Times New Roman"/>
      <w:sz w:val="27"/>
      <w:szCs w:val="27"/>
      <w:shd w:val="clear" w:color="auto" w:fill="FFFFFF"/>
    </w:rPr>
  </w:style>
  <w:style w:type="paragraph" w:customStyle="1" w:styleId="222">
    <w:name w:val="Заголовок №2 (2)"/>
    <w:basedOn w:val="a0"/>
    <w:link w:val="221"/>
    <w:rsid w:val="00A87D75"/>
    <w:pPr>
      <w:shd w:val="clear" w:color="auto" w:fill="FFFFFF"/>
      <w:spacing w:after="420" w:line="0" w:lineRule="atLeast"/>
      <w:outlineLvl w:val="1"/>
    </w:pPr>
    <w:rPr>
      <w:sz w:val="27"/>
      <w:szCs w:val="27"/>
      <w:lang w:eastAsia="en-US"/>
    </w:rPr>
  </w:style>
  <w:style w:type="character" w:customStyle="1" w:styleId="2b">
    <w:name w:val="Основной текст (2)_"/>
    <w:basedOn w:val="a1"/>
    <w:link w:val="2c"/>
    <w:rsid w:val="00A87D75"/>
    <w:rPr>
      <w:rFonts w:ascii="Times New Roman" w:eastAsia="Times New Roman" w:hAnsi="Times New Roman" w:cs="Times New Roman"/>
      <w:sz w:val="27"/>
      <w:szCs w:val="27"/>
      <w:shd w:val="clear" w:color="auto" w:fill="FFFFFF"/>
    </w:rPr>
  </w:style>
  <w:style w:type="paragraph" w:customStyle="1" w:styleId="2c">
    <w:name w:val="Основной текст (2)"/>
    <w:basedOn w:val="a0"/>
    <w:link w:val="2b"/>
    <w:rsid w:val="00A87D75"/>
    <w:pPr>
      <w:shd w:val="clear" w:color="auto" w:fill="FFFFFF"/>
      <w:spacing w:before="360" w:line="365" w:lineRule="exact"/>
      <w:ind w:firstLine="700"/>
      <w:jc w:val="both"/>
    </w:pPr>
    <w:rPr>
      <w:sz w:val="27"/>
      <w:szCs w:val="27"/>
      <w:lang w:eastAsia="en-US"/>
    </w:rPr>
  </w:style>
  <w:style w:type="character" w:customStyle="1" w:styleId="2d">
    <w:name w:val="Заголовок №2_"/>
    <w:basedOn w:val="a1"/>
    <w:link w:val="2e"/>
    <w:rsid w:val="00A87D75"/>
    <w:rPr>
      <w:rFonts w:ascii="Times New Roman" w:eastAsia="Times New Roman" w:hAnsi="Times New Roman" w:cs="Times New Roman"/>
      <w:sz w:val="27"/>
      <w:szCs w:val="27"/>
      <w:shd w:val="clear" w:color="auto" w:fill="FFFFFF"/>
    </w:rPr>
  </w:style>
  <w:style w:type="paragraph" w:customStyle="1" w:styleId="2e">
    <w:name w:val="Заголовок №2"/>
    <w:basedOn w:val="a0"/>
    <w:link w:val="2d"/>
    <w:rsid w:val="00A87D75"/>
    <w:pPr>
      <w:shd w:val="clear" w:color="auto" w:fill="FFFFFF"/>
      <w:spacing w:before="420" w:line="370" w:lineRule="exact"/>
      <w:ind w:firstLine="560"/>
      <w:jc w:val="both"/>
      <w:outlineLvl w:val="1"/>
    </w:pPr>
    <w:rPr>
      <w:sz w:val="27"/>
      <w:szCs w:val="27"/>
      <w:lang w:eastAsia="en-US"/>
    </w:rPr>
  </w:style>
  <w:style w:type="character" w:customStyle="1" w:styleId="39">
    <w:name w:val="Основной текст (3)_"/>
    <w:basedOn w:val="a1"/>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_"/>
    <w:basedOn w:val="a1"/>
    <w:rsid w:val="00A87D75"/>
    <w:rPr>
      <w:rFonts w:ascii="Calibri" w:eastAsia="Calibri" w:hAnsi="Calibri" w:cs="Calibri"/>
      <w:b w:val="0"/>
      <w:bCs w:val="0"/>
      <w:i w:val="0"/>
      <w:iCs w:val="0"/>
      <w:smallCaps w:val="0"/>
      <w:strike w:val="0"/>
      <w:spacing w:val="0"/>
      <w:sz w:val="19"/>
      <w:szCs w:val="19"/>
    </w:rPr>
  </w:style>
  <w:style w:type="character" w:customStyle="1" w:styleId="43">
    <w:name w:val="Основной текст (4)"/>
    <w:basedOn w:val="42"/>
    <w:rsid w:val="00A87D75"/>
    <w:rPr>
      <w:rFonts w:ascii="Calibri" w:eastAsia="Calibri" w:hAnsi="Calibri" w:cs="Calibri"/>
      <w:b w:val="0"/>
      <w:bCs w:val="0"/>
      <w:i w:val="0"/>
      <w:iCs w:val="0"/>
      <w:smallCaps w:val="0"/>
      <w:strike w:val="0"/>
      <w:spacing w:val="0"/>
      <w:sz w:val="19"/>
      <w:szCs w:val="19"/>
    </w:rPr>
  </w:style>
  <w:style w:type="character" w:customStyle="1" w:styleId="2f">
    <w:name w:val="Подпись к картинке (2)_"/>
    <w:basedOn w:val="a1"/>
    <w:rsid w:val="00A87D75"/>
    <w:rPr>
      <w:rFonts w:ascii="Calibri" w:eastAsia="Calibri" w:hAnsi="Calibri" w:cs="Calibri"/>
      <w:b w:val="0"/>
      <w:bCs w:val="0"/>
      <w:i w:val="0"/>
      <w:iCs w:val="0"/>
      <w:smallCaps w:val="0"/>
      <w:strike w:val="0"/>
      <w:spacing w:val="0"/>
      <w:sz w:val="19"/>
      <w:szCs w:val="19"/>
    </w:rPr>
  </w:style>
  <w:style w:type="character" w:customStyle="1" w:styleId="2f0">
    <w:name w:val="Подпись к картинке (2)"/>
    <w:basedOn w:val="2f"/>
    <w:rsid w:val="00A87D75"/>
    <w:rPr>
      <w:rFonts w:ascii="Calibri" w:eastAsia="Calibri" w:hAnsi="Calibri" w:cs="Calibri"/>
      <w:b w:val="0"/>
      <w:bCs w:val="0"/>
      <w:i w:val="0"/>
      <w:iCs w:val="0"/>
      <w:smallCaps w:val="0"/>
      <w:strike w:val="0"/>
      <w:spacing w:val="0"/>
      <w:sz w:val="19"/>
      <w:szCs w:val="19"/>
    </w:rPr>
  </w:style>
  <w:style w:type="character" w:customStyle="1" w:styleId="52">
    <w:name w:val="Основной текст (5)_"/>
    <w:basedOn w:val="a1"/>
    <w:link w:val="53"/>
    <w:rsid w:val="00A87D75"/>
    <w:rPr>
      <w:rFonts w:ascii="Times New Roman" w:eastAsia="Times New Roman" w:hAnsi="Times New Roman" w:cs="Times New Roman"/>
      <w:sz w:val="21"/>
      <w:szCs w:val="21"/>
      <w:shd w:val="clear" w:color="auto" w:fill="FFFFFF"/>
    </w:rPr>
  </w:style>
  <w:style w:type="paragraph" w:customStyle="1" w:styleId="53">
    <w:name w:val="Основной текст (5)"/>
    <w:basedOn w:val="a0"/>
    <w:link w:val="52"/>
    <w:rsid w:val="00A87D75"/>
    <w:pPr>
      <w:shd w:val="clear" w:color="auto" w:fill="FFFFFF"/>
      <w:spacing w:line="0" w:lineRule="atLeast"/>
    </w:pPr>
    <w:rPr>
      <w:sz w:val="21"/>
      <w:szCs w:val="21"/>
      <w:lang w:eastAsia="en-US"/>
    </w:rPr>
  </w:style>
  <w:style w:type="character" w:customStyle="1" w:styleId="73">
    <w:name w:val="Основной текст (7)_"/>
    <w:basedOn w:val="a1"/>
    <w:link w:val="74"/>
    <w:rsid w:val="00A87D75"/>
    <w:rPr>
      <w:rFonts w:ascii="Times New Roman" w:eastAsia="Times New Roman" w:hAnsi="Times New Roman" w:cs="Times New Roman"/>
      <w:sz w:val="20"/>
      <w:szCs w:val="20"/>
      <w:shd w:val="clear" w:color="auto" w:fill="FFFFFF"/>
    </w:rPr>
  </w:style>
  <w:style w:type="paragraph" w:customStyle="1" w:styleId="74">
    <w:name w:val="Основной текст (7)"/>
    <w:basedOn w:val="a0"/>
    <w:link w:val="73"/>
    <w:rsid w:val="00A87D75"/>
    <w:pPr>
      <w:shd w:val="clear" w:color="auto" w:fill="FFFFFF"/>
      <w:spacing w:line="0" w:lineRule="atLeast"/>
    </w:pPr>
    <w:rPr>
      <w:sz w:val="20"/>
      <w:szCs w:val="20"/>
      <w:lang w:eastAsia="en-US"/>
    </w:rPr>
  </w:style>
  <w:style w:type="character" w:customStyle="1" w:styleId="2f1">
    <w:name w:val="Подпись к таблице (2)_"/>
    <w:basedOn w:val="a1"/>
    <w:link w:val="2f2"/>
    <w:rsid w:val="00A87D75"/>
    <w:rPr>
      <w:rFonts w:ascii="Times New Roman" w:eastAsia="Times New Roman" w:hAnsi="Times New Roman" w:cs="Times New Roman"/>
      <w:shd w:val="clear" w:color="auto" w:fill="FFFFFF"/>
    </w:rPr>
  </w:style>
  <w:style w:type="paragraph" w:customStyle="1" w:styleId="2f2">
    <w:name w:val="Подпись к таблице (2)"/>
    <w:basedOn w:val="a0"/>
    <w:link w:val="2f1"/>
    <w:rsid w:val="00A87D75"/>
    <w:pPr>
      <w:shd w:val="clear" w:color="auto" w:fill="FFFFFF"/>
      <w:spacing w:line="0" w:lineRule="atLeast"/>
    </w:pPr>
    <w:rPr>
      <w:sz w:val="22"/>
      <w:szCs w:val="22"/>
      <w:lang w:eastAsia="en-US"/>
    </w:rPr>
  </w:style>
  <w:style w:type="character" w:customStyle="1" w:styleId="101">
    <w:name w:val="Основной текст (10)_"/>
    <w:basedOn w:val="a1"/>
    <w:link w:val="102"/>
    <w:rsid w:val="00A87D75"/>
    <w:rPr>
      <w:rFonts w:ascii="Times New Roman" w:eastAsia="Times New Roman" w:hAnsi="Times New Roman" w:cs="Times New Roman"/>
      <w:sz w:val="17"/>
      <w:szCs w:val="17"/>
      <w:shd w:val="clear" w:color="auto" w:fill="FFFFFF"/>
    </w:rPr>
  </w:style>
  <w:style w:type="paragraph" w:customStyle="1" w:styleId="102">
    <w:name w:val="Основной текст (10)"/>
    <w:basedOn w:val="a0"/>
    <w:link w:val="101"/>
    <w:rsid w:val="00A87D75"/>
    <w:pPr>
      <w:shd w:val="clear" w:color="auto" w:fill="FFFFFF"/>
      <w:spacing w:line="0" w:lineRule="atLeast"/>
    </w:pPr>
    <w:rPr>
      <w:sz w:val="17"/>
      <w:szCs w:val="17"/>
      <w:lang w:eastAsia="en-US"/>
    </w:rPr>
  </w:style>
  <w:style w:type="character" w:customStyle="1" w:styleId="3a">
    <w:name w:val="Подпись к картинке (3)_"/>
    <w:basedOn w:val="a1"/>
    <w:link w:val="3b"/>
    <w:rsid w:val="00A87D75"/>
    <w:rPr>
      <w:rFonts w:ascii="Times New Roman" w:eastAsia="Times New Roman" w:hAnsi="Times New Roman" w:cs="Times New Roman"/>
      <w:shd w:val="clear" w:color="auto" w:fill="FFFFFF"/>
    </w:rPr>
  </w:style>
  <w:style w:type="paragraph" w:customStyle="1" w:styleId="3b">
    <w:name w:val="Подпись к картинке (3)"/>
    <w:basedOn w:val="a0"/>
    <w:link w:val="3a"/>
    <w:rsid w:val="00A87D75"/>
    <w:pPr>
      <w:shd w:val="clear" w:color="auto" w:fill="FFFFFF"/>
      <w:spacing w:line="557" w:lineRule="exact"/>
      <w:jc w:val="both"/>
    </w:pPr>
    <w:rPr>
      <w:sz w:val="22"/>
      <w:szCs w:val="22"/>
      <w:lang w:eastAsia="en-US"/>
    </w:rPr>
  </w:style>
  <w:style w:type="character" w:customStyle="1" w:styleId="111">
    <w:name w:val="Основной текст (11)_"/>
    <w:basedOn w:val="a1"/>
    <w:rsid w:val="00A87D75"/>
    <w:rPr>
      <w:rFonts w:ascii="Times New Roman" w:eastAsia="Times New Roman" w:hAnsi="Times New Roman" w:cs="Times New Roman"/>
      <w:b w:val="0"/>
      <w:bCs w:val="0"/>
      <w:i w:val="0"/>
      <w:iCs w:val="0"/>
      <w:smallCaps w:val="0"/>
      <w:strike w:val="0"/>
      <w:sz w:val="47"/>
      <w:szCs w:val="47"/>
    </w:rPr>
  </w:style>
  <w:style w:type="character" w:customStyle="1" w:styleId="112">
    <w:name w:val="Основной текст (11)"/>
    <w:basedOn w:val="111"/>
    <w:rsid w:val="00A87D75"/>
    <w:rPr>
      <w:rFonts w:ascii="Times New Roman" w:eastAsia="Times New Roman" w:hAnsi="Times New Roman" w:cs="Times New Roman"/>
      <w:b w:val="0"/>
      <w:bCs w:val="0"/>
      <w:i w:val="0"/>
      <w:iCs w:val="0"/>
      <w:smallCaps w:val="0"/>
      <w:strike w:val="0"/>
      <w:sz w:val="47"/>
      <w:szCs w:val="47"/>
    </w:rPr>
  </w:style>
  <w:style w:type="character" w:customStyle="1" w:styleId="120">
    <w:name w:val="Основной текст (12)_"/>
    <w:basedOn w:val="a1"/>
    <w:rsid w:val="00A87D75"/>
    <w:rPr>
      <w:rFonts w:ascii="Times New Roman" w:eastAsia="Times New Roman" w:hAnsi="Times New Roman" w:cs="Times New Roman"/>
      <w:b w:val="0"/>
      <w:bCs w:val="0"/>
      <w:i w:val="0"/>
      <w:iCs w:val="0"/>
      <w:smallCaps w:val="0"/>
      <w:strike w:val="0"/>
      <w:sz w:val="47"/>
      <w:szCs w:val="47"/>
    </w:rPr>
  </w:style>
  <w:style w:type="character" w:customStyle="1" w:styleId="121">
    <w:name w:val="Основной текст (12)"/>
    <w:basedOn w:val="120"/>
    <w:rsid w:val="00A87D75"/>
    <w:rPr>
      <w:rFonts w:ascii="Times New Roman" w:eastAsia="Times New Roman" w:hAnsi="Times New Roman" w:cs="Times New Roman"/>
      <w:b w:val="0"/>
      <w:bCs w:val="0"/>
      <w:i w:val="0"/>
      <w:iCs w:val="0"/>
      <w:smallCaps w:val="0"/>
      <w:strike w:val="0"/>
      <w:sz w:val="47"/>
      <w:szCs w:val="47"/>
    </w:rPr>
  </w:style>
  <w:style w:type="character" w:customStyle="1" w:styleId="3c">
    <w:name w:val="Основной текст (3)"/>
    <w:basedOn w:val="39"/>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130">
    <w:name w:val="Основной текст (13)_"/>
    <w:basedOn w:val="a1"/>
    <w:link w:val="131"/>
    <w:rsid w:val="00A87D75"/>
    <w:rPr>
      <w:rFonts w:ascii="Times New Roman" w:eastAsia="Times New Roman" w:hAnsi="Times New Roman" w:cs="Times New Roman"/>
      <w:sz w:val="27"/>
      <w:szCs w:val="27"/>
      <w:shd w:val="clear" w:color="auto" w:fill="FFFFFF"/>
    </w:rPr>
  </w:style>
  <w:style w:type="paragraph" w:customStyle="1" w:styleId="131">
    <w:name w:val="Основной текст (13)"/>
    <w:basedOn w:val="a0"/>
    <w:link w:val="130"/>
    <w:rsid w:val="00A87D75"/>
    <w:pPr>
      <w:shd w:val="clear" w:color="auto" w:fill="FFFFFF"/>
      <w:spacing w:before="180" w:after="180" w:line="0" w:lineRule="atLeast"/>
      <w:ind w:firstLine="720"/>
      <w:jc w:val="both"/>
    </w:pPr>
    <w:rPr>
      <w:sz w:val="27"/>
      <w:szCs w:val="27"/>
      <w:lang w:eastAsia="en-US"/>
    </w:rPr>
  </w:style>
  <w:style w:type="character" w:customStyle="1" w:styleId="affffb">
    <w:name w:val="Основной текст + Полужирный;Курсив"/>
    <w:basedOn w:val="affff6"/>
    <w:rsid w:val="00A87D75"/>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0">
    <w:name w:val="Основной текст (14)_"/>
    <w:basedOn w:val="a1"/>
    <w:link w:val="141"/>
    <w:rsid w:val="00A87D75"/>
    <w:rPr>
      <w:rFonts w:ascii="Times New Roman" w:eastAsia="Times New Roman" w:hAnsi="Times New Roman" w:cs="Times New Roman"/>
      <w:sz w:val="25"/>
      <w:szCs w:val="25"/>
      <w:shd w:val="clear" w:color="auto" w:fill="FFFFFF"/>
    </w:rPr>
  </w:style>
  <w:style w:type="paragraph" w:customStyle="1" w:styleId="141">
    <w:name w:val="Основной текст (14)"/>
    <w:basedOn w:val="a0"/>
    <w:link w:val="140"/>
    <w:rsid w:val="00A87D75"/>
    <w:pPr>
      <w:shd w:val="clear" w:color="auto" w:fill="FFFFFF"/>
      <w:spacing w:before="360" w:line="370" w:lineRule="exact"/>
      <w:ind w:firstLine="700"/>
      <w:jc w:val="both"/>
    </w:pPr>
    <w:rPr>
      <w:sz w:val="25"/>
      <w:szCs w:val="25"/>
      <w:lang w:eastAsia="en-US"/>
    </w:rPr>
  </w:style>
  <w:style w:type="character" w:customStyle="1" w:styleId="155pt">
    <w:name w:val="Основной текст + 15;5 pt"/>
    <w:basedOn w:val="affff6"/>
    <w:rsid w:val="00A87D75"/>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2">
    <w:name w:val="Заголовок №1_"/>
    <w:basedOn w:val="a1"/>
    <w:link w:val="1f3"/>
    <w:rsid w:val="00A87D75"/>
    <w:rPr>
      <w:rFonts w:ascii="Times New Roman" w:eastAsia="Times New Roman" w:hAnsi="Times New Roman" w:cs="Times New Roman"/>
      <w:sz w:val="31"/>
      <w:szCs w:val="31"/>
      <w:shd w:val="clear" w:color="auto" w:fill="FFFFFF"/>
    </w:rPr>
  </w:style>
  <w:style w:type="paragraph" w:customStyle="1" w:styleId="1f3">
    <w:name w:val="Заголовок №1"/>
    <w:basedOn w:val="a0"/>
    <w:link w:val="1f2"/>
    <w:rsid w:val="00A87D75"/>
    <w:pPr>
      <w:shd w:val="clear" w:color="auto" w:fill="FFFFFF"/>
      <w:spacing w:before="240" w:after="120" w:line="0" w:lineRule="atLeast"/>
      <w:jc w:val="both"/>
      <w:outlineLvl w:val="0"/>
    </w:pPr>
    <w:rPr>
      <w:sz w:val="31"/>
      <w:szCs w:val="31"/>
      <w:lang w:eastAsia="en-US"/>
    </w:rPr>
  </w:style>
  <w:style w:type="character" w:customStyle="1" w:styleId="-0">
    <w:name w:val="Таблица - текст основной Знак"/>
    <w:basedOn w:val="a1"/>
    <w:link w:val="-1"/>
    <w:locked/>
    <w:rsid w:val="00FB5BCA"/>
    <w:rPr>
      <w:rFonts w:ascii="Arial" w:hAnsi="Arial" w:cs="Arial"/>
      <w:color w:val="000000"/>
    </w:rPr>
  </w:style>
  <w:style w:type="paragraph" w:customStyle="1" w:styleId="-1">
    <w:name w:val="Таблица - текст основной"/>
    <w:basedOn w:val="af4"/>
    <w:link w:val="-0"/>
    <w:qFormat/>
    <w:rsid w:val="00FB5BCA"/>
    <w:pPr>
      <w:suppressAutoHyphens/>
      <w:spacing w:before="20" w:after="20" w:line="276" w:lineRule="auto"/>
    </w:pPr>
    <w:rPr>
      <w:rFonts w:ascii="Arial" w:eastAsiaTheme="minorHAnsi" w:hAnsi="Arial" w:cs="Arial"/>
      <w:color w:val="000000"/>
      <w:sz w:val="22"/>
      <w:szCs w:val="22"/>
      <w:lang w:eastAsia="en-US"/>
    </w:rPr>
  </w:style>
  <w:style w:type="paragraph" w:customStyle="1" w:styleId="2f3">
    <w:name w:val="Знак Знак2 Знак"/>
    <w:basedOn w:val="a0"/>
    <w:uiPriority w:val="99"/>
    <w:rsid w:val="00A0357E"/>
    <w:pPr>
      <w:spacing w:after="160" w:line="240" w:lineRule="exact"/>
    </w:pPr>
    <w:rPr>
      <w:rFonts w:ascii="Verdana" w:hAnsi="Verdana" w:cs="Verdana"/>
      <w:lang w:val="en-US" w:eastAsia="en-US"/>
    </w:rPr>
  </w:style>
  <w:style w:type="paragraph" w:customStyle="1" w:styleId="44">
    <w:name w:val="Основной текст4"/>
    <w:basedOn w:val="a0"/>
    <w:uiPriority w:val="99"/>
    <w:rsid w:val="007167BB"/>
    <w:pPr>
      <w:shd w:val="clear" w:color="auto" w:fill="FFFFFF"/>
      <w:spacing w:before="480" w:after="600" w:line="569" w:lineRule="exact"/>
      <w:ind w:hanging="680"/>
    </w:pPr>
    <w:rPr>
      <w:color w:val="000000"/>
      <w:lang w:val="ru"/>
    </w:rPr>
  </w:style>
  <w:style w:type="character" w:customStyle="1" w:styleId="122">
    <w:name w:val="Заголовок №1 (2)_"/>
    <w:basedOn w:val="a1"/>
    <w:link w:val="123"/>
    <w:rsid w:val="0068786C"/>
    <w:rPr>
      <w:rFonts w:ascii="Times New Roman" w:eastAsia="Times New Roman" w:hAnsi="Times New Roman" w:cs="Times New Roman"/>
      <w:sz w:val="43"/>
      <w:szCs w:val="43"/>
      <w:shd w:val="clear" w:color="auto" w:fill="FFFFFF"/>
    </w:rPr>
  </w:style>
  <w:style w:type="paragraph" w:customStyle="1" w:styleId="123">
    <w:name w:val="Заголовок №1 (2)"/>
    <w:basedOn w:val="a0"/>
    <w:link w:val="122"/>
    <w:rsid w:val="0068786C"/>
    <w:pPr>
      <w:shd w:val="clear" w:color="auto" w:fill="FFFFFF"/>
      <w:spacing w:before="480" w:after="480" w:line="0" w:lineRule="atLeast"/>
      <w:jc w:val="center"/>
      <w:outlineLvl w:val="0"/>
    </w:pPr>
    <w:rPr>
      <w:sz w:val="43"/>
      <w:szCs w:val="43"/>
      <w:lang w:eastAsia="en-US"/>
    </w:rPr>
  </w:style>
  <w:style w:type="character" w:customStyle="1" w:styleId="w">
    <w:name w:val="w"/>
    <w:basedOn w:val="a1"/>
    <w:rsid w:val="0014716E"/>
  </w:style>
  <w:style w:type="character" w:customStyle="1" w:styleId="1f4">
    <w:name w:val="Неразрешенное упоминание1"/>
    <w:basedOn w:val="a1"/>
    <w:uiPriority w:val="99"/>
    <w:semiHidden/>
    <w:unhideWhenUsed/>
    <w:rsid w:val="00375C4D"/>
    <w:rPr>
      <w:color w:val="808080"/>
      <w:shd w:val="clear" w:color="auto" w:fill="E6E6E6"/>
    </w:rPr>
  </w:style>
  <w:style w:type="character" w:customStyle="1" w:styleId="blk">
    <w:name w:val="blk"/>
    <w:basedOn w:val="a1"/>
    <w:rsid w:val="009A6E80"/>
  </w:style>
  <w:style w:type="paragraph" w:customStyle="1" w:styleId="msonormal0">
    <w:name w:val="msonormal"/>
    <w:basedOn w:val="a0"/>
    <w:rsid w:val="00514A10"/>
    <w:pPr>
      <w:spacing w:before="100" w:beforeAutospacing="1" w:after="100" w:afterAutospacing="1"/>
    </w:pPr>
    <w:rPr>
      <w:rFonts w:ascii="Arial Unicode MS" w:eastAsia="Arial Unicode MS" w:hAnsi="Arial Unicode MS" w:cs="Arial Unicode MS"/>
      <w:color w:val="0000A0"/>
    </w:rPr>
  </w:style>
  <w:style w:type="paragraph" w:customStyle="1" w:styleId="ConsTitle">
    <w:name w:val="ConsTitle"/>
    <w:uiPriority w:val="99"/>
    <w:rsid w:val="00514A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ktexjustify">
    <w:name w:val="dktexjustify"/>
    <w:basedOn w:val="a0"/>
    <w:uiPriority w:val="99"/>
    <w:rsid w:val="00514A10"/>
    <w:pPr>
      <w:spacing w:before="100" w:beforeAutospacing="1" w:after="100" w:afterAutospacing="1"/>
    </w:pPr>
  </w:style>
  <w:style w:type="paragraph" w:customStyle="1" w:styleId="formattext">
    <w:name w:val="formattext"/>
    <w:basedOn w:val="a0"/>
    <w:uiPriority w:val="99"/>
    <w:rsid w:val="00514A10"/>
    <w:pPr>
      <w:spacing w:before="100" w:beforeAutospacing="1" w:after="100" w:afterAutospacing="1"/>
    </w:pPr>
  </w:style>
  <w:style w:type="paragraph" w:customStyle="1" w:styleId="consplusnormal2">
    <w:name w:val="consplusnormal"/>
    <w:basedOn w:val="a0"/>
    <w:uiPriority w:val="99"/>
    <w:rsid w:val="00514A10"/>
    <w:pPr>
      <w:spacing w:before="100" w:beforeAutospacing="1" w:after="100" w:afterAutospacing="1"/>
    </w:pPr>
  </w:style>
  <w:style w:type="character" w:customStyle="1" w:styleId="43pt">
    <w:name w:val="Основной текст + 43 pt"/>
    <w:aliases w:val="Курсив,Малые прописные,Интервал 0 pt"/>
    <w:rsid w:val="00514A10"/>
    <w:rPr>
      <w:rFonts w:ascii="Times New Roman" w:eastAsia="Times New Roman" w:hAnsi="Times New Roman" w:cs="Times New Roman" w:hint="default"/>
      <w:b w:val="0"/>
      <w:bCs w:val="0"/>
      <w:i/>
      <w:iCs/>
      <w:smallCaps w:val="0"/>
      <w:strike w:val="0"/>
      <w:dstrike w:val="0"/>
      <w:sz w:val="38"/>
      <w:szCs w:val="38"/>
      <w:u w:val="none"/>
      <w:effect w:val="none"/>
    </w:rPr>
  </w:style>
  <w:style w:type="character" w:customStyle="1" w:styleId="S2">
    <w:name w:val="S_Маркированный Знак"/>
    <w:rsid w:val="00514A10"/>
    <w:rPr>
      <w:w w:val="109"/>
      <w:sz w:val="24"/>
      <w:szCs w:val="24"/>
      <w:lang w:val="ru-RU" w:eastAsia="ru-RU"/>
    </w:rPr>
  </w:style>
  <w:style w:type="paragraph" w:customStyle="1" w:styleId="Report">
    <w:name w:val="Report"/>
    <w:basedOn w:val="a0"/>
    <w:uiPriority w:val="99"/>
    <w:rsid w:val="007B4DEC"/>
    <w:pPr>
      <w:spacing w:line="360" w:lineRule="auto"/>
      <w:ind w:firstLine="567"/>
      <w:jc w:val="both"/>
    </w:pPr>
    <w:rPr>
      <w:szCs w:val="20"/>
    </w:rPr>
  </w:style>
  <w:style w:type="paragraph" w:customStyle="1" w:styleId="affffc">
    <w:name w:val="Название таблицы"/>
    <w:basedOn w:val="a0"/>
    <w:next w:val="afff5"/>
    <w:autoRedefine/>
    <w:uiPriority w:val="99"/>
    <w:qFormat/>
    <w:rsid w:val="00682234"/>
    <w:pPr>
      <w:keepNext/>
      <w:spacing w:before="240" w:after="120" w:line="312" w:lineRule="auto"/>
      <w:ind w:left="1701" w:hanging="1701"/>
    </w:pPr>
    <w:rPr>
      <w:b/>
      <w:sz w:val="22"/>
      <w:szCs w:val="22"/>
    </w:rPr>
  </w:style>
  <w:style w:type="character" w:customStyle="1" w:styleId="-2">
    <w:name w:val="Таблица - шапка Знак"/>
    <w:link w:val="-3"/>
    <w:rsid w:val="00682234"/>
    <w:rPr>
      <w:rFonts w:ascii="Arial" w:hAnsi="Arial" w:cs="Arial"/>
      <w:b/>
    </w:rPr>
  </w:style>
  <w:style w:type="paragraph" w:customStyle="1" w:styleId="-3">
    <w:name w:val="Таблица - шапка"/>
    <w:basedOn w:val="a0"/>
    <w:link w:val="-2"/>
    <w:qFormat/>
    <w:rsid w:val="00682234"/>
    <w:pPr>
      <w:suppressAutoHyphens/>
      <w:spacing w:before="120" w:after="120"/>
      <w:jc w:val="center"/>
    </w:pPr>
    <w:rPr>
      <w:rFonts w:ascii="Arial" w:eastAsiaTheme="minorHAnsi" w:hAnsi="Arial" w:cs="Arial"/>
      <w:b/>
      <w:sz w:val="22"/>
      <w:szCs w:val="22"/>
      <w:lang w:eastAsia="en-US"/>
    </w:rPr>
  </w:style>
  <w:style w:type="character" w:customStyle="1" w:styleId="-4">
    <w:name w:val="Таблица - текст по центру Знак"/>
    <w:link w:val="-5"/>
    <w:rsid w:val="00682234"/>
    <w:rPr>
      <w:rFonts w:ascii="Arial" w:eastAsia="Calibri" w:hAnsi="Arial" w:cs="Arial"/>
      <w:color w:val="000000"/>
      <w:lang w:eastAsia="ar-SA"/>
    </w:rPr>
  </w:style>
  <w:style w:type="paragraph" w:customStyle="1" w:styleId="-5">
    <w:name w:val="Таблица - текст по центру"/>
    <w:basedOn w:val="-1"/>
    <w:link w:val="-4"/>
    <w:qFormat/>
    <w:rsid w:val="00682234"/>
    <w:pPr>
      <w:spacing w:before="40" w:after="40" w:line="240" w:lineRule="auto"/>
      <w:contextualSpacing/>
      <w:jc w:val="center"/>
    </w:pPr>
    <w:rPr>
      <w:rFonts w:eastAsia="Calibri"/>
      <w:lang w:eastAsia="ar-SA"/>
    </w:rPr>
  </w:style>
  <w:style w:type="paragraph" w:customStyle="1" w:styleId="310">
    <w:name w:val="Основной текст с отступом 31"/>
    <w:basedOn w:val="a0"/>
    <w:rsid w:val="00ED145E"/>
    <w:pPr>
      <w:ind w:firstLine="709"/>
      <w:jc w:val="both"/>
    </w:pPr>
    <w:rPr>
      <w:sz w:val="26"/>
      <w:szCs w:val="26"/>
    </w:rPr>
  </w:style>
  <w:style w:type="paragraph" w:customStyle="1" w:styleId="oaenoniinee">
    <w:name w:val="oaeno niinee"/>
    <w:basedOn w:val="a0"/>
    <w:rsid w:val="00ED145E"/>
    <w:pPr>
      <w:jc w:val="both"/>
    </w:pPr>
  </w:style>
  <w:style w:type="paragraph" w:customStyle="1" w:styleId="BodyTextIndent31">
    <w:name w:val="Body Text Indent 31"/>
    <w:basedOn w:val="a0"/>
    <w:rsid w:val="00ED145E"/>
    <w:pPr>
      <w:ind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2040">
      <w:bodyDiv w:val="1"/>
      <w:marLeft w:val="0"/>
      <w:marRight w:val="0"/>
      <w:marTop w:val="0"/>
      <w:marBottom w:val="0"/>
      <w:divBdr>
        <w:top w:val="none" w:sz="0" w:space="0" w:color="auto"/>
        <w:left w:val="none" w:sz="0" w:space="0" w:color="auto"/>
        <w:bottom w:val="none" w:sz="0" w:space="0" w:color="auto"/>
        <w:right w:val="none" w:sz="0" w:space="0" w:color="auto"/>
      </w:divBdr>
    </w:div>
    <w:div w:id="44261500">
      <w:bodyDiv w:val="1"/>
      <w:marLeft w:val="0"/>
      <w:marRight w:val="0"/>
      <w:marTop w:val="0"/>
      <w:marBottom w:val="0"/>
      <w:divBdr>
        <w:top w:val="none" w:sz="0" w:space="0" w:color="auto"/>
        <w:left w:val="none" w:sz="0" w:space="0" w:color="auto"/>
        <w:bottom w:val="none" w:sz="0" w:space="0" w:color="auto"/>
        <w:right w:val="none" w:sz="0" w:space="0" w:color="auto"/>
      </w:divBdr>
    </w:div>
    <w:div w:id="95952860">
      <w:bodyDiv w:val="1"/>
      <w:marLeft w:val="0"/>
      <w:marRight w:val="0"/>
      <w:marTop w:val="0"/>
      <w:marBottom w:val="0"/>
      <w:divBdr>
        <w:top w:val="none" w:sz="0" w:space="0" w:color="auto"/>
        <w:left w:val="none" w:sz="0" w:space="0" w:color="auto"/>
        <w:bottom w:val="none" w:sz="0" w:space="0" w:color="auto"/>
        <w:right w:val="none" w:sz="0" w:space="0" w:color="auto"/>
      </w:divBdr>
    </w:div>
    <w:div w:id="104349182">
      <w:bodyDiv w:val="1"/>
      <w:marLeft w:val="0"/>
      <w:marRight w:val="0"/>
      <w:marTop w:val="0"/>
      <w:marBottom w:val="0"/>
      <w:divBdr>
        <w:top w:val="none" w:sz="0" w:space="0" w:color="auto"/>
        <w:left w:val="none" w:sz="0" w:space="0" w:color="auto"/>
        <w:bottom w:val="none" w:sz="0" w:space="0" w:color="auto"/>
        <w:right w:val="none" w:sz="0" w:space="0" w:color="auto"/>
      </w:divBdr>
    </w:div>
    <w:div w:id="121072336">
      <w:bodyDiv w:val="1"/>
      <w:marLeft w:val="0"/>
      <w:marRight w:val="0"/>
      <w:marTop w:val="0"/>
      <w:marBottom w:val="0"/>
      <w:divBdr>
        <w:top w:val="none" w:sz="0" w:space="0" w:color="auto"/>
        <w:left w:val="none" w:sz="0" w:space="0" w:color="auto"/>
        <w:bottom w:val="none" w:sz="0" w:space="0" w:color="auto"/>
        <w:right w:val="none" w:sz="0" w:space="0" w:color="auto"/>
      </w:divBdr>
    </w:div>
    <w:div w:id="125514592">
      <w:bodyDiv w:val="1"/>
      <w:marLeft w:val="0"/>
      <w:marRight w:val="0"/>
      <w:marTop w:val="0"/>
      <w:marBottom w:val="0"/>
      <w:divBdr>
        <w:top w:val="none" w:sz="0" w:space="0" w:color="auto"/>
        <w:left w:val="none" w:sz="0" w:space="0" w:color="auto"/>
        <w:bottom w:val="none" w:sz="0" w:space="0" w:color="auto"/>
        <w:right w:val="none" w:sz="0" w:space="0" w:color="auto"/>
      </w:divBdr>
    </w:div>
    <w:div w:id="130564699">
      <w:bodyDiv w:val="1"/>
      <w:marLeft w:val="0"/>
      <w:marRight w:val="0"/>
      <w:marTop w:val="0"/>
      <w:marBottom w:val="0"/>
      <w:divBdr>
        <w:top w:val="none" w:sz="0" w:space="0" w:color="auto"/>
        <w:left w:val="none" w:sz="0" w:space="0" w:color="auto"/>
        <w:bottom w:val="none" w:sz="0" w:space="0" w:color="auto"/>
        <w:right w:val="none" w:sz="0" w:space="0" w:color="auto"/>
      </w:divBdr>
    </w:div>
    <w:div w:id="159659841">
      <w:bodyDiv w:val="1"/>
      <w:marLeft w:val="0"/>
      <w:marRight w:val="0"/>
      <w:marTop w:val="0"/>
      <w:marBottom w:val="0"/>
      <w:divBdr>
        <w:top w:val="none" w:sz="0" w:space="0" w:color="auto"/>
        <w:left w:val="none" w:sz="0" w:space="0" w:color="auto"/>
        <w:bottom w:val="none" w:sz="0" w:space="0" w:color="auto"/>
        <w:right w:val="none" w:sz="0" w:space="0" w:color="auto"/>
      </w:divBdr>
    </w:div>
    <w:div w:id="169830264">
      <w:bodyDiv w:val="1"/>
      <w:marLeft w:val="0"/>
      <w:marRight w:val="0"/>
      <w:marTop w:val="0"/>
      <w:marBottom w:val="0"/>
      <w:divBdr>
        <w:top w:val="none" w:sz="0" w:space="0" w:color="auto"/>
        <w:left w:val="none" w:sz="0" w:space="0" w:color="auto"/>
        <w:bottom w:val="none" w:sz="0" w:space="0" w:color="auto"/>
        <w:right w:val="none" w:sz="0" w:space="0" w:color="auto"/>
      </w:divBdr>
    </w:div>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217133131">
      <w:bodyDiv w:val="1"/>
      <w:marLeft w:val="0"/>
      <w:marRight w:val="0"/>
      <w:marTop w:val="0"/>
      <w:marBottom w:val="0"/>
      <w:divBdr>
        <w:top w:val="none" w:sz="0" w:space="0" w:color="auto"/>
        <w:left w:val="none" w:sz="0" w:space="0" w:color="auto"/>
        <w:bottom w:val="none" w:sz="0" w:space="0" w:color="auto"/>
        <w:right w:val="none" w:sz="0" w:space="0" w:color="auto"/>
      </w:divBdr>
    </w:div>
    <w:div w:id="218709864">
      <w:bodyDiv w:val="1"/>
      <w:marLeft w:val="0"/>
      <w:marRight w:val="0"/>
      <w:marTop w:val="0"/>
      <w:marBottom w:val="0"/>
      <w:divBdr>
        <w:top w:val="none" w:sz="0" w:space="0" w:color="auto"/>
        <w:left w:val="none" w:sz="0" w:space="0" w:color="auto"/>
        <w:bottom w:val="none" w:sz="0" w:space="0" w:color="auto"/>
        <w:right w:val="none" w:sz="0" w:space="0" w:color="auto"/>
      </w:divBdr>
    </w:div>
    <w:div w:id="232469570">
      <w:bodyDiv w:val="1"/>
      <w:marLeft w:val="0"/>
      <w:marRight w:val="0"/>
      <w:marTop w:val="0"/>
      <w:marBottom w:val="0"/>
      <w:divBdr>
        <w:top w:val="none" w:sz="0" w:space="0" w:color="auto"/>
        <w:left w:val="none" w:sz="0" w:space="0" w:color="auto"/>
        <w:bottom w:val="none" w:sz="0" w:space="0" w:color="auto"/>
        <w:right w:val="none" w:sz="0" w:space="0" w:color="auto"/>
      </w:divBdr>
      <w:divsChild>
        <w:div w:id="2049640265">
          <w:marLeft w:val="255"/>
          <w:marRight w:val="0"/>
          <w:marTop w:val="0"/>
          <w:marBottom w:val="105"/>
          <w:divBdr>
            <w:top w:val="none" w:sz="0" w:space="0" w:color="auto"/>
            <w:left w:val="none" w:sz="0" w:space="0" w:color="auto"/>
            <w:bottom w:val="none" w:sz="0" w:space="0" w:color="auto"/>
            <w:right w:val="none" w:sz="0" w:space="0" w:color="auto"/>
          </w:divBdr>
        </w:div>
        <w:div w:id="28066695">
          <w:marLeft w:val="255"/>
          <w:marRight w:val="0"/>
          <w:marTop w:val="0"/>
          <w:marBottom w:val="105"/>
          <w:divBdr>
            <w:top w:val="none" w:sz="0" w:space="0" w:color="auto"/>
            <w:left w:val="none" w:sz="0" w:space="0" w:color="auto"/>
            <w:bottom w:val="none" w:sz="0" w:space="0" w:color="auto"/>
            <w:right w:val="none" w:sz="0" w:space="0" w:color="auto"/>
          </w:divBdr>
        </w:div>
        <w:div w:id="571937776">
          <w:marLeft w:val="255"/>
          <w:marRight w:val="0"/>
          <w:marTop w:val="0"/>
          <w:marBottom w:val="105"/>
          <w:divBdr>
            <w:top w:val="none" w:sz="0" w:space="0" w:color="auto"/>
            <w:left w:val="none" w:sz="0" w:space="0" w:color="auto"/>
            <w:bottom w:val="none" w:sz="0" w:space="0" w:color="auto"/>
            <w:right w:val="none" w:sz="0" w:space="0" w:color="auto"/>
          </w:divBdr>
        </w:div>
        <w:div w:id="1923299281">
          <w:marLeft w:val="255"/>
          <w:marRight w:val="0"/>
          <w:marTop w:val="0"/>
          <w:marBottom w:val="105"/>
          <w:divBdr>
            <w:top w:val="none" w:sz="0" w:space="0" w:color="auto"/>
            <w:left w:val="none" w:sz="0" w:space="0" w:color="auto"/>
            <w:bottom w:val="none" w:sz="0" w:space="0" w:color="auto"/>
            <w:right w:val="none" w:sz="0" w:space="0" w:color="auto"/>
          </w:divBdr>
        </w:div>
        <w:div w:id="1931506016">
          <w:marLeft w:val="255"/>
          <w:marRight w:val="0"/>
          <w:marTop w:val="0"/>
          <w:marBottom w:val="105"/>
          <w:divBdr>
            <w:top w:val="none" w:sz="0" w:space="0" w:color="auto"/>
            <w:left w:val="none" w:sz="0" w:space="0" w:color="auto"/>
            <w:bottom w:val="none" w:sz="0" w:space="0" w:color="auto"/>
            <w:right w:val="none" w:sz="0" w:space="0" w:color="auto"/>
          </w:divBdr>
        </w:div>
      </w:divsChild>
    </w:div>
    <w:div w:id="255284400">
      <w:bodyDiv w:val="1"/>
      <w:marLeft w:val="0"/>
      <w:marRight w:val="0"/>
      <w:marTop w:val="0"/>
      <w:marBottom w:val="0"/>
      <w:divBdr>
        <w:top w:val="none" w:sz="0" w:space="0" w:color="auto"/>
        <w:left w:val="none" w:sz="0" w:space="0" w:color="auto"/>
        <w:bottom w:val="none" w:sz="0" w:space="0" w:color="auto"/>
        <w:right w:val="none" w:sz="0" w:space="0" w:color="auto"/>
      </w:divBdr>
    </w:div>
    <w:div w:id="258223125">
      <w:bodyDiv w:val="1"/>
      <w:marLeft w:val="0"/>
      <w:marRight w:val="0"/>
      <w:marTop w:val="0"/>
      <w:marBottom w:val="0"/>
      <w:divBdr>
        <w:top w:val="none" w:sz="0" w:space="0" w:color="auto"/>
        <w:left w:val="none" w:sz="0" w:space="0" w:color="auto"/>
        <w:bottom w:val="none" w:sz="0" w:space="0" w:color="auto"/>
        <w:right w:val="none" w:sz="0" w:space="0" w:color="auto"/>
      </w:divBdr>
    </w:div>
    <w:div w:id="263151660">
      <w:bodyDiv w:val="1"/>
      <w:marLeft w:val="0"/>
      <w:marRight w:val="0"/>
      <w:marTop w:val="0"/>
      <w:marBottom w:val="0"/>
      <w:divBdr>
        <w:top w:val="none" w:sz="0" w:space="0" w:color="auto"/>
        <w:left w:val="none" w:sz="0" w:space="0" w:color="auto"/>
        <w:bottom w:val="none" w:sz="0" w:space="0" w:color="auto"/>
        <w:right w:val="none" w:sz="0" w:space="0" w:color="auto"/>
      </w:divBdr>
      <w:divsChild>
        <w:div w:id="1840004816">
          <w:marLeft w:val="0"/>
          <w:marRight w:val="0"/>
          <w:marTop w:val="0"/>
          <w:marBottom w:val="0"/>
          <w:divBdr>
            <w:top w:val="none" w:sz="0" w:space="0" w:color="auto"/>
            <w:left w:val="none" w:sz="0" w:space="0" w:color="auto"/>
            <w:bottom w:val="none" w:sz="0" w:space="0" w:color="auto"/>
            <w:right w:val="none" w:sz="0" w:space="0" w:color="auto"/>
          </w:divBdr>
        </w:div>
        <w:div w:id="1352796738">
          <w:marLeft w:val="0"/>
          <w:marRight w:val="0"/>
          <w:marTop w:val="0"/>
          <w:marBottom w:val="0"/>
          <w:divBdr>
            <w:top w:val="none" w:sz="0" w:space="0" w:color="auto"/>
            <w:left w:val="none" w:sz="0" w:space="0" w:color="auto"/>
            <w:bottom w:val="none" w:sz="0" w:space="0" w:color="auto"/>
            <w:right w:val="none" w:sz="0" w:space="0" w:color="auto"/>
          </w:divBdr>
        </w:div>
        <w:div w:id="211696261">
          <w:marLeft w:val="0"/>
          <w:marRight w:val="0"/>
          <w:marTop w:val="0"/>
          <w:marBottom w:val="0"/>
          <w:divBdr>
            <w:top w:val="none" w:sz="0" w:space="0" w:color="auto"/>
            <w:left w:val="none" w:sz="0" w:space="0" w:color="auto"/>
            <w:bottom w:val="none" w:sz="0" w:space="0" w:color="auto"/>
            <w:right w:val="none" w:sz="0" w:space="0" w:color="auto"/>
          </w:divBdr>
        </w:div>
      </w:divsChild>
    </w:div>
    <w:div w:id="266236152">
      <w:bodyDiv w:val="1"/>
      <w:marLeft w:val="0"/>
      <w:marRight w:val="0"/>
      <w:marTop w:val="0"/>
      <w:marBottom w:val="0"/>
      <w:divBdr>
        <w:top w:val="none" w:sz="0" w:space="0" w:color="auto"/>
        <w:left w:val="none" w:sz="0" w:space="0" w:color="auto"/>
        <w:bottom w:val="none" w:sz="0" w:space="0" w:color="auto"/>
        <w:right w:val="none" w:sz="0" w:space="0" w:color="auto"/>
      </w:divBdr>
    </w:div>
    <w:div w:id="269707217">
      <w:bodyDiv w:val="1"/>
      <w:marLeft w:val="0"/>
      <w:marRight w:val="0"/>
      <w:marTop w:val="0"/>
      <w:marBottom w:val="0"/>
      <w:divBdr>
        <w:top w:val="none" w:sz="0" w:space="0" w:color="auto"/>
        <w:left w:val="none" w:sz="0" w:space="0" w:color="auto"/>
        <w:bottom w:val="none" w:sz="0" w:space="0" w:color="auto"/>
        <w:right w:val="none" w:sz="0" w:space="0" w:color="auto"/>
      </w:divBdr>
    </w:div>
    <w:div w:id="312871879">
      <w:bodyDiv w:val="1"/>
      <w:marLeft w:val="0"/>
      <w:marRight w:val="0"/>
      <w:marTop w:val="0"/>
      <w:marBottom w:val="0"/>
      <w:divBdr>
        <w:top w:val="none" w:sz="0" w:space="0" w:color="auto"/>
        <w:left w:val="none" w:sz="0" w:space="0" w:color="auto"/>
        <w:bottom w:val="none" w:sz="0" w:space="0" w:color="auto"/>
        <w:right w:val="none" w:sz="0" w:space="0" w:color="auto"/>
      </w:divBdr>
    </w:div>
    <w:div w:id="342049480">
      <w:bodyDiv w:val="1"/>
      <w:marLeft w:val="0"/>
      <w:marRight w:val="0"/>
      <w:marTop w:val="0"/>
      <w:marBottom w:val="0"/>
      <w:divBdr>
        <w:top w:val="none" w:sz="0" w:space="0" w:color="auto"/>
        <w:left w:val="none" w:sz="0" w:space="0" w:color="auto"/>
        <w:bottom w:val="none" w:sz="0" w:space="0" w:color="auto"/>
        <w:right w:val="none" w:sz="0" w:space="0" w:color="auto"/>
      </w:divBdr>
    </w:div>
    <w:div w:id="380248700">
      <w:bodyDiv w:val="1"/>
      <w:marLeft w:val="0"/>
      <w:marRight w:val="0"/>
      <w:marTop w:val="0"/>
      <w:marBottom w:val="0"/>
      <w:divBdr>
        <w:top w:val="none" w:sz="0" w:space="0" w:color="auto"/>
        <w:left w:val="none" w:sz="0" w:space="0" w:color="auto"/>
        <w:bottom w:val="none" w:sz="0" w:space="0" w:color="auto"/>
        <w:right w:val="none" w:sz="0" w:space="0" w:color="auto"/>
      </w:divBdr>
      <w:divsChild>
        <w:div w:id="1211726997">
          <w:marLeft w:val="255"/>
          <w:marRight w:val="0"/>
          <w:marTop w:val="0"/>
          <w:marBottom w:val="105"/>
          <w:divBdr>
            <w:top w:val="none" w:sz="0" w:space="0" w:color="auto"/>
            <w:left w:val="none" w:sz="0" w:space="0" w:color="auto"/>
            <w:bottom w:val="none" w:sz="0" w:space="0" w:color="auto"/>
            <w:right w:val="none" w:sz="0" w:space="0" w:color="auto"/>
          </w:divBdr>
        </w:div>
        <w:div w:id="481117726">
          <w:marLeft w:val="255"/>
          <w:marRight w:val="0"/>
          <w:marTop w:val="0"/>
          <w:marBottom w:val="105"/>
          <w:divBdr>
            <w:top w:val="none" w:sz="0" w:space="0" w:color="auto"/>
            <w:left w:val="none" w:sz="0" w:space="0" w:color="auto"/>
            <w:bottom w:val="none" w:sz="0" w:space="0" w:color="auto"/>
            <w:right w:val="none" w:sz="0" w:space="0" w:color="auto"/>
          </w:divBdr>
        </w:div>
      </w:divsChild>
    </w:div>
    <w:div w:id="381752771">
      <w:bodyDiv w:val="1"/>
      <w:marLeft w:val="0"/>
      <w:marRight w:val="0"/>
      <w:marTop w:val="0"/>
      <w:marBottom w:val="0"/>
      <w:divBdr>
        <w:top w:val="none" w:sz="0" w:space="0" w:color="auto"/>
        <w:left w:val="none" w:sz="0" w:space="0" w:color="auto"/>
        <w:bottom w:val="none" w:sz="0" w:space="0" w:color="auto"/>
        <w:right w:val="none" w:sz="0" w:space="0" w:color="auto"/>
      </w:divBdr>
    </w:div>
    <w:div w:id="385762984">
      <w:bodyDiv w:val="1"/>
      <w:marLeft w:val="0"/>
      <w:marRight w:val="0"/>
      <w:marTop w:val="0"/>
      <w:marBottom w:val="0"/>
      <w:divBdr>
        <w:top w:val="none" w:sz="0" w:space="0" w:color="auto"/>
        <w:left w:val="none" w:sz="0" w:space="0" w:color="auto"/>
        <w:bottom w:val="none" w:sz="0" w:space="0" w:color="auto"/>
        <w:right w:val="none" w:sz="0" w:space="0" w:color="auto"/>
      </w:divBdr>
      <w:divsChild>
        <w:div w:id="1386175279">
          <w:marLeft w:val="0"/>
          <w:marRight w:val="0"/>
          <w:marTop w:val="0"/>
          <w:marBottom w:val="105"/>
          <w:divBdr>
            <w:top w:val="none" w:sz="0" w:space="0" w:color="auto"/>
            <w:left w:val="none" w:sz="0" w:space="0" w:color="auto"/>
            <w:bottom w:val="none" w:sz="0" w:space="0" w:color="auto"/>
            <w:right w:val="none" w:sz="0" w:space="0" w:color="auto"/>
          </w:divBdr>
        </w:div>
        <w:div w:id="909191695">
          <w:marLeft w:val="0"/>
          <w:marRight w:val="0"/>
          <w:marTop w:val="0"/>
          <w:marBottom w:val="105"/>
          <w:divBdr>
            <w:top w:val="none" w:sz="0" w:space="0" w:color="auto"/>
            <w:left w:val="none" w:sz="0" w:space="0" w:color="auto"/>
            <w:bottom w:val="none" w:sz="0" w:space="0" w:color="auto"/>
            <w:right w:val="none" w:sz="0" w:space="0" w:color="auto"/>
          </w:divBdr>
        </w:div>
        <w:div w:id="177041265">
          <w:marLeft w:val="0"/>
          <w:marRight w:val="0"/>
          <w:marTop w:val="0"/>
          <w:marBottom w:val="105"/>
          <w:divBdr>
            <w:top w:val="none" w:sz="0" w:space="0" w:color="auto"/>
            <w:left w:val="none" w:sz="0" w:space="0" w:color="auto"/>
            <w:bottom w:val="none" w:sz="0" w:space="0" w:color="auto"/>
            <w:right w:val="none" w:sz="0" w:space="0" w:color="auto"/>
          </w:divBdr>
        </w:div>
        <w:div w:id="2069642933">
          <w:marLeft w:val="0"/>
          <w:marRight w:val="0"/>
          <w:marTop w:val="0"/>
          <w:marBottom w:val="105"/>
          <w:divBdr>
            <w:top w:val="none" w:sz="0" w:space="0" w:color="auto"/>
            <w:left w:val="none" w:sz="0" w:space="0" w:color="auto"/>
            <w:bottom w:val="none" w:sz="0" w:space="0" w:color="auto"/>
            <w:right w:val="none" w:sz="0" w:space="0" w:color="auto"/>
          </w:divBdr>
        </w:div>
        <w:div w:id="996032145">
          <w:marLeft w:val="0"/>
          <w:marRight w:val="0"/>
          <w:marTop w:val="0"/>
          <w:marBottom w:val="105"/>
          <w:divBdr>
            <w:top w:val="none" w:sz="0" w:space="0" w:color="auto"/>
            <w:left w:val="none" w:sz="0" w:space="0" w:color="auto"/>
            <w:bottom w:val="none" w:sz="0" w:space="0" w:color="auto"/>
            <w:right w:val="none" w:sz="0" w:space="0" w:color="auto"/>
          </w:divBdr>
        </w:div>
        <w:div w:id="1269966394">
          <w:marLeft w:val="0"/>
          <w:marRight w:val="0"/>
          <w:marTop w:val="0"/>
          <w:marBottom w:val="105"/>
          <w:divBdr>
            <w:top w:val="none" w:sz="0" w:space="0" w:color="auto"/>
            <w:left w:val="none" w:sz="0" w:space="0" w:color="auto"/>
            <w:bottom w:val="none" w:sz="0" w:space="0" w:color="auto"/>
            <w:right w:val="none" w:sz="0" w:space="0" w:color="auto"/>
          </w:divBdr>
        </w:div>
        <w:div w:id="554006386">
          <w:marLeft w:val="0"/>
          <w:marRight w:val="0"/>
          <w:marTop w:val="0"/>
          <w:marBottom w:val="105"/>
          <w:divBdr>
            <w:top w:val="none" w:sz="0" w:space="0" w:color="auto"/>
            <w:left w:val="none" w:sz="0" w:space="0" w:color="auto"/>
            <w:bottom w:val="none" w:sz="0" w:space="0" w:color="auto"/>
            <w:right w:val="none" w:sz="0" w:space="0" w:color="auto"/>
          </w:divBdr>
        </w:div>
        <w:div w:id="2018143984">
          <w:marLeft w:val="0"/>
          <w:marRight w:val="0"/>
          <w:marTop w:val="0"/>
          <w:marBottom w:val="105"/>
          <w:divBdr>
            <w:top w:val="none" w:sz="0" w:space="0" w:color="auto"/>
            <w:left w:val="none" w:sz="0" w:space="0" w:color="auto"/>
            <w:bottom w:val="none" w:sz="0" w:space="0" w:color="auto"/>
            <w:right w:val="none" w:sz="0" w:space="0" w:color="auto"/>
          </w:divBdr>
        </w:div>
        <w:div w:id="463622892">
          <w:marLeft w:val="0"/>
          <w:marRight w:val="0"/>
          <w:marTop w:val="0"/>
          <w:marBottom w:val="105"/>
          <w:divBdr>
            <w:top w:val="none" w:sz="0" w:space="0" w:color="auto"/>
            <w:left w:val="none" w:sz="0" w:space="0" w:color="auto"/>
            <w:bottom w:val="none" w:sz="0" w:space="0" w:color="auto"/>
            <w:right w:val="none" w:sz="0" w:space="0" w:color="auto"/>
          </w:divBdr>
        </w:div>
        <w:div w:id="1452363367">
          <w:marLeft w:val="0"/>
          <w:marRight w:val="0"/>
          <w:marTop w:val="0"/>
          <w:marBottom w:val="105"/>
          <w:divBdr>
            <w:top w:val="none" w:sz="0" w:space="0" w:color="auto"/>
            <w:left w:val="none" w:sz="0" w:space="0" w:color="auto"/>
            <w:bottom w:val="none" w:sz="0" w:space="0" w:color="auto"/>
            <w:right w:val="none" w:sz="0" w:space="0" w:color="auto"/>
          </w:divBdr>
        </w:div>
        <w:div w:id="1398167121">
          <w:marLeft w:val="0"/>
          <w:marRight w:val="0"/>
          <w:marTop w:val="0"/>
          <w:marBottom w:val="105"/>
          <w:divBdr>
            <w:top w:val="none" w:sz="0" w:space="0" w:color="auto"/>
            <w:left w:val="none" w:sz="0" w:space="0" w:color="auto"/>
            <w:bottom w:val="none" w:sz="0" w:space="0" w:color="auto"/>
            <w:right w:val="none" w:sz="0" w:space="0" w:color="auto"/>
          </w:divBdr>
        </w:div>
        <w:div w:id="2138833542">
          <w:marLeft w:val="0"/>
          <w:marRight w:val="0"/>
          <w:marTop w:val="0"/>
          <w:marBottom w:val="105"/>
          <w:divBdr>
            <w:top w:val="none" w:sz="0" w:space="0" w:color="auto"/>
            <w:left w:val="none" w:sz="0" w:space="0" w:color="auto"/>
            <w:bottom w:val="none" w:sz="0" w:space="0" w:color="auto"/>
            <w:right w:val="none" w:sz="0" w:space="0" w:color="auto"/>
          </w:divBdr>
        </w:div>
      </w:divsChild>
    </w:div>
    <w:div w:id="416488053">
      <w:bodyDiv w:val="1"/>
      <w:marLeft w:val="0"/>
      <w:marRight w:val="0"/>
      <w:marTop w:val="0"/>
      <w:marBottom w:val="0"/>
      <w:divBdr>
        <w:top w:val="none" w:sz="0" w:space="0" w:color="auto"/>
        <w:left w:val="none" w:sz="0" w:space="0" w:color="auto"/>
        <w:bottom w:val="none" w:sz="0" w:space="0" w:color="auto"/>
        <w:right w:val="none" w:sz="0" w:space="0" w:color="auto"/>
      </w:divBdr>
    </w:div>
    <w:div w:id="455832785">
      <w:bodyDiv w:val="1"/>
      <w:marLeft w:val="0"/>
      <w:marRight w:val="0"/>
      <w:marTop w:val="0"/>
      <w:marBottom w:val="0"/>
      <w:divBdr>
        <w:top w:val="none" w:sz="0" w:space="0" w:color="auto"/>
        <w:left w:val="none" w:sz="0" w:space="0" w:color="auto"/>
        <w:bottom w:val="none" w:sz="0" w:space="0" w:color="auto"/>
        <w:right w:val="none" w:sz="0" w:space="0" w:color="auto"/>
      </w:divBdr>
    </w:div>
    <w:div w:id="456072165">
      <w:bodyDiv w:val="1"/>
      <w:marLeft w:val="0"/>
      <w:marRight w:val="0"/>
      <w:marTop w:val="0"/>
      <w:marBottom w:val="0"/>
      <w:divBdr>
        <w:top w:val="none" w:sz="0" w:space="0" w:color="auto"/>
        <w:left w:val="none" w:sz="0" w:space="0" w:color="auto"/>
        <w:bottom w:val="none" w:sz="0" w:space="0" w:color="auto"/>
        <w:right w:val="none" w:sz="0" w:space="0" w:color="auto"/>
      </w:divBdr>
    </w:div>
    <w:div w:id="462582170">
      <w:bodyDiv w:val="1"/>
      <w:marLeft w:val="0"/>
      <w:marRight w:val="0"/>
      <w:marTop w:val="0"/>
      <w:marBottom w:val="0"/>
      <w:divBdr>
        <w:top w:val="none" w:sz="0" w:space="0" w:color="auto"/>
        <w:left w:val="none" w:sz="0" w:space="0" w:color="auto"/>
        <w:bottom w:val="none" w:sz="0" w:space="0" w:color="auto"/>
        <w:right w:val="none" w:sz="0" w:space="0" w:color="auto"/>
      </w:divBdr>
    </w:div>
    <w:div w:id="471023697">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92642765">
      <w:bodyDiv w:val="1"/>
      <w:marLeft w:val="0"/>
      <w:marRight w:val="0"/>
      <w:marTop w:val="0"/>
      <w:marBottom w:val="0"/>
      <w:divBdr>
        <w:top w:val="none" w:sz="0" w:space="0" w:color="auto"/>
        <w:left w:val="none" w:sz="0" w:space="0" w:color="auto"/>
        <w:bottom w:val="none" w:sz="0" w:space="0" w:color="auto"/>
        <w:right w:val="none" w:sz="0" w:space="0" w:color="auto"/>
      </w:divBdr>
    </w:div>
    <w:div w:id="495457431">
      <w:bodyDiv w:val="1"/>
      <w:marLeft w:val="0"/>
      <w:marRight w:val="0"/>
      <w:marTop w:val="0"/>
      <w:marBottom w:val="0"/>
      <w:divBdr>
        <w:top w:val="none" w:sz="0" w:space="0" w:color="auto"/>
        <w:left w:val="none" w:sz="0" w:space="0" w:color="auto"/>
        <w:bottom w:val="none" w:sz="0" w:space="0" w:color="auto"/>
        <w:right w:val="none" w:sz="0" w:space="0" w:color="auto"/>
      </w:divBdr>
    </w:div>
    <w:div w:id="524363801">
      <w:bodyDiv w:val="1"/>
      <w:marLeft w:val="0"/>
      <w:marRight w:val="0"/>
      <w:marTop w:val="0"/>
      <w:marBottom w:val="0"/>
      <w:divBdr>
        <w:top w:val="none" w:sz="0" w:space="0" w:color="auto"/>
        <w:left w:val="none" w:sz="0" w:space="0" w:color="auto"/>
        <w:bottom w:val="none" w:sz="0" w:space="0" w:color="auto"/>
        <w:right w:val="none" w:sz="0" w:space="0" w:color="auto"/>
      </w:divBdr>
    </w:div>
    <w:div w:id="563831343">
      <w:bodyDiv w:val="1"/>
      <w:marLeft w:val="0"/>
      <w:marRight w:val="0"/>
      <w:marTop w:val="0"/>
      <w:marBottom w:val="0"/>
      <w:divBdr>
        <w:top w:val="none" w:sz="0" w:space="0" w:color="auto"/>
        <w:left w:val="none" w:sz="0" w:space="0" w:color="auto"/>
        <w:bottom w:val="none" w:sz="0" w:space="0" w:color="auto"/>
        <w:right w:val="none" w:sz="0" w:space="0" w:color="auto"/>
      </w:divBdr>
    </w:div>
    <w:div w:id="576086932">
      <w:bodyDiv w:val="1"/>
      <w:marLeft w:val="0"/>
      <w:marRight w:val="0"/>
      <w:marTop w:val="0"/>
      <w:marBottom w:val="0"/>
      <w:divBdr>
        <w:top w:val="none" w:sz="0" w:space="0" w:color="auto"/>
        <w:left w:val="none" w:sz="0" w:space="0" w:color="auto"/>
        <w:bottom w:val="none" w:sz="0" w:space="0" w:color="auto"/>
        <w:right w:val="none" w:sz="0" w:space="0" w:color="auto"/>
      </w:divBdr>
    </w:div>
    <w:div w:id="581834336">
      <w:bodyDiv w:val="1"/>
      <w:marLeft w:val="0"/>
      <w:marRight w:val="0"/>
      <w:marTop w:val="0"/>
      <w:marBottom w:val="0"/>
      <w:divBdr>
        <w:top w:val="none" w:sz="0" w:space="0" w:color="auto"/>
        <w:left w:val="none" w:sz="0" w:space="0" w:color="auto"/>
        <w:bottom w:val="none" w:sz="0" w:space="0" w:color="auto"/>
        <w:right w:val="none" w:sz="0" w:space="0" w:color="auto"/>
      </w:divBdr>
    </w:div>
    <w:div w:id="594752188">
      <w:bodyDiv w:val="1"/>
      <w:marLeft w:val="0"/>
      <w:marRight w:val="0"/>
      <w:marTop w:val="0"/>
      <w:marBottom w:val="0"/>
      <w:divBdr>
        <w:top w:val="none" w:sz="0" w:space="0" w:color="auto"/>
        <w:left w:val="none" w:sz="0" w:space="0" w:color="auto"/>
        <w:bottom w:val="none" w:sz="0" w:space="0" w:color="auto"/>
        <w:right w:val="none" w:sz="0" w:space="0" w:color="auto"/>
      </w:divBdr>
    </w:div>
    <w:div w:id="621961477">
      <w:bodyDiv w:val="1"/>
      <w:marLeft w:val="0"/>
      <w:marRight w:val="0"/>
      <w:marTop w:val="0"/>
      <w:marBottom w:val="0"/>
      <w:divBdr>
        <w:top w:val="none" w:sz="0" w:space="0" w:color="auto"/>
        <w:left w:val="none" w:sz="0" w:space="0" w:color="auto"/>
        <w:bottom w:val="none" w:sz="0" w:space="0" w:color="auto"/>
        <w:right w:val="none" w:sz="0" w:space="0" w:color="auto"/>
      </w:divBdr>
    </w:div>
    <w:div w:id="646007756">
      <w:bodyDiv w:val="1"/>
      <w:marLeft w:val="0"/>
      <w:marRight w:val="0"/>
      <w:marTop w:val="0"/>
      <w:marBottom w:val="0"/>
      <w:divBdr>
        <w:top w:val="none" w:sz="0" w:space="0" w:color="auto"/>
        <w:left w:val="none" w:sz="0" w:space="0" w:color="auto"/>
        <w:bottom w:val="none" w:sz="0" w:space="0" w:color="auto"/>
        <w:right w:val="none" w:sz="0" w:space="0" w:color="auto"/>
      </w:divBdr>
    </w:div>
    <w:div w:id="648362979">
      <w:bodyDiv w:val="1"/>
      <w:marLeft w:val="0"/>
      <w:marRight w:val="0"/>
      <w:marTop w:val="0"/>
      <w:marBottom w:val="0"/>
      <w:divBdr>
        <w:top w:val="none" w:sz="0" w:space="0" w:color="auto"/>
        <w:left w:val="none" w:sz="0" w:space="0" w:color="auto"/>
        <w:bottom w:val="none" w:sz="0" w:space="0" w:color="auto"/>
        <w:right w:val="none" w:sz="0" w:space="0" w:color="auto"/>
      </w:divBdr>
    </w:div>
    <w:div w:id="648903770">
      <w:bodyDiv w:val="1"/>
      <w:marLeft w:val="0"/>
      <w:marRight w:val="0"/>
      <w:marTop w:val="0"/>
      <w:marBottom w:val="0"/>
      <w:divBdr>
        <w:top w:val="none" w:sz="0" w:space="0" w:color="auto"/>
        <w:left w:val="none" w:sz="0" w:space="0" w:color="auto"/>
        <w:bottom w:val="none" w:sz="0" w:space="0" w:color="auto"/>
        <w:right w:val="none" w:sz="0" w:space="0" w:color="auto"/>
      </w:divBdr>
    </w:div>
    <w:div w:id="656033354">
      <w:bodyDiv w:val="1"/>
      <w:marLeft w:val="0"/>
      <w:marRight w:val="0"/>
      <w:marTop w:val="0"/>
      <w:marBottom w:val="0"/>
      <w:divBdr>
        <w:top w:val="none" w:sz="0" w:space="0" w:color="auto"/>
        <w:left w:val="none" w:sz="0" w:space="0" w:color="auto"/>
        <w:bottom w:val="none" w:sz="0" w:space="0" w:color="auto"/>
        <w:right w:val="none" w:sz="0" w:space="0" w:color="auto"/>
      </w:divBdr>
    </w:div>
    <w:div w:id="758140914">
      <w:bodyDiv w:val="1"/>
      <w:marLeft w:val="0"/>
      <w:marRight w:val="0"/>
      <w:marTop w:val="0"/>
      <w:marBottom w:val="0"/>
      <w:divBdr>
        <w:top w:val="none" w:sz="0" w:space="0" w:color="auto"/>
        <w:left w:val="none" w:sz="0" w:space="0" w:color="auto"/>
        <w:bottom w:val="none" w:sz="0" w:space="0" w:color="auto"/>
        <w:right w:val="none" w:sz="0" w:space="0" w:color="auto"/>
      </w:divBdr>
    </w:div>
    <w:div w:id="781412042">
      <w:bodyDiv w:val="1"/>
      <w:marLeft w:val="0"/>
      <w:marRight w:val="0"/>
      <w:marTop w:val="0"/>
      <w:marBottom w:val="0"/>
      <w:divBdr>
        <w:top w:val="none" w:sz="0" w:space="0" w:color="auto"/>
        <w:left w:val="none" w:sz="0" w:space="0" w:color="auto"/>
        <w:bottom w:val="none" w:sz="0" w:space="0" w:color="auto"/>
        <w:right w:val="none" w:sz="0" w:space="0" w:color="auto"/>
      </w:divBdr>
    </w:div>
    <w:div w:id="810051755">
      <w:bodyDiv w:val="1"/>
      <w:marLeft w:val="0"/>
      <w:marRight w:val="0"/>
      <w:marTop w:val="0"/>
      <w:marBottom w:val="0"/>
      <w:divBdr>
        <w:top w:val="none" w:sz="0" w:space="0" w:color="auto"/>
        <w:left w:val="none" w:sz="0" w:space="0" w:color="auto"/>
        <w:bottom w:val="none" w:sz="0" w:space="0" w:color="auto"/>
        <w:right w:val="none" w:sz="0" w:space="0" w:color="auto"/>
      </w:divBdr>
    </w:div>
    <w:div w:id="821846389">
      <w:bodyDiv w:val="1"/>
      <w:marLeft w:val="0"/>
      <w:marRight w:val="0"/>
      <w:marTop w:val="0"/>
      <w:marBottom w:val="0"/>
      <w:divBdr>
        <w:top w:val="none" w:sz="0" w:space="0" w:color="auto"/>
        <w:left w:val="none" w:sz="0" w:space="0" w:color="auto"/>
        <w:bottom w:val="none" w:sz="0" w:space="0" w:color="auto"/>
        <w:right w:val="none" w:sz="0" w:space="0" w:color="auto"/>
      </w:divBdr>
    </w:div>
    <w:div w:id="872111989">
      <w:bodyDiv w:val="1"/>
      <w:marLeft w:val="0"/>
      <w:marRight w:val="0"/>
      <w:marTop w:val="0"/>
      <w:marBottom w:val="0"/>
      <w:divBdr>
        <w:top w:val="none" w:sz="0" w:space="0" w:color="auto"/>
        <w:left w:val="none" w:sz="0" w:space="0" w:color="auto"/>
        <w:bottom w:val="none" w:sz="0" w:space="0" w:color="auto"/>
        <w:right w:val="none" w:sz="0" w:space="0" w:color="auto"/>
      </w:divBdr>
    </w:div>
    <w:div w:id="885799950">
      <w:bodyDiv w:val="1"/>
      <w:marLeft w:val="0"/>
      <w:marRight w:val="0"/>
      <w:marTop w:val="0"/>
      <w:marBottom w:val="0"/>
      <w:divBdr>
        <w:top w:val="none" w:sz="0" w:space="0" w:color="auto"/>
        <w:left w:val="none" w:sz="0" w:space="0" w:color="auto"/>
        <w:bottom w:val="none" w:sz="0" w:space="0" w:color="auto"/>
        <w:right w:val="none" w:sz="0" w:space="0" w:color="auto"/>
      </w:divBdr>
    </w:div>
    <w:div w:id="887842856">
      <w:bodyDiv w:val="1"/>
      <w:marLeft w:val="0"/>
      <w:marRight w:val="0"/>
      <w:marTop w:val="0"/>
      <w:marBottom w:val="0"/>
      <w:divBdr>
        <w:top w:val="none" w:sz="0" w:space="0" w:color="auto"/>
        <w:left w:val="none" w:sz="0" w:space="0" w:color="auto"/>
        <w:bottom w:val="none" w:sz="0" w:space="0" w:color="auto"/>
        <w:right w:val="none" w:sz="0" w:space="0" w:color="auto"/>
      </w:divBdr>
    </w:div>
    <w:div w:id="891769686">
      <w:bodyDiv w:val="1"/>
      <w:marLeft w:val="0"/>
      <w:marRight w:val="0"/>
      <w:marTop w:val="0"/>
      <w:marBottom w:val="0"/>
      <w:divBdr>
        <w:top w:val="none" w:sz="0" w:space="0" w:color="auto"/>
        <w:left w:val="none" w:sz="0" w:space="0" w:color="auto"/>
        <w:bottom w:val="none" w:sz="0" w:space="0" w:color="auto"/>
        <w:right w:val="none" w:sz="0" w:space="0" w:color="auto"/>
      </w:divBdr>
      <w:divsChild>
        <w:div w:id="157119070">
          <w:marLeft w:val="0"/>
          <w:marRight w:val="0"/>
          <w:marTop w:val="0"/>
          <w:marBottom w:val="105"/>
          <w:divBdr>
            <w:top w:val="none" w:sz="0" w:space="0" w:color="auto"/>
            <w:left w:val="none" w:sz="0" w:space="0" w:color="auto"/>
            <w:bottom w:val="none" w:sz="0" w:space="0" w:color="auto"/>
            <w:right w:val="none" w:sz="0" w:space="0" w:color="auto"/>
          </w:divBdr>
        </w:div>
        <w:div w:id="967665118">
          <w:marLeft w:val="0"/>
          <w:marRight w:val="0"/>
          <w:marTop w:val="0"/>
          <w:marBottom w:val="105"/>
          <w:divBdr>
            <w:top w:val="none" w:sz="0" w:space="0" w:color="auto"/>
            <w:left w:val="none" w:sz="0" w:space="0" w:color="auto"/>
            <w:bottom w:val="none" w:sz="0" w:space="0" w:color="auto"/>
            <w:right w:val="none" w:sz="0" w:space="0" w:color="auto"/>
          </w:divBdr>
        </w:div>
        <w:div w:id="476075025">
          <w:marLeft w:val="0"/>
          <w:marRight w:val="0"/>
          <w:marTop w:val="0"/>
          <w:marBottom w:val="105"/>
          <w:divBdr>
            <w:top w:val="none" w:sz="0" w:space="0" w:color="auto"/>
            <w:left w:val="none" w:sz="0" w:space="0" w:color="auto"/>
            <w:bottom w:val="none" w:sz="0" w:space="0" w:color="auto"/>
            <w:right w:val="none" w:sz="0" w:space="0" w:color="auto"/>
          </w:divBdr>
        </w:div>
        <w:div w:id="1106147266">
          <w:marLeft w:val="0"/>
          <w:marRight w:val="0"/>
          <w:marTop w:val="0"/>
          <w:marBottom w:val="105"/>
          <w:divBdr>
            <w:top w:val="none" w:sz="0" w:space="0" w:color="auto"/>
            <w:left w:val="none" w:sz="0" w:space="0" w:color="auto"/>
            <w:bottom w:val="none" w:sz="0" w:space="0" w:color="auto"/>
            <w:right w:val="none" w:sz="0" w:space="0" w:color="auto"/>
          </w:divBdr>
        </w:div>
        <w:div w:id="119225680">
          <w:marLeft w:val="0"/>
          <w:marRight w:val="0"/>
          <w:marTop w:val="0"/>
          <w:marBottom w:val="105"/>
          <w:divBdr>
            <w:top w:val="none" w:sz="0" w:space="0" w:color="auto"/>
            <w:left w:val="none" w:sz="0" w:space="0" w:color="auto"/>
            <w:bottom w:val="none" w:sz="0" w:space="0" w:color="auto"/>
            <w:right w:val="none" w:sz="0" w:space="0" w:color="auto"/>
          </w:divBdr>
        </w:div>
        <w:div w:id="1337727602">
          <w:marLeft w:val="0"/>
          <w:marRight w:val="0"/>
          <w:marTop w:val="0"/>
          <w:marBottom w:val="105"/>
          <w:divBdr>
            <w:top w:val="none" w:sz="0" w:space="0" w:color="auto"/>
            <w:left w:val="none" w:sz="0" w:space="0" w:color="auto"/>
            <w:bottom w:val="none" w:sz="0" w:space="0" w:color="auto"/>
            <w:right w:val="none" w:sz="0" w:space="0" w:color="auto"/>
          </w:divBdr>
        </w:div>
        <w:div w:id="509563497">
          <w:marLeft w:val="0"/>
          <w:marRight w:val="0"/>
          <w:marTop w:val="0"/>
          <w:marBottom w:val="105"/>
          <w:divBdr>
            <w:top w:val="none" w:sz="0" w:space="0" w:color="auto"/>
            <w:left w:val="none" w:sz="0" w:space="0" w:color="auto"/>
            <w:bottom w:val="none" w:sz="0" w:space="0" w:color="auto"/>
            <w:right w:val="none" w:sz="0" w:space="0" w:color="auto"/>
          </w:divBdr>
        </w:div>
        <w:div w:id="809790857">
          <w:marLeft w:val="0"/>
          <w:marRight w:val="0"/>
          <w:marTop w:val="0"/>
          <w:marBottom w:val="105"/>
          <w:divBdr>
            <w:top w:val="none" w:sz="0" w:space="0" w:color="auto"/>
            <w:left w:val="none" w:sz="0" w:space="0" w:color="auto"/>
            <w:bottom w:val="none" w:sz="0" w:space="0" w:color="auto"/>
            <w:right w:val="none" w:sz="0" w:space="0" w:color="auto"/>
          </w:divBdr>
        </w:div>
        <w:div w:id="1073238535">
          <w:marLeft w:val="0"/>
          <w:marRight w:val="0"/>
          <w:marTop w:val="0"/>
          <w:marBottom w:val="105"/>
          <w:divBdr>
            <w:top w:val="none" w:sz="0" w:space="0" w:color="auto"/>
            <w:left w:val="none" w:sz="0" w:space="0" w:color="auto"/>
            <w:bottom w:val="none" w:sz="0" w:space="0" w:color="auto"/>
            <w:right w:val="none" w:sz="0" w:space="0" w:color="auto"/>
          </w:divBdr>
        </w:div>
        <w:div w:id="1967814893">
          <w:marLeft w:val="0"/>
          <w:marRight w:val="0"/>
          <w:marTop w:val="0"/>
          <w:marBottom w:val="105"/>
          <w:divBdr>
            <w:top w:val="none" w:sz="0" w:space="0" w:color="auto"/>
            <w:left w:val="none" w:sz="0" w:space="0" w:color="auto"/>
            <w:bottom w:val="none" w:sz="0" w:space="0" w:color="auto"/>
            <w:right w:val="none" w:sz="0" w:space="0" w:color="auto"/>
          </w:divBdr>
        </w:div>
        <w:div w:id="1438254578">
          <w:marLeft w:val="0"/>
          <w:marRight w:val="0"/>
          <w:marTop w:val="0"/>
          <w:marBottom w:val="105"/>
          <w:divBdr>
            <w:top w:val="none" w:sz="0" w:space="0" w:color="auto"/>
            <w:left w:val="none" w:sz="0" w:space="0" w:color="auto"/>
            <w:bottom w:val="none" w:sz="0" w:space="0" w:color="auto"/>
            <w:right w:val="none" w:sz="0" w:space="0" w:color="auto"/>
          </w:divBdr>
        </w:div>
        <w:div w:id="397751373">
          <w:marLeft w:val="0"/>
          <w:marRight w:val="0"/>
          <w:marTop w:val="0"/>
          <w:marBottom w:val="105"/>
          <w:divBdr>
            <w:top w:val="none" w:sz="0" w:space="0" w:color="auto"/>
            <w:left w:val="none" w:sz="0" w:space="0" w:color="auto"/>
            <w:bottom w:val="none" w:sz="0" w:space="0" w:color="auto"/>
            <w:right w:val="none" w:sz="0" w:space="0" w:color="auto"/>
          </w:divBdr>
        </w:div>
        <w:div w:id="2007128154">
          <w:marLeft w:val="0"/>
          <w:marRight w:val="0"/>
          <w:marTop w:val="0"/>
          <w:marBottom w:val="105"/>
          <w:divBdr>
            <w:top w:val="none" w:sz="0" w:space="0" w:color="auto"/>
            <w:left w:val="none" w:sz="0" w:space="0" w:color="auto"/>
            <w:bottom w:val="none" w:sz="0" w:space="0" w:color="auto"/>
            <w:right w:val="none" w:sz="0" w:space="0" w:color="auto"/>
          </w:divBdr>
        </w:div>
        <w:div w:id="67466239">
          <w:marLeft w:val="0"/>
          <w:marRight w:val="0"/>
          <w:marTop w:val="0"/>
          <w:marBottom w:val="105"/>
          <w:divBdr>
            <w:top w:val="none" w:sz="0" w:space="0" w:color="auto"/>
            <w:left w:val="none" w:sz="0" w:space="0" w:color="auto"/>
            <w:bottom w:val="none" w:sz="0" w:space="0" w:color="auto"/>
            <w:right w:val="none" w:sz="0" w:space="0" w:color="auto"/>
          </w:divBdr>
        </w:div>
        <w:div w:id="819808406">
          <w:marLeft w:val="0"/>
          <w:marRight w:val="0"/>
          <w:marTop w:val="0"/>
          <w:marBottom w:val="105"/>
          <w:divBdr>
            <w:top w:val="none" w:sz="0" w:space="0" w:color="auto"/>
            <w:left w:val="none" w:sz="0" w:space="0" w:color="auto"/>
            <w:bottom w:val="none" w:sz="0" w:space="0" w:color="auto"/>
            <w:right w:val="none" w:sz="0" w:space="0" w:color="auto"/>
          </w:divBdr>
        </w:div>
        <w:div w:id="1046759434">
          <w:marLeft w:val="0"/>
          <w:marRight w:val="0"/>
          <w:marTop w:val="0"/>
          <w:marBottom w:val="105"/>
          <w:divBdr>
            <w:top w:val="none" w:sz="0" w:space="0" w:color="auto"/>
            <w:left w:val="none" w:sz="0" w:space="0" w:color="auto"/>
            <w:bottom w:val="none" w:sz="0" w:space="0" w:color="auto"/>
            <w:right w:val="none" w:sz="0" w:space="0" w:color="auto"/>
          </w:divBdr>
        </w:div>
        <w:div w:id="1297369302">
          <w:marLeft w:val="0"/>
          <w:marRight w:val="0"/>
          <w:marTop w:val="0"/>
          <w:marBottom w:val="105"/>
          <w:divBdr>
            <w:top w:val="none" w:sz="0" w:space="0" w:color="auto"/>
            <w:left w:val="none" w:sz="0" w:space="0" w:color="auto"/>
            <w:bottom w:val="none" w:sz="0" w:space="0" w:color="auto"/>
            <w:right w:val="none" w:sz="0" w:space="0" w:color="auto"/>
          </w:divBdr>
        </w:div>
        <w:div w:id="1286620811">
          <w:marLeft w:val="0"/>
          <w:marRight w:val="0"/>
          <w:marTop w:val="0"/>
          <w:marBottom w:val="105"/>
          <w:divBdr>
            <w:top w:val="none" w:sz="0" w:space="0" w:color="auto"/>
            <w:left w:val="none" w:sz="0" w:space="0" w:color="auto"/>
            <w:bottom w:val="none" w:sz="0" w:space="0" w:color="auto"/>
            <w:right w:val="none" w:sz="0" w:space="0" w:color="auto"/>
          </w:divBdr>
        </w:div>
        <w:div w:id="1916042415">
          <w:marLeft w:val="0"/>
          <w:marRight w:val="0"/>
          <w:marTop w:val="0"/>
          <w:marBottom w:val="105"/>
          <w:divBdr>
            <w:top w:val="none" w:sz="0" w:space="0" w:color="auto"/>
            <w:left w:val="none" w:sz="0" w:space="0" w:color="auto"/>
            <w:bottom w:val="none" w:sz="0" w:space="0" w:color="auto"/>
            <w:right w:val="none" w:sz="0" w:space="0" w:color="auto"/>
          </w:divBdr>
        </w:div>
        <w:div w:id="60258526">
          <w:marLeft w:val="0"/>
          <w:marRight w:val="0"/>
          <w:marTop w:val="0"/>
          <w:marBottom w:val="105"/>
          <w:divBdr>
            <w:top w:val="none" w:sz="0" w:space="0" w:color="auto"/>
            <w:left w:val="none" w:sz="0" w:space="0" w:color="auto"/>
            <w:bottom w:val="none" w:sz="0" w:space="0" w:color="auto"/>
            <w:right w:val="none" w:sz="0" w:space="0" w:color="auto"/>
          </w:divBdr>
        </w:div>
      </w:divsChild>
    </w:div>
    <w:div w:id="891889398">
      <w:bodyDiv w:val="1"/>
      <w:marLeft w:val="0"/>
      <w:marRight w:val="0"/>
      <w:marTop w:val="0"/>
      <w:marBottom w:val="0"/>
      <w:divBdr>
        <w:top w:val="none" w:sz="0" w:space="0" w:color="auto"/>
        <w:left w:val="none" w:sz="0" w:space="0" w:color="auto"/>
        <w:bottom w:val="none" w:sz="0" w:space="0" w:color="auto"/>
        <w:right w:val="none" w:sz="0" w:space="0" w:color="auto"/>
      </w:divBdr>
    </w:div>
    <w:div w:id="899246268">
      <w:bodyDiv w:val="1"/>
      <w:marLeft w:val="0"/>
      <w:marRight w:val="0"/>
      <w:marTop w:val="0"/>
      <w:marBottom w:val="0"/>
      <w:divBdr>
        <w:top w:val="none" w:sz="0" w:space="0" w:color="auto"/>
        <w:left w:val="none" w:sz="0" w:space="0" w:color="auto"/>
        <w:bottom w:val="none" w:sz="0" w:space="0" w:color="auto"/>
        <w:right w:val="none" w:sz="0" w:space="0" w:color="auto"/>
      </w:divBdr>
    </w:div>
    <w:div w:id="929460929">
      <w:bodyDiv w:val="1"/>
      <w:marLeft w:val="0"/>
      <w:marRight w:val="0"/>
      <w:marTop w:val="0"/>
      <w:marBottom w:val="0"/>
      <w:divBdr>
        <w:top w:val="none" w:sz="0" w:space="0" w:color="auto"/>
        <w:left w:val="none" w:sz="0" w:space="0" w:color="auto"/>
        <w:bottom w:val="none" w:sz="0" w:space="0" w:color="auto"/>
        <w:right w:val="none" w:sz="0" w:space="0" w:color="auto"/>
      </w:divBdr>
    </w:div>
    <w:div w:id="931007243">
      <w:bodyDiv w:val="1"/>
      <w:marLeft w:val="0"/>
      <w:marRight w:val="0"/>
      <w:marTop w:val="0"/>
      <w:marBottom w:val="0"/>
      <w:divBdr>
        <w:top w:val="none" w:sz="0" w:space="0" w:color="auto"/>
        <w:left w:val="none" w:sz="0" w:space="0" w:color="auto"/>
        <w:bottom w:val="none" w:sz="0" w:space="0" w:color="auto"/>
        <w:right w:val="none" w:sz="0" w:space="0" w:color="auto"/>
      </w:divBdr>
    </w:div>
    <w:div w:id="952522079">
      <w:bodyDiv w:val="1"/>
      <w:marLeft w:val="0"/>
      <w:marRight w:val="0"/>
      <w:marTop w:val="0"/>
      <w:marBottom w:val="0"/>
      <w:divBdr>
        <w:top w:val="none" w:sz="0" w:space="0" w:color="auto"/>
        <w:left w:val="none" w:sz="0" w:space="0" w:color="auto"/>
        <w:bottom w:val="none" w:sz="0" w:space="0" w:color="auto"/>
        <w:right w:val="none" w:sz="0" w:space="0" w:color="auto"/>
      </w:divBdr>
    </w:div>
    <w:div w:id="954796751">
      <w:bodyDiv w:val="1"/>
      <w:marLeft w:val="0"/>
      <w:marRight w:val="0"/>
      <w:marTop w:val="0"/>
      <w:marBottom w:val="0"/>
      <w:divBdr>
        <w:top w:val="none" w:sz="0" w:space="0" w:color="auto"/>
        <w:left w:val="none" w:sz="0" w:space="0" w:color="auto"/>
        <w:bottom w:val="none" w:sz="0" w:space="0" w:color="auto"/>
        <w:right w:val="none" w:sz="0" w:space="0" w:color="auto"/>
      </w:divBdr>
    </w:div>
    <w:div w:id="965350942">
      <w:bodyDiv w:val="1"/>
      <w:marLeft w:val="0"/>
      <w:marRight w:val="0"/>
      <w:marTop w:val="0"/>
      <w:marBottom w:val="0"/>
      <w:divBdr>
        <w:top w:val="none" w:sz="0" w:space="0" w:color="auto"/>
        <w:left w:val="none" w:sz="0" w:space="0" w:color="auto"/>
        <w:bottom w:val="none" w:sz="0" w:space="0" w:color="auto"/>
        <w:right w:val="none" w:sz="0" w:space="0" w:color="auto"/>
      </w:divBdr>
    </w:div>
    <w:div w:id="990400887">
      <w:bodyDiv w:val="1"/>
      <w:marLeft w:val="0"/>
      <w:marRight w:val="0"/>
      <w:marTop w:val="0"/>
      <w:marBottom w:val="0"/>
      <w:divBdr>
        <w:top w:val="none" w:sz="0" w:space="0" w:color="auto"/>
        <w:left w:val="none" w:sz="0" w:space="0" w:color="auto"/>
        <w:bottom w:val="none" w:sz="0" w:space="0" w:color="auto"/>
        <w:right w:val="none" w:sz="0" w:space="0" w:color="auto"/>
      </w:divBdr>
    </w:div>
    <w:div w:id="996807424">
      <w:bodyDiv w:val="1"/>
      <w:marLeft w:val="0"/>
      <w:marRight w:val="0"/>
      <w:marTop w:val="0"/>
      <w:marBottom w:val="0"/>
      <w:divBdr>
        <w:top w:val="none" w:sz="0" w:space="0" w:color="auto"/>
        <w:left w:val="none" w:sz="0" w:space="0" w:color="auto"/>
        <w:bottom w:val="none" w:sz="0" w:space="0" w:color="auto"/>
        <w:right w:val="none" w:sz="0" w:space="0" w:color="auto"/>
      </w:divBdr>
    </w:div>
    <w:div w:id="1012495617">
      <w:bodyDiv w:val="1"/>
      <w:marLeft w:val="0"/>
      <w:marRight w:val="0"/>
      <w:marTop w:val="0"/>
      <w:marBottom w:val="0"/>
      <w:divBdr>
        <w:top w:val="none" w:sz="0" w:space="0" w:color="auto"/>
        <w:left w:val="none" w:sz="0" w:space="0" w:color="auto"/>
        <w:bottom w:val="none" w:sz="0" w:space="0" w:color="auto"/>
        <w:right w:val="none" w:sz="0" w:space="0" w:color="auto"/>
      </w:divBdr>
    </w:div>
    <w:div w:id="1032608437">
      <w:bodyDiv w:val="1"/>
      <w:marLeft w:val="0"/>
      <w:marRight w:val="0"/>
      <w:marTop w:val="0"/>
      <w:marBottom w:val="0"/>
      <w:divBdr>
        <w:top w:val="none" w:sz="0" w:space="0" w:color="auto"/>
        <w:left w:val="none" w:sz="0" w:space="0" w:color="auto"/>
        <w:bottom w:val="none" w:sz="0" w:space="0" w:color="auto"/>
        <w:right w:val="none" w:sz="0" w:space="0" w:color="auto"/>
      </w:divBdr>
    </w:div>
    <w:div w:id="1038118693">
      <w:bodyDiv w:val="1"/>
      <w:marLeft w:val="0"/>
      <w:marRight w:val="0"/>
      <w:marTop w:val="0"/>
      <w:marBottom w:val="0"/>
      <w:divBdr>
        <w:top w:val="none" w:sz="0" w:space="0" w:color="auto"/>
        <w:left w:val="none" w:sz="0" w:space="0" w:color="auto"/>
        <w:bottom w:val="none" w:sz="0" w:space="0" w:color="auto"/>
        <w:right w:val="none" w:sz="0" w:space="0" w:color="auto"/>
      </w:divBdr>
      <w:divsChild>
        <w:div w:id="2092308188">
          <w:marLeft w:val="0"/>
          <w:marRight w:val="0"/>
          <w:marTop w:val="0"/>
          <w:marBottom w:val="105"/>
          <w:divBdr>
            <w:top w:val="none" w:sz="0" w:space="0" w:color="auto"/>
            <w:left w:val="none" w:sz="0" w:space="0" w:color="auto"/>
            <w:bottom w:val="none" w:sz="0" w:space="0" w:color="auto"/>
            <w:right w:val="none" w:sz="0" w:space="0" w:color="auto"/>
          </w:divBdr>
        </w:div>
        <w:div w:id="2138647519">
          <w:marLeft w:val="0"/>
          <w:marRight w:val="0"/>
          <w:marTop w:val="0"/>
          <w:marBottom w:val="105"/>
          <w:divBdr>
            <w:top w:val="none" w:sz="0" w:space="0" w:color="auto"/>
            <w:left w:val="none" w:sz="0" w:space="0" w:color="auto"/>
            <w:bottom w:val="none" w:sz="0" w:space="0" w:color="auto"/>
            <w:right w:val="none" w:sz="0" w:space="0" w:color="auto"/>
          </w:divBdr>
        </w:div>
        <w:div w:id="402215156">
          <w:marLeft w:val="0"/>
          <w:marRight w:val="0"/>
          <w:marTop w:val="0"/>
          <w:marBottom w:val="105"/>
          <w:divBdr>
            <w:top w:val="none" w:sz="0" w:space="0" w:color="auto"/>
            <w:left w:val="none" w:sz="0" w:space="0" w:color="auto"/>
            <w:bottom w:val="none" w:sz="0" w:space="0" w:color="auto"/>
            <w:right w:val="none" w:sz="0" w:space="0" w:color="auto"/>
          </w:divBdr>
        </w:div>
        <w:div w:id="1293092268">
          <w:marLeft w:val="0"/>
          <w:marRight w:val="0"/>
          <w:marTop w:val="0"/>
          <w:marBottom w:val="105"/>
          <w:divBdr>
            <w:top w:val="none" w:sz="0" w:space="0" w:color="auto"/>
            <w:left w:val="none" w:sz="0" w:space="0" w:color="auto"/>
            <w:bottom w:val="none" w:sz="0" w:space="0" w:color="auto"/>
            <w:right w:val="none" w:sz="0" w:space="0" w:color="auto"/>
          </w:divBdr>
        </w:div>
        <w:div w:id="250361044">
          <w:marLeft w:val="0"/>
          <w:marRight w:val="0"/>
          <w:marTop w:val="0"/>
          <w:marBottom w:val="105"/>
          <w:divBdr>
            <w:top w:val="none" w:sz="0" w:space="0" w:color="auto"/>
            <w:left w:val="none" w:sz="0" w:space="0" w:color="auto"/>
            <w:bottom w:val="none" w:sz="0" w:space="0" w:color="auto"/>
            <w:right w:val="none" w:sz="0" w:space="0" w:color="auto"/>
          </w:divBdr>
        </w:div>
        <w:div w:id="1013609543">
          <w:marLeft w:val="0"/>
          <w:marRight w:val="0"/>
          <w:marTop w:val="0"/>
          <w:marBottom w:val="105"/>
          <w:divBdr>
            <w:top w:val="none" w:sz="0" w:space="0" w:color="auto"/>
            <w:left w:val="none" w:sz="0" w:space="0" w:color="auto"/>
            <w:bottom w:val="none" w:sz="0" w:space="0" w:color="auto"/>
            <w:right w:val="none" w:sz="0" w:space="0" w:color="auto"/>
          </w:divBdr>
        </w:div>
      </w:divsChild>
    </w:div>
    <w:div w:id="1052654252">
      <w:bodyDiv w:val="1"/>
      <w:marLeft w:val="0"/>
      <w:marRight w:val="0"/>
      <w:marTop w:val="0"/>
      <w:marBottom w:val="0"/>
      <w:divBdr>
        <w:top w:val="none" w:sz="0" w:space="0" w:color="auto"/>
        <w:left w:val="none" w:sz="0" w:space="0" w:color="auto"/>
        <w:bottom w:val="none" w:sz="0" w:space="0" w:color="auto"/>
        <w:right w:val="none" w:sz="0" w:space="0" w:color="auto"/>
      </w:divBdr>
    </w:div>
    <w:div w:id="1070157539">
      <w:bodyDiv w:val="1"/>
      <w:marLeft w:val="0"/>
      <w:marRight w:val="0"/>
      <w:marTop w:val="0"/>
      <w:marBottom w:val="0"/>
      <w:divBdr>
        <w:top w:val="none" w:sz="0" w:space="0" w:color="auto"/>
        <w:left w:val="none" w:sz="0" w:space="0" w:color="auto"/>
        <w:bottom w:val="none" w:sz="0" w:space="0" w:color="auto"/>
        <w:right w:val="none" w:sz="0" w:space="0" w:color="auto"/>
      </w:divBdr>
    </w:div>
    <w:div w:id="1070889413">
      <w:bodyDiv w:val="1"/>
      <w:marLeft w:val="0"/>
      <w:marRight w:val="0"/>
      <w:marTop w:val="0"/>
      <w:marBottom w:val="0"/>
      <w:divBdr>
        <w:top w:val="none" w:sz="0" w:space="0" w:color="auto"/>
        <w:left w:val="none" w:sz="0" w:space="0" w:color="auto"/>
        <w:bottom w:val="none" w:sz="0" w:space="0" w:color="auto"/>
        <w:right w:val="none" w:sz="0" w:space="0" w:color="auto"/>
      </w:divBdr>
    </w:div>
    <w:div w:id="1081871584">
      <w:bodyDiv w:val="1"/>
      <w:marLeft w:val="0"/>
      <w:marRight w:val="0"/>
      <w:marTop w:val="0"/>
      <w:marBottom w:val="0"/>
      <w:divBdr>
        <w:top w:val="none" w:sz="0" w:space="0" w:color="auto"/>
        <w:left w:val="none" w:sz="0" w:space="0" w:color="auto"/>
        <w:bottom w:val="none" w:sz="0" w:space="0" w:color="auto"/>
        <w:right w:val="none" w:sz="0" w:space="0" w:color="auto"/>
      </w:divBdr>
    </w:div>
    <w:div w:id="1091270905">
      <w:bodyDiv w:val="1"/>
      <w:marLeft w:val="0"/>
      <w:marRight w:val="0"/>
      <w:marTop w:val="0"/>
      <w:marBottom w:val="0"/>
      <w:divBdr>
        <w:top w:val="none" w:sz="0" w:space="0" w:color="auto"/>
        <w:left w:val="none" w:sz="0" w:space="0" w:color="auto"/>
        <w:bottom w:val="none" w:sz="0" w:space="0" w:color="auto"/>
        <w:right w:val="none" w:sz="0" w:space="0" w:color="auto"/>
      </w:divBdr>
    </w:div>
    <w:div w:id="1103113825">
      <w:bodyDiv w:val="1"/>
      <w:marLeft w:val="0"/>
      <w:marRight w:val="0"/>
      <w:marTop w:val="0"/>
      <w:marBottom w:val="0"/>
      <w:divBdr>
        <w:top w:val="none" w:sz="0" w:space="0" w:color="auto"/>
        <w:left w:val="none" w:sz="0" w:space="0" w:color="auto"/>
        <w:bottom w:val="none" w:sz="0" w:space="0" w:color="auto"/>
        <w:right w:val="none" w:sz="0" w:space="0" w:color="auto"/>
      </w:divBdr>
      <w:divsChild>
        <w:div w:id="3217374">
          <w:marLeft w:val="0"/>
          <w:marRight w:val="0"/>
          <w:marTop w:val="0"/>
          <w:marBottom w:val="105"/>
          <w:divBdr>
            <w:top w:val="none" w:sz="0" w:space="0" w:color="auto"/>
            <w:left w:val="none" w:sz="0" w:space="0" w:color="auto"/>
            <w:bottom w:val="none" w:sz="0" w:space="0" w:color="auto"/>
            <w:right w:val="none" w:sz="0" w:space="0" w:color="auto"/>
          </w:divBdr>
        </w:div>
        <w:div w:id="1000543625">
          <w:marLeft w:val="0"/>
          <w:marRight w:val="0"/>
          <w:marTop w:val="0"/>
          <w:marBottom w:val="105"/>
          <w:divBdr>
            <w:top w:val="none" w:sz="0" w:space="0" w:color="auto"/>
            <w:left w:val="none" w:sz="0" w:space="0" w:color="auto"/>
            <w:bottom w:val="none" w:sz="0" w:space="0" w:color="auto"/>
            <w:right w:val="none" w:sz="0" w:space="0" w:color="auto"/>
          </w:divBdr>
        </w:div>
        <w:div w:id="779566582">
          <w:marLeft w:val="0"/>
          <w:marRight w:val="0"/>
          <w:marTop w:val="0"/>
          <w:marBottom w:val="105"/>
          <w:divBdr>
            <w:top w:val="none" w:sz="0" w:space="0" w:color="auto"/>
            <w:left w:val="none" w:sz="0" w:space="0" w:color="auto"/>
            <w:bottom w:val="none" w:sz="0" w:space="0" w:color="auto"/>
            <w:right w:val="none" w:sz="0" w:space="0" w:color="auto"/>
          </w:divBdr>
        </w:div>
        <w:div w:id="279998877">
          <w:marLeft w:val="0"/>
          <w:marRight w:val="0"/>
          <w:marTop w:val="0"/>
          <w:marBottom w:val="105"/>
          <w:divBdr>
            <w:top w:val="none" w:sz="0" w:space="0" w:color="auto"/>
            <w:left w:val="none" w:sz="0" w:space="0" w:color="auto"/>
            <w:bottom w:val="none" w:sz="0" w:space="0" w:color="auto"/>
            <w:right w:val="none" w:sz="0" w:space="0" w:color="auto"/>
          </w:divBdr>
        </w:div>
        <w:div w:id="830490117">
          <w:marLeft w:val="0"/>
          <w:marRight w:val="0"/>
          <w:marTop w:val="0"/>
          <w:marBottom w:val="105"/>
          <w:divBdr>
            <w:top w:val="none" w:sz="0" w:space="0" w:color="auto"/>
            <w:left w:val="none" w:sz="0" w:space="0" w:color="auto"/>
            <w:bottom w:val="none" w:sz="0" w:space="0" w:color="auto"/>
            <w:right w:val="none" w:sz="0" w:space="0" w:color="auto"/>
          </w:divBdr>
        </w:div>
      </w:divsChild>
    </w:div>
    <w:div w:id="1110590352">
      <w:bodyDiv w:val="1"/>
      <w:marLeft w:val="0"/>
      <w:marRight w:val="0"/>
      <w:marTop w:val="0"/>
      <w:marBottom w:val="0"/>
      <w:divBdr>
        <w:top w:val="none" w:sz="0" w:space="0" w:color="auto"/>
        <w:left w:val="none" w:sz="0" w:space="0" w:color="auto"/>
        <w:bottom w:val="none" w:sz="0" w:space="0" w:color="auto"/>
        <w:right w:val="none" w:sz="0" w:space="0" w:color="auto"/>
      </w:divBdr>
    </w:div>
    <w:div w:id="1146362886">
      <w:bodyDiv w:val="1"/>
      <w:marLeft w:val="0"/>
      <w:marRight w:val="0"/>
      <w:marTop w:val="0"/>
      <w:marBottom w:val="0"/>
      <w:divBdr>
        <w:top w:val="none" w:sz="0" w:space="0" w:color="auto"/>
        <w:left w:val="none" w:sz="0" w:space="0" w:color="auto"/>
        <w:bottom w:val="none" w:sz="0" w:space="0" w:color="auto"/>
        <w:right w:val="none" w:sz="0" w:space="0" w:color="auto"/>
      </w:divBdr>
    </w:div>
    <w:div w:id="1154681205">
      <w:bodyDiv w:val="1"/>
      <w:marLeft w:val="0"/>
      <w:marRight w:val="0"/>
      <w:marTop w:val="0"/>
      <w:marBottom w:val="0"/>
      <w:divBdr>
        <w:top w:val="none" w:sz="0" w:space="0" w:color="auto"/>
        <w:left w:val="none" w:sz="0" w:space="0" w:color="auto"/>
        <w:bottom w:val="none" w:sz="0" w:space="0" w:color="auto"/>
        <w:right w:val="none" w:sz="0" w:space="0" w:color="auto"/>
      </w:divBdr>
    </w:div>
    <w:div w:id="1160461338">
      <w:bodyDiv w:val="1"/>
      <w:marLeft w:val="0"/>
      <w:marRight w:val="0"/>
      <w:marTop w:val="0"/>
      <w:marBottom w:val="0"/>
      <w:divBdr>
        <w:top w:val="none" w:sz="0" w:space="0" w:color="auto"/>
        <w:left w:val="none" w:sz="0" w:space="0" w:color="auto"/>
        <w:bottom w:val="none" w:sz="0" w:space="0" w:color="auto"/>
        <w:right w:val="none" w:sz="0" w:space="0" w:color="auto"/>
      </w:divBdr>
    </w:div>
    <w:div w:id="1162425630">
      <w:bodyDiv w:val="1"/>
      <w:marLeft w:val="0"/>
      <w:marRight w:val="0"/>
      <w:marTop w:val="0"/>
      <w:marBottom w:val="0"/>
      <w:divBdr>
        <w:top w:val="none" w:sz="0" w:space="0" w:color="auto"/>
        <w:left w:val="none" w:sz="0" w:space="0" w:color="auto"/>
        <w:bottom w:val="none" w:sz="0" w:space="0" w:color="auto"/>
        <w:right w:val="none" w:sz="0" w:space="0" w:color="auto"/>
      </w:divBdr>
    </w:div>
    <w:div w:id="1172331789">
      <w:bodyDiv w:val="1"/>
      <w:marLeft w:val="0"/>
      <w:marRight w:val="0"/>
      <w:marTop w:val="0"/>
      <w:marBottom w:val="0"/>
      <w:divBdr>
        <w:top w:val="none" w:sz="0" w:space="0" w:color="auto"/>
        <w:left w:val="none" w:sz="0" w:space="0" w:color="auto"/>
        <w:bottom w:val="none" w:sz="0" w:space="0" w:color="auto"/>
        <w:right w:val="none" w:sz="0" w:space="0" w:color="auto"/>
      </w:divBdr>
    </w:div>
    <w:div w:id="1178737902">
      <w:bodyDiv w:val="1"/>
      <w:marLeft w:val="0"/>
      <w:marRight w:val="0"/>
      <w:marTop w:val="0"/>
      <w:marBottom w:val="0"/>
      <w:divBdr>
        <w:top w:val="none" w:sz="0" w:space="0" w:color="auto"/>
        <w:left w:val="none" w:sz="0" w:space="0" w:color="auto"/>
        <w:bottom w:val="none" w:sz="0" w:space="0" w:color="auto"/>
        <w:right w:val="none" w:sz="0" w:space="0" w:color="auto"/>
      </w:divBdr>
      <w:divsChild>
        <w:div w:id="843857477">
          <w:marLeft w:val="255"/>
          <w:marRight w:val="0"/>
          <w:marTop w:val="0"/>
          <w:marBottom w:val="105"/>
          <w:divBdr>
            <w:top w:val="none" w:sz="0" w:space="0" w:color="auto"/>
            <w:left w:val="none" w:sz="0" w:space="0" w:color="auto"/>
            <w:bottom w:val="none" w:sz="0" w:space="0" w:color="auto"/>
            <w:right w:val="none" w:sz="0" w:space="0" w:color="auto"/>
          </w:divBdr>
        </w:div>
        <w:div w:id="1935938280">
          <w:marLeft w:val="255"/>
          <w:marRight w:val="0"/>
          <w:marTop w:val="0"/>
          <w:marBottom w:val="105"/>
          <w:divBdr>
            <w:top w:val="none" w:sz="0" w:space="0" w:color="auto"/>
            <w:left w:val="none" w:sz="0" w:space="0" w:color="auto"/>
            <w:bottom w:val="none" w:sz="0" w:space="0" w:color="auto"/>
            <w:right w:val="none" w:sz="0" w:space="0" w:color="auto"/>
          </w:divBdr>
        </w:div>
        <w:div w:id="1817916503">
          <w:marLeft w:val="255"/>
          <w:marRight w:val="0"/>
          <w:marTop w:val="0"/>
          <w:marBottom w:val="105"/>
          <w:divBdr>
            <w:top w:val="none" w:sz="0" w:space="0" w:color="auto"/>
            <w:left w:val="none" w:sz="0" w:space="0" w:color="auto"/>
            <w:bottom w:val="none" w:sz="0" w:space="0" w:color="auto"/>
            <w:right w:val="none" w:sz="0" w:space="0" w:color="auto"/>
          </w:divBdr>
        </w:div>
        <w:div w:id="191964157">
          <w:marLeft w:val="255"/>
          <w:marRight w:val="0"/>
          <w:marTop w:val="0"/>
          <w:marBottom w:val="105"/>
          <w:divBdr>
            <w:top w:val="none" w:sz="0" w:space="0" w:color="auto"/>
            <w:left w:val="none" w:sz="0" w:space="0" w:color="auto"/>
            <w:bottom w:val="none" w:sz="0" w:space="0" w:color="auto"/>
            <w:right w:val="none" w:sz="0" w:space="0" w:color="auto"/>
          </w:divBdr>
        </w:div>
      </w:divsChild>
    </w:div>
    <w:div w:id="1183088393">
      <w:bodyDiv w:val="1"/>
      <w:marLeft w:val="0"/>
      <w:marRight w:val="0"/>
      <w:marTop w:val="0"/>
      <w:marBottom w:val="0"/>
      <w:divBdr>
        <w:top w:val="none" w:sz="0" w:space="0" w:color="auto"/>
        <w:left w:val="none" w:sz="0" w:space="0" w:color="auto"/>
        <w:bottom w:val="none" w:sz="0" w:space="0" w:color="auto"/>
        <w:right w:val="none" w:sz="0" w:space="0" w:color="auto"/>
      </w:divBdr>
      <w:divsChild>
        <w:div w:id="2029982675">
          <w:marLeft w:val="0"/>
          <w:marRight w:val="0"/>
          <w:marTop w:val="0"/>
          <w:marBottom w:val="0"/>
          <w:divBdr>
            <w:top w:val="none" w:sz="0" w:space="0" w:color="auto"/>
            <w:left w:val="none" w:sz="0" w:space="0" w:color="auto"/>
            <w:bottom w:val="none" w:sz="0" w:space="0" w:color="auto"/>
            <w:right w:val="none" w:sz="0" w:space="0" w:color="auto"/>
          </w:divBdr>
        </w:div>
        <w:div w:id="30955777">
          <w:marLeft w:val="0"/>
          <w:marRight w:val="0"/>
          <w:marTop w:val="0"/>
          <w:marBottom w:val="0"/>
          <w:divBdr>
            <w:top w:val="none" w:sz="0" w:space="0" w:color="auto"/>
            <w:left w:val="none" w:sz="0" w:space="0" w:color="auto"/>
            <w:bottom w:val="none" w:sz="0" w:space="0" w:color="auto"/>
            <w:right w:val="none" w:sz="0" w:space="0" w:color="auto"/>
          </w:divBdr>
        </w:div>
        <w:div w:id="610354876">
          <w:marLeft w:val="0"/>
          <w:marRight w:val="0"/>
          <w:marTop w:val="0"/>
          <w:marBottom w:val="0"/>
          <w:divBdr>
            <w:top w:val="none" w:sz="0" w:space="0" w:color="auto"/>
            <w:left w:val="none" w:sz="0" w:space="0" w:color="auto"/>
            <w:bottom w:val="none" w:sz="0" w:space="0" w:color="auto"/>
            <w:right w:val="none" w:sz="0" w:space="0" w:color="auto"/>
          </w:divBdr>
        </w:div>
        <w:div w:id="811094609">
          <w:marLeft w:val="0"/>
          <w:marRight w:val="0"/>
          <w:marTop w:val="0"/>
          <w:marBottom w:val="0"/>
          <w:divBdr>
            <w:top w:val="none" w:sz="0" w:space="0" w:color="auto"/>
            <w:left w:val="none" w:sz="0" w:space="0" w:color="auto"/>
            <w:bottom w:val="none" w:sz="0" w:space="0" w:color="auto"/>
            <w:right w:val="none" w:sz="0" w:space="0" w:color="auto"/>
          </w:divBdr>
        </w:div>
        <w:div w:id="2089960454">
          <w:marLeft w:val="0"/>
          <w:marRight w:val="0"/>
          <w:marTop w:val="0"/>
          <w:marBottom w:val="0"/>
          <w:divBdr>
            <w:top w:val="none" w:sz="0" w:space="0" w:color="auto"/>
            <w:left w:val="none" w:sz="0" w:space="0" w:color="auto"/>
            <w:bottom w:val="none" w:sz="0" w:space="0" w:color="auto"/>
            <w:right w:val="none" w:sz="0" w:space="0" w:color="auto"/>
          </w:divBdr>
        </w:div>
        <w:div w:id="651829322">
          <w:marLeft w:val="0"/>
          <w:marRight w:val="0"/>
          <w:marTop w:val="0"/>
          <w:marBottom w:val="0"/>
          <w:divBdr>
            <w:top w:val="none" w:sz="0" w:space="0" w:color="auto"/>
            <w:left w:val="none" w:sz="0" w:space="0" w:color="auto"/>
            <w:bottom w:val="none" w:sz="0" w:space="0" w:color="auto"/>
            <w:right w:val="none" w:sz="0" w:space="0" w:color="auto"/>
          </w:divBdr>
        </w:div>
        <w:div w:id="1348680961">
          <w:marLeft w:val="0"/>
          <w:marRight w:val="0"/>
          <w:marTop w:val="0"/>
          <w:marBottom w:val="0"/>
          <w:divBdr>
            <w:top w:val="none" w:sz="0" w:space="0" w:color="auto"/>
            <w:left w:val="none" w:sz="0" w:space="0" w:color="auto"/>
            <w:bottom w:val="none" w:sz="0" w:space="0" w:color="auto"/>
            <w:right w:val="none" w:sz="0" w:space="0" w:color="auto"/>
          </w:divBdr>
        </w:div>
        <w:div w:id="1565289673">
          <w:marLeft w:val="0"/>
          <w:marRight w:val="0"/>
          <w:marTop w:val="0"/>
          <w:marBottom w:val="0"/>
          <w:divBdr>
            <w:top w:val="none" w:sz="0" w:space="0" w:color="auto"/>
            <w:left w:val="none" w:sz="0" w:space="0" w:color="auto"/>
            <w:bottom w:val="none" w:sz="0" w:space="0" w:color="auto"/>
            <w:right w:val="none" w:sz="0" w:space="0" w:color="auto"/>
          </w:divBdr>
        </w:div>
        <w:div w:id="370618209">
          <w:marLeft w:val="0"/>
          <w:marRight w:val="0"/>
          <w:marTop w:val="0"/>
          <w:marBottom w:val="0"/>
          <w:divBdr>
            <w:top w:val="none" w:sz="0" w:space="0" w:color="auto"/>
            <w:left w:val="none" w:sz="0" w:space="0" w:color="auto"/>
            <w:bottom w:val="none" w:sz="0" w:space="0" w:color="auto"/>
            <w:right w:val="none" w:sz="0" w:space="0" w:color="auto"/>
          </w:divBdr>
        </w:div>
        <w:div w:id="773862167">
          <w:marLeft w:val="0"/>
          <w:marRight w:val="0"/>
          <w:marTop w:val="0"/>
          <w:marBottom w:val="0"/>
          <w:divBdr>
            <w:top w:val="none" w:sz="0" w:space="0" w:color="auto"/>
            <w:left w:val="none" w:sz="0" w:space="0" w:color="auto"/>
            <w:bottom w:val="none" w:sz="0" w:space="0" w:color="auto"/>
            <w:right w:val="none" w:sz="0" w:space="0" w:color="auto"/>
          </w:divBdr>
        </w:div>
        <w:div w:id="126434905">
          <w:marLeft w:val="0"/>
          <w:marRight w:val="0"/>
          <w:marTop w:val="0"/>
          <w:marBottom w:val="0"/>
          <w:divBdr>
            <w:top w:val="none" w:sz="0" w:space="0" w:color="auto"/>
            <w:left w:val="none" w:sz="0" w:space="0" w:color="auto"/>
            <w:bottom w:val="none" w:sz="0" w:space="0" w:color="auto"/>
            <w:right w:val="none" w:sz="0" w:space="0" w:color="auto"/>
          </w:divBdr>
        </w:div>
        <w:div w:id="1776901095">
          <w:marLeft w:val="0"/>
          <w:marRight w:val="0"/>
          <w:marTop w:val="0"/>
          <w:marBottom w:val="0"/>
          <w:divBdr>
            <w:top w:val="none" w:sz="0" w:space="0" w:color="auto"/>
            <w:left w:val="none" w:sz="0" w:space="0" w:color="auto"/>
            <w:bottom w:val="none" w:sz="0" w:space="0" w:color="auto"/>
            <w:right w:val="none" w:sz="0" w:space="0" w:color="auto"/>
          </w:divBdr>
        </w:div>
        <w:div w:id="1034814920">
          <w:marLeft w:val="0"/>
          <w:marRight w:val="0"/>
          <w:marTop w:val="0"/>
          <w:marBottom w:val="0"/>
          <w:divBdr>
            <w:top w:val="none" w:sz="0" w:space="0" w:color="auto"/>
            <w:left w:val="none" w:sz="0" w:space="0" w:color="auto"/>
            <w:bottom w:val="none" w:sz="0" w:space="0" w:color="auto"/>
            <w:right w:val="none" w:sz="0" w:space="0" w:color="auto"/>
          </w:divBdr>
        </w:div>
        <w:div w:id="1635866678">
          <w:marLeft w:val="0"/>
          <w:marRight w:val="0"/>
          <w:marTop w:val="0"/>
          <w:marBottom w:val="0"/>
          <w:divBdr>
            <w:top w:val="none" w:sz="0" w:space="0" w:color="auto"/>
            <w:left w:val="none" w:sz="0" w:space="0" w:color="auto"/>
            <w:bottom w:val="none" w:sz="0" w:space="0" w:color="auto"/>
            <w:right w:val="none" w:sz="0" w:space="0" w:color="auto"/>
          </w:divBdr>
        </w:div>
        <w:div w:id="623196963">
          <w:marLeft w:val="0"/>
          <w:marRight w:val="0"/>
          <w:marTop w:val="0"/>
          <w:marBottom w:val="0"/>
          <w:divBdr>
            <w:top w:val="none" w:sz="0" w:space="0" w:color="auto"/>
            <w:left w:val="none" w:sz="0" w:space="0" w:color="auto"/>
            <w:bottom w:val="none" w:sz="0" w:space="0" w:color="auto"/>
            <w:right w:val="none" w:sz="0" w:space="0" w:color="auto"/>
          </w:divBdr>
        </w:div>
        <w:div w:id="1344016398">
          <w:marLeft w:val="0"/>
          <w:marRight w:val="0"/>
          <w:marTop w:val="0"/>
          <w:marBottom w:val="0"/>
          <w:divBdr>
            <w:top w:val="none" w:sz="0" w:space="0" w:color="auto"/>
            <w:left w:val="none" w:sz="0" w:space="0" w:color="auto"/>
            <w:bottom w:val="none" w:sz="0" w:space="0" w:color="auto"/>
            <w:right w:val="none" w:sz="0" w:space="0" w:color="auto"/>
          </w:divBdr>
        </w:div>
        <w:div w:id="2107260800">
          <w:marLeft w:val="0"/>
          <w:marRight w:val="0"/>
          <w:marTop w:val="0"/>
          <w:marBottom w:val="0"/>
          <w:divBdr>
            <w:top w:val="none" w:sz="0" w:space="0" w:color="auto"/>
            <w:left w:val="none" w:sz="0" w:space="0" w:color="auto"/>
            <w:bottom w:val="none" w:sz="0" w:space="0" w:color="auto"/>
            <w:right w:val="none" w:sz="0" w:space="0" w:color="auto"/>
          </w:divBdr>
        </w:div>
        <w:div w:id="458303061">
          <w:marLeft w:val="0"/>
          <w:marRight w:val="0"/>
          <w:marTop w:val="0"/>
          <w:marBottom w:val="0"/>
          <w:divBdr>
            <w:top w:val="none" w:sz="0" w:space="0" w:color="auto"/>
            <w:left w:val="none" w:sz="0" w:space="0" w:color="auto"/>
            <w:bottom w:val="none" w:sz="0" w:space="0" w:color="auto"/>
            <w:right w:val="none" w:sz="0" w:space="0" w:color="auto"/>
          </w:divBdr>
        </w:div>
        <w:div w:id="209000335">
          <w:marLeft w:val="0"/>
          <w:marRight w:val="0"/>
          <w:marTop w:val="0"/>
          <w:marBottom w:val="0"/>
          <w:divBdr>
            <w:top w:val="none" w:sz="0" w:space="0" w:color="auto"/>
            <w:left w:val="none" w:sz="0" w:space="0" w:color="auto"/>
            <w:bottom w:val="none" w:sz="0" w:space="0" w:color="auto"/>
            <w:right w:val="none" w:sz="0" w:space="0" w:color="auto"/>
          </w:divBdr>
        </w:div>
        <w:div w:id="1194030623">
          <w:marLeft w:val="0"/>
          <w:marRight w:val="0"/>
          <w:marTop w:val="0"/>
          <w:marBottom w:val="0"/>
          <w:divBdr>
            <w:top w:val="none" w:sz="0" w:space="0" w:color="auto"/>
            <w:left w:val="none" w:sz="0" w:space="0" w:color="auto"/>
            <w:bottom w:val="none" w:sz="0" w:space="0" w:color="auto"/>
            <w:right w:val="none" w:sz="0" w:space="0" w:color="auto"/>
          </w:divBdr>
        </w:div>
        <w:div w:id="549928202">
          <w:marLeft w:val="0"/>
          <w:marRight w:val="0"/>
          <w:marTop w:val="0"/>
          <w:marBottom w:val="0"/>
          <w:divBdr>
            <w:top w:val="none" w:sz="0" w:space="0" w:color="auto"/>
            <w:left w:val="none" w:sz="0" w:space="0" w:color="auto"/>
            <w:bottom w:val="none" w:sz="0" w:space="0" w:color="auto"/>
            <w:right w:val="none" w:sz="0" w:space="0" w:color="auto"/>
          </w:divBdr>
        </w:div>
        <w:div w:id="1369913397">
          <w:marLeft w:val="0"/>
          <w:marRight w:val="0"/>
          <w:marTop w:val="0"/>
          <w:marBottom w:val="0"/>
          <w:divBdr>
            <w:top w:val="none" w:sz="0" w:space="0" w:color="auto"/>
            <w:left w:val="none" w:sz="0" w:space="0" w:color="auto"/>
            <w:bottom w:val="none" w:sz="0" w:space="0" w:color="auto"/>
            <w:right w:val="none" w:sz="0" w:space="0" w:color="auto"/>
          </w:divBdr>
        </w:div>
        <w:div w:id="1497459109">
          <w:marLeft w:val="0"/>
          <w:marRight w:val="0"/>
          <w:marTop w:val="0"/>
          <w:marBottom w:val="0"/>
          <w:divBdr>
            <w:top w:val="none" w:sz="0" w:space="0" w:color="auto"/>
            <w:left w:val="none" w:sz="0" w:space="0" w:color="auto"/>
            <w:bottom w:val="none" w:sz="0" w:space="0" w:color="auto"/>
            <w:right w:val="none" w:sz="0" w:space="0" w:color="auto"/>
          </w:divBdr>
        </w:div>
        <w:div w:id="304628957">
          <w:marLeft w:val="0"/>
          <w:marRight w:val="0"/>
          <w:marTop w:val="0"/>
          <w:marBottom w:val="0"/>
          <w:divBdr>
            <w:top w:val="none" w:sz="0" w:space="0" w:color="auto"/>
            <w:left w:val="none" w:sz="0" w:space="0" w:color="auto"/>
            <w:bottom w:val="none" w:sz="0" w:space="0" w:color="auto"/>
            <w:right w:val="none" w:sz="0" w:space="0" w:color="auto"/>
          </w:divBdr>
        </w:div>
        <w:div w:id="1662810043">
          <w:marLeft w:val="0"/>
          <w:marRight w:val="0"/>
          <w:marTop w:val="0"/>
          <w:marBottom w:val="0"/>
          <w:divBdr>
            <w:top w:val="none" w:sz="0" w:space="0" w:color="auto"/>
            <w:left w:val="none" w:sz="0" w:space="0" w:color="auto"/>
            <w:bottom w:val="none" w:sz="0" w:space="0" w:color="auto"/>
            <w:right w:val="none" w:sz="0" w:space="0" w:color="auto"/>
          </w:divBdr>
        </w:div>
        <w:div w:id="1753088326">
          <w:marLeft w:val="0"/>
          <w:marRight w:val="0"/>
          <w:marTop w:val="0"/>
          <w:marBottom w:val="0"/>
          <w:divBdr>
            <w:top w:val="none" w:sz="0" w:space="0" w:color="auto"/>
            <w:left w:val="none" w:sz="0" w:space="0" w:color="auto"/>
            <w:bottom w:val="none" w:sz="0" w:space="0" w:color="auto"/>
            <w:right w:val="none" w:sz="0" w:space="0" w:color="auto"/>
          </w:divBdr>
        </w:div>
        <w:div w:id="1573152221">
          <w:marLeft w:val="0"/>
          <w:marRight w:val="0"/>
          <w:marTop w:val="0"/>
          <w:marBottom w:val="0"/>
          <w:divBdr>
            <w:top w:val="none" w:sz="0" w:space="0" w:color="auto"/>
            <w:left w:val="none" w:sz="0" w:space="0" w:color="auto"/>
            <w:bottom w:val="none" w:sz="0" w:space="0" w:color="auto"/>
            <w:right w:val="none" w:sz="0" w:space="0" w:color="auto"/>
          </w:divBdr>
        </w:div>
        <w:div w:id="1911579201">
          <w:marLeft w:val="0"/>
          <w:marRight w:val="0"/>
          <w:marTop w:val="0"/>
          <w:marBottom w:val="0"/>
          <w:divBdr>
            <w:top w:val="none" w:sz="0" w:space="0" w:color="auto"/>
            <w:left w:val="none" w:sz="0" w:space="0" w:color="auto"/>
            <w:bottom w:val="none" w:sz="0" w:space="0" w:color="auto"/>
            <w:right w:val="none" w:sz="0" w:space="0" w:color="auto"/>
          </w:divBdr>
        </w:div>
        <w:div w:id="1962877951">
          <w:marLeft w:val="0"/>
          <w:marRight w:val="0"/>
          <w:marTop w:val="0"/>
          <w:marBottom w:val="0"/>
          <w:divBdr>
            <w:top w:val="none" w:sz="0" w:space="0" w:color="auto"/>
            <w:left w:val="none" w:sz="0" w:space="0" w:color="auto"/>
            <w:bottom w:val="none" w:sz="0" w:space="0" w:color="auto"/>
            <w:right w:val="none" w:sz="0" w:space="0" w:color="auto"/>
          </w:divBdr>
        </w:div>
        <w:div w:id="216667750">
          <w:marLeft w:val="0"/>
          <w:marRight w:val="0"/>
          <w:marTop w:val="0"/>
          <w:marBottom w:val="0"/>
          <w:divBdr>
            <w:top w:val="none" w:sz="0" w:space="0" w:color="auto"/>
            <w:left w:val="none" w:sz="0" w:space="0" w:color="auto"/>
            <w:bottom w:val="none" w:sz="0" w:space="0" w:color="auto"/>
            <w:right w:val="none" w:sz="0" w:space="0" w:color="auto"/>
          </w:divBdr>
        </w:div>
        <w:div w:id="1607738551">
          <w:marLeft w:val="0"/>
          <w:marRight w:val="0"/>
          <w:marTop w:val="0"/>
          <w:marBottom w:val="0"/>
          <w:divBdr>
            <w:top w:val="none" w:sz="0" w:space="0" w:color="auto"/>
            <w:left w:val="none" w:sz="0" w:space="0" w:color="auto"/>
            <w:bottom w:val="none" w:sz="0" w:space="0" w:color="auto"/>
            <w:right w:val="none" w:sz="0" w:space="0" w:color="auto"/>
          </w:divBdr>
        </w:div>
        <w:div w:id="567769952">
          <w:marLeft w:val="0"/>
          <w:marRight w:val="0"/>
          <w:marTop w:val="0"/>
          <w:marBottom w:val="0"/>
          <w:divBdr>
            <w:top w:val="none" w:sz="0" w:space="0" w:color="auto"/>
            <w:left w:val="none" w:sz="0" w:space="0" w:color="auto"/>
            <w:bottom w:val="none" w:sz="0" w:space="0" w:color="auto"/>
            <w:right w:val="none" w:sz="0" w:space="0" w:color="auto"/>
          </w:divBdr>
        </w:div>
        <w:div w:id="873419229">
          <w:marLeft w:val="0"/>
          <w:marRight w:val="0"/>
          <w:marTop w:val="0"/>
          <w:marBottom w:val="0"/>
          <w:divBdr>
            <w:top w:val="none" w:sz="0" w:space="0" w:color="auto"/>
            <w:left w:val="none" w:sz="0" w:space="0" w:color="auto"/>
            <w:bottom w:val="none" w:sz="0" w:space="0" w:color="auto"/>
            <w:right w:val="none" w:sz="0" w:space="0" w:color="auto"/>
          </w:divBdr>
        </w:div>
        <w:div w:id="530262008">
          <w:marLeft w:val="0"/>
          <w:marRight w:val="0"/>
          <w:marTop w:val="0"/>
          <w:marBottom w:val="0"/>
          <w:divBdr>
            <w:top w:val="none" w:sz="0" w:space="0" w:color="auto"/>
            <w:left w:val="none" w:sz="0" w:space="0" w:color="auto"/>
            <w:bottom w:val="none" w:sz="0" w:space="0" w:color="auto"/>
            <w:right w:val="none" w:sz="0" w:space="0" w:color="auto"/>
          </w:divBdr>
        </w:div>
        <w:div w:id="1672636606">
          <w:marLeft w:val="0"/>
          <w:marRight w:val="0"/>
          <w:marTop w:val="0"/>
          <w:marBottom w:val="0"/>
          <w:divBdr>
            <w:top w:val="none" w:sz="0" w:space="0" w:color="auto"/>
            <w:left w:val="none" w:sz="0" w:space="0" w:color="auto"/>
            <w:bottom w:val="none" w:sz="0" w:space="0" w:color="auto"/>
            <w:right w:val="none" w:sz="0" w:space="0" w:color="auto"/>
          </w:divBdr>
        </w:div>
        <w:div w:id="1605263346">
          <w:marLeft w:val="0"/>
          <w:marRight w:val="0"/>
          <w:marTop w:val="0"/>
          <w:marBottom w:val="0"/>
          <w:divBdr>
            <w:top w:val="none" w:sz="0" w:space="0" w:color="auto"/>
            <w:left w:val="none" w:sz="0" w:space="0" w:color="auto"/>
            <w:bottom w:val="none" w:sz="0" w:space="0" w:color="auto"/>
            <w:right w:val="none" w:sz="0" w:space="0" w:color="auto"/>
          </w:divBdr>
        </w:div>
        <w:div w:id="1510871112">
          <w:marLeft w:val="0"/>
          <w:marRight w:val="0"/>
          <w:marTop w:val="0"/>
          <w:marBottom w:val="0"/>
          <w:divBdr>
            <w:top w:val="none" w:sz="0" w:space="0" w:color="auto"/>
            <w:left w:val="none" w:sz="0" w:space="0" w:color="auto"/>
            <w:bottom w:val="none" w:sz="0" w:space="0" w:color="auto"/>
            <w:right w:val="none" w:sz="0" w:space="0" w:color="auto"/>
          </w:divBdr>
        </w:div>
        <w:div w:id="881213205">
          <w:marLeft w:val="0"/>
          <w:marRight w:val="0"/>
          <w:marTop w:val="0"/>
          <w:marBottom w:val="0"/>
          <w:divBdr>
            <w:top w:val="none" w:sz="0" w:space="0" w:color="auto"/>
            <w:left w:val="none" w:sz="0" w:space="0" w:color="auto"/>
            <w:bottom w:val="none" w:sz="0" w:space="0" w:color="auto"/>
            <w:right w:val="none" w:sz="0" w:space="0" w:color="auto"/>
          </w:divBdr>
        </w:div>
        <w:div w:id="332605833">
          <w:marLeft w:val="0"/>
          <w:marRight w:val="0"/>
          <w:marTop w:val="0"/>
          <w:marBottom w:val="0"/>
          <w:divBdr>
            <w:top w:val="none" w:sz="0" w:space="0" w:color="auto"/>
            <w:left w:val="none" w:sz="0" w:space="0" w:color="auto"/>
            <w:bottom w:val="none" w:sz="0" w:space="0" w:color="auto"/>
            <w:right w:val="none" w:sz="0" w:space="0" w:color="auto"/>
          </w:divBdr>
        </w:div>
        <w:div w:id="2056927705">
          <w:marLeft w:val="0"/>
          <w:marRight w:val="0"/>
          <w:marTop w:val="0"/>
          <w:marBottom w:val="0"/>
          <w:divBdr>
            <w:top w:val="none" w:sz="0" w:space="0" w:color="auto"/>
            <w:left w:val="none" w:sz="0" w:space="0" w:color="auto"/>
            <w:bottom w:val="none" w:sz="0" w:space="0" w:color="auto"/>
            <w:right w:val="none" w:sz="0" w:space="0" w:color="auto"/>
          </w:divBdr>
        </w:div>
        <w:div w:id="1551578232">
          <w:marLeft w:val="0"/>
          <w:marRight w:val="0"/>
          <w:marTop w:val="0"/>
          <w:marBottom w:val="0"/>
          <w:divBdr>
            <w:top w:val="none" w:sz="0" w:space="0" w:color="auto"/>
            <w:left w:val="none" w:sz="0" w:space="0" w:color="auto"/>
            <w:bottom w:val="none" w:sz="0" w:space="0" w:color="auto"/>
            <w:right w:val="none" w:sz="0" w:space="0" w:color="auto"/>
          </w:divBdr>
        </w:div>
        <w:div w:id="1883515533">
          <w:marLeft w:val="0"/>
          <w:marRight w:val="0"/>
          <w:marTop w:val="0"/>
          <w:marBottom w:val="0"/>
          <w:divBdr>
            <w:top w:val="none" w:sz="0" w:space="0" w:color="auto"/>
            <w:left w:val="none" w:sz="0" w:space="0" w:color="auto"/>
            <w:bottom w:val="none" w:sz="0" w:space="0" w:color="auto"/>
            <w:right w:val="none" w:sz="0" w:space="0" w:color="auto"/>
          </w:divBdr>
        </w:div>
        <w:div w:id="117140695">
          <w:marLeft w:val="0"/>
          <w:marRight w:val="0"/>
          <w:marTop w:val="0"/>
          <w:marBottom w:val="0"/>
          <w:divBdr>
            <w:top w:val="none" w:sz="0" w:space="0" w:color="auto"/>
            <w:left w:val="none" w:sz="0" w:space="0" w:color="auto"/>
            <w:bottom w:val="none" w:sz="0" w:space="0" w:color="auto"/>
            <w:right w:val="none" w:sz="0" w:space="0" w:color="auto"/>
          </w:divBdr>
        </w:div>
        <w:div w:id="622425355">
          <w:marLeft w:val="0"/>
          <w:marRight w:val="0"/>
          <w:marTop w:val="0"/>
          <w:marBottom w:val="0"/>
          <w:divBdr>
            <w:top w:val="none" w:sz="0" w:space="0" w:color="auto"/>
            <w:left w:val="none" w:sz="0" w:space="0" w:color="auto"/>
            <w:bottom w:val="none" w:sz="0" w:space="0" w:color="auto"/>
            <w:right w:val="none" w:sz="0" w:space="0" w:color="auto"/>
          </w:divBdr>
        </w:div>
        <w:div w:id="1147863115">
          <w:marLeft w:val="0"/>
          <w:marRight w:val="0"/>
          <w:marTop w:val="0"/>
          <w:marBottom w:val="0"/>
          <w:divBdr>
            <w:top w:val="none" w:sz="0" w:space="0" w:color="auto"/>
            <w:left w:val="none" w:sz="0" w:space="0" w:color="auto"/>
            <w:bottom w:val="none" w:sz="0" w:space="0" w:color="auto"/>
            <w:right w:val="none" w:sz="0" w:space="0" w:color="auto"/>
          </w:divBdr>
        </w:div>
      </w:divsChild>
    </w:div>
    <w:div w:id="1190295790">
      <w:bodyDiv w:val="1"/>
      <w:marLeft w:val="0"/>
      <w:marRight w:val="0"/>
      <w:marTop w:val="0"/>
      <w:marBottom w:val="0"/>
      <w:divBdr>
        <w:top w:val="none" w:sz="0" w:space="0" w:color="auto"/>
        <w:left w:val="none" w:sz="0" w:space="0" w:color="auto"/>
        <w:bottom w:val="none" w:sz="0" w:space="0" w:color="auto"/>
        <w:right w:val="none" w:sz="0" w:space="0" w:color="auto"/>
      </w:divBdr>
    </w:div>
    <w:div w:id="1214390418">
      <w:bodyDiv w:val="1"/>
      <w:marLeft w:val="0"/>
      <w:marRight w:val="0"/>
      <w:marTop w:val="0"/>
      <w:marBottom w:val="0"/>
      <w:divBdr>
        <w:top w:val="none" w:sz="0" w:space="0" w:color="auto"/>
        <w:left w:val="none" w:sz="0" w:space="0" w:color="auto"/>
        <w:bottom w:val="none" w:sz="0" w:space="0" w:color="auto"/>
        <w:right w:val="none" w:sz="0" w:space="0" w:color="auto"/>
      </w:divBdr>
    </w:div>
    <w:div w:id="1226330846">
      <w:bodyDiv w:val="1"/>
      <w:marLeft w:val="0"/>
      <w:marRight w:val="0"/>
      <w:marTop w:val="0"/>
      <w:marBottom w:val="0"/>
      <w:divBdr>
        <w:top w:val="none" w:sz="0" w:space="0" w:color="auto"/>
        <w:left w:val="none" w:sz="0" w:space="0" w:color="auto"/>
        <w:bottom w:val="none" w:sz="0" w:space="0" w:color="auto"/>
        <w:right w:val="none" w:sz="0" w:space="0" w:color="auto"/>
      </w:divBdr>
    </w:div>
    <w:div w:id="1231189707">
      <w:bodyDiv w:val="1"/>
      <w:marLeft w:val="0"/>
      <w:marRight w:val="0"/>
      <w:marTop w:val="0"/>
      <w:marBottom w:val="0"/>
      <w:divBdr>
        <w:top w:val="none" w:sz="0" w:space="0" w:color="auto"/>
        <w:left w:val="none" w:sz="0" w:space="0" w:color="auto"/>
        <w:bottom w:val="none" w:sz="0" w:space="0" w:color="auto"/>
        <w:right w:val="none" w:sz="0" w:space="0" w:color="auto"/>
      </w:divBdr>
      <w:divsChild>
        <w:div w:id="1655599682">
          <w:marLeft w:val="0"/>
          <w:marRight w:val="0"/>
          <w:marTop w:val="0"/>
          <w:marBottom w:val="105"/>
          <w:divBdr>
            <w:top w:val="none" w:sz="0" w:space="0" w:color="auto"/>
            <w:left w:val="none" w:sz="0" w:space="0" w:color="auto"/>
            <w:bottom w:val="none" w:sz="0" w:space="0" w:color="auto"/>
            <w:right w:val="none" w:sz="0" w:space="0" w:color="auto"/>
          </w:divBdr>
        </w:div>
        <w:div w:id="2041782016">
          <w:marLeft w:val="0"/>
          <w:marRight w:val="0"/>
          <w:marTop w:val="0"/>
          <w:marBottom w:val="105"/>
          <w:divBdr>
            <w:top w:val="none" w:sz="0" w:space="0" w:color="auto"/>
            <w:left w:val="none" w:sz="0" w:space="0" w:color="auto"/>
            <w:bottom w:val="none" w:sz="0" w:space="0" w:color="auto"/>
            <w:right w:val="none" w:sz="0" w:space="0" w:color="auto"/>
          </w:divBdr>
        </w:div>
        <w:div w:id="1171918398">
          <w:marLeft w:val="0"/>
          <w:marRight w:val="0"/>
          <w:marTop w:val="0"/>
          <w:marBottom w:val="105"/>
          <w:divBdr>
            <w:top w:val="none" w:sz="0" w:space="0" w:color="auto"/>
            <w:left w:val="none" w:sz="0" w:space="0" w:color="auto"/>
            <w:bottom w:val="none" w:sz="0" w:space="0" w:color="auto"/>
            <w:right w:val="none" w:sz="0" w:space="0" w:color="auto"/>
          </w:divBdr>
        </w:div>
        <w:div w:id="1866943359">
          <w:marLeft w:val="0"/>
          <w:marRight w:val="0"/>
          <w:marTop w:val="0"/>
          <w:marBottom w:val="105"/>
          <w:divBdr>
            <w:top w:val="none" w:sz="0" w:space="0" w:color="auto"/>
            <w:left w:val="none" w:sz="0" w:space="0" w:color="auto"/>
            <w:bottom w:val="none" w:sz="0" w:space="0" w:color="auto"/>
            <w:right w:val="none" w:sz="0" w:space="0" w:color="auto"/>
          </w:divBdr>
        </w:div>
        <w:div w:id="1777409489">
          <w:marLeft w:val="0"/>
          <w:marRight w:val="0"/>
          <w:marTop w:val="0"/>
          <w:marBottom w:val="105"/>
          <w:divBdr>
            <w:top w:val="none" w:sz="0" w:space="0" w:color="auto"/>
            <w:left w:val="none" w:sz="0" w:space="0" w:color="auto"/>
            <w:bottom w:val="none" w:sz="0" w:space="0" w:color="auto"/>
            <w:right w:val="none" w:sz="0" w:space="0" w:color="auto"/>
          </w:divBdr>
        </w:div>
        <w:div w:id="2058435532">
          <w:marLeft w:val="0"/>
          <w:marRight w:val="0"/>
          <w:marTop w:val="0"/>
          <w:marBottom w:val="105"/>
          <w:divBdr>
            <w:top w:val="none" w:sz="0" w:space="0" w:color="auto"/>
            <w:left w:val="none" w:sz="0" w:space="0" w:color="auto"/>
            <w:bottom w:val="none" w:sz="0" w:space="0" w:color="auto"/>
            <w:right w:val="none" w:sz="0" w:space="0" w:color="auto"/>
          </w:divBdr>
        </w:div>
        <w:div w:id="682973789">
          <w:marLeft w:val="0"/>
          <w:marRight w:val="0"/>
          <w:marTop w:val="0"/>
          <w:marBottom w:val="105"/>
          <w:divBdr>
            <w:top w:val="none" w:sz="0" w:space="0" w:color="auto"/>
            <w:left w:val="none" w:sz="0" w:space="0" w:color="auto"/>
            <w:bottom w:val="none" w:sz="0" w:space="0" w:color="auto"/>
            <w:right w:val="none" w:sz="0" w:space="0" w:color="auto"/>
          </w:divBdr>
        </w:div>
        <w:div w:id="1442728648">
          <w:marLeft w:val="0"/>
          <w:marRight w:val="0"/>
          <w:marTop w:val="0"/>
          <w:marBottom w:val="105"/>
          <w:divBdr>
            <w:top w:val="none" w:sz="0" w:space="0" w:color="auto"/>
            <w:left w:val="none" w:sz="0" w:space="0" w:color="auto"/>
            <w:bottom w:val="none" w:sz="0" w:space="0" w:color="auto"/>
            <w:right w:val="none" w:sz="0" w:space="0" w:color="auto"/>
          </w:divBdr>
        </w:div>
        <w:div w:id="2066759837">
          <w:marLeft w:val="0"/>
          <w:marRight w:val="0"/>
          <w:marTop w:val="0"/>
          <w:marBottom w:val="105"/>
          <w:divBdr>
            <w:top w:val="none" w:sz="0" w:space="0" w:color="auto"/>
            <w:left w:val="none" w:sz="0" w:space="0" w:color="auto"/>
            <w:bottom w:val="none" w:sz="0" w:space="0" w:color="auto"/>
            <w:right w:val="none" w:sz="0" w:space="0" w:color="auto"/>
          </w:divBdr>
        </w:div>
        <w:div w:id="1923181019">
          <w:marLeft w:val="0"/>
          <w:marRight w:val="0"/>
          <w:marTop w:val="0"/>
          <w:marBottom w:val="105"/>
          <w:divBdr>
            <w:top w:val="none" w:sz="0" w:space="0" w:color="auto"/>
            <w:left w:val="none" w:sz="0" w:space="0" w:color="auto"/>
            <w:bottom w:val="none" w:sz="0" w:space="0" w:color="auto"/>
            <w:right w:val="none" w:sz="0" w:space="0" w:color="auto"/>
          </w:divBdr>
        </w:div>
        <w:div w:id="262687284">
          <w:marLeft w:val="0"/>
          <w:marRight w:val="0"/>
          <w:marTop w:val="0"/>
          <w:marBottom w:val="105"/>
          <w:divBdr>
            <w:top w:val="none" w:sz="0" w:space="0" w:color="auto"/>
            <w:left w:val="none" w:sz="0" w:space="0" w:color="auto"/>
            <w:bottom w:val="none" w:sz="0" w:space="0" w:color="auto"/>
            <w:right w:val="none" w:sz="0" w:space="0" w:color="auto"/>
          </w:divBdr>
        </w:div>
        <w:div w:id="1483742134">
          <w:marLeft w:val="0"/>
          <w:marRight w:val="0"/>
          <w:marTop w:val="0"/>
          <w:marBottom w:val="105"/>
          <w:divBdr>
            <w:top w:val="none" w:sz="0" w:space="0" w:color="auto"/>
            <w:left w:val="none" w:sz="0" w:space="0" w:color="auto"/>
            <w:bottom w:val="none" w:sz="0" w:space="0" w:color="auto"/>
            <w:right w:val="none" w:sz="0" w:space="0" w:color="auto"/>
          </w:divBdr>
        </w:div>
        <w:div w:id="876621912">
          <w:marLeft w:val="0"/>
          <w:marRight w:val="0"/>
          <w:marTop w:val="0"/>
          <w:marBottom w:val="105"/>
          <w:divBdr>
            <w:top w:val="none" w:sz="0" w:space="0" w:color="auto"/>
            <w:left w:val="none" w:sz="0" w:space="0" w:color="auto"/>
            <w:bottom w:val="none" w:sz="0" w:space="0" w:color="auto"/>
            <w:right w:val="none" w:sz="0" w:space="0" w:color="auto"/>
          </w:divBdr>
        </w:div>
        <w:div w:id="846090464">
          <w:marLeft w:val="0"/>
          <w:marRight w:val="0"/>
          <w:marTop w:val="0"/>
          <w:marBottom w:val="105"/>
          <w:divBdr>
            <w:top w:val="none" w:sz="0" w:space="0" w:color="auto"/>
            <w:left w:val="none" w:sz="0" w:space="0" w:color="auto"/>
            <w:bottom w:val="none" w:sz="0" w:space="0" w:color="auto"/>
            <w:right w:val="none" w:sz="0" w:space="0" w:color="auto"/>
          </w:divBdr>
        </w:div>
        <w:div w:id="1086413657">
          <w:marLeft w:val="0"/>
          <w:marRight w:val="0"/>
          <w:marTop w:val="0"/>
          <w:marBottom w:val="105"/>
          <w:divBdr>
            <w:top w:val="none" w:sz="0" w:space="0" w:color="auto"/>
            <w:left w:val="none" w:sz="0" w:space="0" w:color="auto"/>
            <w:bottom w:val="none" w:sz="0" w:space="0" w:color="auto"/>
            <w:right w:val="none" w:sz="0" w:space="0" w:color="auto"/>
          </w:divBdr>
        </w:div>
        <w:div w:id="2026402593">
          <w:marLeft w:val="0"/>
          <w:marRight w:val="0"/>
          <w:marTop w:val="0"/>
          <w:marBottom w:val="105"/>
          <w:divBdr>
            <w:top w:val="none" w:sz="0" w:space="0" w:color="auto"/>
            <w:left w:val="none" w:sz="0" w:space="0" w:color="auto"/>
            <w:bottom w:val="none" w:sz="0" w:space="0" w:color="auto"/>
            <w:right w:val="none" w:sz="0" w:space="0" w:color="auto"/>
          </w:divBdr>
        </w:div>
        <w:div w:id="1690720705">
          <w:marLeft w:val="0"/>
          <w:marRight w:val="0"/>
          <w:marTop w:val="0"/>
          <w:marBottom w:val="105"/>
          <w:divBdr>
            <w:top w:val="none" w:sz="0" w:space="0" w:color="auto"/>
            <w:left w:val="none" w:sz="0" w:space="0" w:color="auto"/>
            <w:bottom w:val="none" w:sz="0" w:space="0" w:color="auto"/>
            <w:right w:val="none" w:sz="0" w:space="0" w:color="auto"/>
          </w:divBdr>
        </w:div>
        <w:div w:id="1948387552">
          <w:marLeft w:val="0"/>
          <w:marRight w:val="0"/>
          <w:marTop w:val="0"/>
          <w:marBottom w:val="105"/>
          <w:divBdr>
            <w:top w:val="none" w:sz="0" w:space="0" w:color="auto"/>
            <w:left w:val="none" w:sz="0" w:space="0" w:color="auto"/>
            <w:bottom w:val="none" w:sz="0" w:space="0" w:color="auto"/>
            <w:right w:val="none" w:sz="0" w:space="0" w:color="auto"/>
          </w:divBdr>
        </w:div>
        <w:div w:id="217055295">
          <w:marLeft w:val="0"/>
          <w:marRight w:val="0"/>
          <w:marTop w:val="0"/>
          <w:marBottom w:val="105"/>
          <w:divBdr>
            <w:top w:val="none" w:sz="0" w:space="0" w:color="auto"/>
            <w:left w:val="none" w:sz="0" w:space="0" w:color="auto"/>
            <w:bottom w:val="none" w:sz="0" w:space="0" w:color="auto"/>
            <w:right w:val="none" w:sz="0" w:space="0" w:color="auto"/>
          </w:divBdr>
        </w:div>
        <w:div w:id="1888028632">
          <w:marLeft w:val="0"/>
          <w:marRight w:val="0"/>
          <w:marTop w:val="0"/>
          <w:marBottom w:val="105"/>
          <w:divBdr>
            <w:top w:val="none" w:sz="0" w:space="0" w:color="auto"/>
            <w:left w:val="none" w:sz="0" w:space="0" w:color="auto"/>
            <w:bottom w:val="none" w:sz="0" w:space="0" w:color="auto"/>
            <w:right w:val="none" w:sz="0" w:space="0" w:color="auto"/>
          </w:divBdr>
        </w:div>
        <w:div w:id="1955794293">
          <w:marLeft w:val="0"/>
          <w:marRight w:val="0"/>
          <w:marTop w:val="0"/>
          <w:marBottom w:val="105"/>
          <w:divBdr>
            <w:top w:val="none" w:sz="0" w:space="0" w:color="auto"/>
            <w:left w:val="none" w:sz="0" w:space="0" w:color="auto"/>
            <w:bottom w:val="none" w:sz="0" w:space="0" w:color="auto"/>
            <w:right w:val="none" w:sz="0" w:space="0" w:color="auto"/>
          </w:divBdr>
        </w:div>
        <w:div w:id="1025902700">
          <w:marLeft w:val="0"/>
          <w:marRight w:val="0"/>
          <w:marTop w:val="0"/>
          <w:marBottom w:val="105"/>
          <w:divBdr>
            <w:top w:val="none" w:sz="0" w:space="0" w:color="auto"/>
            <w:left w:val="none" w:sz="0" w:space="0" w:color="auto"/>
            <w:bottom w:val="none" w:sz="0" w:space="0" w:color="auto"/>
            <w:right w:val="none" w:sz="0" w:space="0" w:color="auto"/>
          </w:divBdr>
        </w:div>
        <w:div w:id="701979919">
          <w:marLeft w:val="0"/>
          <w:marRight w:val="0"/>
          <w:marTop w:val="0"/>
          <w:marBottom w:val="105"/>
          <w:divBdr>
            <w:top w:val="none" w:sz="0" w:space="0" w:color="auto"/>
            <w:left w:val="none" w:sz="0" w:space="0" w:color="auto"/>
            <w:bottom w:val="none" w:sz="0" w:space="0" w:color="auto"/>
            <w:right w:val="none" w:sz="0" w:space="0" w:color="auto"/>
          </w:divBdr>
        </w:div>
        <w:div w:id="791482925">
          <w:marLeft w:val="0"/>
          <w:marRight w:val="0"/>
          <w:marTop w:val="0"/>
          <w:marBottom w:val="105"/>
          <w:divBdr>
            <w:top w:val="none" w:sz="0" w:space="0" w:color="auto"/>
            <w:left w:val="none" w:sz="0" w:space="0" w:color="auto"/>
            <w:bottom w:val="none" w:sz="0" w:space="0" w:color="auto"/>
            <w:right w:val="none" w:sz="0" w:space="0" w:color="auto"/>
          </w:divBdr>
        </w:div>
        <w:div w:id="1290042061">
          <w:marLeft w:val="0"/>
          <w:marRight w:val="0"/>
          <w:marTop w:val="0"/>
          <w:marBottom w:val="105"/>
          <w:divBdr>
            <w:top w:val="none" w:sz="0" w:space="0" w:color="auto"/>
            <w:left w:val="none" w:sz="0" w:space="0" w:color="auto"/>
            <w:bottom w:val="none" w:sz="0" w:space="0" w:color="auto"/>
            <w:right w:val="none" w:sz="0" w:space="0" w:color="auto"/>
          </w:divBdr>
        </w:div>
        <w:div w:id="1225797046">
          <w:marLeft w:val="0"/>
          <w:marRight w:val="0"/>
          <w:marTop w:val="0"/>
          <w:marBottom w:val="105"/>
          <w:divBdr>
            <w:top w:val="none" w:sz="0" w:space="0" w:color="auto"/>
            <w:left w:val="none" w:sz="0" w:space="0" w:color="auto"/>
            <w:bottom w:val="none" w:sz="0" w:space="0" w:color="auto"/>
            <w:right w:val="none" w:sz="0" w:space="0" w:color="auto"/>
          </w:divBdr>
        </w:div>
        <w:div w:id="792479671">
          <w:marLeft w:val="0"/>
          <w:marRight w:val="0"/>
          <w:marTop w:val="0"/>
          <w:marBottom w:val="105"/>
          <w:divBdr>
            <w:top w:val="none" w:sz="0" w:space="0" w:color="auto"/>
            <w:left w:val="none" w:sz="0" w:space="0" w:color="auto"/>
            <w:bottom w:val="none" w:sz="0" w:space="0" w:color="auto"/>
            <w:right w:val="none" w:sz="0" w:space="0" w:color="auto"/>
          </w:divBdr>
        </w:div>
        <w:div w:id="1735279142">
          <w:marLeft w:val="0"/>
          <w:marRight w:val="0"/>
          <w:marTop w:val="0"/>
          <w:marBottom w:val="105"/>
          <w:divBdr>
            <w:top w:val="none" w:sz="0" w:space="0" w:color="auto"/>
            <w:left w:val="none" w:sz="0" w:space="0" w:color="auto"/>
            <w:bottom w:val="none" w:sz="0" w:space="0" w:color="auto"/>
            <w:right w:val="none" w:sz="0" w:space="0" w:color="auto"/>
          </w:divBdr>
        </w:div>
        <w:div w:id="884566673">
          <w:marLeft w:val="0"/>
          <w:marRight w:val="0"/>
          <w:marTop w:val="0"/>
          <w:marBottom w:val="105"/>
          <w:divBdr>
            <w:top w:val="none" w:sz="0" w:space="0" w:color="auto"/>
            <w:left w:val="none" w:sz="0" w:space="0" w:color="auto"/>
            <w:bottom w:val="none" w:sz="0" w:space="0" w:color="auto"/>
            <w:right w:val="none" w:sz="0" w:space="0" w:color="auto"/>
          </w:divBdr>
        </w:div>
        <w:div w:id="1500538488">
          <w:marLeft w:val="0"/>
          <w:marRight w:val="0"/>
          <w:marTop w:val="0"/>
          <w:marBottom w:val="105"/>
          <w:divBdr>
            <w:top w:val="none" w:sz="0" w:space="0" w:color="auto"/>
            <w:left w:val="none" w:sz="0" w:space="0" w:color="auto"/>
            <w:bottom w:val="none" w:sz="0" w:space="0" w:color="auto"/>
            <w:right w:val="none" w:sz="0" w:space="0" w:color="auto"/>
          </w:divBdr>
        </w:div>
        <w:div w:id="579025995">
          <w:marLeft w:val="0"/>
          <w:marRight w:val="0"/>
          <w:marTop w:val="0"/>
          <w:marBottom w:val="105"/>
          <w:divBdr>
            <w:top w:val="none" w:sz="0" w:space="0" w:color="auto"/>
            <w:left w:val="none" w:sz="0" w:space="0" w:color="auto"/>
            <w:bottom w:val="none" w:sz="0" w:space="0" w:color="auto"/>
            <w:right w:val="none" w:sz="0" w:space="0" w:color="auto"/>
          </w:divBdr>
        </w:div>
        <w:div w:id="890312646">
          <w:marLeft w:val="0"/>
          <w:marRight w:val="0"/>
          <w:marTop w:val="0"/>
          <w:marBottom w:val="105"/>
          <w:divBdr>
            <w:top w:val="none" w:sz="0" w:space="0" w:color="auto"/>
            <w:left w:val="none" w:sz="0" w:space="0" w:color="auto"/>
            <w:bottom w:val="none" w:sz="0" w:space="0" w:color="auto"/>
            <w:right w:val="none" w:sz="0" w:space="0" w:color="auto"/>
          </w:divBdr>
        </w:div>
        <w:div w:id="345401576">
          <w:marLeft w:val="0"/>
          <w:marRight w:val="0"/>
          <w:marTop w:val="0"/>
          <w:marBottom w:val="105"/>
          <w:divBdr>
            <w:top w:val="none" w:sz="0" w:space="0" w:color="auto"/>
            <w:left w:val="none" w:sz="0" w:space="0" w:color="auto"/>
            <w:bottom w:val="none" w:sz="0" w:space="0" w:color="auto"/>
            <w:right w:val="none" w:sz="0" w:space="0" w:color="auto"/>
          </w:divBdr>
        </w:div>
        <w:div w:id="649946108">
          <w:marLeft w:val="0"/>
          <w:marRight w:val="0"/>
          <w:marTop w:val="0"/>
          <w:marBottom w:val="105"/>
          <w:divBdr>
            <w:top w:val="none" w:sz="0" w:space="0" w:color="auto"/>
            <w:left w:val="none" w:sz="0" w:space="0" w:color="auto"/>
            <w:bottom w:val="none" w:sz="0" w:space="0" w:color="auto"/>
            <w:right w:val="none" w:sz="0" w:space="0" w:color="auto"/>
          </w:divBdr>
        </w:div>
        <w:div w:id="1775321006">
          <w:marLeft w:val="0"/>
          <w:marRight w:val="0"/>
          <w:marTop w:val="0"/>
          <w:marBottom w:val="105"/>
          <w:divBdr>
            <w:top w:val="none" w:sz="0" w:space="0" w:color="auto"/>
            <w:left w:val="none" w:sz="0" w:space="0" w:color="auto"/>
            <w:bottom w:val="none" w:sz="0" w:space="0" w:color="auto"/>
            <w:right w:val="none" w:sz="0" w:space="0" w:color="auto"/>
          </w:divBdr>
        </w:div>
        <w:div w:id="244462147">
          <w:marLeft w:val="0"/>
          <w:marRight w:val="0"/>
          <w:marTop w:val="0"/>
          <w:marBottom w:val="105"/>
          <w:divBdr>
            <w:top w:val="none" w:sz="0" w:space="0" w:color="auto"/>
            <w:left w:val="none" w:sz="0" w:space="0" w:color="auto"/>
            <w:bottom w:val="none" w:sz="0" w:space="0" w:color="auto"/>
            <w:right w:val="none" w:sz="0" w:space="0" w:color="auto"/>
          </w:divBdr>
        </w:div>
        <w:div w:id="1493596176">
          <w:marLeft w:val="0"/>
          <w:marRight w:val="0"/>
          <w:marTop w:val="0"/>
          <w:marBottom w:val="105"/>
          <w:divBdr>
            <w:top w:val="none" w:sz="0" w:space="0" w:color="auto"/>
            <w:left w:val="none" w:sz="0" w:space="0" w:color="auto"/>
            <w:bottom w:val="none" w:sz="0" w:space="0" w:color="auto"/>
            <w:right w:val="none" w:sz="0" w:space="0" w:color="auto"/>
          </w:divBdr>
        </w:div>
        <w:div w:id="681783104">
          <w:marLeft w:val="0"/>
          <w:marRight w:val="0"/>
          <w:marTop w:val="0"/>
          <w:marBottom w:val="105"/>
          <w:divBdr>
            <w:top w:val="none" w:sz="0" w:space="0" w:color="auto"/>
            <w:left w:val="none" w:sz="0" w:space="0" w:color="auto"/>
            <w:bottom w:val="none" w:sz="0" w:space="0" w:color="auto"/>
            <w:right w:val="none" w:sz="0" w:space="0" w:color="auto"/>
          </w:divBdr>
        </w:div>
        <w:div w:id="1178546825">
          <w:marLeft w:val="0"/>
          <w:marRight w:val="0"/>
          <w:marTop w:val="0"/>
          <w:marBottom w:val="105"/>
          <w:divBdr>
            <w:top w:val="none" w:sz="0" w:space="0" w:color="auto"/>
            <w:left w:val="none" w:sz="0" w:space="0" w:color="auto"/>
            <w:bottom w:val="none" w:sz="0" w:space="0" w:color="auto"/>
            <w:right w:val="none" w:sz="0" w:space="0" w:color="auto"/>
          </w:divBdr>
        </w:div>
        <w:div w:id="967468972">
          <w:marLeft w:val="0"/>
          <w:marRight w:val="0"/>
          <w:marTop w:val="0"/>
          <w:marBottom w:val="105"/>
          <w:divBdr>
            <w:top w:val="none" w:sz="0" w:space="0" w:color="auto"/>
            <w:left w:val="none" w:sz="0" w:space="0" w:color="auto"/>
            <w:bottom w:val="none" w:sz="0" w:space="0" w:color="auto"/>
            <w:right w:val="none" w:sz="0" w:space="0" w:color="auto"/>
          </w:divBdr>
        </w:div>
        <w:div w:id="1557669022">
          <w:marLeft w:val="0"/>
          <w:marRight w:val="0"/>
          <w:marTop w:val="0"/>
          <w:marBottom w:val="105"/>
          <w:divBdr>
            <w:top w:val="none" w:sz="0" w:space="0" w:color="auto"/>
            <w:left w:val="none" w:sz="0" w:space="0" w:color="auto"/>
            <w:bottom w:val="none" w:sz="0" w:space="0" w:color="auto"/>
            <w:right w:val="none" w:sz="0" w:space="0" w:color="auto"/>
          </w:divBdr>
        </w:div>
        <w:div w:id="1144666048">
          <w:marLeft w:val="0"/>
          <w:marRight w:val="0"/>
          <w:marTop w:val="0"/>
          <w:marBottom w:val="105"/>
          <w:divBdr>
            <w:top w:val="none" w:sz="0" w:space="0" w:color="auto"/>
            <w:left w:val="none" w:sz="0" w:space="0" w:color="auto"/>
            <w:bottom w:val="none" w:sz="0" w:space="0" w:color="auto"/>
            <w:right w:val="none" w:sz="0" w:space="0" w:color="auto"/>
          </w:divBdr>
        </w:div>
        <w:div w:id="1785926773">
          <w:marLeft w:val="0"/>
          <w:marRight w:val="0"/>
          <w:marTop w:val="0"/>
          <w:marBottom w:val="105"/>
          <w:divBdr>
            <w:top w:val="none" w:sz="0" w:space="0" w:color="auto"/>
            <w:left w:val="none" w:sz="0" w:space="0" w:color="auto"/>
            <w:bottom w:val="none" w:sz="0" w:space="0" w:color="auto"/>
            <w:right w:val="none" w:sz="0" w:space="0" w:color="auto"/>
          </w:divBdr>
        </w:div>
        <w:div w:id="1462307871">
          <w:marLeft w:val="0"/>
          <w:marRight w:val="0"/>
          <w:marTop w:val="0"/>
          <w:marBottom w:val="105"/>
          <w:divBdr>
            <w:top w:val="none" w:sz="0" w:space="0" w:color="auto"/>
            <w:left w:val="none" w:sz="0" w:space="0" w:color="auto"/>
            <w:bottom w:val="none" w:sz="0" w:space="0" w:color="auto"/>
            <w:right w:val="none" w:sz="0" w:space="0" w:color="auto"/>
          </w:divBdr>
        </w:div>
        <w:div w:id="10225509">
          <w:marLeft w:val="0"/>
          <w:marRight w:val="0"/>
          <w:marTop w:val="0"/>
          <w:marBottom w:val="105"/>
          <w:divBdr>
            <w:top w:val="none" w:sz="0" w:space="0" w:color="auto"/>
            <w:left w:val="none" w:sz="0" w:space="0" w:color="auto"/>
            <w:bottom w:val="none" w:sz="0" w:space="0" w:color="auto"/>
            <w:right w:val="none" w:sz="0" w:space="0" w:color="auto"/>
          </w:divBdr>
        </w:div>
        <w:div w:id="880288010">
          <w:marLeft w:val="0"/>
          <w:marRight w:val="0"/>
          <w:marTop w:val="0"/>
          <w:marBottom w:val="105"/>
          <w:divBdr>
            <w:top w:val="none" w:sz="0" w:space="0" w:color="auto"/>
            <w:left w:val="none" w:sz="0" w:space="0" w:color="auto"/>
            <w:bottom w:val="none" w:sz="0" w:space="0" w:color="auto"/>
            <w:right w:val="none" w:sz="0" w:space="0" w:color="auto"/>
          </w:divBdr>
        </w:div>
        <w:div w:id="539561820">
          <w:marLeft w:val="0"/>
          <w:marRight w:val="0"/>
          <w:marTop w:val="0"/>
          <w:marBottom w:val="105"/>
          <w:divBdr>
            <w:top w:val="none" w:sz="0" w:space="0" w:color="auto"/>
            <w:left w:val="none" w:sz="0" w:space="0" w:color="auto"/>
            <w:bottom w:val="none" w:sz="0" w:space="0" w:color="auto"/>
            <w:right w:val="none" w:sz="0" w:space="0" w:color="auto"/>
          </w:divBdr>
        </w:div>
        <w:div w:id="989597768">
          <w:marLeft w:val="0"/>
          <w:marRight w:val="0"/>
          <w:marTop w:val="0"/>
          <w:marBottom w:val="105"/>
          <w:divBdr>
            <w:top w:val="none" w:sz="0" w:space="0" w:color="auto"/>
            <w:left w:val="none" w:sz="0" w:space="0" w:color="auto"/>
            <w:bottom w:val="none" w:sz="0" w:space="0" w:color="auto"/>
            <w:right w:val="none" w:sz="0" w:space="0" w:color="auto"/>
          </w:divBdr>
        </w:div>
        <w:div w:id="447818044">
          <w:marLeft w:val="0"/>
          <w:marRight w:val="0"/>
          <w:marTop w:val="0"/>
          <w:marBottom w:val="105"/>
          <w:divBdr>
            <w:top w:val="none" w:sz="0" w:space="0" w:color="auto"/>
            <w:left w:val="none" w:sz="0" w:space="0" w:color="auto"/>
            <w:bottom w:val="none" w:sz="0" w:space="0" w:color="auto"/>
            <w:right w:val="none" w:sz="0" w:space="0" w:color="auto"/>
          </w:divBdr>
        </w:div>
        <w:div w:id="1988776936">
          <w:marLeft w:val="0"/>
          <w:marRight w:val="0"/>
          <w:marTop w:val="0"/>
          <w:marBottom w:val="105"/>
          <w:divBdr>
            <w:top w:val="none" w:sz="0" w:space="0" w:color="auto"/>
            <w:left w:val="none" w:sz="0" w:space="0" w:color="auto"/>
            <w:bottom w:val="none" w:sz="0" w:space="0" w:color="auto"/>
            <w:right w:val="none" w:sz="0" w:space="0" w:color="auto"/>
          </w:divBdr>
        </w:div>
        <w:div w:id="2133353354">
          <w:marLeft w:val="0"/>
          <w:marRight w:val="0"/>
          <w:marTop w:val="0"/>
          <w:marBottom w:val="105"/>
          <w:divBdr>
            <w:top w:val="none" w:sz="0" w:space="0" w:color="auto"/>
            <w:left w:val="none" w:sz="0" w:space="0" w:color="auto"/>
            <w:bottom w:val="none" w:sz="0" w:space="0" w:color="auto"/>
            <w:right w:val="none" w:sz="0" w:space="0" w:color="auto"/>
          </w:divBdr>
        </w:div>
        <w:div w:id="1085497957">
          <w:marLeft w:val="0"/>
          <w:marRight w:val="0"/>
          <w:marTop w:val="0"/>
          <w:marBottom w:val="105"/>
          <w:divBdr>
            <w:top w:val="none" w:sz="0" w:space="0" w:color="auto"/>
            <w:left w:val="none" w:sz="0" w:space="0" w:color="auto"/>
            <w:bottom w:val="none" w:sz="0" w:space="0" w:color="auto"/>
            <w:right w:val="none" w:sz="0" w:space="0" w:color="auto"/>
          </w:divBdr>
        </w:div>
        <w:div w:id="1747263036">
          <w:marLeft w:val="0"/>
          <w:marRight w:val="0"/>
          <w:marTop w:val="0"/>
          <w:marBottom w:val="105"/>
          <w:divBdr>
            <w:top w:val="none" w:sz="0" w:space="0" w:color="auto"/>
            <w:left w:val="none" w:sz="0" w:space="0" w:color="auto"/>
            <w:bottom w:val="none" w:sz="0" w:space="0" w:color="auto"/>
            <w:right w:val="none" w:sz="0" w:space="0" w:color="auto"/>
          </w:divBdr>
        </w:div>
        <w:div w:id="1974018251">
          <w:marLeft w:val="0"/>
          <w:marRight w:val="0"/>
          <w:marTop w:val="0"/>
          <w:marBottom w:val="105"/>
          <w:divBdr>
            <w:top w:val="none" w:sz="0" w:space="0" w:color="auto"/>
            <w:left w:val="none" w:sz="0" w:space="0" w:color="auto"/>
            <w:bottom w:val="none" w:sz="0" w:space="0" w:color="auto"/>
            <w:right w:val="none" w:sz="0" w:space="0" w:color="auto"/>
          </w:divBdr>
        </w:div>
        <w:div w:id="286468423">
          <w:marLeft w:val="0"/>
          <w:marRight w:val="0"/>
          <w:marTop w:val="0"/>
          <w:marBottom w:val="105"/>
          <w:divBdr>
            <w:top w:val="none" w:sz="0" w:space="0" w:color="auto"/>
            <w:left w:val="none" w:sz="0" w:space="0" w:color="auto"/>
            <w:bottom w:val="none" w:sz="0" w:space="0" w:color="auto"/>
            <w:right w:val="none" w:sz="0" w:space="0" w:color="auto"/>
          </w:divBdr>
        </w:div>
        <w:div w:id="278495049">
          <w:marLeft w:val="0"/>
          <w:marRight w:val="0"/>
          <w:marTop w:val="0"/>
          <w:marBottom w:val="105"/>
          <w:divBdr>
            <w:top w:val="none" w:sz="0" w:space="0" w:color="auto"/>
            <w:left w:val="none" w:sz="0" w:space="0" w:color="auto"/>
            <w:bottom w:val="none" w:sz="0" w:space="0" w:color="auto"/>
            <w:right w:val="none" w:sz="0" w:space="0" w:color="auto"/>
          </w:divBdr>
        </w:div>
        <w:div w:id="1169177330">
          <w:marLeft w:val="0"/>
          <w:marRight w:val="0"/>
          <w:marTop w:val="0"/>
          <w:marBottom w:val="105"/>
          <w:divBdr>
            <w:top w:val="none" w:sz="0" w:space="0" w:color="auto"/>
            <w:left w:val="none" w:sz="0" w:space="0" w:color="auto"/>
            <w:bottom w:val="none" w:sz="0" w:space="0" w:color="auto"/>
            <w:right w:val="none" w:sz="0" w:space="0" w:color="auto"/>
          </w:divBdr>
        </w:div>
        <w:div w:id="1612202270">
          <w:marLeft w:val="0"/>
          <w:marRight w:val="0"/>
          <w:marTop w:val="0"/>
          <w:marBottom w:val="105"/>
          <w:divBdr>
            <w:top w:val="none" w:sz="0" w:space="0" w:color="auto"/>
            <w:left w:val="none" w:sz="0" w:space="0" w:color="auto"/>
            <w:bottom w:val="none" w:sz="0" w:space="0" w:color="auto"/>
            <w:right w:val="none" w:sz="0" w:space="0" w:color="auto"/>
          </w:divBdr>
        </w:div>
        <w:div w:id="774787011">
          <w:marLeft w:val="0"/>
          <w:marRight w:val="0"/>
          <w:marTop w:val="0"/>
          <w:marBottom w:val="105"/>
          <w:divBdr>
            <w:top w:val="none" w:sz="0" w:space="0" w:color="auto"/>
            <w:left w:val="none" w:sz="0" w:space="0" w:color="auto"/>
            <w:bottom w:val="none" w:sz="0" w:space="0" w:color="auto"/>
            <w:right w:val="none" w:sz="0" w:space="0" w:color="auto"/>
          </w:divBdr>
        </w:div>
        <w:div w:id="2055541448">
          <w:marLeft w:val="0"/>
          <w:marRight w:val="0"/>
          <w:marTop w:val="0"/>
          <w:marBottom w:val="105"/>
          <w:divBdr>
            <w:top w:val="none" w:sz="0" w:space="0" w:color="auto"/>
            <w:left w:val="none" w:sz="0" w:space="0" w:color="auto"/>
            <w:bottom w:val="none" w:sz="0" w:space="0" w:color="auto"/>
            <w:right w:val="none" w:sz="0" w:space="0" w:color="auto"/>
          </w:divBdr>
        </w:div>
        <w:div w:id="158546613">
          <w:marLeft w:val="0"/>
          <w:marRight w:val="0"/>
          <w:marTop w:val="0"/>
          <w:marBottom w:val="105"/>
          <w:divBdr>
            <w:top w:val="none" w:sz="0" w:space="0" w:color="auto"/>
            <w:left w:val="none" w:sz="0" w:space="0" w:color="auto"/>
            <w:bottom w:val="none" w:sz="0" w:space="0" w:color="auto"/>
            <w:right w:val="none" w:sz="0" w:space="0" w:color="auto"/>
          </w:divBdr>
        </w:div>
        <w:div w:id="1279066714">
          <w:marLeft w:val="0"/>
          <w:marRight w:val="0"/>
          <w:marTop w:val="0"/>
          <w:marBottom w:val="105"/>
          <w:divBdr>
            <w:top w:val="none" w:sz="0" w:space="0" w:color="auto"/>
            <w:left w:val="none" w:sz="0" w:space="0" w:color="auto"/>
            <w:bottom w:val="none" w:sz="0" w:space="0" w:color="auto"/>
            <w:right w:val="none" w:sz="0" w:space="0" w:color="auto"/>
          </w:divBdr>
        </w:div>
        <w:div w:id="1127699268">
          <w:marLeft w:val="0"/>
          <w:marRight w:val="0"/>
          <w:marTop w:val="0"/>
          <w:marBottom w:val="105"/>
          <w:divBdr>
            <w:top w:val="none" w:sz="0" w:space="0" w:color="auto"/>
            <w:left w:val="none" w:sz="0" w:space="0" w:color="auto"/>
            <w:bottom w:val="none" w:sz="0" w:space="0" w:color="auto"/>
            <w:right w:val="none" w:sz="0" w:space="0" w:color="auto"/>
          </w:divBdr>
        </w:div>
        <w:div w:id="1912497109">
          <w:marLeft w:val="0"/>
          <w:marRight w:val="0"/>
          <w:marTop w:val="0"/>
          <w:marBottom w:val="105"/>
          <w:divBdr>
            <w:top w:val="none" w:sz="0" w:space="0" w:color="auto"/>
            <w:left w:val="none" w:sz="0" w:space="0" w:color="auto"/>
            <w:bottom w:val="none" w:sz="0" w:space="0" w:color="auto"/>
            <w:right w:val="none" w:sz="0" w:space="0" w:color="auto"/>
          </w:divBdr>
        </w:div>
        <w:div w:id="2007438788">
          <w:marLeft w:val="0"/>
          <w:marRight w:val="0"/>
          <w:marTop w:val="0"/>
          <w:marBottom w:val="105"/>
          <w:divBdr>
            <w:top w:val="none" w:sz="0" w:space="0" w:color="auto"/>
            <w:left w:val="none" w:sz="0" w:space="0" w:color="auto"/>
            <w:bottom w:val="none" w:sz="0" w:space="0" w:color="auto"/>
            <w:right w:val="none" w:sz="0" w:space="0" w:color="auto"/>
          </w:divBdr>
        </w:div>
        <w:div w:id="485129614">
          <w:marLeft w:val="0"/>
          <w:marRight w:val="0"/>
          <w:marTop w:val="0"/>
          <w:marBottom w:val="105"/>
          <w:divBdr>
            <w:top w:val="none" w:sz="0" w:space="0" w:color="auto"/>
            <w:left w:val="none" w:sz="0" w:space="0" w:color="auto"/>
            <w:bottom w:val="none" w:sz="0" w:space="0" w:color="auto"/>
            <w:right w:val="none" w:sz="0" w:space="0" w:color="auto"/>
          </w:divBdr>
        </w:div>
        <w:div w:id="1512135697">
          <w:marLeft w:val="0"/>
          <w:marRight w:val="0"/>
          <w:marTop w:val="0"/>
          <w:marBottom w:val="105"/>
          <w:divBdr>
            <w:top w:val="none" w:sz="0" w:space="0" w:color="auto"/>
            <w:left w:val="none" w:sz="0" w:space="0" w:color="auto"/>
            <w:bottom w:val="none" w:sz="0" w:space="0" w:color="auto"/>
            <w:right w:val="none" w:sz="0" w:space="0" w:color="auto"/>
          </w:divBdr>
        </w:div>
        <w:div w:id="718017250">
          <w:marLeft w:val="0"/>
          <w:marRight w:val="0"/>
          <w:marTop w:val="0"/>
          <w:marBottom w:val="105"/>
          <w:divBdr>
            <w:top w:val="none" w:sz="0" w:space="0" w:color="auto"/>
            <w:left w:val="none" w:sz="0" w:space="0" w:color="auto"/>
            <w:bottom w:val="none" w:sz="0" w:space="0" w:color="auto"/>
            <w:right w:val="none" w:sz="0" w:space="0" w:color="auto"/>
          </w:divBdr>
        </w:div>
        <w:div w:id="1701517064">
          <w:marLeft w:val="0"/>
          <w:marRight w:val="0"/>
          <w:marTop w:val="0"/>
          <w:marBottom w:val="105"/>
          <w:divBdr>
            <w:top w:val="none" w:sz="0" w:space="0" w:color="auto"/>
            <w:left w:val="none" w:sz="0" w:space="0" w:color="auto"/>
            <w:bottom w:val="none" w:sz="0" w:space="0" w:color="auto"/>
            <w:right w:val="none" w:sz="0" w:space="0" w:color="auto"/>
          </w:divBdr>
        </w:div>
        <w:div w:id="391077007">
          <w:marLeft w:val="0"/>
          <w:marRight w:val="0"/>
          <w:marTop w:val="0"/>
          <w:marBottom w:val="105"/>
          <w:divBdr>
            <w:top w:val="none" w:sz="0" w:space="0" w:color="auto"/>
            <w:left w:val="none" w:sz="0" w:space="0" w:color="auto"/>
            <w:bottom w:val="none" w:sz="0" w:space="0" w:color="auto"/>
            <w:right w:val="none" w:sz="0" w:space="0" w:color="auto"/>
          </w:divBdr>
        </w:div>
        <w:div w:id="23600936">
          <w:marLeft w:val="0"/>
          <w:marRight w:val="0"/>
          <w:marTop w:val="0"/>
          <w:marBottom w:val="105"/>
          <w:divBdr>
            <w:top w:val="none" w:sz="0" w:space="0" w:color="auto"/>
            <w:left w:val="none" w:sz="0" w:space="0" w:color="auto"/>
            <w:bottom w:val="none" w:sz="0" w:space="0" w:color="auto"/>
            <w:right w:val="none" w:sz="0" w:space="0" w:color="auto"/>
          </w:divBdr>
        </w:div>
        <w:div w:id="1680162043">
          <w:marLeft w:val="0"/>
          <w:marRight w:val="0"/>
          <w:marTop w:val="0"/>
          <w:marBottom w:val="105"/>
          <w:divBdr>
            <w:top w:val="none" w:sz="0" w:space="0" w:color="auto"/>
            <w:left w:val="none" w:sz="0" w:space="0" w:color="auto"/>
            <w:bottom w:val="none" w:sz="0" w:space="0" w:color="auto"/>
            <w:right w:val="none" w:sz="0" w:space="0" w:color="auto"/>
          </w:divBdr>
        </w:div>
        <w:div w:id="80375961">
          <w:marLeft w:val="0"/>
          <w:marRight w:val="0"/>
          <w:marTop w:val="0"/>
          <w:marBottom w:val="105"/>
          <w:divBdr>
            <w:top w:val="none" w:sz="0" w:space="0" w:color="auto"/>
            <w:left w:val="none" w:sz="0" w:space="0" w:color="auto"/>
            <w:bottom w:val="none" w:sz="0" w:space="0" w:color="auto"/>
            <w:right w:val="none" w:sz="0" w:space="0" w:color="auto"/>
          </w:divBdr>
        </w:div>
        <w:div w:id="1194266399">
          <w:marLeft w:val="0"/>
          <w:marRight w:val="0"/>
          <w:marTop w:val="0"/>
          <w:marBottom w:val="105"/>
          <w:divBdr>
            <w:top w:val="none" w:sz="0" w:space="0" w:color="auto"/>
            <w:left w:val="none" w:sz="0" w:space="0" w:color="auto"/>
            <w:bottom w:val="none" w:sz="0" w:space="0" w:color="auto"/>
            <w:right w:val="none" w:sz="0" w:space="0" w:color="auto"/>
          </w:divBdr>
        </w:div>
        <w:div w:id="735861116">
          <w:marLeft w:val="0"/>
          <w:marRight w:val="0"/>
          <w:marTop w:val="0"/>
          <w:marBottom w:val="105"/>
          <w:divBdr>
            <w:top w:val="none" w:sz="0" w:space="0" w:color="auto"/>
            <w:left w:val="none" w:sz="0" w:space="0" w:color="auto"/>
            <w:bottom w:val="none" w:sz="0" w:space="0" w:color="auto"/>
            <w:right w:val="none" w:sz="0" w:space="0" w:color="auto"/>
          </w:divBdr>
        </w:div>
        <w:div w:id="509759148">
          <w:marLeft w:val="0"/>
          <w:marRight w:val="0"/>
          <w:marTop w:val="0"/>
          <w:marBottom w:val="105"/>
          <w:divBdr>
            <w:top w:val="none" w:sz="0" w:space="0" w:color="auto"/>
            <w:left w:val="none" w:sz="0" w:space="0" w:color="auto"/>
            <w:bottom w:val="none" w:sz="0" w:space="0" w:color="auto"/>
            <w:right w:val="none" w:sz="0" w:space="0" w:color="auto"/>
          </w:divBdr>
        </w:div>
        <w:div w:id="1105156034">
          <w:marLeft w:val="0"/>
          <w:marRight w:val="0"/>
          <w:marTop w:val="0"/>
          <w:marBottom w:val="105"/>
          <w:divBdr>
            <w:top w:val="none" w:sz="0" w:space="0" w:color="auto"/>
            <w:left w:val="none" w:sz="0" w:space="0" w:color="auto"/>
            <w:bottom w:val="none" w:sz="0" w:space="0" w:color="auto"/>
            <w:right w:val="none" w:sz="0" w:space="0" w:color="auto"/>
          </w:divBdr>
        </w:div>
        <w:div w:id="1463502838">
          <w:marLeft w:val="0"/>
          <w:marRight w:val="0"/>
          <w:marTop w:val="0"/>
          <w:marBottom w:val="105"/>
          <w:divBdr>
            <w:top w:val="none" w:sz="0" w:space="0" w:color="auto"/>
            <w:left w:val="none" w:sz="0" w:space="0" w:color="auto"/>
            <w:bottom w:val="none" w:sz="0" w:space="0" w:color="auto"/>
            <w:right w:val="none" w:sz="0" w:space="0" w:color="auto"/>
          </w:divBdr>
        </w:div>
        <w:div w:id="1266574849">
          <w:marLeft w:val="0"/>
          <w:marRight w:val="0"/>
          <w:marTop w:val="0"/>
          <w:marBottom w:val="105"/>
          <w:divBdr>
            <w:top w:val="none" w:sz="0" w:space="0" w:color="auto"/>
            <w:left w:val="none" w:sz="0" w:space="0" w:color="auto"/>
            <w:bottom w:val="none" w:sz="0" w:space="0" w:color="auto"/>
            <w:right w:val="none" w:sz="0" w:space="0" w:color="auto"/>
          </w:divBdr>
        </w:div>
        <w:div w:id="1787843005">
          <w:marLeft w:val="0"/>
          <w:marRight w:val="0"/>
          <w:marTop w:val="0"/>
          <w:marBottom w:val="105"/>
          <w:divBdr>
            <w:top w:val="none" w:sz="0" w:space="0" w:color="auto"/>
            <w:left w:val="none" w:sz="0" w:space="0" w:color="auto"/>
            <w:bottom w:val="none" w:sz="0" w:space="0" w:color="auto"/>
            <w:right w:val="none" w:sz="0" w:space="0" w:color="auto"/>
          </w:divBdr>
        </w:div>
        <w:div w:id="1434206955">
          <w:marLeft w:val="0"/>
          <w:marRight w:val="0"/>
          <w:marTop w:val="0"/>
          <w:marBottom w:val="105"/>
          <w:divBdr>
            <w:top w:val="none" w:sz="0" w:space="0" w:color="auto"/>
            <w:left w:val="none" w:sz="0" w:space="0" w:color="auto"/>
            <w:bottom w:val="none" w:sz="0" w:space="0" w:color="auto"/>
            <w:right w:val="none" w:sz="0" w:space="0" w:color="auto"/>
          </w:divBdr>
        </w:div>
        <w:div w:id="1203708262">
          <w:marLeft w:val="0"/>
          <w:marRight w:val="0"/>
          <w:marTop w:val="0"/>
          <w:marBottom w:val="105"/>
          <w:divBdr>
            <w:top w:val="none" w:sz="0" w:space="0" w:color="auto"/>
            <w:left w:val="none" w:sz="0" w:space="0" w:color="auto"/>
            <w:bottom w:val="none" w:sz="0" w:space="0" w:color="auto"/>
            <w:right w:val="none" w:sz="0" w:space="0" w:color="auto"/>
          </w:divBdr>
        </w:div>
        <w:div w:id="1787580920">
          <w:marLeft w:val="0"/>
          <w:marRight w:val="0"/>
          <w:marTop w:val="0"/>
          <w:marBottom w:val="105"/>
          <w:divBdr>
            <w:top w:val="none" w:sz="0" w:space="0" w:color="auto"/>
            <w:left w:val="none" w:sz="0" w:space="0" w:color="auto"/>
            <w:bottom w:val="none" w:sz="0" w:space="0" w:color="auto"/>
            <w:right w:val="none" w:sz="0" w:space="0" w:color="auto"/>
          </w:divBdr>
        </w:div>
        <w:div w:id="773749045">
          <w:marLeft w:val="0"/>
          <w:marRight w:val="0"/>
          <w:marTop w:val="0"/>
          <w:marBottom w:val="105"/>
          <w:divBdr>
            <w:top w:val="none" w:sz="0" w:space="0" w:color="auto"/>
            <w:left w:val="none" w:sz="0" w:space="0" w:color="auto"/>
            <w:bottom w:val="none" w:sz="0" w:space="0" w:color="auto"/>
            <w:right w:val="none" w:sz="0" w:space="0" w:color="auto"/>
          </w:divBdr>
        </w:div>
      </w:divsChild>
    </w:div>
    <w:div w:id="1241520640">
      <w:bodyDiv w:val="1"/>
      <w:marLeft w:val="0"/>
      <w:marRight w:val="0"/>
      <w:marTop w:val="0"/>
      <w:marBottom w:val="0"/>
      <w:divBdr>
        <w:top w:val="none" w:sz="0" w:space="0" w:color="auto"/>
        <w:left w:val="none" w:sz="0" w:space="0" w:color="auto"/>
        <w:bottom w:val="none" w:sz="0" w:space="0" w:color="auto"/>
        <w:right w:val="none" w:sz="0" w:space="0" w:color="auto"/>
      </w:divBdr>
    </w:div>
    <w:div w:id="1244992952">
      <w:bodyDiv w:val="1"/>
      <w:marLeft w:val="0"/>
      <w:marRight w:val="0"/>
      <w:marTop w:val="0"/>
      <w:marBottom w:val="0"/>
      <w:divBdr>
        <w:top w:val="none" w:sz="0" w:space="0" w:color="auto"/>
        <w:left w:val="none" w:sz="0" w:space="0" w:color="auto"/>
        <w:bottom w:val="none" w:sz="0" w:space="0" w:color="auto"/>
        <w:right w:val="none" w:sz="0" w:space="0" w:color="auto"/>
      </w:divBdr>
    </w:div>
    <w:div w:id="1264993376">
      <w:bodyDiv w:val="1"/>
      <w:marLeft w:val="0"/>
      <w:marRight w:val="0"/>
      <w:marTop w:val="0"/>
      <w:marBottom w:val="0"/>
      <w:divBdr>
        <w:top w:val="none" w:sz="0" w:space="0" w:color="auto"/>
        <w:left w:val="none" w:sz="0" w:space="0" w:color="auto"/>
        <w:bottom w:val="none" w:sz="0" w:space="0" w:color="auto"/>
        <w:right w:val="none" w:sz="0" w:space="0" w:color="auto"/>
      </w:divBdr>
    </w:div>
    <w:div w:id="1265576185">
      <w:bodyDiv w:val="1"/>
      <w:marLeft w:val="0"/>
      <w:marRight w:val="0"/>
      <w:marTop w:val="0"/>
      <w:marBottom w:val="0"/>
      <w:divBdr>
        <w:top w:val="none" w:sz="0" w:space="0" w:color="auto"/>
        <w:left w:val="none" w:sz="0" w:space="0" w:color="auto"/>
        <w:bottom w:val="none" w:sz="0" w:space="0" w:color="auto"/>
        <w:right w:val="none" w:sz="0" w:space="0" w:color="auto"/>
      </w:divBdr>
    </w:div>
    <w:div w:id="1313024256">
      <w:bodyDiv w:val="1"/>
      <w:marLeft w:val="0"/>
      <w:marRight w:val="0"/>
      <w:marTop w:val="0"/>
      <w:marBottom w:val="0"/>
      <w:divBdr>
        <w:top w:val="none" w:sz="0" w:space="0" w:color="auto"/>
        <w:left w:val="none" w:sz="0" w:space="0" w:color="auto"/>
        <w:bottom w:val="none" w:sz="0" w:space="0" w:color="auto"/>
        <w:right w:val="none" w:sz="0" w:space="0" w:color="auto"/>
      </w:divBdr>
    </w:div>
    <w:div w:id="1357459927">
      <w:bodyDiv w:val="1"/>
      <w:marLeft w:val="0"/>
      <w:marRight w:val="0"/>
      <w:marTop w:val="0"/>
      <w:marBottom w:val="0"/>
      <w:divBdr>
        <w:top w:val="none" w:sz="0" w:space="0" w:color="auto"/>
        <w:left w:val="none" w:sz="0" w:space="0" w:color="auto"/>
        <w:bottom w:val="none" w:sz="0" w:space="0" w:color="auto"/>
        <w:right w:val="none" w:sz="0" w:space="0" w:color="auto"/>
      </w:divBdr>
    </w:div>
    <w:div w:id="1373460011">
      <w:bodyDiv w:val="1"/>
      <w:marLeft w:val="0"/>
      <w:marRight w:val="0"/>
      <w:marTop w:val="0"/>
      <w:marBottom w:val="0"/>
      <w:divBdr>
        <w:top w:val="none" w:sz="0" w:space="0" w:color="auto"/>
        <w:left w:val="none" w:sz="0" w:space="0" w:color="auto"/>
        <w:bottom w:val="none" w:sz="0" w:space="0" w:color="auto"/>
        <w:right w:val="none" w:sz="0" w:space="0" w:color="auto"/>
      </w:divBdr>
    </w:div>
    <w:div w:id="1375227755">
      <w:bodyDiv w:val="1"/>
      <w:marLeft w:val="0"/>
      <w:marRight w:val="0"/>
      <w:marTop w:val="0"/>
      <w:marBottom w:val="0"/>
      <w:divBdr>
        <w:top w:val="none" w:sz="0" w:space="0" w:color="auto"/>
        <w:left w:val="none" w:sz="0" w:space="0" w:color="auto"/>
        <w:bottom w:val="none" w:sz="0" w:space="0" w:color="auto"/>
        <w:right w:val="none" w:sz="0" w:space="0" w:color="auto"/>
      </w:divBdr>
    </w:div>
    <w:div w:id="1390957553">
      <w:bodyDiv w:val="1"/>
      <w:marLeft w:val="0"/>
      <w:marRight w:val="0"/>
      <w:marTop w:val="0"/>
      <w:marBottom w:val="0"/>
      <w:divBdr>
        <w:top w:val="none" w:sz="0" w:space="0" w:color="auto"/>
        <w:left w:val="none" w:sz="0" w:space="0" w:color="auto"/>
        <w:bottom w:val="none" w:sz="0" w:space="0" w:color="auto"/>
        <w:right w:val="none" w:sz="0" w:space="0" w:color="auto"/>
      </w:divBdr>
    </w:div>
    <w:div w:id="1392968780">
      <w:bodyDiv w:val="1"/>
      <w:marLeft w:val="0"/>
      <w:marRight w:val="0"/>
      <w:marTop w:val="0"/>
      <w:marBottom w:val="0"/>
      <w:divBdr>
        <w:top w:val="none" w:sz="0" w:space="0" w:color="auto"/>
        <w:left w:val="none" w:sz="0" w:space="0" w:color="auto"/>
        <w:bottom w:val="none" w:sz="0" w:space="0" w:color="auto"/>
        <w:right w:val="none" w:sz="0" w:space="0" w:color="auto"/>
      </w:divBdr>
    </w:div>
    <w:div w:id="1396511254">
      <w:bodyDiv w:val="1"/>
      <w:marLeft w:val="0"/>
      <w:marRight w:val="0"/>
      <w:marTop w:val="0"/>
      <w:marBottom w:val="0"/>
      <w:divBdr>
        <w:top w:val="none" w:sz="0" w:space="0" w:color="auto"/>
        <w:left w:val="none" w:sz="0" w:space="0" w:color="auto"/>
        <w:bottom w:val="none" w:sz="0" w:space="0" w:color="auto"/>
        <w:right w:val="none" w:sz="0" w:space="0" w:color="auto"/>
      </w:divBdr>
    </w:div>
    <w:div w:id="1401555568">
      <w:bodyDiv w:val="1"/>
      <w:marLeft w:val="0"/>
      <w:marRight w:val="0"/>
      <w:marTop w:val="0"/>
      <w:marBottom w:val="0"/>
      <w:divBdr>
        <w:top w:val="none" w:sz="0" w:space="0" w:color="auto"/>
        <w:left w:val="none" w:sz="0" w:space="0" w:color="auto"/>
        <w:bottom w:val="none" w:sz="0" w:space="0" w:color="auto"/>
        <w:right w:val="none" w:sz="0" w:space="0" w:color="auto"/>
      </w:divBdr>
    </w:div>
    <w:div w:id="1404065143">
      <w:bodyDiv w:val="1"/>
      <w:marLeft w:val="0"/>
      <w:marRight w:val="0"/>
      <w:marTop w:val="0"/>
      <w:marBottom w:val="0"/>
      <w:divBdr>
        <w:top w:val="none" w:sz="0" w:space="0" w:color="auto"/>
        <w:left w:val="none" w:sz="0" w:space="0" w:color="auto"/>
        <w:bottom w:val="none" w:sz="0" w:space="0" w:color="auto"/>
        <w:right w:val="none" w:sz="0" w:space="0" w:color="auto"/>
      </w:divBdr>
    </w:div>
    <w:div w:id="1411998580">
      <w:bodyDiv w:val="1"/>
      <w:marLeft w:val="0"/>
      <w:marRight w:val="0"/>
      <w:marTop w:val="0"/>
      <w:marBottom w:val="0"/>
      <w:divBdr>
        <w:top w:val="none" w:sz="0" w:space="0" w:color="auto"/>
        <w:left w:val="none" w:sz="0" w:space="0" w:color="auto"/>
        <w:bottom w:val="none" w:sz="0" w:space="0" w:color="auto"/>
        <w:right w:val="none" w:sz="0" w:space="0" w:color="auto"/>
      </w:divBdr>
    </w:div>
    <w:div w:id="1416514771">
      <w:bodyDiv w:val="1"/>
      <w:marLeft w:val="0"/>
      <w:marRight w:val="0"/>
      <w:marTop w:val="0"/>
      <w:marBottom w:val="0"/>
      <w:divBdr>
        <w:top w:val="none" w:sz="0" w:space="0" w:color="auto"/>
        <w:left w:val="none" w:sz="0" w:space="0" w:color="auto"/>
        <w:bottom w:val="none" w:sz="0" w:space="0" w:color="auto"/>
        <w:right w:val="none" w:sz="0" w:space="0" w:color="auto"/>
      </w:divBdr>
    </w:div>
    <w:div w:id="1416784776">
      <w:bodyDiv w:val="1"/>
      <w:marLeft w:val="0"/>
      <w:marRight w:val="0"/>
      <w:marTop w:val="0"/>
      <w:marBottom w:val="0"/>
      <w:divBdr>
        <w:top w:val="none" w:sz="0" w:space="0" w:color="auto"/>
        <w:left w:val="none" w:sz="0" w:space="0" w:color="auto"/>
        <w:bottom w:val="none" w:sz="0" w:space="0" w:color="auto"/>
        <w:right w:val="none" w:sz="0" w:space="0" w:color="auto"/>
      </w:divBdr>
    </w:div>
    <w:div w:id="1422723253">
      <w:bodyDiv w:val="1"/>
      <w:marLeft w:val="0"/>
      <w:marRight w:val="0"/>
      <w:marTop w:val="0"/>
      <w:marBottom w:val="0"/>
      <w:divBdr>
        <w:top w:val="none" w:sz="0" w:space="0" w:color="auto"/>
        <w:left w:val="none" w:sz="0" w:space="0" w:color="auto"/>
        <w:bottom w:val="none" w:sz="0" w:space="0" w:color="auto"/>
        <w:right w:val="none" w:sz="0" w:space="0" w:color="auto"/>
      </w:divBdr>
      <w:divsChild>
        <w:div w:id="44835736">
          <w:marLeft w:val="0"/>
          <w:marRight w:val="0"/>
          <w:marTop w:val="0"/>
          <w:marBottom w:val="105"/>
          <w:divBdr>
            <w:top w:val="none" w:sz="0" w:space="0" w:color="auto"/>
            <w:left w:val="none" w:sz="0" w:space="0" w:color="auto"/>
            <w:bottom w:val="none" w:sz="0" w:space="0" w:color="auto"/>
            <w:right w:val="none" w:sz="0" w:space="0" w:color="auto"/>
          </w:divBdr>
        </w:div>
        <w:div w:id="107088699">
          <w:marLeft w:val="0"/>
          <w:marRight w:val="0"/>
          <w:marTop w:val="0"/>
          <w:marBottom w:val="105"/>
          <w:divBdr>
            <w:top w:val="none" w:sz="0" w:space="0" w:color="auto"/>
            <w:left w:val="none" w:sz="0" w:space="0" w:color="auto"/>
            <w:bottom w:val="none" w:sz="0" w:space="0" w:color="auto"/>
            <w:right w:val="none" w:sz="0" w:space="0" w:color="auto"/>
          </w:divBdr>
        </w:div>
        <w:div w:id="1536650499">
          <w:marLeft w:val="0"/>
          <w:marRight w:val="0"/>
          <w:marTop w:val="0"/>
          <w:marBottom w:val="105"/>
          <w:divBdr>
            <w:top w:val="none" w:sz="0" w:space="0" w:color="auto"/>
            <w:left w:val="none" w:sz="0" w:space="0" w:color="auto"/>
            <w:bottom w:val="none" w:sz="0" w:space="0" w:color="auto"/>
            <w:right w:val="none" w:sz="0" w:space="0" w:color="auto"/>
          </w:divBdr>
        </w:div>
        <w:div w:id="999116280">
          <w:marLeft w:val="0"/>
          <w:marRight w:val="0"/>
          <w:marTop w:val="0"/>
          <w:marBottom w:val="105"/>
          <w:divBdr>
            <w:top w:val="none" w:sz="0" w:space="0" w:color="auto"/>
            <w:left w:val="none" w:sz="0" w:space="0" w:color="auto"/>
            <w:bottom w:val="none" w:sz="0" w:space="0" w:color="auto"/>
            <w:right w:val="none" w:sz="0" w:space="0" w:color="auto"/>
          </w:divBdr>
        </w:div>
        <w:div w:id="866648251">
          <w:marLeft w:val="0"/>
          <w:marRight w:val="0"/>
          <w:marTop w:val="0"/>
          <w:marBottom w:val="105"/>
          <w:divBdr>
            <w:top w:val="none" w:sz="0" w:space="0" w:color="auto"/>
            <w:left w:val="none" w:sz="0" w:space="0" w:color="auto"/>
            <w:bottom w:val="none" w:sz="0" w:space="0" w:color="auto"/>
            <w:right w:val="none" w:sz="0" w:space="0" w:color="auto"/>
          </w:divBdr>
        </w:div>
        <w:div w:id="425659248">
          <w:marLeft w:val="0"/>
          <w:marRight w:val="0"/>
          <w:marTop w:val="0"/>
          <w:marBottom w:val="105"/>
          <w:divBdr>
            <w:top w:val="none" w:sz="0" w:space="0" w:color="auto"/>
            <w:left w:val="none" w:sz="0" w:space="0" w:color="auto"/>
            <w:bottom w:val="none" w:sz="0" w:space="0" w:color="auto"/>
            <w:right w:val="none" w:sz="0" w:space="0" w:color="auto"/>
          </w:divBdr>
        </w:div>
        <w:div w:id="1697463178">
          <w:marLeft w:val="0"/>
          <w:marRight w:val="0"/>
          <w:marTop w:val="0"/>
          <w:marBottom w:val="105"/>
          <w:divBdr>
            <w:top w:val="none" w:sz="0" w:space="0" w:color="auto"/>
            <w:left w:val="none" w:sz="0" w:space="0" w:color="auto"/>
            <w:bottom w:val="none" w:sz="0" w:space="0" w:color="auto"/>
            <w:right w:val="none" w:sz="0" w:space="0" w:color="auto"/>
          </w:divBdr>
        </w:div>
        <w:div w:id="1147474571">
          <w:marLeft w:val="0"/>
          <w:marRight w:val="0"/>
          <w:marTop w:val="0"/>
          <w:marBottom w:val="105"/>
          <w:divBdr>
            <w:top w:val="none" w:sz="0" w:space="0" w:color="auto"/>
            <w:left w:val="none" w:sz="0" w:space="0" w:color="auto"/>
            <w:bottom w:val="none" w:sz="0" w:space="0" w:color="auto"/>
            <w:right w:val="none" w:sz="0" w:space="0" w:color="auto"/>
          </w:divBdr>
        </w:div>
        <w:div w:id="1589194614">
          <w:marLeft w:val="0"/>
          <w:marRight w:val="0"/>
          <w:marTop w:val="0"/>
          <w:marBottom w:val="105"/>
          <w:divBdr>
            <w:top w:val="none" w:sz="0" w:space="0" w:color="auto"/>
            <w:left w:val="none" w:sz="0" w:space="0" w:color="auto"/>
            <w:bottom w:val="none" w:sz="0" w:space="0" w:color="auto"/>
            <w:right w:val="none" w:sz="0" w:space="0" w:color="auto"/>
          </w:divBdr>
        </w:div>
        <w:div w:id="1561476828">
          <w:marLeft w:val="0"/>
          <w:marRight w:val="0"/>
          <w:marTop w:val="0"/>
          <w:marBottom w:val="105"/>
          <w:divBdr>
            <w:top w:val="none" w:sz="0" w:space="0" w:color="auto"/>
            <w:left w:val="none" w:sz="0" w:space="0" w:color="auto"/>
            <w:bottom w:val="none" w:sz="0" w:space="0" w:color="auto"/>
            <w:right w:val="none" w:sz="0" w:space="0" w:color="auto"/>
          </w:divBdr>
        </w:div>
      </w:divsChild>
    </w:div>
    <w:div w:id="1423718134">
      <w:bodyDiv w:val="1"/>
      <w:marLeft w:val="0"/>
      <w:marRight w:val="0"/>
      <w:marTop w:val="0"/>
      <w:marBottom w:val="0"/>
      <w:divBdr>
        <w:top w:val="none" w:sz="0" w:space="0" w:color="auto"/>
        <w:left w:val="none" w:sz="0" w:space="0" w:color="auto"/>
        <w:bottom w:val="none" w:sz="0" w:space="0" w:color="auto"/>
        <w:right w:val="none" w:sz="0" w:space="0" w:color="auto"/>
      </w:divBdr>
    </w:div>
    <w:div w:id="1467353661">
      <w:bodyDiv w:val="1"/>
      <w:marLeft w:val="0"/>
      <w:marRight w:val="0"/>
      <w:marTop w:val="0"/>
      <w:marBottom w:val="0"/>
      <w:divBdr>
        <w:top w:val="none" w:sz="0" w:space="0" w:color="auto"/>
        <w:left w:val="none" w:sz="0" w:space="0" w:color="auto"/>
        <w:bottom w:val="none" w:sz="0" w:space="0" w:color="auto"/>
        <w:right w:val="none" w:sz="0" w:space="0" w:color="auto"/>
      </w:divBdr>
    </w:div>
    <w:div w:id="1480614499">
      <w:bodyDiv w:val="1"/>
      <w:marLeft w:val="0"/>
      <w:marRight w:val="0"/>
      <w:marTop w:val="0"/>
      <w:marBottom w:val="0"/>
      <w:divBdr>
        <w:top w:val="none" w:sz="0" w:space="0" w:color="auto"/>
        <w:left w:val="none" w:sz="0" w:space="0" w:color="auto"/>
        <w:bottom w:val="none" w:sz="0" w:space="0" w:color="auto"/>
        <w:right w:val="none" w:sz="0" w:space="0" w:color="auto"/>
      </w:divBdr>
    </w:div>
    <w:div w:id="1503660677">
      <w:bodyDiv w:val="1"/>
      <w:marLeft w:val="0"/>
      <w:marRight w:val="0"/>
      <w:marTop w:val="0"/>
      <w:marBottom w:val="0"/>
      <w:divBdr>
        <w:top w:val="none" w:sz="0" w:space="0" w:color="auto"/>
        <w:left w:val="none" w:sz="0" w:space="0" w:color="auto"/>
        <w:bottom w:val="none" w:sz="0" w:space="0" w:color="auto"/>
        <w:right w:val="none" w:sz="0" w:space="0" w:color="auto"/>
      </w:divBdr>
    </w:div>
    <w:div w:id="1551502123">
      <w:bodyDiv w:val="1"/>
      <w:marLeft w:val="0"/>
      <w:marRight w:val="0"/>
      <w:marTop w:val="0"/>
      <w:marBottom w:val="0"/>
      <w:divBdr>
        <w:top w:val="none" w:sz="0" w:space="0" w:color="auto"/>
        <w:left w:val="none" w:sz="0" w:space="0" w:color="auto"/>
        <w:bottom w:val="none" w:sz="0" w:space="0" w:color="auto"/>
        <w:right w:val="none" w:sz="0" w:space="0" w:color="auto"/>
      </w:divBdr>
    </w:div>
    <w:div w:id="1561361579">
      <w:bodyDiv w:val="1"/>
      <w:marLeft w:val="0"/>
      <w:marRight w:val="0"/>
      <w:marTop w:val="0"/>
      <w:marBottom w:val="0"/>
      <w:divBdr>
        <w:top w:val="none" w:sz="0" w:space="0" w:color="auto"/>
        <w:left w:val="none" w:sz="0" w:space="0" w:color="auto"/>
        <w:bottom w:val="none" w:sz="0" w:space="0" w:color="auto"/>
        <w:right w:val="none" w:sz="0" w:space="0" w:color="auto"/>
      </w:divBdr>
    </w:div>
    <w:div w:id="1572499406">
      <w:bodyDiv w:val="1"/>
      <w:marLeft w:val="0"/>
      <w:marRight w:val="0"/>
      <w:marTop w:val="0"/>
      <w:marBottom w:val="0"/>
      <w:divBdr>
        <w:top w:val="none" w:sz="0" w:space="0" w:color="auto"/>
        <w:left w:val="none" w:sz="0" w:space="0" w:color="auto"/>
        <w:bottom w:val="none" w:sz="0" w:space="0" w:color="auto"/>
        <w:right w:val="none" w:sz="0" w:space="0" w:color="auto"/>
      </w:divBdr>
      <w:divsChild>
        <w:div w:id="390812523">
          <w:marLeft w:val="0"/>
          <w:marRight w:val="0"/>
          <w:marTop w:val="120"/>
          <w:marBottom w:val="0"/>
          <w:divBdr>
            <w:top w:val="none" w:sz="0" w:space="0" w:color="auto"/>
            <w:left w:val="none" w:sz="0" w:space="0" w:color="auto"/>
            <w:bottom w:val="none" w:sz="0" w:space="0" w:color="auto"/>
            <w:right w:val="none" w:sz="0" w:space="0" w:color="auto"/>
          </w:divBdr>
        </w:div>
        <w:div w:id="1088311998">
          <w:marLeft w:val="0"/>
          <w:marRight w:val="0"/>
          <w:marTop w:val="120"/>
          <w:marBottom w:val="0"/>
          <w:divBdr>
            <w:top w:val="none" w:sz="0" w:space="0" w:color="auto"/>
            <w:left w:val="none" w:sz="0" w:space="0" w:color="auto"/>
            <w:bottom w:val="none" w:sz="0" w:space="0" w:color="auto"/>
            <w:right w:val="none" w:sz="0" w:space="0" w:color="auto"/>
          </w:divBdr>
        </w:div>
        <w:div w:id="1757362476">
          <w:marLeft w:val="0"/>
          <w:marRight w:val="0"/>
          <w:marTop w:val="120"/>
          <w:marBottom w:val="0"/>
          <w:divBdr>
            <w:top w:val="none" w:sz="0" w:space="0" w:color="auto"/>
            <w:left w:val="none" w:sz="0" w:space="0" w:color="auto"/>
            <w:bottom w:val="none" w:sz="0" w:space="0" w:color="auto"/>
            <w:right w:val="none" w:sz="0" w:space="0" w:color="auto"/>
          </w:divBdr>
        </w:div>
        <w:div w:id="1572347747">
          <w:marLeft w:val="0"/>
          <w:marRight w:val="0"/>
          <w:marTop w:val="120"/>
          <w:marBottom w:val="0"/>
          <w:divBdr>
            <w:top w:val="none" w:sz="0" w:space="0" w:color="auto"/>
            <w:left w:val="none" w:sz="0" w:space="0" w:color="auto"/>
            <w:bottom w:val="none" w:sz="0" w:space="0" w:color="auto"/>
            <w:right w:val="none" w:sz="0" w:space="0" w:color="auto"/>
          </w:divBdr>
        </w:div>
        <w:div w:id="804927522">
          <w:marLeft w:val="0"/>
          <w:marRight w:val="0"/>
          <w:marTop w:val="120"/>
          <w:marBottom w:val="0"/>
          <w:divBdr>
            <w:top w:val="none" w:sz="0" w:space="0" w:color="auto"/>
            <w:left w:val="none" w:sz="0" w:space="0" w:color="auto"/>
            <w:bottom w:val="none" w:sz="0" w:space="0" w:color="auto"/>
            <w:right w:val="none" w:sz="0" w:space="0" w:color="auto"/>
          </w:divBdr>
        </w:div>
        <w:div w:id="143283947">
          <w:marLeft w:val="0"/>
          <w:marRight w:val="0"/>
          <w:marTop w:val="120"/>
          <w:marBottom w:val="0"/>
          <w:divBdr>
            <w:top w:val="none" w:sz="0" w:space="0" w:color="auto"/>
            <w:left w:val="none" w:sz="0" w:space="0" w:color="auto"/>
            <w:bottom w:val="none" w:sz="0" w:space="0" w:color="auto"/>
            <w:right w:val="none" w:sz="0" w:space="0" w:color="auto"/>
          </w:divBdr>
        </w:div>
        <w:div w:id="481239075">
          <w:marLeft w:val="0"/>
          <w:marRight w:val="0"/>
          <w:marTop w:val="120"/>
          <w:marBottom w:val="0"/>
          <w:divBdr>
            <w:top w:val="none" w:sz="0" w:space="0" w:color="auto"/>
            <w:left w:val="none" w:sz="0" w:space="0" w:color="auto"/>
            <w:bottom w:val="none" w:sz="0" w:space="0" w:color="auto"/>
            <w:right w:val="none" w:sz="0" w:space="0" w:color="auto"/>
          </w:divBdr>
        </w:div>
        <w:div w:id="1589726650">
          <w:marLeft w:val="0"/>
          <w:marRight w:val="0"/>
          <w:marTop w:val="120"/>
          <w:marBottom w:val="0"/>
          <w:divBdr>
            <w:top w:val="none" w:sz="0" w:space="0" w:color="auto"/>
            <w:left w:val="none" w:sz="0" w:space="0" w:color="auto"/>
            <w:bottom w:val="none" w:sz="0" w:space="0" w:color="auto"/>
            <w:right w:val="none" w:sz="0" w:space="0" w:color="auto"/>
          </w:divBdr>
        </w:div>
        <w:div w:id="2039743421">
          <w:marLeft w:val="0"/>
          <w:marRight w:val="0"/>
          <w:marTop w:val="120"/>
          <w:marBottom w:val="0"/>
          <w:divBdr>
            <w:top w:val="none" w:sz="0" w:space="0" w:color="auto"/>
            <w:left w:val="none" w:sz="0" w:space="0" w:color="auto"/>
            <w:bottom w:val="none" w:sz="0" w:space="0" w:color="auto"/>
            <w:right w:val="none" w:sz="0" w:space="0" w:color="auto"/>
          </w:divBdr>
        </w:div>
        <w:div w:id="2113282975">
          <w:marLeft w:val="0"/>
          <w:marRight w:val="0"/>
          <w:marTop w:val="120"/>
          <w:marBottom w:val="0"/>
          <w:divBdr>
            <w:top w:val="none" w:sz="0" w:space="0" w:color="auto"/>
            <w:left w:val="none" w:sz="0" w:space="0" w:color="auto"/>
            <w:bottom w:val="none" w:sz="0" w:space="0" w:color="auto"/>
            <w:right w:val="none" w:sz="0" w:space="0" w:color="auto"/>
          </w:divBdr>
        </w:div>
        <w:div w:id="733624436">
          <w:marLeft w:val="0"/>
          <w:marRight w:val="0"/>
          <w:marTop w:val="120"/>
          <w:marBottom w:val="0"/>
          <w:divBdr>
            <w:top w:val="none" w:sz="0" w:space="0" w:color="auto"/>
            <w:left w:val="none" w:sz="0" w:space="0" w:color="auto"/>
            <w:bottom w:val="none" w:sz="0" w:space="0" w:color="auto"/>
            <w:right w:val="none" w:sz="0" w:space="0" w:color="auto"/>
          </w:divBdr>
        </w:div>
        <w:div w:id="1151753581">
          <w:marLeft w:val="0"/>
          <w:marRight w:val="0"/>
          <w:marTop w:val="120"/>
          <w:marBottom w:val="0"/>
          <w:divBdr>
            <w:top w:val="none" w:sz="0" w:space="0" w:color="auto"/>
            <w:left w:val="none" w:sz="0" w:space="0" w:color="auto"/>
            <w:bottom w:val="none" w:sz="0" w:space="0" w:color="auto"/>
            <w:right w:val="none" w:sz="0" w:space="0" w:color="auto"/>
          </w:divBdr>
        </w:div>
        <w:div w:id="1211847126">
          <w:marLeft w:val="0"/>
          <w:marRight w:val="0"/>
          <w:marTop w:val="120"/>
          <w:marBottom w:val="0"/>
          <w:divBdr>
            <w:top w:val="none" w:sz="0" w:space="0" w:color="auto"/>
            <w:left w:val="none" w:sz="0" w:space="0" w:color="auto"/>
            <w:bottom w:val="none" w:sz="0" w:space="0" w:color="auto"/>
            <w:right w:val="none" w:sz="0" w:space="0" w:color="auto"/>
          </w:divBdr>
        </w:div>
        <w:div w:id="421148827">
          <w:marLeft w:val="0"/>
          <w:marRight w:val="0"/>
          <w:marTop w:val="120"/>
          <w:marBottom w:val="0"/>
          <w:divBdr>
            <w:top w:val="none" w:sz="0" w:space="0" w:color="auto"/>
            <w:left w:val="none" w:sz="0" w:space="0" w:color="auto"/>
            <w:bottom w:val="none" w:sz="0" w:space="0" w:color="auto"/>
            <w:right w:val="none" w:sz="0" w:space="0" w:color="auto"/>
          </w:divBdr>
        </w:div>
        <w:div w:id="944001984">
          <w:marLeft w:val="0"/>
          <w:marRight w:val="0"/>
          <w:marTop w:val="120"/>
          <w:marBottom w:val="0"/>
          <w:divBdr>
            <w:top w:val="none" w:sz="0" w:space="0" w:color="auto"/>
            <w:left w:val="none" w:sz="0" w:space="0" w:color="auto"/>
            <w:bottom w:val="none" w:sz="0" w:space="0" w:color="auto"/>
            <w:right w:val="none" w:sz="0" w:space="0" w:color="auto"/>
          </w:divBdr>
        </w:div>
        <w:div w:id="114522627">
          <w:marLeft w:val="0"/>
          <w:marRight w:val="0"/>
          <w:marTop w:val="120"/>
          <w:marBottom w:val="0"/>
          <w:divBdr>
            <w:top w:val="none" w:sz="0" w:space="0" w:color="auto"/>
            <w:left w:val="none" w:sz="0" w:space="0" w:color="auto"/>
            <w:bottom w:val="none" w:sz="0" w:space="0" w:color="auto"/>
            <w:right w:val="none" w:sz="0" w:space="0" w:color="auto"/>
          </w:divBdr>
        </w:div>
        <w:div w:id="1959070315">
          <w:marLeft w:val="0"/>
          <w:marRight w:val="0"/>
          <w:marTop w:val="120"/>
          <w:marBottom w:val="0"/>
          <w:divBdr>
            <w:top w:val="none" w:sz="0" w:space="0" w:color="auto"/>
            <w:left w:val="none" w:sz="0" w:space="0" w:color="auto"/>
            <w:bottom w:val="none" w:sz="0" w:space="0" w:color="auto"/>
            <w:right w:val="none" w:sz="0" w:space="0" w:color="auto"/>
          </w:divBdr>
        </w:div>
        <w:div w:id="845829335">
          <w:marLeft w:val="0"/>
          <w:marRight w:val="0"/>
          <w:marTop w:val="120"/>
          <w:marBottom w:val="0"/>
          <w:divBdr>
            <w:top w:val="none" w:sz="0" w:space="0" w:color="auto"/>
            <w:left w:val="none" w:sz="0" w:space="0" w:color="auto"/>
            <w:bottom w:val="none" w:sz="0" w:space="0" w:color="auto"/>
            <w:right w:val="none" w:sz="0" w:space="0" w:color="auto"/>
          </w:divBdr>
        </w:div>
        <w:div w:id="1588461779">
          <w:marLeft w:val="0"/>
          <w:marRight w:val="0"/>
          <w:marTop w:val="120"/>
          <w:marBottom w:val="0"/>
          <w:divBdr>
            <w:top w:val="none" w:sz="0" w:space="0" w:color="auto"/>
            <w:left w:val="none" w:sz="0" w:space="0" w:color="auto"/>
            <w:bottom w:val="none" w:sz="0" w:space="0" w:color="auto"/>
            <w:right w:val="none" w:sz="0" w:space="0" w:color="auto"/>
          </w:divBdr>
        </w:div>
        <w:div w:id="383138359">
          <w:marLeft w:val="0"/>
          <w:marRight w:val="0"/>
          <w:marTop w:val="120"/>
          <w:marBottom w:val="0"/>
          <w:divBdr>
            <w:top w:val="none" w:sz="0" w:space="0" w:color="auto"/>
            <w:left w:val="none" w:sz="0" w:space="0" w:color="auto"/>
            <w:bottom w:val="none" w:sz="0" w:space="0" w:color="auto"/>
            <w:right w:val="none" w:sz="0" w:space="0" w:color="auto"/>
          </w:divBdr>
        </w:div>
      </w:divsChild>
    </w:div>
    <w:div w:id="1577787540">
      <w:bodyDiv w:val="1"/>
      <w:marLeft w:val="0"/>
      <w:marRight w:val="0"/>
      <w:marTop w:val="0"/>
      <w:marBottom w:val="0"/>
      <w:divBdr>
        <w:top w:val="none" w:sz="0" w:space="0" w:color="auto"/>
        <w:left w:val="none" w:sz="0" w:space="0" w:color="auto"/>
        <w:bottom w:val="none" w:sz="0" w:space="0" w:color="auto"/>
        <w:right w:val="none" w:sz="0" w:space="0" w:color="auto"/>
      </w:divBdr>
    </w:div>
    <w:div w:id="1588735880">
      <w:bodyDiv w:val="1"/>
      <w:marLeft w:val="0"/>
      <w:marRight w:val="0"/>
      <w:marTop w:val="0"/>
      <w:marBottom w:val="0"/>
      <w:divBdr>
        <w:top w:val="none" w:sz="0" w:space="0" w:color="auto"/>
        <w:left w:val="none" w:sz="0" w:space="0" w:color="auto"/>
        <w:bottom w:val="none" w:sz="0" w:space="0" w:color="auto"/>
        <w:right w:val="none" w:sz="0" w:space="0" w:color="auto"/>
      </w:divBdr>
    </w:div>
    <w:div w:id="1620333483">
      <w:bodyDiv w:val="1"/>
      <w:marLeft w:val="0"/>
      <w:marRight w:val="0"/>
      <w:marTop w:val="0"/>
      <w:marBottom w:val="0"/>
      <w:divBdr>
        <w:top w:val="none" w:sz="0" w:space="0" w:color="auto"/>
        <w:left w:val="none" w:sz="0" w:space="0" w:color="auto"/>
        <w:bottom w:val="none" w:sz="0" w:space="0" w:color="auto"/>
        <w:right w:val="none" w:sz="0" w:space="0" w:color="auto"/>
      </w:divBdr>
    </w:div>
    <w:div w:id="1638410762">
      <w:bodyDiv w:val="1"/>
      <w:marLeft w:val="0"/>
      <w:marRight w:val="0"/>
      <w:marTop w:val="0"/>
      <w:marBottom w:val="0"/>
      <w:divBdr>
        <w:top w:val="none" w:sz="0" w:space="0" w:color="auto"/>
        <w:left w:val="none" w:sz="0" w:space="0" w:color="auto"/>
        <w:bottom w:val="none" w:sz="0" w:space="0" w:color="auto"/>
        <w:right w:val="none" w:sz="0" w:space="0" w:color="auto"/>
      </w:divBdr>
    </w:div>
    <w:div w:id="1648625420">
      <w:bodyDiv w:val="1"/>
      <w:marLeft w:val="0"/>
      <w:marRight w:val="0"/>
      <w:marTop w:val="0"/>
      <w:marBottom w:val="0"/>
      <w:divBdr>
        <w:top w:val="none" w:sz="0" w:space="0" w:color="auto"/>
        <w:left w:val="none" w:sz="0" w:space="0" w:color="auto"/>
        <w:bottom w:val="none" w:sz="0" w:space="0" w:color="auto"/>
        <w:right w:val="none" w:sz="0" w:space="0" w:color="auto"/>
      </w:divBdr>
    </w:div>
    <w:div w:id="1651013178">
      <w:bodyDiv w:val="1"/>
      <w:marLeft w:val="0"/>
      <w:marRight w:val="0"/>
      <w:marTop w:val="0"/>
      <w:marBottom w:val="0"/>
      <w:divBdr>
        <w:top w:val="none" w:sz="0" w:space="0" w:color="auto"/>
        <w:left w:val="none" w:sz="0" w:space="0" w:color="auto"/>
        <w:bottom w:val="none" w:sz="0" w:space="0" w:color="auto"/>
        <w:right w:val="none" w:sz="0" w:space="0" w:color="auto"/>
      </w:divBdr>
    </w:div>
    <w:div w:id="1655989630">
      <w:bodyDiv w:val="1"/>
      <w:marLeft w:val="0"/>
      <w:marRight w:val="0"/>
      <w:marTop w:val="0"/>
      <w:marBottom w:val="0"/>
      <w:divBdr>
        <w:top w:val="none" w:sz="0" w:space="0" w:color="auto"/>
        <w:left w:val="none" w:sz="0" w:space="0" w:color="auto"/>
        <w:bottom w:val="none" w:sz="0" w:space="0" w:color="auto"/>
        <w:right w:val="none" w:sz="0" w:space="0" w:color="auto"/>
      </w:divBdr>
    </w:div>
    <w:div w:id="1660618734">
      <w:bodyDiv w:val="1"/>
      <w:marLeft w:val="0"/>
      <w:marRight w:val="0"/>
      <w:marTop w:val="0"/>
      <w:marBottom w:val="0"/>
      <w:divBdr>
        <w:top w:val="none" w:sz="0" w:space="0" w:color="auto"/>
        <w:left w:val="none" w:sz="0" w:space="0" w:color="auto"/>
        <w:bottom w:val="none" w:sz="0" w:space="0" w:color="auto"/>
        <w:right w:val="none" w:sz="0" w:space="0" w:color="auto"/>
      </w:divBdr>
    </w:div>
    <w:div w:id="1678725653">
      <w:bodyDiv w:val="1"/>
      <w:marLeft w:val="0"/>
      <w:marRight w:val="0"/>
      <w:marTop w:val="0"/>
      <w:marBottom w:val="0"/>
      <w:divBdr>
        <w:top w:val="none" w:sz="0" w:space="0" w:color="auto"/>
        <w:left w:val="none" w:sz="0" w:space="0" w:color="auto"/>
        <w:bottom w:val="none" w:sz="0" w:space="0" w:color="auto"/>
        <w:right w:val="none" w:sz="0" w:space="0" w:color="auto"/>
      </w:divBdr>
    </w:div>
    <w:div w:id="1689022113">
      <w:bodyDiv w:val="1"/>
      <w:marLeft w:val="0"/>
      <w:marRight w:val="0"/>
      <w:marTop w:val="0"/>
      <w:marBottom w:val="0"/>
      <w:divBdr>
        <w:top w:val="none" w:sz="0" w:space="0" w:color="auto"/>
        <w:left w:val="none" w:sz="0" w:space="0" w:color="auto"/>
        <w:bottom w:val="none" w:sz="0" w:space="0" w:color="auto"/>
        <w:right w:val="none" w:sz="0" w:space="0" w:color="auto"/>
      </w:divBdr>
    </w:div>
    <w:div w:id="1702172057">
      <w:bodyDiv w:val="1"/>
      <w:marLeft w:val="0"/>
      <w:marRight w:val="0"/>
      <w:marTop w:val="0"/>
      <w:marBottom w:val="0"/>
      <w:divBdr>
        <w:top w:val="none" w:sz="0" w:space="0" w:color="auto"/>
        <w:left w:val="none" w:sz="0" w:space="0" w:color="auto"/>
        <w:bottom w:val="none" w:sz="0" w:space="0" w:color="auto"/>
        <w:right w:val="none" w:sz="0" w:space="0" w:color="auto"/>
      </w:divBdr>
    </w:div>
    <w:div w:id="1705279400">
      <w:bodyDiv w:val="1"/>
      <w:marLeft w:val="0"/>
      <w:marRight w:val="0"/>
      <w:marTop w:val="0"/>
      <w:marBottom w:val="0"/>
      <w:divBdr>
        <w:top w:val="none" w:sz="0" w:space="0" w:color="auto"/>
        <w:left w:val="none" w:sz="0" w:space="0" w:color="auto"/>
        <w:bottom w:val="none" w:sz="0" w:space="0" w:color="auto"/>
        <w:right w:val="none" w:sz="0" w:space="0" w:color="auto"/>
      </w:divBdr>
    </w:div>
    <w:div w:id="1713264143">
      <w:bodyDiv w:val="1"/>
      <w:marLeft w:val="0"/>
      <w:marRight w:val="0"/>
      <w:marTop w:val="0"/>
      <w:marBottom w:val="0"/>
      <w:divBdr>
        <w:top w:val="none" w:sz="0" w:space="0" w:color="auto"/>
        <w:left w:val="none" w:sz="0" w:space="0" w:color="auto"/>
        <w:bottom w:val="none" w:sz="0" w:space="0" w:color="auto"/>
        <w:right w:val="none" w:sz="0" w:space="0" w:color="auto"/>
      </w:divBdr>
    </w:div>
    <w:div w:id="1718313581">
      <w:bodyDiv w:val="1"/>
      <w:marLeft w:val="0"/>
      <w:marRight w:val="0"/>
      <w:marTop w:val="0"/>
      <w:marBottom w:val="0"/>
      <w:divBdr>
        <w:top w:val="none" w:sz="0" w:space="0" w:color="auto"/>
        <w:left w:val="none" w:sz="0" w:space="0" w:color="auto"/>
        <w:bottom w:val="none" w:sz="0" w:space="0" w:color="auto"/>
        <w:right w:val="none" w:sz="0" w:space="0" w:color="auto"/>
      </w:divBdr>
    </w:div>
    <w:div w:id="1735547180">
      <w:bodyDiv w:val="1"/>
      <w:marLeft w:val="0"/>
      <w:marRight w:val="0"/>
      <w:marTop w:val="0"/>
      <w:marBottom w:val="0"/>
      <w:divBdr>
        <w:top w:val="none" w:sz="0" w:space="0" w:color="auto"/>
        <w:left w:val="none" w:sz="0" w:space="0" w:color="auto"/>
        <w:bottom w:val="none" w:sz="0" w:space="0" w:color="auto"/>
        <w:right w:val="none" w:sz="0" w:space="0" w:color="auto"/>
      </w:divBdr>
    </w:div>
    <w:div w:id="1779980677">
      <w:bodyDiv w:val="1"/>
      <w:marLeft w:val="0"/>
      <w:marRight w:val="0"/>
      <w:marTop w:val="0"/>
      <w:marBottom w:val="0"/>
      <w:divBdr>
        <w:top w:val="none" w:sz="0" w:space="0" w:color="auto"/>
        <w:left w:val="none" w:sz="0" w:space="0" w:color="auto"/>
        <w:bottom w:val="none" w:sz="0" w:space="0" w:color="auto"/>
        <w:right w:val="none" w:sz="0" w:space="0" w:color="auto"/>
      </w:divBdr>
    </w:div>
    <w:div w:id="1780637127">
      <w:bodyDiv w:val="1"/>
      <w:marLeft w:val="0"/>
      <w:marRight w:val="0"/>
      <w:marTop w:val="0"/>
      <w:marBottom w:val="0"/>
      <w:divBdr>
        <w:top w:val="none" w:sz="0" w:space="0" w:color="auto"/>
        <w:left w:val="none" w:sz="0" w:space="0" w:color="auto"/>
        <w:bottom w:val="none" w:sz="0" w:space="0" w:color="auto"/>
        <w:right w:val="none" w:sz="0" w:space="0" w:color="auto"/>
      </w:divBdr>
    </w:div>
    <w:div w:id="1784765514">
      <w:bodyDiv w:val="1"/>
      <w:marLeft w:val="0"/>
      <w:marRight w:val="0"/>
      <w:marTop w:val="0"/>
      <w:marBottom w:val="0"/>
      <w:divBdr>
        <w:top w:val="none" w:sz="0" w:space="0" w:color="auto"/>
        <w:left w:val="none" w:sz="0" w:space="0" w:color="auto"/>
        <w:bottom w:val="none" w:sz="0" w:space="0" w:color="auto"/>
        <w:right w:val="none" w:sz="0" w:space="0" w:color="auto"/>
      </w:divBdr>
    </w:div>
    <w:div w:id="1825270631">
      <w:bodyDiv w:val="1"/>
      <w:marLeft w:val="0"/>
      <w:marRight w:val="0"/>
      <w:marTop w:val="0"/>
      <w:marBottom w:val="0"/>
      <w:divBdr>
        <w:top w:val="none" w:sz="0" w:space="0" w:color="auto"/>
        <w:left w:val="none" w:sz="0" w:space="0" w:color="auto"/>
        <w:bottom w:val="none" w:sz="0" w:space="0" w:color="auto"/>
        <w:right w:val="none" w:sz="0" w:space="0" w:color="auto"/>
      </w:divBdr>
    </w:div>
    <w:div w:id="1829401287">
      <w:bodyDiv w:val="1"/>
      <w:marLeft w:val="0"/>
      <w:marRight w:val="0"/>
      <w:marTop w:val="0"/>
      <w:marBottom w:val="0"/>
      <w:divBdr>
        <w:top w:val="none" w:sz="0" w:space="0" w:color="auto"/>
        <w:left w:val="none" w:sz="0" w:space="0" w:color="auto"/>
        <w:bottom w:val="none" w:sz="0" w:space="0" w:color="auto"/>
        <w:right w:val="none" w:sz="0" w:space="0" w:color="auto"/>
      </w:divBdr>
    </w:div>
    <w:div w:id="1872836980">
      <w:bodyDiv w:val="1"/>
      <w:marLeft w:val="0"/>
      <w:marRight w:val="0"/>
      <w:marTop w:val="0"/>
      <w:marBottom w:val="0"/>
      <w:divBdr>
        <w:top w:val="none" w:sz="0" w:space="0" w:color="auto"/>
        <w:left w:val="none" w:sz="0" w:space="0" w:color="auto"/>
        <w:bottom w:val="none" w:sz="0" w:space="0" w:color="auto"/>
        <w:right w:val="none" w:sz="0" w:space="0" w:color="auto"/>
      </w:divBdr>
    </w:div>
    <w:div w:id="1877083164">
      <w:bodyDiv w:val="1"/>
      <w:marLeft w:val="0"/>
      <w:marRight w:val="0"/>
      <w:marTop w:val="0"/>
      <w:marBottom w:val="0"/>
      <w:divBdr>
        <w:top w:val="none" w:sz="0" w:space="0" w:color="auto"/>
        <w:left w:val="none" w:sz="0" w:space="0" w:color="auto"/>
        <w:bottom w:val="none" w:sz="0" w:space="0" w:color="auto"/>
        <w:right w:val="none" w:sz="0" w:space="0" w:color="auto"/>
      </w:divBdr>
    </w:div>
    <w:div w:id="1884829184">
      <w:bodyDiv w:val="1"/>
      <w:marLeft w:val="0"/>
      <w:marRight w:val="0"/>
      <w:marTop w:val="0"/>
      <w:marBottom w:val="0"/>
      <w:divBdr>
        <w:top w:val="none" w:sz="0" w:space="0" w:color="auto"/>
        <w:left w:val="none" w:sz="0" w:space="0" w:color="auto"/>
        <w:bottom w:val="none" w:sz="0" w:space="0" w:color="auto"/>
        <w:right w:val="none" w:sz="0" w:space="0" w:color="auto"/>
      </w:divBdr>
    </w:div>
    <w:div w:id="1887791149">
      <w:bodyDiv w:val="1"/>
      <w:marLeft w:val="0"/>
      <w:marRight w:val="0"/>
      <w:marTop w:val="0"/>
      <w:marBottom w:val="0"/>
      <w:divBdr>
        <w:top w:val="none" w:sz="0" w:space="0" w:color="auto"/>
        <w:left w:val="none" w:sz="0" w:space="0" w:color="auto"/>
        <w:bottom w:val="none" w:sz="0" w:space="0" w:color="auto"/>
        <w:right w:val="none" w:sz="0" w:space="0" w:color="auto"/>
      </w:divBdr>
    </w:div>
    <w:div w:id="1889803318">
      <w:bodyDiv w:val="1"/>
      <w:marLeft w:val="0"/>
      <w:marRight w:val="0"/>
      <w:marTop w:val="0"/>
      <w:marBottom w:val="0"/>
      <w:divBdr>
        <w:top w:val="none" w:sz="0" w:space="0" w:color="auto"/>
        <w:left w:val="none" w:sz="0" w:space="0" w:color="auto"/>
        <w:bottom w:val="none" w:sz="0" w:space="0" w:color="auto"/>
        <w:right w:val="none" w:sz="0" w:space="0" w:color="auto"/>
      </w:divBdr>
    </w:div>
    <w:div w:id="1905410086">
      <w:bodyDiv w:val="1"/>
      <w:marLeft w:val="0"/>
      <w:marRight w:val="0"/>
      <w:marTop w:val="0"/>
      <w:marBottom w:val="0"/>
      <w:divBdr>
        <w:top w:val="none" w:sz="0" w:space="0" w:color="auto"/>
        <w:left w:val="none" w:sz="0" w:space="0" w:color="auto"/>
        <w:bottom w:val="none" w:sz="0" w:space="0" w:color="auto"/>
        <w:right w:val="none" w:sz="0" w:space="0" w:color="auto"/>
      </w:divBdr>
    </w:div>
    <w:div w:id="1909194803">
      <w:bodyDiv w:val="1"/>
      <w:marLeft w:val="0"/>
      <w:marRight w:val="0"/>
      <w:marTop w:val="0"/>
      <w:marBottom w:val="0"/>
      <w:divBdr>
        <w:top w:val="none" w:sz="0" w:space="0" w:color="auto"/>
        <w:left w:val="none" w:sz="0" w:space="0" w:color="auto"/>
        <w:bottom w:val="none" w:sz="0" w:space="0" w:color="auto"/>
        <w:right w:val="none" w:sz="0" w:space="0" w:color="auto"/>
      </w:divBdr>
    </w:div>
    <w:div w:id="1917670666">
      <w:bodyDiv w:val="1"/>
      <w:marLeft w:val="0"/>
      <w:marRight w:val="0"/>
      <w:marTop w:val="0"/>
      <w:marBottom w:val="0"/>
      <w:divBdr>
        <w:top w:val="none" w:sz="0" w:space="0" w:color="auto"/>
        <w:left w:val="none" w:sz="0" w:space="0" w:color="auto"/>
        <w:bottom w:val="none" w:sz="0" w:space="0" w:color="auto"/>
        <w:right w:val="none" w:sz="0" w:space="0" w:color="auto"/>
      </w:divBdr>
    </w:div>
    <w:div w:id="1926957189">
      <w:bodyDiv w:val="1"/>
      <w:marLeft w:val="0"/>
      <w:marRight w:val="0"/>
      <w:marTop w:val="0"/>
      <w:marBottom w:val="0"/>
      <w:divBdr>
        <w:top w:val="none" w:sz="0" w:space="0" w:color="auto"/>
        <w:left w:val="none" w:sz="0" w:space="0" w:color="auto"/>
        <w:bottom w:val="none" w:sz="0" w:space="0" w:color="auto"/>
        <w:right w:val="none" w:sz="0" w:space="0" w:color="auto"/>
      </w:divBdr>
    </w:div>
    <w:div w:id="1931962618">
      <w:bodyDiv w:val="1"/>
      <w:marLeft w:val="0"/>
      <w:marRight w:val="0"/>
      <w:marTop w:val="0"/>
      <w:marBottom w:val="0"/>
      <w:divBdr>
        <w:top w:val="none" w:sz="0" w:space="0" w:color="auto"/>
        <w:left w:val="none" w:sz="0" w:space="0" w:color="auto"/>
        <w:bottom w:val="none" w:sz="0" w:space="0" w:color="auto"/>
        <w:right w:val="none" w:sz="0" w:space="0" w:color="auto"/>
      </w:divBdr>
    </w:div>
    <w:div w:id="1932859083">
      <w:bodyDiv w:val="1"/>
      <w:marLeft w:val="0"/>
      <w:marRight w:val="0"/>
      <w:marTop w:val="0"/>
      <w:marBottom w:val="0"/>
      <w:divBdr>
        <w:top w:val="none" w:sz="0" w:space="0" w:color="auto"/>
        <w:left w:val="none" w:sz="0" w:space="0" w:color="auto"/>
        <w:bottom w:val="none" w:sz="0" w:space="0" w:color="auto"/>
        <w:right w:val="none" w:sz="0" w:space="0" w:color="auto"/>
      </w:divBdr>
    </w:div>
    <w:div w:id="1952593359">
      <w:bodyDiv w:val="1"/>
      <w:marLeft w:val="0"/>
      <w:marRight w:val="0"/>
      <w:marTop w:val="0"/>
      <w:marBottom w:val="0"/>
      <w:divBdr>
        <w:top w:val="none" w:sz="0" w:space="0" w:color="auto"/>
        <w:left w:val="none" w:sz="0" w:space="0" w:color="auto"/>
        <w:bottom w:val="none" w:sz="0" w:space="0" w:color="auto"/>
        <w:right w:val="none" w:sz="0" w:space="0" w:color="auto"/>
      </w:divBdr>
    </w:div>
    <w:div w:id="1957718067">
      <w:bodyDiv w:val="1"/>
      <w:marLeft w:val="0"/>
      <w:marRight w:val="0"/>
      <w:marTop w:val="0"/>
      <w:marBottom w:val="0"/>
      <w:divBdr>
        <w:top w:val="none" w:sz="0" w:space="0" w:color="auto"/>
        <w:left w:val="none" w:sz="0" w:space="0" w:color="auto"/>
        <w:bottom w:val="none" w:sz="0" w:space="0" w:color="auto"/>
        <w:right w:val="none" w:sz="0" w:space="0" w:color="auto"/>
      </w:divBdr>
    </w:div>
    <w:div w:id="1958365856">
      <w:bodyDiv w:val="1"/>
      <w:marLeft w:val="0"/>
      <w:marRight w:val="0"/>
      <w:marTop w:val="0"/>
      <w:marBottom w:val="0"/>
      <w:divBdr>
        <w:top w:val="none" w:sz="0" w:space="0" w:color="auto"/>
        <w:left w:val="none" w:sz="0" w:space="0" w:color="auto"/>
        <w:bottom w:val="none" w:sz="0" w:space="0" w:color="auto"/>
        <w:right w:val="none" w:sz="0" w:space="0" w:color="auto"/>
      </w:divBdr>
    </w:div>
    <w:div w:id="1981811179">
      <w:bodyDiv w:val="1"/>
      <w:marLeft w:val="0"/>
      <w:marRight w:val="0"/>
      <w:marTop w:val="0"/>
      <w:marBottom w:val="0"/>
      <w:divBdr>
        <w:top w:val="none" w:sz="0" w:space="0" w:color="auto"/>
        <w:left w:val="none" w:sz="0" w:space="0" w:color="auto"/>
        <w:bottom w:val="none" w:sz="0" w:space="0" w:color="auto"/>
        <w:right w:val="none" w:sz="0" w:space="0" w:color="auto"/>
      </w:divBdr>
    </w:div>
    <w:div w:id="1991443587">
      <w:bodyDiv w:val="1"/>
      <w:marLeft w:val="0"/>
      <w:marRight w:val="0"/>
      <w:marTop w:val="0"/>
      <w:marBottom w:val="0"/>
      <w:divBdr>
        <w:top w:val="none" w:sz="0" w:space="0" w:color="auto"/>
        <w:left w:val="none" w:sz="0" w:space="0" w:color="auto"/>
        <w:bottom w:val="none" w:sz="0" w:space="0" w:color="auto"/>
        <w:right w:val="none" w:sz="0" w:space="0" w:color="auto"/>
      </w:divBdr>
    </w:div>
    <w:div w:id="1998338794">
      <w:bodyDiv w:val="1"/>
      <w:marLeft w:val="0"/>
      <w:marRight w:val="0"/>
      <w:marTop w:val="0"/>
      <w:marBottom w:val="0"/>
      <w:divBdr>
        <w:top w:val="none" w:sz="0" w:space="0" w:color="auto"/>
        <w:left w:val="none" w:sz="0" w:space="0" w:color="auto"/>
        <w:bottom w:val="none" w:sz="0" w:space="0" w:color="auto"/>
        <w:right w:val="none" w:sz="0" w:space="0" w:color="auto"/>
      </w:divBdr>
    </w:div>
    <w:div w:id="2069181194">
      <w:bodyDiv w:val="1"/>
      <w:marLeft w:val="0"/>
      <w:marRight w:val="0"/>
      <w:marTop w:val="0"/>
      <w:marBottom w:val="0"/>
      <w:divBdr>
        <w:top w:val="none" w:sz="0" w:space="0" w:color="auto"/>
        <w:left w:val="none" w:sz="0" w:space="0" w:color="auto"/>
        <w:bottom w:val="none" w:sz="0" w:space="0" w:color="auto"/>
        <w:right w:val="none" w:sz="0" w:space="0" w:color="auto"/>
      </w:divBdr>
    </w:div>
    <w:div w:id="2073693062">
      <w:bodyDiv w:val="1"/>
      <w:marLeft w:val="0"/>
      <w:marRight w:val="0"/>
      <w:marTop w:val="0"/>
      <w:marBottom w:val="0"/>
      <w:divBdr>
        <w:top w:val="none" w:sz="0" w:space="0" w:color="auto"/>
        <w:left w:val="none" w:sz="0" w:space="0" w:color="auto"/>
        <w:bottom w:val="none" w:sz="0" w:space="0" w:color="auto"/>
        <w:right w:val="none" w:sz="0" w:space="0" w:color="auto"/>
      </w:divBdr>
    </w:div>
    <w:div w:id="2085104195">
      <w:bodyDiv w:val="1"/>
      <w:marLeft w:val="0"/>
      <w:marRight w:val="0"/>
      <w:marTop w:val="0"/>
      <w:marBottom w:val="0"/>
      <w:divBdr>
        <w:top w:val="none" w:sz="0" w:space="0" w:color="auto"/>
        <w:left w:val="none" w:sz="0" w:space="0" w:color="auto"/>
        <w:bottom w:val="none" w:sz="0" w:space="0" w:color="auto"/>
        <w:right w:val="none" w:sz="0" w:space="0" w:color="auto"/>
      </w:divBdr>
    </w:div>
    <w:div w:id="2095587891">
      <w:bodyDiv w:val="1"/>
      <w:marLeft w:val="0"/>
      <w:marRight w:val="0"/>
      <w:marTop w:val="0"/>
      <w:marBottom w:val="0"/>
      <w:divBdr>
        <w:top w:val="none" w:sz="0" w:space="0" w:color="auto"/>
        <w:left w:val="none" w:sz="0" w:space="0" w:color="auto"/>
        <w:bottom w:val="none" w:sz="0" w:space="0" w:color="auto"/>
        <w:right w:val="none" w:sz="0" w:space="0" w:color="auto"/>
      </w:divBdr>
    </w:div>
    <w:div w:id="2102867706">
      <w:bodyDiv w:val="1"/>
      <w:marLeft w:val="0"/>
      <w:marRight w:val="0"/>
      <w:marTop w:val="0"/>
      <w:marBottom w:val="0"/>
      <w:divBdr>
        <w:top w:val="none" w:sz="0" w:space="0" w:color="auto"/>
        <w:left w:val="none" w:sz="0" w:space="0" w:color="auto"/>
        <w:bottom w:val="none" w:sz="0" w:space="0" w:color="auto"/>
        <w:right w:val="none" w:sz="0" w:space="0" w:color="auto"/>
      </w:divBdr>
    </w:div>
    <w:div w:id="2111928545">
      <w:bodyDiv w:val="1"/>
      <w:marLeft w:val="0"/>
      <w:marRight w:val="0"/>
      <w:marTop w:val="0"/>
      <w:marBottom w:val="0"/>
      <w:divBdr>
        <w:top w:val="none" w:sz="0" w:space="0" w:color="auto"/>
        <w:left w:val="none" w:sz="0" w:space="0" w:color="auto"/>
        <w:bottom w:val="none" w:sz="0" w:space="0" w:color="auto"/>
        <w:right w:val="none" w:sz="0" w:space="0" w:color="auto"/>
      </w:divBdr>
    </w:div>
    <w:div w:id="21276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Visio_Drawing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409A5-D47B-4A74-A6EF-1961C212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23442</TotalTime>
  <Pages>129</Pages>
  <Words>27492</Words>
  <Characters>156710</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Астраханцева Ирина В.</dc:creator>
  <cp:keywords/>
  <dc:description/>
  <cp:lastModifiedBy>lenovo</cp:lastModifiedBy>
  <cp:revision>461</cp:revision>
  <cp:lastPrinted>2017-10-20T08:37:00Z</cp:lastPrinted>
  <dcterms:created xsi:type="dcterms:W3CDTF">2017-07-31T05:22:00Z</dcterms:created>
  <dcterms:modified xsi:type="dcterms:W3CDTF">2017-11-14T11:18:00Z</dcterms:modified>
</cp:coreProperties>
</file>