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26" w:rsidRDefault="0052197B" w:rsidP="00165056">
      <w:pPr>
        <w:pStyle w:val="aa"/>
        <w:rPr>
          <w:sz w:val="16"/>
          <w:szCs w:val="16"/>
        </w:rPr>
      </w:pPr>
      <w:r>
        <w:rPr>
          <w:b w:val="0"/>
          <w:noProof/>
          <w:sz w:val="24"/>
          <w:szCs w:val="24"/>
        </w:rPr>
        <w:drawing>
          <wp:anchor distT="0" distB="0" distL="114300" distR="114300" simplePos="0" relativeHeight="251633152" behindDoc="0" locked="0" layoutInCell="1" allowOverlap="1">
            <wp:simplePos x="0" y="0"/>
            <wp:positionH relativeFrom="column">
              <wp:posOffset>2865755</wp:posOffset>
            </wp:positionH>
            <wp:positionV relativeFrom="paragraph">
              <wp:posOffset>-5715</wp:posOffset>
            </wp:positionV>
            <wp:extent cx="746760" cy="876935"/>
            <wp:effectExtent l="0" t="0" r="0" b="0"/>
            <wp:wrapSquare wrapText="bothSides"/>
            <wp:docPr id="50"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e-exposure of Воскресенский р-н кон 11"/>
                    <pic:cNvPicPr>
                      <a:picLocks noChangeAspect="1" noChangeArrowheads="1"/>
                    </pic:cNvPicPr>
                  </pic:nvPicPr>
                  <pic:blipFill>
                    <a:blip r:embed="rId7">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5F5" w:rsidRDefault="002735F5" w:rsidP="00165056">
      <w:pPr>
        <w:pStyle w:val="aa"/>
        <w:rPr>
          <w:sz w:val="16"/>
          <w:szCs w:val="16"/>
        </w:rPr>
      </w:pPr>
    </w:p>
    <w:p w:rsidR="00861DAD" w:rsidRDefault="00861DAD" w:rsidP="00C1091F">
      <w:pPr>
        <w:pStyle w:val="aa"/>
        <w:rPr>
          <w:sz w:val="36"/>
          <w:szCs w:val="36"/>
        </w:rPr>
      </w:pPr>
    </w:p>
    <w:p w:rsidR="00861DAD" w:rsidRDefault="00861DAD" w:rsidP="00C1091F">
      <w:pPr>
        <w:pStyle w:val="aa"/>
        <w:rPr>
          <w:sz w:val="36"/>
          <w:szCs w:val="36"/>
        </w:rPr>
      </w:pPr>
    </w:p>
    <w:p w:rsidR="00861DAD" w:rsidRDefault="00861DAD" w:rsidP="00C1091F">
      <w:pPr>
        <w:pStyle w:val="aa"/>
        <w:rPr>
          <w:sz w:val="36"/>
          <w:szCs w:val="36"/>
        </w:rPr>
      </w:pPr>
    </w:p>
    <w:p w:rsidR="00640B26" w:rsidRPr="001019D0" w:rsidRDefault="00640B26" w:rsidP="00C1091F">
      <w:pPr>
        <w:pStyle w:val="aa"/>
        <w:rPr>
          <w:sz w:val="36"/>
          <w:szCs w:val="36"/>
        </w:rPr>
      </w:pPr>
      <w:r w:rsidRPr="001019D0">
        <w:rPr>
          <w:sz w:val="36"/>
          <w:szCs w:val="36"/>
        </w:rPr>
        <w:t xml:space="preserve">Администрация </w:t>
      </w:r>
    </w:p>
    <w:p w:rsidR="00640B26" w:rsidRPr="001019D0" w:rsidRDefault="00B2114B" w:rsidP="00C1091F">
      <w:pPr>
        <w:pStyle w:val="aa"/>
        <w:rPr>
          <w:sz w:val="36"/>
          <w:szCs w:val="36"/>
        </w:rPr>
      </w:pPr>
      <w:r>
        <w:rPr>
          <w:sz w:val="36"/>
          <w:szCs w:val="36"/>
        </w:rPr>
        <w:t>городского округа Воскресенск</w:t>
      </w:r>
    </w:p>
    <w:p w:rsidR="00640B26" w:rsidRPr="001019D0" w:rsidRDefault="00640B26" w:rsidP="00C1091F">
      <w:pPr>
        <w:pStyle w:val="11"/>
        <w:spacing w:before="0" w:after="0"/>
        <w:rPr>
          <w:rFonts w:ascii="Times New Roman" w:hAnsi="Times New Roman"/>
          <w:color w:val="auto"/>
          <w:sz w:val="36"/>
          <w:szCs w:val="36"/>
        </w:rPr>
      </w:pPr>
      <w:r w:rsidRPr="001019D0">
        <w:rPr>
          <w:rFonts w:ascii="Times New Roman" w:hAnsi="Times New Roman"/>
          <w:color w:val="auto"/>
          <w:sz w:val="36"/>
          <w:szCs w:val="36"/>
        </w:rPr>
        <w:t>Московской области</w:t>
      </w:r>
    </w:p>
    <w:p w:rsidR="00272020" w:rsidRDefault="00272020" w:rsidP="001019D0">
      <w:pPr>
        <w:widowControl w:val="0"/>
        <w:autoSpaceDE w:val="0"/>
        <w:autoSpaceDN w:val="0"/>
        <w:adjustRightInd w:val="0"/>
        <w:rPr>
          <w:b/>
          <w:sz w:val="28"/>
          <w:szCs w:val="28"/>
        </w:rPr>
      </w:pPr>
    </w:p>
    <w:p w:rsidR="00861DAD" w:rsidRDefault="00861DAD" w:rsidP="00C1091F">
      <w:pPr>
        <w:widowControl w:val="0"/>
        <w:autoSpaceDE w:val="0"/>
        <w:autoSpaceDN w:val="0"/>
        <w:adjustRightInd w:val="0"/>
        <w:jc w:val="center"/>
        <w:rPr>
          <w:b/>
          <w:sz w:val="36"/>
          <w:szCs w:val="36"/>
        </w:rPr>
      </w:pPr>
      <w:bookmarkStart w:id="0" w:name="_GoBack"/>
      <w:bookmarkEnd w:id="0"/>
    </w:p>
    <w:p w:rsidR="00640B26" w:rsidRPr="001019D0" w:rsidRDefault="001C5E29" w:rsidP="00C1091F">
      <w:pPr>
        <w:widowControl w:val="0"/>
        <w:autoSpaceDE w:val="0"/>
        <w:autoSpaceDN w:val="0"/>
        <w:adjustRightInd w:val="0"/>
        <w:jc w:val="center"/>
        <w:rPr>
          <w:b/>
          <w:sz w:val="36"/>
          <w:szCs w:val="36"/>
        </w:rPr>
      </w:pPr>
      <w:r w:rsidRPr="001019D0">
        <w:rPr>
          <w:b/>
          <w:sz w:val="36"/>
          <w:szCs w:val="36"/>
        </w:rPr>
        <w:t>П</w:t>
      </w:r>
      <w:r w:rsidR="001019D0">
        <w:rPr>
          <w:b/>
          <w:sz w:val="36"/>
          <w:szCs w:val="36"/>
        </w:rPr>
        <w:t xml:space="preserve"> </w:t>
      </w:r>
      <w:r w:rsidRPr="001019D0">
        <w:rPr>
          <w:b/>
          <w:sz w:val="36"/>
          <w:szCs w:val="36"/>
        </w:rPr>
        <w:t>О</w:t>
      </w:r>
      <w:r w:rsidR="001019D0">
        <w:rPr>
          <w:b/>
          <w:sz w:val="36"/>
          <w:szCs w:val="36"/>
        </w:rPr>
        <w:t xml:space="preserve"> </w:t>
      </w:r>
      <w:r w:rsidRPr="001019D0">
        <w:rPr>
          <w:b/>
          <w:sz w:val="36"/>
          <w:szCs w:val="36"/>
        </w:rPr>
        <w:t>С</w:t>
      </w:r>
      <w:r w:rsidR="001019D0">
        <w:rPr>
          <w:b/>
          <w:sz w:val="36"/>
          <w:szCs w:val="36"/>
        </w:rPr>
        <w:t xml:space="preserve"> </w:t>
      </w:r>
      <w:r w:rsidRPr="001019D0">
        <w:rPr>
          <w:b/>
          <w:sz w:val="36"/>
          <w:szCs w:val="36"/>
        </w:rPr>
        <w:t>Т</w:t>
      </w:r>
      <w:r w:rsidR="001019D0">
        <w:rPr>
          <w:b/>
          <w:sz w:val="36"/>
          <w:szCs w:val="36"/>
        </w:rPr>
        <w:t xml:space="preserve"> </w:t>
      </w:r>
      <w:r w:rsidRPr="001019D0">
        <w:rPr>
          <w:b/>
          <w:sz w:val="36"/>
          <w:szCs w:val="36"/>
        </w:rPr>
        <w:t>А</w:t>
      </w:r>
      <w:r w:rsidR="001019D0">
        <w:rPr>
          <w:b/>
          <w:sz w:val="36"/>
          <w:szCs w:val="36"/>
        </w:rPr>
        <w:t xml:space="preserve"> </w:t>
      </w:r>
      <w:r w:rsidRPr="001019D0">
        <w:rPr>
          <w:b/>
          <w:sz w:val="36"/>
          <w:szCs w:val="36"/>
        </w:rPr>
        <w:t>Н</w:t>
      </w:r>
      <w:r w:rsidR="001019D0">
        <w:rPr>
          <w:b/>
          <w:sz w:val="36"/>
          <w:szCs w:val="36"/>
        </w:rPr>
        <w:t xml:space="preserve"> </w:t>
      </w:r>
      <w:r w:rsidRPr="001019D0">
        <w:rPr>
          <w:b/>
          <w:sz w:val="36"/>
          <w:szCs w:val="36"/>
        </w:rPr>
        <w:t>О</w:t>
      </w:r>
      <w:r w:rsidR="001019D0">
        <w:rPr>
          <w:b/>
          <w:sz w:val="36"/>
          <w:szCs w:val="36"/>
        </w:rPr>
        <w:t xml:space="preserve"> </w:t>
      </w:r>
      <w:r w:rsidRPr="001019D0">
        <w:rPr>
          <w:b/>
          <w:sz w:val="36"/>
          <w:szCs w:val="36"/>
        </w:rPr>
        <w:t>В</w:t>
      </w:r>
      <w:r w:rsidR="001019D0">
        <w:rPr>
          <w:b/>
          <w:sz w:val="36"/>
          <w:szCs w:val="36"/>
        </w:rPr>
        <w:t xml:space="preserve"> </w:t>
      </w:r>
      <w:r w:rsidRPr="001019D0">
        <w:rPr>
          <w:b/>
          <w:sz w:val="36"/>
          <w:szCs w:val="36"/>
        </w:rPr>
        <w:t>Л</w:t>
      </w:r>
      <w:r w:rsidR="001019D0">
        <w:rPr>
          <w:b/>
          <w:sz w:val="36"/>
          <w:szCs w:val="36"/>
        </w:rPr>
        <w:t xml:space="preserve"> </w:t>
      </w:r>
      <w:r w:rsidRPr="001019D0">
        <w:rPr>
          <w:b/>
          <w:sz w:val="36"/>
          <w:szCs w:val="36"/>
        </w:rPr>
        <w:t>Е</w:t>
      </w:r>
      <w:r w:rsidR="001019D0">
        <w:rPr>
          <w:b/>
          <w:sz w:val="36"/>
          <w:szCs w:val="36"/>
        </w:rPr>
        <w:t xml:space="preserve"> </w:t>
      </w:r>
      <w:r w:rsidRPr="001019D0">
        <w:rPr>
          <w:b/>
          <w:sz w:val="36"/>
          <w:szCs w:val="36"/>
        </w:rPr>
        <w:t>Н</w:t>
      </w:r>
      <w:r w:rsidR="001019D0">
        <w:rPr>
          <w:b/>
          <w:sz w:val="36"/>
          <w:szCs w:val="36"/>
        </w:rPr>
        <w:t xml:space="preserve"> </w:t>
      </w:r>
      <w:r w:rsidRPr="001019D0">
        <w:rPr>
          <w:b/>
          <w:sz w:val="36"/>
          <w:szCs w:val="36"/>
        </w:rPr>
        <w:t>И</w:t>
      </w:r>
      <w:r w:rsidR="001019D0">
        <w:rPr>
          <w:b/>
          <w:sz w:val="36"/>
          <w:szCs w:val="36"/>
        </w:rPr>
        <w:t xml:space="preserve"> </w:t>
      </w:r>
      <w:r w:rsidR="00150264" w:rsidRPr="001019D0">
        <w:rPr>
          <w:b/>
          <w:sz w:val="36"/>
          <w:szCs w:val="36"/>
        </w:rPr>
        <w:t>Е</w:t>
      </w:r>
    </w:p>
    <w:p w:rsidR="007C16F6" w:rsidRDefault="007C16F6" w:rsidP="00C1091F">
      <w:pPr>
        <w:widowControl w:val="0"/>
        <w:autoSpaceDE w:val="0"/>
        <w:autoSpaceDN w:val="0"/>
        <w:adjustRightInd w:val="0"/>
        <w:jc w:val="center"/>
        <w:rPr>
          <w:b/>
          <w:sz w:val="28"/>
          <w:szCs w:val="28"/>
        </w:rPr>
      </w:pPr>
    </w:p>
    <w:p w:rsidR="007C16F6" w:rsidRPr="007C16F6" w:rsidRDefault="007C16F6" w:rsidP="00C1091F">
      <w:pPr>
        <w:widowControl w:val="0"/>
        <w:autoSpaceDE w:val="0"/>
        <w:autoSpaceDN w:val="0"/>
        <w:adjustRightInd w:val="0"/>
        <w:jc w:val="center"/>
        <w:rPr>
          <w:sz w:val="28"/>
          <w:szCs w:val="28"/>
        </w:rPr>
      </w:pPr>
      <w:r w:rsidRPr="007C16F6">
        <w:rPr>
          <w:sz w:val="28"/>
          <w:szCs w:val="28"/>
        </w:rPr>
        <w:t>____________№____________</w:t>
      </w:r>
    </w:p>
    <w:p w:rsidR="004D3734" w:rsidRDefault="004D3734" w:rsidP="00FB4D80">
      <w:pPr>
        <w:widowControl w:val="0"/>
        <w:autoSpaceDE w:val="0"/>
        <w:autoSpaceDN w:val="0"/>
        <w:adjustRightInd w:val="0"/>
        <w:jc w:val="center"/>
        <w:rPr>
          <w:b/>
        </w:rPr>
      </w:pPr>
      <w:r>
        <w:rPr>
          <w:b/>
        </w:rPr>
        <w:t xml:space="preserve"> </w:t>
      </w:r>
    </w:p>
    <w:p w:rsidR="00861DAD" w:rsidRDefault="00861DAD" w:rsidP="00FB4D80">
      <w:pPr>
        <w:widowControl w:val="0"/>
        <w:autoSpaceDE w:val="0"/>
        <w:autoSpaceDN w:val="0"/>
        <w:adjustRightInd w:val="0"/>
        <w:jc w:val="center"/>
        <w:rPr>
          <w:b/>
        </w:rPr>
      </w:pPr>
    </w:p>
    <w:p w:rsidR="00FB4D80" w:rsidRDefault="004D3734" w:rsidP="00E018D5">
      <w:pPr>
        <w:pStyle w:val="ConsPlusNormal"/>
        <w:jc w:val="center"/>
        <w:outlineLvl w:val="0"/>
        <w:rPr>
          <w:rFonts w:ascii="Times New Roman" w:hAnsi="Times New Roman" w:cs="Times New Roman"/>
          <w:b/>
          <w:sz w:val="24"/>
          <w:szCs w:val="24"/>
        </w:rPr>
      </w:pPr>
      <w:r w:rsidRPr="008F7346">
        <w:rPr>
          <w:rFonts w:ascii="Times New Roman" w:hAnsi="Times New Roman" w:cs="Times New Roman"/>
          <w:b/>
          <w:sz w:val="24"/>
          <w:szCs w:val="24"/>
        </w:rPr>
        <w:t xml:space="preserve"> </w:t>
      </w:r>
      <w:r w:rsidR="008F7346" w:rsidRPr="008F7346">
        <w:rPr>
          <w:rFonts w:ascii="Times New Roman" w:hAnsi="Times New Roman" w:cs="Times New Roman"/>
          <w:b/>
          <w:sz w:val="24"/>
          <w:szCs w:val="24"/>
        </w:rPr>
        <w:t xml:space="preserve">Об утверждении административного регламента предоставления </w:t>
      </w:r>
      <w:r w:rsidR="00B2114B">
        <w:rPr>
          <w:rFonts w:ascii="Times New Roman" w:hAnsi="Times New Roman" w:cs="Times New Roman"/>
          <w:b/>
          <w:sz w:val="24"/>
          <w:szCs w:val="24"/>
        </w:rPr>
        <w:t xml:space="preserve">муниципальной </w:t>
      </w:r>
      <w:r w:rsidR="008F7346" w:rsidRPr="008F7346">
        <w:rPr>
          <w:rFonts w:ascii="Times New Roman" w:hAnsi="Times New Roman" w:cs="Times New Roman"/>
          <w:b/>
          <w:sz w:val="24"/>
          <w:szCs w:val="24"/>
        </w:rPr>
        <w:t xml:space="preserve">услуги </w:t>
      </w:r>
    </w:p>
    <w:p w:rsidR="009A391B" w:rsidRDefault="008F7346" w:rsidP="00FB4D80">
      <w:pPr>
        <w:pStyle w:val="ConsPlusNormal"/>
        <w:jc w:val="center"/>
        <w:outlineLvl w:val="0"/>
        <w:rPr>
          <w:rFonts w:ascii="Times New Roman" w:hAnsi="Times New Roman" w:cs="Times New Roman"/>
          <w:b/>
          <w:sz w:val="24"/>
          <w:szCs w:val="24"/>
        </w:rPr>
      </w:pPr>
      <w:r w:rsidRPr="008F7346">
        <w:rPr>
          <w:rFonts w:ascii="Times New Roman" w:hAnsi="Times New Roman" w:cs="Times New Roman"/>
          <w:b/>
          <w:sz w:val="24"/>
          <w:szCs w:val="24"/>
        </w:rPr>
        <w:t xml:space="preserve">«Прием </w:t>
      </w:r>
      <w:r w:rsidR="00165056">
        <w:rPr>
          <w:rFonts w:ascii="Times New Roman" w:hAnsi="Times New Roman" w:cs="Times New Roman"/>
          <w:b/>
          <w:sz w:val="24"/>
          <w:szCs w:val="24"/>
        </w:rPr>
        <w:t xml:space="preserve">в </w:t>
      </w:r>
      <w:r w:rsidR="002735F5">
        <w:rPr>
          <w:rFonts w:ascii="Times New Roman" w:hAnsi="Times New Roman" w:cs="Times New Roman"/>
          <w:b/>
          <w:sz w:val="24"/>
          <w:szCs w:val="24"/>
        </w:rPr>
        <w:t xml:space="preserve">муниципальные </w:t>
      </w:r>
      <w:r w:rsidR="00B2114B">
        <w:rPr>
          <w:rFonts w:ascii="Times New Roman" w:hAnsi="Times New Roman" w:cs="Times New Roman"/>
          <w:b/>
          <w:sz w:val="24"/>
          <w:szCs w:val="24"/>
        </w:rPr>
        <w:t xml:space="preserve">бюджетные </w:t>
      </w:r>
      <w:r w:rsidR="00E00EA7">
        <w:rPr>
          <w:rFonts w:ascii="Times New Roman" w:hAnsi="Times New Roman" w:cs="Times New Roman"/>
          <w:b/>
          <w:sz w:val="24"/>
          <w:szCs w:val="24"/>
        </w:rPr>
        <w:t>учреждения</w:t>
      </w:r>
      <w:r w:rsidR="00E018D5">
        <w:rPr>
          <w:rFonts w:ascii="Times New Roman" w:hAnsi="Times New Roman" w:cs="Times New Roman"/>
          <w:b/>
          <w:sz w:val="24"/>
          <w:szCs w:val="24"/>
        </w:rPr>
        <w:t xml:space="preserve">, осуществляющие спортивную подготовку в </w:t>
      </w:r>
      <w:r w:rsidR="001B70E3">
        <w:rPr>
          <w:rFonts w:ascii="Times New Roman" w:hAnsi="Times New Roman" w:cs="Times New Roman"/>
          <w:b/>
          <w:sz w:val="24"/>
          <w:szCs w:val="24"/>
        </w:rPr>
        <w:t>городском округе</w:t>
      </w:r>
      <w:r w:rsidR="00B2114B">
        <w:rPr>
          <w:rFonts w:ascii="Times New Roman" w:hAnsi="Times New Roman" w:cs="Times New Roman"/>
          <w:b/>
          <w:sz w:val="24"/>
          <w:szCs w:val="24"/>
        </w:rPr>
        <w:t xml:space="preserve"> Воскресенск</w:t>
      </w:r>
      <w:r w:rsidR="00E018D5">
        <w:rPr>
          <w:rFonts w:ascii="Times New Roman" w:hAnsi="Times New Roman" w:cs="Times New Roman"/>
          <w:b/>
          <w:sz w:val="24"/>
          <w:szCs w:val="24"/>
        </w:rPr>
        <w:t xml:space="preserve"> Московской области</w:t>
      </w:r>
      <w:r w:rsidRPr="008F7346">
        <w:rPr>
          <w:rFonts w:ascii="Times New Roman" w:hAnsi="Times New Roman" w:cs="Times New Roman"/>
          <w:b/>
          <w:sz w:val="24"/>
          <w:szCs w:val="24"/>
        </w:rPr>
        <w:t xml:space="preserve">» </w:t>
      </w:r>
    </w:p>
    <w:p w:rsidR="00FB4D80" w:rsidRPr="008F7346" w:rsidRDefault="00FB4D80" w:rsidP="00FB4D80">
      <w:pPr>
        <w:pStyle w:val="ConsPlusNormal"/>
        <w:jc w:val="center"/>
        <w:outlineLvl w:val="0"/>
        <w:rPr>
          <w:rFonts w:ascii="Times New Roman" w:hAnsi="Times New Roman" w:cs="Times New Roman"/>
          <w:b/>
          <w:sz w:val="24"/>
          <w:szCs w:val="24"/>
        </w:rPr>
      </w:pPr>
    </w:p>
    <w:p w:rsidR="00A2347E" w:rsidRPr="002057AC" w:rsidRDefault="008F7346" w:rsidP="009A391B">
      <w:pPr>
        <w:widowControl w:val="0"/>
        <w:autoSpaceDE w:val="0"/>
        <w:autoSpaceDN w:val="0"/>
        <w:adjustRightInd w:val="0"/>
        <w:ind w:firstLine="708"/>
        <w:jc w:val="both"/>
      </w:pPr>
      <w:r>
        <w:t xml:space="preserve">В соответствии с Федеральным законом от 27.07.2010 № </w:t>
      </w:r>
      <w:r w:rsidRPr="009009AC">
        <w:t>2</w:t>
      </w:r>
      <w:r w:rsidR="00105218" w:rsidRPr="009009AC">
        <w:t>10</w:t>
      </w:r>
      <w:r>
        <w:t xml:space="preserve">-ФЗ «Об организации предоставления государственных и муниципальных услуг», </w:t>
      </w:r>
      <w:r w:rsidR="00B2114B">
        <w:t xml:space="preserve">Правилами разработки и утверждения административных регламентов осуществления муниципального контроля (надзора), Правилами разработки и утверждения административных регламентов предоставления муниципальных услуг, Правилами проведения независимой экспертизы и экспертизы проектов административных регламентов осуществления муниципального контроля (надзора) и административных регламентов предоставления муниципальных услуг Администрации городского округа Воскресенск Московской области, утвержденными постановлением Администрации городского округа Воскресенск Московской области от 05.02.2020 № 311, </w:t>
      </w:r>
    </w:p>
    <w:p w:rsidR="00A2347E" w:rsidRPr="002057AC" w:rsidRDefault="00A2347E" w:rsidP="009A391B">
      <w:pPr>
        <w:widowControl w:val="0"/>
        <w:autoSpaceDE w:val="0"/>
        <w:autoSpaceDN w:val="0"/>
        <w:adjustRightInd w:val="0"/>
        <w:jc w:val="both"/>
        <w:rPr>
          <w:bCs/>
        </w:rPr>
      </w:pPr>
    </w:p>
    <w:p w:rsidR="00A2347E" w:rsidRDefault="001019D0" w:rsidP="00C1091F">
      <w:pPr>
        <w:widowControl w:val="0"/>
        <w:autoSpaceDE w:val="0"/>
        <w:autoSpaceDN w:val="0"/>
        <w:adjustRightInd w:val="0"/>
        <w:jc w:val="center"/>
        <w:rPr>
          <w:bCs/>
        </w:rPr>
      </w:pPr>
      <w:r>
        <w:rPr>
          <w:bCs/>
        </w:rPr>
        <w:t>ПОСТАНОВЛЯЮ:</w:t>
      </w:r>
    </w:p>
    <w:p w:rsidR="001019D0" w:rsidRDefault="001019D0" w:rsidP="00C1091F">
      <w:pPr>
        <w:widowControl w:val="0"/>
        <w:autoSpaceDE w:val="0"/>
        <w:autoSpaceDN w:val="0"/>
        <w:adjustRightInd w:val="0"/>
        <w:jc w:val="center"/>
        <w:rPr>
          <w:bCs/>
        </w:rPr>
      </w:pPr>
    </w:p>
    <w:p w:rsidR="00583351" w:rsidRPr="00B2114B" w:rsidRDefault="00105218" w:rsidP="00105218">
      <w:pPr>
        <w:pStyle w:val="ConsPlusNormal"/>
        <w:ind w:firstLine="709"/>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 </w:t>
      </w:r>
      <w:r w:rsidR="00583351" w:rsidRPr="00583351">
        <w:rPr>
          <w:rFonts w:ascii="Times New Roman" w:hAnsi="Times New Roman" w:cs="Times New Roman"/>
          <w:bCs/>
          <w:sz w:val="24"/>
          <w:szCs w:val="24"/>
        </w:rPr>
        <w:t>Утвердить административный</w:t>
      </w:r>
      <w:r w:rsidR="00861DAD">
        <w:rPr>
          <w:rFonts w:ascii="Times New Roman" w:hAnsi="Times New Roman" w:cs="Times New Roman"/>
          <w:bCs/>
          <w:sz w:val="24"/>
          <w:szCs w:val="24"/>
        </w:rPr>
        <w:t xml:space="preserve"> регламент </w:t>
      </w:r>
      <w:r w:rsidR="00583351" w:rsidRPr="00583351">
        <w:rPr>
          <w:rFonts w:ascii="Times New Roman" w:hAnsi="Times New Roman" w:cs="Times New Roman"/>
          <w:bCs/>
          <w:sz w:val="24"/>
          <w:szCs w:val="24"/>
        </w:rPr>
        <w:t>предоставлени</w:t>
      </w:r>
      <w:r w:rsidR="00861DAD">
        <w:rPr>
          <w:rFonts w:ascii="Times New Roman" w:hAnsi="Times New Roman" w:cs="Times New Roman"/>
          <w:bCs/>
          <w:sz w:val="24"/>
          <w:szCs w:val="24"/>
        </w:rPr>
        <w:t>я</w:t>
      </w:r>
      <w:r w:rsidR="00583351" w:rsidRPr="00583351">
        <w:rPr>
          <w:rFonts w:ascii="Times New Roman" w:hAnsi="Times New Roman" w:cs="Times New Roman"/>
          <w:bCs/>
          <w:sz w:val="24"/>
          <w:szCs w:val="24"/>
        </w:rPr>
        <w:t xml:space="preserve"> </w:t>
      </w:r>
      <w:r w:rsidR="00B2114B">
        <w:rPr>
          <w:rFonts w:ascii="Times New Roman" w:hAnsi="Times New Roman" w:cs="Times New Roman"/>
          <w:bCs/>
          <w:sz w:val="24"/>
          <w:szCs w:val="24"/>
        </w:rPr>
        <w:t xml:space="preserve">муниципальной </w:t>
      </w:r>
      <w:r w:rsidR="00583351" w:rsidRPr="00583351">
        <w:rPr>
          <w:rFonts w:ascii="Times New Roman" w:hAnsi="Times New Roman" w:cs="Times New Roman"/>
          <w:bCs/>
          <w:sz w:val="24"/>
          <w:szCs w:val="24"/>
        </w:rPr>
        <w:t>услуги</w:t>
      </w:r>
      <w:r w:rsidR="00165056">
        <w:rPr>
          <w:rFonts w:ascii="Times New Roman" w:hAnsi="Times New Roman" w:cs="Times New Roman"/>
          <w:bCs/>
          <w:sz w:val="24"/>
          <w:szCs w:val="24"/>
        </w:rPr>
        <w:t xml:space="preserve"> «Прием в </w:t>
      </w:r>
      <w:r w:rsidR="002735F5">
        <w:rPr>
          <w:rFonts w:ascii="Times New Roman" w:hAnsi="Times New Roman" w:cs="Times New Roman"/>
          <w:bCs/>
          <w:sz w:val="24"/>
          <w:szCs w:val="24"/>
        </w:rPr>
        <w:t xml:space="preserve">муниципальные </w:t>
      </w:r>
      <w:r w:rsidR="00B2114B">
        <w:rPr>
          <w:rFonts w:ascii="Times New Roman" w:hAnsi="Times New Roman" w:cs="Times New Roman"/>
          <w:bCs/>
          <w:sz w:val="24"/>
          <w:szCs w:val="24"/>
        </w:rPr>
        <w:t xml:space="preserve">бюджетные </w:t>
      </w:r>
      <w:r w:rsidR="00E00EA7">
        <w:rPr>
          <w:rFonts w:ascii="Times New Roman" w:hAnsi="Times New Roman" w:cs="Times New Roman"/>
          <w:bCs/>
          <w:sz w:val="24"/>
          <w:szCs w:val="24"/>
        </w:rPr>
        <w:t>учреждения</w:t>
      </w:r>
      <w:r w:rsidR="00165056">
        <w:rPr>
          <w:rFonts w:ascii="Times New Roman" w:hAnsi="Times New Roman" w:cs="Times New Roman"/>
          <w:bCs/>
          <w:sz w:val="24"/>
          <w:szCs w:val="24"/>
        </w:rPr>
        <w:t xml:space="preserve">, осуществляющие спортивную подготовку в </w:t>
      </w:r>
      <w:r w:rsidR="00B2114B" w:rsidRPr="00B2114B">
        <w:rPr>
          <w:rFonts w:ascii="Times New Roman" w:hAnsi="Times New Roman" w:cs="Times New Roman"/>
          <w:bCs/>
          <w:sz w:val="24"/>
          <w:szCs w:val="24"/>
        </w:rPr>
        <w:t>городском округе Воскресенск Московской области</w:t>
      </w:r>
      <w:r w:rsidR="00165056">
        <w:rPr>
          <w:rFonts w:ascii="Times New Roman" w:hAnsi="Times New Roman" w:cs="Times New Roman"/>
          <w:bCs/>
          <w:sz w:val="24"/>
          <w:szCs w:val="24"/>
        </w:rPr>
        <w:t>»</w:t>
      </w:r>
      <w:r w:rsidR="00C0627F" w:rsidRPr="00B2114B">
        <w:rPr>
          <w:rFonts w:ascii="Times New Roman" w:hAnsi="Times New Roman" w:cs="Times New Roman"/>
          <w:bCs/>
          <w:sz w:val="24"/>
          <w:szCs w:val="24"/>
        </w:rPr>
        <w:t>.</w:t>
      </w:r>
      <w:r w:rsidR="00583351" w:rsidRPr="00B2114B">
        <w:rPr>
          <w:rFonts w:ascii="Times New Roman" w:hAnsi="Times New Roman" w:cs="Times New Roman"/>
          <w:bCs/>
          <w:sz w:val="24"/>
          <w:szCs w:val="24"/>
        </w:rPr>
        <w:t xml:space="preserve"> (Прилагается</w:t>
      </w:r>
      <w:r w:rsidR="00861DAD" w:rsidRPr="00B2114B">
        <w:rPr>
          <w:rFonts w:ascii="Times New Roman" w:hAnsi="Times New Roman" w:cs="Times New Roman"/>
          <w:bCs/>
          <w:sz w:val="24"/>
          <w:szCs w:val="24"/>
        </w:rPr>
        <w:t>.)</w:t>
      </w:r>
    </w:p>
    <w:p w:rsidR="00583351" w:rsidRDefault="0073492D" w:rsidP="00105218">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w:t>
      </w:r>
      <w:r w:rsidR="00B2114B">
        <w:rPr>
          <w:rFonts w:ascii="Times New Roman" w:hAnsi="Times New Roman" w:cs="Times New Roman"/>
          <w:sz w:val="24"/>
          <w:szCs w:val="24"/>
        </w:rPr>
        <w:t xml:space="preserve">. Управлению по физической культуре, спорту и работе с молодежью Администрации </w:t>
      </w:r>
      <w:r w:rsidR="00B2114B" w:rsidRPr="00B2114B">
        <w:rPr>
          <w:rFonts w:ascii="Times New Roman" w:hAnsi="Times New Roman" w:cs="Times New Roman"/>
          <w:sz w:val="24"/>
          <w:szCs w:val="24"/>
        </w:rPr>
        <w:t>городского округа Воскресенск Московской области</w:t>
      </w:r>
      <w:r w:rsidR="002735F5">
        <w:rPr>
          <w:rFonts w:ascii="Times New Roman" w:hAnsi="Times New Roman" w:cs="Times New Roman"/>
          <w:sz w:val="24"/>
          <w:szCs w:val="24"/>
        </w:rPr>
        <w:t xml:space="preserve"> </w:t>
      </w:r>
      <w:r w:rsidR="00583351">
        <w:rPr>
          <w:rFonts w:ascii="Times New Roman" w:hAnsi="Times New Roman" w:cs="Times New Roman"/>
          <w:sz w:val="24"/>
          <w:szCs w:val="24"/>
        </w:rPr>
        <w:t>обеспечить исполнение</w:t>
      </w:r>
      <w:r w:rsidR="00552A6B">
        <w:rPr>
          <w:rFonts w:ascii="Times New Roman" w:hAnsi="Times New Roman" w:cs="Times New Roman"/>
          <w:sz w:val="24"/>
          <w:szCs w:val="24"/>
        </w:rPr>
        <w:t xml:space="preserve"> </w:t>
      </w:r>
      <w:r w:rsidR="00583351">
        <w:rPr>
          <w:rFonts w:ascii="Times New Roman" w:hAnsi="Times New Roman" w:cs="Times New Roman"/>
          <w:sz w:val="24"/>
          <w:szCs w:val="24"/>
        </w:rPr>
        <w:t>административного регламента предоставлени</w:t>
      </w:r>
      <w:r w:rsidR="00861DAD">
        <w:rPr>
          <w:rFonts w:ascii="Times New Roman" w:hAnsi="Times New Roman" w:cs="Times New Roman"/>
          <w:sz w:val="24"/>
          <w:szCs w:val="24"/>
        </w:rPr>
        <w:t>я</w:t>
      </w:r>
      <w:r w:rsidR="00B2114B">
        <w:rPr>
          <w:rFonts w:ascii="Times New Roman" w:hAnsi="Times New Roman" w:cs="Times New Roman"/>
          <w:sz w:val="24"/>
          <w:szCs w:val="24"/>
        </w:rPr>
        <w:t xml:space="preserve"> муниципальной</w:t>
      </w:r>
      <w:r w:rsidR="00583351">
        <w:rPr>
          <w:rFonts w:ascii="Times New Roman" w:hAnsi="Times New Roman" w:cs="Times New Roman"/>
          <w:sz w:val="24"/>
          <w:szCs w:val="24"/>
        </w:rPr>
        <w:t xml:space="preserve"> услуги</w:t>
      </w:r>
      <w:r w:rsidR="00165056">
        <w:rPr>
          <w:rFonts w:ascii="Times New Roman" w:hAnsi="Times New Roman" w:cs="Times New Roman"/>
          <w:sz w:val="24"/>
          <w:szCs w:val="24"/>
        </w:rPr>
        <w:t xml:space="preserve"> </w:t>
      </w:r>
      <w:r w:rsidR="00165056">
        <w:rPr>
          <w:rFonts w:ascii="Times New Roman" w:hAnsi="Times New Roman" w:cs="Times New Roman"/>
          <w:bCs/>
          <w:sz w:val="24"/>
          <w:szCs w:val="24"/>
        </w:rPr>
        <w:t>«</w:t>
      </w:r>
      <w:r w:rsidR="00B2114B">
        <w:rPr>
          <w:rFonts w:ascii="Times New Roman" w:hAnsi="Times New Roman" w:cs="Times New Roman"/>
          <w:bCs/>
          <w:sz w:val="24"/>
          <w:szCs w:val="24"/>
        </w:rPr>
        <w:t xml:space="preserve">Прием в муниципальные бюджетные </w:t>
      </w:r>
      <w:r w:rsidR="00E00EA7">
        <w:rPr>
          <w:rFonts w:ascii="Times New Roman" w:hAnsi="Times New Roman" w:cs="Times New Roman"/>
          <w:bCs/>
          <w:sz w:val="24"/>
          <w:szCs w:val="24"/>
        </w:rPr>
        <w:t>учреждения</w:t>
      </w:r>
      <w:r w:rsidR="00B2114B">
        <w:rPr>
          <w:rFonts w:ascii="Times New Roman" w:hAnsi="Times New Roman" w:cs="Times New Roman"/>
          <w:bCs/>
          <w:sz w:val="24"/>
          <w:szCs w:val="24"/>
        </w:rPr>
        <w:t xml:space="preserve">, осуществляющие спортивную подготовку в </w:t>
      </w:r>
      <w:r w:rsidR="00B2114B" w:rsidRPr="00B2114B">
        <w:rPr>
          <w:rFonts w:ascii="Times New Roman" w:hAnsi="Times New Roman" w:cs="Times New Roman"/>
          <w:bCs/>
          <w:sz w:val="24"/>
          <w:szCs w:val="24"/>
        </w:rPr>
        <w:t>городском округе Воскресенск Московской области</w:t>
      </w:r>
      <w:r w:rsidR="00165056">
        <w:rPr>
          <w:rFonts w:ascii="Times New Roman" w:hAnsi="Times New Roman" w:cs="Times New Roman"/>
          <w:bCs/>
          <w:sz w:val="24"/>
          <w:szCs w:val="24"/>
        </w:rPr>
        <w:t>»</w:t>
      </w:r>
      <w:r w:rsidR="00165056">
        <w:rPr>
          <w:rFonts w:ascii="Times New Roman" w:hAnsi="Times New Roman" w:cs="Times New Roman"/>
          <w:sz w:val="24"/>
          <w:szCs w:val="24"/>
        </w:rPr>
        <w:t>.</w:t>
      </w:r>
    </w:p>
    <w:p w:rsidR="00583351" w:rsidRPr="003A48E3" w:rsidRDefault="0073492D" w:rsidP="00105218">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00105218">
        <w:rPr>
          <w:rFonts w:ascii="Times New Roman" w:hAnsi="Times New Roman" w:cs="Times New Roman"/>
          <w:sz w:val="24"/>
          <w:szCs w:val="24"/>
        </w:rPr>
        <w:t>. О</w:t>
      </w:r>
      <w:r w:rsidR="00583351" w:rsidRPr="003A48E3">
        <w:rPr>
          <w:rFonts w:ascii="Times New Roman" w:hAnsi="Times New Roman" w:cs="Times New Roman"/>
          <w:sz w:val="24"/>
          <w:szCs w:val="24"/>
        </w:rPr>
        <w:t>публиков</w:t>
      </w:r>
      <w:r w:rsidR="00552A6B" w:rsidRPr="003A48E3">
        <w:rPr>
          <w:rFonts w:ascii="Times New Roman" w:hAnsi="Times New Roman" w:cs="Times New Roman"/>
          <w:sz w:val="24"/>
          <w:szCs w:val="24"/>
        </w:rPr>
        <w:t xml:space="preserve">ать </w:t>
      </w:r>
      <w:r w:rsidR="00861DAD">
        <w:rPr>
          <w:rFonts w:ascii="Times New Roman" w:hAnsi="Times New Roman" w:cs="Times New Roman"/>
          <w:sz w:val="24"/>
          <w:szCs w:val="24"/>
        </w:rPr>
        <w:t xml:space="preserve">настоящее постановление </w:t>
      </w:r>
      <w:r w:rsidR="003A48E3" w:rsidRPr="003A48E3">
        <w:rPr>
          <w:rFonts w:ascii="Times New Roman" w:hAnsi="Times New Roman" w:cs="Times New Roman"/>
          <w:sz w:val="24"/>
          <w:szCs w:val="24"/>
        </w:rPr>
        <w:t xml:space="preserve">в газете «Наше слово» и разместить </w:t>
      </w:r>
      <w:r w:rsidR="00E16C95" w:rsidRPr="003A48E3">
        <w:rPr>
          <w:rFonts w:ascii="Times New Roman" w:hAnsi="Times New Roman" w:cs="Times New Roman"/>
          <w:sz w:val="24"/>
          <w:szCs w:val="24"/>
        </w:rPr>
        <w:t xml:space="preserve">на официальном сайте </w:t>
      </w:r>
      <w:r w:rsidR="00420D18">
        <w:rPr>
          <w:rFonts w:ascii="Times New Roman" w:hAnsi="Times New Roman" w:cs="Times New Roman"/>
          <w:sz w:val="24"/>
          <w:szCs w:val="24"/>
        </w:rPr>
        <w:t>городского округа Воскресенск Московской области</w:t>
      </w:r>
      <w:r w:rsidR="00E16C95" w:rsidRPr="003A48E3">
        <w:rPr>
          <w:rFonts w:ascii="Times New Roman" w:hAnsi="Times New Roman" w:cs="Times New Roman"/>
          <w:sz w:val="24"/>
          <w:szCs w:val="24"/>
        </w:rPr>
        <w:t>.</w:t>
      </w:r>
    </w:p>
    <w:p w:rsidR="00583351" w:rsidRDefault="0073492D" w:rsidP="00105218">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4</w:t>
      </w:r>
      <w:r w:rsidR="00105218">
        <w:rPr>
          <w:rFonts w:ascii="Times New Roman" w:hAnsi="Times New Roman" w:cs="Times New Roman"/>
          <w:sz w:val="24"/>
          <w:szCs w:val="24"/>
        </w:rPr>
        <w:t xml:space="preserve">. </w:t>
      </w:r>
      <w:r w:rsidR="00583351">
        <w:rPr>
          <w:rFonts w:ascii="Times New Roman" w:hAnsi="Times New Roman" w:cs="Times New Roman"/>
          <w:sz w:val="24"/>
          <w:szCs w:val="24"/>
        </w:rPr>
        <w:t>Контроль за исполнением настоящего по</w:t>
      </w:r>
      <w:r w:rsidR="00C0627F">
        <w:rPr>
          <w:rFonts w:ascii="Times New Roman" w:hAnsi="Times New Roman" w:cs="Times New Roman"/>
          <w:sz w:val="24"/>
          <w:szCs w:val="24"/>
        </w:rPr>
        <w:t>становления возложить на</w:t>
      </w:r>
      <w:r w:rsidR="00583351">
        <w:rPr>
          <w:rFonts w:ascii="Times New Roman" w:hAnsi="Times New Roman" w:cs="Times New Roman"/>
          <w:sz w:val="24"/>
          <w:szCs w:val="24"/>
        </w:rPr>
        <w:t xml:space="preserve"> заместителя </w:t>
      </w:r>
      <w:r w:rsidR="00420D18">
        <w:rPr>
          <w:rFonts w:ascii="Times New Roman" w:hAnsi="Times New Roman" w:cs="Times New Roman"/>
          <w:sz w:val="24"/>
          <w:szCs w:val="24"/>
        </w:rPr>
        <w:t>Главы Администрации городского округа Воскресенск Московской области Сатинаева В.В.</w:t>
      </w:r>
    </w:p>
    <w:p w:rsidR="00A2347E" w:rsidRDefault="00A2347E" w:rsidP="00FB4D80">
      <w:pPr>
        <w:widowControl w:val="0"/>
        <w:autoSpaceDE w:val="0"/>
        <w:autoSpaceDN w:val="0"/>
        <w:adjustRightInd w:val="0"/>
        <w:jc w:val="both"/>
      </w:pPr>
    </w:p>
    <w:p w:rsidR="00105218" w:rsidRPr="00757846" w:rsidRDefault="00105218" w:rsidP="00FB4D80">
      <w:pPr>
        <w:widowControl w:val="0"/>
        <w:autoSpaceDE w:val="0"/>
        <w:autoSpaceDN w:val="0"/>
        <w:adjustRightInd w:val="0"/>
        <w:jc w:val="both"/>
      </w:pPr>
    </w:p>
    <w:p w:rsidR="00985DEF" w:rsidRDefault="00420D18" w:rsidP="00C0627F">
      <w:pPr>
        <w:widowControl w:val="0"/>
        <w:autoSpaceDE w:val="0"/>
        <w:autoSpaceDN w:val="0"/>
        <w:adjustRightInd w:val="0"/>
      </w:pPr>
      <w:r>
        <w:t>Глава городского округа Воскресенск</w:t>
      </w:r>
      <w:r w:rsidR="00A2347E" w:rsidRPr="00757846">
        <w:t xml:space="preserve">  </w:t>
      </w:r>
      <w:r w:rsidR="00757846">
        <w:t xml:space="preserve">                               </w:t>
      </w:r>
      <w:r w:rsidR="00837C9A">
        <w:tab/>
      </w:r>
      <w:r w:rsidR="00757846">
        <w:t xml:space="preserve">    </w:t>
      </w:r>
      <w:r w:rsidR="00B06BB8">
        <w:tab/>
      </w:r>
      <w:r w:rsidR="00B06BB8">
        <w:tab/>
      </w:r>
      <w:r w:rsidR="00AE79D7">
        <w:t xml:space="preserve">    </w:t>
      </w:r>
      <w:r>
        <w:t xml:space="preserve">      А.В. Болотников</w:t>
      </w:r>
    </w:p>
    <w:p w:rsidR="00985DEF" w:rsidRPr="00985DEF" w:rsidRDefault="00351E51" w:rsidP="004F5057">
      <w:pPr>
        <w:widowControl w:val="0"/>
        <w:autoSpaceDE w:val="0"/>
        <w:autoSpaceDN w:val="0"/>
        <w:adjustRightInd w:val="0"/>
        <w:ind w:left="6804"/>
        <w:jc w:val="both"/>
      </w:pPr>
      <w:r>
        <w:br w:type="page"/>
      </w:r>
      <w:r w:rsidR="005A741F">
        <w:lastRenderedPageBreak/>
        <w:t>У</w:t>
      </w:r>
      <w:r w:rsidR="00985DEF" w:rsidRPr="00985DEF">
        <w:t>твержден</w:t>
      </w:r>
    </w:p>
    <w:p w:rsidR="00985DEF" w:rsidRPr="00985DEF" w:rsidRDefault="00985DEF" w:rsidP="004F5057">
      <w:pPr>
        <w:ind w:left="6804"/>
        <w:jc w:val="both"/>
      </w:pPr>
      <w:r w:rsidRPr="00985DEF">
        <w:t>постановлением Администрации</w:t>
      </w:r>
    </w:p>
    <w:p w:rsidR="00985DEF" w:rsidRPr="00985DEF" w:rsidRDefault="00985DEF" w:rsidP="004F5057">
      <w:pPr>
        <w:ind w:left="6804"/>
        <w:jc w:val="both"/>
      </w:pPr>
      <w:r w:rsidRPr="00985DEF">
        <w:t>городского округа Воскресенск</w:t>
      </w:r>
    </w:p>
    <w:p w:rsidR="00985DEF" w:rsidRPr="00985DEF" w:rsidRDefault="00985DEF" w:rsidP="004F5057">
      <w:pPr>
        <w:ind w:left="6804"/>
        <w:jc w:val="both"/>
      </w:pPr>
      <w:r w:rsidRPr="00985DEF">
        <w:t>Московской области</w:t>
      </w:r>
    </w:p>
    <w:p w:rsidR="00985DEF" w:rsidRPr="00985DEF" w:rsidRDefault="00985DEF" w:rsidP="004F5057">
      <w:pPr>
        <w:ind w:left="6804"/>
        <w:jc w:val="both"/>
      </w:pPr>
      <w:r w:rsidRPr="00985DEF">
        <w:t>от ____________№___________</w:t>
      </w:r>
    </w:p>
    <w:p w:rsidR="00985DEF" w:rsidRPr="00985DEF" w:rsidRDefault="00985DEF" w:rsidP="00985DEF"/>
    <w:p w:rsidR="00D063AD" w:rsidRDefault="00D063AD" w:rsidP="001811DF">
      <w:pPr>
        <w:jc w:val="center"/>
        <w:rPr>
          <w:b/>
        </w:rPr>
      </w:pPr>
    </w:p>
    <w:p w:rsidR="00985DEF" w:rsidRPr="001811DF" w:rsidRDefault="00985DEF" w:rsidP="001811DF">
      <w:pPr>
        <w:jc w:val="center"/>
        <w:rPr>
          <w:b/>
        </w:rPr>
      </w:pPr>
      <w:r w:rsidRPr="001811DF">
        <w:rPr>
          <w:b/>
        </w:rPr>
        <w:t xml:space="preserve">Административный  регламент предоставления  муниципальной услуги </w:t>
      </w:r>
      <w:r w:rsidRPr="001811DF">
        <w:rPr>
          <w:b/>
        </w:rPr>
        <w:br/>
        <w:t>«Прием в муниципальные бюджетные учреждения, осуществляющие спортивную подготовку в городском округе Воскресенск Московской области»</w:t>
      </w:r>
    </w:p>
    <w:p w:rsidR="00985DEF" w:rsidRPr="00985DEF" w:rsidRDefault="00985DEF" w:rsidP="00985DEF"/>
    <w:tbl>
      <w:tblPr>
        <w:tblW w:w="0" w:type="auto"/>
        <w:tblLayout w:type="fixed"/>
        <w:tblCellMar>
          <w:left w:w="113" w:type="dxa"/>
        </w:tblCellMar>
        <w:tblLook w:val="0000" w:firstRow="0" w:lastRow="0" w:firstColumn="0" w:lastColumn="0" w:noHBand="0" w:noVBand="0"/>
      </w:tblPr>
      <w:tblGrid>
        <w:gridCol w:w="974"/>
        <w:gridCol w:w="8773"/>
        <w:gridCol w:w="647"/>
      </w:tblGrid>
      <w:tr w:rsidR="00985DEF" w:rsidRPr="00985DEF" w:rsidTr="00C736F7">
        <w:tc>
          <w:tcPr>
            <w:tcW w:w="974" w:type="dxa"/>
          </w:tcPr>
          <w:p w:rsidR="00985DEF" w:rsidRPr="00985DEF" w:rsidRDefault="00985DEF" w:rsidP="00985DEF"/>
        </w:tc>
        <w:tc>
          <w:tcPr>
            <w:tcW w:w="8773" w:type="dxa"/>
          </w:tcPr>
          <w:p w:rsidR="00985DEF" w:rsidRPr="00D063AD" w:rsidRDefault="00985DEF" w:rsidP="00D063AD">
            <w:pPr>
              <w:jc w:val="both"/>
              <w:rPr>
                <w:b/>
              </w:rPr>
            </w:pPr>
            <w:r w:rsidRPr="00D063AD">
              <w:rPr>
                <w:b/>
              </w:rPr>
              <w:t>РАЗДЕЛ I. Общие положения</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r w:rsidRPr="00985DEF">
              <w:t xml:space="preserve">  1.</w:t>
            </w:r>
          </w:p>
        </w:tc>
        <w:tc>
          <w:tcPr>
            <w:tcW w:w="8773" w:type="dxa"/>
          </w:tcPr>
          <w:p w:rsidR="00985DEF" w:rsidRPr="00985DEF" w:rsidRDefault="00985DEF" w:rsidP="00D063AD">
            <w:pPr>
              <w:jc w:val="both"/>
            </w:pPr>
            <w:r w:rsidRPr="00985DEF">
              <w:t>Предмет регулирования административного регламента</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r w:rsidRPr="00985DEF">
              <w:t xml:space="preserve">  2.</w:t>
            </w:r>
          </w:p>
        </w:tc>
        <w:tc>
          <w:tcPr>
            <w:tcW w:w="8773" w:type="dxa"/>
          </w:tcPr>
          <w:p w:rsidR="00985DEF" w:rsidRPr="00985DEF" w:rsidRDefault="00985DEF" w:rsidP="00D063AD">
            <w:pPr>
              <w:jc w:val="both"/>
            </w:pPr>
            <w:r w:rsidRPr="00985DEF">
              <w:t>Круг заявителей</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r w:rsidRPr="00985DEF">
              <w:t xml:space="preserve">  3.</w:t>
            </w:r>
          </w:p>
        </w:tc>
        <w:tc>
          <w:tcPr>
            <w:tcW w:w="8773" w:type="dxa"/>
          </w:tcPr>
          <w:p w:rsidR="00985DEF" w:rsidRPr="00985DEF" w:rsidRDefault="00985DEF" w:rsidP="00D063AD">
            <w:pPr>
              <w:jc w:val="both"/>
            </w:pPr>
            <w:r w:rsidRPr="00985DEF">
              <w:t xml:space="preserve">Требования к порядку информирования о предоставлении муниципальной услуги </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tc>
        <w:tc>
          <w:tcPr>
            <w:tcW w:w="8773" w:type="dxa"/>
          </w:tcPr>
          <w:p w:rsidR="00985DEF" w:rsidRPr="00D063AD" w:rsidRDefault="00985DEF" w:rsidP="00D063AD">
            <w:pPr>
              <w:jc w:val="both"/>
              <w:rPr>
                <w:b/>
              </w:rPr>
            </w:pPr>
            <w:r w:rsidRPr="00D063AD">
              <w:rPr>
                <w:b/>
              </w:rPr>
              <w:t>РАЗДЕЛ II. Стандарт предоставления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r w:rsidRPr="00985DEF">
              <w:t xml:space="preserve">  4.</w:t>
            </w:r>
          </w:p>
        </w:tc>
        <w:tc>
          <w:tcPr>
            <w:tcW w:w="8773" w:type="dxa"/>
          </w:tcPr>
          <w:p w:rsidR="00985DEF" w:rsidRPr="00985DEF" w:rsidRDefault="00985DEF" w:rsidP="00D063AD">
            <w:pPr>
              <w:jc w:val="both"/>
            </w:pPr>
            <w:r w:rsidRPr="00985DEF">
              <w:t>Наименование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r w:rsidRPr="00985DEF">
              <w:t xml:space="preserve">  5.</w:t>
            </w:r>
          </w:p>
        </w:tc>
        <w:tc>
          <w:tcPr>
            <w:tcW w:w="8773" w:type="dxa"/>
          </w:tcPr>
          <w:p w:rsidR="00985DEF" w:rsidRPr="00985DEF" w:rsidRDefault="00985DEF" w:rsidP="00D063AD">
            <w:pPr>
              <w:jc w:val="both"/>
            </w:pPr>
            <w:r w:rsidRPr="00985DEF">
              <w:t>Наименование органа, предоставляющего муниципальную услугу</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6.</w:t>
            </w:r>
          </w:p>
        </w:tc>
        <w:tc>
          <w:tcPr>
            <w:tcW w:w="8773" w:type="dxa"/>
          </w:tcPr>
          <w:p w:rsidR="00985DEF" w:rsidRPr="00985DEF" w:rsidRDefault="00985DEF" w:rsidP="00D063AD">
            <w:pPr>
              <w:jc w:val="both"/>
            </w:pPr>
            <w:r w:rsidRPr="00985DEF">
              <w:t>Результат предоставления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7.</w:t>
            </w:r>
          </w:p>
        </w:tc>
        <w:tc>
          <w:tcPr>
            <w:tcW w:w="8773" w:type="dxa"/>
          </w:tcPr>
          <w:p w:rsidR="00985DEF" w:rsidRPr="00985DEF" w:rsidRDefault="00985DEF" w:rsidP="00C736F7">
            <w:pPr>
              <w:jc w:val="both"/>
            </w:pPr>
            <w:r w:rsidRPr="00985DEF">
              <w:t xml:space="preserve">Срок и порядок запроса </w:t>
            </w:r>
            <w:r w:rsidR="00C736F7">
              <w:t>з</w:t>
            </w:r>
            <w:r w:rsidRPr="00985DEF">
              <w:t>аявителя о предоставлении муниципальной услуги, в том числе в электронном виде</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8.</w:t>
            </w:r>
          </w:p>
        </w:tc>
        <w:tc>
          <w:tcPr>
            <w:tcW w:w="8773" w:type="dxa"/>
          </w:tcPr>
          <w:p w:rsidR="00985DEF" w:rsidRPr="00985DEF" w:rsidRDefault="00985DEF" w:rsidP="00D063AD">
            <w:pPr>
              <w:jc w:val="both"/>
            </w:pPr>
            <w:r w:rsidRPr="00985DEF">
              <w:t>Срок предоставления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9.</w:t>
            </w:r>
          </w:p>
        </w:tc>
        <w:tc>
          <w:tcPr>
            <w:tcW w:w="8773" w:type="dxa"/>
          </w:tcPr>
          <w:p w:rsidR="00985DEF" w:rsidRPr="00985DEF" w:rsidRDefault="00985DEF" w:rsidP="002D101E">
            <w:pPr>
              <w:jc w:val="both"/>
            </w:pPr>
            <w:r w:rsidRPr="00985DEF">
              <w:t>Нормативн</w:t>
            </w:r>
            <w:r w:rsidR="002D101E">
              <w:t xml:space="preserve">ые </w:t>
            </w:r>
            <w:r w:rsidRPr="00985DEF">
              <w:t>правовые акты, регулирующие предоставление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10.</w:t>
            </w:r>
          </w:p>
        </w:tc>
        <w:tc>
          <w:tcPr>
            <w:tcW w:w="8773" w:type="dxa"/>
          </w:tcPr>
          <w:p w:rsidR="00985DEF" w:rsidRPr="00985DEF" w:rsidRDefault="00985DEF" w:rsidP="00C736F7">
            <w:pPr>
              <w:jc w:val="both"/>
            </w:pPr>
            <w:r w:rsidRPr="00985DEF">
              <w:t xml:space="preserve">Исчерпывающий перечень документов, необходимых для предоставления муниципальной услуги, подлежащих представлению </w:t>
            </w:r>
            <w:r w:rsidR="00C736F7">
              <w:t>з</w:t>
            </w:r>
            <w:r w:rsidRPr="00985DEF">
              <w:t>аявителем</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11.</w:t>
            </w:r>
          </w:p>
        </w:tc>
        <w:tc>
          <w:tcPr>
            <w:tcW w:w="8773" w:type="dxa"/>
          </w:tcPr>
          <w:p w:rsidR="00985DEF" w:rsidRPr="00985DEF" w:rsidRDefault="00985DEF" w:rsidP="00C736F7">
            <w:pPr>
              <w:jc w:val="both"/>
            </w:pPr>
            <w:r w:rsidRPr="00985DEF">
              <w:t xml:space="preserve">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w:t>
            </w:r>
            <w:r w:rsidR="00C736F7">
              <w:t>учреждений</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12.</w:t>
            </w:r>
          </w:p>
        </w:tc>
        <w:tc>
          <w:tcPr>
            <w:tcW w:w="8773" w:type="dxa"/>
          </w:tcPr>
          <w:p w:rsidR="00985DEF" w:rsidRPr="00985DEF" w:rsidRDefault="00985DEF" w:rsidP="00C736F7">
            <w:pPr>
              <w:jc w:val="both"/>
            </w:pPr>
            <w:r w:rsidRPr="00985DEF">
              <w:t xml:space="preserve">Исчерпывающий перечень оснований для отказа в приеме документов, необходимых для предоставления </w:t>
            </w:r>
            <w:r w:rsidR="00C736F7">
              <w:t>м</w:t>
            </w:r>
            <w:r w:rsidRPr="00985DEF">
              <w:t>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13.</w:t>
            </w:r>
          </w:p>
        </w:tc>
        <w:tc>
          <w:tcPr>
            <w:tcW w:w="8773" w:type="dxa"/>
          </w:tcPr>
          <w:p w:rsidR="00985DEF" w:rsidRPr="00985DEF" w:rsidRDefault="00985DEF" w:rsidP="00D063AD">
            <w:pPr>
              <w:jc w:val="both"/>
            </w:pPr>
            <w:r w:rsidRPr="00985DEF">
              <w:t xml:space="preserve">Исчерпывающий перечень оснований для предоставления или отказа в предоставлении муниципальной услуги </w:t>
            </w:r>
          </w:p>
        </w:tc>
        <w:tc>
          <w:tcPr>
            <w:tcW w:w="647" w:type="dxa"/>
          </w:tcPr>
          <w:p w:rsidR="00985DEF" w:rsidRPr="00985DEF" w:rsidRDefault="00985DEF" w:rsidP="00985DEF"/>
        </w:tc>
      </w:tr>
      <w:tr w:rsidR="00985DEF" w:rsidRPr="00985DEF" w:rsidTr="00C736F7">
        <w:trPr>
          <w:trHeight w:val="247"/>
        </w:trPr>
        <w:tc>
          <w:tcPr>
            <w:tcW w:w="974" w:type="dxa"/>
          </w:tcPr>
          <w:p w:rsidR="00985DEF" w:rsidRPr="00985DEF" w:rsidRDefault="001811DF" w:rsidP="00985DEF">
            <w:r>
              <w:t xml:space="preserve"> </w:t>
            </w:r>
            <w:r w:rsidR="00985DEF" w:rsidRPr="00985DEF">
              <w:t>14.</w:t>
            </w:r>
          </w:p>
        </w:tc>
        <w:tc>
          <w:tcPr>
            <w:tcW w:w="8773" w:type="dxa"/>
          </w:tcPr>
          <w:p w:rsidR="00985DEF" w:rsidRPr="00985DEF" w:rsidRDefault="00985DEF" w:rsidP="00D063AD">
            <w:pPr>
              <w:jc w:val="both"/>
            </w:pPr>
            <w:r w:rsidRPr="00985DEF">
              <w:t xml:space="preserve">Порядок, размер и основания взимания государственной пошлины или иной платы, взимаемой за предоставление муниципальной услуги </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15.</w:t>
            </w:r>
          </w:p>
        </w:tc>
        <w:tc>
          <w:tcPr>
            <w:tcW w:w="8773" w:type="dxa"/>
          </w:tcPr>
          <w:p w:rsidR="00985DEF" w:rsidRPr="00985DEF" w:rsidRDefault="00985DEF" w:rsidP="00C736F7">
            <w:pPr>
              <w:jc w:val="both"/>
            </w:pPr>
            <w:r w:rsidRPr="00985DEF">
              <w:t xml:space="preserve">Перечень услуг, которые являются необходимыми и обязательными для предоставления муниципальной услуги, подлежащих предоставлению </w:t>
            </w:r>
            <w:r w:rsidR="00C736F7">
              <w:t>з</w:t>
            </w:r>
            <w:r w:rsidRPr="00985DEF">
              <w:t>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tc>
        <w:tc>
          <w:tcPr>
            <w:tcW w:w="647" w:type="dxa"/>
          </w:tcPr>
          <w:p w:rsidR="00985DEF" w:rsidRPr="00985DEF" w:rsidRDefault="00985DEF" w:rsidP="00985DEF"/>
        </w:tc>
      </w:tr>
      <w:tr w:rsidR="00985DEF" w:rsidRPr="00985DEF" w:rsidTr="00D063AD">
        <w:trPr>
          <w:trHeight w:val="435"/>
        </w:trPr>
        <w:tc>
          <w:tcPr>
            <w:tcW w:w="974" w:type="dxa"/>
          </w:tcPr>
          <w:p w:rsidR="00985DEF" w:rsidRPr="00985DEF" w:rsidRDefault="001811DF" w:rsidP="00985DEF">
            <w:r>
              <w:t xml:space="preserve"> </w:t>
            </w:r>
            <w:r w:rsidR="00985DEF" w:rsidRPr="00985DEF">
              <w:t>16.</w:t>
            </w:r>
          </w:p>
        </w:tc>
        <w:tc>
          <w:tcPr>
            <w:tcW w:w="8773" w:type="dxa"/>
          </w:tcPr>
          <w:p w:rsidR="00985DEF" w:rsidRPr="00985DEF" w:rsidRDefault="00985DEF" w:rsidP="00C736F7">
            <w:pPr>
              <w:jc w:val="both"/>
            </w:pPr>
            <w:r w:rsidRPr="00985DEF">
              <w:t xml:space="preserve">Способы предоставления </w:t>
            </w:r>
            <w:r w:rsidR="00C736F7">
              <w:t>з</w:t>
            </w:r>
            <w:r w:rsidRPr="00985DEF">
              <w:t>аявителем документов, необходимых для получения муниципальной услуги</w:t>
            </w:r>
          </w:p>
        </w:tc>
        <w:tc>
          <w:tcPr>
            <w:tcW w:w="647" w:type="dxa"/>
          </w:tcPr>
          <w:p w:rsidR="00985DEF" w:rsidRPr="00985DEF" w:rsidRDefault="00985DEF" w:rsidP="00985DEF"/>
        </w:tc>
      </w:tr>
      <w:tr w:rsidR="00985DEF" w:rsidRPr="00985DEF" w:rsidTr="00D063AD">
        <w:trPr>
          <w:trHeight w:val="443"/>
        </w:trPr>
        <w:tc>
          <w:tcPr>
            <w:tcW w:w="974" w:type="dxa"/>
          </w:tcPr>
          <w:p w:rsidR="00985DEF" w:rsidRPr="00985DEF" w:rsidRDefault="001811DF" w:rsidP="00985DEF">
            <w:r>
              <w:t xml:space="preserve"> </w:t>
            </w:r>
            <w:r w:rsidR="00985DEF" w:rsidRPr="00985DEF">
              <w:t>17.</w:t>
            </w:r>
          </w:p>
        </w:tc>
        <w:tc>
          <w:tcPr>
            <w:tcW w:w="8773" w:type="dxa"/>
          </w:tcPr>
          <w:p w:rsidR="00985DEF" w:rsidRPr="00985DEF" w:rsidRDefault="00985DEF" w:rsidP="00C736F7">
            <w:pPr>
              <w:jc w:val="both"/>
            </w:pPr>
            <w:r w:rsidRPr="00985DEF">
              <w:t xml:space="preserve">Способы получения </w:t>
            </w:r>
            <w:r w:rsidR="00C736F7">
              <w:t>з</w:t>
            </w:r>
            <w:r w:rsidRPr="00985DEF">
              <w:t xml:space="preserve">аявителем результатов предоставления муниципальной услуги </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18.</w:t>
            </w:r>
          </w:p>
        </w:tc>
        <w:tc>
          <w:tcPr>
            <w:tcW w:w="8773" w:type="dxa"/>
          </w:tcPr>
          <w:p w:rsidR="00985DEF" w:rsidRPr="00985DEF" w:rsidRDefault="00985DEF" w:rsidP="00D063AD">
            <w:pPr>
              <w:jc w:val="both"/>
            </w:pPr>
            <w:r w:rsidRPr="00985DEF">
              <w:t>Максимальный срок ожидания в очереди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19.</w:t>
            </w:r>
          </w:p>
        </w:tc>
        <w:tc>
          <w:tcPr>
            <w:tcW w:w="8773" w:type="dxa"/>
          </w:tcPr>
          <w:p w:rsidR="00985DEF" w:rsidRPr="00985DEF" w:rsidRDefault="00985DEF" w:rsidP="00D063AD">
            <w:pPr>
              <w:jc w:val="both"/>
            </w:pPr>
            <w:r w:rsidRPr="00985DEF">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20.</w:t>
            </w:r>
          </w:p>
        </w:tc>
        <w:tc>
          <w:tcPr>
            <w:tcW w:w="8773" w:type="dxa"/>
          </w:tcPr>
          <w:p w:rsidR="00985DEF" w:rsidRPr="00985DEF" w:rsidRDefault="00985DEF" w:rsidP="00D063AD">
            <w:pPr>
              <w:jc w:val="both"/>
            </w:pPr>
            <w:r w:rsidRPr="00985DEF">
              <w:t xml:space="preserve">Показатели доступности и качества муниципальной услуги </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lastRenderedPageBreak/>
              <w:t xml:space="preserve"> </w:t>
            </w:r>
            <w:r w:rsidR="00985DEF" w:rsidRPr="00985DEF">
              <w:t>21.</w:t>
            </w:r>
          </w:p>
        </w:tc>
        <w:tc>
          <w:tcPr>
            <w:tcW w:w="8773" w:type="dxa"/>
          </w:tcPr>
          <w:p w:rsidR="00985DEF" w:rsidRPr="00D063AD" w:rsidRDefault="00985DEF" w:rsidP="00D063AD">
            <w:pPr>
              <w:jc w:val="both"/>
              <w:rPr>
                <w:spacing w:val="-2"/>
                <w:position w:val="-2"/>
              </w:rPr>
            </w:pPr>
            <w:r w:rsidRPr="00D063AD">
              <w:rPr>
                <w:spacing w:val="-2"/>
                <w:position w:val="-2"/>
              </w:rPr>
              <w:t xml:space="preserve">Требования к организации предоставления муниципальной услуги в электронной форме </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tc>
        <w:tc>
          <w:tcPr>
            <w:tcW w:w="8773" w:type="dxa"/>
          </w:tcPr>
          <w:p w:rsidR="00985DEF" w:rsidRPr="00D063AD" w:rsidRDefault="00985DEF" w:rsidP="00D063AD">
            <w:pPr>
              <w:jc w:val="both"/>
              <w:rPr>
                <w:b/>
              </w:rPr>
            </w:pPr>
            <w:r w:rsidRPr="00D063AD">
              <w:rPr>
                <w:b/>
              </w:rPr>
              <w:t>РАЗДЕЛ  III. Состав, последовательность и сроки выполнения административных процедур, требования к порядку их выполнения</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22.</w:t>
            </w:r>
          </w:p>
        </w:tc>
        <w:tc>
          <w:tcPr>
            <w:tcW w:w="8773" w:type="dxa"/>
          </w:tcPr>
          <w:p w:rsidR="00985DEF" w:rsidRPr="00985DEF" w:rsidRDefault="00985DEF" w:rsidP="00D063AD">
            <w:pPr>
              <w:jc w:val="both"/>
            </w:pPr>
            <w:r w:rsidRPr="00985DEF">
              <w:t>Состав, последовательность и сроки выполнения административных процедур (действий) при предоставлении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tc>
        <w:tc>
          <w:tcPr>
            <w:tcW w:w="8773" w:type="dxa"/>
          </w:tcPr>
          <w:p w:rsidR="00985DEF" w:rsidRPr="00D063AD" w:rsidRDefault="00985DEF" w:rsidP="00D063AD">
            <w:pPr>
              <w:jc w:val="both"/>
              <w:rPr>
                <w:b/>
              </w:rPr>
            </w:pPr>
            <w:r w:rsidRPr="00D063AD">
              <w:rPr>
                <w:b/>
              </w:rPr>
              <w:t>РАЗДЕЛ  IV. Порядок и формы контроля за исполнением административного регламента</w:t>
            </w:r>
          </w:p>
        </w:tc>
        <w:tc>
          <w:tcPr>
            <w:tcW w:w="647" w:type="dxa"/>
          </w:tcPr>
          <w:p w:rsidR="00985DEF" w:rsidRPr="00985DEF" w:rsidRDefault="00985DEF" w:rsidP="00985DEF"/>
        </w:tc>
      </w:tr>
      <w:tr w:rsidR="00985DEF" w:rsidRPr="00985DEF" w:rsidTr="00C736F7">
        <w:trPr>
          <w:trHeight w:val="1266"/>
        </w:trPr>
        <w:tc>
          <w:tcPr>
            <w:tcW w:w="974" w:type="dxa"/>
          </w:tcPr>
          <w:p w:rsidR="00985DEF" w:rsidRPr="00985DEF" w:rsidRDefault="001811DF" w:rsidP="00985DEF">
            <w:r>
              <w:t xml:space="preserve"> </w:t>
            </w:r>
            <w:r w:rsidR="00985DEF" w:rsidRPr="00985DEF">
              <w:t>23.</w:t>
            </w:r>
          </w:p>
        </w:tc>
        <w:tc>
          <w:tcPr>
            <w:tcW w:w="8773" w:type="dxa"/>
          </w:tcPr>
          <w:p w:rsidR="00985DEF" w:rsidRPr="00985DEF" w:rsidRDefault="00985DEF" w:rsidP="00D063AD">
            <w:pPr>
              <w:jc w:val="both"/>
            </w:pPr>
            <w:r w:rsidRPr="00985DEF">
              <w:t>Порядок осуществления контроля за соблюдением и исполнением ответственными должностными лицами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24.</w:t>
            </w:r>
          </w:p>
        </w:tc>
        <w:tc>
          <w:tcPr>
            <w:tcW w:w="8773" w:type="dxa"/>
          </w:tcPr>
          <w:p w:rsidR="00985DEF" w:rsidRPr="00985DEF" w:rsidRDefault="00985DEF" w:rsidP="00D063AD">
            <w:pPr>
              <w:jc w:val="both"/>
            </w:pPr>
            <w:r w:rsidRPr="00985DEF">
              <w:t>Порядок и периодичность осуществления плановых и внеплановых проверок полноты и качества предоставления муниципальной услуги и контроля за соблюдением порядка предоставления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25.</w:t>
            </w:r>
          </w:p>
        </w:tc>
        <w:tc>
          <w:tcPr>
            <w:tcW w:w="8773" w:type="dxa"/>
          </w:tcPr>
          <w:p w:rsidR="00985DEF" w:rsidRPr="00985DEF" w:rsidRDefault="00985DEF" w:rsidP="00D063AD">
            <w:pPr>
              <w:jc w:val="both"/>
            </w:pPr>
            <w:r w:rsidRPr="00985DEF">
              <w:t>Ответственность должностных лиц учреждения, иных лиц за решения и действия (бездействие), принимаемые (осуществляемые) в ходе предоставления муниципальной услуги</w:t>
            </w:r>
          </w:p>
        </w:tc>
        <w:tc>
          <w:tcPr>
            <w:tcW w:w="647" w:type="dxa"/>
          </w:tcPr>
          <w:p w:rsidR="00985DEF" w:rsidRPr="00985DEF" w:rsidRDefault="00985DEF" w:rsidP="00985DEF"/>
        </w:tc>
      </w:tr>
      <w:tr w:rsidR="00985DEF" w:rsidRPr="00985DEF" w:rsidTr="00C736F7">
        <w:trPr>
          <w:trHeight w:val="895"/>
        </w:trPr>
        <w:tc>
          <w:tcPr>
            <w:tcW w:w="974" w:type="dxa"/>
          </w:tcPr>
          <w:p w:rsidR="00985DEF" w:rsidRPr="00985DEF" w:rsidRDefault="00985DEF" w:rsidP="001811DF">
            <w:r w:rsidRPr="00985DEF">
              <w:t xml:space="preserve"> 26.</w:t>
            </w:r>
          </w:p>
        </w:tc>
        <w:tc>
          <w:tcPr>
            <w:tcW w:w="8773" w:type="dxa"/>
          </w:tcPr>
          <w:p w:rsidR="00985DEF" w:rsidRPr="00985DEF" w:rsidRDefault="00985DEF" w:rsidP="00D063AD">
            <w:pPr>
              <w:jc w:val="both"/>
            </w:pPr>
            <w:r w:rsidRPr="00985DEF">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47" w:type="dxa"/>
          </w:tcPr>
          <w:p w:rsidR="00985DEF" w:rsidRPr="00985DEF" w:rsidRDefault="00985DEF" w:rsidP="00985DEF"/>
        </w:tc>
      </w:tr>
      <w:tr w:rsidR="00985DEF" w:rsidRPr="00985DEF" w:rsidTr="00C736F7">
        <w:tc>
          <w:tcPr>
            <w:tcW w:w="974" w:type="dxa"/>
          </w:tcPr>
          <w:p w:rsidR="00985DEF" w:rsidRPr="00985DEF" w:rsidRDefault="00985DEF" w:rsidP="00985DEF"/>
        </w:tc>
        <w:tc>
          <w:tcPr>
            <w:tcW w:w="8773" w:type="dxa"/>
          </w:tcPr>
          <w:p w:rsidR="00985DEF" w:rsidRPr="00D063AD" w:rsidRDefault="00985DEF" w:rsidP="00D063AD">
            <w:pPr>
              <w:jc w:val="both"/>
              <w:rPr>
                <w:b/>
              </w:rPr>
            </w:pPr>
            <w:r w:rsidRPr="00D063AD">
              <w:rPr>
                <w:b/>
              </w:rPr>
              <w:t xml:space="preserve">РАЗДЕЛ V. Досудебный (внесудебный) порядок обжалования решений и действий (бездействия) должностных лиц, специалистов подразделений </w:t>
            </w:r>
            <w:r w:rsidR="00D063AD">
              <w:rPr>
                <w:b/>
              </w:rPr>
              <w:t>у</w:t>
            </w:r>
            <w:r w:rsidRPr="00D063AD">
              <w:rPr>
                <w:b/>
              </w:rPr>
              <w:t>чреждений, участвующих в предоставлении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27.</w:t>
            </w:r>
          </w:p>
        </w:tc>
        <w:tc>
          <w:tcPr>
            <w:tcW w:w="8773" w:type="dxa"/>
          </w:tcPr>
          <w:p w:rsidR="00985DEF" w:rsidRPr="00985DEF" w:rsidRDefault="00985DEF" w:rsidP="00D063AD">
            <w:pPr>
              <w:jc w:val="both"/>
            </w:pPr>
            <w:r w:rsidRPr="00985DEF">
              <w:t>Досудебный (внесудебный) порядок обжалования решений и действий (бездействия) должностных лиц, специалистов подразделений учреждения, участвующего в предоставлении муниципальной услуги</w:t>
            </w:r>
          </w:p>
        </w:tc>
        <w:tc>
          <w:tcPr>
            <w:tcW w:w="647" w:type="dxa"/>
          </w:tcPr>
          <w:p w:rsidR="00985DEF" w:rsidRPr="00985DEF" w:rsidRDefault="00985DEF" w:rsidP="00985DEF"/>
        </w:tc>
      </w:tr>
      <w:tr w:rsidR="00985DEF" w:rsidRPr="00985DEF" w:rsidTr="00C736F7">
        <w:tc>
          <w:tcPr>
            <w:tcW w:w="974" w:type="dxa"/>
          </w:tcPr>
          <w:p w:rsidR="00985DEF" w:rsidRPr="00985DEF" w:rsidRDefault="001811DF" w:rsidP="00985DEF">
            <w:r>
              <w:t xml:space="preserve"> </w:t>
            </w:r>
            <w:r w:rsidR="00985DEF" w:rsidRPr="00985DEF">
              <w:t>28.</w:t>
            </w:r>
          </w:p>
        </w:tc>
        <w:tc>
          <w:tcPr>
            <w:tcW w:w="8773" w:type="dxa"/>
          </w:tcPr>
          <w:p w:rsidR="00985DEF" w:rsidRPr="00985DEF" w:rsidRDefault="00985DEF" w:rsidP="00D063AD">
            <w:pPr>
              <w:jc w:val="both"/>
            </w:pPr>
            <w:r w:rsidRPr="00D063AD">
              <w:rPr>
                <w:b/>
              </w:rPr>
              <w:t>Приложение 1</w:t>
            </w:r>
            <w:r w:rsidR="00D063AD">
              <w:t>.</w:t>
            </w:r>
            <w:r w:rsidRPr="00985DEF">
              <w:t xml:space="preserve"> Термины и определения</w:t>
            </w:r>
          </w:p>
        </w:tc>
        <w:tc>
          <w:tcPr>
            <w:tcW w:w="647" w:type="dxa"/>
          </w:tcPr>
          <w:p w:rsidR="00985DEF" w:rsidRPr="00985DEF" w:rsidRDefault="00985DEF" w:rsidP="00985DEF"/>
        </w:tc>
      </w:tr>
      <w:tr w:rsidR="00985DEF" w:rsidRPr="00985DEF" w:rsidTr="00C736F7">
        <w:trPr>
          <w:trHeight w:val="1306"/>
        </w:trPr>
        <w:tc>
          <w:tcPr>
            <w:tcW w:w="974" w:type="dxa"/>
          </w:tcPr>
          <w:p w:rsidR="00985DEF" w:rsidRPr="00985DEF" w:rsidRDefault="001811DF" w:rsidP="00985DEF">
            <w:r>
              <w:t xml:space="preserve"> </w:t>
            </w:r>
            <w:r w:rsidR="00985DEF" w:rsidRPr="00985DEF">
              <w:t>29.</w:t>
            </w:r>
          </w:p>
        </w:tc>
        <w:tc>
          <w:tcPr>
            <w:tcW w:w="8773" w:type="dxa"/>
          </w:tcPr>
          <w:p w:rsidR="00985DEF" w:rsidRPr="00985DEF" w:rsidRDefault="00985DEF" w:rsidP="00C736F7">
            <w:pPr>
              <w:jc w:val="both"/>
            </w:pPr>
            <w:r w:rsidRPr="00D063AD">
              <w:rPr>
                <w:b/>
              </w:rPr>
              <w:t>Приложение 2</w:t>
            </w:r>
            <w:r w:rsidR="00D063AD">
              <w:t>.</w:t>
            </w:r>
            <w:r w:rsidRPr="00985DEF">
              <w:t xml:space="preserve"> Справочная информация о месте нахождения, графике работы, контактных телефонах, адресах электронной почты органа местного самоуправления </w:t>
            </w:r>
            <w:r w:rsidR="00C736F7">
              <w:t>городского округа Воскресенск</w:t>
            </w:r>
            <w:r w:rsidRPr="00985DEF">
              <w:t xml:space="preserve"> Московской области, осуществляющего управление в сфере физической культуры и спорта и учреждений, участвующих в предоставлении и информировании о порядке предоставления муниципальной услуги</w:t>
            </w:r>
          </w:p>
        </w:tc>
        <w:tc>
          <w:tcPr>
            <w:tcW w:w="647" w:type="dxa"/>
          </w:tcPr>
          <w:p w:rsidR="00985DEF" w:rsidRPr="00985DEF" w:rsidRDefault="00985DEF" w:rsidP="00985DEF"/>
        </w:tc>
      </w:tr>
      <w:tr w:rsidR="00985DEF" w:rsidRPr="00985DEF" w:rsidTr="00D063AD">
        <w:trPr>
          <w:trHeight w:val="194"/>
        </w:trPr>
        <w:tc>
          <w:tcPr>
            <w:tcW w:w="974" w:type="dxa"/>
          </w:tcPr>
          <w:p w:rsidR="00985DEF" w:rsidRPr="00985DEF" w:rsidRDefault="001811DF" w:rsidP="00D063AD">
            <w:pPr>
              <w:jc w:val="both"/>
            </w:pPr>
            <w:r>
              <w:t xml:space="preserve"> </w:t>
            </w:r>
            <w:r w:rsidR="00985DEF" w:rsidRPr="00985DEF">
              <w:t>30.</w:t>
            </w:r>
          </w:p>
        </w:tc>
        <w:tc>
          <w:tcPr>
            <w:tcW w:w="8773" w:type="dxa"/>
          </w:tcPr>
          <w:p w:rsidR="00985DEF" w:rsidRPr="00985DEF" w:rsidRDefault="00985DEF" w:rsidP="00D063AD">
            <w:pPr>
              <w:jc w:val="both"/>
            </w:pPr>
            <w:r w:rsidRPr="00D063AD">
              <w:rPr>
                <w:b/>
              </w:rPr>
              <w:t>Приложение 3</w:t>
            </w:r>
            <w:r w:rsidR="00D063AD">
              <w:t>.</w:t>
            </w:r>
            <w:r w:rsidRPr="00985DEF">
              <w:t xml:space="preserve"> Уведомление о посещении учреждения для подписания договора </w:t>
            </w:r>
          </w:p>
        </w:tc>
        <w:tc>
          <w:tcPr>
            <w:tcW w:w="647" w:type="dxa"/>
          </w:tcPr>
          <w:p w:rsidR="00985DEF" w:rsidRPr="00985DEF" w:rsidRDefault="00985DEF" w:rsidP="00D063AD">
            <w:pPr>
              <w:jc w:val="both"/>
            </w:pPr>
          </w:p>
        </w:tc>
      </w:tr>
      <w:tr w:rsidR="00985DEF" w:rsidRPr="00985DEF" w:rsidTr="00C736F7">
        <w:tc>
          <w:tcPr>
            <w:tcW w:w="974" w:type="dxa"/>
          </w:tcPr>
          <w:p w:rsidR="00985DEF" w:rsidRPr="00985DEF" w:rsidRDefault="001811DF" w:rsidP="00D063AD">
            <w:pPr>
              <w:jc w:val="both"/>
            </w:pPr>
            <w:r>
              <w:t xml:space="preserve"> </w:t>
            </w:r>
            <w:r w:rsidR="00985DEF" w:rsidRPr="00985DEF">
              <w:t>30.</w:t>
            </w:r>
          </w:p>
        </w:tc>
        <w:tc>
          <w:tcPr>
            <w:tcW w:w="8773" w:type="dxa"/>
          </w:tcPr>
          <w:p w:rsidR="00985DEF" w:rsidRPr="00985DEF" w:rsidRDefault="00985DEF" w:rsidP="00D063AD">
            <w:pPr>
              <w:jc w:val="both"/>
            </w:pPr>
            <w:r w:rsidRPr="00D063AD">
              <w:rPr>
                <w:b/>
              </w:rPr>
              <w:t>Приложение 3 «А»</w:t>
            </w:r>
            <w:r w:rsidR="00D063AD">
              <w:t>.</w:t>
            </w:r>
            <w:r w:rsidRPr="00985DEF">
              <w:t xml:space="preserve"> Выписка из приказа </w:t>
            </w:r>
          </w:p>
        </w:tc>
        <w:tc>
          <w:tcPr>
            <w:tcW w:w="647" w:type="dxa"/>
          </w:tcPr>
          <w:p w:rsidR="00985DEF" w:rsidRPr="00985DEF" w:rsidRDefault="00985DEF" w:rsidP="00D063AD">
            <w:pPr>
              <w:jc w:val="both"/>
            </w:pPr>
          </w:p>
        </w:tc>
      </w:tr>
      <w:tr w:rsidR="00985DEF" w:rsidRPr="00985DEF" w:rsidTr="00C736F7">
        <w:tc>
          <w:tcPr>
            <w:tcW w:w="974" w:type="dxa"/>
          </w:tcPr>
          <w:p w:rsidR="00985DEF" w:rsidRPr="00985DEF" w:rsidRDefault="001811DF" w:rsidP="00D063AD">
            <w:pPr>
              <w:jc w:val="both"/>
            </w:pPr>
            <w:r>
              <w:t xml:space="preserve"> </w:t>
            </w:r>
            <w:r w:rsidR="00985DEF" w:rsidRPr="00985DEF">
              <w:t>31.</w:t>
            </w:r>
          </w:p>
        </w:tc>
        <w:tc>
          <w:tcPr>
            <w:tcW w:w="8773" w:type="dxa"/>
          </w:tcPr>
          <w:p w:rsidR="00985DEF" w:rsidRPr="00985DEF" w:rsidRDefault="00985DEF" w:rsidP="00D063AD">
            <w:pPr>
              <w:jc w:val="both"/>
            </w:pPr>
            <w:r w:rsidRPr="00D063AD">
              <w:rPr>
                <w:b/>
              </w:rPr>
              <w:t>Приложение 3 «Б»</w:t>
            </w:r>
            <w:r w:rsidR="00D063AD">
              <w:t>.</w:t>
            </w:r>
            <w:r w:rsidRPr="00985DEF">
              <w:t xml:space="preserve"> Уведомление о назначении приёмных (контрольных) испытаний</w:t>
            </w:r>
          </w:p>
        </w:tc>
        <w:tc>
          <w:tcPr>
            <w:tcW w:w="647" w:type="dxa"/>
          </w:tcPr>
          <w:p w:rsidR="00985DEF" w:rsidRPr="00985DEF" w:rsidRDefault="00985DEF" w:rsidP="00D063AD">
            <w:pPr>
              <w:jc w:val="both"/>
            </w:pPr>
          </w:p>
        </w:tc>
      </w:tr>
      <w:tr w:rsidR="00985DEF" w:rsidRPr="00985DEF" w:rsidTr="00C736F7">
        <w:tc>
          <w:tcPr>
            <w:tcW w:w="974" w:type="dxa"/>
          </w:tcPr>
          <w:p w:rsidR="00985DEF" w:rsidRPr="00985DEF" w:rsidRDefault="001811DF" w:rsidP="00D063AD">
            <w:pPr>
              <w:jc w:val="both"/>
            </w:pPr>
            <w:r>
              <w:t xml:space="preserve"> </w:t>
            </w:r>
            <w:r w:rsidR="00985DEF" w:rsidRPr="00985DEF">
              <w:t>32.</w:t>
            </w:r>
          </w:p>
        </w:tc>
        <w:tc>
          <w:tcPr>
            <w:tcW w:w="8773" w:type="dxa"/>
          </w:tcPr>
          <w:p w:rsidR="00985DEF" w:rsidRPr="00985DEF" w:rsidRDefault="00985DEF" w:rsidP="00D063AD">
            <w:pPr>
              <w:jc w:val="both"/>
            </w:pPr>
            <w:r w:rsidRPr="001F291D">
              <w:rPr>
                <w:b/>
              </w:rPr>
              <w:t>Приложение 3 «В»</w:t>
            </w:r>
            <w:r w:rsidR="001F291D">
              <w:t>.</w:t>
            </w:r>
            <w:r w:rsidRPr="00985DEF">
              <w:t xml:space="preserve"> Уведомление о прохождении приёмных (контрольных) испытаний</w:t>
            </w:r>
          </w:p>
        </w:tc>
        <w:tc>
          <w:tcPr>
            <w:tcW w:w="647" w:type="dxa"/>
          </w:tcPr>
          <w:p w:rsidR="00985DEF" w:rsidRPr="00985DEF" w:rsidRDefault="00985DEF" w:rsidP="00D063AD">
            <w:pPr>
              <w:jc w:val="both"/>
            </w:pPr>
          </w:p>
        </w:tc>
      </w:tr>
      <w:tr w:rsidR="00985DEF" w:rsidRPr="00985DEF" w:rsidTr="00C736F7">
        <w:tc>
          <w:tcPr>
            <w:tcW w:w="974" w:type="dxa"/>
          </w:tcPr>
          <w:p w:rsidR="00985DEF" w:rsidRPr="00985DEF" w:rsidRDefault="001811DF" w:rsidP="00D063AD">
            <w:pPr>
              <w:jc w:val="both"/>
            </w:pPr>
            <w:r>
              <w:t xml:space="preserve"> </w:t>
            </w:r>
            <w:r w:rsidR="00985DEF" w:rsidRPr="00985DEF">
              <w:t>33.</w:t>
            </w:r>
          </w:p>
        </w:tc>
        <w:tc>
          <w:tcPr>
            <w:tcW w:w="8773" w:type="dxa"/>
          </w:tcPr>
          <w:p w:rsidR="00985DEF" w:rsidRPr="00985DEF" w:rsidRDefault="00985DEF" w:rsidP="00D063AD">
            <w:pPr>
              <w:jc w:val="both"/>
            </w:pPr>
            <w:r w:rsidRPr="001F291D">
              <w:rPr>
                <w:b/>
              </w:rPr>
              <w:t>Приложение 4</w:t>
            </w:r>
            <w:r w:rsidR="001F291D">
              <w:t>.</w:t>
            </w:r>
            <w:r w:rsidRPr="00985DEF">
              <w:t xml:space="preserve">  Договор </w:t>
            </w:r>
          </w:p>
        </w:tc>
        <w:tc>
          <w:tcPr>
            <w:tcW w:w="647" w:type="dxa"/>
          </w:tcPr>
          <w:p w:rsidR="00985DEF" w:rsidRPr="00985DEF" w:rsidRDefault="00985DEF" w:rsidP="00D063AD">
            <w:pPr>
              <w:jc w:val="both"/>
            </w:pPr>
          </w:p>
        </w:tc>
      </w:tr>
      <w:tr w:rsidR="00985DEF" w:rsidRPr="00985DEF" w:rsidTr="00C736F7">
        <w:tc>
          <w:tcPr>
            <w:tcW w:w="974" w:type="dxa"/>
          </w:tcPr>
          <w:p w:rsidR="00985DEF" w:rsidRPr="00985DEF" w:rsidRDefault="001811DF" w:rsidP="00D063AD">
            <w:pPr>
              <w:jc w:val="both"/>
            </w:pPr>
            <w:r>
              <w:t xml:space="preserve"> </w:t>
            </w:r>
            <w:r w:rsidR="00985DEF" w:rsidRPr="00985DEF">
              <w:t>34.</w:t>
            </w:r>
          </w:p>
        </w:tc>
        <w:tc>
          <w:tcPr>
            <w:tcW w:w="8773" w:type="dxa"/>
          </w:tcPr>
          <w:p w:rsidR="00985DEF" w:rsidRPr="00985DEF" w:rsidRDefault="00985DEF" w:rsidP="00D063AD">
            <w:pPr>
              <w:jc w:val="both"/>
            </w:pPr>
            <w:r w:rsidRPr="001F291D">
              <w:rPr>
                <w:b/>
              </w:rPr>
              <w:t>Приложение 5</w:t>
            </w:r>
            <w:r w:rsidR="001F291D">
              <w:t>.</w:t>
            </w:r>
            <w:r w:rsidRPr="00985DEF">
              <w:t xml:space="preserve"> Форма решения об отказе в предоставлении муниципальной услуги «Прием в муниципальные бюджетные учреждения, осуществляющие спортивную подготовку в городском округе Воскресенск Московской области»</w:t>
            </w:r>
          </w:p>
        </w:tc>
        <w:tc>
          <w:tcPr>
            <w:tcW w:w="647" w:type="dxa"/>
          </w:tcPr>
          <w:p w:rsidR="00985DEF" w:rsidRPr="00985DEF" w:rsidRDefault="00985DEF" w:rsidP="00D063AD">
            <w:pPr>
              <w:jc w:val="both"/>
            </w:pPr>
          </w:p>
        </w:tc>
      </w:tr>
      <w:tr w:rsidR="00985DEF" w:rsidRPr="00985DEF" w:rsidTr="00C736F7">
        <w:tc>
          <w:tcPr>
            <w:tcW w:w="974" w:type="dxa"/>
          </w:tcPr>
          <w:p w:rsidR="00985DEF" w:rsidRPr="00985DEF" w:rsidRDefault="001811DF" w:rsidP="00D063AD">
            <w:pPr>
              <w:jc w:val="both"/>
            </w:pPr>
            <w:r>
              <w:t xml:space="preserve"> </w:t>
            </w:r>
            <w:r w:rsidR="00985DEF" w:rsidRPr="00985DEF">
              <w:t>35.</w:t>
            </w:r>
          </w:p>
        </w:tc>
        <w:tc>
          <w:tcPr>
            <w:tcW w:w="8773" w:type="dxa"/>
          </w:tcPr>
          <w:p w:rsidR="00985DEF" w:rsidRPr="00985DEF" w:rsidRDefault="00985DEF" w:rsidP="00D063AD">
            <w:pPr>
              <w:jc w:val="both"/>
            </w:pPr>
            <w:r w:rsidRPr="001F291D">
              <w:rPr>
                <w:b/>
              </w:rPr>
              <w:t>Приложение 6</w:t>
            </w:r>
            <w:r w:rsidR="001F291D">
              <w:t>.</w:t>
            </w:r>
            <w:r w:rsidRPr="00985DEF">
              <w:t xml:space="preserve"> Форма решения об отказе в приеме и регистрации документов</w:t>
            </w:r>
          </w:p>
        </w:tc>
        <w:tc>
          <w:tcPr>
            <w:tcW w:w="647" w:type="dxa"/>
          </w:tcPr>
          <w:p w:rsidR="00985DEF" w:rsidRPr="00985DEF" w:rsidRDefault="00985DEF" w:rsidP="00D063AD">
            <w:pPr>
              <w:jc w:val="both"/>
            </w:pPr>
          </w:p>
        </w:tc>
      </w:tr>
      <w:tr w:rsidR="00985DEF" w:rsidRPr="00985DEF" w:rsidTr="001F291D">
        <w:trPr>
          <w:trHeight w:val="280"/>
        </w:trPr>
        <w:tc>
          <w:tcPr>
            <w:tcW w:w="974" w:type="dxa"/>
          </w:tcPr>
          <w:p w:rsidR="00985DEF" w:rsidRPr="00985DEF" w:rsidRDefault="001811DF" w:rsidP="00D063AD">
            <w:pPr>
              <w:jc w:val="both"/>
            </w:pPr>
            <w:r>
              <w:t xml:space="preserve"> </w:t>
            </w:r>
            <w:r w:rsidR="00985DEF" w:rsidRPr="00985DEF">
              <w:t>36.</w:t>
            </w:r>
          </w:p>
        </w:tc>
        <w:tc>
          <w:tcPr>
            <w:tcW w:w="8773" w:type="dxa"/>
          </w:tcPr>
          <w:p w:rsidR="00985DEF" w:rsidRPr="00985DEF" w:rsidRDefault="00985DEF" w:rsidP="00D063AD">
            <w:pPr>
              <w:jc w:val="both"/>
            </w:pPr>
            <w:r w:rsidRPr="001F291D">
              <w:rPr>
                <w:b/>
              </w:rPr>
              <w:t>Приложение 7</w:t>
            </w:r>
            <w:r w:rsidR="001F291D">
              <w:t>.</w:t>
            </w:r>
            <w:r w:rsidRPr="00985DEF">
              <w:t xml:space="preserve"> Форма заявления </w:t>
            </w:r>
          </w:p>
        </w:tc>
        <w:tc>
          <w:tcPr>
            <w:tcW w:w="647" w:type="dxa"/>
          </w:tcPr>
          <w:p w:rsidR="00985DEF" w:rsidRPr="00985DEF" w:rsidRDefault="00985DEF" w:rsidP="00D063AD">
            <w:pPr>
              <w:jc w:val="both"/>
            </w:pPr>
          </w:p>
        </w:tc>
      </w:tr>
      <w:tr w:rsidR="00985DEF" w:rsidRPr="00985DEF" w:rsidTr="00C736F7">
        <w:trPr>
          <w:trHeight w:val="400"/>
        </w:trPr>
        <w:tc>
          <w:tcPr>
            <w:tcW w:w="974" w:type="dxa"/>
          </w:tcPr>
          <w:p w:rsidR="00985DEF" w:rsidRPr="00985DEF" w:rsidRDefault="001811DF" w:rsidP="00D063AD">
            <w:pPr>
              <w:jc w:val="both"/>
            </w:pPr>
            <w:r>
              <w:t xml:space="preserve"> </w:t>
            </w:r>
            <w:r w:rsidR="00985DEF" w:rsidRPr="00985DEF">
              <w:t>37.</w:t>
            </w:r>
          </w:p>
        </w:tc>
        <w:tc>
          <w:tcPr>
            <w:tcW w:w="8773" w:type="dxa"/>
          </w:tcPr>
          <w:p w:rsidR="00985DEF" w:rsidRPr="00985DEF" w:rsidRDefault="00985DEF" w:rsidP="00D063AD">
            <w:pPr>
              <w:jc w:val="both"/>
            </w:pPr>
            <w:r w:rsidRPr="001F291D">
              <w:rPr>
                <w:b/>
              </w:rPr>
              <w:t>Приложение 8</w:t>
            </w:r>
            <w:r w:rsidR="001F291D">
              <w:t>.</w:t>
            </w:r>
            <w:r w:rsidRPr="00985DEF">
              <w:t xml:space="preserve"> Список нормативных актов, в соответствии с которыми осуществляется предоставление муниципальной услуги</w:t>
            </w:r>
          </w:p>
        </w:tc>
        <w:tc>
          <w:tcPr>
            <w:tcW w:w="647" w:type="dxa"/>
          </w:tcPr>
          <w:p w:rsidR="00985DEF" w:rsidRPr="00985DEF" w:rsidRDefault="00985DEF" w:rsidP="00D063AD">
            <w:pPr>
              <w:jc w:val="both"/>
            </w:pPr>
          </w:p>
        </w:tc>
      </w:tr>
      <w:tr w:rsidR="00985DEF" w:rsidRPr="00985DEF" w:rsidTr="00C736F7">
        <w:trPr>
          <w:trHeight w:val="452"/>
        </w:trPr>
        <w:tc>
          <w:tcPr>
            <w:tcW w:w="974" w:type="dxa"/>
          </w:tcPr>
          <w:p w:rsidR="00985DEF" w:rsidRPr="00985DEF" w:rsidRDefault="001811DF" w:rsidP="00D063AD">
            <w:pPr>
              <w:jc w:val="both"/>
            </w:pPr>
            <w:r>
              <w:t xml:space="preserve"> </w:t>
            </w:r>
            <w:r w:rsidR="00985DEF" w:rsidRPr="00985DEF">
              <w:t>38.</w:t>
            </w:r>
          </w:p>
        </w:tc>
        <w:tc>
          <w:tcPr>
            <w:tcW w:w="8773" w:type="dxa"/>
          </w:tcPr>
          <w:p w:rsidR="00985DEF" w:rsidRPr="00985DEF" w:rsidRDefault="00985DEF" w:rsidP="00D063AD">
            <w:pPr>
              <w:jc w:val="both"/>
            </w:pPr>
            <w:r w:rsidRPr="001F291D">
              <w:rPr>
                <w:b/>
              </w:rPr>
              <w:t>Приложение 9</w:t>
            </w:r>
            <w:r w:rsidR="001F291D">
              <w:t>.</w:t>
            </w:r>
            <w:r w:rsidRPr="00985DEF">
              <w:t xml:space="preserve"> Критерии принятия решения</w:t>
            </w:r>
          </w:p>
        </w:tc>
        <w:tc>
          <w:tcPr>
            <w:tcW w:w="647" w:type="dxa"/>
          </w:tcPr>
          <w:p w:rsidR="00985DEF" w:rsidRPr="00985DEF" w:rsidRDefault="00985DEF" w:rsidP="00D063AD">
            <w:pPr>
              <w:jc w:val="both"/>
            </w:pPr>
          </w:p>
        </w:tc>
      </w:tr>
      <w:tr w:rsidR="00985DEF" w:rsidRPr="00985DEF" w:rsidTr="00C736F7">
        <w:trPr>
          <w:trHeight w:val="395"/>
        </w:trPr>
        <w:tc>
          <w:tcPr>
            <w:tcW w:w="974" w:type="dxa"/>
          </w:tcPr>
          <w:p w:rsidR="00985DEF" w:rsidRPr="00985DEF" w:rsidRDefault="00985DEF" w:rsidP="00985DEF">
            <w:r w:rsidRPr="00985DEF">
              <w:lastRenderedPageBreak/>
              <w:t>39.</w:t>
            </w:r>
          </w:p>
        </w:tc>
        <w:tc>
          <w:tcPr>
            <w:tcW w:w="8773" w:type="dxa"/>
          </w:tcPr>
          <w:p w:rsidR="00985DEF" w:rsidRPr="00985DEF" w:rsidRDefault="00985DEF" w:rsidP="00D063AD">
            <w:pPr>
              <w:jc w:val="both"/>
            </w:pPr>
            <w:r w:rsidRPr="002C3ECD">
              <w:rPr>
                <w:b/>
              </w:rPr>
              <w:t>Приложение 10</w:t>
            </w:r>
            <w:r w:rsidR="002C3ECD">
              <w:t>.</w:t>
            </w:r>
            <w:r w:rsidRPr="00985DEF">
              <w:t xml:space="preserve"> Перечень и содержание административных действий, составляющих административные процедуры</w:t>
            </w:r>
          </w:p>
        </w:tc>
        <w:tc>
          <w:tcPr>
            <w:tcW w:w="647" w:type="dxa"/>
          </w:tcPr>
          <w:p w:rsidR="00985DEF" w:rsidRPr="00985DEF" w:rsidRDefault="00985DEF" w:rsidP="00985DEF"/>
        </w:tc>
      </w:tr>
      <w:tr w:rsidR="00985DEF" w:rsidRPr="00985DEF" w:rsidTr="00C736F7">
        <w:trPr>
          <w:trHeight w:val="395"/>
        </w:trPr>
        <w:tc>
          <w:tcPr>
            <w:tcW w:w="974" w:type="dxa"/>
          </w:tcPr>
          <w:p w:rsidR="00985DEF" w:rsidRPr="00985DEF" w:rsidRDefault="00985DEF" w:rsidP="00985DEF">
            <w:r w:rsidRPr="00985DEF">
              <w:t>40.</w:t>
            </w:r>
          </w:p>
        </w:tc>
        <w:tc>
          <w:tcPr>
            <w:tcW w:w="8773" w:type="dxa"/>
          </w:tcPr>
          <w:p w:rsidR="00985DEF" w:rsidRPr="00985DEF" w:rsidRDefault="00985DEF" w:rsidP="00D063AD">
            <w:pPr>
              <w:jc w:val="both"/>
            </w:pPr>
            <w:r w:rsidRPr="002C3ECD">
              <w:rPr>
                <w:b/>
              </w:rPr>
              <w:t>Приложение 11</w:t>
            </w:r>
            <w:r w:rsidR="002C3ECD">
              <w:t xml:space="preserve">. </w:t>
            </w:r>
            <w:r w:rsidRPr="00985DEF">
              <w:t>Описание документов, необходимых для предоставления муниципальной услуги</w:t>
            </w:r>
          </w:p>
        </w:tc>
        <w:tc>
          <w:tcPr>
            <w:tcW w:w="647" w:type="dxa"/>
          </w:tcPr>
          <w:p w:rsidR="00985DEF" w:rsidRPr="00985DEF" w:rsidRDefault="00985DEF" w:rsidP="00985DEF"/>
        </w:tc>
      </w:tr>
      <w:tr w:rsidR="00985DEF" w:rsidRPr="00985DEF" w:rsidTr="00C736F7">
        <w:trPr>
          <w:trHeight w:val="400"/>
        </w:trPr>
        <w:tc>
          <w:tcPr>
            <w:tcW w:w="974" w:type="dxa"/>
          </w:tcPr>
          <w:p w:rsidR="00985DEF" w:rsidRPr="00985DEF" w:rsidRDefault="00985DEF" w:rsidP="00985DEF">
            <w:r w:rsidRPr="00985DEF">
              <w:t>41.</w:t>
            </w:r>
          </w:p>
        </w:tc>
        <w:tc>
          <w:tcPr>
            <w:tcW w:w="8773" w:type="dxa"/>
          </w:tcPr>
          <w:p w:rsidR="00985DEF" w:rsidRPr="00985DEF" w:rsidRDefault="00985DEF" w:rsidP="00D063AD">
            <w:pPr>
              <w:jc w:val="both"/>
            </w:pPr>
            <w:r w:rsidRPr="002C3ECD">
              <w:rPr>
                <w:b/>
              </w:rPr>
              <w:t>Приложение 12</w:t>
            </w:r>
            <w:r w:rsidR="002C3ECD">
              <w:rPr>
                <w:b/>
              </w:rPr>
              <w:t>.</w:t>
            </w:r>
            <w:r w:rsidRPr="00985DEF">
              <w:t xml:space="preserve"> Блок-схема предоставления муниципальной услуги через РПГУ</w:t>
            </w:r>
          </w:p>
        </w:tc>
        <w:tc>
          <w:tcPr>
            <w:tcW w:w="647" w:type="dxa"/>
          </w:tcPr>
          <w:p w:rsidR="00985DEF" w:rsidRPr="00985DEF" w:rsidRDefault="00985DEF" w:rsidP="00985DEF"/>
        </w:tc>
      </w:tr>
    </w:tbl>
    <w:p w:rsidR="00985DEF" w:rsidRPr="00985DEF" w:rsidRDefault="00985DEF" w:rsidP="00985DEF">
      <w:bookmarkStart w:id="1" w:name="%252525252525252525D0%252525252525252525"/>
      <w:bookmarkStart w:id="2" w:name="_%252525252525252525D0%25252525252525252"/>
      <w:bookmarkEnd w:id="1"/>
      <w:bookmarkEnd w:id="2"/>
    </w:p>
    <w:p w:rsidR="00985DEF" w:rsidRPr="00985DEF" w:rsidRDefault="00985DEF" w:rsidP="00985DEF"/>
    <w:p w:rsidR="00985DEF" w:rsidRPr="00835D59" w:rsidRDefault="001811DF" w:rsidP="00835D59">
      <w:pPr>
        <w:jc w:val="center"/>
        <w:rPr>
          <w:b/>
        </w:rPr>
      </w:pPr>
      <w:r>
        <w:br w:type="page"/>
      </w:r>
      <w:r w:rsidR="00985DEF" w:rsidRPr="00835D59">
        <w:rPr>
          <w:b/>
        </w:rPr>
        <w:lastRenderedPageBreak/>
        <w:t>I. Общие положения</w:t>
      </w:r>
    </w:p>
    <w:p w:rsidR="00AE2255" w:rsidRDefault="00AE2255" w:rsidP="00835D59">
      <w:pPr>
        <w:jc w:val="center"/>
      </w:pPr>
    </w:p>
    <w:p w:rsidR="00985DEF" w:rsidRPr="00985DEF" w:rsidRDefault="00985DEF" w:rsidP="00835D59">
      <w:pPr>
        <w:jc w:val="center"/>
      </w:pPr>
      <w:r w:rsidRPr="00985DEF">
        <w:t>1. Предмет регулирования административного регламента</w:t>
      </w:r>
    </w:p>
    <w:p w:rsidR="00985DEF" w:rsidRPr="00985DEF" w:rsidRDefault="00985DEF" w:rsidP="00985DEF"/>
    <w:p w:rsidR="00985DEF" w:rsidRPr="00985DEF" w:rsidRDefault="00985DEF" w:rsidP="00835D59">
      <w:pPr>
        <w:ind w:firstLine="567"/>
        <w:jc w:val="both"/>
      </w:pPr>
      <w:r w:rsidRPr="00985DEF">
        <w:t xml:space="preserve">1.1. Административный регламент предоставления муниципальной услуги «Прием в муниципальные бюджетные учреждения, осуществляющие спортивную подготовку в городском округе Воскресенск Московской области» (далее – Административный регламент) регулирует отношения, возникающие в связи с предоставлением муниципальной услуги «Прием в муниципальные бюджетные учреждения, осуществляющие спортивную подготовку в городском округе Воскресенск Московской области» (далее ‒ Услуга) муниципальными бюджетными учреждениями, осуществляющими спортивную подготовку в городском округе Воскресенск Московской области (далее – Учреждения), с органом местного самоуправления городского округа Воскресенск Московской области, осуществляющим управление в сфере физической культуры и спорта (далее – Администрация), должностными лицами Учреждений, осуществляющих полномочия в сфере физической культуры и спорта. </w:t>
      </w:r>
    </w:p>
    <w:p w:rsidR="00985DEF" w:rsidRPr="00985DEF" w:rsidRDefault="00985DEF" w:rsidP="00835D59">
      <w:pPr>
        <w:ind w:firstLine="567"/>
        <w:jc w:val="both"/>
      </w:pPr>
      <w:r w:rsidRPr="00985DEF">
        <w:t>1.2. Административный регламент устанавливает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ее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(бездействия) Учреждения, должностных лиц, муниципальных служащих, работников Учреждения.</w:t>
      </w:r>
    </w:p>
    <w:p w:rsidR="00985DEF" w:rsidRPr="00985DEF" w:rsidRDefault="00985DEF" w:rsidP="00835D59">
      <w:pPr>
        <w:ind w:firstLine="567"/>
        <w:jc w:val="both"/>
      </w:pPr>
      <w:r w:rsidRPr="00985DEF">
        <w:t>1.3. Термины и определения, используемые в Административном регламенте:</w:t>
      </w:r>
    </w:p>
    <w:p w:rsidR="00985DEF" w:rsidRPr="00985DEF" w:rsidRDefault="00985DEF" w:rsidP="00835D59">
      <w:pPr>
        <w:ind w:firstLine="567"/>
        <w:jc w:val="both"/>
      </w:pPr>
      <w:r w:rsidRPr="00985DEF">
        <w:t>ВИС – ведомственная информационная система;</w:t>
      </w:r>
    </w:p>
    <w:p w:rsidR="00985DEF" w:rsidRPr="00985DEF" w:rsidRDefault="00985DEF" w:rsidP="00835D59">
      <w:pPr>
        <w:ind w:firstLine="567"/>
        <w:jc w:val="both"/>
      </w:pPr>
      <w:r w:rsidRPr="00985DEF">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rsidR="00985DEF" w:rsidRPr="00985DEF" w:rsidRDefault="00985DEF" w:rsidP="00835D59">
      <w:pPr>
        <w:ind w:firstLine="567"/>
        <w:jc w:val="both"/>
      </w:pPr>
      <w:r w:rsidRPr="00985DEF">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5DEF" w:rsidRPr="00985DEF" w:rsidRDefault="00985DEF" w:rsidP="00835D59">
      <w:pPr>
        <w:ind w:firstLine="567"/>
        <w:jc w:val="both"/>
      </w:pPr>
      <w:r w:rsidRPr="00985DEF">
        <w:t>1.4. Остальные термины и определения, используемые в Административном регламенте, указаны в Приложении 1 к настоящему Административному регламенту.</w:t>
      </w:r>
    </w:p>
    <w:p w:rsidR="00985DEF" w:rsidRPr="00985DEF" w:rsidRDefault="00985DEF" w:rsidP="00985DEF"/>
    <w:p w:rsidR="00985DEF" w:rsidRPr="00985DEF" w:rsidRDefault="00985DEF" w:rsidP="00835D59">
      <w:pPr>
        <w:jc w:val="center"/>
      </w:pPr>
      <w:r w:rsidRPr="00985DEF">
        <w:t>2. Круг заявителей</w:t>
      </w:r>
    </w:p>
    <w:p w:rsidR="00985DEF" w:rsidRPr="00985DEF" w:rsidRDefault="00985DEF" w:rsidP="00985DEF"/>
    <w:p w:rsidR="00985DEF" w:rsidRPr="00985DEF" w:rsidRDefault="00985DEF" w:rsidP="00835D59">
      <w:pPr>
        <w:ind w:firstLine="567"/>
        <w:jc w:val="both"/>
      </w:pPr>
      <w:r w:rsidRPr="00985DEF">
        <w:t>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Учреждение с запросом о предоставлении Услуги (далее – Заявители).</w:t>
      </w:r>
    </w:p>
    <w:p w:rsidR="00985DEF" w:rsidRPr="00985DEF" w:rsidRDefault="00985DEF" w:rsidP="00835D59">
      <w:pPr>
        <w:ind w:firstLine="567"/>
        <w:jc w:val="both"/>
      </w:pPr>
      <w:r w:rsidRPr="00985DEF">
        <w:t xml:space="preserve">2.2. Категории Заявителей: </w:t>
      </w:r>
    </w:p>
    <w:p w:rsidR="00985DEF" w:rsidRPr="00985DEF" w:rsidRDefault="00985DEF" w:rsidP="00835D59">
      <w:pPr>
        <w:ind w:firstLine="567"/>
        <w:jc w:val="both"/>
      </w:pPr>
      <w:r w:rsidRPr="00985DEF">
        <w:t>а) совершеннолетние лица (кандидаты на обучение в Учреждении);</w:t>
      </w:r>
    </w:p>
    <w:p w:rsidR="00985DEF" w:rsidRPr="00985DEF" w:rsidRDefault="00985DEF" w:rsidP="00835D59">
      <w:pPr>
        <w:ind w:firstLine="567"/>
        <w:jc w:val="both"/>
      </w:pPr>
      <w:r w:rsidRPr="00985DEF">
        <w:t>б) родители (законные представители) несовершеннолетних лиц.</w:t>
      </w:r>
    </w:p>
    <w:p w:rsidR="00985DEF" w:rsidRPr="00985DEF" w:rsidRDefault="00985DEF" w:rsidP="00985DEF"/>
    <w:p w:rsidR="00985DEF" w:rsidRPr="00985DEF" w:rsidRDefault="00985DEF" w:rsidP="00164AC6">
      <w:pPr>
        <w:jc w:val="center"/>
      </w:pPr>
      <w:r w:rsidRPr="00985DEF">
        <w:t>3. Требования к порядку информирования о порядке предоставления Услуги</w:t>
      </w:r>
    </w:p>
    <w:p w:rsidR="00985DEF" w:rsidRPr="00985DEF" w:rsidRDefault="00985DEF" w:rsidP="00985DEF"/>
    <w:p w:rsidR="00985DEF" w:rsidRPr="00985DEF" w:rsidRDefault="00985DEF" w:rsidP="00164AC6">
      <w:pPr>
        <w:ind w:firstLine="567"/>
        <w:jc w:val="both"/>
      </w:pPr>
      <w:r w:rsidRPr="00985DEF">
        <w:t>3.1. Прием Заявителей по вопросу предоставления Услуги  осуществляется в соответствии с организационно-распорядительным документом Учреждения и Администрации.</w:t>
      </w:r>
    </w:p>
    <w:p w:rsidR="00985DEF" w:rsidRPr="00985DEF" w:rsidRDefault="00985DEF" w:rsidP="00164AC6">
      <w:pPr>
        <w:ind w:firstLine="567"/>
        <w:jc w:val="both"/>
      </w:pPr>
      <w:r w:rsidRPr="00985DEF">
        <w:t xml:space="preserve">3.2. Справочная информация о месте нахождения, графике работы Учреждения,  предоставляющего Услугу, а также многофункциональном центре предоставления государственных и муниципальных услуг в городском округе Воскресенск (далее – МФЦ), справочные телефоны Учреждения, предоставляющих Услугу, адреса официального сайта Учреждения, а также электронной почты и (или) формы обратной связи Учреждения в </w:t>
      </w:r>
      <w:r w:rsidRPr="00985DEF">
        <w:lastRenderedPageBreak/>
        <w:t>информационно-коммуникационной сети «Интернет» (далее – сеть «Интернет») указана в Приложении 2 к настоящему Административному регламенту.</w:t>
      </w:r>
    </w:p>
    <w:p w:rsidR="00985DEF" w:rsidRPr="00985DEF" w:rsidRDefault="00985DEF" w:rsidP="00164AC6">
      <w:pPr>
        <w:ind w:firstLine="567"/>
        <w:jc w:val="both"/>
      </w:pPr>
      <w:r w:rsidRPr="00985DEF">
        <w:t xml:space="preserve">3.3. Справочная информация подлежит обязательному размещению на официальном сайте Учреждения в сети «Интернет», в государственной информационной системе «Реестр государственных услуг (функций) Московской области» (далее - РГУ) и на государственной информационной системе «Портал государственных и муниципальных услуг (функций) Московской области» (далее – РПГУ). </w:t>
      </w:r>
    </w:p>
    <w:p w:rsidR="00985DEF" w:rsidRPr="00985DEF" w:rsidRDefault="00985DEF" w:rsidP="00164AC6">
      <w:pPr>
        <w:ind w:firstLine="567"/>
        <w:jc w:val="both"/>
      </w:pPr>
      <w:r w:rsidRPr="00985DEF">
        <w:t>3.4. Сведения об Учреждениях, осуществляющих предоставление Услуги (наименования, почтовые адреса, номера телефонов и факсов) размещаются на сайте Учреждения,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Услуга.</w:t>
      </w:r>
    </w:p>
    <w:p w:rsidR="00985DEF" w:rsidRPr="00985DEF" w:rsidRDefault="00985DEF" w:rsidP="00164AC6">
      <w:pPr>
        <w:ind w:firstLine="567"/>
        <w:jc w:val="both"/>
      </w:pPr>
      <w:r w:rsidRPr="00985DEF">
        <w:t>3.5. Информирование Заявителей по вопросам предоставления Услуги осуществляется:</w:t>
      </w:r>
    </w:p>
    <w:p w:rsidR="00985DEF" w:rsidRPr="00985DEF" w:rsidRDefault="00985DEF" w:rsidP="00164AC6">
      <w:pPr>
        <w:ind w:firstLine="567"/>
        <w:jc w:val="both"/>
      </w:pPr>
      <w:r w:rsidRPr="00985DEF">
        <w:t>а)  путем размещения информации на сайте Учреждения, РПГУ;</w:t>
      </w:r>
    </w:p>
    <w:p w:rsidR="00985DEF" w:rsidRPr="00985DEF" w:rsidRDefault="00985DEF" w:rsidP="00164AC6">
      <w:pPr>
        <w:ind w:firstLine="567"/>
        <w:jc w:val="both"/>
      </w:pPr>
      <w:r w:rsidRPr="00985DEF">
        <w:t>б) должностным лицом Учреждения, ответственным за предоставление Услуги, при непосредственном обращении Заявителя в Учреждение;</w:t>
      </w:r>
    </w:p>
    <w:p w:rsidR="00985DEF" w:rsidRPr="00985DEF" w:rsidRDefault="00985DEF" w:rsidP="00164AC6">
      <w:pPr>
        <w:ind w:firstLine="567"/>
        <w:jc w:val="both"/>
      </w:pPr>
      <w:r w:rsidRPr="00985DEF">
        <w:t>в) путем публикации информационных материалов в средствах массовой информации;</w:t>
      </w:r>
    </w:p>
    <w:p w:rsidR="00985DEF" w:rsidRPr="00985DEF" w:rsidRDefault="00985DEF" w:rsidP="00164AC6">
      <w:pPr>
        <w:ind w:firstLine="567"/>
        <w:jc w:val="both"/>
      </w:pPr>
      <w:r w:rsidRPr="00985DEF">
        <w:t>г) путем размещения брошюр, буклетов и других печатных материалов в помещениях Учреждения,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85DEF" w:rsidRPr="00985DEF" w:rsidRDefault="00985DEF" w:rsidP="00164AC6">
      <w:pPr>
        <w:ind w:firstLine="567"/>
        <w:jc w:val="both"/>
      </w:pPr>
      <w:r w:rsidRPr="00985DEF">
        <w:t>д) посредством телефонной и факсимильной связи;</w:t>
      </w:r>
    </w:p>
    <w:p w:rsidR="00985DEF" w:rsidRPr="00985DEF" w:rsidRDefault="00985DEF" w:rsidP="00164AC6">
      <w:pPr>
        <w:ind w:firstLine="567"/>
        <w:jc w:val="both"/>
      </w:pPr>
      <w:r w:rsidRPr="00985DEF">
        <w:t>е) посредством ответов на письменные обращения Заявителей.</w:t>
      </w:r>
    </w:p>
    <w:p w:rsidR="00985DEF" w:rsidRPr="00985DEF" w:rsidRDefault="00985DEF" w:rsidP="00164AC6">
      <w:pPr>
        <w:ind w:firstLine="567"/>
        <w:jc w:val="both"/>
      </w:pPr>
      <w:r w:rsidRPr="00985DEF">
        <w:t>3.6. На РПГУ и сайте Учреждения в целях информирования Заявителей по вопросам предоставления Услуги размещается следующая информация:</w:t>
      </w:r>
    </w:p>
    <w:p w:rsidR="00985DEF" w:rsidRPr="00985DEF" w:rsidRDefault="00985DEF" w:rsidP="00164AC6">
      <w:pPr>
        <w:ind w:firstLine="567"/>
        <w:jc w:val="both"/>
      </w:pPr>
      <w:r w:rsidRPr="00985DEF">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DEF" w:rsidRPr="00985DEF" w:rsidRDefault="00985DEF" w:rsidP="00164AC6">
      <w:pPr>
        <w:ind w:firstLine="567"/>
        <w:jc w:val="both"/>
      </w:pPr>
      <w:r w:rsidRPr="00985DEF">
        <w:t>б) перечень лиц, имеющих право на получение Услуги;</w:t>
      </w:r>
    </w:p>
    <w:p w:rsidR="00985DEF" w:rsidRPr="00985DEF" w:rsidRDefault="00985DEF" w:rsidP="00164AC6">
      <w:pPr>
        <w:ind w:firstLine="567"/>
        <w:jc w:val="both"/>
      </w:pPr>
      <w:r w:rsidRPr="00985DEF">
        <w:t>в) срок предоставления Услуги;</w:t>
      </w:r>
    </w:p>
    <w:p w:rsidR="00985DEF" w:rsidRPr="00985DEF" w:rsidRDefault="00985DEF" w:rsidP="00164AC6">
      <w:pPr>
        <w:ind w:firstLine="567"/>
        <w:jc w:val="both"/>
      </w:pPr>
      <w:r w:rsidRPr="00985DEF">
        <w:t>г) результаты предоставления Услуги, порядок представления документа, являющегося результатом предоставления Услуги;</w:t>
      </w:r>
    </w:p>
    <w:p w:rsidR="00985DEF" w:rsidRPr="00985DEF" w:rsidRDefault="00985DEF" w:rsidP="00164AC6">
      <w:pPr>
        <w:ind w:firstLine="567"/>
        <w:jc w:val="both"/>
      </w:pPr>
      <w:r w:rsidRPr="00985DEF">
        <w:t>д) исчерпывающий перечень оснований для приостановления или отказа в предоставлении Услуги;</w:t>
      </w:r>
    </w:p>
    <w:p w:rsidR="00985DEF" w:rsidRPr="00985DEF" w:rsidRDefault="00985DEF" w:rsidP="00164AC6">
      <w:pPr>
        <w:ind w:firstLine="567"/>
        <w:jc w:val="both"/>
      </w:pPr>
      <w:r w:rsidRPr="00985DEF">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985DEF" w:rsidRPr="00985DEF" w:rsidRDefault="00985DEF" w:rsidP="00164AC6">
      <w:pPr>
        <w:ind w:firstLine="567"/>
        <w:jc w:val="both"/>
      </w:pPr>
      <w:r w:rsidRPr="00985DEF">
        <w:t>ж) формы заявлений (уведомлений, сообщений), используемые при предоставлении Услуги.</w:t>
      </w:r>
    </w:p>
    <w:p w:rsidR="00985DEF" w:rsidRPr="00985DEF" w:rsidRDefault="00985DEF" w:rsidP="00164AC6">
      <w:pPr>
        <w:ind w:firstLine="567"/>
        <w:jc w:val="both"/>
      </w:pPr>
      <w:r w:rsidRPr="00985DEF">
        <w:t>3.7. Информация на РПГУ и сайте Учреждения о порядке и сроках предоставления Услуги предоставляется бесплатно.</w:t>
      </w:r>
    </w:p>
    <w:p w:rsidR="00985DEF" w:rsidRPr="00985DEF" w:rsidRDefault="00985DEF" w:rsidP="00164AC6">
      <w:pPr>
        <w:ind w:firstLine="567"/>
        <w:jc w:val="both"/>
      </w:pPr>
      <w:r w:rsidRPr="00985DEF">
        <w:t>3.8. На сайте Учреждения дополнительно размещаются:</w:t>
      </w:r>
    </w:p>
    <w:p w:rsidR="00985DEF" w:rsidRPr="00985DEF" w:rsidRDefault="00985DEF" w:rsidP="00164AC6">
      <w:pPr>
        <w:ind w:firstLine="567"/>
        <w:jc w:val="both"/>
      </w:pPr>
      <w:r w:rsidRPr="00985DEF">
        <w:t>а) полное наименование и почтовый адрес Учреждения, непосредственно предоставляющее Услугу;</w:t>
      </w:r>
    </w:p>
    <w:p w:rsidR="00985DEF" w:rsidRPr="00985DEF" w:rsidRDefault="00985DEF" w:rsidP="00164AC6">
      <w:pPr>
        <w:ind w:firstLine="567"/>
        <w:jc w:val="both"/>
      </w:pPr>
      <w:r w:rsidRPr="00985DEF">
        <w:t>б) номера телефонов-автоинформаторов (при наличии), справочные номера телефонов Учреждения, непосредственно предоставляющее Услугу;</w:t>
      </w:r>
    </w:p>
    <w:p w:rsidR="00985DEF" w:rsidRPr="00985DEF" w:rsidRDefault="00985DEF" w:rsidP="00164AC6">
      <w:pPr>
        <w:ind w:firstLine="567"/>
        <w:jc w:val="both"/>
      </w:pPr>
      <w:r w:rsidRPr="00985DEF">
        <w:t>в) режим работы Учреждения;</w:t>
      </w:r>
    </w:p>
    <w:p w:rsidR="00985DEF" w:rsidRPr="00985DEF" w:rsidRDefault="00985DEF" w:rsidP="00164AC6">
      <w:pPr>
        <w:ind w:firstLine="567"/>
        <w:jc w:val="both"/>
      </w:pPr>
      <w:r w:rsidRPr="00985DEF">
        <w:t>д) выдержки из нормативных правовых актов, содержащих нормы, регулирующие деятельность Учреждения по предоставлению Услуги;</w:t>
      </w:r>
    </w:p>
    <w:p w:rsidR="00985DEF" w:rsidRPr="00985DEF" w:rsidRDefault="00985DEF" w:rsidP="00164AC6">
      <w:pPr>
        <w:ind w:firstLine="567"/>
        <w:jc w:val="both"/>
      </w:pPr>
      <w:r w:rsidRPr="00985DEF">
        <w:t>е) перечень лиц, имеющих право на получение Услуги;</w:t>
      </w:r>
    </w:p>
    <w:p w:rsidR="00985DEF" w:rsidRPr="00985DEF" w:rsidRDefault="00985DEF" w:rsidP="00164AC6">
      <w:pPr>
        <w:ind w:firstLine="567"/>
        <w:jc w:val="both"/>
      </w:pPr>
      <w:r w:rsidRPr="00985DEF">
        <w:t>ж) формы заявлений (уведомлений, сообщений), используемые при предоставлении Услуги, образцы и инструкции по заполнению;</w:t>
      </w:r>
    </w:p>
    <w:p w:rsidR="00985DEF" w:rsidRPr="00985DEF" w:rsidRDefault="00985DEF" w:rsidP="00164AC6">
      <w:pPr>
        <w:ind w:firstLine="567"/>
        <w:jc w:val="both"/>
      </w:pPr>
      <w:r w:rsidRPr="00985DEF">
        <w:t>з) порядок и способы предварительной записи на получение Услуги;</w:t>
      </w:r>
    </w:p>
    <w:p w:rsidR="00985DEF" w:rsidRPr="00985DEF" w:rsidRDefault="00985DEF" w:rsidP="00164AC6">
      <w:pPr>
        <w:ind w:firstLine="567"/>
        <w:jc w:val="both"/>
      </w:pPr>
      <w:r w:rsidRPr="00985DEF">
        <w:t>и) текст Административного регламента с приложениями;</w:t>
      </w:r>
    </w:p>
    <w:p w:rsidR="00985DEF" w:rsidRPr="00985DEF" w:rsidRDefault="00985DEF" w:rsidP="00164AC6">
      <w:pPr>
        <w:ind w:firstLine="567"/>
        <w:jc w:val="both"/>
      </w:pPr>
      <w:r w:rsidRPr="00985DEF">
        <w:t>к) краткое описание порядка предоставления Услуги;</w:t>
      </w:r>
    </w:p>
    <w:p w:rsidR="00985DEF" w:rsidRPr="00985DEF" w:rsidRDefault="00985DEF" w:rsidP="00164AC6">
      <w:pPr>
        <w:ind w:firstLine="567"/>
        <w:jc w:val="both"/>
      </w:pPr>
      <w:r w:rsidRPr="00985DEF">
        <w:lastRenderedPageBreak/>
        <w:t>л) порядок обжалования решений, действий или бездействия должностных лиц, предоставляющих Услугу;</w:t>
      </w:r>
    </w:p>
    <w:p w:rsidR="00985DEF" w:rsidRPr="00985DEF" w:rsidRDefault="00985DEF" w:rsidP="00164AC6">
      <w:pPr>
        <w:ind w:firstLine="567"/>
        <w:jc w:val="both"/>
      </w:pPr>
      <w:r w:rsidRPr="00985DEF">
        <w:t>м) информация о возможности участия Заявителей в оценке качества предоставления Услуги, в том числе в оценке эффективности деятельности руководителя Учреждения.</w:t>
      </w:r>
    </w:p>
    <w:p w:rsidR="00985DEF" w:rsidRPr="00985DEF" w:rsidRDefault="00985DEF" w:rsidP="00164AC6">
      <w:pPr>
        <w:ind w:firstLine="567"/>
        <w:jc w:val="both"/>
      </w:pPr>
      <w:r w:rsidRPr="00985DEF">
        <w:t>3.9. 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 (при наличии), должность, наименование Учреждения.</w:t>
      </w:r>
    </w:p>
    <w:p w:rsidR="00985DEF" w:rsidRPr="00985DEF" w:rsidRDefault="00985DEF" w:rsidP="00164AC6">
      <w:pPr>
        <w:ind w:firstLine="567"/>
        <w:jc w:val="both"/>
      </w:pPr>
      <w:r w:rsidRPr="00985DEF">
        <w:t>Должностное лицо обязано сообщить график приема, точный почтовый адрес Учреждения, способ проезда к нему, способы предварительной записи для личного приема, а при необходимости ‒ требования к письменному обращению.</w:t>
      </w:r>
    </w:p>
    <w:p w:rsidR="00985DEF" w:rsidRPr="00985DEF" w:rsidRDefault="00985DEF" w:rsidP="00164AC6">
      <w:pPr>
        <w:ind w:firstLine="567"/>
        <w:jc w:val="both"/>
      </w:pPr>
      <w:r w:rsidRPr="00985DEF">
        <w:t xml:space="preserve">Информирование по телефону о порядке предоставления Услуги осуществляется в соответствии с графиком работы Учреждения. </w:t>
      </w:r>
    </w:p>
    <w:p w:rsidR="00985DEF" w:rsidRPr="00985DEF" w:rsidRDefault="00985DEF" w:rsidP="00164AC6">
      <w:pPr>
        <w:ind w:firstLine="567"/>
        <w:jc w:val="both"/>
      </w:pPr>
      <w:r w:rsidRPr="00985DEF">
        <w:t>Во время разговора должностное лицо должно произносить слова четко и не прерывать разговор по причине поступления другого звонка.</w:t>
      </w:r>
    </w:p>
    <w:p w:rsidR="00985DEF" w:rsidRPr="00985DEF" w:rsidRDefault="00985DEF" w:rsidP="00164AC6">
      <w:pPr>
        <w:ind w:firstLine="567"/>
        <w:jc w:val="both"/>
      </w:pPr>
      <w:r w:rsidRPr="00985DEF">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985DEF" w:rsidRPr="00985DEF" w:rsidRDefault="00985DEF" w:rsidP="00164AC6">
      <w:pPr>
        <w:ind w:firstLine="567"/>
        <w:jc w:val="both"/>
      </w:pPr>
      <w:r w:rsidRPr="00985DEF">
        <w:t>3.10. 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985DEF" w:rsidRPr="00985DEF" w:rsidRDefault="00985DEF" w:rsidP="00164AC6">
      <w:pPr>
        <w:ind w:firstLine="567"/>
        <w:jc w:val="both"/>
      </w:pPr>
      <w:r w:rsidRPr="00985DEF">
        <w:t>а) о перечне лиц, имеющих право на получение Услуги;</w:t>
      </w:r>
    </w:p>
    <w:p w:rsidR="00985DEF" w:rsidRPr="00985DEF" w:rsidRDefault="00985DEF" w:rsidP="00164AC6">
      <w:pPr>
        <w:ind w:firstLine="567"/>
        <w:jc w:val="both"/>
      </w:pPr>
      <w:r w:rsidRPr="00985DEF">
        <w:t>б) о нормативных правовых актах, регулирующих вопросы предоставления Услуги (наименование, дата и номер принятия нормативного правового акта);</w:t>
      </w:r>
    </w:p>
    <w:p w:rsidR="00985DEF" w:rsidRPr="00985DEF" w:rsidRDefault="00985DEF" w:rsidP="00164AC6">
      <w:pPr>
        <w:ind w:firstLine="567"/>
        <w:jc w:val="both"/>
      </w:pPr>
      <w:r w:rsidRPr="00985DEF">
        <w:t>в) о перечне документов, необходимых для получения Услуги;</w:t>
      </w:r>
    </w:p>
    <w:p w:rsidR="00985DEF" w:rsidRPr="00985DEF" w:rsidRDefault="00985DEF" w:rsidP="00164AC6">
      <w:pPr>
        <w:ind w:firstLine="567"/>
        <w:jc w:val="both"/>
      </w:pPr>
      <w:r w:rsidRPr="00985DEF">
        <w:t>г) о сроках предоставления Услуги;</w:t>
      </w:r>
    </w:p>
    <w:p w:rsidR="00985DEF" w:rsidRPr="00985DEF" w:rsidRDefault="00985DEF" w:rsidP="00164AC6">
      <w:pPr>
        <w:ind w:firstLine="567"/>
        <w:jc w:val="both"/>
      </w:pPr>
      <w:r w:rsidRPr="00985DEF">
        <w:t>д) об основаниях для приостановления Услуги;</w:t>
      </w:r>
    </w:p>
    <w:p w:rsidR="00985DEF" w:rsidRPr="00985DEF" w:rsidRDefault="00985DEF" w:rsidP="00164AC6">
      <w:pPr>
        <w:ind w:firstLine="567"/>
        <w:jc w:val="both"/>
      </w:pPr>
      <w:r w:rsidRPr="00985DEF">
        <w:t>е) об основаниях для отказа в предоставлении Услуги;</w:t>
      </w:r>
    </w:p>
    <w:p w:rsidR="00985DEF" w:rsidRPr="00985DEF" w:rsidRDefault="00985DEF" w:rsidP="00164AC6">
      <w:pPr>
        <w:ind w:firstLine="567"/>
        <w:jc w:val="both"/>
      </w:pPr>
      <w:r w:rsidRPr="00985DEF">
        <w:t>ж) о месте размещения на РПГУ, на сайте Учреждения информации по вопросам предоставления Услуги.</w:t>
      </w:r>
    </w:p>
    <w:p w:rsidR="00985DEF" w:rsidRPr="00985DEF" w:rsidRDefault="00985DEF" w:rsidP="00164AC6">
      <w:pPr>
        <w:ind w:firstLine="567"/>
        <w:jc w:val="both"/>
      </w:pPr>
      <w:r w:rsidRPr="00985DEF">
        <w:t>3.11. Информирование Заявителей о порядке предоставления Услуги осуществляется также по телефону электронной приемной Московской области: 8-800-550-50-30.</w:t>
      </w:r>
    </w:p>
    <w:p w:rsidR="00985DEF" w:rsidRPr="00985DEF" w:rsidRDefault="00985DEF" w:rsidP="00164AC6">
      <w:pPr>
        <w:ind w:firstLine="567"/>
        <w:jc w:val="both"/>
      </w:pPr>
      <w:r w:rsidRPr="00985DEF">
        <w:t>3.12. Организация разрабатывает информационные материалы по порядку предоставления Услуги – памятки, инструкции, брошюры, макеты и размещает на РПГУ, сайте Учреждения.</w:t>
      </w:r>
    </w:p>
    <w:p w:rsidR="00985DEF" w:rsidRPr="00985DEF" w:rsidRDefault="00985DEF" w:rsidP="00164AC6">
      <w:pPr>
        <w:ind w:firstLine="567"/>
        <w:jc w:val="both"/>
      </w:pPr>
      <w:r w:rsidRPr="00985DEF">
        <w:t xml:space="preserve">Учреждение обеспечивает своевременную актуализацию указанных информационных материалов сайте Учреждения. </w:t>
      </w:r>
    </w:p>
    <w:p w:rsidR="00985DEF" w:rsidRPr="00985DEF" w:rsidRDefault="00985DEF" w:rsidP="00164AC6">
      <w:pPr>
        <w:ind w:firstLine="567"/>
        <w:jc w:val="both"/>
      </w:pPr>
      <w:r w:rsidRPr="00985DEF">
        <w:t xml:space="preserve">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5DEF" w:rsidRPr="00985DEF" w:rsidRDefault="00985DEF" w:rsidP="00164AC6">
      <w:pPr>
        <w:ind w:firstLine="567"/>
        <w:jc w:val="both"/>
      </w:pPr>
      <w:r w:rsidRPr="00985DEF">
        <w:t>3.14. Консультирование по вопросам предоставления Услуги специалистами Учреждения осуществляется бесплатно.</w:t>
      </w:r>
    </w:p>
    <w:p w:rsidR="00985DEF" w:rsidRPr="00985DEF" w:rsidRDefault="00985DEF" w:rsidP="00985DEF"/>
    <w:p w:rsidR="00985DEF" w:rsidRPr="00AE2255" w:rsidRDefault="00985DEF" w:rsidP="00AE2255">
      <w:pPr>
        <w:jc w:val="center"/>
        <w:rPr>
          <w:b/>
        </w:rPr>
      </w:pPr>
      <w:r w:rsidRPr="00AE2255">
        <w:rPr>
          <w:b/>
        </w:rPr>
        <w:t>II. Стандарт предоставления Услуги</w:t>
      </w:r>
    </w:p>
    <w:p w:rsidR="00985DEF" w:rsidRPr="00985DEF" w:rsidRDefault="00985DEF" w:rsidP="00985DEF"/>
    <w:p w:rsidR="00985DEF" w:rsidRPr="00985DEF" w:rsidRDefault="00985DEF" w:rsidP="00AE2255">
      <w:pPr>
        <w:jc w:val="center"/>
      </w:pPr>
      <w:r w:rsidRPr="00985DEF">
        <w:t>4. Наименование Услуги</w:t>
      </w:r>
    </w:p>
    <w:p w:rsidR="00985DEF" w:rsidRPr="00985DEF" w:rsidRDefault="00985DEF" w:rsidP="00985DEF"/>
    <w:p w:rsidR="00985DEF" w:rsidRPr="00985DEF" w:rsidRDefault="00985DEF" w:rsidP="001A391B">
      <w:pPr>
        <w:ind w:firstLine="567"/>
        <w:jc w:val="both"/>
      </w:pPr>
      <w:r w:rsidRPr="00985DEF">
        <w:t>4.1. Услуга «Прием в муниципальные бюджетные учреждения, осуществляющие спортивную подготовку в городском округе Воскресенск Московской области».</w:t>
      </w:r>
    </w:p>
    <w:p w:rsidR="00985DEF" w:rsidRPr="00985DEF" w:rsidRDefault="00985DEF" w:rsidP="00985DEF"/>
    <w:p w:rsidR="00985DEF" w:rsidRPr="00985DEF" w:rsidRDefault="00985DEF" w:rsidP="001A391B">
      <w:pPr>
        <w:jc w:val="center"/>
      </w:pPr>
      <w:r w:rsidRPr="00985DEF">
        <w:t>5. Наименование органа, предоставляющего Услугу</w:t>
      </w:r>
    </w:p>
    <w:p w:rsidR="00985DEF" w:rsidRPr="00985DEF" w:rsidRDefault="00985DEF" w:rsidP="00985DEF"/>
    <w:p w:rsidR="00985DEF" w:rsidRPr="00985DEF" w:rsidRDefault="00985DEF" w:rsidP="001A391B">
      <w:pPr>
        <w:ind w:firstLine="567"/>
        <w:jc w:val="both"/>
      </w:pPr>
      <w:r w:rsidRPr="00985DEF">
        <w:t xml:space="preserve">5.1. Органом, ответственным за предоставление Услуги, является Администрация. </w:t>
      </w:r>
    </w:p>
    <w:p w:rsidR="00985DEF" w:rsidRPr="00985DEF" w:rsidRDefault="00985DEF" w:rsidP="001A391B">
      <w:pPr>
        <w:ind w:firstLine="567"/>
        <w:jc w:val="both"/>
      </w:pPr>
      <w:r w:rsidRPr="00985DEF">
        <w:t>5.2. Администрация обеспечивает предоставление Услуги в электронной форме посредством РПГУ, а также в иных формах, предусмотренных законодательством Российской Федерации и законодательством Московской области, по выбору Заявителя.</w:t>
      </w:r>
    </w:p>
    <w:p w:rsidR="00985DEF" w:rsidRPr="00985DEF" w:rsidRDefault="00985DEF" w:rsidP="001A391B">
      <w:pPr>
        <w:ind w:firstLine="567"/>
        <w:jc w:val="both"/>
      </w:pPr>
      <w:r w:rsidRPr="00985DEF">
        <w:t>5.3. Порядок обеспечения личного приёма Заявителей в Учреждени</w:t>
      </w:r>
      <w:r w:rsidR="00A0451F">
        <w:t>и</w:t>
      </w:r>
      <w:r w:rsidRPr="00985DEF">
        <w:t xml:space="preserve"> устанавливается организационно-распорядительным документом Учреждения, ответственного за предоставление Услуги.</w:t>
      </w:r>
    </w:p>
    <w:p w:rsidR="00985DEF" w:rsidRPr="00985DEF" w:rsidRDefault="00985DEF" w:rsidP="001A391B">
      <w:pPr>
        <w:ind w:firstLine="567"/>
        <w:jc w:val="both"/>
      </w:pPr>
      <w:r w:rsidRPr="00985DEF">
        <w:t xml:space="preserve">5.4. </w:t>
      </w:r>
      <w:bookmarkStart w:id="3" w:name="__DdeLink__4131_83700326"/>
      <w:r w:rsidRPr="00985DEF">
        <w:t>Непосредственно предоставление Услуги осуществляет Учреждение.</w:t>
      </w:r>
      <w:bookmarkEnd w:id="3"/>
    </w:p>
    <w:p w:rsidR="00985DEF" w:rsidRPr="00985DEF" w:rsidRDefault="00985DEF" w:rsidP="001A391B">
      <w:pPr>
        <w:ind w:firstLine="567"/>
        <w:jc w:val="both"/>
      </w:pPr>
      <w:r w:rsidRPr="00985DEF">
        <w:t xml:space="preserve">5.5. В МФЦ Заявителю (представителю Заявителя) обеспечивается бесплатный доступ к РПГУ для обеспечения возможности подачи заявления в электронной форме. </w:t>
      </w:r>
    </w:p>
    <w:p w:rsidR="00985DEF" w:rsidRPr="00985DEF" w:rsidRDefault="00985DEF" w:rsidP="001A391B">
      <w:pPr>
        <w:ind w:firstLine="567"/>
        <w:jc w:val="both"/>
      </w:pPr>
      <w:r w:rsidRPr="00985DEF">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985DEF" w:rsidRPr="00985DEF" w:rsidRDefault="00985DEF" w:rsidP="00985DEF"/>
    <w:p w:rsidR="00985DEF" w:rsidRPr="00985DEF" w:rsidRDefault="00985DEF" w:rsidP="00A0641F">
      <w:pPr>
        <w:jc w:val="center"/>
      </w:pPr>
      <w:r w:rsidRPr="00985DEF">
        <w:t>6. Результат предоставления Услуги</w:t>
      </w:r>
    </w:p>
    <w:p w:rsidR="00985DEF" w:rsidRPr="00985DEF" w:rsidRDefault="00985DEF" w:rsidP="00985DEF"/>
    <w:p w:rsidR="00985DEF" w:rsidRPr="00985DEF" w:rsidRDefault="00985DEF" w:rsidP="00A0641F">
      <w:pPr>
        <w:ind w:firstLine="567"/>
        <w:jc w:val="both"/>
      </w:pPr>
      <w:r w:rsidRPr="00985DEF">
        <w:t xml:space="preserve">6.1. Заявитель обращается в Учреждение с заявлением о предоставлении Услуги в следующем случае: </w:t>
      </w:r>
    </w:p>
    <w:p w:rsidR="00985DEF" w:rsidRPr="00985DEF" w:rsidRDefault="00985DEF" w:rsidP="00A0641F">
      <w:pPr>
        <w:ind w:firstLine="567"/>
        <w:jc w:val="both"/>
      </w:pPr>
      <w:r w:rsidRPr="00985DEF">
        <w:t>6.1.1. Прием в Учреждение, осуществляющее спортивную подготовку.</w:t>
      </w:r>
    </w:p>
    <w:p w:rsidR="00985DEF" w:rsidRPr="00985DEF" w:rsidRDefault="00985DEF" w:rsidP="00A0641F">
      <w:pPr>
        <w:ind w:firstLine="567"/>
        <w:jc w:val="both"/>
      </w:pPr>
      <w:r w:rsidRPr="00985DEF">
        <w:t>6.2. Результатом предоставления Услуги является:</w:t>
      </w:r>
    </w:p>
    <w:p w:rsidR="00985DEF" w:rsidRPr="00985DEF" w:rsidRDefault="00985DEF" w:rsidP="00A0641F">
      <w:pPr>
        <w:ind w:firstLine="567"/>
        <w:jc w:val="both"/>
      </w:pPr>
      <w:r w:rsidRPr="00985DEF">
        <w:t>6.2.1. Приказ директора Учреждения о приеме (зачислении) кандидата на занятия в Учреждение.</w:t>
      </w:r>
    </w:p>
    <w:p w:rsidR="00985DEF" w:rsidRPr="00985DEF" w:rsidRDefault="00985DEF" w:rsidP="00A0641F">
      <w:pPr>
        <w:ind w:firstLine="567"/>
        <w:jc w:val="both"/>
      </w:pPr>
      <w:r w:rsidRPr="00985DEF">
        <w:t>В течение 1 рабочего дня после издания приказа выписка из приказа о зачислении направляется специалистом Учреждения в форме электронного документа, подписанного усиленной квалифицированной электронной подписью (далее – ЭП) уполномоченного должностного лица Учреждения по форме, приведенной в Приложении 3 «А» к настоящему Административному регламенту.</w:t>
      </w:r>
    </w:p>
    <w:p w:rsidR="00985DEF" w:rsidRPr="00985DEF" w:rsidRDefault="00985DEF" w:rsidP="00A0641F">
      <w:pPr>
        <w:ind w:firstLine="567"/>
        <w:jc w:val="both"/>
      </w:pPr>
      <w:r w:rsidRPr="00985DEF">
        <w:t>Приказ о зачислении размещается на информационном стенде и официальном сайте Учреждения.</w:t>
      </w:r>
    </w:p>
    <w:p w:rsidR="00985DEF" w:rsidRPr="00985DEF" w:rsidRDefault="00985DEF" w:rsidP="00A0641F">
      <w:pPr>
        <w:ind w:firstLine="567"/>
        <w:jc w:val="both"/>
      </w:pPr>
      <w:r w:rsidRPr="00985DEF">
        <w:t xml:space="preserve">6.2.2. Решение об отказе в предоставлении Услуги. </w:t>
      </w:r>
    </w:p>
    <w:p w:rsidR="00985DEF" w:rsidRPr="00985DEF" w:rsidRDefault="00985DEF" w:rsidP="00A0641F">
      <w:pPr>
        <w:ind w:firstLine="567"/>
        <w:jc w:val="both"/>
      </w:pPr>
      <w:r w:rsidRPr="00985DEF">
        <w:t>В случае наличия оснований для отказа в предоставлении Услуги, указанных в пункте 13 настоящего Административного регламента, решение об отказе в предоставлении Услуги оформляется по форме согласно Приложению 5 настоящего Административного регламента.</w:t>
      </w:r>
    </w:p>
    <w:p w:rsidR="00985DEF" w:rsidRPr="00985DEF" w:rsidRDefault="00985DEF" w:rsidP="00A0641F">
      <w:pPr>
        <w:ind w:firstLine="567"/>
        <w:jc w:val="both"/>
      </w:pPr>
      <w:r w:rsidRPr="00985DEF">
        <w:t>6.3. Результат предоставления Услуги направляется Заявителю в форме электронного документа, подписанного ЭП уполномоченного должностного лица Учреждения на сервис РПГУ, позволяющий Заявителю получать информацию о ходе обработки данных посредством РПГУ (далее – Личный кабинет).</w:t>
      </w:r>
    </w:p>
    <w:p w:rsidR="00985DEF" w:rsidRPr="00985DEF" w:rsidRDefault="00985DEF" w:rsidP="00A0641F">
      <w:pPr>
        <w:ind w:firstLine="567"/>
        <w:jc w:val="both"/>
      </w:pPr>
      <w:r w:rsidRPr="00985DEF">
        <w:t>6.4. Сведения о предоставления Услуги с приложением результата предоставления Услуги подлежат обязательному размещению в ВИС.</w:t>
      </w:r>
    </w:p>
    <w:p w:rsidR="00985DEF" w:rsidRPr="00985DEF" w:rsidRDefault="00985DEF" w:rsidP="00A0641F">
      <w:pPr>
        <w:ind w:firstLine="567"/>
        <w:jc w:val="both"/>
      </w:pPr>
      <w:r w:rsidRPr="00985DEF">
        <w:t>6.5. Уведомление о принятом решении, независимо от результата предоставления Услуги, направляется Учреждением в Личный кабинет Заявителя на РПГУ.</w:t>
      </w:r>
    </w:p>
    <w:p w:rsidR="00985DEF" w:rsidRPr="00985DEF" w:rsidRDefault="00985DEF" w:rsidP="00985DEF"/>
    <w:p w:rsidR="00985DEF" w:rsidRPr="00985DEF" w:rsidRDefault="00985DEF" w:rsidP="00A0641F">
      <w:pPr>
        <w:jc w:val="center"/>
      </w:pPr>
      <w:bookmarkStart w:id="4" w:name="_Ref474168078"/>
      <w:r w:rsidRPr="00985DEF">
        <w:t>7. Срок и порядок запроса Заявителя о предоставлении Услуги,</w:t>
      </w:r>
    </w:p>
    <w:p w:rsidR="00985DEF" w:rsidRPr="00985DEF" w:rsidRDefault="00985DEF" w:rsidP="00A0641F">
      <w:pPr>
        <w:jc w:val="center"/>
      </w:pPr>
      <w:r w:rsidRPr="00985DEF">
        <w:t>в том числе в электронном виде</w:t>
      </w:r>
    </w:p>
    <w:p w:rsidR="00985DEF" w:rsidRPr="00985DEF" w:rsidRDefault="00985DEF" w:rsidP="00985DEF"/>
    <w:p w:rsidR="00985DEF" w:rsidRPr="00985DEF" w:rsidRDefault="00985DEF" w:rsidP="00A0641F">
      <w:pPr>
        <w:ind w:firstLine="567"/>
        <w:jc w:val="both"/>
      </w:pPr>
      <w:r w:rsidRPr="00985DEF">
        <w:t xml:space="preserve">7.1. Заявление о предоставлении Услуги регистрируется в Учреждении в день его подачи Заявителем посредством РПГУ. Заявление, поданное посредством РПГУ после окончания рабочего дня либо в нерабочий день, регистрируется в Учреждении на следующий рабочий день. </w:t>
      </w:r>
    </w:p>
    <w:p w:rsidR="00985DEF" w:rsidRPr="00985DEF" w:rsidRDefault="00985DEF" w:rsidP="00A0641F">
      <w:pPr>
        <w:ind w:firstLine="567"/>
        <w:jc w:val="both"/>
      </w:pPr>
      <w:r w:rsidRPr="00985DEF">
        <w:t xml:space="preserve">7.2. Порядок приема и регистрации заявлений, а также сроки регистрации заявления в Учреждении, установлен организационно-распорядительным актом Учреждения. </w:t>
      </w:r>
    </w:p>
    <w:p w:rsidR="00985DEF" w:rsidRPr="00985DEF" w:rsidRDefault="00985DEF" w:rsidP="00985DEF"/>
    <w:p w:rsidR="00985DEF" w:rsidRPr="00985DEF" w:rsidRDefault="00985DEF" w:rsidP="00A0641F">
      <w:pPr>
        <w:jc w:val="center"/>
      </w:pPr>
      <w:r w:rsidRPr="00985DEF">
        <w:lastRenderedPageBreak/>
        <w:t>8. Срок предоставления Услуги</w:t>
      </w:r>
      <w:bookmarkEnd w:id="4"/>
    </w:p>
    <w:p w:rsidR="00985DEF" w:rsidRPr="00985DEF" w:rsidRDefault="00985DEF" w:rsidP="00985DEF"/>
    <w:p w:rsidR="00985DEF" w:rsidRPr="00985DEF" w:rsidRDefault="00985DEF" w:rsidP="00A0641F">
      <w:pPr>
        <w:ind w:firstLine="567"/>
        <w:jc w:val="both"/>
      </w:pPr>
      <w:r w:rsidRPr="00985DEF">
        <w:t>8.1. Срок предоставления Услуги</w:t>
      </w:r>
      <w:r w:rsidR="00A0451F">
        <w:t xml:space="preserve"> </w:t>
      </w:r>
      <w:r w:rsidRPr="00985DEF">
        <w:t>составляет не более 45 рабочих дней с даты регистрации заявления в Учреждении.</w:t>
      </w:r>
    </w:p>
    <w:p w:rsidR="00985DEF" w:rsidRPr="00985DEF" w:rsidRDefault="00A0451F" w:rsidP="00A0641F">
      <w:pPr>
        <w:ind w:firstLine="567"/>
        <w:jc w:val="both"/>
      </w:pPr>
      <w:r>
        <w:t xml:space="preserve">8.2. </w:t>
      </w:r>
      <w:r w:rsidR="00985DEF" w:rsidRPr="00985DEF">
        <w:t>Услуга предоставляется в период основного набора, установленного Учреждением на текущий год.</w:t>
      </w:r>
    </w:p>
    <w:p w:rsidR="00985DEF" w:rsidRPr="00985DEF" w:rsidRDefault="00985DEF" w:rsidP="00A0641F">
      <w:pPr>
        <w:ind w:firstLine="567"/>
        <w:jc w:val="both"/>
      </w:pPr>
      <w:r w:rsidRPr="00985DEF">
        <w:t xml:space="preserve">Учреждение ежегодно на текущий год устанавливает периоды основного и дополнительного набора. Информация о сроках и порядке проведении основного и дополнительного набора размещается на информационном стенде в помещениях Учреждения и официальном сайте Учреждения в сети «Интернет». Прием в Учреждение может быть продолжен в течение года при наличии свободных мест. </w:t>
      </w:r>
    </w:p>
    <w:p w:rsidR="00985DEF" w:rsidRPr="00985DEF" w:rsidRDefault="00985DEF" w:rsidP="00A0641F">
      <w:pPr>
        <w:ind w:firstLine="567"/>
        <w:jc w:val="both"/>
      </w:pPr>
      <w:r w:rsidRPr="00985DEF">
        <w:t>8.3. В регламентный срок предоставления Услуги входит срок направления уведомления о проведении вступительных (приемных) испытания в Учреждении, проведение вступительных (приемных) испытания (при необходимости) в Учреждении размещения на информационном стенде и официальном сайте Учреждения результатов вступительных (приемных) испытаний.</w:t>
      </w:r>
    </w:p>
    <w:p w:rsidR="00985DEF" w:rsidRPr="00985DEF" w:rsidRDefault="00985DEF" w:rsidP="00A0641F">
      <w:pPr>
        <w:ind w:firstLine="567"/>
        <w:jc w:val="both"/>
      </w:pPr>
      <w:r w:rsidRPr="00985DEF">
        <w:t>8.4. Для подтверждения продолжения занятий в Учреждении на второй и последующие года обучения Заявитель ежегодно в период, установленный пунктом 8 настоящего Административного регламента, подает в Учреждение заявление на новый год в порядке, установленном пунктом 16.3  настоящего Административного регламента.</w:t>
      </w:r>
    </w:p>
    <w:p w:rsidR="00985DEF" w:rsidRPr="00985DEF" w:rsidRDefault="00985DEF" w:rsidP="00A0641F">
      <w:pPr>
        <w:ind w:firstLine="567"/>
        <w:jc w:val="both"/>
      </w:pPr>
      <w:r w:rsidRPr="00985DEF">
        <w:t>8.4.1. Срок предоставления Услуги при подтверждении Заявителя о продолжении занятий в Учреждении на второй и последующие года составляет не более 7 рабочих дней с даты регистрации заявления в Учреждении.</w:t>
      </w:r>
    </w:p>
    <w:p w:rsidR="00985DEF" w:rsidRPr="00985DEF" w:rsidRDefault="00985DEF" w:rsidP="00985DEF"/>
    <w:p w:rsidR="00985DEF" w:rsidRPr="00985DEF" w:rsidRDefault="00985DEF" w:rsidP="004F26E7">
      <w:pPr>
        <w:jc w:val="center"/>
      </w:pPr>
      <w:bookmarkStart w:id="5" w:name="__RefHeading___Toc447277417"/>
      <w:r w:rsidRPr="00985DEF">
        <w:t>9. Нормативные правовые акты, регулирующие предоставление Услуги</w:t>
      </w:r>
    </w:p>
    <w:p w:rsidR="00985DEF" w:rsidRPr="00985DEF" w:rsidRDefault="00985DEF" w:rsidP="00985DEF"/>
    <w:p w:rsidR="00985DEF" w:rsidRPr="00985DEF" w:rsidRDefault="00985DEF" w:rsidP="004F26E7">
      <w:pPr>
        <w:ind w:firstLine="567"/>
        <w:jc w:val="both"/>
      </w:pPr>
      <w:r w:rsidRPr="00985DEF">
        <w:t xml:space="preserve">9.1. Основными нормативными правовыми актами, регулирующими предоставление Услуги, является Федеральный закон от 29.12.2012 № 273-ФЗ «Об образовании в Российской Федерации» и Федеральный закон от 04.12.2007 № 329-ФЗ «О физической культуре и спорте в Российской Федерации». </w:t>
      </w:r>
    </w:p>
    <w:p w:rsidR="00985DEF" w:rsidRPr="00985DEF" w:rsidRDefault="00985DEF" w:rsidP="004F26E7">
      <w:pPr>
        <w:ind w:firstLine="567"/>
        <w:jc w:val="both"/>
      </w:pPr>
      <w:r w:rsidRPr="00985DEF">
        <w:t>9.2. Список нормативных правовых актов, применяемых при предоставлении Услуги, приведен в Приложении 8 к настоящему Административному регламенту.</w:t>
      </w:r>
    </w:p>
    <w:p w:rsidR="00985DEF" w:rsidRPr="00985DEF" w:rsidRDefault="00985DEF" w:rsidP="004F26E7">
      <w:pPr>
        <w:ind w:firstLine="567"/>
        <w:jc w:val="both"/>
      </w:pPr>
      <w:r w:rsidRPr="00985DEF">
        <w:t>9.3. Решение о предоставлении Услуги принимается Учреждением на основании критериев отбора</w:t>
      </w:r>
      <w:r w:rsidR="004E4248">
        <w:t>,</w:t>
      </w:r>
      <w:r w:rsidRPr="00985DEF">
        <w:t xml:space="preserve"> установленных</w:t>
      </w:r>
      <w:r w:rsidR="004E4248">
        <w:t xml:space="preserve"> п</w:t>
      </w:r>
      <w:r w:rsidRPr="00985DEF">
        <w:t xml:space="preserve">риказом Минспорта России от 16.08.2013 № 645 «Об утверждении Порядка приема лиц в физкультурно-спортивные организации, созданные Российской Федерацией и осуществляющие спортивную подготовку», </w:t>
      </w:r>
      <w:r w:rsidR="00A356C8">
        <w:t>п</w:t>
      </w:r>
      <w:r w:rsidRPr="00985DEF">
        <w:t>риказом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Федеральными стандартами спортивной подготовки.</w:t>
      </w:r>
    </w:p>
    <w:p w:rsidR="00985DEF" w:rsidRPr="00985DEF" w:rsidRDefault="00985DEF" w:rsidP="004F26E7">
      <w:pPr>
        <w:ind w:firstLine="567"/>
        <w:jc w:val="both"/>
      </w:pPr>
      <w:r w:rsidRPr="00985DEF">
        <w:t>9.4. Список критериев, применяемых Учреждением при предоставлении Услуги, приведен в Приложении 9 к настоящему Административному регламенту.</w:t>
      </w:r>
    </w:p>
    <w:p w:rsidR="00985DEF" w:rsidRPr="00985DEF" w:rsidRDefault="00985DEF" w:rsidP="00985DEF"/>
    <w:p w:rsidR="00985DEF" w:rsidRPr="00985DEF" w:rsidRDefault="00985DEF" w:rsidP="004F26E7">
      <w:pPr>
        <w:jc w:val="center"/>
      </w:pPr>
      <w:r w:rsidRPr="00985DEF">
        <w:t>10. Исчерпывающий перечень документов, необходимых для предоставления Услуги</w:t>
      </w:r>
      <w:bookmarkEnd w:id="5"/>
      <w:r w:rsidRPr="00985DEF">
        <w:t>, подлежащих предоставлению Заявителем</w:t>
      </w:r>
    </w:p>
    <w:p w:rsidR="00985DEF" w:rsidRPr="00985DEF" w:rsidRDefault="00985DEF" w:rsidP="00985DEF"/>
    <w:p w:rsidR="00985DEF" w:rsidRPr="00985DEF" w:rsidRDefault="00985DEF" w:rsidP="004F26E7">
      <w:pPr>
        <w:ind w:firstLine="567"/>
        <w:jc w:val="both"/>
      </w:pPr>
      <w:r w:rsidRPr="00985DEF">
        <w:t>10.1. Для получения Услуги Заявитель заполняет заявление в электронной форме с указанием следующих сведений:</w:t>
      </w:r>
    </w:p>
    <w:p w:rsidR="00985DEF" w:rsidRPr="00985DEF" w:rsidRDefault="00985DEF" w:rsidP="004F26E7">
      <w:pPr>
        <w:ind w:firstLine="567"/>
        <w:jc w:val="both"/>
      </w:pPr>
      <w:r w:rsidRPr="00985DEF">
        <w:t>а) о документе, удостоверяющем личность Заявителя;</w:t>
      </w:r>
    </w:p>
    <w:p w:rsidR="00985DEF" w:rsidRPr="00985DEF" w:rsidRDefault="00985DEF" w:rsidP="004F26E7">
      <w:pPr>
        <w:ind w:firstLine="567"/>
        <w:jc w:val="both"/>
      </w:pPr>
      <w:r w:rsidRPr="00985DEF">
        <w:t>б) о документе, удостоверяющем личность представителя Заявителя, в случае обращения за предоставлением Услуги представителя Заявителя;</w:t>
      </w:r>
    </w:p>
    <w:p w:rsidR="00985DEF" w:rsidRPr="00985DEF" w:rsidRDefault="00985DEF" w:rsidP="004F26E7">
      <w:pPr>
        <w:ind w:firstLine="567"/>
        <w:jc w:val="both"/>
      </w:pPr>
      <w:r w:rsidRPr="00985DEF">
        <w:t>в) о документе, удостоверяющем полномочия представителя Заявителя, в случае обращения за предоставлением Услуги представителя Заявителя;</w:t>
      </w:r>
    </w:p>
    <w:p w:rsidR="00985DEF" w:rsidRPr="00985DEF" w:rsidRDefault="00985DEF" w:rsidP="004F26E7">
      <w:pPr>
        <w:ind w:firstLine="567"/>
        <w:jc w:val="both"/>
      </w:pPr>
      <w:r w:rsidRPr="00985DEF">
        <w:t>г) о документе, удостоверяющем личность несовершеннолетнего;</w:t>
      </w:r>
    </w:p>
    <w:p w:rsidR="00985DEF" w:rsidRPr="00985DEF" w:rsidRDefault="00985DEF" w:rsidP="004F26E7">
      <w:pPr>
        <w:ind w:firstLine="567"/>
        <w:jc w:val="both"/>
      </w:pPr>
      <w:r w:rsidRPr="00985DEF">
        <w:t xml:space="preserve">д) об отсутствии противопоказаний для занятий физической культурой и спортом. </w:t>
      </w:r>
    </w:p>
    <w:p w:rsidR="00985DEF" w:rsidRPr="00985DEF" w:rsidRDefault="00985DEF" w:rsidP="004F26E7">
      <w:pPr>
        <w:ind w:firstLine="567"/>
        <w:jc w:val="both"/>
      </w:pPr>
      <w:r w:rsidRPr="00985DEF">
        <w:lastRenderedPageBreak/>
        <w:t xml:space="preserve">10.1.1. </w:t>
      </w:r>
      <w:r w:rsidR="00A356C8">
        <w:t>Д</w:t>
      </w:r>
      <w:r w:rsidRPr="00985DEF">
        <w:t>ля обращения за предоставлением Услуги к заявлению на РПГУ прилагается электронный образ свидетельства о рождении несовершеннолетнего либо документ, удостоверяющий личность несовершеннолетнего (в случае обращения родителей (законных представителей).</w:t>
      </w:r>
    </w:p>
    <w:p w:rsidR="00985DEF" w:rsidRPr="00985DEF" w:rsidRDefault="00985DEF" w:rsidP="004F26E7">
      <w:pPr>
        <w:ind w:firstLine="567"/>
        <w:jc w:val="both"/>
      </w:pPr>
      <w:r w:rsidRPr="00985DEF">
        <w:t xml:space="preserve">10.2. Оригиналы документов, сведения о которых указаны Заявителем в заявлении о предоставлении Услуги, а также оригинал медицинской справки об отсутствии противопоказаний для занятий физической культурой и спортом, выданной не более чем за 3 (три) месяца до даты подачи заявления о предоставлении Услуги, предоставляются в Учреждение в день проведения вступительных (приемных) испытаний для сверки со сведениями, указанными в электронной форме заявления на РПГУ. </w:t>
      </w:r>
    </w:p>
    <w:p w:rsidR="00985DEF" w:rsidRPr="00985DEF" w:rsidRDefault="00985DEF" w:rsidP="004F26E7">
      <w:pPr>
        <w:ind w:firstLine="567"/>
        <w:jc w:val="both"/>
      </w:pPr>
      <w:r w:rsidRPr="00985DEF">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85DEF" w:rsidRPr="00985DEF" w:rsidRDefault="00985DEF" w:rsidP="004F26E7">
      <w:pPr>
        <w:ind w:firstLine="567"/>
        <w:jc w:val="both"/>
      </w:pPr>
      <w:r w:rsidRPr="00985DEF">
        <w:t>10.4. Учреждению запрещено требовать у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85DEF" w:rsidRPr="00985DEF" w:rsidRDefault="00985DEF" w:rsidP="004F26E7">
      <w:pPr>
        <w:ind w:firstLine="567"/>
        <w:jc w:val="both"/>
      </w:pPr>
      <w:r w:rsidRPr="00985DEF">
        <w:t>10.5.  Описание документов, необходимых для предоставления Услуги приведено в Приложении 11 к настоящему Административному регламенту.</w:t>
      </w:r>
    </w:p>
    <w:p w:rsidR="00985DEF" w:rsidRPr="00985DEF" w:rsidRDefault="00985DEF" w:rsidP="00985DEF"/>
    <w:p w:rsidR="00985DEF" w:rsidRPr="00985DEF" w:rsidRDefault="00985DEF" w:rsidP="004F26E7">
      <w:pPr>
        <w:jc w:val="center"/>
      </w:pPr>
      <w:r w:rsidRPr="00985DEF">
        <w:t>11.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w:t>
      </w:r>
    </w:p>
    <w:p w:rsidR="00985DEF" w:rsidRPr="00985DEF" w:rsidRDefault="00985DEF" w:rsidP="004F26E7">
      <w:pPr>
        <w:jc w:val="center"/>
      </w:pPr>
      <w:r w:rsidRPr="00985DEF">
        <w:t>или Учреждений</w:t>
      </w:r>
    </w:p>
    <w:p w:rsidR="00985DEF" w:rsidRPr="00985DEF" w:rsidRDefault="00985DEF" w:rsidP="00985DEF"/>
    <w:p w:rsidR="00985DEF" w:rsidRPr="00985DEF" w:rsidRDefault="00985DEF" w:rsidP="004F26E7">
      <w:pPr>
        <w:ind w:firstLine="567"/>
        <w:jc w:val="both"/>
      </w:pPr>
      <w:r w:rsidRPr="00985DEF">
        <w:t>11.1. Документы, необходимые для предоставления Услуги, которые находятся в распоряжении Администрации или Учреждений, отсутствуют.</w:t>
      </w:r>
    </w:p>
    <w:p w:rsidR="00985DEF" w:rsidRPr="00985DEF" w:rsidRDefault="00985DEF" w:rsidP="00985DEF"/>
    <w:p w:rsidR="00985DEF" w:rsidRPr="00985DEF" w:rsidRDefault="00985DEF" w:rsidP="004F26E7">
      <w:pPr>
        <w:jc w:val="center"/>
      </w:pPr>
      <w:r w:rsidRPr="00985DEF">
        <w:t>12. Исчерпывающий перечень оснований для отказа в приеме документов, необходимых для предоставления Услуги</w:t>
      </w:r>
    </w:p>
    <w:p w:rsidR="00985DEF" w:rsidRPr="00985DEF" w:rsidRDefault="00985DEF" w:rsidP="00985DEF"/>
    <w:p w:rsidR="00A356C8" w:rsidRDefault="00A356C8" w:rsidP="004F26E7">
      <w:pPr>
        <w:ind w:firstLine="567"/>
        <w:jc w:val="both"/>
      </w:pPr>
      <w:r>
        <w:t>12.1. Основания для отказа в приеме документов:</w:t>
      </w:r>
    </w:p>
    <w:p w:rsidR="00985DEF" w:rsidRPr="00985DEF" w:rsidRDefault="00985DEF" w:rsidP="004F26E7">
      <w:pPr>
        <w:ind w:firstLine="567"/>
        <w:jc w:val="both"/>
      </w:pPr>
      <w:r w:rsidRPr="00985DEF">
        <w:t>12.1.</w:t>
      </w:r>
      <w:r w:rsidR="00A356C8">
        <w:t>1.</w:t>
      </w:r>
      <w:r w:rsidRPr="00985DEF">
        <w:t xml:space="preserve"> Обращение за предоставлением Услуги, не предоставляемой Учреждением.</w:t>
      </w:r>
    </w:p>
    <w:p w:rsidR="00985DEF" w:rsidRPr="00985DEF" w:rsidRDefault="00A356C8" w:rsidP="004F26E7">
      <w:pPr>
        <w:ind w:firstLine="567"/>
        <w:jc w:val="both"/>
      </w:pPr>
      <w:r>
        <w:t>12.1</w:t>
      </w:r>
      <w:r w:rsidR="00985DEF" w:rsidRPr="00985DEF">
        <w:t>.</w:t>
      </w:r>
      <w:r>
        <w:t>2.</w:t>
      </w:r>
      <w:r w:rsidR="00985DEF" w:rsidRPr="00985DEF">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985DEF" w:rsidRPr="00985DEF" w:rsidRDefault="00985DEF" w:rsidP="004F26E7">
      <w:pPr>
        <w:ind w:firstLine="567"/>
        <w:jc w:val="both"/>
      </w:pPr>
      <w:r w:rsidRPr="00985DEF">
        <w:t>12.</w:t>
      </w:r>
      <w:r w:rsidR="00A356C8">
        <w:t>1.</w:t>
      </w:r>
      <w:r w:rsidRPr="00985DEF">
        <w:t>3. Непредставление электронных образов документов посредством РПГУ, необходимых для предоставления Услуги.</w:t>
      </w:r>
    </w:p>
    <w:p w:rsidR="00985DEF" w:rsidRPr="00985DEF" w:rsidRDefault="00985DEF" w:rsidP="004F26E7">
      <w:pPr>
        <w:ind w:firstLine="567"/>
        <w:jc w:val="both"/>
      </w:pPr>
      <w:r w:rsidRPr="00985DEF">
        <w:t>12.</w:t>
      </w:r>
      <w:r w:rsidR="00A356C8">
        <w:t>1.</w:t>
      </w:r>
      <w:r w:rsidRPr="00985DEF">
        <w:t>4. При обращении через РПГУ, решение об отказе в приеме документов, необходимых для предоставления Услуги по форме, приведенной в Приложении 6 к настоящему Административному регламенту в виде электронного документа, подписанного ЭП уполномоченного должностного лица Учреждения, направляется в Личный кабинет Заявителя на РПГУ не позднее первого рабочего дня, следующего за днем подачи заявления.</w:t>
      </w:r>
    </w:p>
    <w:p w:rsidR="00985DEF" w:rsidRPr="00985DEF" w:rsidRDefault="00985DEF" w:rsidP="004F26E7">
      <w:pPr>
        <w:ind w:firstLine="567"/>
        <w:jc w:val="both"/>
      </w:pPr>
      <w:r w:rsidRPr="00985DEF">
        <w:t>12.</w:t>
      </w:r>
      <w:r w:rsidR="00A356C8">
        <w:t>1.</w:t>
      </w:r>
      <w:r w:rsidRPr="00985DEF">
        <w:t xml:space="preserve">5. Порядок отказа в приеме заявления, в случае обращения в Учреждение, установлен организационно-распорядительным документом Учреждения. </w:t>
      </w:r>
    </w:p>
    <w:p w:rsidR="00985DEF" w:rsidRPr="00985DEF" w:rsidRDefault="00985DEF" w:rsidP="00985DEF"/>
    <w:p w:rsidR="00985DEF" w:rsidRPr="00985DEF" w:rsidRDefault="00985DEF" w:rsidP="004F26E7">
      <w:pPr>
        <w:jc w:val="center"/>
      </w:pPr>
      <w:r w:rsidRPr="00985DEF">
        <w:t>13. Исчерпывающий перечень оснований для приостановлени</w:t>
      </w:r>
      <w:r w:rsidR="004F26E7">
        <w:t>я</w:t>
      </w:r>
    </w:p>
    <w:p w:rsidR="00985DEF" w:rsidRPr="00985DEF" w:rsidRDefault="00985DEF" w:rsidP="004F26E7">
      <w:pPr>
        <w:jc w:val="center"/>
      </w:pPr>
      <w:r w:rsidRPr="00985DEF">
        <w:t>или отказа в предоставлении Услуги</w:t>
      </w:r>
    </w:p>
    <w:p w:rsidR="00985DEF" w:rsidRPr="00985DEF" w:rsidRDefault="00985DEF" w:rsidP="00985DEF"/>
    <w:p w:rsidR="00985DEF" w:rsidRPr="00985DEF" w:rsidRDefault="00985DEF" w:rsidP="004F26E7">
      <w:pPr>
        <w:ind w:firstLine="567"/>
        <w:jc w:val="both"/>
      </w:pPr>
      <w:r w:rsidRPr="00985DEF">
        <w:t>13.1. Основаниями для отказа в предоставлении Услуги являются:</w:t>
      </w:r>
    </w:p>
    <w:p w:rsidR="00985DEF" w:rsidRPr="00985DEF" w:rsidRDefault="00985DEF" w:rsidP="004F26E7">
      <w:pPr>
        <w:ind w:firstLine="567"/>
        <w:jc w:val="both"/>
      </w:pPr>
      <w:r w:rsidRPr="00985DEF">
        <w:lastRenderedPageBreak/>
        <w:t>13.1.1. Наличие медицинских противопоказаний для освоения программ по физической культур</w:t>
      </w:r>
      <w:r w:rsidR="001840F7">
        <w:t>е</w:t>
      </w:r>
      <w:r w:rsidRPr="00985DEF">
        <w:t xml:space="preserve"> и спорту;</w:t>
      </w:r>
    </w:p>
    <w:p w:rsidR="00985DEF" w:rsidRPr="00985DEF" w:rsidRDefault="00985DEF" w:rsidP="004F26E7">
      <w:pPr>
        <w:ind w:firstLine="567"/>
        <w:jc w:val="both"/>
      </w:pPr>
      <w:r w:rsidRPr="00985DEF">
        <w:t>13.1.2. Отсутствие свободных мест в Учреждении;</w:t>
      </w:r>
    </w:p>
    <w:p w:rsidR="00985DEF" w:rsidRPr="00985DEF" w:rsidRDefault="00985DEF" w:rsidP="004F26E7">
      <w:pPr>
        <w:ind w:firstLine="567"/>
        <w:jc w:val="both"/>
      </w:pPr>
      <w:r w:rsidRPr="00985DEF">
        <w:t>13.1.3. Несоответствие возрастной категории для приема в группу, установленную локальными нормативными актами Учреждения;</w:t>
      </w:r>
    </w:p>
    <w:p w:rsidR="00985DEF" w:rsidRPr="00985DEF" w:rsidRDefault="00985DEF" w:rsidP="004F26E7">
      <w:pPr>
        <w:ind w:firstLine="567"/>
        <w:jc w:val="both"/>
      </w:pPr>
      <w:r w:rsidRPr="00985DEF">
        <w:t>13.1.4.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985DEF" w:rsidRPr="00985DEF" w:rsidRDefault="00985DEF" w:rsidP="004F26E7">
      <w:pPr>
        <w:ind w:firstLine="567"/>
        <w:jc w:val="both"/>
      </w:pPr>
      <w:r w:rsidRPr="00985DEF">
        <w:t>13.1.5. Неявка на прохождение вступительных (приемных) испытаний в Учреждение;</w:t>
      </w:r>
    </w:p>
    <w:p w:rsidR="00985DEF" w:rsidRPr="00985DEF" w:rsidRDefault="00985DEF" w:rsidP="004F26E7">
      <w:pPr>
        <w:ind w:firstLine="567"/>
        <w:jc w:val="both"/>
      </w:pPr>
      <w:r w:rsidRPr="00985DEF">
        <w:t>13.1.6. Непредставление оригиналов документов, сведения о которых указаны Заявителем в электронной форме заявления на РПГУ, в день проведения вступительных (приемных) испытаний в Учреждении;</w:t>
      </w:r>
    </w:p>
    <w:p w:rsidR="00985DEF" w:rsidRPr="00985DEF" w:rsidRDefault="00985DEF" w:rsidP="004F26E7">
      <w:pPr>
        <w:ind w:firstLine="567"/>
        <w:jc w:val="both"/>
      </w:pPr>
      <w:r w:rsidRPr="00985DEF">
        <w:t>13.1.7. Несоответствие оригиналов документов сведениям, указанным в электронной форме заявления на РПГУ;</w:t>
      </w:r>
    </w:p>
    <w:p w:rsidR="00985DEF" w:rsidRPr="00985DEF" w:rsidRDefault="00985DEF" w:rsidP="004F26E7">
      <w:pPr>
        <w:ind w:firstLine="567"/>
        <w:jc w:val="both"/>
      </w:pPr>
      <w:r w:rsidRPr="00985DEF">
        <w:t>13.1.8. Отрицательные результаты вступительных (приемных) испытаний.</w:t>
      </w:r>
    </w:p>
    <w:p w:rsidR="00985DEF" w:rsidRPr="00985DEF" w:rsidRDefault="00985DEF" w:rsidP="004F26E7">
      <w:pPr>
        <w:ind w:firstLine="567"/>
        <w:jc w:val="both"/>
      </w:pPr>
      <w:r w:rsidRPr="00985DEF">
        <w:t>13.2. Отзыв заявления на предоставление Услуги по инициативе Заявителя:</w:t>
      </w:r>
    </w:p>
    <w:p w:rsidR="00985DEF" w:rsidRPr="00985DEF" w:rsidRDefault="00985DEF" w:rsidP="004F26E7">
      <w:pPr>
        <w:ind w:firstLine="567"/>
        <w:jc w:val="both"/>
      </w:pPr>
      <w:r w:rsidRPr="00985DEF">
        <w:t>13.2.1. Заявитель вправе отказаться от получения Услуги посредством РПГУ или на основании письменного заявления, написанного в свободной форме, направив по адресу электронной почты или обратившись в Учреждение.</w:t>
      </w:r>
    </w:p>
    <w:p w:rsidR="00985DEF" w:rsidRPr="00985DEF" w:rsidRDefault="00985DEF" w:rsidP="004F26E7">
      <w:pPr>
        <w:ind w:firstLine="567"/>
        <w:jc w:val="both"/>
      </w:pPr>
      <w:r w:rsidRPr="00985DEF">
        <w:t>13.3. На основании поступившего заявления об отказе в предоставлении Услуги уполномоченным должностным лицом Учреждения принимается решение об отказе в предоставлении Услуги.</w:t>
      </w:r>
    </w:p>
    <w:p w:rsidR="00985DEF" w:rsidRPr="00985DEF" w:rsidRDefault="00985DEF" w:rsidP="004F26E7">
      <w:pPr>
        <w:ind w:firstLine="567"/>
        <w:jc w:val="both"/>
      </w:pPr>
      <w:r w:rsidRPr="00985DEF">
        <w:t>13.4. Факт отказа Заявителя от предоставления Услуги с приложением заявления и решением об отказе в предоставлении Услуги фиксируется уполномоченным должностным лицом, работником Учреждения в ВИС.</w:t>
      </w:r>
    </w:p>
    <w:p w:rsidR="00985DEF" w:rsidRDefault="00985DEF" w:rsidP="004F26E7">
      <w:pPr>
        <w:ind w:firstLine="567"/>
        <w:jc w:val="both"/>
      </w:pPr>
      <w:r w:rsidRPr="00985DEF">
        <w:t>13.5. Отказ от предоставления Услуги не препятствует повторному обращению Заявителя в Учреждение за предоставлением Услуги.</w:t>
      </w:r>
    </w:p>
    <w:p w:rsidR="00D26547" w:rsidRPr="00985DEF" w:rsidRDefault="00D26547" w:rsidP="004F26E7">
      <w:pPr>
        <w:ind w:firstLine="567"/>
        <w:jc w:val="both"/>
      </w:pPr>
      <w:r>
        <w:t>13.6. Основания для приостановления предоставления Услуги отсутствуют.</w:t>
      </w:r>
    </w:p>
    <w:p w:rsidR="00985DEF" w:rsidRPr="00985DEF" w:rsidRDefault="00985DEF" w:rsidP="00985DEF"/>
    <w:p w:rsidR="004F26E7" w:rsidRDefault="00985DEF" w:rsidP="004F26E7">
      <w:pPr>
        <w:jc w:val="center"/>
      </w:pPr>
      <w:r w:rsidRPr="00985DEF">
        <w:t xml:space="preserve">14. Порядок, размер и основания взимания государственной пошлины или иной платы, </w:t>
      </w:r>
    </w:p>
    <w:p w:rsidR="00985DEF" w:rsidRPr="00985DEF" w:rsidRDefault="00985DEF" w:rsidP="004F26E7">
      <w:pPr>
        <w:jc w:val="center"/>
      </w:pPr>
      <w:r w:rsidRPr="00985DEF">
        <w:t>взимаемой за предоставление Услуги</w:t>
      </w:r>
    </w:p>
    <w:p w:rsidR="00985DEF" w:rsidRPr="00985DEF" w:rsidRDefault="00985DEF" w:rsidP="00985DEF"/>
    <w:p w:rsidR="00985DEF" w:rsidRPr="00985DEF" w:rsidRDefault="00985DEF" w:rsidP="004F26E7">
      <w:pPr>
        <w:ind w:firstLine="567"/>
        <w:jc w:val="both"/>
      </w:pPr>
      <w:r w:rsidRPr="00985DEF">
        <w:t>14.1. Услуга предоставляется бесплатно.</w:t>
      </w:r>
    </w:p>
    <w:p w:rsidR="00985DEF" w:rsidRPr="00985DEF" w:rsidRDefault="00985DEF" w:rsidP="00985DEF"/>
    <w:p w:rsidR="00985DEF" w:rsidRPr="00985DEF" w:rsidRDefault="00985DEF" w:rsidP="004F26E7">
      <w:pPr>
        <w:jc w:val="center"/>
      </w:pPr>
      <w:r w:rsidRPr="00985DEF">
        <w:t>15. Перечень услуг, которые являются необходимыми для предоставления Услуги, подлежащих предоставлению Заявителем, способы их получения, в том числе</w:t>
      </w:r>
    </w:p>
    <w:p w:rsidR="00985DEF" w:rsidRPr="00985DEF" w:rsidRDefault="00985DEF" w:rsidP="004F26E7">
      <w:pPr>
        <w:jc w:val="center"/>
      </w:pPr>
      <w:r w:rsidRPr="00985DEF">
        <w:t>в электронном формате, порядок их предоставления, а также порядок, размер и основания взимания платы за предоставление таких услуг</w:t>
      </w:r>
    </w:p>
    <w:p w:rsidR="00985DEF" w:rsidRPr="00985DEF" w:rsidRDefault="00985DEF" w:rsidP="00985DEF"/>
    <w:p w:rsidR="00985DEF" w:rsidRPr="00985DEF" w:rsidRDefault="00985DEF" w:rsidP="004F26E7">
      <w:pPr>
        <w:ind w:firstLine="567"/>
        <w:jc w:val="both"/>
      </w:pPr>
      <w:r w:rsidRPr="00985DEF">
        <w:t>15.1. Услуги, необходимые и обязательные для предоставления Услуги, отсутствуют.</w:t>
      </w:r>
    </w:p>
    <w:p w:rsidR="00985DEF" w:rsidRPr="00985DEF" w:rsidRDefault="00985DEF" w:rsidP="00985DEF"/>
    <w:p w:rsidR="00985DEF" w:rsidRPr="00985DEF" w:rsidRDefault="00985DEF" w:rsidP="004F26E7">
      <w:pPr>
        <w:jc w:val="center"/>
      </w:pPr>
      <w:r w:rsidRPr="00985DEF">
        <w:t>16. Способы предоставления Заявителем документов,</w:t>
      </w:r>
    </w:p>
    <w:p w:rsidR="00985DEF" w:rsidRPr="00985DEF" w:rsidRDefault="00985DEF" w:rsidP="004F26E7">
      <w:pPr>
        <w:jc w:val="center"/>
      </w:pPr>
      <w:r w:rsidRPr="00985DEF">
        <w:t>необходимых для получения Услуги</w:t>
      </w:r>
    </w:p>
    <w:p w:rsidR="00985DEF" w:rsidRPr="00985DEF" w:rsidRDefault="00985DEF" w:rsidP="00985DEF"/>
    <w:p w:rsidR="00985DEF" w:rsidRPr="00985DEF" w:rsidRDefault="00985DEF" w:rsidP="004F26E7">
      <w:pPr>
        <w:ind w:firstLine="567"/>
        <w:jc w:val="both"/>
      </w:pPr>
      <w:r w:rsidRPr="00985DEF">
        <w:t xml:space="preserve">16.1. Для предоставления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w:t>
      </w:r>
    </w:p>
    <w:p w:rsidR="00985DEF" w:rsidRPr="00985DEF" w:rsidRDefault="00985DEF" w:rsidP="004F26E7">
      <w:pPr>
        <w:ind w:firstLine="567"/>
        <w:jc w:val="both"/>
      </w:pPr>
      <w:r w:rsidRPr="00985DEF">
        <w:t>При этом заявление считается подписанным простой электронной подписью Заявителя, представителя Заявителя, уполномоченного на подписание Заявления.</w:t>
      </w:r>
    </w:p>
    <w:p w:rsidR="00985DEF" w:rsidRPr="00985DEF" w:rsidRDefault="00985DEF" w:rsidP="004F26E7">
      <w:pPr>
        <w:ind w:firstLine="567"/>
        <w:jc w:val="both"/>
      </w:pPr>
      <w:r w:rsidRPr="00985DEF">
        <w:t>16.1.1. Отправленное заявление поступает в Учреждение посредством ВИС.</w:t>
      </w:r>
    </w:p>
    <w:p w:rsidR="00985DEF" w:rsidRPr="00985DEF" w:rsidRDefault="00985DEF" w:rsidP="004F26E7">
      <w:pPr>
        <w:ind w:firstLine="567"/>
        <w:jc w:val="both"/>
      </w:pPr>
      <w:r w:rsidRPr="00985DEF">
        <w:t>16.1.2. Заявитель уведомляется о получении Учреждением заявления посредством изменения статуса заявления в Личном кабинете заявителя на РПГУ в день подачи заявления о предоставлении Услуги.</w:t>
      </w:r>
    </w:p>
    <w:p w:rsidR="00985DEF" w:rsidRPr="00985DEF" w:rsidRDefault="00985DEF" w:rsidP="004F26E7">
      <w:pPr>
        <w:ind w:firstLine="567"/>
        <w:jc w:val="both"/>
      </w:pPr>
      <w:r w:rsidRPr="00985DEF">
        <w:lastRenderedPageBreak/>
        <w:t>16.1.3. В случае необходимости проведения приемных (вступительных) испытаний в Учреждении Заявителю в течение 7 (семи) рабочих дней с даты регистрации Заявления в Учреждении в личный кабинет на РПГУ направляется уведомление о дате, месте и времени проведения вступительных (приемных) испытаний по форме, приведенной в Приложении 3 «</w:t>
      </w:r>
      <w:r w:rsidR="006D2BE3">
        <w:t>Б</w:t>
      </w:r>
      <w:r w:rsidRPr="00985DEF">
        <w:t>» к настоящему Административному регламенту.</w:t>
      </w:r>
    </w:p>
    <w:p w:rsidR="00985DEF" w:rsidRPr="00985DEF" w:rsidRDefault="00985DEF" w:rsidP="004F26E7">
      <w:pPr>
        <w:ind w:firstLine="567"/>
        <w:jc w:val="both"/>
      </w:pPr>
      <w:r w:rsidRPr="00985DEF">
        <w:t>16.1.4. Информация о дате, времени и месте проведения вступительных (приемных) испытаний размещается на информационном стенде и официальном сайте Учреждения не позднее, чем за 3 рабочих дня до даты проведения вступительных (приемных) испытаний.</w:t>
      </w:r>
    </w:p>
    <w:p w:rsidR="00985DEF" w:rsidRPr="00985DEF" w:rsidRDefault="00985DEF" w:rsidP="004F26E7">
      <w:pPr>
        <w:ind w:firstLine="567"/>
        <w:jc w:val="both"/>
      </w:pPr>
      <w:r w:rsidRPr="00985DEF">
        <w:t>Для прохождения приемных (вступительных) испытаний Заявитель предоставляет в Учреждение оригиналы документов, сведения о которых указаны в заявлении о предоставлении Услуги на РПГУ.</w:t>
      </w:r>
    </w:p>
    <w:p w:rsidR="00985DEF" w:rsidRPr="00985DEF" w:rsidRDefault="00985DEF" w:rsidP="004F26E7">
      <w:pPr>
        <w:ind w:firstLine="567"/>
        <w:jc w:val="both"/>
      </w:pPr>
      <w:r w:rsidRPr="00985DEF">
        <w:t>16.1.5. В случае успешного прохождения вступительных (приемных) испытаний, Заявителю в Личной кабинет на РПГУ в течение 1 рабочего дня направляется соответствующее уведомление по форме, приведенной в Приложении 3 «</w:t>
      </w:r>
      <w:r w:rsidR="002320C9">
        <w:t>Б</w:t>
      </w:r>
      <w:r w:rsidRPr="00985DEF">
        <w:t>» к настоящему Административному регламенту.</w:t>
      </w:r>
    </w:p>
    <w:p w:rsidR="00985DEF" w:rsidRPr="00985DEF" w:rsidRDefault="00985DEF" w:rsidP="004F26E7">
      <w:pPr>
        <w:ind w:firstLine="567"/>
        <w:jc w:val="both"/>
      </w:pPr>
      <w:r w:rsidRPr="00985DEF">
        <w:t>16.2. Порядок приема документов, необходимых для предоставления Услуги в иных формах, предусмотренных законодательством Российской Федерации, установлен организационно-распорядительным документом Учреждения.</w:t>
      </w:r>
    </w:p>
    <w:p w:rsidR="00985DEF" w:rsidRPr="00985DEF" w:rsidRDefault="00985DEF" w:rsidP="004F26E7">
      <w:pPr>
        <w:ind w:firstLine="567"/>
        <w:jc w:val="both"/>
      </w:pPr>
      <w:r w:rsidRPr="00985DEF">
        <w:t xml:space="preserve">16.3. Для подтверждения продолжения занятий в Учреждении на следующий спортивно-тренировочный год Заявитель ежегодно в период, установленный пунктом 8 настоящего Административного регламента, подает заявление на новый спортивно-тренировочный год. </w:t>
      </w:r>
    </w:p>
    <w:p w:rsidR="00985DEF" w:rsidRPr="00985DEF" w:rsidRDefault="00985DEF" w:rsidP="004F26E7">
      <w:pPr>
        <w:ind w:firstLine="567"/>
        <w:jc w:val="both"/>
      </w:pPr>
      <w:r w:rsidRPr="00985DEF">
        <w:t xml:space="preserve">16.3.1.  При направлении заявления на </w:t>
      </w:r>
      <w:r w:rsidR="00216F8F">
        <w:t>второй</w:t>
      </w:r>
      <w:r w:rsidRPr="00985DEF">
        <w:t xml:space="preserve"> и последующий год занятий в Учреждении</w:t>
      </w:r>
      <w:r w:rsidR="00216F8F">
        <w:t xml:space="preserve"> </w:t>
      </w:r>
      <w:r w:rsidRPr="00985DEF">
        <w:t>прохождение приемных (вступительных) испытаний не требуется.</w:t>
      </w:r>
    </w:p>
    <w:p w:rsidR="00985DEF" w:rsidRPr="00985DEF" w:rsidRDefault="00985DEF" w:rsidP="004F26E7">
      <w:pPr>
        <w:ind w:firstLine="567"/>
        <w:jc w:val="both"/>
      </w:pPr>
      <w:r w:rsidRPr="00985DEF">
        <w:t xml:space="preserve">16.3.2. В случае направления заявления на второй и последующий год занятий в Учреждении Заявителю в течение 1 рабочего дня после издания приказа, выписка из приказа о зачислении направляется специалистом Учреждения в форме электронного документа, подписанного ЭП уполномоченного должностного лица Учреждения по форме, приведенной в Приложении 3 «А» к настоящему Административному регламенту. </w:t>
      </w:r>
    </w:p>
    <w:p w:rsidR="00985DEF" w:rsidRPr="00985DEF" w:rsidRDefault="00985DEF" w:rsidP="004F26E7">
      <w:pPr>
        <w:ind w:firstLine="567"/>
        <w:jc w:val="both"/>
      </w:pPr>
      <w:r w:rsidRPr="00985DEF">
        <w:t>Приказ о зачислении размещается на информационном стенде и официальном сайте Учреждения.</w:t>
      </w:r>
    </w:p>
    <w:p w:rsidR="00985DEF" w:rsidRPr="00985DEF" w:rsidRDefault="00985DEF" w:rsidP="00985DEF"/>
    <w:p w:rsidR="00985DEF" w:rsidRPr="00985DEF" w:rsidRDefault="00985DEF" w:rsidP="004F26E7">
      <w:pPr>
        <w:jc w:val="center"/>
      </w:pPr>
      <w:r w:rsidRPr="00985DEF">
        <w:t>17. Способы получения Заявителем результатов предоставления Услуги</w:t>
      </w:r>
    </w:p>
    <w:p w:rsidR="00985DEF" w:rsidRPr="00985DEF" w:rsidRDefault="00985DEF" w:rsidP="00985DEF"/>
    <w:p w:rsidR="00985DEF" w:rsidRPr="00985DEF" w:rsidRDefault="00985DEF" w:rsidP="004F26E7">
      <w:pPr>
        <w:ind w:firstLine="567"/>
        <w:jc w:val="both"/>
      </w:pPr>
      <w:r w:rsidRPr="00985DEF">
        <w:t>17.1. Заявитель уведомляется о ходе рассмотрения и готовности результата предоставления Услуги следующими способами:</w:t>
      </w:r>
    </w:p>
    <w:p w:rsidR="00985DEF" w:rsidRPr="00985DEF" w:rsidRDefault="00985DEF" w:rsidP="004F26E7">
      <w:pPr>
        <w:ind w:firstLine="567"/>
        <w:jc w:val="both"/>
      </w:pPr>
      <w:r w:rsidRPr="00985DEF">
        <w:t>- через Личный кабинет на РПГУ;</w:t>
      </w:r>
    </w:p>
    <w:p w:rsidR="00985DEF" w:rsidRPr="00985DEF" w:rsidRDefault="00985DEF" w:rsidP="004F26E7">
      <w:pPr>
        <w:ind w:firstLine="567"/>
        <w:jc w:val="both"/>
      </w:pPr>
      <w:r w:rsidRPr="00985DEF">
        <w:t>- по электронной почте.</w:t>
      </w:r>
    </w:p>
    <w:p w:rsidR="00985DEF" w:rsidRPr="00985DEF" w:rsidRDefault="00985DEF" w:rsidP="004F26E7">
      <w:pPr>
        <w:ind w:firstLine="567"/>
        <w:jc w:val="both"/>
      </w:pPr>
      <w:r w:rsidRPr="00985DEF">
        <w:t>17.2. Заявитель может самостоятельно получить информацию о готовности результата предоставления Услуги:</w:t>
      </w:r>
    </w:p>
    <w:p w:rsidR="00985DEF" w:rsidRPr="00985DEF" w:rsidRDefault="00985DEF" w:rsidP="004F26E7">
      <w:pPr>
        <w:ind w:firstLine="567"/>
        <w:jc w:val="both"/>
      </w:pPr>
      <w:r w:rsidRPr="00985DEF">
        <w:t>- посредством сервиса РПГУ «Узнать статус заявления»;</w:t>
      </w:r>
    </w:p>
    <w:p w:rsidR="00985DEF" w:rsidRPr="00985DEF" w:rsidRDefault="00985DEF" w:rsidP="004F26E7">
      <w:pPr>
        <w:ind w:firstLine="567"/>
        <w:jc w:val="both"/>
      </w:pPr>
      <w:r w:rsidRPr="00985DEF">
        <w:t>- по телефону электронной приемной Правительства Московской области 8(800)550-50-30.</w:t>
      </w:r>
    </w:p>
    <w:p w:rsidR="00985DEF" w:rsidRPr="00985DEF" w:rsidRDefault="00985DEF" w:rsidP="004F26E7">
      <w:pPr>
        <w:ind w:firstLine="567"/>
        <w:jc w:val="both"/>
      </w:pPr>
      <w:r w:rsidRPr="00985DEF">
        <w:t>17.3. Результат предоставления Услуги может быть получен следующими способами:</w:t>
      </w:r>
    </w:p>
    <w:p w:rsidR="00985DEF" w:rsidRPr="00985DEF" w:rsidRDefault="00985DEF" w:rsidP="004F26E7">
      <w:pPr>
        <w:ind w:firstLine="567"/>
        <w:jc w:val="both"/>
      </w:pPr>
      <w:r w:rsidRPr="00985DEF">
        <w:t>17.3.1. В Личном кабинете на РПГУ в форме электронного документа – выписка из приказа о зачислении в Учреждение, подписанного ЭП уполномоченного должностного лица Учреждения;</w:t>
      </w:r>
    </w:p>
    <w:p w:rsidR="00985DEF" w:rsidRPr="00985DEF" w:rsidRDefault="00985DEF" w:rsidP="004F26E7">
      <w:pPr>
        <w:ind w:firstLine="567"/>
        <w:jc w:val="both"/>
      </w:pPr>
      <w:r w:rsidRPr="00985DEF">
        <w:t>17.3.3. Решение об отказе в предоставлении Услуги, независимо от основания для обращения, направляется Заявителю в Личный кабинет на РПГУ в форме электронного документа, подписанного ЭП уполномоченного должностного лица Учреждения;</w:t>
      </w:r>
    </w:p>
    <w:p w:rsidR="00985DEF" w:rsidRPr="00985DEF" w:rsidRDefault="00985DEF" w:rsidP="004F26E7">
      <w:pPr>
        <w:ind w:firstLine="567"/>
        <w:jc w:val="both"/>
      </w:pPr>
      <w:r w:rsidRPr="00985DEF">
        <w:t>17.3.4. Иными способами, предусмотренными законодательством Российской Федерации, по выбору Заявителя в порядке, установленном  организационно-распорядительным документом Учреждения.</w:t>
      </w:r>
    </w:p>
    <w:p w:rsidR="00985DEF" w:rsidRPr="00985DEF" w:rsidRDefault="00985DEF" w:rsidP="00985DEF"/>
    <w:p w:rsidR="00985DEF" w:rsidRPr="00985DEF" w:rsidRDefault="00985DEF" w:rsidP="002F5A4B">
      <w:pPr>
        <w:jc w:val="center"/>
      </w:pPr>
      <w:r w:rsidRPr="00985DEF">
        <w:t>18. Максимальный срок ожидания в очереди</w:t>
      </w:r>
    </w:p>
    <w:p w:rsidR="00985DEF" w:rsidRPr="00985DEF" w:rsidRDefault="00985DEF" w:rsidP="00985DEF"/>
    <w:p w:rsidR="00985DEF" w:rsidRPr="00985DEF" w:rsidRDefault="00985DEF" w:rsidP="002F5A4B">
      <w:pPr>
        <w:ind w:firstLine="567"/>
        <w:jc w:val="both"/>
      </w:pPr>
      <w:r w:rsidRPr="00985DEF">
        <w:lastRenderedPageBreak/>
        <w:t>18. 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985DEF" w:rsidRPr="00985DEF" w:rsidRDefault="00985DEF" w:rsidP="00985DEF"/>
    <w:p w:rsidR="002F5A4B" w:rsidRDefault="00985DEF" w:rsidP="002F5A4B">
      <w:pPr>
        <w:jc w:val="center"/>
      </w:pPr>
      <w:r w:rsidRPr="00985DEF">
        <w:t xml:space="preserve">19. Требования к помещениям, в которых предоставляется Услуга, к залу ожидания, </w:t>
      </w:r>
    </w:p>
    <w:p w:rsidR="00985DEF" w:rsidRPr="00985DEF" w:rsidRDefault="00985DEF" w:rsidP="002F5A4B">
      <w:pPr>
        <w:jc w:val="center"/>
      </w:pPr>
      <w:r w:rsidRPr="00985DEF">
        <w:t>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2F5A4B" w:rsidRDefault="00985DEF" w:rsidP="002F5A4B">
      <w:pPr>
        <w:jc w:val="center"/>
      </w:pPr>
      <w:r w:rsidRPr="00985DEF">
        <w:t xml:space="preserve">в том числе к обеспечению доступности указанных объектов для инвалидов, </w:t>
      </w:r>
    </w:p>
    <w:p w:rsidR="00985DEF" w:rsidRPr="00985DEF" w:rsidRDefault="00985DEF" w:rsidP="002F5A4B">
      <w:pPr>
        <w:jc w:val="center"/>
      </w:pPr>
      <w:r w:rsidRPr="00985DEF">
        <w:t>маломобильных групп населения</w:t>
      </w:r>
    </w:p>
    <w:p w:rsidR="00985DEF" w:rsidRPr="00985DEF" w:rsidRDefault="00985DEF" w:rsidP="00985DEF"/>
    <w:p w:rsidR="00985DEF" w:rsidRPr="00985DEF" w:rsidRDefault="00985DEF" w:rsidP="002F5A4B">
      <w:pPr>
        <w:ind w:firstLine="567"/>
        <w:jc w:val="both"/>
      </w:pPr>
      <w:r w:rsidRPr="00985DEF">
        <w:t>19.1.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985DEF" w:rsidRPr="00985DEF" w:rsidRDefault="00985DEF" w:rsidP="002F5A4B">
      <w:pPr>
        <w:ind w:firstLine="567"/>
        <w:jc w:val="both"/>
      </w:pPr>
      <w:r w:rsidRPr="00985DEF">
        <w:t xml:space="preserve">19.2. 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Учреждения,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rsidR="00985DEF" w:rsidRPr="00985DEF" w:rsidRDefault="00985DEF" w:rsidP="002F5A4B">
      <w:pPr>
        <w:ind w:firstLine="567"/>
        <w:jc w:val="both"/>
      </w:pPr>
      <w:r w:rsidRPr="00985DEF">
        <w:t>19.3. Помещения, в которых осуществляется предоставление Услуги, оборудуются:</w:t>
      </w:r>
    </w:p>
    <w:p w:rsidR="00985DEF" w:rsidRPr="00985DEF" w:rsidRDefault="00985DEF" w:rsidP="002F5A4B">
      <w:pPr>
        <w:ind w:firstLine="567"/>
        <w:jc w:val="both"/>
      </w:pPr>
      <w:r w:rsidRPr="00985DEF">
        <w:t>1) электронной системой управления очередью (при наличии);</w:t>
      </w:r>
    </w:p>
    <w:p w:rsidR="00985DEF" w:rsidRPr="00985DEF" w:rsidRDefault="00985DEF" w:rsidP="002F5A4B">
      <w:pPr>
        <w:ind w:firstLine="567"/>
        <w:jc w:val="both"/>
      </w:pPr>
      <w:r w:rsidRPr="00985DEF">
        <w:t>2) информационными стендами, содержащими визуальную и текстовую информацию;</w:t>
      </w:r>
    </w:p>
    <w:p w:rsidR="00985DEF" w:rsidRPr="00985DEF" w:rsidRDefault="00985DEF" w:rsidP="002F5A4B">
      <w:pPr>
        <w:ind w:firstLine="567"/>
        <w:jc w:val="both"/>
      </w:pPr>
      <w:r w:rsidRPr="00985DEF">
        <w:t>3) стульями, столами, писчей бумагой, бланками, образцами заявлений и письменными принадлежностями в количестве, достаточном для заявителей;</w:t>
      </w:r>
    </w:p>
    <w:p w:rsidR="00985DEF" w:rsidRPr="00985DEF" w:rsidRDefault="00985DEF" w:rsidP="002F5A4B">
      <w:pPr>
        <w:ind w:firstLine="567"/>
        <w:jc w:val="both"/>
      </w:pPr>
      <w:r w:rsidRPr="00985DEF">
        <w:t>4) средствами визуальной и звуковой информации.</w:t>
      </w:r>
    </w:p>
    <w:p w:rsidR="00985DEF" w:rsidRPr="00985DEF" w:rsidRDefault="00985DEF" w:rsidP="002F5A4B">
      <w:pPr>
        <w:ind w:firstLine="567"/>
        <w:jc w:val="both"/>
      </w:pPr>
      <w:r w:rsidRPr="00985DEF">
        <w:t>19.4. Количество мест ожидания определяется исходя из фактической нагрузки и возможностей для их размещения в здании.</w:t>
      </w:r>
    </w:p>
    <w:p w:rsidR="00985DEF" w:rsidRPr="00985DEF" w:rsidRDefault="00985DEF" w:rsidP="002F5A4B">
      <w:pPr>
        <w:ind w:firstLine="567"/>
        <w:jc w:val="both"/>
      </w:pPr>
      <w:r w:rsidRPr="00985DEF">
        <w:t>19.5. Места ожидания должны соответствовать комфортным условиям для заявителей и оптимальным условиям работы должностных лиц.</w:t>
      </w:r>
    </w:p>
    <w:p w:rsidR="00985DEF" w:rsidRPr="00985DEF" w:rsidRDefault="00985DEF" w:rsidP="002F5A4B">
      <w:pPr>
        <w:ind w:firstLine="567"/>
        <w:jc w:val="both"/>
      </w:pPr>
      <w:r w:rsidRPr="00985DEF">
        <w:t>19.6. 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985DEF" w:rsidRPr="00985DEF" w:rsidRDefault="00985DEF" w:rsidP="002F5A4B">
      <w:pPr>
        <w:ind w:firstLine="567"/>
        <w:jc w:val="both"/>
      </w:pPr>
      <w:r w:rsidRPr="00985DEF">
        <w:t>1) беспрепятственный доступ к помещениям и предоставляемой в них Услуге;</w:t>
      </w:r>
    </w:p>
    <w:p w:rsidR="00985DEF" w:rsidRPr="00985DEF" w:rsidRDefault="00985DEF" w:rsidP="002F5A4B">
      <w:pPr>
        <w:ind w:firstLine="567"/>
        <w:jc w:val="both"/>
      </w:pPr>
      <w:r w:rsidRPr="00985DEF">
        <w:t>2) 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985DEF" w:rsidRPr="00985DEF" w:rsidRDefault="00985DEF" w:rsidP="002F5A4B">
      <w:pPr>
        <w:ind w:firstLine="567"/>
        <w:jc w:val="both"/>
      </w:pPr>
      <w:r w:rsidRPr="00985DEF">
        <w:t>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Услугу;</w:t>
      </w:r>
    </w:p>
    <w:p w:rsidR="00985DEF" w:rsidRPr="00985DEF" w:rsidRDefault="00985DEF" w:rsidP="002F5A4B">
      <w:pPr>
        <w:ind w:firstLine="567"/>
        <w:jc w:val="both"/>
      </w:pPr>
      <w:r w:rsidRPr="00985DEF">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985DEF" w:rsidRPr="00985DEF" w:rsidRDefault="00985DEF" w:rsidP="002F5A4B">
      <w:pPr>
        <w:ind w:firstLine="567"/>
        <w:jc w:val="both"/>
      </w:pPr>
      <w:r w:rsidRPr="00985DEF">
        <w:t>5) сопровождение инвалидов, имеющих стойкие расстройства функции зрения и самостоятельного передвижения, и оказание им помощи в помещениях;</w:t>
      </w:r>
    </w:p>
    <w:p w:rsidR="00985DEF" w:rsidRPr="00985DEF" w:rsidRDefault="00985DEF" w:rsidP="002F5A4B">
      <w:pPr>
        <w:ind w:firstLine="567"/>
        <w:jc w:val="both"/>
      </w:pPr>
      <w:r w:rsidRPr="00985DEF">
        <w:t>6) надлежащее размещение оборудования и носителей информации, необходимых для беспрепятственного доступа инвалидов в помещения и к Услуге с учетом ограничений их жизнедеятельности;</w:t>
      </w:r>
    </w:p>
    <w:p w:rsidR="00985DEF" w:rsidRPr="00985DEF" w:rsidRDefault="00985DEF" w:rsidP="002F5A4B">
      <w:pPr>
        <w:ind w:firstLine="567"/>
        <w:jc w:val="both"/>
      </w:pPr>
      <w:r w:rsidRPr="00985DEF">
        <w:t>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5DEF" w:rsidRPr="00985DEF" w:rsidRDefault="00985DEF" w:rsidP="002F5A4B">
      <w:pPr>
        <w:ind w:firstLine="567"/>
        <w:jc w:val="both"/>
      </w:pPr>
      <w:r w:rsidRPr="00985DEF">
        <w:t xml:space="preserve">19.7. Допуск собаки-проводника при наличии документа, подтверждающего ее специальное обучение. </w:t>
      </w:r>
    </w:p>
    <w:p w:rsidR="00985DEF" w:rsidRPr="00985DEF" w:rsidRDefault="00985DEF" w:rsidP="002F5A4B">
      <w:pPr>
        <w:ind w:firstLine="567"/>
        <w:jc w:val="both"/>
      </w:pPr>
      <w:r w:rsidRPr="00985DEF">
        <w:lastRenderedPageBreak/>
        <w:t>19.8. Оказание должностными лицами, работниками,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985DEF" w:rsidRPr="00985DEF" w:rsidRDefault="00985DEF" w:rsidP="002F5A4B">
      <w:pPr>
        <w:ind w:firstLine="567"/>
        <w:jc w:val="both"/>
      </w:pPr>
      <w:r w:rsidRPr="00985DEF">
        <w:t>19.9.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985DEF" w:rsidRPr="00985DEF" w:rsidRDefault="00985DEF" w:rsidP="002F5A4B">
      <w:pPr>
        <w:ind w:firstLine="567"/>
        <w:jc w:val="both"/>
      </w:pPr>
      <w:r w:rsidRPr="00985DEF">
        <w:t>19.10. Места ожидания в очереди на подачу или получение документов оборудуются стульями, кресельными секциями, скамьями (банкетками).</w:t>
      </w:r>
    </w:p>
    <w:p w:rsidR="00985DEF" w:rsidRPr="00985DEF" w:rsidRDefault="00985DEF" w:rsidP="002F5A4B">
      <w:pPr>
        <w:ind w:firstLine="567"/>
        <w:jc w:val="both"/>
      </w:pPr>
      <w:r w:rsidRPr="00985DEF">
        <w:t>19.11. Помещение для непосредственного взаимодействия должностных лиц с Заявителями организовывается в виде отдельных рабочих мест для каждого ведущего прием должностного лица.</w:t>
      </w:r>
    </w:p>
    <w:p w:rsidR="00985DEF" w:rsidRPr="00985DEF" w:rsidRDefault="00985DEF" w:rsidP="002F5A4B">
      <w:pPr>
        <w:ind w:firstLine="567"/>
        <w:jc w:val="both"/>
      </w:pPr>
      <w:r w:rsidRPr="00985DEF">
        <w:t>19.12. 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985DEF" w:rsidRPr="00985DEF" w:rsidRDefault="00985DEF" w:rsidP="002F5A4B">
      <w:pPr>
        <w:ind w:firstLine="567"/>
        <w:jc w:val="both"/>
      </w:pPr>
      <w:r w:rsidRPr="00985DEF">
        <w:t>19.13. При организации рабочих мест предусматривается возможность беспрепятственного входа (выхода) должностного лица в (из) помещение(я).</w:t>
      </w:r>
    </w:p>
    <w:p w:rsidR="00985DEF" w:rsidRPr="00985DEF" w:rsidRDefault="00985DEF" w:rsidP="002F5A4B">
      <w:pPr>
        <w:ind w:firstLine="567"/>
        <w:jc w:val="both"/>
      </w:pPr>
      <w:r w:rsidRPr="00985DEF">
        <w:t>19.14.</w:t>
      </w:r>
      <w:r w:rsidR="00B75177">
        <w:t xml:space="preserve"> </w:t>
      </w:r>
      <w:r w:rsidRPr="00985DEF">
        <w:t>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985DEF" w:rsidRPr="00985DEF" w:rsidRDefault="00985DEF" w:rsidP="002F5A4B">
      <w:pPr>
        <w:ind w:firstLine="567"/>
        <w:jc w:val="both"/>
      </w:pPr>
      <w:r w:rsidRPr="00985DEF">
        <w:t xml:space="preserve">19.15. 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 и должности должностного лица. </w:t>
      </w:r>
    </w:p>
    <w:p w:rsidR="00985DEF" w:rsidRPr="00985DEF" w:rsidRDefault="00985DEF" w:rsidP="00985DEF"/>
    <w:p w:rsidR="00985DEF" w:rsidRPr="00985DEF" w:rsidRDefault="00985DEF" w:rsidP="00B75177">
      <w:pPr>
        <w:jc w:val="center"/>
      </w:pPr>
      <w:r w:rsidRPr="00985DEF">
        <w:t>20. Показатели доступности и качества Услуги</w:t>
      </w:r>
    </w:p>
    <w:p w:rsidR="00985DEF" w:rsidRPr="00985DEF" w:rsidRDefault="00985DEF" w:rsidP="00985DEF"/>
    <w:p w:rsidR="00985DEF" w:rsidRPr="00985DEF" w:rsidRDefault="00985DEF" w:rsidP="00B75177">
      <w:pPr>
        <w:ind w:firstLine="567"/>
        <w:jc w:val="both"/>
      </w:pPr>
      <w:r w:rsidRPr="00985DEF">
        <w:t>20.1. Оценка доступности и качества предоставления Услуги должна осуществляться по следующим показателям:</w:t>
      </w:r>
    </w:p>
    <w:p w:rsidR="00985DEF" w:rsidRPr="00985DEF" w:rsidRDefault="00985DEF" w:rsidP="00B75177">
      <w:pPr>
        <w:ind w:firstLine="567"/>
        <w:jc w:val="both"/>
      </w:pPr>
      <w:r w:rsidRPr="00985DEF">
        <w:t>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985DEF" w:rsidRPr="00985DEF" w:rsidRDefault="00985DEF" w:rsidP="00B75177">
      <w:pPr>
        <w:ind w:firstLine="567"/>
        <w:jc w:val="both"/>
      </w:pPr>
      <w:r w:rsidRPr="00985DEF">
        <w:t>2) возможность выбора Заявителем форм предоставления Услуги, в том числе с использованием РПГУ;</w:t>
      </w:r>
    </w:p>
    <w:p w:rsidR="00985DEF" w:rsidRPr="00985DEF" w:rsidRDefault="00985DEF" w:rsidP="00B75177">
      <w:pPr>
        <w:ind w:firstLine="567"/>
        <w:jc w:val="both"/>
      </w:pPr>
      <w:r w:rsidRPr="00985DEF">
        <w:t>3) возможность получения бесплатного доступа к РПГУ в МФЦ;</w:t>
      </w:r>
    </w:p>
    <w:p w:rsidR="00985DEF" w:rsidRPr="00985DEF" w:rsidRDefault="00985DEF" w:rsidP="00B75177">
      <w:pPr>
        <w:ind w:firstLine="567"/>
        <w:jc w:val="both"/>
      </w:pPr>
      <w:r w:rsidRPr="00985DEF">
        <w:t>4) возможность обращения за получением Услуги в электронной форме посредством РПГУ, а также в иных формах, предусмотренных законодательством Российской Федерации и законодательством Московской области, по выбору Заявителя.</w:t>
      </w:r>
    </w:p>
    <w:p w:rsidR="00985DEF" w:rsidRPr="00985DEF" w:rsidRDefault="00985DEF" w:rsidP="00B75177">
      <w:pPr>
        <w:ind w:firstLine="567"/>
        <w:jc w:val="both"/>
      </w:pPr>
      <w:r w:rsidRPr="00985DEF">
        <w:t xml:space="preserve">5) доступность обращения за предоставлением Услуги, в том числе для маломобильных групп населения; </w:t>
      </w:r>
    </w:p>
    <w:p w:rsidR="00985DEF" w:rsidRPr="00985DEF" w:rsidRDefault="00985DEF" w:rsidP="00B75177">
      <w:pPr>
        <w:ind w:firstLine="567"/>
        <w:jc w:val="both"/>
      </w:pPr>
      <w:r w:rsidRPr="00985DEF">
        <w:t>6) соблюдения установленного времени ожидания в очереди при подаче заявления и при получении результата предоставления Услуги;</w:t>
      </w:r>
    </w:p>
    <w:p w:rsidR="00985DEF" w:rsidRPr="00985DEF" w:rsidRDefault="00985DEF" w:rsidP="00B75177">
      <w:pPr>
        <w:ind w:firstLine="567"/>
        <w:jc w:val="both"/>
      </w:pPr>
      <w:r w:rsidRPr="00985DEF">
        <w:t>7) соблюдение сроков предоставления Услуги и сроков выполнения административных процедур при предоставлении Услуги;</w:t>
      </w:r>
    </w:p>
    <w:p w:rsidR="00985DEF" w:rsidRPr="00985DEF" w:rsidRDefault="00985DEF" w:rsidP="00B75177">
      <w:pPr>
        <w:ind w:firstLine="567"/>
        <w:jc w:val="both"/>
      </w:pPr>
      <w:r w:rsidRPr="00985DEF">
        <w:t>8) отсутствие обоснованных жалоб со стороны граждан по результатам предоставления Услуги;</w:t>
      </w:r>
    </w:p>
    <w:p w:rsidR="00985DEF" w:rsidRPr="00985DEF" w:rsidRDefault="00985DEF" w:rsidP="00B75177">
      <w:pPr>
        <w:ind w:firstLine="567"/>
        <w:jc w:val="both"/>
      </w:pPr>
      <w:r w:rsidRPr="00985DEF">
        <w:t>9) 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985DEF" w:rsidRPr="00985DEF" w:rsidRDefault="00985DEF" w:rsidP="00B75177">
      <w:pPr>
        <w:ind w:firstLine="567"/>
        <w:jc w:val="both"/>
      </w:pPr>
      <w:r w:rsidRPr="00985DEF">
        <w:t>10) предоставление возможности получения информации о ходе предоставления Услуги, в том числе с использованием РПГУ.</w:t>
      </w:r>
    </w:p>
    <w:p w:rsidR="00985DEF" w:rsidRPr="00985DEF" w:rsidRDefault="00985DEF" w:rsidP="00B75177">
      <w:pPr>
        <w:ind w:firstLine="567"/>
        <w:jc w:val="both"/>
      </w:pPr>
      <w:r w:rsidRPr="00985DEF">
        <w:t>20.2. В целях предоставления Услуги, консультаций и информирования о ходе предоставления Услуги допускается осуществление приема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Учреждения.</w:t>
      </w:r>
    </w:p>
    <w:p w:rsidR="00985DEF" w:rsidRPr="00985DEF" w:rsidRDefault="00985DEF" w:rsidP="00985DEF"/>
    <w:p w:rsidR="00985DEF" w:rsidRPr="00985DEF" w:rsidRDefault="00985DEF" w:rsidP="00B75177">
      <w:pPr>
        <w:jc w:val="center"/>
      </w:pPr>
      <w:r w:rsidRPr="00985DEF">
        <w:t>21. Требования к организации предоставления Услуги в электронной форме</w:t>
      </w:r>
    </w:p>
    <w:p w:rsidR="00985DEF" w:rsidRPr="00985DEF" w:rsidRDefault="00985DEF" w:rsidP="00985DEF"/>
    <w:p w:rsidR="00985DEF" w:rsidRPr="00985DEF" w:rsidRDefault="00985DEF" w:rsidP="00B75177">
      <w:pPr>
        <w:ind w:firstLine="567"/>
        <w:jc w:val="both"/>
      </w:pPr>
      <w:r w:rsidRPr="00985DEF">
        <w:t>21.1. Основанием для начала предоставления Услуги является направление Заявителем, зарегистрированным в ЕСИА в электронном виде посредством РПГУ заявления с указанием реквизитов документов, указанных в пункте 10 настоящего Административного регламента. При предоставлении Услуги в электронной форме осуществляются:</w:t>
      </w:r>
    </w:p>
    <w:p w:rsidR="00985DEF" w:rsidRPr="00985DEF" w:rsidRDefault="00985DEF" w:rsidP="00B75177">
      <w:pPr>
        <w:ind w:firstLine="567"/>
        <w:jc w:val="both"/>
      </w:pPr>
      <w:r w:rsidRPr="00985DEF">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предоставлении Услуги;</w:t>
      </w:r>
    </w:p>
    <w:p w:rsidR="00985DEF" w:rsidRPr="00985DEF" w:rsidRDefault="00985DEF" w:rsidP="00B75177">
      <w:pPr>
        <w:ind w:firstLine="567"/>
        <w:jc w:val="both"/>
      </w:pPr>
      <w:r w:rsidRPr="00985DEF">
        <w:t>2) подача запроса о предоставлении Услуги и прием запроса о предоставлении Услуги Организацией с использованием РПГУ;</w:t>
      </w:r>
    </w:p>
    <w:p w:rsidR="00985DEF" w:rsidRPr="00985DEF" w:rsidRDefault="00985DEF" w:rsidP="00B75177">
      <w:pPr>
        <w:ind w:firstLine="567"/>
        <w:jc w:val="both"/>
      </w:pPr>
      <w:r w:rsidRPr="00985DEF">
        <w:t>3)  получение Заявителем сведений о ходе выполнения запроса о предоставлении Услуги;</w:t>
      </w:r>
    </w:p>
    <w:p w:rsidR="00985DEF" w:rsidRPr="00985DEF" w:rsidRDefault="00985DEF" w:rsidP="00B75177">
      <w:pPr>
        <w:ind w:firstLine="567"/>
        <w:jc w:val="both"/>
      </w:pPr>
      <w:r w:rsidRPr="00985DEF">
        <w:t>4) получение Заявителем сведений о результате предоставления Услуги посредством информационного сервиса «Узнать статус заявления»;</w:t>
      </w:r>
    </w:p>
    <w:p w:rsidR="00985DEF" w:rsidRPr="00985DEF" w:rsidRDefault="00985DEF" w:rsidP="00B75177">
      <w:pPr>
        <w:ind w:firstLine="567"/>
        <w:jc w:val="both"/>
      </w:pPr>
      <w:r w:rsidRPr="00985DEF">
        <w:t>5) предоставление результата Услуги в Личный кабинет Заявителя на РПГУ.</w:t>
      </w:r>
    </w:p>
    <w:p w:rsidR="00985DEF" w:rsidRPr="00985DEF" w:rsidRDefault="00985DEF" w:rsidP="00B75177">
      <w:pPr>
        <w:ind w:firstLine="567"/>
        <w:jc w:val="both"/>
      </w:pPr>
      <w:r w:rsidRPr="00985DEF">
        <w:t xml:space="preserve">21.2. К электронной форме заявления на РПГУ, прикладывается электронный образ в виде отдельного файла свидетельства о рождении несовершеннолетнего либо паспорт несовершеннолетнего, при этом наименование файла позволяет идентифицировать документ и количество листов в документе. </w:t>
      </w:r>
    </w:p>
    <w:p w:rsidR="00985DEF" w:rsidRPr="00985DEF" w:rsidRDefault="00985DEF" w:rsidP="00B75177">
      <w:pPr>
        <w:ind w:firstLine="567"/>
        <w:jc w:val="both"/>
      </w:pPr>
      <w:r w:rsidRPr="00985DEF">
        <w:t xml:space="preserve">21.3. Формат документа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985DEF" w:rsidRPr="00985DEF" w:rsidRDefault="00985DEF" w:rsidP="00985DEF"/>
    <w:p w:rsidR="00985DEF" w:rsidRPr="006F0FDC" w:rsidRDefault="00985DEF" w:rsidP="006F0FDC">
      <w:pPr>
        <w:jc w:val="center"/>
        <w:rPr>
          <w:b/>
        </w:rPr>
      </w:pPr>
      <w:r w:rsidRPr="006F0FDC">
        <w:rPr>
          <w:b/>
        </w:rPr>
        <w:t>III. Состав, последовательность и сроки выполнения административных процедур, требования к порядку их выполнения</w:t>
      </w:r>
    </w:p>
    <w:p w:rsidR="00985DEF" w:rsidRPr="00985DEF" w:rsidRDefault="00985DEF" w:rsidP="00985DEF"/>
    <w:p w:rsidR="00985DEF" w:rsidRPr="00985DEF" w:rsidRDefault="00985DEF" w:rsidP="006F0FDC">
      <w:pPr>
        <w:jc w:val="center"/>
      </w:pPr>
      <w:r w:rsidRPr="00985DEF">
        <w:t>22. Состав, последовательность и сроки выполнения административных процедур (действий) при предоставлении Услуги</w:t>
      </w:r>
    </w:p>
    <w:p w:rsidR="00985DEF" w:rsidRPr="00985DEF" w:rsidRDefault="00985DEF" w:rsidP="00985DEF"/>
    <w:p w:rsidR="00985DEF" w:rsidRPr="00985DEF" w:rsidRDefault="00985DEF" w:rsidP="006F0FDC">
      <w:pPr>
        <w:ind w:firstLine="567"/>
        <w:jc w:val="both"/>
      </w:pPr>
      <w:r w:rsidRPr="00985DEF">
        <w:t>22.1. Перечень административных процедур при предоставлении Услуги:</w:t>
      </w:r>
    </w:p>
    <w:p w:rsidR="00985DEF" w:rsidRPr="00985DEF" w:rsidRDefault="00985DEF" w:rsidP="006F0FDC">
      <w:pPr>
        <w:ind w:firstLine="567"/>
        <w:jc w:val="both"/>
      </w:pPr>
      <w:r w:rsidRPr="00985DEF">
        <w:t>1) прием и регистрация заявления и документов, необходимых для предоставления Услуги;</w:t>
      </w:r>
    </w:p>
    <w:p w:rsidR="00985DEF" w:rsidRPr="00985DEF" w:rsidRDefault="00985DEF" w:rsidP="006F0FDC">
      <w:pPr>
        <w:ind w:firstLine="567"/>
        <w:jc w:val="both"/>
      </w:pPr>
      <w:r w:rsidRPr="00985DEF">
        <w:t xml:space="preserve">2) обработка и предварительное рассмотрение заявления и документов, необходимых для предоставления Услуги; </w:t>
      </w:r>
    </w:p>
    <w:p w:rsidR="00985DEF" w:rsidRPr="00985DEF" w:rsidRDefault="00985DEF" w:rsidP="006F0FDC">
      <w:pPr>
        <w:ind w:firstLine="567"/>
        <w:jc w:val="both"/>
      </w:pPr>
      <w:r w:rsidRPr="00985DEF">
        <w:t>3) проведение приемных (вступительных) испытаний;</w:t>
      </w:r>
    </w:p>
    <w:p w:rsidR="00985DEF" w:rsidRPr="00985DEF" w:rsidRDefault="00985DEF" w:rsidP="006F0FDC">
      <w:pPr>
        <w:ind w:firstLine="567"/>
        <w:jc w:val="both"/>
      </w:pPr>
      <w:r w:rsidRPr="00985DEF">
        <w:t>4) оформление результата предоставления Услуги;</w:t>
      </w:r>
    </w:p>
    <w:p w:rsidR="00985DEF" w:rsidRPr="00985DEF" w:rsidRDefault="00985DEF" w:rsidP="006F0FDC">
      <w:pPr>
        <w:ind w:firstLine="567"/>
        <w:jc w:val="both"/>
      </w:pPr>
      <w:r w:rsidRPr="00985DEF">
        <w:t>5) направление результата предоставления Услуги Заявителю.</w:t>
      </w:r>
    </w:p>
    <w:p w:rsidR="00985DEF" w:rsidRPr="00985DEF" w:rsidRDefault="00985DEF" w:rsidP="006F0FDC">
      <w:pPr>
        <w:ind w:firstLine="567"/>
        <w:jc w:val="both"/>
      </w:pPr>
      <w:r w:rsidRPr="00985DEF">
        <w:t>22.2.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Приложение 10 к настоящему Административному регламенту.</w:t>
      </w:r>
    </w:p>
    <w:p w:rsidR="00985DEF" w:rsidRPr="00985DEF" w:rsidRDefault="00985DEF" w:rsidP="006F0FDC">
      <w:pPr>
        <w:ind w:firstLine="567"/>
        <w:jc w:val="both"/>
      </w:pPr>
      <w:r w:rsidRPr="00985DEF">
        <w:t>22.3. Блок-схема предоставления Услуги приведена в Приложении 12 к настоящему Административному регламенту.</w:t>
      </w:r>
    </w:p>
    <w:p w:rsidR="00985DEF" w:rsidRPr="00985DEF" w:rsidRDefault="00985DEF" w:rsidP="00985DEF"/>
    <w:p w:rsidR="00985DEF" w:rsidRPr="006F0FDC" w:rsidRDefault="00985DEF" w:rsidP="006F0FDC">
      <w:pPr>
        <w:jc w:val="center"/>
        <w:rPr>
          <w:b/>
        </w:rPr>
      </w:pPr>
      <w:r w:rsidRPr="006F0FDC">
        <w:rPr>
          <w:b/>
        </w:rPr>
        <w:t>IV.  Порядок и формы контроля за исполнением Административного регламента</w:t>
      </w:r>
    </w:p>
    <w:p w:rsidR="00985DEF" w:rsidRPr="00985DEF" w:rsidRDefault="00985DEF" w:rsidP="00985DEF"/>
    <w:p w:rsidR="00572510" w:rsidRPr="00572510" w:rsidRDefault="00985DEF" w:rsidP="00572510">
      <w:pPr>
        <w:pStyle w:val="aff"/>
        <w:shd w:val="clear" w:color="auto" w:fill="FFFFFF"/>
        <w:jc w:val="center"/>
        <w:rPr>
          <w:rFonts w:eastAsia="Calibri"/>
        </w:rPr>
      </w:pPr>
      <w:r w:rsidRPr="00572510">
        <w:rPr>
          <w:rFonts w:eastAsia="Calibri"/>
        </w:rPr>
        <w:t xml:space="preserve">23. </w:t>
      </w:r>
      <w:r w:rsidR="00572510" w:rsidRPr="00572510">
        <w:rPr>
          <w:rFonts w:eastAsia="Calibri"/>
        </w:rPr>
        <w:t>Порядок осуществления текущего контроля за соблюдением и исполнением</w:t>
      </w:r>
    </w:p>
    <w:p w:rsidR="00572510" w:rsidRPr="00572510" w:rsidRDefault="00572510" w:rsidP="00572510">
      <w:pPr>
        <w:shd w:val="clear" w:color="auto" w:fill="FFFFFF"/>
        <w:jc w:val="center"/>
      </w:pPr>
      <w:r w:rsidRPr="00572510">
        <w:t xml:space="preserve">ответственными работниками </w:t>
      </w:r>
      <w:r w:rsidR="00DC43F1">
        <w:t>Учреждения</w:t>
      </w:r>
      <w:r w:rsidRPr="00572510">
        <w:t xml:space="preserve"> положений Административного регламента</w:t>
      </w:r>
    </w:p>
    <w:p w:rsidR="00572510" w:rsidRPr="00572510" w:rsidRDefault="00572510" w:rsidP="00572510">
      <w:pPr>
        <w:shd w:val="clear" w:color="auto" w:fill="FFFFFF"/>
        <w:jc w:val="center"/>
      </w:pPr>
      <w:r w:rsidRPr="00572510">
        <w:t>и иных нормативных правовых актов, устанавливающих требования к предоставлению</w:t>
      </w:r>
    </w:p>
    <w:p w:rsidR="00572510" w:rsidRPr="00572510" w:rsidRDefault="00DC43F1" w:rsidP="00572510">
      <w:pPr>
        <w:shd w:val="clear" w:color="auto" w:fill="FFFFFF"/>
        <w:jc w:val="center"/>
      </w:pPr>
      <w:r>
        <w:t>У</w:t>
      </w:r>
      <w:r w:rsidR="00572510" w:rsidRPr="00572510">
        <w:t>слуги, а также принятием ими решений</w:t>
      </w:r>
    </w:p>
    <w:p w:rsidR="00985DEF" w:rsidRPr="00985DEF" w:rsidRDefault="00985DEF" w:rsidP="00572510">
      <w:pPr>
        <w:jc w:val="center"/>
      </w:pPr>
    </w:p>
    <w:p w:rsidR="00985DEF" w:rsidRPr="00985DEF" w:rsidRDefault="00985DEF" w:rsidP="00985DEF"/>
    <w:p w:rsidR="00572510" w:rsidRPr="00572510" w:rsidRDefault="00572510" w:rsidP="00572510">
      <w:pPr>
        <w:shd w:val="clear" w:color="auto" w:fill="FFFFFF"/>
        <w:ind w:firstLine="567"/>
        <w:jc w:val="both"/>
      </w:pPr>
      <w:r w:rsidRPr="00572510">
        <w:lastRenderedPageBreak/>
        <w:t>2</w:t>
      </w:r>
      <w:r>
        <w:t>3</w:t>
      </w:r>
      <w:r w:rsidRPr="00572510">
        <w:t xml:space="preserve">.1. Текущий контроль за соблюдением и исполнением ответственными работниками </w:t>
      </w:r>
      <w:r>
        <w:t>Учреждений</w:t>
      </w:r>
      <w:r w:rsidRPr="00572510">
        <w:t xml:space="preserve"> положений настоящего Административного регламента и иных нормативных правовых актов, устанавливающих требования к предоставлению </w:t>
      </w:r>
      <w:r>
        <w:t>У</w:t>
      </w:r>
      <w:r w:rsidRPr="00572510">
        <w:t xml:space="preserve">слуги, а также принятия ими решений осуществляется в порядке, установленном организационно – распорядительным актом </w:t>
      </w:r>
      <w:r>
        <w:t>Учреждений</w:t>
      </w:r>
      <w:r w:rsidRPr="00572510">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w:t>
      </w:r>
      <w:r>
        <w:t>Учреждений</w:t>
      </w:r>
      <w:r w:rsidRPr="00572510">
        <w:t>.</w:t>
      </w:r>
    </w:p>
    <w:p w:rsidR="00572510" w:rsidRPr="00572510" w:rsidRDefault="00572510" w:rsidP="00572510">
      <w:pPr>
        <w:shd w:val="clear" w:color="auto" w:fill="FFFFFF"/>
        <w:ind w:firstLine="567"/>
        <w:jc w:val="both"/>
      </w:pPr>
      <w:r w:rsidRPr="00572510">
        <w:t>2</w:t>
      </w:r>
      <w:r>
        <w:t>3</w:t>
      </w:r>
      <w:r w:rsidRPr="00572510">
        <w:t xml:space="preserve">.2. Требованиями к порядку и формам текущего контроля за предоставлением </w:t>
      </w:r>
      <w:r>
        <w:t>У</w:t>
      </w:r>
      <w:r w:rsidRPr="00572510">
        <w:t>слуги являются:</w:t>
      </w:r>
    </w:p>
    <w:p w:rsidR="00572510" w:rsidRPr="00572510" w:rsidRDefault="00572510" w:rsidP="00572510">
      <w:pPr>
        <w:shd w:val="clear" w:color="auto" w:fill="FFFFFF"/>
        <w:ind w:firstLine="567"/>
        <w:jc w:val="both"/>
      </w:pPr>
      <w:r w:rsidRPr="00572510">
        <w:t>2</w:t>
      </w:r>
      <w:r>
        <w:t>3</w:t>
      </w:r>
      <w:r w:rsidRPr="00572510">
        <w:t>.2.1. Независимость;</w:t>
      </w:r>
    </w:p>
    <w:p w:rsidR="00572510" w:rsidRPr="00572510" w:rsidRDefault="00572510" w:rsidP="00572510">
      <w:pPr>
        <w:shd w:val="clear" w:color="auto" w:fill="FFFFFF"/>
        <w:ind w:firstLine="567"/>
        <w:jc w:val="both"/>
      </w:pPr>
      <w:r>
        <w:t>23</w:t>
      </w:r>
      <w:r w:rsidRPr="00572510">
        <w:t>.2.2. Тщательность.</w:t>
      </w:r>
    </w:p>
    <w:p w:rsidR="00572510" w:rsidRPr="00572510" w:rsidRDefault="00572510" w:rsidP="00572510">
      <w:pPr>
        <w:shd w:val="clear" w:color="auto" w:fill="FFFFFF"/>
        <w:ind w:firstLine="567"/>
        <w:jc w:val="both"/>
      </w:pPr>
      <w:r w:rsidRPr="00572510">
        <w:t>2</w:t>
      </w:r>
      <w:r>
        <w:t>3</w:t>
      </w:r>
      <w:r w:rsidRPr="00572510">
        <w:t xml:space="preserve">.3. Независимость текущего контроля заключается в том, что работник </w:t>
      </w:r>
      <w:r>
        <w:t>Учреждения</w:t>
      </w:r>
      <w:r w:rsidRPr="00572510">
        <w:t xml:space="preserve">, уполномоченный на его осуществление, не находится в служебной зависимости от работника </w:t>
      </w:r>
      <w:r>
        <w:t>Учреждения</w:t>
      </w:r>
      <w:r w:rsidRPr="00572510">
        <w:t xml:space="preserve">, участвующего в предоставлении </w:t>
      </w:r>
      <w:r>
        <w:t>У</w:t>
      </w:r>
      <w:r w:rsidRPr="00572510">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72510" w:rsidRPr="00572510" w:rsidRDefault="00572510" w:rsidP="00572510">
      <w:pPr>
        <w:shd w:val="clear" w:color="auto" w:fill="FFFFFF"/>
        <w:ind w:firstLine="567"/>
        <w:jc w:val="both"/>
      </w:pPr>
      <w:r w:rsidRPr="00572510">
        <w:t>2</w:t>
      </w:r>
      <w:r>
        <w:t>3</w:t>
      </w:r>
      <w:r w:rsidRPr="00572510">
        <w:t xml:space="preserve">.4. Работники </w:t>
      </w:r>
      <w:r>
        <w:t>Учреждения</w:t>
      </w:r>
      <w:r w:rsidRPr="00572510">
        <w:t xml:space="preserve">, осуществляющие текущий контроль за предоставлением </w:t>
      </w:r>
      <w:r>
        <w:t>У</w:t>
      </w:r>
      <w:r w:rsidRPr="00572510">
        <w:t xml:space="preserve">слуги, обязаны принимать меры по предотвращению конфликта интересов при предоставлении </w:t>
      </w:r>
      <w:r>
        <w:t>У</w:t>
      </w:r>
      <w:r w:rsidRPr="00572510">
        <w:t>слуги.</w:t>
      </w:r>
    </w:p>
    <w:p w:rsidR="00572510" w:rsidRPr="00572510" w:rsidRDefault="00572510" w:rsidP="00572510">
      <w:pPr>
        <w:shd w:val="clear" w:color="auto" w:fill="FFFFFF"/>
        <w:ind w:firstLine="567"/>
        <w:jc w:val="both"/>
      </w:pPr>
      <w:r w:rsidRPr="00572510">
        <w:t>2</w:t>
      </w:r>
      <w:r>
        <w:t>3</w:t>
      </w:r>
      <w:r w:rsidRPr="00572510">
        <w:t xml:space="preserve">.5. Тщательность осуществления текущего контроля за предоставлением </w:t>
      </w:r>
      <w:r>
        <w:t>У</w:t>
      </w:r>
      <w:r w:rsidRPr="00572510">
        <w:t xml:space="preserve">слуги состоит в исполнении работниками </w:t>
      </w:r>
      <w:r>
        <w:t>Учреждения</w:t>
      </w:r>
      <w:r w:rsidRPr="00572510">
        <w:t xml:space="preserve"> обязанностей, предусмотренных настоящим подразделом.</w:t>
      </w:r>
    </w:p>
    <w:p w:rsidR="00441F71" w:rsidRDefault="00441F71" w:rsidP="00985DEF"/>
    <w:p w:rsidR="00572510" w:rsidRPr="00572510" w:rsidRDefault="00985DEF" w:rsidP="00572510">
      <w:pPr>
        <w:shd w:val="clear" w:color="auto" w:fill="FFFFFF"/>
        <w:ind w:firstLine="567"/>
        <w:jc w:val="center"/>
      </w:pPr>
      <w:r w:rsidRPr="00985DEF">
        <w:t xml:space="preserve">24. </w:t>
      </w:r>
      <w:r w:rsidR="00572510" w:rsidRPr="00572510">
        <w:t>Порядок и периодичность осуществления плановых и внеплановых проверок</w:t>
      </w:r>
    </w:p>
    <w:p w:rsidR="00572510" w:rsidRPr="00572510" w:rsidRDefault="00572510" w:rsidP="00572510">
      <w:pPr>
        <w:shd w:val="clear" w:color="auto" w:fill="FFFFFF"/>
        <w:ind w:firstLine="567"/>
        <w:jc w:val="center"/>
      </w:pPr>
      <w:r w:rsidRPr="00572510">
        <w:t xml:space="preserve">полноты и качества предоставления </w:t>
      </w:r>
      <w:r w:rsidR="00DC43F1">
        <w:t>У</w:t>
      </w:r>
      <w:r w:rsidRPr="00572510">
        <w:t>слуги</w:t>
      </w:r>
    </w:p>
    <w:p w:rsidR="00985DEF" w:rsidRDefault="00985DEF" w:rsidP="00572510">
      <w:pPr>
        <w:jc w:val="center"/>
      </w:pPr>
    </w:p>
    <w:p w:rsidR="00DC43F1" w:rsidRPr="00DC43F1" w:rsidRDefault="00DC43F1" w:rsidP="00DC43F1">
      <w:pPr>
        <w:shd w:val="clear" w:color="auto" w:fill="FFFFFF"/>
        <w:ind w:firstLine="567"/>
        <w:jc w:val="both"/>
      </w:pPr>
      <w:r w:rsidRPr="00DC43F1">
        <w:t>2</w:t>
      </w:r>
      <w:r>
        <w:t>4</w:t>
      </w:r>
      <w:r w:rsidRPr="00DC43F1">
        <w:t xml:space="preserve">.1. Порядок и периодичность осуществления плановых и внеплановых проверок полноты и качества предоставления </w:t>
      </w:r>
      <w:r w:rsidR="0081514E">
        <w:t>У</w:t>
      </w:r>
      <w:r w:rsidRPr="00DC43F1">
        <w:t xml:space="preserve">слуги устанавливается организационно – распорядительным актом </w:t>
      </w:r>
      <w:r w:rsidR="0081514E">
        <w:t>Учреждения</w:t>
      </w:r>
      <w:r w:rsidRPr="00DC43F1">
        <w:t>.</w:t>
      </w:r>
    </w:p>
    <w:p w:rsidR="00DC43F1" w:rsidRPr="00DC43F1" w:rsidRDefault="00DC43F1" w:rsidP="00DC43F1">
      <w:pPr>
        <w:shd w:val="clear" w:color="auto" w:fill="FFFFFF"/>
        <w:ind w:firstLine="567"/>
        <w:jc w:val="both"/>
      </w:pPr>
      <w:r w:rsidRPr="00DC43F1">
        <w:t>2</w:t>
      </w:r>
      <w:r>
        <w:t>4</w:t>
      </w:r>
      <w:r w:rsidRPr="00DC43F1">
        <w:t xml:space="preserve">.2.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0081514E">
        <w:t>У</w:t>
      </w:r>
      <w:r w:rsidRPr="00DC43F1">
        <w:t xml:space="preserve">слуги, в том числе по жалобам на решения и (или) действия (бездействие) работников </w:t>
      </w:r>
      <w:r w:rsidR="0081514E">
        <w:t>Учреждений</w:t>
      </w:r>
      <w:r w:rsidRPr="00DC43F1">
        <w:t>, принимаются меры по устранению таких нарушений.</w:t>
      </w:r>
    </w:p>
    <w:p w:rsidR="00985DEF" w:rsidRPr="00985DEF" w:rsidRDefault="00985DEF" w:rsidP="00985DEF"/>
    <w:p w:rsidR="00D3032F" w:rsidRPr="00D3032F" w:rsidRDefault="00985DEF" w:rsidP="00D3032F">
      <w:pPr>
        <w:pStyle w:val="aff"/>
        <w:shd w:val="clear" w:color="auto" w:fill="FFFFFF"/>
        <w:jc w:val="center"/>
        <w:rPr>
          <w:rFonts w:eastAsia="Calibri"/>
        </w:rPr>
      </w:pPr>
      <w:r w:rsidRPr="00D3032F">
        <w:rPr>
          <w:rFonts w:eastAsia="Calibri"/>
        </w:rPr>
        <w:t>2</w:t>
      </w:r>
      <w:r w:rsidR="00D3032F" w:rsidRPr="00D3032F">
        <w:rPr>
          <w:rFonts w:eastAsia="Calibri"/>
        </w:rPr>
        <w:t>5</w:t>
      </w:r>
      <w:r w:rsidRPr="00D3032F">
        <w:rPr>
          <w:rFonts w:eastAsia="Calibri"/>
        </w:rPr>
        <w:t xml:space="preserve">. </w:t>
      </w:r>
      <w:r w:rsidR="00D3032F" w:rsidRPr="00D3032F">
        <w:rPr>
          <w:rFonts w:eastAsia="Calibri"/>
        </w:rPr>
        <w:t xml:space="preserve">Ответственность работников </w:t>
      </w:r>
      <w:r w:rsidR="00D3032F">
        <w:rPr>
          <w:rFonts w:eastAsia="Calibri"/>
        </w:rPr>
        <w:t>Учреждений</w:t>
      </w:r>
      <w:r w:rsidR="00D3032F" w:rsidRPr="00D3032F">
        <w:rPr>
          <w:rFonts w:eastAsia="Calibri"/>
        </w:rPr>
        <w:t xml:space="preserve"> за решения и действия (бездействие),</w:t>
      </w:r>
    </w:p>
    <w:p w:rsidR="00D3032F" w:rsidRPr="00D3032F" w:rsidRDefault="00D3032F" w:rsidP="00D3032F">
      <w:pPr>
        <w:shd w:val="clear" w:color="auto" w:fill="FFFFFF"/>
        <w:jc w:val="center"/>
      </w:pPr>
      <w:r w:rsidRPr="00D3032F">
        <w:t xml:space="preserve">принимаемые (осуществляемые) ими в ходе предоставления </w:t>
      </w:r>
      <w:r>
        <w:t>У</w:t>
      </w:r>
      <w:r w:rsidRPr="00D3032F">
        <w:t>слуги</w:t>
      </w:r>
    </w:p>
    <w:p w:rsidR="00985DEF" w:rsidRPr="00985DEF" w:rsidRDefault="00985DEF" w:rsidP="00441F71">
      <w:pPr>
        <w:jc w:val="center"/>
      </w:pPr>
    </w:p>
    <w:p w:rsidR="005D0F24" w:rsidRPr="005D0F24" w:rsidRDefault="005D0F24" w:rsidP="005D0F24">
      <w:pPr>
        <w:shd w:val="clear" w:color="auto" w:fill="FFFFFF"/>
        <w:ind w:firstLine="567"/>
        <w:jc w:val="both"/>
      </w:pPr>
      <w:r w:rsidRPr="005D0F24">
        <w:t>2</w:t>
      </w:r>
      <w:r>
        <w:t>5</w:t>
      </w:r>
      <w:r w:rsidRPr="005D0F24">
        <w:t>.1. Работник</w:t>
      </w:r>
      <w:r>
        <w:t>а</w:t>
      </w:r>
      <w:r w:rsidRPr="005D0F24">
        <w:t xml:space="preserve">м </w:t>
      </w:r>
      <w:r>
        <w:t>Учреждения</w:t>
      </w:r>
      <w:r w:rsidRPr="005D0F24">
        <w:t xml:space="preserve">, ответственным за предоставление </w:t>
      </w:r>
      <w:r>
        <w:t>У</w:t>
      </w:r>
      <w:r w:rsidRPr="005D0F24">
        <w:t xml:space="preserve">слуги, а также за соблюдением порядка предоставления </w:t>
      </w:r>
      <w:r>
        <w:t>У</w:t>
      </w:r>
      <w:r w:rsidRPr="005D0F24">
        <w:t xml:space="preserve">слуги, является руководитель </w:t>
      </w:r>
      <w:r>
        <w:t>Учреждения</w:t>
      </w:r>
      <w:r w:rsidRPr="005D0F24">
        <w:t>, непосредственно предоставляюще</w:t>
      </w:r>
      <w:r>
        <w:t>го</w:t>
      </w:r>
      <w:r w:rsidRPr="005D0F24">
        <w:t xml:space="preserve"> </w:t>
      </w:r>
      <w:r>
        <w:t>У</w:t>
      </w:r>
      <w:r w:rsidRPr="005D0F24">
        <w:t>слугу.</w:t>
      </w:r>
    </w:p>
    <w:p w:rsidR="005D0F24" w:rsidRPr="005D0F24" w:rsidRDefault="005D0F24" w:rsidP="005D0F24">
      <w:pPr>
        <w:shd w:val="clear" w:color="auto" w:fill="FFFFFF"/>
        <w:ind w:firstLine="567"/>
        <w:jc w:val="both"/>
      </w:pPr>
      <w:r>
        <w:t>25</w:t>
      </w:r>
      <w:r w:rsidRPr="005D0F24">
        <w:t xml:space="preserve">.2. По результатам проведенных мониторинга и проверок, в случае выявления неправомерных решений, действий (бездействия) работников </w:t>
      </w:r>
      <w:r>
        <w:t>Учреждений</w:t>
      </w:r>
      <w:r w:rsidRPr="005D0F24">
        <w:t xml:space="preserve"> и фактов нарушения прав и законных интересов Заявителей, работники </w:t>
      </w:r>
      <w:r>
        <w:t>Учреждений</w:t>
      </w:r>
      <w:r w:rsidRPr="005D0F24">
        <w:t xml:space="preserve"> несут ответственность в соответствии с законодательством Российской Федерации.</w:t>
      </w:r>
    </w:p>
    <w:p w:rsidR="00985DEF" w:rsidRDefault="00985DEF" w:rsidP="00985DEF"/>
    <w:p w:rsidR="00894018" w:rsidRPr="00894018" w:rsidRDefault="00894018" w:rsidP="00894018">
      <w:pPr>
        <w:shd w:val="clear" w:color="auto" w:fill="FFFFFF"/>
        <w:jc w:val="center"/>
      </w:pPr>
      <w:r w:rsidRPr="00894018">
        <w:t>2</w:t>
      </w:r>
      <w:r>
        <w:t>6</w:t>
      </w:r>
      <w:r w:rsidRPr="00894018">
        <w:t>. Положения, характеризующие требования к порядку и формам контроля</w:t>
      </w:r>
    </w:p>
    <w:p w:rsidR="00894018" w:rsidRPr="00894018" w:rsidRDefault="00894018" w:rsidP="00894018">
      <w:pPr>
        <w:shd w:val="clear" w:color="auto" w:fill="FFFFFF"/>
        <w:jc w:val="center"/>
      </w:pPr>
      <w:r w:rsidRPr="00894018">
        <w:t xml:space="preserve">за предоставлением </w:t>
      </w:r>
      <w:r>
        <w:t>У</w:t>
      </w:r>
      <w:r w:rsidRPr="00894018">
        <w:t>слуги,</w:t>
      </w:r>
      <w:r>
        <w:t xml:space="preserve"> </w:t>
      </w:r>
      <w:r w:rsidRPr="00894018">
        <w:t>в том числе со стороны граждан, их объединений и организаций</w:t>
      </w:r>
    </w:p>
    <w:p w:rsidR="00894018" w:rsidRDefault="00894018" w:rsidP="00894018">
      <w:pPr>
        <w:shd w:val="clear" w:color="auto" w:fill="FFFFFF"/>
        <w:ind w:firstLine="567"/>
        <w:jc w:val="both"/>
      </w:pPr>
    </w:p>
    <w:p w:rsidR="00894018" w:rsidRPr="00894018" w:rsidRDefault="00894018" w:rsidP="00894018">
      <w:pPr>
        <w:shd w:val="clear" w:color="auto" w:fill="FFFFFF"/>
        <w:ind w:firstLine="567"/>
        <w:jc w:val="both"/>
      </w:pPr>
      <w:r>
        <w:t>26</w:t>
      </w:r>
      <w:r w:rsidRPr="00894018">
        <w:t xml:space="preserve">.1. Контроль за предоставлением </w:t>
      </w:r>
      <w:r>
        <w:t>У</w:t>
      </w:r>
      <w:r w:rsidRPr="00894018">
        <w:t>слуги осуществляется в порядке и формах, предусмотренными подразделами 2</w:t>
      </w:r>
      <w:r>
        <w:t>3</w:t>
      </w:r>
      <w:r w:rsidRPr="00894018">
        <w:t xml:space="preserve"> и 2</w:t>
      </w:r>
      <w:r>
        <w:t>4</w:t>
      </w:r>
      <w:r w:rsidRPr="00894018">
        <w:t xml:space="preserve"> настоящего Административного регламента.</w:t>
      </w:r>
    </w:p>
    <w:p w:rsidR="00894018" w:rsidRPr="00894018" w:rsidRDefault="00894018" w:rsidP="00894018">
      <w:pPr>
        <w:shd w:val="clear" w:color="auto" w:fill="FFFFFF"/>
        <w:ind w:firstLine="567"/>
        <w:jc w:val="both"/>
      </w:pPr>
      <w:r w:rsidRPr="00894018">
        <w:t>2</w:t>
      </w:r>
      <w:r>
        <w:t>6</w:t>
      </w:r>
      <w:r w:rsidRPr="00894018">
        <w:t xml:space="preserve">.2. Граждане, их объединения и организации для осуществления контроля за предоставлением </w:t>
      </w:r>
      <w:r>
        <w:t>У</w:t>
      </w:r>
      <w:r w:rsidRPr="00894018">
        <w:t xml:space="preserve">слуги с целью соблюдения порядка ее предоставления имеют право направлять </w:t>
      </w:r>
      <w:r w:rsidRPr="00894018">
        <w:lastRenderedPageBreak/>
        <w:t xml:space="preserve">в Администрацию жалобы на нарушение работниками </w:t>
      </w:r>
      <w:r>
        <w:t>Учреждения</w:t>
      </w:r>
      <w:r w:rsidRPr="00894018">
        <w:t xml:space="preserve"> порядка предоставления </w:t>
      </w:r>
      <w:r>
        <w:t>У</w:t>
      </w:r>
      <w:r w:rsidRPr="00894018">
        <w:t>слуги, повлекшее ее непредставление или предоставление с нарушением срока, установленного настоящим Административным регламентом.</w:t>
      </w:r>
    </w:p>
    <w:p w:rsidR="00894018" w:rsidRPr="00894018" w:rsidRDefault="00894018" w:rsidP="00894018">
      <w:pPr>
        <w:shd w:val="clear" w:color="auto" w:fill="FFFFFF"/>
        <w:ind w:firstLine="567"/>
        <w:jc w:val="both"/>
      </w:pPr>
      <w:r w:rsidRPr="00894018">
        <w:t>2</w:t>
      </w:r>
      <w:r>
        <w:t>6</w:t>
      </w:r>
      <w:r w:rsidRPr="00894018">
        <w:t xml:space="preserve">.3. Граждане, их объединения и организации для осуществления контроля за предоставлением </w:t>
      </w:r>
      <w:r>
        <w:t>У</w:t>
      </w:r>
      <w:r w:rsidRPr="00894018">
        <w:t xml:space="preserve">слуги имеют право направлять в </w:t>
      </w:r>
      <w:r>
        <w:t xml:space="preserve">Учреждение </w:t>
      </w:r>
      <w:r w:rsidRPr="00894018">
        <w:t xml:space="preserve">индивидуальные и коллективные обращения с предложениями по совершенствованию порядка предоставления </w:t>
      </w:r>
      <w:r>
        <w:t>У</w:t>
      </w:r>
      <w:r w:rsidRPr="00894018">
        <w:t xml:space="preserve">слуги, а также жалобы и заявления на действия (бездействие) работников </w:t>
      </w:r>
      <w:r>
        <w:t>Учреждения</w:t>
      </w:r>
      <w:r w:rsidRPr="00894018">
        <w:t xml:space="preserve"> и принятые ими решения, связанные с предоставлением </w:t>
      </w:r>
      <w:r>
        <w:t>У</w:t>
      </w:r>
      <w:r w:rsidRPr="00894018">
        <w:t>слуги.</w:t>
      </w:r>
    </w:p>
    <w:p w:rsidR="00894018" w:rsidRPr="00894018" w:rsidRDefault="00894018" w:rsidP="00894018">
      <w:pPr>
        <w:shd w:val="clear" w:color="auto" w:fill="FFFFFF"/>
        <w:ind w:firstLine="567"/>
        <w:jc w:val="both"/>
      </w:pPr>
      <w:r w:rsidRPr="00894018">
        <w:t>2</w:t>
      </w:r>
      <w:r>
        <w:t>6</w:t>
      </w:r>
      <w:r w:rsidRPr="00894018">
        <w:t xml:space="preserve">.4. Контроль за предоставлением </w:t>
      </w:r>
      <w:r>
        <w:t>У</w:t>
      </w:r>
      <w:r w:rsidRPr="00894018">
        <w:t xml:space="preserve">слуги, в том числе со стороны граждан, их объединений и организаций, осуществляется посредством открытости деятельности </w:t>
      </w:r>
      <w:r>
        <w:t>Учреждения</w:t>
      </w:r>
      <w:r w:rsidRPr="00894018">
        <w:t xml:space="preserve"> при предоставлении </w:t>
      </w:r>
      <w:r>
        <w:t>У</w:t>
      </w:r>
      <w:r w:rsidRPr="00894018">
        <w:t xml:space="preserve">слуги, получения полной, актуальной и достоверной информации о порядке предоставления </w:t>
      </w:r>
      <w:r>
        <w:t>У</w:t>
      </w:r>
      <w:r w:rsidRPr="00894018">
        <w:t xml:space="preserve">слуги и возможности досудебного рассмотрения обращений (жалоб) в процессе получения </w:t>
      </w:r>
      <w:r>
        <w:t>У</w:t>
      </w:r>
      <w:r w:rsidRPr="00894018">
        <w:t>слуги.</w:t>
      </w:r>
    </w:p>
    <w:p w:rsidR="00894018" w:rsidRDefault="00894018" w:rsidP="00985DEF"/>
    <w:p w:rsidR="00985DEF" w:rsidRPr="009E75BD" w:rsidRDefault="00985DEF" w:rsidP="009E75BD">
      <w:pPr>
        <w:jc w:val="center"/>
        <w:rPr>
          <w:b/>
        </w:rPr>
      </w:pPr>
      <w:r w:rsidRPr="009E75BD">
        <w:rPr>
          <w:b/>
        </w:rPr>
        <w:t>V.  Досудебный (внесудебный) порядок обжалования решений и действий (бездействия) должностных лиц, специалистов подразделений Учреждений,</w:t>
      </w:r>
    </w:p>
    <w:p w:rsidR="00985DEF" w:rsidRPr="009E75BD" w:rsidRDefault="00985DEF" w:rsidP="009E75BD">
      <w:pPr>
        <w:jc w:val="center"/>
        <w:rPr>
          <w:b/>
        </w:rPr>
      </w:pPr>
      <w:r w:rsidRPr="009E75BD">
        <w:rPr>
          <w:b/>
        </w:rPr>
        <w:t>Учреждений, участвующих в предоставлении Услуги</w:t>
      </w:r>
    </w:p>
    <w:p w:rsidR="00985DEF" w:rsidRPr="00985DEF" w:rsidRDefault="00985DEF" w:rsidP="00985DEF"/>
    <w:p w:rsidR="00985DEF" w:rsidRPr="00985DEF" w:rsidRDefault="00985DEF" w:rsidP="009E75BD">
      <w:pPr>
        <w:jc w:val="center"/>
      </w:pPr>
      <w:r w:rsidRPr="00985DEF">
        <w:t>27. Досудебный (внесудебный) порядок обжалования решений и действий (бездействия) должностных лиц, специалистов подразделений Учреждений,</w:t>
      </w:r>
    </w:p>
    <w:p w:rsidR="00985DEF" w:rsidRPr="00985DEF" w:rsidRDefault="00985DEF" w:rsidP="009E75BD">
      <w:pPr>
        <w:jc w:val="center"/>
      </w:pPr>
      <w:r w:rsidRPr="00985DEF">
        <w:t>Учреждений, участвующих в предоставлении Услуги</w:t>
      </w:r>
    </w:p>
    <w:p w:rsidR="00985DEF" w:rsidRPr="00985DEF" w:rsidRDefault="00985DEF" w:rsidP="00985DEF"/>
    <w:p w:rsidR="00985DEF" w:rsidRPr="00985DEF" w:rsidRDefault="00985DEF" w:rsidP="009E75BD">
      <w:pPr>
        <w:ind w:firstLine="567"/>
        <w:jc w:val="both"/>
      </w:pPr>
      <w:r w:rsidRPr="00985DEF">
        <w:t>27.1. Заявитель вправе подать жалобу на нарушение порядка предоставления Услуги, выразившееся в неправомерных решениях и действиях (бездействии) Учреждения, должностных лиц Учреждения, МФЦ и их работников при предоставлении Услуги в следующих случаях:</w:t>
      </w:r>
    </w:p>
    <w:p w:rsidR="00985DEF" w:rsidRPr="00985DEF" w:rsidRDefault="00985DEF" w:rsidP="009E75BD">
      <w:pPr>
        <w:ind w:firstLine="567"/>
        <w:jc w:val="both"/>
      </w:pPr>
      <w:r w:rsidRPr="00985DEF">
        <w:t>1) нарушение срока регистрации запроса о предоставлении Услуги, запроса, указанного в статье 15.1 Федерального закона «Об организации предоставления государственных и муниципальных услуг» от 27.07.2010 № 210-ФЗ;</w:t>
      </w:r>
    </w:p>
    <w:p w:rsidR="00985DEF" w:rsidRPr="00985DEF" w:rsidRDefault="00985DEF" w:rsidP="009E75BD">
      <w:pPr>
        <w:ind w:firstLine="567"/>
        <w:jc w:val="both"/>
      </w:pPr>
      <w:r w:rsidRPr="00985DEF">
        <w:t>2) нарушение срока предоставления Услуги;</w:t>
      </w:r>
    </w:p>
    <w:p w:rsidR="00985DEF" w:rsidRPr="00985DEF" w:rsidRDefault="00985DEF" w:rsidP="009E75BD">
      <w:pPr>
        <w:ind w:firstLine="567"/>
        <w:jc w:val="both"/>
      </w:pPr>
      <w:r w:rsidRPr="00985DEF">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985DEF" w:rsidRPr="00985DEF" w:rsidRDefault="00985DEF" w:rsidP="009E75BD">
      <w:pPr>
        <w:ind w:firstLine="567"/>
        <w:jc w:val="both"/>
      </w:pPr>
      <w:r w:rsidRPr="00985DEF">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 у Заявителя;</w:t>
      </w:r>
    </w:p>
    <w:p w:rsidR="00985DEF" w:rsidRPr="00985DEF" w:rsidRDefault="00985DEF" w:rsidP="009E75BD">
      <w:pPr>
        <w:ind w:firstLine="567"/>
        <w:jc w:val="both"/>
      </w:pPr>
      <w:r w:rsidRPr="00985DEF">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985DEF" w:rsidRPr="00985DEF" w:rsidRDefault="00985DEF" w:rsidP="009E75BD">
      <w:pPr>
        <w:ind w:firstLine="567"/>
        <w:jc w:val="both"/>
      </w:pPr>
      <w:r w:rsidRPr="00985DEF">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985DEF" w:rsidRPr="00985DEF" w:rsidRDefault="00985DEF" w:rsidP="009E75BD">
      <w:pPr>
        <w:ind w:firstLine="567"/>
        <w:jc w:val="both"/>
      </w:pPr>
      <w:r w:rsidRPr="00985DEF">
        <w:t xml:space="preserve">7) отказ Учреждения, должностного лица Учреждения, МФЦ, работника МФЦ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rsidR="00985DEF" w:rsidRPr="00985DEF" w:rsidRDefault="00985DEF" w:rsidP="009E75BD">
      <w:pPr>
        <w:ind w:firstLine="567"/>
        <w:jc w:val="both"/>
      </w:pPr>
      <w:r w:rsidRPr="00985DEF">
        <w:t>8) нарушение срока или порядка выдачи документов по результатам предоставления Услуги;</w:t>
      </w:r>
    </w:p>
    <w:p w:rsidR="00985DEF" w:rsidRPr="00985DEF" w:rsidRDefault="00985DEF" w:rsidP="009E75BD">
      <w:pPr>
        <w:ind w:firstLine="567"/>
        <w:jc w:val="both"/>
      </w:pPr>
      <w:r w:rsidRPr="00985DEF">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985DEF" w:rsidRPr="00985DEF" w:rsidRDefault="00985DEF" w:rsidP="009E75BD">
      <w:pPr>
        <w:ind w:firstLine="567"/>
        <w:jc w:val="both"/>
      </w:pPr>
      <w:r w:rsidRPr="00985DEF">
        <w:t>27.2. Жалоба подается в Учреждение, МФЦ, в письменной форме, в том числе при личном приеме заявителя, или в электронном виде.</w:t>
      </w:r>
    </w:p>
    <w:p w:rsidR="00985DEF" w:rsidRPr="00985DEF" w:rsidRDefault="00985DEF" w:rsidP="009E75BD">
      <w:pPr>
        <w:ind w:firstLine="567"/>
        <w:jc w:val="both"/>
      </w:pPr>
      <w:r w:rsidRPr="00985DEF">
        <w:lastRenderedPageBreak/>
        <w:t>27.3. Жалоба на решения и действия (бездействие) Учреждения, должностных лиц Учреждения, также можно подать в Администрацию в письменной форме, в том числе при личном приеме Заявителя, или в электронном виде.</w:t>
      </w:r>
    </w:p>
    <w:p w:rsidR="00985DEF" w:rsidRPr="00985DEF" w:rsidRDefault="00985DEF" w:rsidP="009E75BD">
      <w:pPr>
        <w:ind w:firstLine="567"/>
        <w:jc w:val="both"/>
      </w:pPr>
      <w:r w:rsidRPr="00985DEF">
        <w:t>27.4. Жалобу на решения и действия (бездействие) МФЦ также можно подать учредителю МФЦ в письменной форме, в том числе при личном приеме Заявителя, или в электронном виде.</w:t>
      </w:r>
    </w:p>
    <w:p w:rsidR="00985DEF" w:rsidRPr="00985DEF" w:rsidRDefault="00985DEF" w:rsidP="009E75BD">
      <w:pPr>
        <w:ind w:firstLine="567"/>
        <w:jc w:val="both"/>
      </w:pPr>
      <w:r w:rsidRPr="00985DEF">
        <w:t>27.5. Жалоба должна содержать:</w:t>
      </w:r>
    </w:p>
    <w:p w:rsidR="00985DEF" w:rsidRPr="00985DEF" w:rsidRDefault="00985DEF" w:rsidP="009E75BD">
      <w:pPr>
        <w:ind w:firstLine="567"/>
        <w:jc w:val="both"/>
      </w:pPr>
      <w:r w:rsidRPr="00985DEF">
        <w:t>а) наименование Учреждения, предоставляющей Услугу, должностного лица Учреждения, предоставляющего услугу, МФЦ, его руководителя и (или) работника, решения и действия (бездействие) которых обжалуются;</w:t>
      </w:r>
    </w:p>
    <w:p w:rsidR="00985DEF" w:rsidRPr="00985DEF" w:rsidRDefault="00985DEF" w:rsidP="009E75BD">
      <w:pPr>
        <w:ind w:firstLine="567"/>
        <w:jc w:val="both"/>
      </w:pPr>
      <w:r w:rsidRPr="00985DEF">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985DEF" w:rsidRPr="00985DEF" w:rsidRDefault="00985DEF" w:rsidP="009E75BD">
      <w:pPr>
        <w:ind w:firstLine="567"/>
        <w:jc w:val="both"/>
      </w:pPr>
      <w:r w:rsidRPr="00985DEF">
        <w:t>в) сведения об обжалуемых решениях и действиях (бездействии) Учреждения, должностного лица Учреждения либо МФЦ, работника МФЦ;</w:t>
      </w:r>
    </w:p>
    <w:p w:rsidR="00985DEF" w:rsidRPr="00985DEF" w:rsidRDefault="00985DEF" w:rsidP="009E75BD">
      <w:pPr>
        <w:ind w:firstLine="567"/>
        <w:jc w:val="both"/>
      </w:pPr>
      <w:r w:rsidRPr="00985DEF">
        <w:t>г) доводы, на основании которых Заявитель не согласен с решением и действиями (бездействием) Учреждения, должностного лица Учреждения, МФЦ, работника МФЦ. Заявителем могут быть представлены документы (при наличии), подтверждающие доводы Заявителя, либо их копии.</w:t>
      </w:r>
    </w:p>
    <w:p w:rsidR="00985DEF" w:rsidRPr="00985DEF" w:rsidRDefault="00985DEF" w:rsidP="009E75BD">
      <w:pPr>
        <w:ind w:firstLine="567"/>
        <w:jc w:val="both"/>
      </w:pPr>
      <w:r w:rsidRPr="00985DEF">
        <w:t>27.6.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985DEF" w:rsidRPr="00985DEF" w:rsidRDefault="00985DEF" w:rsidP="009E75BD">
      <w:pPr>
        <w:ind w:firstLine="567"/>
        <w:jc w:val="both"/>
      </w:pPr>
      <w:r w:rsidRPr="00985DEF">
        <w:t>а) оформленная в соответствии с законодательством Российской Федерации доверенность (для физических лиц);</w:t>
      </w:r>
    </w:p>
    <w:p w:rsidR="00985DEF" w:rsidRPr="00985DEF" w:rsidRDefault="00985DEF" w:rsidP="009E75BD">
      <w:pPr>
        <w:ind w:firstLine="567"/>
        <w:jc w:val="both"/>
      </w:pPr>
      <w:r w:rsidRPr="00985DEF">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5DEF" w:rsidRPr="00985DEF" w:rsidRDefault="00985DEF" w:rsidP="009E75BD">
      <w:pPr>
        <w:ind w:firstLine="567"/>
        <w:jc w:val="both"/>
      </w:pPr>
      <w:r w:rsidRPr="00985DEF">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5DEF" w:rsidRPr="00985DEF" w:rsidRDefault="00985DEF" w:rsidP="009E75BD">
      <w:pPr>
        <w:ind w:firstLine="567"/>
        <w:jc w:val="both"/>
      </w:pPr>
      <w:r w:rsidRPr="00985DEF">
        <w:t>27.7. Прием жалоб в письменной форме осуществляется в Учреждении, МФЦ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w:t>
      </w:r>
    </w:p>
    <w:p w:rsidR="00985DEF" w:rsidRPr="00985DEF" w:rsidRDefault="00985DEF" w:rsidP="009E75BD">
      <w:pPr>
        <w:ind w:firstLine="567"/>
        <w:jc w:val="both"/>
      </w:pPr>
      <w:r w:rsidRPr="00985DEF">
        <w:t>Время приема жалоб учредителем МФЦ должно совпадать со временем работы учредителя.</w:t>
      </w:r>
    </w:p>
    <w:p w:rsidR="00985DEF" w:rsidRPr="00985DEF" w:rsidRDefault="00985DEF" w:rsidP="009E75BD">
      <w:pPr>
        <w:ind w:firstLine="567"/>
        <w:jc w:val="both"/>
      </w:pPr>
      <w:r w:rsidRPr="00985DEF">
        <w:t>27.8. В электронном виде жалоба может быть подана Заявителем посредством:</w:t>
      </w:r>
    </w:p>
    <w:p w:rsidR="00985DEF" w:rsidRPr="00985DEF" w:rsidRDefault="00985DEF" w:rsidP="009E75BD">
      <w:pPr>
        <w:ind w:firstLine="567"/>
        <w:jc w:val="both"/>
      </w:pPr>
      <w:r w:rsidRPr="00985DEF">
        <w:t>а) официального сайта Учреждения, МФЦ, учредителя МФЦ в информационно-телекоммуникационной сети «Интернет»;</w:t>
      </w:r>
    </w:p>
    <w:p w:rsidR="00985DEF" w:rsidRPr="00985DEF" w:rsidRDefault="00985DEF" w:rsidP="009E75BD">
      <w:pPr>
        <w:ind w:firstLine="567"/>
        <w:jc w:val="both"/>
      </w:pPr>
      <w:r w:rsidRPr="00985DEF">
        <w:t>б) РПГУ (за исключением жалоб на решения и действия (бездействие) МФЦ и их должностных лиц и работников);</w:t>
      </w:r>
    </w:p>
    <w:p w:rsidR="00985DEF" w:rsidRPr="00985DEF" w:rsidRDefault="00985DEF" w:rsidP="009E75BD">
      <w:pPr>
        <w:ind w:firstLine="567"/>
        <w:jc w:val="both"/>
      </w:pPr>
      <w:r w:rsidRPr="00985DEF">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должностных лиц и работников).</w:t>
      </w:r>
    </w:p>
    <w:p w:rsidR="00985DEF" w:rsidRPr="00985DEF" w:rsidRDefault="00985DEF" w:rsidP="009E75BD">
      <w:pPr>
        <w:ind w:firstLine="567"/>
        <w:jc w:val="both"/>
      </w:pPr>
      <w:r w:rsidRPr="00985DEF">
        <w:lastRenderedPageBreak/>
        <w:t>27.9. При подаче жалобы в электронном виде документы, указанные в пункте 27.6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5DEF" w:rsidRPr="00985DEF" w:rsidRDefault="00985DEF" w:rsidP="009E75BD">
      <w:pPr>
        <w:ind w:firstLine="567"/>
        <w:jc w:val="both"/>
      </w:pPr>
      <w:r w:rsidRPr="00985DEF">
        <w:t xml:space="preserve">27.10. Жалоба рассматривается Учреждением, предоставляющей Услугу, порядок предоставления которой был нарушен вследствие решений и действий (бездействия) Учреждения, его должностного лица. В случае, если обжалуются решения руководителя Учреждения, жалоба подается в Администрацию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(далее – Правила),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 840 (далее – Правила). </w:t>
      </w:r>
    </w:p>
    <w:p w:rsidR="00985DEF" w:rsidRPr="00985DEF" w:rsidRDefault="00985DEF" w:rsidP="009E75BD">
      <w:pPr>
        <w:ind w:firstLine="567"/>
        <w:jc w:val="both"/>
      </w:pPr>
      <w:r w:rsidRPr="00985DEF">
        <w:t xml:space="preserve">27.11. При отсутствии вышестоящего органа жалоба подается непосредственно руководителю Учреждения и рассматривается им в соответствии с Правилами. </w:t>
      </w:r>
    </w:p>
    <w:p w:rsidR="00985DEF" w:rsidRPr="00985DEF" w:rsidRDefault="00985DEF" w:rsidP="009E75BD">
      <w:pPr>
        <w:ind w:firstLine="567"/>
        <w:jc w:val="both"/>
      </w:pPr>
      <w:r w:rsidRPr="00985DEF">
        <w:t>27.12. В случае если жалоба подана заявителем в Учреждение, МФЦ, учредителю МФЦ,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предоставляющий Услугу, МФЦ, учредителю МФЦ. При этом орган, предоставляющий Услугу, МФЦ, учредитель МФЦ, перенаправившие жалобу в письменной форме, информируют о перенаправлении жалобы Заявителя.</w:t>
      </w:r>
    </w:p>
    <w:p w:rsidR="00985DEF" w:rsidRPr="00985DEF" w:rsidRDefault="00985DEF" w:rsidP="009E75BD">
      <w:pPr>
        <w:ind w:firstLine="567"/>
        <w:jc w:val="both"/>
      </w:pPr>
      <w:r w:rsidRPr="00985DEF">
        <w:t>27.13. Срок рассмотрения жалобы исчисляется со дня регистрации такой жалобы в уполномоченном на ее рассмотрение Учреждении, МФЦ, учредителя МФЦ.</w:t>
      </w:r>
    </w:p>
    <w:p w:rsidR="00985DEF" w:rsidRPr="00985DEF" w:rsidRDefault="00985DEF" w:rsidP="009E75BD">
      <w:pPr>
        <w:ind w:firstLine="567"/>
        <w:jc w:val="both"/>
      </w:pPr>
      <w:r w:rsidRPr="00985DEF">
        <w:t>27.14. В случае, если в отношении поступившей жалобы федеральным законом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985DEF" w:rsidRPr="00985DEF" w:rsidRDefault="00985DEF" w:rsidP="009E75BD">
      <w:pPr>
        <w:ind w:firstLine="567"/>
        <w:jc w:val="both"/>
      </w:pPr>
      <w:r w:rsidRPr="00985DEF">
        <w:t>27.15. Жалоба на решения и действия (бездействие) Учреждения и их должностных лиц, может быть подана Заявителем через МФЦ. При поступлении такой жалобы МФЦ обеспечивает ее передачу в уполномоченную на его рассмотрение Учреждение в порядке, установленном соглашением о взаимодействии между МФЦ и Учреждением. При этом такая передача осуществляется не позднее следующего за днем поступления жалобы рабочего дня.</w:t>
      </w:r>
    </w:p>
    <w:p w:rsidR="00985DEF" w:rsidRPr="00985DEF" w:rsidRDefault="00985DEF" w:rsidP="009E75BD">
      <w:pPr>
        <w:ind w:firstLine="567"/>
        <w:jc w:val="both"/>
      </w:pPr>
      <w:r w:rsidRPr="00985DEF">
        <w:t xml:space="preserve">27.16. Срок рассмотрения жалобы исчисляется со дня регистрации жалобы в уполномоченном на ее рассмотрение в Учреждении. </w:t>
      </w:r>
    </w:p>
    <w:p w:rsidR="00985DEF" w:rsidRPr="00985DEF" w:rsidRDefault="00985DEF" w:rsidP="009E75BD">
      <w:pPr>
        <w:ind w:firstLine="567"/>
        <w:jc w:val="both"/>
      </w:pPr>
      <w:r w:rsidRPr="00985DEF">
        <w:t>27.17. Учреждение, МФЦ, учредитель МФЦ определяют уполномоченных на рассмотрение жалоб должностных лиц и (или) работников, которые обеспечивают:</w:t>
      </w:r>
    </w:p>
    <w:p w:rsidR="00985DEF" w:rsidRPr="00985DEF" w:rsidRDefault="00985DEF" w:rsidP="009E75BD">
      <w:pPr>
        <w:ind w:firstLine="567"/>
        <w:jc w:val="both"/>
      </w:pPr>
      <w:r w:rsidRPr="00985DEF">
        <w:t>а) прием и рассмотрение жалоб в соответствии с требованиями Правил, настоящего Административного регламента;</w:t>
      </w:r>
    </w:p>
    <w:p w:rsidR="00985DEF" w:rsidRPr="00985DEF" w:rsidRDefault="00985DEF" w:rsidP="009E75BD">
      <w:pPr>
        <w:ind w:firstLine="567"/>
        <w:jc w:val="both"/>
      </w:pPr>
      <w:r w:rsidRPr="00985DEF">
        <w:t>б) направление жалоб в уполномоченные на их рассмотрение орган и (или) организацию.</w:t>
      </w:r>
    </w:p>
    <w:p w:rsidR="00985DEF" w:rsidRPr="00985DEF" w:rsidRDefault="00985DEF" w:rsidP="009E75BD">
      <w:pPr>
        <w:ind w:firstLine="567"/>
        <w:jc w:val="both"/>
      </w:pPr>
      <w:r w:rsidRPr="00985DEF">
        <w:t>27.18.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85DEF" w:rsidRPr="00985DEF" w:rsidRDefault="00985DEF" w:rsidP="009E75BD">
      <w:pPr>
        <w:ind w:firstLine="567"/>
        <w:jc w:val="both"/>
      </w:pPr>
      <w:r w:rsidRPr="00985DEF">
        <w:t xml:space="preserve">27.19.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w:t>
      </w:r>
      <w:r w:rsidRPr="00985DEF">
        <w:lastRenderedPageBreak/>
        <w:t>правонарушениях» должностное лицо Учреждения,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985DEF" w:rsidRPr="00985DEF" w:rsidRDefault="00985DEF" w:rsidP="009E75BD">
      <w:pPr>
        <w:ind w:firstLine="567"/>
        <w:jc w:val="both"/>
      </w:pPr>
      <w:r w:rsidRPr="00985DEF">
        <w:t>27.20. Учреждение, МФЦ, учредитель МФЦ обеспечивают:</w:t>
      </w:r>
    </w:p>
    <w:p w:rsidR="00985DEF" w:rsidRPr="00985DEF" w:rsidRDefault="00985DEF" w:rsidP="009E75BD">
      <w:pPr>
        <w:ind w:firstLine="567"/>
        <w:jc w:val="both"/>
      </w:pPr>
      <w:r w:rsidRPr="00985DEF">
        <w:t>а) оснащение мест приема жалоб;</w:t>
      </w:r>
    </w:p>
    <w:p w:rsidR="00985DEF" w:rsidRPr="00985DEF" w:rsidRDefault="00985DEF" w:rsidP="009E75BD">
      <w:pPr>
        <w:ind w:firstLine="567"/>
        <w:jc w:val="both"/>
      </w:pPr>
      <w:r w:rsidRPr="00985DEF">
        <w:t>б) информирование Заявителей о порядке обжалования решений и действий (бездействия) Учреждения, их должностных, МФЦ, их должностных лиц, работников посредством размещения информации на стендах в местах предоставления государственных услуг, на их официальных сайтах и РПГУ;</w:t>
      </w:r>
    </w:p>
    <w:p w:rsidR="00985DEF" w:rsidRPr="00985DEF" w:rsidRDefault="00985DEF" w:rsidP="009E75BD">
      <w:pPr>
        <w:ind w:firstLine="567"/>
        <w:jc w:val="both"/>
      </w:pPr>
      <w:r w:rsidRPr="00985DEF">
        <w:t>в) консультирование Заявителей о порядке обжалования решений и действий (бездействия) Учреждения, их должностных лиц, МФЦ, их должностных лиц, работников, в том числе по телефону, электронной почте, при личном приеме;</w:t>
      </w:r>
    </w:p>
    <w:p w:rsidR="00985DEF" w:rsidRPr="00985DEF" w:rsidRDefault="00985DEF" w:rsidP="009E75BD">
      <w:pPr>
        <w:ind w:firstLine="567"/>
        <w:jc w:val="both"/>
      </w:pPr>
      <w:r w:rsidRPr="00985DEF">
        <w:t>г) заключение соглашений о взаимодействии в части осуществления МФЦ приема жалоб и выдачи Заявителям результатов рассмотрения жалоб;</w:t>
      </w:r>
    </w:p>
    <w:p w:rsidR="00985DEF" w:rsidRPr="00985DEF" w:rsidRDefault="00985DEF" w:rsidP="009E75BD">
      <w:pPr>
        <w:ind w:firstLine="567"/>
        <w:jc w:val="both"/>
      </w:pPr>
      <w:r w:rsidRPr="00985DEF">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о количестве удовлетворенных и неудовлетворенных жалоб).</w:t>
      </w:r>
    </w:p>
    <w:p w:rsidR="00985DEF" w:rsidRPr="00985DEF" w:rsidRDefault="00985DEF" w:rsidP="009E75BD">
      <w:pPr>
        <w:ind w:firstLine="567"/>
        <w:jc w:val="both"/>
      </w:pPr>
      <w:r w:rsidRPr="00985DEF">
        <w:t>27.21. Жалоба, поступившая в уполномоченные на ее рассмотрение Учреждение,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Учреждением, МФЦ, учредителем МФЦ, уполномоченными на ее рассмотрение.</w:t>
      </w:r>
    </w:p>
    <w:p w:rsidR="00985DEF" w:rsidRPr="00985DEF" w:rsidRDefault="00985DEF" w:rsidP="009E75BD">
      <w:pPr>
        <w:ind w:firstLine="567"/>
        <w:jc w:val="both"/>
      </w:pPr>
      <w:r w:rsidRPr="00985DEF">
        <w:t>27.22. В случае обжалования отказа Учреждения,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85DEF" w:rsidRPr="00985DEF" w:rsidRDefault="00985DEF" w:rsidP="009E75BD">
      <w:pPr>
        <w:ind w:firstLine="567"/>
        <w:jc w:val="both"/>
      </w:pPr>
      <w:r w:rsidRPr="00985DEF">
        <w:t xml:space="preserve">27.23.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уполномоченное лицо Учреждения, МФЦ, учредителя МФЦ принимает решение об удовлетворении жалобы либо об отказе в ее удовлетворении. Указанное решение принимается в форме акта Учреждения, МФЦ, учредителя МФЦ. </w:t>
      </w:r>
    </w:p>
    <w:p w:rsidR="00985DEF" w:rsidRPr="00985DEF" w:rsidRDefault="00985DEF" w:rsidP="009E75BD">
      <w:pPr>
        <w:ind w:firstLine="567"/>
        <w:jc w:val="both"/>
      </w:pPr>
      <w:r w:rsidRPr="00985DEF">
        <w:t>27.24. При удовлетворении жалобы Учреждение, МФЦ, учредитель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p>
    <w:p w:rsidR="00985DEF" w:rsidRPr="00985DEF" w:rsidRDefault="00985DEF" w:rsidP="009E75BD">
      <w:pPr>
        <w:ind w:firstLine="567"/>
        <w:jc w:val="both"/>
      </w:pPr>
      <w:r w:rsidRPr="00985DEF">
        <w:t>27.25.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985DEF" w:rsidRPr="00985DEF" w:rsidRDefault="00985DEF" w:rsidP="009E75BD">
      <w:pPr>
        <w:ind w:firstLine="567"/>
        <w:jc w:val="both"/>
      </w:pPr>
      <w:r w:rsidRPr="00985DEF">
        <w:t>27.26. В ответе по результатам рассмотрения жалобы указываются:</w:t>
      </w:r>
    </w:p>
    <w:p w:rsidR="00985DEF" w:rsidRPr="00985DEF" w:rsidRDefault="00985DEF" w:rsidP="009E75BD">
      <w:pPr>
        <w:ind w:firstLine="567"/>
        <w:jc w:val="both"/>
      </w:pPr>
      <w:r w:rsidRPr="00985DEF">
        <w:t>а) наименование Учреждения, МФЦ, учредителя МФЦ, рассмотревшего жалобу, должность, фамилия, имя, отчество (при наличии) его должностного лица, принявшего решение по жалобе;</w:t>
      </w:r>
    </w:p>
    <w:p w:rsidR="00985DEF" w:rsidRPr="00985DEF" w:rsidRDefault="00985DEF" w:rsidP="009E75BD">
      <w:pPr>
        <w:ind w:firstLine="567"/>
        <w:jc w:val="both"/>
      </w:pPr>
      <w:r w:rsidRPr="00985DEF">
        <w:t>б) 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p>
    <w:p w:rsidR="00985DEF" w:rsidRPr="00985DEF" w:rsidRDefault="00985DEF" w:rsidP="009E75BD">
      <w:pPr>
        <w:ind w:firstLine="567"/>
        <w:jc w:val="both"/>
      </w:pPr>
      <w:r w:rsidRPr="00985DEF">
        <w:t>в) фамилия, имя, отчество (при наличии) или наименование заявителя;</w:t>
      </w:r>
    </w:p>
    <w:p w:rsidR="00985DEF" w:rsidRPr="00985DEF" w:rsidRDefault="00985DEF" w:rsidP="009E75BD">
      <w:pPr>
        <w:ind w:firstLine="567"/>
        <w:jc w:val="both"/>
      </w:pPr>
      <w:r w:rsidRPr="00985DEF">
        <w:t>г) основания для принятия решения по жалобе;</w:t>
      </w:r>
    </w:p>
    <w:p w:rsidR="00985DEF" w:rsidRPr="00985DEF" w:rsidRDefault="00985DEF" w:rsidP="009E75BD">
      <w:pPr>
        <w:ind w:firstLine="567"/>
        <w:jc w:val="both"/>
      </w:pPr>
      <w:r w:rsidRPr="00985DEF">
        <w:t>д) принятое по жалобе решение;</w:t>
      </w:r>
    </w:p>
    <w:p w:rsidR="00985DEF" w:rsidRPr="00985DEF" w:rsidRDefault="00985DEF" w:rsidP="009E75BD">
      <w:pPr>
        <w:ind w:firstLine="567"/>
        <w:jc w:val="both"/>
      </w:pPr>
      <w:r w:rsidRPr="00985DEF">
        <w:t>е) в случае, если жалоба признана обоснованной, - сроки устранения выявленных нарушений, в том числе срок предоставления результата Услуги;</w:t>
      </w:r>
    </w:p>
    <w:p w:rsidR="00985DEF" w:rsidRPr="00985DEF" w:rsidRDefault="00985DEF" w:rsidP="009E75BD">
      <w:pPr>
        <w:ind w:firstLine="567"/>
        <w:jc w:val="both"/>
      </w:pPr>
      <w:r w:rsidRPr="00985DEF">
        <w:t>ж) сведения о порядке обжалования принятого по жалобе решения.</w:t>
      </w:r>
    </w:p>
    <w:p w:rsidR="00985DEF" w:rsidRPr="00985DEF" w:rsidRDefault="00985DEF" w:rsidP="009E75BD">
      <w:pPr>
        <w:ind w:firstLine="567"/>
        <w:jc w:val="both"/>
      </w:pPr>
      <w:r w:rsidRPr="00985DEF">
        <w:t>27.27. Ответ по результатам рассмотрения жалобы подписывается уполномоченным на рассмотрение жалобы должностным лицом Учреждения, МФЦ, учредителя МФЦ.</w:t>
      </w:r>
    </w:p>
    <w:p w:rsidR="00985DEF" w:rsidRPr="00985DEF" w:rsidRDefault="00985DEF" w:rsidP="009E75BD">
      <w:pPr>
        <w:ind w:firstLine="567"/>
        <w:jc w:val="both"/>
      </w:pPr>
      <w:r w:rsidRPr="00985DEF">
        <w:lastRenderedPageBreak/>
        <w:t xml:space="preserve">27.28.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Учреждения, МФЦ, учредителя МФЦ. </w:t>
      </w:r>
    </w:p>
    <w:p w:rsidR="00985DEF" w:rsidRPr="00985DEF" w:rsidRDefault="00985DEF" w:rsidP="009E75BD">
      <w:pPr>
        <w:ind w:firstLine="567"/>
        <w:jc w:val="both"/>
      </w:pPr>
      <w:r w:rsidRPr="00985DEF">
        <w:t>27.29. Учреждения, МФЦ, учредитель МФЦ отказывают в удовлетворении жалобы в следующих случаях:</w:t>
      </w:r>
    </w:p>
    <w:p w:rsidR="00985DEF" w:rsidRPr="00985DEF" w:rsidRDefault="00985DEF" w:rsidP="009E75BD">
      <w:pPr>
        <w:ind w:firstLine="567"/>
        <w:jc w:val="both"/>
      </w:pPr>
      <w:r w:rsidRPr="00985DEF">
        <w:t>а) наличие вступившего в законную силу решения суда, арбитражного суда по жалобе о том же предмете и по тем же основаниям;</w:t>
      </w:r>
    </w:p>
    <w:p w:rsidR="00985DEF" w:rsidRPr="00985DEF" w:rsidRDefault="00985DEF" w:rsidP="009E75BD">
      <w:pPr>
        <w:ind w:firstLine="567"/>
        <w:jc w:val="both"/>
      </w:pPr>
      <w:r w:rsidRPr="00985DEF">
        <w:t>б) подача жалобы лицом, полномочия которого не подтверждены в порядке, установленном законодательством Российской Федерации;</w:t>
      </w:r>
    </w:p>
    <w:p w:rsidR="00985DEF" w:rsidRPr="00985DEF" w:rsidRDefault="00985DEF" w:rsidP="009E75BD">
      <w:pPr>
        <w:ind w:firstLine="567"/>
        <w:jc w:val="both"/>
      </w:pPr>
      <w:r w:rsidRPr="00985DEF">
        <w:t xml:space="preserve">в) наличие решения по жалобе, принятого ранее в соответствии с требованиями Правил в отношении того же Заявителя и по тому же предмету жалобы. </w:t>
      </w:r>
    </w:p>
    <w:p w:rsidR="00985DEF" w:rsidRPr="00985DEF" w:rsidRDefault="00985DEF" w:rsidP="009E75BD">
      <w:pPr>
        <w:ind w:firstLine="567"/>
        <w:jc w:val="both"/>
      </w:pPr>
      <w:r w:rsidRPr="00985DEF">
        <w:t>27.30. Учреждение, МФЦ, учредитель МФЦ вправе оставить жалобу без ответа в следующих случаях:</w:t>
      </w:r>
    </w:p>
    <w:p w:rsidR="00985DEF" w:rsidRPr="00985DEF" w:rsidRDefault="00985DEF" w:rsidP="009E75BD">
      <w:pPr>
        <w:ind w:firstLine="567"/>
        <w:jc w:val="both"/>
      </w:pPr>
      <w:r w:rsidRPr="00985DEF">
        <w:t>а) наличие в жалобе нецензурных либо оскорбительных выражений, угроз жизни, здоровью и имуществу должностного лица Учреждения, работника МФЦ, а также членов его семьи;</w:t>
      </w:r>
    </w:p>
    <w:p w:rsidR="00985DEF" w:rsidRPr="00985DEF" w:rsidRDefault="00985DEF" w:rsidP="009E75BD">
      <w:pPr>
        <w:ind w:firstLine="567"/>
        <w:jc w:val="both"/>
      </w:pPr>
      <w:r w:rsidRPr="00985DEF">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5DEF" w:rsidRDefault="00985DEF" w:rsidP="009E75BD">
      <w:pPr>
        <w:ind w:firstLine="567"/>
        <w:jc w:val="both"/>
      </w:pPr>
      <w:r w:rsidRPr="00985DEF">
        <w:t>27.31. Организация, МФЦ, учредитель МФЦ сообщают Заявителю об оставлении жалобы без ответа в течение 3 рабочих дней со дня регистрации жалобы.</w:t>
      </w:r>
    </w:p>
    <w:p w:rsidR="009E75BD" w:rsidRPr="00985DEF" w:rsidRDefault="009E75BD" w:rsidP="009E75BD">
      <w:pPr>
        <w:ind w:firstLine="567"/>
        <w:jc w:val="both"/>
        <w:sectPr w:rsidR="009E75BD" w:rsidRPr="00985DEF" w:rsidSect="00351E51">
          <w:footerReference w:type="default" r:id="rId8"/>
          <w:pgSz w:w="11906" w:h="16838"/>
          <w:pgMar w:top="1134" w:right="567" w:bottom="851" w:left="1134" w:header="720" w:footer="720" w:gutter="0"/>
          <w:cols w:space="720"/>
          <w:docGrid w:linePitch="299" w:charSpace="-2458"/>
        </w:sectPr>
      </w:pPr>
    </w:p>
    <w:tbl>
      <w:tblPr>
        <w:tblW w:w="0" w:type="auto"/>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985DEF" w:rsidP="00985DEF"/>
        </w:tc>
        <w:tc>
          <w:tcPr>
            <w:tcW w:w="4961" w:type="dxa"/>
          </w:tcPr>
          <w:p w:rsidR="00985DEF" w:rsidRPr="00985DEF" w:rsidRDefault="00985DEF" w:rsidP="009E75BD">
            <w:pPr>
              <w:jc w:val="right"/>
            </w:pPr>
            <w:r w:rsidRPr="00985DEF">
              <w:t xml:space="preserve">Приложение 1 </w:t>
            </w:r>
          </w:p>
          <w:p w:rsidR="00985DEF" w:rsidRPr="00985DEF" w:rsidRDefault="00985DEF" w:rsidP="009E75BD">
            <w:pPr>
              <w:jc w:val="right"/>
            </w:pPr>
            <w:r w:rsidRPr="00985DEF">
              <w:t xml:space="preserve">к Административному регламенту </w:t>
            </w:r>
          </w:p>
        </w:tc>
      </w:tr>
    </w:tbl>
    <w:p w:rsidR="00985DEF" w:rsidRPr="00985DEF" w:rsidRDefault="00985DEF" w:rsidP="00985DEF"/>
    <w:p w:rsidR="00985DEF" w:rsidRPr="009E75BD" w:rsidRDefault="00985DEF" w:rsidP="009E75BD">
      <w:pPr>
        <w:jc w:val="center"/>
        <w:rPr>
          <w:b/>
        </w:rPr>
      </w:pPr>
      <w:r w:rsidRPr="009E75BD">
        <w:rPr>
          <w:b/>
        </w:rPr>
        <w:t>Термины и определения</w:t>
      </w:r>
    </w:p>
    <w:p w:rsidR="00985DEF" w:rsidRPr="009E75BD" w:rsidRDefault="00985DEF" w:rsidP="009E75BD">
      <w:pPr>
        <w:jc w:val="center"/>
        <w:rPr>
          <w:b/>
        </w:rPr>
      </w:pPr>
    </w:p>
    <w:p w:rsidR="00985DEF" w:rsidRPr="00985DEF" w:rsidRDefault="00985DEF" w:rsidP="00985DEF">
      <w:r w:rsidRPr="00985DEF">
        <w:t>В настоящем Административном регламенте используются следующие термины и определения:</w:t>
      </w:r>
    </w:p>
    <w:p w:rsidR="00985DEF" w:rsidRPr="00985DEF" w:rsidRDefault="00985DEF" w:rsidP="00985DEF"/>
    <w:tbl>
      <w:tblPr>
        <w:tblW w:w="0" w:type="auto"/>
        <w:tblLayout w:type="fixed"/>
        <w:tblLook w:val="0000" w:firstRow="0" w:lastRow="0" w:firstColumn="0" w:lastColumn="0" w:noHBand="0" w:noVBand="0"/>
      </w:tblPr>
      <w:tblGrid>
        <w:gridCol w:w="2517"/>
        <w:gridCol w:w="426"/>
        <w:gridCol w:w="7088"/>
      </w:tblGrid>
      <w:tr w:rsidR="00985DEF" w:rsidRPr="00985DEF" w:rsidTr="00C736F7">
        <w:tc>
          <w:tcPr>
            <w:tcW w:w="2517" w:type="dxa"/>
          </w:tcPr>
          <w:p w:rsidR="00985DEF" w:rsidRPr="00985DEF" w:rsidRDefault="00985DEF" w:rsidP="00985DEF">
            <w:r w:rsidRPr="00985DEF">
              <w:t>Административный регламент</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административный регламент предоставления муниципальной услуги, оказываемой муниципальными бюджетными учреждениями, осуществляющими спортивную подготовку в городском округе Воскресенск Московской области;</w:t>
            </w:r>
          </w:p>
        </w:tc>
      </w:tr>
      <w:tr w:rsidR="00985DEF" w:rsidRPr="00985DEF" w:rsidTr="00C736F7">
        <w:tc>
          <w:tcPr>
            <w:tcW w:w="2517" w:type="dxa"/>
          </w:tcPr>
          <w:p w:rsidR="00985DEF" w:rsidRPr="00985DEF" w:rsidRDefault="00985DEF" w:rsidP="00985DEF">
            <w:r w:rsidRPr="00985DEF">
              <w:t>Администрация</w:t>
            </w:r>
          </w:p>
          <w:p w:rsidR="00985DEF" w:rsidRPr="00985DEF" w:rsidRDefault="00985DEF" w:rsidP="00985DEF"/>
          <w:p w:rsidR="00985DEF" w:rsidRPr="00985DEF" w:rsidRDefault="00985DEF" w:rsidP="00985DEF"/>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орган местного самоуправления городского округа Воскресенск Московской области, осуществляющий управление в сфере физической культуры и спорта;</w:t>
            </w:r>
          </w:p>
        </w:tc>
      </w:tr>
      <w:tr w:rsidR="00985DEF" w:rsidRPr="00985DEF" w:rsidTr="00C736F7">
        <w:tc>
          <w:tcPr>
            <w:tcW w:w="2517" w:type="dxa"/>
          </w:tcPr>
          <w:p w:rsidR="00985DEF" w:rsidRPr="00985DEF" w:rsidRDefault="00985DEF" w:rsidP="00985DEF">
            <w:r w:rsidRPr="00985DEF">
              <w:t>ВИС</w:t>
            </w:r>
          </w:p>
          <w:p w:rsidR="00985DEF" w:rsidRPr="00985DEF" w:rsidRDefault="00985DEF" w:rsidP="00985DEF">
            <w:r w:rsidRPr="00985DEF">
              <w:t xml:space="preserve">РПГУ </w:t>
            </w:r>
          </w:p>
          <w:p w:rsidR="00985DEF" w:rsidRPr="00985DEF" w:rsidRDefault="00985DEF" w:rsidP="00985DEF">
            <w:r w:rsidRPr="00985DEF">
              <w:t xml:space="preserve">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ведомственная информационная система;</w:t>
            </w:r>
          </w:p>
          <w:p w:rsidR="00985DEF" w:rsidRPr="00985DEF" w:rsidRDefault="00985DEF" w:rsidP="007F68C2">
            <w:pPr>
              <w:jc w:val="both"/>
            </w:pPr>
            <w:r w:rsidRPr="00985DEF">
              <w:t>федеральная государственная информационная система «Единый портал государственных и муниципальных услуг (функций)»;</w:t>
            </w:r>
          </w:p>
        </w:tc>
      </w:tr>
      <w:tr w:rsidR="00985DEF" w:rsidRPr="00985DEF" w:rsidTr="00C736F7">
        <w:tc>
          <w:tcPr>
            <w:tcW w:w="2517" w:type="dxa"/>
          </w:tcPr>
          <w:p w:rsidR="00985DEF" w:rsidRPr="00985DEF" w:rsidRDefault="00985DEF" w:rsidP="00985DEF">
            <w:r w:rsidRPr="00985DEF">
              <w:t xml:space="preserve">Заявитель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985DEF" w:rsidRPr="00985DEF" w:rsidTr="00C736F7">
        <w:tc>
          <w:tcPr>
            <w:tcW w:w="2517" w:type="dxa"/>
          </w:tcPr>
          <w:p w:rsidR="00985DEF" w:rsidRPr="00985DEF" w:rsidRDefault="00985DEF" w:rsidP="00985DEF">
            <w:r w:rsidRPr="00985DEF">
              <w:t xml:space="preserve">Личный кабинет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сервис РПГУ, позволяющий Заявителю получать информацию о ходе обработки данных посредством РПГУ;</w:t>
            </w:r>
          </w:p>
        </w:tc>
      </w:tr>
      <w:tr w:rsidR="00985DEF" w:rsidRPr="00985DEF" w:rsidTr="00C736F7">
        <w:tc>
          <w:tcPr>
            <w:tcW w:w="2517" w:type="dxa"/>
          </w:tcPr>
          <w:p w:rsidR="00985DEF" w:rsidRPr="00985DEF" w:rsidRDefault="00985DEF" w:rsidP="00985DEF">
            <w:r w:rsidRPr="00985DEF">
              <w:t xml:space="preserve">МФЦ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многофункциональный центр предоставления государственных и муниципальных услуг в городском округе Воскресенск Московской области;</w:t>
            </w:r>
          </w:p>
        </w:tc>
      </w:tr>
      <w:tr w:rsidR="00985DEF" w:rsidRPr="00985DEF" w:rsidTr="00C736F7">
        <w:tc>
          <w:tcPr>
            <w:tcW w:w="2517" w:type="dxa"/>
          </w:tcPr>
          <w:p w:rsidR="00985DEF" w:rsidRPr="00985DEF" w:rsidRDefault="00985DEF" w:rsidP="00985DEF">
            <w:r w:rsidRPr="00985DEF">
              <w:t xml:space="preserve">Учреждение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муниципальное бюджетное учреждение, осуществляющее спортивную подготовку в городском округе Воскресенск Московской области (указывается полное наименование);</w:t>
            </w:r>
          </w:p>
        </w:tc>
      </w:tr>
      <w:tr w:rsidR="00985DEF" w:rsidRPr="00985DEF" w:rsidTr="00C736F7">
        <w:tc>
          <w:tcPr>
            <w:tcW w:w="2517" w:type="dxa"/>
          </w:tcPr>
          <w:p w:rsidR="00985DEF" w:rsidRPr="00985DEF" w:rsidRDefault="00985DEF" w:rsidP="00985DEF">
            <w:r w:rsidRPr="00985DEF">
              <w:t>РГУ</w:t>
            </w:r>
          </w:p>
          <w:p w:rsidR="00985DEF" w:rsidRPr="00985DEF" w:rsidRDefault="00985DEF" w:rsidP="00985DEF"/>
          <w:p w:rsidR="00985DEF" w:rsidRPr="00985DEF" w:rsidRDefault="00985DEF" w:rsidP="00985DEF">
            <w:r w:rsidRPr="00985DEF">
              <w:t xml:space="preserve">РПГУ </w:t>
            </w:r>
          </w:p>
          <w:p w:rsidR="00985DEF" w:rsidRPr="00985DEF" w:rsidRDefault="00985DEF" w:rsidP="00985DEF">
            <w:r w:rsidRPr="00985DEF">
              <w:t xml:space="preserve">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государственная информационная система «Реестр государственных услуг (функций) Московской области»;</w:t>
            </w:r>
          </w:p>
          <w:p w:rsidR="00985DEF" w:rsidRPr="00985DEF" w:rsidRDefault="00985DEF" w:rsidP="007F68C2">
            <w:pPr>
              <w:jc w:val="both"/>
            </w:pPr>
            <w:r w:rsidRPr="00985DEF">
              <w:t>государственная информационная система «Портал государственных и муниципальных услуг (функций) Московской области»;</w:t>
            </w:r>
          </w:p>
        </w:tc>
      </w:tr>
      <w:tr w:rsidR="00985DEF" w:rsidRPr="00985DEF" w:rsidTr="00C736F7">
        <w:tc>
          <w:tcPr>
            <w:tcW w:w="2517" w:type="dxa"/>
          </w:tcPr>
          <w:p w:rsidR="00985DEF" w:rsidRPr="00985DEF" w:rsidRDefault="00985DEF" w:rsidP="00985DEF">
            <w:r w:rsidRPr="00985DEF">
              <w:t xml:space="preserve">сеть Интернет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информационно-телекоммуникационная сеть «Интернет»;</w:t>
            </w:r>
          </w:p>
        </w:tc>
      </w:tr>
      <w:tr w:rsidR="00985DEF" w:rsidRPr="00985DEF" w:rsidTr="00C736F7">
        <w:tc>
          <w:tcPr>
            <w:tcW w:w="2517" w:type="dxa"/>
          </w:tcPr>
          <w:p w:rsidR="00985DEF" w:rsidRPr="00985DEF" w:rsidRDefault="00985DEF" w:rsidP="00985DEF">
            <w:r w:rsidRPr="00985DEF">
              <w:t xml:space="preserve">Услуга   </w:t>
            </w:r>
          </w:p>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муниципальная услуга «Прием в муниципальные бюджетные учреждения, осуществляющие спортивную подготовку в городском округе Воскресенск Московской области»;</w:t>
            </w:r>
          </w:p>
        </w:tc>
      </w:tr>
      <w:tr w:rsidR="00985DEF" w:rsidRPr="00985DEF" w:rsidTr="00C736F7">
        <w:trPr>
          <w:trHeight w:val="1794"/>
        </w:trPr>
        <w:tc>
          <w:tcPr>
            <w:tcW w:w="2517" w:type="dxa"/>
          </w:tcPr>
          <w:p w:rsidR="00985DEF" w:rsidRPr="00985DEF" w:rsidRDefault="00985DEF" w:rsidP="00985DEF">
            <w:r w:rsidRPr="00985DEF">
              <w:t>ЭП</w:t>
            </w:r>
          </w:p>
          <w:p w:rsidR="00985DEF" w:rsidRPr="00985DEF" w:rsidRDefault="00985DEF" w:rsidP="00985DEF"/>
          <w:p w:rsidR="00985DEF" w:rsidRPr="00985DEF" w:rsidRDefault="00985DEF" w:rsidP="00985DEF"/>
          <w:p w:rsidR="00985DEF" w:rsidRPr="00985DEF" w:rsidRDefault="00985DEF" w:rsidP="00985DEF"/>
        </w:tc>
        <w:tc>
          <w:tcPr>
            <w:tcW w:w="426" w:type="dxa"/>
          </w:tcPr>
          <w:p w:rsidR="00985DEF" w:rsidRPr="00985DEF" w:rsidRDefault="00985DEF" w:rsidP="00985DEF">
            <w:r w:rsidRPr="00985DEF">
              <w:t>–</w:t>
            </w:r>
          </w:p>
        </w:tc>
        <w:tc>
          <w:tcPr>
            <w:tcW w:w="7088" w:type="dxa"/>
          </w:tcPr>
          <w:p w:rsidR="00985DEF" w:rsidRPr="00985DEF" w:rsidRDefault="00985DEF" w:rsidP="007F68C2">
            <w:pPr>
              <w:jc w:val="both"/>
            </w:pPr>
            <w:r w:rsidRPr="00985DEF">
              <w:t>усиленная квалифицированная электронная подпись.</w:t>
            </w:r>
          </w:p>
        </w:tc>
      </w:tr>
    </w:tbl>
    <w:p w:rsidR="00985DEF" w:rsidRPr="00985DEF" w:rsidRDefault="00985DEF" w:rsidP="00985DEF">
      <w:r w:rsidRPr="00985DEF">
        <w:tab/>
      </w:r>
    </w:p>
    <w:tbl>
      <w:tblPr>
        <w:tblW w:w="10172" w:type="dxa"/>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9E75BD" w:rsidP="00985DEF">
            <w:r>
              <w:br w:type="page"/>
            </w:r>
          </w:p>
        </w:tc>
        <w:tc>
          <w:tcPr>
            <w:tcW w:w="4961" w:type="dxa"/>
          </w:tcPr>
          <w:p w:rsidR="009E75BD" w:rsidRDefault="009E75BD" w:rsidP="00985DEF"/>
          <w:p w:rsidR="009E75BD" w:rsidRDefault="009E75BD" w:rsidP="00985DEF"/>
          <w:p w:rsidR="009E75BD" w:rsidRDefault="009E75BD" w:rsidP="00985DEF"/>
          <w:p w:rsidR="009E75BD" w:rsidRDefault="009E75BD" w:rsidP="00985DEF"/>
          <w:p w:rsidR="009E75BD" w:rsidRDefault="009E75BD" w:rsidP="00985DEF"/>
          <w:p w:rsidR="009E75BD" w:rsidRDefault="009E75BD" w:rsidP="00985DEF"/>
          <w:p w:rsidR="009E75BD" w:rsidRDefault="009E75BD" w:rsidP="00985DEF"/>
          <w:p w:rsidR="009E75BD" w:rsidRDefault="009E75BD" w:rsidP="00985DEF"/>
          <w:p w:rsidR="009E75BD" w:rsidRDefault="009E75BD" w:rsidP="00985DEF"/>
          <w:p w:rsidR="00985DEF" w:rsidRPr="00985DEF" w:rsidRDefault="00985DEF" w:rsidP="009E75BD">
            <w:pPr>
              <w:jc w:val="right"/>
            </w:pPr>
            <w:r w:rsidRPr="00985DEF">
              <w:lastRenderedPageBreak/>
              <w:t>Приложение  2</w:t>
            </w:r>
          </w:p>
          <w:p w:rsidR="00985DEF" w:rsidRPr="00985DEF" w:rsidRDefault="00985DEF" w:rsidP="009E75BD">
            <w:pPr>
              <w:jc w:val="right"/>
            </w:pPr>
            <w:r w:rsidRPr="00985DEF">
              <w:t xml:space="preserve">к Административному регламенту  </w:t>
            </w:r>
          </w:p>
          <w:p w:rsidR="00985DEF" w:rsidRPr="00985DEF" w:rsidRDefault="00985DEF" w:rsidP="00985DEF"/>
        </w:tc>
      </w:tr>
    </w:tbl>
    <w:p w:rsidR="009E75BD" w:rsidRDefault="00985DEF" w:rsidP="009E75BD">
      <w:pPr>
        <w:jc w:val="center"/>
        <w:rPr>
          <w:b/>
        </w:rPr>
      </w:pPr>
      <w:r w:rsidRPr="009E75BD">
        <w:rPr>
          <w:b/>
        </w:rPr>
        <w:lastRenderedPageBreak/>
        <w:t xml:space="preserve">Справочная информация о месте нахождения, графике работы, контактных телефонах, адресах электронной почты органа местного самоуправления </w:t>
      </w:r>
      <w:r w:rsidR="009E75BD">
        <w:rPr>
          <w:b/>
        </w:rPr>
        <w:t>городского округа Воскресенск</w:t>
      </w:r>
      <w:r w:rsidRPr="009E75BD">
        <w:rPr>
          <w:b/>
        </w:rPr>
        <w:t xml:space="preserve"> Московской области, осуществляющего управление в сфере физической культуры и спорта и Учреждения, участвующих в предоставлении </w:t>
      </w:r>
    </w:p>
    <w:p w:rsidR="00985DEF" w:rsidRPr="009E75BD" w:rsidRDefault="00985DEF" w:rsidP="009E75BD">
      <w:pPr>
        <w:jc w:val="center"/>
        <w:rPr>
          <w:b/>
        </w:rPr>
      </w:pPr>
      <w:r w:rsidRPr="009E75BD">
        <w:rPr>
          <w:b/>
        </w:rPr>
        <w:t>и информировании о порядке предоставления Услуги</w:t>
      </w:r>
    </w:p>
    <w:p w:rsidR="00985DEF" w:rsidRPr="009E75BD" w:rsidRDefault="00985DEF" w:rsidP="009E75BD">
      <w:pPr>
        <w:jc w:val="center"/>
        <w:rPr>
          <w:b/>
        </w:rPr>
      </w:pPr>
    </w:p>
    <w:p w:rsidR="00985DEF" w:rsidRPr="0068304D" w:rsidRDefault="00985DEF" w:rsidP="0068304D">
      <w:pPr>
        <w:jc w:val="both"/>
        <w:rPr>
          <w:b/>
        </w:rPr>
      </w:pPr>
      <w:r w:rsidRPr="0068304D">
        <w:rPr>
          <w:b/>
        </w:rPr>
        <w:t>1. Управление по физической культуре, спорту и работе с молодёжью Администрации городского округа Воскресенск Московской области</w:t>
      </w:r>
    </w:p>
    <w:p w:rsidR="00985DEF" w:rsidRPr="00985DEF" w:rsidRDefault="00985DEF" w:rsidP="00985DEF">
      <w:r w:rsidRPr="00985DEF">
        <w:t>Место нахождения: г. Воскресенск, ул. Менделеева, д.2.</w:t>
      </w:r>
    </w:p>
    <w:p w:rsidR="00985DEF" w:rsidRPr="00985DEF" w:rsidRDefault="00985DEF" w:rsidP="00985DEF">
      <w:r w:rsidRPr="00985DEF">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67"/>
      </w:tblGrid>
      <w:tr w:rsidR="00985DEF" w:rsidRPr="00985DEF" w:rsidTr="00C736F7">
        <w:tc>
          <w:tcPr>
            <w:tcW w:w="2835" w:type="dxa"/>
          </w:tcPr>
          <w:p w:rsidR="00985DEF" w:rsidRPr="00985DEF" w:rsidRDefault="00985DEF" w:rsidP="00985DEF">
            <w:r w:rsidRPr="00985DEF">
              <w:t>Понедельник:</w:t>
            </w:r>
          </w:p>
        </w:tc>
        <w:tc>
          <w:tcPr>
            <w:tcW w:w="6767" w:type="dxa"/>
          </w:tcPr>
          <w:p w:rsidR="00985DEF" w:rsidRPr="00985DEF" w:rsidRDefault="00985DEF" w:rsidP="00985DEF">
            <w:r w:rsidRPr="00985DEF">
              <w:t>с 8.30 до 17.30 (перерыв – с 13.00 до 13.45)</w:t>
            </w:r>
          </w:p>
        </w:tc>
      </w:tr>
      <w:tr w:rsidR="00985DEF" w:rsidRPr="00985DEF" w:rsidTr="00C736F7">
        <w:tc>
          <w:tcPr>
            <w:tcW w:w="2835" w:type="dxa"/>
          </w:tcPr>
          <w:p w:rsidR="00985DEF" w:rsidRPr="00985DEF" w:rsidRDefault="00985DEF" w:rsidP="00985DEF">
            <w:r w:rsidRPr="00985DEF">
              <w:t>Вторник:</w:t>
            </w:r>
          </w:p>
        </w:tc>
        <w:tc>
          <w:tcPr>
            <w:tcW w:w="6767" w:type="dxa"/>
          </w:tcPr>
          <w:p w:rsidR="00985DEF" w:rsidRPr="00985DEF" w:rsidRDefault="00985DEF" w:rsidP="00985DEF">
            <w:r w:rsidRPr="00985DEF">
              <w:t>с 8.30 до 17.30 (перерыв – с 13.00 до 13.45)</w:t>
            </w:r>
          </w:p>
        </w:tc>
      </w:tr>
      <w:tr w:rsidR="00985DEF" w:rsidRPr="00985DEF" w:rsidTr="00C736F7">
        <w:tc>
          <w:tcPr>
            <w:tcW w:w="2835" w:type="dxa"/>
          </w:tcPr>
          <w:p w:rsidR="00985DEF" w:rsidRPr="00985DEF" w:rsidRDefault="00985DEF" w:rsidP="00985DEF">
            <w:r w:rsidRPr="00985DEF">
              <w:t>Среда:</w:t>
            </w:r>
          </w:p>
        </w:tc>
        <w:tc>
          <w:tcPr>
            <w:tcW w:w="6767" w:type="dxa"/>
          </w:tcPr>
          <w:p w:rsidR="00985DEF" w:rsidRPr="00985DEF" w:rsidRDefault="00985DEF" w:rsidP="00985DEF">
            <w:r w:rsidRPr="00985DEF">
              <w:t>с 8.30 до 17.30 (перерыв – с 13.00 до 13.45)</w:t>
            </w:r>
          </w:p>
        </w:tc>
      </w:tr>
      <w:tr w:rsidR="00985DEF" w:rsidRPr="00985DEF" w:rsidTr="00C736F7">
        <w:tc>
          <w:tcPr>
            <w:tcW w:w="2835" w:type="dxa"/>
          </w:tcPr>
          <w:p w:rsidR="00985DEF" w:rsidRPr="00985DEF" w:rsidRDefault="00985DEF" w:rsidP="00985DEF">
            <w:r w:rsidRPr="00985DEF">
              <w:t>Четверг:</w:t>
            </w:r>
          </w:p>
        </w:tc>
        <w:tc>
          <w:tcPr>
            <w:tcW w:w="6767" w:type="dxa"/>
          </w:tcPr>
          <w:p w:rsidR="00985DEF" w:rsidRPr="00985DEF" w:rsidRDefault="00985DEF" w:rsidP="00985DEF">
            <w:r w:rsidRPr="00985DEF">
              <w:t>с 8.30 до 17.30 (перерыв – с 13.00 до 13.45)</w:t>
            </w:r>
          </w:p>
        </w:tc>
      </w:tr>
      <w:tr w:rsidR="00985DEF" w:rsidRPr="00985DEF" w:rsidTr="00C736F7">
        <w:tc>
          <w:tcPr>
            <w:tcW w:w="2835" w:type="dxa"/>
          </w:tcPr>
          <w:p w:rsidR="00985DEF" w:rsidRPr="00985DEF" w:rsidRDefault="00985DEF" w:rsidP="00985DEF">
            <w:r w:rsidRPr="00985DEF">
              <w:t>Пятница:</w:t>
            </w:r>
          </w:p>
        </w:tc>
        <w:tc>
          <w:tcPr>
            <w:tcW w:w="6767" w:type="dxa"/>
          </w:tcPr>
          <w:p w:rsidR="00985DEF" w:rsidRPr="00985DEF" w:rsidRDefault="00985DEF" w:rsidP="00985DEF">
            <w:r w:rsidRPr="00985DEF">
              <w:t>с 8.30 до 16.15 (перерыв – с 13.00 до 13.45)</w:t>
            </w:r>
          </w:p>
        </w:tc>
      </w:tr>
      <w:tr w:rsidR="00985DEF" w:rsidRPr="00985DEF" w:rsidTr="00C736F7">
        <w:tc>
          <w:tcPr>
            <w:tcW w:w="2835" w:type="dxa"/>
          </w:tcPr>
          <w:p w:rsidR="00985DEF" w:rsidRPr="00985DEF" w:rsidRDefault="00985DEF" w:rsidP="00985DEF">
            <w:r w:rsidRPr="00985DEF">
              <w:t>Суббота:</w:t>
            </w:r>
          </w:p>
        </w:tc>
        <w:tc>
          <w:tcPr>
            <w:tcW w:w="6767" w:type="dxa"/>
          </w:tcPr>
          <w:p w:rsidR="00985DEF" w:rsidRPr="00985DEF" w:rsidRDefault="00985DEF" w:rsidP="00985DEF">
            <w:r w:rsidRPr="00985DEF">
              <w:t>выходной день</w:t>
            </w:r>
          </w:p>
        </w:tc>
      </w:tr>
      <w:tr w:rsidR="00985DEF" w:rsidRPr="00985DEF" w:rsidTr="00C736F7">
        <w:tc>
          <w:tcPr>
            <w:tcW w:w="2835" w:type="dxa"/>
          </w:tcPr>
          <w:p w:rsidR="00985DEF" w:rsidRPr="00985DEF" w:rsidRDefault="00985DEF" w:rsidP="00985DEF">
            <w:r w:rsidRPr="00985DEF">
              <w:t>Воскресенье:</w:t>
            </w:r>
          </w:p>
        </w:tc>
        <w:tc>
          <w:tcPr>
            <w:tcW w:w="6767" w:type="dxa"/>
          </w:tcPr>
          <w:p w:rsidR="00985DEF" w:rsidRPr="00985DEF" w:rsidRDefault="00985DEF" w:rsidP="00985DEF">
            <w:r w:rsidRPr="00985DEF">
              <w:t>выходной день</w:t>
            </w:r>
          </w:p>
        </w:tc>
      </w:tr>
    </w:tbl>
    <w:p w:rsidR="00985DEF" w:rsidRPr="00985DEF" w:rsidRDefault="00985DEF" w:rsidP="00985DEF">
      <w:r w:rsidRPr="00985DEF">
        <w:t>Почтовый адрес: 140200, Московская область, г. Воскресенск, ул. Менделеева, д.2.</w:t>
      </w:r>
    </w:p>
    <w:p w:rsidR="00985DEF" w:rsidRPr="00985DEF" w:rsidRDefault="00985DEF" w:rsidP="00985DEF">
      <w:r w:rsidRPr="00985DEF">
        <w:t>Контактный телефон: 8(499)397-70-11 доб. 751, 8-929-99-8-66-49.</w:t>
      </w:r>
    </w:p>
    <w:p w:rsidR="00985DEF" w:rsidRPr="00985DEF" w:rsidRDefault="00985DEF" w:rsidP="00985DEF">
      <w:r w:rsidRPr="00985DEF">
        <w:t>Электронная приемная Правительства Московской области: 8-800-550-50-30.</w:t>
      </w:r>
    </w:p>
    <w:p w:rsidR="00985DEF" w:rsidRPr="00985DEF" w:rsidRDefault="00985DEF" w:rsidP="00985DEF">
      <w:r w:rsidRPr="00985DEF">
        <w:t xml:space="preserve">Официальный сайт в информационно-коммуникационной сети «Интернет»: </w:t>
      </w:r>
    </w:p>
    <w:p w:rsidR="00985DEF" w:rsidRPr="00985DEF" w:rsidRDefault="00985DEF" w:rsidP="00985DEF">
      <w:r w:rsidRPr="00985DEF">
        <w:t>http:// www.sportvmr.com/.</w:t>
      </w:r>
    </w:p>
    <w:p w:rsidR="00985DEF" w:rsidRPr="00985DEF" w:rsidRDefault="00985DEF" w:rsidP="00985DEF">
      <w:r w:rsidRPr="00985DEF">
        <w:t xml:space="preserve">Адрес электронной почты в сети Интернет: sport@vmr-mo.ru. </w:t>
      </w:r>
    </w:p>
    <w:p w:rsidR="00985DEF" w:rsidRPr="00985DEF" w:rsidRDefault="00985DEF" w:rsidP="00985DEF"/>
    <w:p w:rsidR="00985DEF" w:rsidRPr="0068304D" w:rsidRDefault="00985DEF" w:rsidP="0068304D">
      <w:pPr>
        <w:jc w:val="both"/>
        <w:rPr>
          <w:b/>
        </w:rPr>
      </w:pPr>
      <w:r w:rsidRPr="0068304D">
        <w:rPr>
          <w:b/>
        </w:rPr>
        <w:t>2. Многофункциональный центр, расположенный на территории городского округа Воскресенск Московской области</w:t>
      </w:r>
    </w:p>
    <w:p w:rsidR="00AB3580" w:rsidRDefault="00985DEF" w:rsidP="00985DEF">
      <w:r w:rsidRPr="00985DEF">
        <w:t xml:space="preserve">Место нахождения: </w:t>
      </w:r>
    </w:p>
    <w:p w:rsidR="00985DEF" w:rsidRDefault="00985DEF" w:rsidP="00985DEF">
      <w:r w:rsidRPr="00985DEF">
        <w:t>г. Воскресенск, ул. Энгельса, д.14А</w:t>
      </w:r>
      <w:r w:rsidR="00AB3580">
        <w:t>;</w:t>
      </w:r>
    </w:p>
    <w:p w:rsidR="00AB3580" w:rsidRDefault="00AB3580" w:rsidP="00985DEF">
      <w:r w:rsidRPr="00AB3580">
        <w:t xml:space="preserve">г.о. Воскресенск, г. Белоозерский, ул. 60 лет Октября, </w:t>
      </w:r>
      <w:r>
        <w:t>д.</w:t>
      </w:r>
      <w:r w:rsidRPr="00AB3580">
        <w:t>8</w:t>
      </w:r>
      <w:r>
        <w:t>;</w:t>
      </w:r>
    </w:p>
    <w:p w:rsidR="00AB3580" w:rsidRPr="00985DEF" w:rsidRDefault="00AB3580" w:rsidP="00985DEF">
      <w:r w:rsidRPr="00AB3580">
        <w:t xml:space="preserve">г. Воскресенск, ул. Дзержинского, </w:t>
      </w:r>
      <w:r>
        <w:t>д.</w:t>
      </w:r>
      <w:r w:rsidRPr="00AB3580">
        <w:t>2</w:t>
      </w:r>
      <w:r>
        <w:t>.</w:t>
      </w:r>
    </w:p>
    <w:p w:rsidR="00985DEF" w:rsidRPr="00985DEF" w:rsidRDefault="00985DEF" w:rsidP="00985DEF">
      <w:r w:rsidRPr="00985DEF">
        <w:t>График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230"/>
      </w:tblGrid>
      <w:tr w:rsidR="00985DEF" w:rsidRPr="00985DEF" w:rsidTr="00C736F7">
        <w:tc>
          <w:tcPr>
            <w:tcW w:w="2693" w:type="dxa"/>
          </w:tcPr>
          <w:p w:rsidR="00985DEF" w:rsidRPr="00985DEF" w:rsidRDefault="00985DEF" w:rsidP="00985DEF">
            <w:r w:rsidRPr="00985DEF">
              <w:t>Понедельник:</w:t>
            </w:r>
          </w:p>
        </w:tc>
        <w:tc>
          <w:tcPr>
            <w:tcW w:w="7230" w:type="dxa"/>
          </w:tcPr>
          <w:p w:rsidR="00985DEF" w:rsidRPr="00985DEF" w:rsidRDefault="00985DEF" w:rsidP="00985DEF">
            <w:r w:rsidRPr="00985DEF">
              <w:t>с 8.00 до 20.00 (без перерыва)</w:t>
            </w:r>
          </w:p>
        </w:tc>
      </w:tr>
      <w:tr w:rsidR="00985DEF" w:rsidRPr="00985DEF" w:rsidTr="00C736F7">
        <w:tc>
          <w:tcPr>
            <w:tcW w:w="2693" w:type="dxa"/>
          </w:tcPr>
          <w:p w:rsidR="00985DEF" w:rsidRPr="00985DEF" w:rsidRDefault="00985DEF" w:rsidP="00985DEF">
            <w:r w:rsidRPr="00985DEF">
              <w:t>Вторник:</w:t>
            </w:r>
          </w:p>
        </w:tc>
        <w:tc>
          <w:tcPr>
            <w:tcW w:w="7230" w:type="dxa"/>
          </w:tcPr>
          <w:p w:rsidR="00985DEF" w:rsidRPr="00985DEF" w:rsidRDefault="00985DEF" w:rsidP="00985DEF">
            <w:r w:rsidRPr="00985DEF">
              <w:t>с 8.00 до 20.00 (без перерыва)</w:t>
            </w:r>
          </w:p>
        </w:tc>
      </w:tr>
      <w:tr w:rsidR="00985DEF" w:rsidRPr="00985DEF" w:rsidTr="00C736F7">
        <w:tc>
          <w:tcPr>
            <w:tcW w:w="2693" w:type="dxa"/>
          </w:tcPr>
          <w:p w:rsidR="00985DEF" w:rsidRPr="00985DEF" w:rsidRDefault="00985DEF" w:rsidP="00985DEF">
            <w:r w:rsidRPr="00985DEF">
              <w:t>Среда:</w:t>
            </w:r>
          </w:p>
        </w:tc>
        <w:tc>
          <w:tcPr>
            <w:tcW w:w="7230" w:type="dxa"/>
          </w:tcPr>
          <w:p w:rsidR="00985DEF" w:rsidRPr="00985DEF" w:rsidRDefault="00985DEF" w:rsidP="00985DEF">
            <w:r w:rsidRPr="00985DEF">
              <w:t>с 8.00 до 20.00 (без перерыва)</w:t>
            </w:r>
          </w:p>
        </w:tc>
      </w:tr>
      <w:tr w:rsidR="00985DEF" w:rsidRPr="00985DEF" w:rsidTr="00C736F7">
        <w:tc>
          <w:tcPr>
            <w:tcW w:w="2693" w:type="dxa"/>
          </w:tcPr>
          <w:p w:rsidR="00985DEF" w:rsidRPr="00985DEF" w:rsidRDefault="00985DEF" w:rsidP="00985DEF">
            <w:r w:rsidRPr="00985DEF">
              <w:t>Четверг:</w:t>
            </w:r>
          </w:p>
        </w:tc>
        <w:tc>
          <w:tcPr>
            <w:tcW w:w="7230" w:type="dxa"/>
          </w:tcPr>
          <w:p w:rsidR="00985DEF" w:rsidRPr="00985DEF" w:rsidRDefault="00985DEF" w:rsidP="00985DEF">
            <w:r w:rsidRPr="00985DEF">
              <w:t>с 8.00 до 20.00 (без перерыва)</w:t>
            </w:r>
          </w:p>
        </w:tc>
      </w:tr>
      <w:tr w:rsidR="00985DEF" w:rsidRPr="00985DEF" w:rsidTr="00C736F7">
        <w:tc>
          <w:tcPr>
            <w:tcW w:w="2693" w:type="dxa"/>
          </w:tcPr>
          <w:p w:rsidR="00985DEF" w:rsidRPr="00985DEF" w:rsidRDefault="00985DEF" w:rsidP="00985DEF">
            <w:r w:rsidRPr="00985DEF">
              <w:t>Пятница:</w:t>
            </w:r>
          </w:p>
        </w:tc>
        <w:tc>
          <w:tcPr>
            <w:tcW w:w="7230" w:type="dxa"/>
          </w:tcPr>
          <w:p w:rsidR="00985DEF" w:rsidRPr="00985DEF" w:rsidRDefault="00985DEF" w:rsidP="00985DEF">
            <w:r w:rsidRPr="00985DEF">
              <w:t>с 8.00 до 20.00 (без перерыва)</w:t>
            </w:r>
          </w:p>
        </w:tc>
      </w:tr>
      <w:tr w:rsidR="00985DEF" w:rsidRPr="00985DEF" w:rsidTr="00C736F7">
        <w:tc>
          <w:tcPr>
            <w:tcW w:w="2693" w:type="dxa"/>
          </w:tcPr>
          <w:p w:rsidR="00985DEF" w:rsidRPr="00985DEF" w:rsidRDefault="00985DEF" w:rsidP="00985DEF">
            <w:r w:rsidRPr="00985DEF">
              <w:t>Суббота:</w:t>
            </w:r>
          </w:p>
        </w:tc>
        <w:tc>
          <w:tcPr>
            <w:tcW w:w="7230" w:type="dxa"/>
          </w:tcPr>
          <w:p w:rsidR="00985DEF" w:rsidRPr="00985DEF" w:rsidRDefault="00985DEF" w:rsidP="00985DEF">
            <w:r w:rsidRPr="00985DEF">
              <w:t>с 8.00 до 20.00 (без перерыва)</w:t>
            </w:r>
          </w:p>
        </w:tc>
      </w:tr>
      <w:tr w:rsidR="00985DEF" w:rsidRPr="00985DEF" w:rsidTr="00C736F7">
        <w:tc>
          <w:tcPr>
            <w:tcW w:w="2693" w:type="dxa"/>
          </w:tcPr>
          <w:p w:rsidR="00985DEF" w:rsidRPr="00985DEF" w:rsidRDefault="00985DEF" w:rsidP="00985DEF">
            <w:r w:rsidRPr="00985DEF">
              <w:t>Воскресенье:</w:t>
            </w:r>
          </w:p>
        </w:tc>
        <w:tc>
          <w:tcPr>
            <w:tcW w:w="7230" w:type="dxa"/>
          </w:tcPr>
          <w:p w:rsidR="00985DEF" w:rsidRPr="00985DEF" w:rsidRDefault="00985DEF" w:rsidP="00985DEF">
            <w:r w:rsidRPr="00985DEF">
              <w:t>выходной день</w:t>
            </w:r>
          </w:p>
        </w:tc>
      </w:tr>
    </w:tbl>
    <w:p w:rsidR="00AB3580" w:rsidRDefault="00985DEF" w:rsidP="00985DEF">
      <w:r w:rsidRPr="00985DEF">
        <w:t xml:space="preserve">Почтовый адрес: </w:t>
      </w:r>
    </w:p>
    <w:p w:rsidR="00985DEF" w:rsidRDefault="00985DEF" w:rsidP="00985DEF">
      <w:r w:rsidRPr="00985DEF">
        <w:t>140209, Московская область, г. В</w:t>
      </w:r>
      <w:r w:rsidR="00AB3580">
        <w:t>оскресенск, ул. Энгельса, д.14А;</w:t>
      </w:r>
    </w:p>
    <w:p w:rsidR="00AB3580" w:rsidRDefault="00AB3580" w:rsidP="00985DEF">
      <w:r>
        <w:t xml:space="preserve">140202, Московская область, </w:t>
      </w:r>
      <w:r w:rsidRPr="00AB3580">
        <w:t>г. Воскресенск, ул. Дзержинского, 2</w:t>
      </w:r>
      <w:r>
        <w:t>;</w:t>
      </w:r>
    </w:p>
    <w:p w:rsidR="00AB3580" w:rsidRPr="00985DEF" w:rsidRDefault="00AB3580" w:rsidP="00985DEF">
      <w:r>
        <w:t xml:space="preserve">140250, Московская область, </w:t>
      </w:r>
      <w:r w:rsidRPr="00AB3580">
        <w:t xml:space="preserve">г.о. Воскресенск, г. Белоозерский, ул. 60 лет Октября, </w:t>
      </w:r>
      <w:r>
        <w:t>д.</w:t>
      </w:r>
      <w:r w:rsidRPr="00AB3580">
        <w:t>8</w:t>
      </w:r>
      <w:r>
        <w:t>.</w:t>
      </w:r>
    </w:p>
    <w:p w:rsidR="00985DEF" w:rsidRDefault="00985DEF" w:rsidP="00985DEF">
      <w:r w:rsidRPr="00985DEF">
        <w:t>Конта</w:t>
      </w:r>
      <w:r w:rsidR="00AB3580">
        <w:t>ктный телефон: 8(496)444-81-33;</w:t>
      </w:r>
    </w:p>
    <w:p w:rsidR="00AB3580" w:rsidRPr="00AB3580" w:rsidRDefault="00AB3580" w:rsidP="00AB3580">
      <w:r w:rsidRPr="00AB3580">
        <w:t>Телефон горячей линии: </w:t>
      </w:r>
      <w:r w:rsidRPr="00AB3580">
        <w:br/>
        <w:t>8-800-550-50-30</w:t>
      </w:r>
    </w:p>
    <w:p w:rsidR="00AB3580" w:rsidRPr="00AB3580" w:rsidRDefault="00AB3580" w:rsidP="00AB3580">
      <w:r w:rsidRPr="00AB3580">
        <w:t>Добавочный 52245 (ул. Энгельса, д. 14А)</w:t>
      </w:r>
    </w:p>
    <w:p w:rsidR="00AB3580" w:rsidRPr="00AB3580" w:rsidRDefault="00AB3580" w:rsidP="00AB3580">
      <w:r w:rsidRPr="00AB3580">
        <w:t>Добавочный 52246 (г. Белоозерский, ул. 60 лет Октября, д.8)</w:t>
      </w:r>
    </w:p>
    <w:p w:rsidR="00985DEF" w:rsidRPr="00985DEF" w:rsidRDefault="00985DEF" w:rsidP="00985DEF">
      <w:r w:rsidRPr="00985DEF">
        <w:t>Электронная приемная Правительства Московской области: 8-800-550-50-30.</w:t>
      </w:r>
    </w:p>
    <w:p w:rsidR="00985DEF" w:rsidRPr="00985DEF" w:rsidRDefault="00985DEF" w:rsidP="00985DEF">
      <w:r w:rsidRPr="00985DEF">
        <w:t>Информация приведена на сайтах:  http://www/uslugi.mosreg.ru, http://www.mfc.mosreg.ru.</w:t>
      </w:r>
    </w:p>
    <w:p w:rsidR="00985DEF" w:rsidRPr="00985DEF" w:rsidRDefault="00985DEF" w:rsidP="00985DEF"/>
    <w:p w:rsidR="00985DEF" w:rsidRPr="0068304D" w:rsidRDefault="00985DEF" w:rsidP="0068304D">
      <w:pPr>
        <w:jc w:val="both"/>
        <w:rPr>
          <w:b/>
        </w:rPr>
      </w:pPr>
      <w:r w:rsidRPr="0068304D">
        <w:rPr>
          <w:b/>
        </w:rPr>
        <w:lastRenderedPageBreak/>
        <w:t>3. Муниципальное бюджетное учреждение «Спортивная школа по борьбе самбо и дзюдо»</w:t>
      </w:r>
    </w:p>
    <w:p w:rsidR="00985DEF" w:rsidRPr="00985DEF" w:rsidRDefault="00985DEF" w:rsidP="00985DEF">
      <w:r w:rsidRPr="00985DEF">
        <w:t xml:space="preserve">Место нахождения: 140209, Московская область, г. Воскресенск, ул. Кагана, д.21. </w:t>
      </w:r>
    </w:p>
    <w:p w:rsidR="00985DEF" w:rsidRPr="00985DEF" w:rsidRDefault="00985DEF" w:rsidP="00985DEF">
      <w:r w:rsidRPr="00985DEF">
        <w:t>График работы:</w:t>
      </w: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848"/>
      </w:tblGrid>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Понедельник: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Вторник: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Среда: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Четверг:</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Пятница: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Суббота: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Выходной день</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Воскресенье:</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Выходной день</w:t>
            </w:r>
          </w:p>
        </w:tc>
      </w:tr>
    </w:tbl>
    <w:p w:rsidR="00985DEF" w:rsidRPr="00985DEF" w:rsidRDefault="00985DEF" w:rsidP="00985DEF">
      <w:r w:rsidRPr="00985DEF">
        <w:t xml:space="preserve">Почтовый адрес: 140209, Московская область, г. Воскресенск, ул. Кагана, д.21. </w:t>
      </w:r>
    </w:p>
    <w:p w:rsidR="00985DEF" w:rsidRPr="00985DEF" w:rsidRDefault="00985DEF" w:rsidP="00985DEF">
      <w:r w:rsidRPr="00985DEF">
        <w:t>Контактный телефон: 8-496-44-1-30-96.</w:t>
      </w:r>
    </w:p>
    <w:p w:rsidR="00985DEF" w:rsidRPr="00985DEF" w:rsidRDefault="00985DEF" w:rsidP="00985DEF">
      <w:r w:rsidRPr="00985DEF">
        <w:t>Официальный сайт cо справочной информацией о месте нахождения, контактных телефонах, в информационно-коммуникационной сети «Интернет»: http://sambovsk.ru/.</w:t>
      </w:r>
    </w:p>
    <w:p w:rsidR="00985DEF" w:rsidRPr="00985DEF" w:rsidRDefault="00985DEF" w:rsidP="00985DEF">
      <w:r w:rsidRPr="00985DEF">
        <w:t>Адрес электронной почты: drozd@woskresensk.ru.</w:t>
      </w:r>
    </w:p>
    <w:p w:rsidR="00985DEF" w:rsidRPr="00985DEF" w:rsidRDefault="00985DEF" w:rsidP="00985DEF"/>
    <w:p w:rsidR="00985DEF" w:rsidRPr="0068304D" w:rsidRDefault="00985DEF" w:rsidP="0068304D">
      <w:pPr>
        <w:jc w:val="both"/>
        <w:rPr>
          <w:b/>
        </w:rPr>
      </w:pPr>
      <w:r w:rsidRPr="0068304D">
        <w:rPr>
          <w:b/>
        </w:rPr>
        <w:t xml:space="preserve">4. Муниципальное бюджетное учреждение «Спортивная школа боевых искусств» </w:t>
      </w:r>
    </w:p>
    <w:p w:rsidR="00985DEF" w:rsidRPr="00985DEF" w:rsidRDefault="00985DEF" w:rsidP="00985DEF">
      <w:r w:rsidRPr="00985DEF">
        <w:t xml:space="preserve">Место нахождения: 140200, Московская область, г. Воскресенск, ул. Советская д.9. </w:t>
      </w:r>
    </w:p>
    <w:p w:rsidR="00985DEF" w:rsidRPr="00985DEF" w:rsidRDefault="00985DEF" w:rsidP="00985DEF">
      <w:r w:rsidRPr="00985DEF">
        <w:t>График работы:</w:t>
      </w: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848"/>
      </w:tblGrid>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5DEF" w:rsidRPr="00985DEF" w:rsidRDefault="00985DEF" w:rsidP="00985DEF">
            <w:r w:rsidRPr="00985DEF">
              <w:t>Понедельник: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5DEF" w:rsidRPr="00985DEF" w:rsidRDefault="00985DEF" w:rsidP="00985DEF">
            <w:r w:rsidRPr="00985DEF">
              <w:t>Вторник: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5DEF" w:rsidRPr="00985DEF" w:rsidRDefault="00985DEF" w:rsidP="00985DEF">
            <w:r w:rsidRPr="00985DEF">
              <w:t>Среда: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5DEF" w:rsidRPr="00985DEF" w:rsidRDefault="00985DEF" w:rsidP="00985DEF">
            <w:r w:rsidRPr="00985DEF">
              <w:t>Четверг:</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5DEF" w:rsidRPr="00985DEF" w:rsidRDefault="00985DEF" w:rsidP="00985DEF">
            <w:r w:rsidRPr="00985DEF">
              <w:t>Пятница: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85DEF" w:rsidRPr="00985DEF" w:rsidRDefault="00985DEF" w:rsidP="00985DEF">
            <w:r w:rsidRPr="00985DEF">
              <w:t>с 08.30 до 16.15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5DEF" w:rsidRPr="00985DEF" w:rsidRDefault="00985DEF" w:rsidP="00985DEF">
            <w:r w:rsidRPr="00985DEF">
              <w:t>Суббота: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85DEF" w:rsidRPr="00985DEF" w:rsidRDefault="00985DEF" w:rsidP="00985DEF">
            <w:r w:rsidRPr="00985DEF">
              <w:t>Выходной день</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5DEF" w:rsidRPr="00985DEF" w:rsidRDefault="00985DEF" w:rsidP="00985DEF">
            <w:r w:rsidRPr="00985DEF">
              <w:t>Воскресенье:</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85DEF" w:rsidRPr="00985DEF" w:rsidRDefault="00985DEF" w:rsidP="00985DEF">
            <w:r w:rsidRPr="00985DEF">
              <w:t>Выходной день</w:t>
            </w:r>
          </w:p>
        </w:tc>
      </w:tr>
    </w:tbl>
    <w:p w:rsidR="00985DEF" w:rsidRPr="00985DEF" w:rsidRDefault="00985DEF" w:rsidP="00985DEF">
      <w:r w:rsidRPr="00985DEF">
        <w:t>Почтовый адрес: 140200, Московская область, г. Воскресенск, ул. Советская, д.9.</w:t>
      </w:r>
    </w:p>
    <w:p w:rsidR="00985DEF" w:rsidRPr="00985DEF" w:rsidRDefault="00985DEF" w:rsidP="00985DEF">
      <w:r w:rsidRPr="00985DEF">
        <w:t>Контактный телефон: 8-496-44-2-43-38.</w:t>
      </w:r>
    </w:p>
    <w:p w:rsidR="00985DEF" w:rsidRPr="00985DEF" w:rsidRDefault="00985DEF" w:rsidP="00985DEF">
      <w:r w:rsidRPr="00985DEF">
        <w:t>Официальный сайт cо справочной информацией о месте нахождения, контактных телефонах, в информационно-коммуникационной сети «Интернет»: сшбоевыхискусств – вск.рф.</w:t>
      </w:r>
    </w:p>
    <w:p w:rsidR="00985DEF" w:rsidRPr="00985DEF" w:rsidRDefault="00985DEF" w:rsidP="00985DEF">
      <w:r w:rsidRPr="00985DEF">
        <w:t>Адрес электронной почты: www.dush_bi@mail.ru.</w:t>
      </w:r>
    </w:p>
    <w:p w:rsidR="00985DEF" w:rsidRPr="00985DEF" w:rsidRDefault="00985DEF" w:rsidP="00985DEF"/>
    <w:p w:rsidR="00985DEF" w:rsidRPr="0068304D" w:rsidRDefault="00985DEF" w:rsidP="0068304D">
      <w:pPr>
        <w:jc w:val="both"/>
        <w:rPr>
          <w:b/>
        </w:rPr>
      </w:pPr>
      <w:r w:rsidRPr="0068304D">
        <w:rPr>
          <w:b/>
        </w:rPr>
        <w:t xml:space="preserve">5. Муниципальное бюджетное учреждение «Спортивная школа по конному спорту» </w:t>
      </w:r>
    </w:p>
    <w:p w:rsidR="00985DEF" w:rsidRPr="00985DEF" w:rsidRDefault="00985DEF" w:rsidP="00985DEF">
      <w:r w:rsidRPr="00985DEF">
        <w:t>Место нахождения: 140200, Московская область, г. Воскресенск, ул. Центральная, д. 30 «А».</w:t>
      </w:r>
    </w:p>
    <w:p w:rsidR="00985DEF" w:rsidRPr="00985DEF" w:rsidRDefault="00985DEF" w:rsidP="00985DEF">
      <w:r w:rsidRPr="00985DEF">
        <w:t>График работы:</w:t>
      </w: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848"/>
      </w:tblGrid>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Понедельник: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Вторник: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Среда: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Четверг:</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Пятница: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17.00 (перерыв 13.00-13.30)</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Суббота: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Выходной день</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Воскресенье:</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Выходной день</w:t>
            </w:r>
          </w:p>
        </w:tc>
      </w:tr>
    </w:tbl>
    <w:p w:rsidR="00985DEF" w:rsidRPr="00985DEF" w:rsidRDefault="00985DEF" w:rsidP="00985DEF">
      <w:r w:rsidRPr="00985DEF">
        <w:t> Почтовый адрес: 140200, Московская область, г. Воскресенск, ул. Центральная, д. 30 «А».</w:t>
      </w:r>
    </w:p>
    <w:p w:rsidR="00985DEF" w:rsidRPr="00985DEF" w:rsidRDefault="00985DEF" w:rsidP="00985DEF">
      <w:r w:rsidRPr="00985DEF">
        <w:t>Контактный телефон: 8-903-006-91-76.</w:t>
      </w:r>
    </w:p>
    <w:p w:rsidR="00985DEF" w:rsidRPr="00985DEF" w:rsidRDefault="00985DEF" w:rsidP="00985DEF">
      <w:r w:rsidRPr="00985DEF">
        <w:t>Адрес электронной почты: Koni-vos@yandex.ru.</w:t>
      </w:r>
    </w:p>
    <w:p w:rsidR="00985DEF" w:rsidRPr="00985DEF" w:rsidRDefault="00985DEF" w:rsidP="00985DEF">
      <w:pPr>
        <w:rPr>
          <w:highlight w:val="yellow"/>
        </w:rPr>
      </w:pPr>
    </w:p>
    <w:p w:rsidR="00985DEF" w:rsidRPr="0068304D" w:rsidRDefault="00985DEF" w:rsidP="0068304D">
      <w:pPr>
        <w:jc w:val="both"/>
        <w:rPr>
          <w:b/>
        </w:rPr>
      </w:pPr>
      <w:r w:rsidRPr="0068304D">
        <w:rPr>
          <w:b/>
        </w:rPr>
        <w:t xml:space="preserve">6. Муниципальное бюджетное учреждение «Спортивная школа олимпийского резерва «Химик» </w:t>
      </w:r>
    </w:p>
    <w:p w:rsidR="00985DEF" w:rsidRPr="00985DEF" w:rsidRDefault="00985DEF" w:rsidP="00985DEF">
      <w:r w:rsidRPr="00985DEF">
        <w:t>Место нахождения: 140200,  Московская область, г. Воскресенск, д.32.</w:t>
      </w:r>
    </w:p>
    <w:p w:rsidR="00985DEF" w:rsidRPr="00985DEF" w:rsidRDefault="00985DEF" w:rsidP="00985DEF">
      <w:r w:rsidRPr="00985DEF">
        <w:t>График работы:</w:t>
      </w: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848"/>
      </w:tblGrid>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Понедельник: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Вторник: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Среда: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lastRenderedPageBreak/>
              <w:t>Четверг:</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Пятница: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Суббота: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с 08.30 до 17.30 (перерыв 13.00-13.45)</w:t>
            </w:r>
          </w:p>
        </w:tc>
      </w:tr>
      <w:tr w:rsidR="00985DEF" w:rsidRPr="00985DEF" w:rsidTr="00C736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5DEF" w:rsidRPr="00985DEF" w:rsidRDefault="00985DEF" w:rsidP="00985DEF">
            <w:r w:rsidRPr="00985DEF">
              <w:t>Воскресенье:</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85DEF" w:rsidRPr="00985DEF" w:rsidRDefault="00985DEF" w:rsidP="00985DEF">
            <w:r w:rsidRPr="00985DEF">
              <w:t>Выходной день</w:t>
            </w:r>
          </w:p>
        </w:tc>
      </w:tr>
    </w:tbl>
    <w:p w:rsidR="00985DEF" w:rsidRPr="00985DEF" w:rsidRDefault="00985DEF" w:rsidP="00985DEF">
      <w:r w:rsidRPr="00985DEF">
        <w:t>Почтовый адрес: 140200, Московская область, г. Воскресенск, д.32.</w:t>
      </w:r>
    </w:p>
    <w:p w:rsidR="00985DEF" w:rsidRPr="00985DEF" w:rsidRDefault="00985DEF" w:rsidP="00985DEF">
      <w:r w:rsidRPr="00985DEF">
        <w:t>Контактный телефон: 8-496-44-2-00-52.</w:t>
      </w:r>
    </w:p>
    <w:p w:rsidR="00985DEF" w:rsidRPr="00985DEF" w:rsidRDefault="00985DEF" w:rsidP="00985DEF">
      <w:r w:rsidRPr="00985DEF">
        <w:t>Официальный сайт cо справочной информацией о месте нахождения, контактных телефонах, в информационно-коммуникационной сети «Интернет»: http://www.vshhimik.ru.</w:t>
      </w:r>
    </w:p>
    <w:p w:rsidR="00985DEF" w:rsidRPr="00985DEF" w:rsidRDefault="00985DEF" w:rsidP="00985DEF">
      <w:r w:rsidRPr="00985DEF">
        <w:t xml:space="preserve">Адрес электронной почты: himik.sdushor@mail.ru. </w:t>
      </w:r>
    </w:p>
    <w:p w:rsidR="00985DEF" w:rsidRPr="0068304D" w:rsidRDefault="00985DEF" w:rsidP="0068304D">
      <w:pPr>
        <w:jc w:val="both"/>
        <w:rPr>
          <w:b/>
        </w:rPr>
      </w:pPr>
      <w:r w:rsidRPr="0068304D">
        <w:rPr>
          <w:b/>
        </w:rPr>
        <w:t>7. Муниципальное бюджетное учреждение «Спортивная школа олимпийского резерва по фехтованию»</w:t>
      </w:r>
    </w:p>
    <w:p w:rsidR="00985DEF" w:rsidRPr="00985DEF" w:rsidRDefault="00985DEF" w:rsidP="00985DEF">
      <w:r w:rsidRPr="00985DEF">
        <w:t>Место нахождения: 140200, Московская область, г. Воскресенск, ул. Менделеева, д.2ж.</w:t>
      </w:r>
    </w:p>
    <w:p w:rsidR="00985DEF" w:rsidRPr="00985DEF" w:rsidRDefault="00985DEF" w:rsidP="00985DEF">
      <w:r w:rsidRPr="00985DEF">
        <w:t>График работы:</w:t>
      </w:r>
    </w:p>
    <w:tbl>
      <w:tblPr>
        <w:tblW w:w="0" w:type="auto"/>
        <w:tblInd w:w="320" w:type="dxa"/>
        <w:tblLayout w:type="fixed"/>
        <w:tblLook w:val="0000" w:firstRow="0" w:lastRow="0" w:firstColumn="0" w:lastColumn="0" w:noHBand="0" w:noVBand="0"/>
      </w:tblPr>
      <w:tblGrid>
        <w:gridCol w:w="2742"/>
        <w:gridCol w:w="5372"/>
      </w:tblGrid>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Понедельник:</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Вторник:</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Среда:</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Четверг:</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Пятница:</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16.15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Суббота:</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Выходной день</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Воскресенье:</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Выходной день</w:t>
            </w:r>
          </w:p>
        </w:tc>
      </w:tr>
    </w:tbl>
    <w:p w:rsidR="00985DEF" w:rsidRPr="00985DEF" w:rsidRDefault="00985DEF" w:rsidP="00985DEF">
      <w:r w:rsidRPr="00985DEF">
        <w:t>Почтовый адрес: 140200, Московская область, г. Воскресенск, ул. Менделеева, д.2ж.</w:t>
      </w:r>
    </w:p>
    <w:p w:rsidR="00985DEF" w:rsidRPr="00985DEF" w:rsidRDefault="00985DEF" w:rsidP="00985DEF">
      <w:r w:rsidRPr="00985DEF">
        <w:t xml:space="preserve">Электронный адрес: fextovanie-voskr@mail.ru. </w:t>
      </w:r>
    </w:p>
    <w:p w:rsidR="00985DEF" w:rsidRPr="00985DEF" w:rsidRDefault="00985DEF" w:rsidP="00985DEF">
      <w:r w:rsidRPr="00985DEF">
        <w:t>Контактный телефон: 8-985-111-27-92.</w:t>
      </w:r>
    </w:p>
    <w:p w:rsidR="00985DEF" w:rsidRPr="00985DEF" w:rsidRDefault="00985DEF" w:rsidP="00985DEF"/>
    <w:p w:rsidR="00985DEF" w:rsidRPr="0068304D" w:rsidRDefault="00985DEF" w:rsidP="0068304D">
      <w:pPr>
        <w:jc w:val="both"/>
        <w:rPr>
          <w:b/>
        </w:rPr>
      </w:pPr>
      <w:r w:rsidRPr="0068304D">
        <w:rPr>
          <w:b/>
        </w:rPr>
        <w:t xml:space="preserve">8. Муниципальное бюджетное учреждение «Спортивная школа олимпийского резерва «Академия спорта» </w:t>
      </w:r>
    </w:p>
    <w:p w:rsidR="00985DEF" w:rsidRPr="00985DEF" w:rsidRDefault="00985DEF" w:rsidP="00985DEF">
      <w:r w:rsidRPr="00985DEF">
        <w:t>Место нахождения: 140200, Московская область, г. Воскресенск, ул. Лермонтова, д.3.</w:t>
      </w:r>
    </w:p>
    <w:p w:rsidR="00985DEF" w:rsidRPr="00985DEF" w:rsidRDefault="00985DEF" w:rsidP="00985DEF">
      <w:r w:rsidRPr="00985DEF">
        <w:t>График работы:</w:t>
      </w:r>
    </w:p>
    <w:tbl>
      <w:tblPr>
        <w:tblW w:w="0" w:type="auto"/>
        <w:tblInd w:w="320" w:type="dxa"/>
        <w:tblLayout w:type="fixed"/>
        <w:tblLook w:val="0000" w:firstRow="0" w:lastRow="0" w:firstColumn="0" w:lastColumn="0" w:noHBand="0" w:noVBand="0"/>
      </w:tblPr>
      <w:tblGrid>
        <w:gridCol w:w="2742"/>
        <w:gridCol w:w="5372"/>
      </w:tblGrid>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Понедельник:</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Вторник:</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Среда:</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Четверг:</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17.30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Пятница:</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с 8.30 до 16.15 (перерыв 13.00-13.45)</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Суббота:</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Выходной день</w:t>
            </w:r>
          </w:p>
        </w:tc>
      </w:tr>
      <w:tr w:rsidR="00985DEF" w:rsidRPr="00985DEF" w:rsidTr="00C736F7">
        <w:tc>
          <w:tcPr>
            <w:tcW w:w="2742" w:type="dxa"/>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Воскресенье:</w:t>
            </w:r>
          </w:p>
        </w:tc>
        <w:tc>
          <w:tcPr>
            <w:tcW w:w="5372" w:type="dxa"/>
            <w:tcBorders>
              <w:top w:val="single" w:sz="4" w:space="0" w:color="000000"/>
              <w:left w:val="single" w:sz="4" w:space="0" w:color="000000"/>
              <w:bottom w:val="single" w:sz="4" w:space="0" w:color="000000"/>
              <w:right w:val="single" w:sz="4" w:space="0" w:color="000000"/>
            </w:tcBorders>
            <w:vAlign w:val="center"/>
          </w:tcPr>
          <w:p w:rsidR="00985DEF" w:rsidRPr="00985DEF" w:rsidRDefault="00985DEF" w:rsidP="00985DEF">
            <w:r w:rsidRPr="00985DEF">
              <w:t>Выходной день</w:t>
            </w:r>
          </w:p>
        </w:tc>
      </w:tr>
    </w:tbl>
    <w:p w:rsidR="00985DEF" w:rsidRPr="00985DEF" w:rsidRDefault="00985DEF" w:rsidP="00985DEF">
      <w:r w:rsidRPr="00985DEF">
        <w:t>Почтовый адрес: 140200, Московская область, г. Воскресенск, ул. Менделеева, д. 11.</w:t>
      </w:r>
    </w:p>
    <w:p w:rsidR="00985DEF" w:rsidRPr="00985DEF" w:rsidRDefault="00985DEF" w:rsidP="00985DEF">
      <w:r w:rsidRPr="00985DEF">
        <w:t>Контактный телефон:  8-968-945-46-57.</w:t>
      </w:r>
    </w:p>
    <w:p w:rsidR="00985DEF" w:rsidRPr="00985DEF" w:rsidRDefault="00985DEF" w:rsidP="00985DEF">
      <w:r w:rsidRPr="00985DEF">
        <w:t>Официальный сайт cо справочной информацией о месте нахождения, контактных телефонах, в информационно-коммуникационной сети «Интернет»: http://akademiyasporta.ucoz.ru.</w:t>
      </w:r>
    </w:p>
    <w:p w:rsidR="00985DEF" w:rsidRPr="00985DEF" w:rsidRDefault="00985DEF" w:rsidP="00985DEF">
      <w:r w:rsidRPr="00985DEF">
        <w:t>Адрес электронной почты: akademiyasporta@gmail.com.</w:t>
      </w:r>
    </w:p>
    <w:p w:rsidR="00985DEF" w:rsidRPr="00985DEF" w:rsidRDefault="00985DEF" w:rsidP="00985DEF"/>
    <w:p w:rsidR="00985DEF" w:rsidRPr="00985DEF" w:rsidRDefault="00985DEF" w:rsidP="00985DEF"/>
    <w:tbl>
      <w:tblPr>
        <w:tblW w:w="0" w:type="auto"/>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68304D" w:rsidP="00985DEF">
            <w:r>
              <w:br w:type="page"/>
            </w:r>
          </w:p>
        </w:tc>
        <w:tc>
          <w:tcPr>
            <w:tcW w:w="4961" w:type="dxa"/>
          </w:tcPr>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985DEF" w:rsidRPr="00985DEF" w:rsidRDefault="00985DEF" w:rsidP="0068304D">
            <w:pPr>
              <w:jc w:val="right"/>
            </w:pPr>
            <w:r w:rsidRPr="00985DEF">
              <w:t>Приложение  3</w:t>
            </w:r>
          </w:p>
          <w:p w:rsidR="00985DEF" w:rsidRPr="00985DEF" w:rsidRDefault="00985DEF" w:rsidP="0068304D">
            <w:pPr>
              <w:jc w:val="right"/>
            </w:pPr>
            <w:r w:rsidRPr="00985DEF">
              <w:t xml:space="preserve">к Административному регламенту  </w:t>
            </w:r>
          </w:p>
        </w:tc>
      </w:tr>
    </w:tbl>
    <w:p w:rsidR="00985DEF" w:rsidRPr="00985DEF" w:rsidRDefault="00985DEF" w:rsidP="00985DEF"/>
    <w:p w:rsidR="00985DEF" w:rsidRPr="0068304D" w:rsidRDefault="00985DEF" w:rsidP="0068304D">
      <w:pPr>
        <w:jc w:val="center"/>
        <w:rPr>
          <w:b/>
        </w:rPr>
      </w:pPr>
      <w:r w:rsidRPr="0068304D">
        <w:rPr>
          <w:b/>
        </w:rPr>
        <w:t>Уведомление о посещении учреждения для подписания договора</w:t>
      </w:r>
    </w:p>
    <w:p w:rsidR="00985DEF" w:rsidRPr="00985DEF" w:rsidRDefault="00985DEF" w:rsidP="0068304D">
      <w:pPr>
        <w:jc w:val="center"/>
      </w:pPr>
      <w:r w:rsidRPr="00985DEF">
        <w:t>(оформляется на официальном бланке учреждения)</w:t>
      </w:r>
    </w:p>
    <w:p w:rsidR="00985DEF" w:rsidRPr="00985DEF" w:rsidRDefault="00985DEF" w:rsidP="00985DEF"/>
    <w:p w:rsidR="00985DEF" w:rsidRPr="00985DEF" w:rsidRDefault="00985DEF" w:rsidP="00985DEF"/>
    <w:p w:rsidR="00985DEF" w:rsidRPr="00985DEF" w:rsidRDefault="00985DEF" w:rsidP="00985DEF">
      <w:r w:rsidRPr="00985DEF">
        <w:t>«___»____________ 20 __ г.</w:t>
      </w:r>
      <w:r w:rsidRPr="00985DEF">
        <w:tab/>
      </w:r>
      <w:r w:rsidRPr="00985DEF">
        <w:tab/>
      </w:r>
      <w:r w:rsidRPr="00985DEF">
        <w:tab/>
      </w:r>
      <w:r w:rsidRPr="00985DEF">
        <w:tab/>
        <w:t>№______________________</w:t>
      </w:r>
    </w:p>
    <w:p w:rsidR="00985DEF" w:rsidRPr="00985DEF" w:rsidRDefault="00985DEF" w:rsidP="00985DEF"/>
    <w:p w:rsidR="00985DEF" w:rsidRPr="00985DEF" w:rsidRDefault="00985DEF" w:rsidP="00985DEF">
      <w:r w:rsidRPr="00985DEF">
        <w:t>__________________________________________________________________________________</w:t>
      </w:r>
    </w:p>
    <w:p w:rsidR="00985DEF" w:rsidRPr="00985DEF" w:rsidRDefault="00985DEF" w:rsidP="00985DEF">
      <w:r w:rsidRPr="00985DEF">
        <w:t>(наименование учреждения)</w:t>
      </w:r>
    </w:p>
    <w:p w:rsidR="00985DEF" w:rsidRPr="00985DEF" w:rsidRDefault="00985DEF" w:rsidP="00985DEF"/>
    <w:p w:rsidR="00985DEF" w:rsidRPr="00985DEF" w:rsidRDefault="00985DEF" w:rsidP="00985DEF">
      <w:r w:rsidRPr="00985DEF">
        <w:t>По итогам рассмотрения заявления гр. __________________________________________________________________________________</w:t>
      </w:r>
    </w:p>
    <w:p w:rsidR="00985DEF" w:rsidRPr="00985DEF" w:rsidRDefault="00985DEF" w:rsidP="00985DEF">
      <w:r w:rsidRPr="00985DEF">
        <w:t>(фамилия, имя, отчество, место жительства)</w:t>
      </w:r>
    </w:p>
    <w:p w:rsidR="00985DEF" w:rsidRPr="00985DEF" w:rsidRDefault="00985DEF" w:rsidP="00985DEF"/>
    <w:p w:rsidR="00985DEF" w:rsidRPr="00985DEF" w:rsidRDefault="00985DEF" w:rsidP="00985DEF">
      <w:r w:rsidRPr="00985DEF">
        <w:t>принято решение о предоставлении муниципальной услуги «Прием в муниципальные бюджетные учреждения, осуществляющие спортивную подготовку в городском округа Воскресенск Московской области» (далее – Услуга)</w:t>
      </w:r>
    </w:p>
    <w:p w:rsidR="00985DEF" w:rsidRPr="00985DEF" w:rsidRDefault="00985DEF" w:rsidP="00985DEF">
      <w:r w:rsidRPr="00985DEF">
        <w:t>гр. __________________________________</w:t>
      </w:r>
    </w:p>
    <w:p w:rsidR="00985DEF" w:rsidRPr="00985DEF" w:rsidRDefault="00985DEF" w:rsidP="00985DEF">
      <w:r w:rsidRPr="00985DEF">
        <w:t xml:space="preserve">     (фамилия, инициалы)</w:t>
      </w:r>
      <w:r w:rsidRPr="00985DEF">
        <w:br/>
      </w:r>
    </w:p>
    <w:p w:rsidR="00985DEF" w:rsidRPr="00985DEF" w:rsidRDefault="00985DEF" w:rsidP="00985DEF">
      <w:r w:rsidRPr="00985DEF">
        <w:t>Для заключения с учреждением договора необходимо в течение 3 рабочих дней в часы приема______________________ посетить учреждение и предоставить оригиналы документов:</w:t>
      </w:r>
    </w:p>
    <w:p w:rsidR="00985DEF" w:rsidRPr="00985DEF" w:rsidRDefault="00985DEF" w:rsidP="00985DEF">
      <w:r w:rsidRPr="00985DEF">
        <w:t>1. Документ, удостоверяющий личность заявителя;</w:t>
      </w:r>
    </w:p>
    <w:p w:rsidR="00985DEF" w:rsidRPr="00985DEF" w:rsidRDefault="00985DEF" w:rsidP="00985DEF">
      <w:r w:rsidRPr="00985DEF">
        <w:t>2. Документ, удостоверяющий личность несовершеннолетнего;</w:t>
      </w:r>
    </w:p>
    <w:p w:rsidR="00985DEF" w:rsidRPr="00985DEF" w:rsidRDefault="00985DEF" w:rsidP="00985DEF">
      <w:r w:rsidRPr="00985DEF">
        <w:t>3. Медицинская справка об отсутствии противопоказаний для занятий физической культурой и спортом;</w:t>
      </w:r>
    </w:p>
    <w:p w:rsidR="00985DEF" w:rsidRPr="00985DEF" w:rsidRDefault="00985DEF" w:rsidP="00985DEF">
      <w:r w:rsidRPr="00985DEF">
        <w:t>4. Документ, удостоверяющий личность представителя заявителя, в случае обращения за предоставлением Услуги представителя заявителя;</w:t>
      </w:r>
    </w:p>
    <w:p w:rsidR="00985DEF" w:rsidRPr="00985DEF" w:rsidRDefault="00985DEF" w:rsidP="00985DEF">
      <w:r w:rsidRPr="00985DEF">
        <w:t>5. Документ, удостоверяющий полномочия представителя заявителя, в случае обращения за предоставлением Услуги представителя заявителя.</w:t>
      </w:r>
    </w:p>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 xml:space="preserve">Уполномоченное должностное лицо _______________________________ </w:t>
      </w:r>
    </w:p>
    <w:p w:rsidR="00985DEF" w:rsidRPr="00985DEF" w:rsidRDefault="00985DEF" w:rsidP="00985DEF">
      <w:r w:rsidRPr="00985DEF">
        <w:t>(подпись, фамилия, инициалы)</w:t>
      </w:r>
    </w:p>
    <w:p w:rsidR="00985DEF" w:rsidRPr="00985DEF" w:rsidRDefault="00985DEF" w:rsidP="00985DEF"/>
    <w:p w:rsidR="00985DEF" w:rsidRPr="00985DEF" w:rsidRDefault="00985DEF" w:rsidP="00985DEF"/>
    <w:p w:rsidR="00985DEF" w:rsidRPr="00985DEF" w:rsidRDefault="00985DEF" w:rsidP="00985DEF">
      <w:r w:rsidRPr="00985DEF">
        <w:t xml:space="preserve">«_____»_______________________ 20     г. </w:t>
      </w:r>
    </w:p>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br w:type="page"/>
      </w:r>
    </w:p>
    <w:tbl>
      <w:tblPr>
        <w:tblpPr w:leftFromText="180" w:rightFromText="180" w:horzAnchor="margin" w:tblpY="-618"/>
        <w:tblW w:w="10172" w:type="dxa"/>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985DEF" w:rsidP="00985DEF"/>
        </w:tc>
        <w:tc>
          <w:tcPr>
            <w:tcW w:w="4961" w:type="dxa"/>
          </w:tcPr>
          <w:p w:rsidR="0068304D" w:rsidRDefault="0068304D" w:rsidP="0068304D">
            <w:pPr>
              <w:jc w:val="right"/>
            </w:pPr>
          </w:p>
          <w:p w:rsidR="00985DEF" w:rsidRPr="00985DEF" w:rsidRDefault="00985DEF" w:rsidP="0068304D">
            <w:pPr>
              <w:jc w:val="right"/>
            </w:pPr>
            <w:r w:rsidRPr="00985DEF">
              <w:t xml:space="preserve">Приложение  3 «А» </w:t>
            </w:r>
          </w:p>
          <w:p w:rsidR="00985DEF" w:rsidRPr="00985DEF" w:rsidRDefault="00985DEF" w:rsidP="0068304D">
            <w:pPr>
              <w:jc w:val="right"/>
            </w:pPr>
            <w:r w:rsidRPr="00985DEF">
              <w:t xml:space="preserve">к Административному регламенту </w:t>
            </w:r>
          </w:p>
        </w:tc>
      </w:tr>
    </w:tbl>
    <w:p w:rsidR="00985DEF" w:rsidRPr="00985DEF" w:rsidRDefault="00985DEF" w:rsidP="00985DEF"/>
    <w:p w:rsidR="00985DEF" w:rsidRPr="00985DEF" w:rsidRDefault="00985DEF" w:rsidP="00985DEF"/>
    <w:p w:rsidR="00985DEF" w:rsidRPr="00985DEF" w:rsidRDefault="00985DEF" w:rsidP="00985DEF">
      <w:r w:rsidRPr="00985DEF">
        <w:t>«_____»_____________ 20____ г.                                                                 №_____________</w:t>
      </w:r>
    </w:p>
    <w:p w:rsidR="00985DEF" w:rsidRPr="00985DEF" w:rsidRDefault="00985DEF" w:rsidP="00985DEF"/>
    <w:p w:rsidR="00985DEF" w:rsidRPr="00985DEF" w:rsidRDefault="00985DEF" w:rsidP="00985DEF"/>
    <w:p w:rsidR="00985DEF" w:rsidRPr="00985DEF" w:rsidRDefault="00985DEF" w:rsidP="00985DEF">
      <w:r w:rsidRPr="00985DEF">
        <w:t>Выписка из приказа</w:t>
      </w:r>
    </w:p>
    <w:p w:rsidR="00985DEF" w:rsidRPr="00985DEF" w:rsidRDefault="00985DEF" w:rsidP="00985DEF"/>
    <w:p w:rsidR="00985DEF" w:rsidRPr="00985DEF" w:rsidRDefault="00985DEF" w:rsidP="00985DEF"/>
    <w:p w:rsidR="00985DEF" w:rsidRPr="00985DEF" w:rsidRDefault="00985DEF" w:rsidP="00985DEF">
      <w:r w:rsidRPr="00985DEF">
        <w:t xml:space="preserve">           Настоящим уведомляем, что на основании приказа от «___»_____ 20__ №__ ,</w:t>
      </w:r>
    </w:p>
    <w:p w:rsidR="00985DEF" w:rsidRPr="00985DEF" w:rsidRDefault="00985DEF" w:rsidP="00985DEF">
      <w:r w:rsidRPr="00985DEF">
        <w:br/>
        <w:t>_______________________________________________________________________</w:t>
      </w:r>
      <w:r w:rsidRPr="00985DEF">
        <w:br/>
      </w:r>
    </w:p>
    <w:p w:rsidR="00985DEF" w:rsidRPr="00985DEF" w:rsidRDefault="00985DEF" w:rsidP="00985DEF">
      <w:r w:rsidRPr="00985DEF">
        <w:t xml:space="preserve">гр._____________________________________________________________________ </w:t>
      </w:r>
    </w:p>
    <w:p w:rsidR="00985DEF" w:rsidRPr="00985DEF" w:rsidRDefault="00985DEF" w:rsidP="00985DEF">
      <w:r w:rsidRPr="00985DEF">
        <w:t>(фамилия, имя, отчество)</w:t>
      </w:r>
    </w:p>
    <w:p w:rsidR="00985DEF" w:rsidRPr="00985DEF" w:rsidRDefault="00985DEF" w:rsidP="00985DEF">
      <w:r w:rsidRPr="00985DEF">
        <w:t>зачислен(а) в ____________________________________________________________</w:t>
      </w:r>
    </w:p>
    <w:p w:rsidR="00985DEF" w:rsidRPr="00985DEF" w:rsidRDefault="00985DEF" w:rsidP="00985DEF">
      <w:r w:rsidRPr="00985DEF">
        <w:t xml:space="preserve">на спортивную подготовку по программе спортивной подготовки по виду спорта </w:t>
      </w:r>
      <w:r w:rsidRPr="00985DEF">
        <w:br/>
      </w:r>
    </w:p>
    <w:p w:rsidR="00985DEF" w:rsidRPr="00985DEF" w:rsidRDefault="00985DEF" w:rsidP="00985DEF"/>
    <w:p w:rsidR="00985DEF" w:rsidRPr="00985DEF" w:rsidRDefault="00985DEF" w:rsidP="00985DEF">
      <w:r w:rsidRPr="00985DEF">
        <w:t>Примечание ______________________________________________________________________________________________________________________________________________________________________________________________________________________________________________________</w:t>
      </w:r>
    </w:p>
    <w:p w:rsidR="00985DEF" w:rsidRPr="00985DEF" w:rsidRDefault="00985DEF" w:rsidP="00985DEF"/>
    <w:p w:rsidR="00985DEF" w:rsidRPr="00985DEF" w:rsidRDefault="00985DEF" w:rsidP="00985DEF"/>
    <w:p w:rsidR="00985DEF" w:rsidRPr="00985DEF" w:rsidRDefault="00985DEF" w:rsidP="00985DEF">
      <w:r w:rsidRPr="00985DEF">
        <w:t xml:space="preserve">Уполномоченное должностное лицо _______________________________ </w:t>
      </w:r>
    </w:p>
    <w:p w:rsidR="00985DEF" w:rsidRPr="00985DEF" w:rsidRDefault="00985DEF" w:rsidP="00985DEF">
      <w:r w:rsidRPr="00985DEF">
        <w:t>(подпись, фамилия, инициалы)</w:t>
      </w:r>
    </w:p>
    <w:p w:rsidR="00985DEF" w:rsidRPr="00985DEF" w:rsidRDefault="00985DEF" w:rsidP="00985DEF"/>
    <w:p w:rsidR="00985DEF" w:rsidRPr="00985DEF" w:rsidRDefault="00985DEF" w:rsidP="00985DEF"/>
    <w:p w:rsidR="00985DEF" w:rsidRPr="00985DEF" w:rsidRDefault="00985DEF" w:rsidP="00985DEF">
      <w:r w:rsidRPr="00985DEF">
        <w:t xml:space="preserve">«_____»_______________________ 20     г. </w:t>
      </w:r>
    </w:p>
    <w:p w:rsidR="00985DEF" w:rsidRPr="00985DEF" w:rsidRDefault="00985DEF"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985DEF" w:rsidRPr="00985DEF" w:rsidRDefault="00985DEF" w:rsidP="0068304D">
      <w:pPr>
        <w:jc w:val="right"/>
      </w:pPr>
      <w:r w:rsidRPr="00985DEF">
        <w:lastRenderedPageBreak/>
        <w:t>Приложение  3 «Б»</w:t>
      </w:r>
    </w:p>
    <w:p w:rsidR="00985DEF" w:rsidRPr="00985DEF" w:rsidRDefault="00985DEF" w:rsidP="0068304D">
      <w:pPr>
        <w:jc w:val="right"/>
      </w:pPr>
      <w:r w:rsidRPr="00985DEF">
        <w:t xml:space="preserve">к Административному регламенту  </w:t>
      </w:r>
    </w:p>
    <w:p w:rsidR="00985DEF" w:rsidRPr="00985DEF" w:rsidRDefault="00985DEF" w:rsidP="00985DEF"/>
    <w:p w:rsidR="00985DEF" w:rsidRPr="00985DEF" w:rsidRDefault="00985DEF" w:rsidP="00985DEF"/>
    <w:p w:rsidR="00985DEF" w:rsidRPr="0068304D" w:rsidRDefault="00985DEF" w:rsidP="0068304D">
      <w:pPr>
        <w:jc w:val="center"/>
        <w:rPr>
          <w:b/>
        </w:rPr>
      </w:pPr>
      <w:r w:rsidRPr="0068304D">
        <w:rPr>
          <w:b/>
        </w:rPr>
        <w:t>Уведомление о назначении приемных (</w:t>
      </w:r>
      <w:r w:rsidR="0068304D" w:rsidRPr="0068304D">
        <w:rPr>
          <w:b/>
        </w:rPr>
        <w:t>контрольных</w:t>
      </w:r>
      <w:r w:rsidRPr="0068304D">
        <w:rPr>
          <w:b/>
        </w:rPr>
        <w:t>) испытаний</w:t>
      </w:r>
    </w:p>
    <w:p w:rsidR="00985DEF" w:rsidRPr="00985DEF" w:rsidRDefault="00985DEF" w:rsidP="00985DEF"/>
    <w:p w:rsidR="00985DEF" w:rsidRPr="00985DEF" w:rsidRDefault="00985DEF" w:rsidP="00985DEF"/>
    <w:p w:rsidR="00985DEF" w:rsidRPr="00985DEF" w:rsidRDefault="00985DEF" w:rsidP="0068304D">
      <w:pPr>
        <w:ind w:firstLine="567"/>
        <w:jc w:val="both"/>
      </w:pPr>
      <w:r w:rsidRPr="00985DEF">
        <w:t>Настоящим уведомляем Вас, о том, что кандидат ФИО кандидата на зачисление допущен к прохождению приемных (вступительных) испытаний.</w:t>
      </w:r>
    </w:p>
    <w:p w:rsidR="00985DEF" w:rsidRPr="00985DEF" w:rsidRDefault="00985DEF" w:rsidP="0068304D">
      <w:pPr>
        <w:ind w:firstLine="567"/>
        <w:jc w:val="both"/>
      </w:pPr>
      <w:r w:rsidRPr="00985DEF">
        <w:t>Приемные испытания состоятся: информация, внесенная учреждением.</w:t>
      </w:r>
    </w:p>
    <w:p w:rsidR="00985DEF" w:rsidRPr="00985DEF" w:rsidRDefault="00985DEF" w:rsidP="0068304D">
      <w:pPr>
        <w:ind w:firstLine="567"/>
        <w:jc w:val="both"/>
      </w:pPr>
      <w:r w:rsidRPr="00985DEF">
        <w:t>Для прохождения вступительных (приемных) испытаний необходимо предоставить оригиналы документов:</w:t>
      </w:r>
    </w:p>
    <w:p w:rsidR="00985DEF" w:rsidRPr="00985DEF" w:rsidRDefault="00985DEF" w:rsidP="0068304D">
      <w:pPr>
        <w:ind w:firstLine="567"/>
        <w:jc w:val="both"/>
      </w:pPr>
      <w:r w:rsidRPr="00985DEF">
        <w:t>1. Документ, удостоверяющий личность заявителя;</w:t>
      </w:r>
    </w:p>
    <w:p w:rsidR="00985DEF" w:rsidRPr="00985DEF" w:rsidRDefault="00985DEF" w:rsidP="0068304D">
      <w:pPr>
        <w:ind w:firstLine="567"/>
        <w:jc w:val="both"/>
      </w:pPr>
      <w:r w:rsidRPr="00985DEF">
        <w:t>2. Документ, удостоверяющий личность несовершеннолетнего;</w:t>
      </w:r>
    </w:p>
    <w:p w:rsidR="00985DEF" w:rsidRPr="00985DEF" w:rsidRDefault="00985DEF" w:rsidP="0068304D">
      <w:pPr>
        <w:ind w:firstLine="567"/>
        <w:jc w:val="both"/>
      </w:pPr>
      <w:r w:rsidRPr="00985DEF">
        <w:t>3. Медицинская справка об отсутствии противопоказаний для занятий физической культурой и спортом, выданное не более, чем за три месяца до даты проведения приемных (вступительных) испытаний;</w:t>
      </w:r>
    </w:p>
    <w:p w:rsidR="00985DEF" w:rsidRPr="00985DEF" w:rsidRDefault="00985DEF" w:rsidP="0068304D">
      <w:pPr>
        <w:ind w:firstLine="567"/>
        <w:jc w:val="both"/>
      </w:pPr>
      <w:r w:rsidRPr="00985DEF">
        <w:t>4. Документ, удостоверяющий личность представителя заявителя, в случае обращения за предоставлением муниципальной услуги «Прием в муниципальные бюджетные учреждения, осуществляющие спортивную подготовку в городском округе Воскресенск Московской области» представителя заявителя;</w:t>
      </w:r>
    </w:p>
    <w:p w:rsidR="00985DEF" w:rsidRPr="00985DEF" w:rsidRDefault="00985DEF" w:rsidP="0068304D">
      <w:pPr>
        <w:ind w:firstLine="567"/>
        <w:jc w:val="both"/>
      </w:pPr>
      <w:r w:rsidRPr="00985DEF">
        <w:t>5. Документ, удостоверяющий полномочия представителя заявителя, в случае обращения за предоставлением муниципальной услуги «Прием в муниципальные бюджетные учреждения, осуществляющие спортивную подготовку в городском округе Воскресенск Московской области» представителя заявителя.</w:t>
      </w:r>
    </w:p>
    <w:p w:rsidR="00985DEF" w:rsidRPr="00985DEF" w:rsidRDefault="00985DEF" w:rsidP="0068304D">
      <w:pPr>
        <w:ind w:firstLine="567"/>
        <w:jc w:val="both"/>
      </w:pPr>
      <w:r w:rsidRPr="00985DEF">
        <w:t>В случае неявки для прохождения вступительных испытаний в назначенную дату либо несоответствия поступающего критериям отбора при прохождении вступительных испытаний, Ваше заявление будет переведено в статус «Отказано», место будет предоставлено следующему заявителю в очереди.</w:t>
      </w:r>
    </w:p>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 xml:space="preserve">Уполномоченное должностное лицо _______________________________ </w:t>
      </w:r>
    </w:p>
    <w:p w:rsidR="00985DEF" w:rsidRPr="00985DEF" w:rsidRDefault="00985DEF" w:rsidP="00985DEF">
      <w:r w:rsidRPr="00985DEF">
        <w:t>(подпись, фамилия, инициалы)</w:t>
      </w:r>
    </w:p>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 xml:space="preserve">«_____»_______________________ 20     г. </w:t>
      </w:r>
    </w:p>
    <w:p w:rsidR="00985DEF" w:rsidRPr="00985DEF" w:rsidRDefault="00985DEF" w:rsidP="00985DEF"/>
    <w:p w:rsidR="00985DEF" w:rsidRPr="00985DEF" w:rsidRDefault="00985DEF"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985DEF" w:rsidRPr="00985DEF" w:rsidRDefault="00985DEF" w:rsidP="0068304D">
      <w:pPr>
        <w:jc w:val="right"/>
      </w:pPr>
      <w:r w:rsidRPr="00985DEF">
        <w:lastRenderedPageBreak/>
        <w:t>Приложение  3 «В»</w:t>
      </w:r>
    </w:p>
    <w:p w:rsidR="00985DEF" w:rsidRPr="00985DEF" w:rsidRDefault="00985DEF" w:rsidP="0068304D">
      <w:pPr>
        <w:jc w:val="right"/>
      </w:pPr>
      <w:r w:rsidRPr="00985DEF">
        <w:t xml:space="preserve">к Административному регламенту </w:t>
      </w:r>
    </w:p>
    <w:p w:rsidR="00985DEF" w:rsidRPr="00985DEF" w:rsidRDefault="00985DEF" w:rsidP="00985DEF">
      <w:r w:rsidRPr="00985DEF">
        <w:t xml:space="preserve"> </w:t>
      </w:r>
    </w:p>
    <w:p w:rsidR="00985DEF" w:rsidRPr="00985DEF" w:rsidRDefault="00985DEF" w:rsidP="00985DEF"/>
    <w:p w:rsidR="00985DEF" w:rsidRPr="0068304D" w:rsidRDefault="00985DEF" w:rsidP="0068304D">
      <w:pPr>
        <w:jc w:val="center"/>
        <w:rPr>
          <w:b/>
        </w:rPr>
      </w:pPr>
      <w:r w:rsidRPr="0068304D">
        <w:rPr>
          <w:b/>
        </w:rPr>
        <w:t>Уведомление о прохождении приемных (</w:t>
      </w:r>
      <w:r w:rsidR="0068304D">
        <w:rPr>
          <w:b/>
        </w:rPr>
        <w:t>контрольных</w:t>
      </w:r>
      <w:r w:rsidRPr="0068304D">
        <w:rPr>
          <w:b/>
        </w:rPr>
        <w:t>) испытаний</w:t>
      </w:r>
    </w:p>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Настоящим уведомляем Вас, о том, что кандидат ______________ (ФИО кандидата) на зачисление прошел приемные (вступительные) испытания.</w:t>
      </w:r>
    </w:p>
    <w:p w:rsidR="00985DEF" w:rsidRPr="00985DEF" w:rsidRDefault="00985DEF" w:rsidP="00985DEF">
      <w:r w:rsidRPr="00985DEF">
        <w:t xml:space="preserve"> </w:t>
      </w:r>
    </w:p>
    <w:p w:rsidR="00985DEF" w:rsidRPr="00985DEF" w:rsidRDefault="00985DEF" w:rsidP="00985DEF"/>
    <w:p w:rsidR="00985DEF" w:rsidRPr="00985DEF" w:rsidRDefault="00985DEF" w:rsidP="00985DEF">
      <w:r w:rsidRPr="00985DEF">
        <w:t xml:space="preserve">Уполномоченное должностное лицо _______________________________ </w:t>
      </w:r>
    </w:p>
    <w:p w:rsidR="00985DEF" w:rsidRPr="00985DEF" w:rsidRDefault="00985DEF" w:rsidP="00985DEF">
      <w:r w:rsidRPr="00985DEF">
        <w:t xml:space="preserve">                                                                                                   (подпись, фамилия, инициалы)</w:t>
      </w:r>
    </w:p>
    <w:p w:rsidR="00985DEF" w:rsidRPr="00985DEF" w:rsidRDefault="00985DEF" w:rsidP="00985DEF"/>
    <w:p w:rsidR="00985DEF" w:rsidRPr="00985DEF" w:rsidRDefault="00985DEF" w:rsidP="00985DEF"/>
    <w:p w:rsidR="00985DEF" w:rsidRPr="00985DEF" w:rsidRDefault="00985DEF" w:rsidP="00985DEF">
      <w:r w:rsidRPr="00985DEF">
        <w:t xml:space="preserve">«_____»_______________________ 20     г. </w:t>
      </w:r>
    </w:p>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tbl>
      <w:tblPr>
        <w:tblW w:w="0" w:type="auto"/>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985DEF" w:rsidP="00985DEF"/>
        </w:tc>
        <w:tc>
          <w:tcPr>
            <w:tcW w:w="4961" w:type="dxa"/>
          </w:tcPr>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985DEF" w:rsidRPr="0068304D" w:rsidRDefault="00985DEF" w:rsidP="0068304D">
            <w:pPr>
              <w:jc w:val="right"/>
            </w:pPr>
            <w:r w:rsidRPr="0068304D">
              <w:lastRenderedPageBreak/>
              <w:t>Приложение  4</w:t>
            </w:r>
          </w:p>
          <w:p w:rsidR="00985DEF" w:rsidRPr="00985DEF" w:rsidRDefault="00985DEF" w:rsidP="0068304D">
            <w:pPr>
              <w:jc w:val="right"/>
            </w:pPr>
            <w:r w:rsidRPr="0068304D">
              <w:t>к Административному регламенту</w:t>
            </w:r>
            <w:r w:rsidRPr="00985DEF">
              <w:t xml:space="preserve">  </w:t>
            </w:r>
          </w:p>
        </w:tc>
      </w:tr>
    </w:tbl>
    <w:p w:rsidR="00985DEF" w:rsidRPr="00985DEF" w:rsidRDefault="00985DEF" w:rsidP="00985DEF"/>
    <w:p w:rsidR="0068304D" w:rsidRDefault="0068304D" w:rsidP="0068304D">
      <w:pPr>
        <w:jc w:val="center"/>
        <w:rPr>
          <w:b/>
        </w:rPr>
      </w:pPr>
    </w:p>
    <w:p w:rsidR="0068304D" w:rsidRDefault="0068304D" w:rsidP="0068304D">
      <w:pPr>
        <w:jc w:val="center"/>
        <w:rPr>
          <w:b/>
        </w:rPr>
      </w:pPr>
    </w:p>
    <w:p w:rsidR="00985DEF" w:rsidRDefault="00985DEF" w:rsidP="0068304D">
      <w:pPr>
        <w:jc w:val="center"/>
        <w:rPr>
          <w:b/>
        </w:rPr>
      </w:pPr>
      <w:r w:rsidRPr="0068304D">
        <w:rPr>
          <w:b/>
        </w:rPr>
        <w:t>ДОГОВОР</w:t>
      </w:r>
    </w:p>
    <w:p w:rsidR="0068304D" w:rsidRDefault="0068304D" w:rsidP="0068304D">
      <w:pPr>
        <w:jc w:val="center"/>
        <w:rPr>
          <w:b/>
        </w:rPr>
      </w:pPr>
    </w:p>
    <w:p w:rsidR="0068304D" w:rsidRPr="0068304D" w:rsidRDefault="0068304D" w:rsidP="0068304D">
      <w:pPr>
        <w:jc w:val="center"/>
        <w:rPr>
          <w:b/>
        </w:rPr>
      </w:pPr>
    </w:p>
    <w:p w:rsidR="00985DEF" w:rsidRPr="00985DEF" w:rsidRDefault="00985DEF" w:rsidP="00985DEF"/>
    <w:tbl>
      <w:tblPr>
        <w:tblW w:w="0" w:type="auto"/>
        <w:tblInd w:w="20" w:type="dxa"/>
        <w:tblLayout w:type="fixed"/>
        <w:tblLook w:val="0000" w:firstRow="0" w:lastRow="0" w:firstColumn="0" w:lastColumn="0" w:noHBand="0" w:noVBand="0"/>
      </w:tblPr>
      <w:tblGrid>
        <w:gridCol w:w="5060"/>
        <w:gridCol w:w="5058"/>
      </w:tblGrid>
      <w:tr w:rsidR="00985DEF" w:rsidRPr="00985DEF" w:rsidTr="00C736F7">
        <w:trPr>
          <w:trHeight w:val="499"/>
        </w:trPr>
        <w:tc>
          <w:tcPr>
            <w:tcW w:w="5060" w:type="dxa"/>
          </w:tcPr>
          <w:p w:rsidR="00985DEF" w:rsidRPr="00985DEF" w:rsidRDefault="00985DEF" w:rsidP="00985DEF">
            <w:r w:rsidRPr="00985DEF">
              <w:t xml:space="preserve">«_______»__________________ 20 ____ </w:t>
            </w:r>
          </w:p>
        </w:tc>
        <w:tc>
          <w:tcPr>
            <w:tcW w:w="5058" w:type="dxa"/>
          </w:tcPr>
          <w:p w:rsidR="00985DEF" w:rsidRPr="00985DEF" w:rsidRDefault="00985DEF" w:rsidP="00985DEF">
            <w:r w:rsidRPr="00985DEF">
              <w:t xml:space="preserve">                       </w:t>
            </w:r>
            <w:r w:rsidR="0068304D">
              <w:t xml:space="preserve">              </w:t>
            </w:r>
            <w:r w:rsidRPr="00985DEF">
              <w:t>№ __________________</w:t>
            </w:r>
          </w:p>
        </w:tc>
      </w:tr>
    </w:tbl>
    <w:p w:rsidR="00985DEF" w:rsidRPr="00985DEF" w:rsidRDefault="00985DEF" w:rsidP="00985DEF">
      <w:r w:rsidRPr="00985DEF">
        <w:t>__________________________________________________________________________________</w:t>
      </w:r>
    </w:p>
    <w:p w:rsidR="00985DEF" w:rsidRPr="00985DEF" w:rsidRDefault="00985DEF" w:rsidP="0068304D">
      <w:pPr>
        <w:jc w:val="both"/>
      </w:pPr>
      <w:r w:rsidRPr="00985DEF">
        <w:t>__________________________________________________________________________________ (полное наименование Учреждения) (далее ‒ Учреждение), действующее на основании Устава, утвержденного ________________________________ (кем, когда), в лице директора Учреждения, именуемый в дальнейшем «Исполнитель», и именуемый в дальнейшем «Заказчик» в лице __________________________________________________________________                 (Ф.И.О. родителя (законного представителя) несовершеннолетнего) и</w:t>
      </w:r>
      <w:r w:rsidRPr="00985DEF">
        <w:tab/>
        <w:t xml:space="preserve"> __________________________________________________________ (Ф.И.О. лица, зачисляемого на занятия) именуемый в дальнейшем «Занимающийся», совместно именуемые «Стороны», заключили настоящий договор о спортивной подготовке (далее – Договор) о нижеследующем:</w:t>
      </w:r>
    </w:p>
    <w:p w:rsidR="00985DEF" w:rsidRPr="00985DEF" w:rsidRDefault="00985DEF" w:rsidP="0068304D">
      <w:pPr>
        <w:jc w:val="both"/>
      </w:pPr>
    </w:p>
    <w:p w:rsidR="00985DEF" w:rsidRPr="00985DEF" w:rsidRDefault="00985DEF" w:rsidP="0068304D">
      <w:pPr>
        <w:jc w:val="center"/>
      </w:pPr>
      <w:bookmarkStart w:id="6" w:name="bookmark1"/>
      <w:r w:rsidRPr="00985DEF">
        <w:t>1. Предмет договора</w:t>
      </w:r>
      <w:bookmarkEnd w:id="6"/>
    </w:p>
    <w:p w:rsidR="00985DEF" w:rsidRPr="00985DEF" w:rsidRDefault="00985DEF" w:rsidP="0068304D">
      <w:pPr>
        <w:jc w:val="both"/>
      </w:pPr>
    </w:p>
    <w:p w:rsidR="00985DEF" w:rsidRPr="00985DEF" w:rsidRDefault="00985DEF" w:rsidP="0068304D">
      <w:pPr>
        <w:jc w:val="both"/>
      </w:pPr>
      <w:r w:rsidRPr="00985DEF">
        <w:t>1.1. Предметом Договора являются разграничения прав и обязанностей Сторон по совместной деятельности и реализации права на получение подготовки по виду спорта.</w:t>
      </w:r>
    </w:p>
    <w:p w:rsidR="00985DEF" w:rsidRPr="00985DEF" w:rsidRDefault="00985DEF" w:rsidP="0068304D">
      <w:pPr>
        <w:jc w:val="both"/>
      </w:pPr>
      <w:r w:rsidRPr="00985DEF">
        <w:t>1.2. По настоящему договору Исполнитель предоставляет услугу занимающемуся___________________________________________________________________ (Ф.И.О. занимающегося, дата рождения), проживающего по адресу: __________________________________________________________________________________ (адрес места жительства ребенка с указанием места постоянной регистрации) на занятия по спортивной подготовке в соответствии Приказом Минспорта России от 16.08.2013 № 645 «Об утверждении Порядка приема лиц в физкультурно-спортивные организации, созданные Российской Федерацией и осуществляющие спортивную подготовку», Приказом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Федеральными стандартами спортивной подготовки., 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w:t>
      </w:r>
    </w:p>
    <w:p w:rsidR="00985DEF" w:rsidRPr="00985DEF" w:rsidRDefault="00985DEF" w:rsidP="0068304D">
      <w:pPr>
        <w:jc w:val="both"/>
      </w:pPr>
      <w:bookmarkStart w:id="7" w:name="bookmark2"/>
    </w:p>
    <w:p w:rsidR="00985DEF" w:rsidRPr="00985DEF" w:rsidRDefault="00985DEF" w:rsidP="0068304D">
      <w:pPr>
        <w:jc w:val="center"/>
      </w:pPr>
      <w:r w:rsidRPr="00985DEF">
        <w:t>2. Права и обязанности Сторон</w:t>
      </w:r>
    </w:p>
    <w:p w:rsidR="00985DEF" w:rsidRPr="00985DEF" w:rsidRDefault="00985DEF" w:rsidP="0068304D">
      <w:pPr>
        <w:jc w:val="center"/>
      </w:pPr>
      <w:r w:rsidRPr="00985DEF">
        <w:t>2.1. Права и обязанности Исполнителя</w:t>
      </w:r>
      <w:bookmarkEnd w:id="7"/>
    </w:p>
    <w:p w:rsidR="00985DEF" w:rsidRPr="00985DEF" w:rsidRDefault="00985DEF" w:rsidP="0068304D">
      <w:pPr>
        <w:jc w:val="both"/>
      </w:pPr>
    </w:p>
    <w:p w:rsidR="00985DEF" w:rsidRPr="00985DEF" w:rsidRDefault="00985DEF" w:rsidP="0068304D">
      <w:pPr>
        <w:jc w:val="both"/>
      </w:pPr>
      <w:r w:rsidRPr="00985DEF">
        <w:t>2.1.1. Предоставлять возможность Заказчику ознакомиться с Уставом учреждения, программами спортивной подготовки, другими документами, регламентирующими осуществление спортивной подготовки.</w:t>
      </w:r>
    </w:p>
    <w:p w:rsidR="00985DEF" w:rsidRPr="00985DEF" w:rsidRDefault="00985DEF" w:rsidP="0068304D">
      <w:pPr>
        <w:jc w:val="both"/>
      </w:pPr>
      <w:r w:rsidRPr="00985DEF">
        <w:t>2.1.2. Зачислить занимающегося  на этап спортивной подготовки____________ ____________________________________ (наименование) по программе спортивной подготовки_______________________________________________________________________ (наименование программы) со сроком освоения программы ______________, форма занятий очная.</w:t>
      </w:r>
    </w:p>
    <w:p w:rsidR="00985DEF" w:rsidRPr="00985DEF" w:rsidRDefault="00985DEF" w:rsidP="0068304D">
      <w:pPr>
        <w:jc w:val="both"/>
      </w:pPr>
      <w:r w:rsidRPr="00985DEF">
        <w:t>2.1.3. Обеспечивать защиту прав занимающегося в соответствии с законодательством.</w:t>
      </w:r>
    </w:p>
    <w:p w:rsidR="00985DEF" w:rsidRPr="00985DEF" w:rsidRDefault="00985DEF" w:rsidP="0068304D">
      <w:pPr>
        <w:jc w:val="both"/>
      </w:pPr>
      <w:r w:rsidRPr="00985DEF">
        <w:lastRenderedPageBreak/>
        <w:t>2.1.4. Обеспечивать охрану жизни, укрепление физического и психического здоровья занимающегося, создавать благоприятные условия для физического, нравственного, эстетического развития личности, всестороннего развития его способностей.</w:t>
      </w:r>
    </w:p>
    <w:p w:rsidR="00985DEF" w:rsidRPr="00985DEF" w:rsidRDefault="00985DEF" w:rsidP="0068304D">
      <w:pPr>
        <w:jc w:val="both"/>
      </w:pPr>
      <w:r w:rsidRPr="00985DEF">
        <w:t>2.1.5. Нести ответственность за жизнь и здоровье занимающегося во время тренировочного процесса и соревнований, за соблюдение установленных санитарно-гигиенических норм, правил и требований.</w:t>
      </w:r>
    </w:p>
    <w:p w:rsidR="00985DEF" w:rsidRPr="00985DEF" w:rsidRDefault="00985DEF" w:rsidP="0068304D">
      <w:pPr>
        <w:jc w:val="both"/>
      </w:pPr>
      <w:r w:rsidRPr="00985DEF">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спортивной подготовке.</w:t>
      </w:r>
    </w:p>
    <w:p w:rsidR="00985DEF" w:rsidRPr="00985DEF" w:rsidRDefault="00985DEF" w:rsidP="0068304D">
      <w:pPr>
        <w:jc w:val="both"/>
      </w:pPr>
      <w:r w:rsidRPr="00985DEF">
        <w:t>2.1.7. Гарантировать освоение программам спортивной подготовки в зависимости от возможностей и способностей занимающегося.</w:t>
      </w:r>
    </w:p>
    <w:p w:rsidR="00985DEF" w:rsidRPr="00985DEF" w:rsidRDefault="00985DEF" w:rsidP="0068304D">
      <w:pPr>
        <w:jc w:val="both"/>
      </w:pPr>
      <w:r w:rsidRPr="00985DEF">
        <w:t>2.1.8. Предоставлять Заказчику возможность ознакомления с ходом и содержанием тренировочного процесса и итогами освоения спортивных программ.</w:t>
      </w:r>
    </w:p>
    <w:p w:rsidR="00985DEF" w:rsidRPr="00985DEF" w:rsidRDefault="00985DEF" w:rsidP="0068304D">
      <w:pPr>
        <w:jc w:val="both"/>
      </w:pPr>
      <w:r w:rsidRPr="00985DEF">
        <w:t>2.1.9. Оказывать необходимую помощь Заказчику по вопросам подготовки занимающегося.</w:t>
      </w:r>
    </w:p>
    <w:p w:rsidR="00985DEF" w:rsidRPr="00985DEF" w:rsidRDefault="00985DEF" w:rsidP="0068304D">
      <w:pPr>
        <w:jc w:val="both"/>
      </w:pPr>
      <w:r w:rsidRPr="00985DEF">
        <w:t>2.1.10. Осуществлять подготовку к участию занимающегося в соревнованиях.</w:t>
      </w:r>
    </w:p>
    <w:p w:rsidR="00985DEF" w:rsidRPr="00985DEF" w:rsidRDefault="00985DEF" w:rsidP="0068304D">
      <w:pPr>
        <w:jc w:val="both"/>
      </w:pPr>
      <w:r w:rsidRPr="00985DEF">
        <w:t>2.1.11. Сохранять место за занимающимся в случае его болезни, лечения, карантина и других случаях пропуска занятий по уважительной причине.</w:t>
      </w:r>
    </w:p>
    <w:p w:rsidR="00985DEF" w:rsidRPr="00985DEF" w:rsidRDefault="00985DEF" w:rsidP="0068304D">
      <w:pPr>
        <w:jc w:val="both"/>
      </w:pPr>
      <w:r w:rsidRPr="00985DEF">
        <w:t>2.1.12. Определять программу развития учреждения, содержание, формы и методы работы, корректировать тренировочный план.</w:t>
      </w:r>
    </w:p>
    <w:p w:rsidR="00985DEF" w:rsidRPr="00985DEF" w:rsidRDefault="00985DEF" w:rsidP="0068304D">
      <w:pPr>
        <w:jc w:val="both"/>
      </w:pPr>
      <w:r w:rsidRPr="00985DEF">
        <w:t>2.1.13. Устанавливать режим работы учреждения (расписание занятий, их сменность, продолжительность и т.д.) в соответствии с Уставом.</w:t>
      </w:r>
    </w:p>
    <w:p w:rsidR="00985DEF" w:rsidRPr="00985DEF" w:rsidRDefault="00985DEF" w:rsidP="0068304D">
      <w:pPr>
        <w:jc w:val="both"/>
      </w:pPr>
      <w:r w:rsidRPr="00985DEF">
        <w:t>2.1.14. Поощрять занимающегося или применять меры дисциплинарного взыскания в соответствии с Уставом и  Правилами внутреннего распорядка учреждения.</w:t>
      </w:r>
    </w:p>
    <w:p w:rsidR="00985DEF" w:rsidRPr="00985DEF" w:rsidRDefault="00985DEF" w:rsidP="0068304D">
      <w:pPr>
        <w:jc w:val="both"/>
      </w:pPr>
      <w:r w:rsidRPr="00985DEF">
        <w:t>2.1.15. Привлекать Заказчика к материальной ответственности в случае причинения  учреждению материального вреда по вине занимающегося в соответствии с действующим законодательством.</w:t>
      </w:r>
    </w:p>
    <w:p w:rsidR="00985DEF" w:rsidRPr="00985DEF" w:rsidRDefault="00985DEF" w:rsidP="0068304D">
      <w:pPr>
        <w:jc w:val="both"/>
      </w:pPr>
      <w:r w:rsidRPr="00985DEF">
        <w:t>2.1.16. Соблюдать условия настоящего Договора.</w:t>
      </w:r>
    </w:p>
    <w:p w:rsidR="00985DEF" w:rsidRPr="00985DEF" w:rsidRDefault="00985DEF" w:rsidP="0068304D">
      <w:pPr>
        <w:jc w:val="both"/>
      </w:pPr>
    </w:p>
    <w:p w:rsidR="00985DEF" w:rsidRPr="00985DEF" w:rsidRDefault="00985DEF" w:rsidP="0068304D">
      <w:pPr>
        <w:jc w:val="center"/>
      </w:pPr>
      <w:r w:rsidRPr="00985DEF">
        <w:t>2.2. Права и обязанности Заказчика (занимающегося):</w:t>
      </w:r>
    </w:p>
    <w:p w:rsidR="00985DEF" w:rsidRPr="00985DEF" w:rsidRDefault="00985DEF" w:rsidP="0068304D">
      <w:pPr>
        <w:jc w:val="both"/>
      </w:pPr>
    </w:p>
    <w:p w:rsidR="00985DEF" w:rsidRPr="00985DEF" w:rsidRDefault="00985DEF" w:rsidP="0068304D">
      <w:pPr>
        <w:jc w:val="both"/>
      </w:pPr>
      <w:r w:rsidRPr="00985DEF">
        <w:t>2.2.1. Соблюдать Правила внутреннего распорядка учреждения и следовать Уставу учреждения.</w:t>
      </w:r>
    </w:p>
    <w:p w:rsidR="00985DEF" w:rsidRPr="00985DEF" w:rsidRDefault="00985DEF" w:rsidP="0068304D">
      <w:pPr>
        <w:jc w:val="both"/>
      </w:pPr>
      <w:r w:rsidRPr="00985DEF">
        <w:t>2.2.2. Обеспечивать посещение занятий в соответствии с утвержденным расписанием.</w:t>
      </w:r>
    </w:p>
    <w:p w:rsidR="00985DEF" w:rsidRPr="00985DEF" w:rsidRDefault="00985DEF" w:rsidP="0068304D">
      <w:pPr>
        <w:jc w:val="both"/>
      </w:pPr>
      <w:r w:rsidRPr="00985DEF">
        <w:t>2.2.3. Обеспечивать занимающегося необходимыми средствами для освоения программ спортивной подготовки.</w:t>
      </w:r>
    </w:p>
    <w:p w:rsidR="00985DEF" w:rsidRPr="00985DEF" w:rsidRDefault="00985DEF" w:rsidP="0068304D">
      <w:pPr>
        <w:jc w:val="both"/>
      </w:pPr>
      <w:r w:rsidRPr="00985DEF">
        <w:t>2.2.4. Своевременно информировать работников учреждения о болезни ребенка или возможном отсутствии.</w:t>
      </w:r>
    </w:p>
    <w:p w:rsidR="00985DEF" w:rsidRPr="00985DEF" w:rsidRDefault="00985DEF" w:rsidP="0068304D">
      <w:pPr>
        <w:jc w:val="both"/>
      </w:pPr>
      <w:r w:rsidRPr="00985DEF">
        <w:t>2.2.5. Извещать работников учреждения о сопровождающих в учреждение и домой занимающегося. В случае самостоятельного следования занимающегося в учреждение и домой, ответственность за жизнь и здоровье ребенка во время следования его по маршруту, несет Заказчик.</w:t>
      </w:r>
    </w:p>
    <w:p w:rsidR="00985DEF" w:rsidRPr="00985DEF" w:rsidRDefault="00985DEF" w:rsidP="0068304D">
      <w:pPr>
        <w:jc w:val="both"/>
      </w:pPr>
      <w:r w:rsidRPr="00985DEF">
        <w:t>2.2.6. Проявлять уважение к работникам учреждения, учреждению и техническому персоналу учреждения.</w:t>
      </w:r>
    </w:p>
    <w:p w:rsidR="00985DEF" w:rsidRPr="00985DEF" w:rsidRDefault="00985DEF" w:rsidP="0068304D">
      <w:pPr>
        <w:jc w:val="both"/>
      </w:pPr>
      <w:r w:rsidRPr="00985DEF">
        <w:t>2.2.7. Знакомиться с программами спортивной подготовки.</w:t>
      </w:r>
    </w:p>
    <w:p w:rsidR="00985DEF" w:rsidRPr="00985DEF" w:rsidRDefault="00985DEF" w:rsidP="0068304D">
      <w:pPr>
        <w:jc w:val="both"/>
      </w:pPr>
      <w:r w:rsidRPr="00985DEF">
        <w:t>2.2.8. Принимать участие в организации и проведении совместных мероприятий и соревнований.</w:t>
      </w:r>
    </w:p>
    <w:p w:rsidR="00985DEF" w:rsidRPr="00985DEF" w:rsidRDefault="00985DEF" w:rsidP="0068304D">
      <w:pPr>
        <w:jc w:val="both"/>
      </w:pPr>
      <w:r w:rsidRPr="00985DEF">
        <w:t>2.2.9. Представлять письменное заявление о сохранении места в учреждении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985DEF" w:rsidRPr="00985DEF" w:rsidRDefault="00985DEF" w:rsidP="0068304D">
      <w:pPr>
        <w:jc w:val="both"/>
      </w:pPr>
      <w:r w:rsidRPr="00985DEF">
        <w:t>2.2.10. Соблюдать условия настоящего Договора.</w:t>
      </w:r>
    </w:p>
    <w:p w:rsidR="00985DEF" w:rsidRPr="00985DEF" w:rsidRDefault="00985DEF" w:rsidP="0068304D">
      <w:pPr>
        <w:jc w:val="both"/>
      </w:pPr>
    </w:p>
    <w:p w:rsidR="0068304D" w:rsidRDefault="00985DEF" w:rsidP="0068304D">
      <w:pPr>
        <w:jc w:val="center"/>
      </w:pPr>
      <w:r w:rsidRPr="00985DEF">
        <w:t xml:space="preserve">3. Ответственность Сторон за неисполнение или ненадлежащее исполнение обязательств </w:t>
      </w:r>
    </w:p>
    <w:p w:rsidR="00985DEF" w:rsidRPr="00985DEF" w:rsidRDefault="00985DEF" w:rsidP="0068304D">
      <w:pPr>
        <w:jc w:val="center"/>
      </w:pPr>
      <w:r w:rsidRPr="00985DEF">
        <w:t>по Договору, порядок разрешения споров</w:t>
      </w:r>
    </w:p>
    <w:p w:rsidR="00985DEF" w:rsidRPr="00985DEF" w:rsidRDefault="00985DEF" w:rsidP="0068304D">
      <w:pPr>
        <w:jc w:val="both"/>
      </w:pPr>
    </w:p>
    <w:p w:rsidR="00985DEF" w:rsidRPr="00985DEF" w:rsidRDefault="00985DEF" w:rsidP="0068304D">
      <w:pPr>
        <w:jc w:val="both"/>
      </w:pPr>
      <w:r w:rsidRPr="00985DEF">
        <w:t>3.1.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85DEF" w:rsidRPr="00985DEF" w:rsidRDefault="00985DEF" w:rsidP="0068304D">
      <w:pPr>
        <w:jc w:val="both"/>
      </w:pPr>
      <w:r w:rsidRPr="00985DEF">
        <w:lastRenderedPageBreak/>
        <w:t>3.2.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985DEF" w:rsidRPr="00985DEF" w:rsidRDefault="00985DEF" w:rsidP="0068304D">
      <w:pPr>
        <w:jc w:val="both"/>
      </w:pPr>
    </w:p>
    <w:p w:rsidR="00985DEF" w:rsidRPr="00985DEF" w:rsidRDefault="00985DEF" w:rsidP="0068304D">
      <w:pPr>
        <w:jc w:val="center"/>
      </w:pPr>
      <w:r w:rsidRPr="00985DEF">
        <w:t>4. Основания изменения и расторжения Договора</w:t>
      </w:r>
    </w:p>
    <w:p w:rsidR="00985DEF" w:rsidRPr="00985DEF" w:rsidRDefault="00985DEF" w:rsidP="0068304D">
      <w:pPr>
        <w:jc w:val="both"/>
      </w:pPr>
    </w:p>
    <w:p w:rsidR="00985DEF" w:rsidRPr="00985DEF" w:rsidRDefault="00985DEF" w:rsidP="0068304D">
      <w:pPr>
        <w:jc w:val="both"/>
      </w:pPr>
      <w:r w:rsidRPr="00985DEF">
        <w:t>4.1.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985DEF" w:rsidRPr="00985DEF" w:rsidRDefault="00985DEF" w:rsidP="0068304D">
      <w:pPr>
        <w:jc w:val="both"/>
      </w:pPr>
      <w:r w:rsidRPr="00985DEF">
        <w:t>4.2.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985DEF" w:rsidRPr="00985DEF" w:rsidRDefault="00985DEF" w:rsidP="0068304D">
      <w:pPr>
        <w:jc w:val="both"/>
      </w:pPr>
      <w:r w:rsidRPr="00985DEF">
        <w:t>4.3. Вносимые изменения и дополнения в условия Договора рассматриваются сторонами в недельный срок и оформляются дополнительным соглашением.</w:t>
      </w:r>
    </w:p>
    <w:p w:rsidR="00985DEF" w:rsidRPr="00985DEF" w:rsidRDefault="00985DEF" w:rsidP="0068304D">
      <w:pPr>
        <w:jc w:val="both"/>
      </w:pPr>
      <w:r w:rsidRPr="00985DEF">
        <w:t xml:space="preserve">4.4. В случае если ни одна из Сторон не заявляет о расторжении Договора, он автоматически пролонгируется ежегодно, вплоть до окончания срока его действия. </w:t>
      </w:r>
    </w:p>
    <w:p w:rsidR="00985DEF" w:rsidRPr="00985DEF" w:rsidRDefault="00985DEF" w:rsidP="0068304D">
      <w:pPr>
        <w:jc w:val="both"/>
      </w:pPr>
    </w:p>
    <w:p w:rsidR="00985DEF" w:rsidRPr="00985DEF" w:rsidRDefault="00985DEF" w:rsidP="0068304D">
      <w:pPr>
        <w:jc w:val="center"/>
      </w:pPr>
      <w:r w:rsidRPr="00985DEF">
        <w:t>5. Заключительные положения</w:t>
      </w:r>
    </w:p>
    <w:p w:rsidR="00985DEF" w:rsidRPr="00985DEF" w:rsidRDefault="00985DEF" w:rsidP="0068304D">
      <w:pPr>
        <w:jc w:val="both"/>
      </w:pPr>
    </w:p>
    <w:p w:rsidR="00985DEF" w:rsidRPr="00985DEF" w:rsidRDefault="00985DEF" w:rsidP="0068304D">
      <w:pPr>
        <w:jc w:val="both"/>
      </w:pPr>
      <w:r w:rsidRPr="00985DEF">
        <w:t>5.1. Сведения, указанные в настоящем Договоре, соответствуют информации, размещенной на официальном сайте учреждения в сети «Интернет».</w:t>
      </w:r>
    </w:p>
    <w:p w:rsidR="00985DEF" w:rsidRPr="00985DEF" w:rsidRDefault="00985DEF" w:rsidP="0068304D">
      <w:pPr>
        <w:jc w:val="both"/>
      </w:pPr>
      <w:r w:rsidRPr="00985DEF">
        <w:t>5.2. Под периодом предоставления услуг по спортивной подготовке понимается промежуток времени с даты издания приказа о зачислении занимающегося в учреждение, до даты издания приказа об окончании периода подготовки или отчисления из его из учреждения.</w:t>
      </w:r>
    </w:p>
    <w:p w:rsidR="00985DEF" w:rsidRPr="00985DEF" w:rsidRDefault="00985DEF" w:rsidP="0068304D">
      <w:pPr>
        <w:jc w:val="both"/>
      </w:pPr>
      <w:r w:rsidRPr="00985DEF">
        <w:t>5.3. Стороны по взаимному согласию вправе дополнить настоящий Договор иными условиями.</w:t>
      </w:r>
    </w:p>
    <w:p w:rsidR="00985DEF" w:rsidRPr="00985DEF" w:rsidRDefault="00985DEF" w:rsidP="0068304D">
      <w:pPr>
        <w:jc w:val="both"/>
      </w:pPr>
      <w:r w:rsidRPr="00985DEF">
        <w:t>5.4. 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8304D" w:rsidRDefault="0068304D" w:rsidP="0068304D">
      <w:pPr>
        <w:jc w:val="center"/>
      </w:pPr>
    </w:p>
    <w:p w:rsidR="00985DEF" w:rsidRPr="00985DEF" w:rsidRDefault="00985DEF" w:rsidP="0068304D">
      <w:pPr>
        <w:jc w:val="center"/>
      </w:pPr>
      <w:r w:rsidRPr="00985DEF">
        <w:t>6. Действие Договора</w:t>
      </w:r>
    </w:p>
    <w:p w:rsidR="00985DEF" w:rsidRPr="00985DEF" w:rsidRDefault="00985DEF" w:rsidP="0068304D">
      <w:pPr>
        <w:jc w:val="both"/>
      </w:pPr>
    </w:p>
    <w:p w:rsidR="00985DEF" w:rsidRPr="00985DEF" w:rsidRDefault="00985DEF" w:rsidP="0068304D">
      <w:pPr>
        <w:jc w:val="both"/>
      </w:pPr>
      <w:r w:rsidRPr="00985DEF">
        <w:t>6.1. Срок действия договора с _____________ г. по</w:t>
      </w:r>
      <w:bookmarkStart w:id="8" w:name="bookmark3"/>
      <w:r w:rsidRPr="00985DEF">
        <w:t xml:space="preserve"> _______________ г.</w:t>
      </w:r>
    </w:p>
    <w:p w:rsidR="00985DEF" w:rsidRPr="00985DEF" w:rsidRDefault="00985DEF" w:rsidP="0068304D">
      <w:pPr>
        <w:jc w:val="both"/>
      </w:pPr>
    </w:p>
    <w:p w:rsidR="00985DEF" w:rsidRPr="00985DEF" w:rsidRDefault="00985DEF" w:rsidP="00985DEF">
      <w:r w:rsidRPr="00985DEF">
        <w:t>Подписи сторон</w:t>
      </w:r>
      <w:bookmarkEnd w:id="8"/>
    </w:p>
    <w:p w:rsidR="00985DEF" w:rsidRPr="00985DEF" w:rsidRDefault="0052197B" w:rsidP="00985DEF">
      <w:r w:rsidRPr="00985DEF">
        <w:rPr>
          <w:noProof/>
        </w:rPr>
        <mc:AlternateContent>
          <mc:Choice Requires="wps">
            <w:drawing>
              <wp:anchor distT="0" distB="0" distL="114935" distR="114935" simplePos="0" relativeHeight="251634176" behindDoc="0" locked="0" layoutInCell="1" allowOverlap="1">
                <wp:simplePos x="0" y="0"/>
                <wp:positionH relativeFrom="column">
                  <wp:posOffset>-19050</wp:posOffset>
                </wp:positionH>
                <wp:positionV relativeFrom="paragraph">
                  <wp:posOffset>188595</wp:posOffset>
                </wp:positionV>
                <wp:extent cx="6003290" cy="2096770"/>
                <wp:effectExtent l="0" t="0" r="127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209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7"/>
                              <w:gridCol w:w="4536"/>
                            </w:tblGrid>
                            <w:tr w:rsidR="000C4D6E" w:rsidRPr="00985DEF">
                              <w:trPr>
                                <w:trHeight w:val="1036"/>
                              </w:trPr>
                              <w:tc>
                                <w:tcPr>
                                  <w:tcW w:w="4927" w:type="dxa"/>
                                </w:tcPr>
                                <w:p w:rsidR="000C4D6E" w:rsidRPr="00985DEF" w:rsidRDefault="000C4D6E" w:rsidP="00985DEF">
                                  <w:r w:rsidRPr="00985DEF">
                                    <w:t>Учреждение:</w:t>
                                  </w:r>
                                  <w:r w:rsidRPr="00985DEF">
                                    <w:tab/>
                                  </w:r>
                                </w:p>
                                <w:p w:rsidR="000C4D6E" w:rsidRPr="00985DEF" w:rsidRDefault="000C4D6E" w:rsidP="00985DEF">
                                  <w:r w:rsidRPr="00985DEF">
                                    <w:t>_______________________________________</w:t>
                                  </w:r>
                                </w:p>
                                <w:p w:rsidR="000C4D6E" w:rsidRPr="00985DEF" w:rsidRDefault="000C4D6E" w:rsidP="00985DEF">
                                  <w:r w:rsidRPr="00985DEF">
                                    <w:t>_______________________________________</w:t>
                                  </w:r>
                                </w:p>
                                <w:p w:rsidR="000C4D6E" w:rsidRPr="00985DEF" w:rsidRDefault="000C4D6E" w:rsidP="00985DEF">
                                  <w:r w:rsidRPr="00985DEF">
                                    <w:t>_______________________________________</w:t>
                                  </w:r>
                                </w:p>
                                <w:p w:rsidR="000C4D6E" w:rsidRPr="00985DEF" w:rsidRDefault="000C4D6E" w:rsidP="00985DEF">
                                  <w:r w:rsidRPr="00985DEF">
                                    <w:t>_______________________________________</w:t>
                                  </w:r>
                                </w:p>
                                <w:p w:rsidR="000C4D6E" w:rsidRPr="00985DEF" w:rsidRDefault="000C4D6E" w:rsidP="00985DEF">
                                  <w:r w:rsidRPr="00985DEF">
                                    <w:t xml:space="preserve">Юридический адрес: </w:t>
                                  </w:r>
                                </w:p>
                                <w:p w:rsidR="000C4D6E" w:rsidRPr="00985DEF" w:rsidRDefault="000C4D6E" w:rsidP="00985DEF">
                                  <w:r w:rsidRPr="00985DEF">
                                    <w:t xml:space="preserve">ОГРН </w:t>
                                  </w:r>
                                </w:p>
                                <w:p w:rsidR="000C4D6E" w:rsidRPr="00985DEF" w:rsidRDefault="000C4D6E" w:rsidP="00985DEF">
                                  <w:r w:rsidRPr="00985DEF">
                                    <w:t xml:space="preserve">ИНН/КПП </w:t>
                                  </w:r>
                                </w:p>
                                <w:p w:rsidR="000C4D6E" w:rsidRPr="00985DEF" w:rsidRDefault="000C4D6E" w:rsidP="00985DEF">
                                  <w:r w:rsidRPr="00985DEF">
                                    <w:t xml:space="preserve">Телефон: </w:t>
                                  </w:r>
                                </w:p>
                                <w:p w:rsidR="000C4D6E" w:rsidRPr="00985DEF" w:rsidRDefault="000C4D6E" w:rsidP="00985DEF">
                                  <w:r w:rsidRPr="00985DEF">
                                    <w:t>Директор  _____________________________</w:t>
                                  </w:r>
                                  <w:r w:rsidRPr="00985DEF">
                                    <w:tab/>
                                  </w:r>
                                </w:p>
                                <w:p w:rsidR="000C4D6E" w:rsidRPr="00985DEF" w:rsidRDefault="000C4D6E" w:rsidP="00985DEF">
                                  <w:r w:rsidRPr="00985DEF">
                                    <w:t>______________________________________</w:t>
                                  </w:r>
                                </w:p>
                                <w:p w:rsidR="000C4D6E" w:rsidRPr="00985DEF" w:rsidRDefault="000C4D6E" w:rsidP="00985DEF">
                                  <w:r w:rsidRPr="00985DEF">
                                    <w:t>М.П. (подпись)</w:t>
                                  </w:r>
                                </w:p>
                              </w:tc>
                              <w:tc>
                                <w:tcPr>
                                  <w:tcW w:w="4536" w:type="dxa"/>
                                </w:tcPr>
                                <w:p w:rsidR="000C4D6E" w:rsidRPr="00985DEF" w:rsidRDefault="000C4D6E" w:rsidP="00985DEF">
                                  <w:r w:rsidRPr="00985DEF">
                                    <w:t xml:space="preserve">Родители (законные представители): </w:t>
                                  </w:r>
                                </w:p>
                                <w:p w:rsidR="000C4D6E" w:rsidRPr="00985DEF" w:rsidRDefault="000C4D6E" w:rsidP="00985DEF">
                                  <w:r w:rsidRPr="00985DEF">
                                    <w:t>Ф.И.О.___________________________________________________________________________________________________________________________</w:t>
                                  </w:r>
                                </w:p>
                                <w:p w:rsidR="000C4D6E" w:rsidRPr="00985DEF" w:rsidRDefault="000C4D6E" w:rsidP="00985DEF">
                                  <w:r w:rsidRPr="00985DEF">
                                    <w:t>Домашний адрес, телефон:</w:t>
                                  </w:r>
                                </w:p>
                                <w:p w:rsidR="000C4D6E" w:rsidRPr="00985DEF" w:rsidRDefault="000C4D6E" w:rsidP="00985DEF">
                                  <w:r w:rsidRPr="00985DEF">
                                    <w:t xml:space="preserve">Подпись: </w:t>
                                  </w:r>
                                </w:p>
                              </w:tc>
                            </w:tr>
                          </w:tbl>
                          <w:p w:rsidR="000C4D6E" w:rsidRPr="00985DEF" w:rsidRDefault="000C4D6E" w:rsidP="00985DEF">
                            <w:r w:rsidRPr="00985DE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4.85pt;width:472.7pt;height:165.1pt;z-index:251634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lewIAAAEFAAAOAAAAZHJzL2Uyb0RvYy54bWysVNuO2yAQfa/Uf0C8Z32pN4mtOKu9NFWl&#10;7UXa7QcQwDEqBgok9rbqv3fAcXa7baWqqh/wAMNhZs4ZVhdDJ9GBWye0qnF2lmLEFdVMqF2NP91v&#10;ZkuMnCeKEakVr/EDd/hi/fLFqjcVz3WrJeMWAYhyVW9q3HpvqiRxtOUdcWfacAWbjbYd8TC1u4RZ&#10;0gN6J5M8TedJry0zVlPuHKzejJt4HfGbhlP/oWkc90jWGGLzcbRx3IYxWa9ItbPEtIIewyD/EEVH&#10;hIJLT1A3xBO0t+IXqE5Qq51u/BnVXaKbRlAec4BssvRZNnctMTzmAsVx5lQm9/9g6fvDR4sEq3EB&#10;TCnSAUf3fPDoSg8oD+XpjavA686Anx9gGWiOqTpzq+lnh5S+bona8Utrdd9ywiC8LJxMnhwdcVwA&#10;2fbvNINryN7rCDQ0tgu1g2ogQAeaHk7UhFAoLM7T9FVewhaFvTwt54tFJC8h1XTcWOffcN2hYNTY&#10;AvcRnhxunQ/hkGpyCbc5LQXbCCnjxO6219KiAwGdbOIXM3jmJlVwVjocGxHHFYgS7gh7Id7I+7cy&#10;y4v0Ki9nm/lyMSs2xfmsXKTLWZqVV+U8LcriZvM9BJgVVSsY4+pWKD5pMCv+juNjN4zqiSpEfY3L&#10;8/x85OiPSabx+12SnfDQklJ0NV6enEgVmH2tGKRNKk+EHO3k5/BjlaEG0z9WJeogUD+KwA/bAVCC&#10;OLaaPYAirAa+gFt4R8Botf2KUQ89WWP3ZU8sx0i+VaCq0MCTYSdjOxlEUThaY4/RaF77sdH3xopd&#10;C8ijbpW+BOU1ImriMYqjXqHPYvDHNyE08tN59Hp8udY/AAAA//8DAFBLAwQUAAYACAAAACEAmygi&#10;NOAAAAAJAQAADwAAAGRycy9kb3ducmV2LnhtbEyPQU/CQBSE7yb+h80z8WJga0Ggta9EQW56AAnn&#10;R7u2jd23ze6Wln/vetLjZCYz32TrUbfioqxrDCM8TiMQigtTNlwhHD93kxUI54lLag0rhKtysM5v&#10;bzJKSzPwXl0OvhKhhF1KCLX3XSqlK2qlyU1Npzh4X8Zq8kHaSpaWhlCuWxlH0UJqajgs1NSpTa2K&#10;70OvERZb2w973jxsj2/v9NFV8en1ekK8vxtfnkF4Nfq/MPziB3TIA9PZ9Fw60SJMZuGKR4iTJYjg&#10;J/N4DuKMMHtKEpB5Jv8/yH8AAAD//wMAUEsBAi0AFAAGAAgAAAAhALaDOJL+AAAA4QEAABMAAAAA&#10;AAAAAAAAAAAAAAAAAFtDb250ZW50X1R5cGVzXS54bWxQSwECLQAUAAYACAAAACEAOP0h/9YAAACU&#10;AQAACwAAAAAAAAAAAAAAAAAvAQAAX3JlbHMvLnJlbHNQSwECLQAUAAYACAAAACEAM/luJXsCAAAB&#10;BQAADgAAAAAAAAAAAAAAAAAuAgAAZHJzL2Uyb0RvYy54bWxQSwECLQAUAAYACAAAACEAmygiNOAA&#10;AAAJAQAADwAAAAAAAAAAAAAAAADV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4927"/>
                        <w:gridCol w:w="4536"/>
                      </w:tblGrid>
                      <w:tr w:rsidR="000C4D6E" w:rsidRPr="00985DEF">
                        <w:trPr>
                          <w:trHeight w:val="1036"/>
                        </w:trPr>
                        <w:tc>
                          <w:tcPr>
                            <w:tcW w:w="4927" w:type="dxa"/>
                          </w:tcPr>
                          <w:p w:rsidR="000C4D6E" w:rsidRPr="00985DEF" w:rsidRDefault="000C4D6E" w:rsidP="00985DEF">
                            <w:r w:rsidRPr="00985DEF">
                              <w:t>Учреждение:</w:t>
                            </w:r>
                            <w:r w:rsidRPr="00985DEF">
                              <w:tab/>
                            </w:r>
                          </w:p>
                          <w:p w:rsidR="000C4D6E" w:rsidRPr="00985DEF" w:rsidRDefault="000C4D6E" w:rsidP="00985DEF">
                            <w:r w:rsidRPr="00985DEF">
                              <w:t>_______________________________________</w:t>
                            </w:r>
                          </w:p>
                          <w:p w:rsidR="000C4D6E" w:rsidRPr="00985DEF" w:rsidRDefault="000C4D6E" w:rsidP="00985DEF">
                            <w:r w:rsidRPr="00985DEF">
                              <w:t>_______________________________________</w:t>
                            </w:r>
                          </w:p>
                          <w:p w:rsidR="000C4D6E" w:rsidRPr="00985DEF" w:rsidRDefault="000C4D6E" w:rsidP="00985DEF">
                            <w:r w:rsidRPr="00985DEF">
                              <w:t>_______________________________________</w:t>
                            </w:r>
                          </w:p>
                          <w:p w:rsidR="000C4D6E" w:rsidRPr="00985DEF" w:rsidRDefault="000C4D6E" w:rsidP="00985DEF">
                            <w:r w:rsidRPr="00985DEF">
                              <w:t>_______________________________________</w:t>
                            </w:r>
                          </w:p>
                          <w:p w:rsidR="000C4D6E" w:rsidRPr="00985DEF" w:rsidRDefault="000C4D6E" w:rsidP="00985DEF">
                            <w:r w:rsidRPr="00985DEF">
                              <w:t xml:space="preserve">Юридический адрес: </w:t>
                            </w:r>
                          </w:p>
                          <w:p w:rsidR="000C4D6E" w:rsidRPr="00985DEF" w:rsidRDefault="000C4D6E" w:rsidP="00985DEF">
                            <w:r w:rsidRPr="00985DEF">
                              <w:t xml:space="preserve">ОГРН </w:t>
                            </w:r>
                          </w:p>
                          <w:p w:rsidR="000C4D6E" w:rsidRPr="00985DEF" w:rsidRDefault="000C4D6E" w:rsidP="00985DEF">
                            <w:r w:rsidRPr="00985DEF">
                              <w:t xml:space="preserve">ИНН/КПП </w:t>
                            </w:r>
                          </w:p>
                          <w:p w:rsidR="000C4D6E" w:rsidRPr="00985DEF" w:rsidRDefault="000C4D6E" w:rsidP="00985DEF">
                            <w:r w:rsidRPr="00985DEF">
                              <w:t xml:space="preserve">Телефон: </w:t>
                            </w:r>
                          </w:p>
                          <w:p w:rsidR="000C4D6E" w:rsidRPr="00985DEF" w:rsidRDefault="000C4D6E" w:rsidP="00985DEF">
                            <w:r w:rsidRPr="00985DEF">
                              <w:t>Директор  _____________________________</w:t>
                            </w:r>
                            <w:r w:rsidRPr="00985DEF">
                              <w:tab/>
                            </w:r>
                          </w:p>
                          <w:p w:rsidR="000C4D6E" w:rsidRPr="00985DEF" w:rsidRDefault="000C4D6E" w:rsidP="00985DEF">
                            <w:r w:rsidRPr="00985DEF">
                              <w:t>______________________________________</w:t>
                            </w:r>
                          </w:p>
                          <w:p w:rsidR="000C4D6E" w:rsidRPr="00985DEF" w:rsidRDefault="000C4D6E" w:rsidP="00985DEF">
                            <w:r w:rsidRPr="00985DEF">
                              <w:t>М.П. (подпись)</w:t>
                            </w:r>
                          </w:p>
                        </w:tc>
                        <w:tc>
                          <w:tcPr>
                            <w:tcW w:w="4536" w:type="dxa"/>
                          </w:tcPr>
                          <w:p w:rsidR="000C4D6E" w:rsidRPr="00985DEF" w:rsidRDefault="000C4D6E" w:rsidP="00985DEF">
                            <w:r w:rsidRPr="00985DEF">
                              <w:t xml:space="preserve">Родители (законные представители): </w:t>
                            </w:r>
                          </w:p>
                          <w:p w:rsidR="000C4D6E" w:rsidRPr="00985DEF" w:rsidRDefault="000C4D6E" w:rsidP="00985DEF">
                            <w:r w:rsidRPr="00985DEF">
                              <w:t>Ф.И.О.___________________________________________________________________________________________________________________________</w:t>
                            </w:r>
                          </w:p>
                          <w:p w:rsidR="000C4D6E" w:rsidRPr="00985DEF" w:rsidRDefault="000C4D6E" w:rsidP="00985DEF">
                            <w:r w:rsidRPr="00985DEF">
                              <w:t>Домашний адрес, телефон:</w:t>
                            </w:r>
                          </w:p>
                          <w:p w:rsidR="000C4D6E" w:rsidRPr="00985DEF" w:rsidRDefault="000C4D6E" w:rsidP="00985DEF">
                            <w:r w:rsidRPr="00985DEF">
                              <w:t xml:space="preserve">Подпись: </w:t>
                            </w:r>
                          </w:p>
                        </w:tc>
                      </w:tr>
                    </w:tbl>
                    <w:p w:rsidR="000C4D6E" w:rsidRPr="00985DEF" w:rsidRDefault="000C4D6E" w:rsidP="00985DEF">
                      <w:r w:rsidRPr="00985DEF">
                        <w:t xml:space="preserve"> </w:t>
                      </w:r>
                    </w:p>
                  </w:txbxContent>
                </v:textbox>
                <w10:wrap type="square"/>
              </v:shape>
            </w:pict>
          </mc:Fallback>
        </mc:AlternateContent>
      </w:r>
    </w:p>
    <w:tbl>
      <w:tblPr>
        <w:tblW w:w="10138" w:type="dxa"/>
        <w:tblLayout w:type="fixed"/>
        <w:tblLook w:val="0000" w:firstRow="0" w:lastRow="0" w:firstColumn="0" w:lastColumn="0" w:noHBand="0" w:noVBand="0"/>
      </w:tblPr>
      <w:tblGrid>
        <w:gridCol w:w="5069"/>
        <w:gridCol w:w="5069"/>
      </w:tblGrid>
      <w:tr w:rsidR="00985DEF" w:rsidRPr="00985DEF" w:rsidTr="00C736F7">
        <w:tc>
          <w:tcPr>
            <w:tcW w:w="5069" w:type="dxa"/>
          </w:tcPr>
          <w:p w:rsidR="00985DEF" w:rsidRPr="00985DEF" w:rsidRDefault="00985DEF" w:rsidP="00985DEF"/>
        </w:tc>
        <w:tc>
          <w:tcPr>
            <w:tcW w:w="5069" w:type="dxa"/>
          </w:tcPr>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68304D" w:rsidRDefault="0068304D" w:rsidP="00985DEF"/>
          <w:p w:rsidR="007D34FA" w:rsidRDefault="007D34FA" w:rsidP="00985DEF"/>
          <w:p w:rsidR="00985DEF" w:rsidRPr="00985DEF" w:rsidRDefault="00985DEF" w:rsidP="007D34FA">
            <w:pPr>
              <w:jc w:val="right"/>
            </w:pPr>
            <w:r w:rsidRPr="00985DEF">
              <w:lastRenderedPageBreak/>
              <w:t>Приложение  5</w:t>
            </w:r>
          </w:p>
          <w:p w:rsidR="00985DEF" w:rsidRPr="00985DEF" w:rsidRDefault="00985DEF" w:rsidP="007D34FA">
            <w:pPr>
              <w:jc w:val="right"/>
            </w:pPr>
            <w:r w:rsidRPr="00985DEF">
              <w:t xml:space="preserve">к Административному регламенту  </w:t>
            </w:r>
          </w:p>
          <w:p w:rsidR="00985DEF" w:rsidRPr="00985DEF" w:rsidRDefault="00985DEF" w:rsidP="00985DEF"/>
        </w:tc>
      </w:tr>
    </w:tbl>
    <w:p w:rsidR="00985DEF" w:rsidRPr="00985DEF" w:rsidRDefault="00985DEF" w:rsidP="00985DEF"/>
    <w:p w:rsidR="0068304D" w:rsidRDefault="00985DEF" w:rsidP="0068304D">
      <w:pPr>
        <w:jc w:val="center"/>
        <w:rPr>
          <w:b/>
        </w:rPr>
      </w:pPr>
      <w:r w:rsidRPr="0068304D">
        <w:rPr>
          <w:b/>
        </w:rPr>
        <w:t xml:space="preserve">Форма решения об отказе в предоставлении муниципальной услуги </w:t>
      </w:r>
    </w:p>
    <w:p w:rsidR="00985DEF" w:rsidRPr="0068304D" w:rsidRDefault="00985DEF" w:rsidP="0068304D">
      <w:pPr>
        <w:jc w:val="center"/>
        <w:rPr>
          <w:b/>
        </w:rPr>
      </w:pPr>
      <w:r w:rsidRPr="0068304D">
        <w:rPr>
          <w:b/>
        </w:rPr>
        <w:t>«Прием в муниципальные бюджетные учреждения, осуществляющие спортивную подготовку</w:t>
      </w:r>
      <w:r w:rsidR="0068304D">
        <w:rPr>
          <w:b/>
        </w:rPr>
        <w:t xml:space="preserve"> </w:t>
      </w:r>
      <w:r w:rsidRPr="0068304D">
        <w:rPr>
          <w:b/>
        </w:rPr>
        <w:t>в городском округе Воскресенск Московской области»</w:t>
      </w:r>
    </w:p>
    <w:p w:rsidR="00985DEF" w:rsidRPr="00985DEF" w:rsidRDefault="00985DEF" w:rsidP="0068304D">
      <w:pPr>
        <w:jc w:val="center"/>
      </w:pPr>
      <w:r w:rsidRPr="00985DEF">
        <w:t>(оформляется на официальном бланке учреждения)</w:t>
      </w:r>
    </w:p>
    <w:p w:rsidR="00985DEF" w:rsidRPr="00985DEF" w:rsidRDefault="00985DEF" w:rsidP="00985DEF"/>
    <w:p w:rsidR="00985DEF" w:rsidRPr="0068304D" w:rsidRDefault="00985DEF" w:rsidP="0068304D">
      <w:pPr>
        <w:jc w:val="center"/>
        <w:rPr>
          <w:b/>
        </w:rPr>
      </w:pPr>
      <w:r w:rsidRPr="0068304D">
        <w:rPr>
          <w:b/>
        </w:rPr>
        <w:t>Решение</w:t>
      </w:r>
    </w:p>
    <w:p w:rsidR="00985DEF" w:rsidRPr="0068304D" w:rsidRDefault="00985DEF" w:rsidP="0068304D">
      <w:pPr>
        <w:jc w:val="center"/>
        <w:rPr>
          <w:b/>
        </w:rPr>
      </w:pPr>
      <w:r w:rsidRPr="0068304D">
        <w:rPr>
          <w:b/>
        </w:rPr>
        <w:t>об отказе в предоставлении муниципальной услуги</w:t>
      </w:r>
    </w:p>
    <w:p w:rsidR="00985DEF" w:rsidRPr="0068304D" w:rsidRDefault="00985DEF" w:rsidP="0068304D">
      <w:pPr>
        <w:jc w:val="center"/>
        <w:rPr>
          <w:b/>
        </w:rPr>
      </w:pPr>
      <w:r w:rsidRPr="0068304D">
        <w:rPr>
          <w:b/>
        </w:rPr>
        <w:t>«Прием в муниципальные бюджетные учреждения, осуществляющие спортивную подготовку в городском округе Воскресенск Московской области»</w:t>
      </w:r>
    </w:p>
    <w:p w:rsidR="00985DEF" w:rsidRPr="00985DEF" w:rsidRDefault="00985DEF" w:rsidP="00985DEF"/>
    <w:p w:rsidR="00985DEF" w:rsidRPr="00985DEF" w:rsidRDefault="00985DEF" w:rsidP="00985DEF">
      <w:r w:rsidRPr="00985DEF">
        <w:t>«___»___________ 20 __ г.</w:t>
      </w:r>
      <w:r w:rsidRPr="00985DEF">
        <w:tab/>
      </w:r>
      <w:r w:rsidRPr="00985DEF">
        <w:tab/>
      </w:r>
      <w:r w:rsidRPr="00985DEF">
        <w:tab/>
      </w:r>
      <w:r w:rsidRPr="00985DEF">
        <w:tab/>
      </w:r>
      <w:r w:rsidRPr="00985DEF">
        <w:tab/>
        <w:t xml:space="preserve">           №____________________</w:t>
      </w:r>
    </w:p>
    <w:p w:rsidR="00985DEF" w:rsidRPr="00985DEF" w:rsidRDefault="00985DEF" w:rsidP="00985DEF"/>
    <w:p w:rsidR="00985DEF" w:rsidRPr="00985DEF" w:rsidRDefault="00985DEF" w:rsidP="00985DEF">
      <w:r w:rsidRPr="00985DEF">
        <w:t>____________________________________________________________________________         (наименование учреждения)</w:t>
      </w:r>
    </w:p>
    <w:p w:rsidR="00985DEF" w:rsidRPr="00985DEF" w:rsidRDefault="00985DEF" w:rsidP="00985DEF"/>
    <w:p w:rsidR="00985DEF" w:rsidRPr="00985DEF" w:rsidRDefault="00985DEF" w:rsidP="004D38AB">
      <w:pPr>
        <w:jc w:val="both"/>
      </w:pPr>
      <w:r w:rsidRPr="00985DEF">
        <w:t>По итогам рассмотрения заявления и документов, представленных гр. __________________________________________________________________________________</w:t>
      </w:r>
    </w:p>
    <w:p w:rsidR="00985DEF" w:rsidRPr="00985DEF" w:rsidRDefault="00985DEF" w:rsidP="00D6060E">
      <w:pPr>
        <w:jc w:val="center"/>
      </w:pPr>
      <w:r w:rsidRPr="00985DEF">
        <w:t>(фамилия, имя, отчество, место жительства)</w:t>
      </w:r>
    </w:p>
    <w:p w:rsidR="00985DEF" w:rsidRPr="00985DEF" w:rsidRDefault="00985DEF" w:rsidP="004D38AB">
      <w:pPr>
        <w:jc w:val="both"/>
      </w:pPr>
      <w:r w:rsidRPr="00985DEF">
        <w:t>принято решение об  отказе  гр.______________________________________________________</w:t>
      </w:r>
    </w:p>
    <w:p w:rsidR="00985DEF" w:rsidRPr="00985DEF" w:rsidRDefault="00985DEF" w:rsidP="00D6060E">
      <w:pPr>
        <w:jc w:val="center"/>
      </w:pPr>
      <w:r w:rsidRPr="00985DEF">
        <w:t>(фамилия, инициалы)</w:t>
      </w:r>
    </w:p>
    <w:p w:rsidR="00985DEF" w:rsidRPr="00985DEF" w:rsidRDefault="00985DEF" w:rsidP="004D38AB">
      <w:pPr>
        <w:jc w:val="both"/>
      </w:pPr>
      <w:r w:rsidRPr="00985DEF">
        <w:t>в предоставлении услуги «Прием в муниципальные бюджетные учреждения, осуществляющие спортивную подготовку в городском округе Воскресенск Московской области» по причинам:</w:t>
      </w:r>
    </w:p>
    <w:p w:rsidR="00985DEF" w:rsidRPr="00985DEF" w:rsidRDefault="00985DEF" w:rsidP="00985DE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0"/>
        <w:gridCol w:w="4962"/>
      </w:tblGrid>
      <w:tr w:rsidR="00985DEF" w:rsidRPr="00985DEF" w:rsidTr="00C736F7">
        <w:tc>
          <w:tcPr>
            <w:tcW w:w="4960" w:type="dxa"/>
            <w:tcBorders>
              <w:top w:val="single" w:sz="2" w:space="0" w:color="000000"/>
              <w:left w:val="single" w:sz="2" w:space="0" w:color="000000"/>
              <w:bottom w:val="single" w:sz="2" w:space="0" w:color="000000"/>
            </w:tcBorders>
          </w:tcPr>
          <w:p w:rsidR="00985DEF" w:rsidRPr="00985DEF" w:rsidRDefault="00985DEF" w:rsidP="00985DEF">
            <w:r w:rsidRPr="00985DEF">
              <w:t>Наименование основания для отказа в соответствии с административным регламентом предоставления услуги «Прием в муниципальные бюджетные учреждения, осуществляющие спортивную подготовку в городском округе Воскресенск Московской области» (далее – Услуга)</w:t>
            </w:r>
          </w:p>
        </w:tc>
        <w:tc>
          <w:tcPr>
            <w:tcW w:w="4962" w:type="dxa"/>
            <w:tcBorders>
              <w:top w:val="single" w:sz="2" w:space="0" w:color="000000"/>
              <w:left w:val="single" w:sz="2" w:space="0" w:color="000000"/>
              <w:bottom w:val="single" w:sz="2" w:space="0" w:color="000000"/>
              <w:right w:val="single" w:sz="2" w:space="0" w:color="000000"/>
            </w:tcBorders>
          </w:tcPr>
          <w:p w:rsidR="00985DEF" w:rsidRPr="00985DEF" w:rsidRDefault="00985DEF" w:rsidP="00985DEF">
            <w:r w:rsidRPr="00985DEF">
              <w:t xml:space="preserve">Разъяснения о причинах отказа  в предоставлении муниципальной </w:t>
            </w:r>
            <w:r w:rsidR="004D38AB">
              <w:t>у</w:t>
            </w:r>
            <w:r w:rsidRPr="00985DEF">
              <w:t>слуги</w:t>
            </w:r>
          </w:p>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Наличие медицинских противопоказаний для занятий физической культуры и спорта</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Отсутствие свободных мест в учреждении</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Несоответствие возрастным ограничениям на прием в учреждение, установленным локальными нормативными актами учреждения для группы</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Заявление подано лицом, не имеющим полномочий представлять интересы заявителя</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Неявка для заключения договора в учреждение в случае отсутствия  необходимости проведения (приемных) испытаний в учреждении</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292ABA">
        <w:tc>
          <w:tcPr>
            <w:tcW w:w="4960" w:type="dxa"/>
            <w:tcBorders>
              <w:left w:val="single" w:sz="2" w:space="0" w:color="000000"/>
              <w:bottom w:val="single" w:sz="4" w:space="0" w:color="auto"/>
            </w:tcBorders>
          </w:tcPr>
          <w:p w:rsidR="00985DEF" w:rsidRPr="00985DEF" w:rsidRDefault="00985DEF" w:rsidP="000C4D6E">
            <w:r w:rsidRPr="00985DEF">
              <w:t xml:space="preserve">Неявка на прохождение вступительных (приемных) испытаний в учреждение </w:t>
            </w:r>
          </w:p>
        </w:tc>
        <w:tc>
          <w:tcPr>
            <w:tcW w:w="4962" w:type="dxa"/>
            <w:tcBorders>
              <w:left w:val="single" w:sz="2" w:space="0" w:color="000000"/>
              <w:bottom w:val="single" w:sz="4" w:space="0" w:color="auto"/>
              <w:right w:val="single" w:sz="2" w:space="0" w:color="000000"/>
            </w:tcBorders>
          </w:tcPr>
          <w:p w:rsidR="00985DEF" w:rsidRPr="00985DEF" w:rsidRDefault="00985DEF" w:rsidP="00985DEF"/>
        </w:tc>
      </w:tr>
      <w:tr w:rsidR="00985DEF" w:rsidRPr="00985DEF" w:rsidTr="00292ABA">
        <w:tc>
          <w:tcPr>
            <w:tcW w:w="4960" w:type="dxa"/>
            <w:tcBorders>
              <w:top w:val="single" w:sz="4" w:space="0" w:color="auto"/>
              <w:left w:val="single" w:sz="2" w:space="0" w:color="000000"/>
              <w:bottom w:val="single" w:sz="2" w:space="0" w:color="000000"/>
            </w:tcBorders>
          </w:tcPr>
          <w:p w:rsidR="00985DEF" w:rsidRPr="00985DEF" w:rsidRDefault="00985DEF" w:rsidP="000C4D6E">
            <w:r w:rsidRPr="00985DEF">
              <w:t xml:space="preserve">Непредставление оригиналов документов, сведения о которых указаны заявителем  в </w:t>
            </w:r>
            <w:r w:rsidRPr="00985DEF">
              <w:lastRenderedPageBreak/>
              <w:t xml:space="preserve">электронной форме заявления на РПГУ в день проведения вступительных (приемных) испытаний в Учреждение </w:t>
            </w:r>
          </w:p>
        </w:tc>
        <w:tc>
          <w:tcPr>
            <w:tcW w:w="4962" w:type="dxa"/>
            <w:tcBorders>
              <w:top w:val="single" w:sz="4" w:space="0" w:color="auto"/>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Несоответствие оригиналов документов сведениям, указанным в электронной форме заявления на РПГУ</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Отрицательные результаты вступительных (приемных) испытаний</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c>
          <w:tcPr>
            <w:tcW w:w="4960" w:type="dxa"/>
            <w:tcBorders>
              <w:left w:val="single" w:sz="2" w:space="0" w:color="000000"/>
              <w:bottom w:val="single" w:sz="2" w:space="0" w:color="000000"/>
            </w:tcBorders>
          </w:tcPr>
          <w:p w:rsidR="00985DEF" w:rsidRPr="00985DEF" w:rsidRDefault="00985DEF" w:rsidP="00985DEF">
            <w:r w:rsidRPr="00985DEF">
              <w:t>Отзыв заявления на предоставление муниципальной услуги по инициативе заявителя</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bl>
    <w:p w:rsidR="00985DEF" w:rsidRPr="00985DEF" w:rsidRDefault="00985DEF" w:rsidP="00985DEF"/>
    <w:p w:rsidR="00985DEF" w:rsidRPr="00985DEF" w:rsidRDefault="00985DEF" w:rsidP="00985DEF">
      <w:r w:rsidRPr="00985DE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__________________________________________________________________________________</w:t>
      </w:r>
    </w:p>
    <w:p w:rsidR="00985DEF" w:rsidRPr="00985DEF" w:rsidRDefault="00985DEF" w:rsidP="00985DEF">
      <w:r w:rsidRPr="00985DEF">
        <w:t>__________________________________________________________________________________</w:t>
      </w:r>
    </w:p>
    <w:p w:rsidR="00985DEF" w:rsidRPr="00985DEF" w:rsidRDefault="00985DEF" w:rsidP="00985DEF"/>
    <w:p w:rsidR="00985DEF" w:rsidRPr="00985DEF" w:rsidRDefault="00985DEF" w:rsidP="00985DEF">
      <w:r w:rsidRPr="00985DEF">
        <w:t>Данное решение, может быть обжаловано в учреждении или в судебном порядке.</w:t>
      </w:r>
    </w:p>
    <w:p w:rsidR="00985DEF" w:rsidRPr="00985DEF" w:rsidRDefault="00985DEF" w:rsidP="00985DEF"/>
    <w:p w:rsidR="00985DEF" w:rsidRPr="00985DEF" w:rsidRDefault="00985DEF" w:rsidP="00985DEF">
      <w:r w:rsidRPr="00985DEF">
        <w:t>Уполномоченное должностное лицо ____________________________________________</w:t>
      </w:r>
      <w:r w:rsidRPr="00985DEF">
        <w:br/>
        <w:t xml:space="preserve">                            </w:t>
      </w:r>
      <w:r w:rsidRPr="00985DEF">
        <w:tab/>
      </w:r>
      <w:r w:rsidRPr="00985DEF">
        <w:tab/>
      </w:r>
      <w:r w:rsidRPr="00985DEF">
        <w:tab/>
      </w:r>
      <w:r w:rsidRPr="00985DEF">
        <w:tab/>
      </w:r>
      <w:r w:rsidRPr="00985DEF">
        <w:tab/>
      </w:r>
      <w:r w:rsidRPr="00985DEF">
        <w:tab/>
        <w:t xml:space="preserve">(подпись, фамилия, инициалы)        </w:t>
      </w:r>
    </w:p>
    <w:p w:rsidR="00985DEF" w:rsidRPr="00985DEF" w:rsidRDefault="00985DEF" w:rsidP="00985DEF"/>
    <w:p w:rsidR="00985DEF" w:rsidRPr="00985DEF" w:rsidRDefault="00985DEF" w:rsidP="00985DEF"/>
    <w:p w:rsidR="00985DEF" w:rsidRPr="00985DEF" w:rsidRDefault="00985DEF" w:rsidP="00985DEF">
      <w:r w:rsidRPr="00985DEF">
        <w:t xml:space="preserve">  «_____»_______________________ 20     г. </w:t>
      </w:r>
    </w:p>
    <w:tbl>
      <w:tblPr>
        <w:tblW w:w="0" w:type="auto"/>
        <w:tblLayout w:type="fixed"/>
        <w:tblLook w:val="0000" w:firstRow="0" w:lastRow="0" w:firstColumn="0" w:lastColumn="0" w:noHBand="0" w:noVBand="0"/>
      </w:tblPr>
      <w:tblGrid>
        <w:gridCol w:w="5233"/>
        <w:gridCol w:w="4984"/>
      </w:tblGrid>
      <w:tr w:rsidR="00985DEF" w:rsidRPr="00985DEF" w:rsidTr="00C736F7">
        <w:trPr>
          <w:trHeight w:val="1410"/>
        </w:trPr>
        <w:tc>
          <w:tcPr>
            <w:tcW w:w="5233" w:type="dxa"/>
          </w:tcPr>
          <w:p w:rsidR="00985DEF" w:rsidRPr="00985DEF" w:rsidRDefault="00985DEF" w:rsidP="00985DEF"/>
        </w:tc>
        <w:tc>
          <w:tcPr>
            <w:tcW w:w="4984" w:type="dxa"/>
          </w:tcPr>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4D38AB" w:rsidRDefault="004D38AB" w:rsidP="00985DEF"/>
          <w:p w:rsidR="007D34FA" w:rsidRDefault="007D34FA" w:rsidP="00985DEF"/>
          <w:p w:rsidR="000C4D6E" w:rsidRDefault="000C4D6E" w:rsidP="004D38AB">
            <w:pPr>
              <w:jc w:val="right"/>
            </w:pPr>
          </w:p>
          <w:p w:rsidR="000C4D6E" w:rsidRDefault="000C4D6E" w:rsidP="004D38AB">
            <w:pPr>
              <w:jc w:val="right"/>
            </w:pPr>
          </w:p>
          <w:p w:rsidR="000C4D6E" w:rsidRDefault="000C4D6E" w:rsidP="004D38AB">
            <w:pPr>
              <w:jc w:val="right"/>
            </w:pPr>
          </w:p>
          <w:p w:rsidR="000C4D6E" w:rsidRDefault="000C4D6E" w:rsidP="004D38AB">
            <w:pPr>
              <w:jc w:val="right"/>
            </w:pPr>
          </w:p>
          <w:p w:rsidR="00985DEF" w:rsidRPr="00985DEF" w:rsidRDefault="00985DEF" w:rsidP="004D38AB">
            <w:pPr>
              <w:jc w:val="right"/>
            </w:pPr>
            <w:r w:rsidRPr="00985DEF">
              <w:lastRenderedPageBreak/>
              <w:t>Приложение  6</w:t>
            </w:r>
          </w:p>
          <w:p w:rsidR="00985DEF" w:rsidRPr="00985DEF" w:rsidRDefault="00985DEF" w:rsidP="004D38AB">
            <w:pPr>
              <w:jc w:val="right"/>
            </w:pPr>
            <w:r w:rsidRPr="00985DEF">
              <w:t xml:space="preserve">к Административному регламенту  </w:t>
            </w:r>
          </w:p>
          <w:p w:rsidR="00985DEF" w:rsidRPr="00985DEF" w:rsidRDefault="00985DEF" w:rsidP="00985DEF"/>
        </w:tc>
      </w:tr>
    </w:tbl>
    <w:p w:rsidR="00985DEF" w:rsidRPr="004D38AB" w:rsidRDefault="00985DEF" w:rsidP="004D38AB">
      <w:pPr>
        <w:jc w:val="center"/>
        <w:rPr>
          <w:b/>
        </w:rPr>
      </w:pPr>
      <w:r w:rsidRPr="004D38AB">
        <w:rPr>
          <w:b/>
        </w:rPr>
        <w:lastRenderedPageBreak/>
        <w:t>Форма решения об отказе в приеме и регистрации документов</w:t>
      </w:r>
    </w:p>
    <w:p w:rsidR="00985DEF" w:rsidRPr="004D38AB" w:rsidRDefault="00985DEF" w:rsidP="004D38AB">
      <w:pPr>
        <w:jc w:val="center"/>
      </w:pPr>
      <w:r w:rsidRPr="004D38AB">
        <w:t>(оформляется на официальном бланке учреждения)</w:t>
      </w:r>
    </w:p>
    <w:p w:rsidR="00985DEF" w:rsidRPr="004D38AB" w:rsidRDefault="00985DEF" w:rsidP="004D38AB">
      <w:pPr>
        <w:jc w:val="center"/>
        <w:rPr>
          <w:b/>
        </w:rPr>
      </w:pPr>
    </w:p>
    <w:p w:rsidR="00985DEF" w:rsidRPr="004D38AB" w:rsidRDefault="00985DEF" w:rsidP="004D38AB">
      <w:pPr>
        <w:jc w:val="center"/>
        <w:rPr>
          <w:b/>
        </w:rPr>
      </w:pPr>
      <w:r w:rsidRPr="004D38AB">
        <w:rPr>
          <w:b/>
        </w:rPr>
        <w:t>Решение</w:t>
      </w:r>
    </w:p>
    <w:p w:rsidR="00985DEF" w:rsidRPr="004D38AB" w:rsidRDefault="00985DEF" w:rsidP="004D38AB">
      <w:pPr>
        <w:jc w:val="center"/>
        <w:rPr>
          <w:b/>
        </w:rPr>
      </w:pPr>
      <w:r w:rsidRPr="004D38AB">
        <w:rPr>
          <w:b/>
        </w:rPr>
        <w:t>об отказе в приеме и регистрации документов</w:t>
      </w:r>
    </w:p>
    <w:p w:rsidR="00985DEF" w:rsidRPr="00985DEF" w:rsidRDefault="00985DEF" w:rsidP="00985DEF"/>
    <w:p w:rsidR="00985DEF" w:rsidRPr="00985DEF" w:rsidRDefault="00985DEF" w:rsidP="00985DEF">
      <w:r w:rsidRPr="00985DEF">
        <w:t>«___»___________ 20 __ г.</w:t>
      </w:r>
      <w:r w:rsidRPr="00985DEF">
        <w:tab/>
      </w:r>
      <w:r w:rsidRPr="00985DEF">
        <w:tab/>
      </w:r>
      <w:r w:rsidRPr="00985DEF">
        <w:tab/>
      </w:r>
      <w:r w:rsidRPr="00985DEF">
        <w:tab/>
        <w:t xml:space="preserve">         №____________________</w:t>
      </w:r>
      <w:r w:rsidRPr="00985DEF">
        <w:tab/>
      </w:r>
      <w:r w:rsidRPr="00985DEF">
        <w:tab/>
        <w:t xml:space="preserve">        </w:t>
      </w:r>
      <w:r w:rsidRPr="00985DEF">
        <w:tab/>
      </w:r>
      <w:r w:rsidRPr="00985DEF">
        <w:tab/>
        <w:t xml:space="preserve">                    </w:t>
      </w:r>
    </w:p>
    <w:p w:rsidR="00985DEF" w:rsidRPr="00985DEF" w:rsidRDefault="00985DEF" w:rsidP="00985DEF">
      <w:r w:rsidRPr="00985DEF">
        <w:t>____________________________________________________________________________</w:t>
      </w:r>
    </w:p>
    <w:p w:rsidR="00985DEF" w:rsidRPr="00985DEF" w:rsidRDefault="00985DEF" w:rsidP="00CF4A40">
      <w:pPr>
        <w:jc w:val="center"/>
      </w:pPr>
      <w:r w:rsidRPr="00985DEF">
        <w:t>(наименование учреждения)</w:t>
      </w:r>
    </w:p>
    <w:p w:rsidR="00985DEF" w:rsidRPr="00985DEF" w:rsidRDefault="00985DEF" w:rsidP="00985DEF">
      <w:r w:rsidRPr="00985DEF">
        <w:t>По итогам рассмотрения заявления гр. __________________________________________________________________________________</w:t>
      </w:r>
    </w:p>
    <w:p w:rsidR="00985DEF" w:rsidRPr="00985DEF" w:rsidRDefault="00985DEF" w:rsidP="00985DEF">
      <w:r w:rsidRPr="00985DEF">
        <w:t>(фамилия, имя, отчество, место жительства)</w:t>
      </w:r>
    </w:p>
    <w:p w:rsidR="00985DEF" w:rsidRPr="00985DEF" w:rsidRDefault="00985DEF" w:rsidP="00985DEF">
      <w:r w:rsidRPr="00985DEF">
        <w:t>принято решение об  отказе в приеме и регистрации документов гр. __________________________________________________________________________________</w:t>
      </w:r>
    </w:p>
    <w:p w:rsidR="00985DEF" w:rsidRPr="00985DEF" w:rsidRDefault="00985DEF" w:rsidP="00CF4A40">
      <w:pPr>
        <w:jc w:val="center"/>
      </w:pPr>
      <w:r w:rsidRPr="00985DEF">
        <w:t>(фамилия, инициалы)</w:t>
      </w:r>
    </w:p>
    <w:p w:rsidR="00985DEF" w:rsidRPr="00985DEF" w:rsidRDefault="00985DEF" w:rsidP="00985DEF">
      <w:r w:rsidRPr="00985DEF">
        <w:t>в предоставлении муниципальной услуги «Прием в муниципальные бюджетные учреждения, осуществляющие спортивную подготовку в городском округе Воскресенск Московской области» (далее – Услуга) по причинам:</w:t>
      </w:r>
    </w:p>
    <w:p w:rsidR="00985DEF" w:rsidRPr="00985DEF" w:rsidRDefault="00985DEF" w:rsidP="00985DE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0"/>
        <w:gridCol w:w="4962"/>
        <w:gridCol w:w="8"/>
      </w:tblGrid>
      <w:tr w:rsidR="00985DEF" w:rsidRPr="00985DEF" w:rsidTr="00C736F7">
        <w:tc>
          <w:tcPr>
            <w:tcW w:w="4960" w:type="dxa"/>
            <w:tcBorders>
              <w:top w:val="single" w:sz="4" w:space="0" w:color="000000"/>
              <w:left w:val="single" w:sz="4" w:space="0" w:color="000000"/>
              <w:bottom w:val="single" w:sz="4" w:space="0" w:color="000000"/>
            </w:tcBorders>
          </w:tcPr>
          <w:p w:rsidR="00985DEF" w:rsidRPr="00985DEF" w:rsidRDefault="00985DEF" w:rsidP="00CF4A40">
            <w:r w:rsidRPr="00985DEF">
              <w:t xml:space="preserve">Наименование основания для отказа в соответствии с </w:t>
            </w:r>
            <w:r w:rsidR="00CF4A40">
              <w:t>а</w:t>
            </w:r>
            <w:r w:rsidRPr="00985DEF">
              <w:t>дминистративным регламентом</w:t>
            </w:r>
          </w:p>
        </w:tc>
        <w:tc>
          <w:tcPr>
            <w:tcW w:w="4970" w:type="dxa"/>
            <w:gridSpan w:val="2"/>
            <w:tcBorders>
              <w:top w:val="single" w:sz="4" w:space="0" w:color="000000"/>
              <w:left w:val="single" w:sz="4" w:space="0" w:color="000000"/>
              <w:bottom w:val="single" w:sz="4" w:space="0" w:color="000000"/>
              <w:right w:val="single" w:sz="4" w:space="0" w:color="000000"/>
            </w:tcBorders>
          </w:tcPr>
          <w:p w:rsidR="00985DEF" w:rsidRPr="00985DEF" w:rsidRDefault="00985DEF" w:rsidP="00985DEF">
            <w:r w:rsidRPr="00985DEF">
              <w:t>Разъяснения о причинах отказа  в приеме и регистрации документов</w:t>
            </w:r>
          </w:p>
        </w:tc>
      </w:tr>
      <w:tr w:rsidR="00985DEF" w:rsidRPr="00985DEF" w:rsidTr="00C736F7">
        <w:trPr>
          <w:gridAfter w:val="1"/>
          <w:wAfter w:w="8" w:type="dxa"/>
        </w:trPr>
        <w:tc>
          <w:tcPr>
            <w:tcW w:w="4960" w:type="dxa"/>
            <w:tcBorders>
              <w:top w:val="single" w:sz="4" w:space="0" w:color="000000"/>
              <w:left w:val="single" w:sz="2" w:space="0" w:color="000000"/>
              <w:bottom w:val="single" w:sz="2" w:space="0" w:color="000000"/>
            </w:tcBorders>
          </w:tcPr>
          <w:p w:rsidR="00985DEF" w:rsidRPr="00985DEF" w:rsidRDefault="00985DEF" w:rsidP="00985DEF">
            <w:r w:rsidRPr="00985DEF">
              <w:t>Обращение за предоставлением муниципальной слуги, не предоставляемой учреждением</w:t>
            </w:r>
          </w:p>
        </w:tc>
        <w:tc>
          <w:tcPr>
            <w:tcW w:w="4962" w:type="dxa"/>
            <w:tcBorders>
              <w:top w:val="single" w:sz="4" w:space="0" w:color="000000"/>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rPr>
          <w:gridAfter w:val="1"/>
          <w:wAfter w:w="8" w:type="dxa"/>
        </w:trPr>
        <w:tc>
          <w:tcPr>
            <w:tcW w:w="4960" w:type="dxa"/>
            <w:tcBorders>
              <w:left w:val="single" w:sz="2" w:space="0" w:color="000000"/>
              <w:bottom w:val="single" w:sz="2" w:space="0" w:color="000000"/>
            </w:tcBorders>
          </w:tcPr>
          <w:p w:rsidR="00985DEF" w:rsidRPr="00985DEF" w:rsidRDefault="00985DEF" w:rsidP="00985DEF">
            <w:r w:rsidRPr="00985DE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r w:rsidR="00985DEF" w:rsidRPr="00985DEF" w:rsidTr="00C736F7">
        <w:trPr>
          <w:gridAfter w:val="1"/>
          <w:wAfter w:w="8" w:type="dxa"/>
        </w:trPr>
        <w:tc>
          <w:tcPr>
            <w:tcW w:w="4960" w:type="dxa"/>
            <w:tcBorders>
              <w:left w:val="single" w:sz="2" w:space="0" w:color="000000"/>
              <w:bottom w:val="single" w:sz="2" w:space="0" w:color="000000"/>
            </w:tcBorders>
          </w:tcPr>
          <w:p w:rsidR="00985DEF" w:rsidRPr="00985DEF" w:rsidRDefault="00985DEF" w:rsidP="00985DEF">
            <w:r w:rsidRPr="00985DEF">
              <w:t>Непредставление электронных образов документов посредством РПГУ необходимых для предоставления Услуги</w:t>
            </w:r>
          </w:p>
        </w:tc>
        <w:tc>
          <w:tcPr>
            <w:tcW w:w="4962" w:type="dxa"/>
            <w:tcBorders>
              <w:left w:val="single" w:sz="2" w:space="0" w:color="000000"/>
              <w:bottom w:val="single" w:sz="2" w:space="0" w:color="000000"/>
              <w:right w:val="single" w:sz="2" w:space="0" w:color="000000"/>
            </w:tcBorders>
          </w:tcPr>
          <w:p w:rsidR="00985DEF" w:rsidRPr="00985DEF" w:rsidRDefault="00985DEF" w:rsidP="00985DEF"/>
        </w:tc>
      </w:tr>
    </w:tbl>
    <w:p w:rsidR="00985DEF" w:rsidRPr="00985DEF" w:rsidRDefault="00985DEF" w:rsidP="00985DEF"/>
    <w:p w:rsidR="00985DEF" w:rsidRPr="00985DEF" w:rsidRDefault="00985DEF" w:rsidP="00985DEF">
      <w:r w:rsidRPr="00985DE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__________________________________________________________________________________</w:t>
      </w:r>
    </w:p>
    <w:p w:rsidR="00985DEF" w:rsidRPr="00985DEF" w:rsidRDefault="00985DEF" w:rsidP="00985DEF">
      <w:r w:rsidRPr="00985DEF">
        <w:t>__________________________________________________________________________________</w:t>
      </w:r>
    </w:p>
    <w:p w:rsidR="00985DEF" w:rsidRPr="00985DEF" w:rsidRDefault="00985DEF" w:rsidP="00985DEF"/>
    <w:p w:rsidR="00985DEF" w:rsidRPr="00985DEF" w:rsidRDefault="00985DEF" w:rsidP="00985DEF">
      <w:r w:rsidRPr="00985DEF">
        <w:t xml:space="preserve">Уполномоченное должностное лицо ___________________________________________________ </w:t>
      </w:r>
    </w:p>
    <w:p w:rsidR="00985DEF" w:rsidRPr="00985DEF" w:rsidRDefault="00985DEF" w:rsidP="00985DEF">
      <w:r w:rsidRPr="00985DEF">
        <w:t xml:space="preserve">                                                                                     (подпись, фамилия, инициалы)</w:t>
      </w:r>
    </w:p>
    <w:p w:rsidR="00985DEF" w:rsidRPr="00985DEF" w:rsidRDefault="00985DEF" w:rsidP="00985DEF"/>
    <w:p w:rsidR="00985DEF" w:rsidRPr="00985DEF" w:rsidRDefault="00985DEF" w:rsidP="00985DEF">
      <w:r w:rsidRPr="00985DEF">
        <w:t xml:space="preserve">                                                                             «_____»_______________________ 20     г. </w:t>
      </w:r>
    </w:p>
    <w:tbl>
      <w:tblPr>
        <w:tblW w:w="0" w:type="auto"/>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985DEF" w:rsidP="00985DEF"/>
        </w:tc>
        <w:tc>
          <w:tcPr>
            <w:tcW w:w="4961" w:type="dxa"/>
          </w:tcPr>
          <w:p w:rsidR="004D38AB" w:rsidRDefault="004D38AB" w:rsidP="00985DEF"/>
          <w:p w:rsidR="00985DEF" w:rsidRPr="00985DEF" w:rsidRDefault="00985DEF" w:rsidP="004D38AB">
            <w:pPr>
              <w:jc w:val="right"/>
            </w:pPr>
            <w:r w:rsidRPr="00985DEF">
              <w:lastRenderedPageBreak/>
              <w:t>Приложение  7</w:t>
            </w:r>
          </w:p>
          <w:p w:rsidR="00985DEF" w:rsidRPr="00985DEF" w:rsidRDefault="00985DEF" w:rsidP="004D38AB">
            <w:pPr>
              <w:jc w:val="right"/>
            </w:pPr>
            <w:r w:rsidRPr="00985DEF">
              <w:t xml:space="preserve">к Административному регламенту  </w:t>
            </w:r>
          </w:p>
          <w:p w:rsidR="00985DEF" w:rsidRPr="00985DEF" w:rsidRDefault="00985DEF" w:rsidP="00985DEF"/>
        </w:tc>
      </w:tr>
    </w:tbl>
    <w:p w:rsidR="00985DEF" w:rsidRPr="00985DEF" w:rsidRDefault="00985DEF" w:rsidP="00985DEF"/>
    <w:p w:rsidR="00985DEF" w:rsidRPr="008602BE" w:rsidRDefault="00985DEF" w:rsidP="008602BE">
      <w:pPr>
        <w:jc w:val="center"/>
        <w:rPr>
          <w:b/>
        </w:rPr>
      </w:pPr>
      <w:r w:rsidRPr="008602BE">
        <w:rPr>
          <w:b/>
        </w:rPr>
        <w:t>Форма заявления</w:t>
      </w:r>
    </w:p>
    <w:p w:rsidR="00985DEF" w:rsidRPr="00985DEF" w:rsidRDefault="00985DEF" w:rsidP="00985DEF"/>
    <w:p w:rsidR="00985DEF" w:rsidRPr="008602BE" w:rsidRDefault="00985DEF" w:rsidP="008602BE">
      <w:pPr>
        <w:jc w:val="center"/>
        <w:rPr>
          <w:b/>
        </w:rPr>
      </w:pPr>
      <w:r w:rsidRPr="008602BE">
        <w:rPr>
          <w:b/>
        </w:rPr>
        <w:t>ЗАЯВЛЕНИЕ</w:t>
      </w:r>
    </w:p>
    <w:p w:rsidR="00985DEF" w:rsidRPr="00985DEF" w:rsidRDefault="00985DEF" w:rsidP="00985DEF"/>
    <w:p w:rsidR="00985DEF" w:rsidRPr="00985DEF" w:rsidRDefault="00985DEF" w:rsidP="008602BE">
      <w:pPr>
        <w:jc w:val="both"/>
      </w:pPr>
      <w:r w:rsidRPr="00985DEF">
        <w:t>Прошу принять _____________________________________</w:t>
      </w:r>
      <w:r w:rsidR="00822EAE">
        <w:t>______</w:t>
      </w:r>
      <w:r w:rsidRPr="00985DEF">
        <w:t>________________________,</w:t>
      </w:r>
    </w:p>
    <w:p w:rsidR="00985DEF" w:rsidRPr="00985DEF" w:rsidRDefault="00985DEF" w:rsidP="00822EAE">
      <w:pPr>
        <w:jc w:val="center"/>
      </w:pPr>
      <w:r w:rsidRPr="00985DEF">
        <w:t>(фамилия, имя, отчество)</w:t>
      </w:r>
    </w:p>
    <w:p w:rsidR="00985DEF" w:rsidRPr="00985DEF" w:rsidRDefault="00985DEF" w:rsidP="008602BE">
      <w:pPr>
        <w:jc w:val="both"/>
      </w:pPr>
      <w:r w:rsidRPr="00985DEF">
        <w:t>_________________________________________________________________________________</w:t>
      </w:r>
    </w:p>
    <w:p w:rsidR="00985DEF" w:rsidRPr="00985DEF" w:rsidRDefault="00985DEF" w:rsidP="00822EAE">
      <w:pPr>
        <w:jc w:val="center"/>
      </w:pPr>
      <w:r w:rsidRPr="00985DEF">
        <w:t>(дата рождения / место рождения ребенка)</w:t>
      </w:r>
    </w:p>
    <w:p w:rsidR="00985DEF" w:rsidRPr="00985DEF" w:rsidRDefault="00985DEF" w:rsidP="008602BE">
      <w:pPr>
        <w:jc w:val="both"/>
      </w:pPr>
      <w:r w:rsidRPr="00985DEF">
        <w:t>проживающего(ую) по адресу: _______________________________________________________</w:t>
      </w:r>
    </w:p>
    <w:p w:rsidR="00985DEF" w:rsidRPr="00985DEF" w:rsidRDefault="00985DEF" w:rsidP="008602BE">
      <w:pPr>
        <w:jc w:val="both"/>
      </w:pPr>
      <w:r w:rsidRPr="00985DEF">
        <w:t>__________________________________________________________________________________,</w:t>
      </w:r>
    </w:p>
    <w:p w:rsidR="00985DEF" w:rsidRPr="00985DEF" w:rsidRDefault="00985DEF" w:rsidP="00822EAE">
      <w:pPr>
        <w:jc w:val="center"/>
      </w:pPr>
      <w:r w:rsidRPr="00985DEF">
        <w:t>в_________________________________________________________________________________        (наименование учреждения)</w:t>
      </w:r>
    </w:p>
    <w:p w:rsidR="00985DEF" w:rsidRPr="00985DEF" w:rsidRDefault="00985DEF" w:rsidP="008602BE">
      <w:pPr>
        <w:jc w:val="both"/>
      </w:pPr>
      <w:r w:rsidRPr="00985DEF">
        <w:t>на________________________________________________________________________________</w:t>
      </w:r>
    </w:p>
    <w:p w:rsidR="00985DEF" w:rsidRPr="00985DEF" w:rsidRDefault="00985DEF" w:rsidP="00822EAE">
      <w:pPr>
        <w:jc w:val="center"/>
      </w:pPr>
      <w:r w:rsidRPr="00985DEF">
        <w:t>(вид спорта, отделение)</w:t>
      </w:r>
    </w:p>
    <w:p w:rsidR="00985DEF" w:rsidRPr="00985DEF" w:rsidRDefault="00985DEF" w:rsidP="008602BE">
      <w:pPr>
        <w:jc w:val="both"/>
      </w:pPr>
    </w:p>
    <w:p w:rsidR="00985DEF" w:rsidRPr="00985DEF" w:rsidRDefault="00985DEF" w:rsidP="008602BE">
      <w:pPr>
        <w:jc w:val="both"/>
      </w:pPr>
      <w:r w:rsidRPr="00985DEF">
        <w:t>С Уставом учреждения, свидетельством о государственной аккредитации, основными программами, правилами поведения, правилами отчисления, режимом работы учреждения ознакомлен(а).</w:t>
      </w:r>
    </w:p>
    <w:p w:rsidR="00985DEF" w:rsidRPr="00985DEF" w:rsidRDefault="00985DEF" w:rsidP="008602BE">
      <w:pPr>
        <w:jc w:val="both"/>
      </w:pPr>
      <w:r w:rsidRPr="00985DEF">
        <w:t>Я,__________________________________________________________________________</w:t>
      </w:r>
    </w:p>
    <w:p w:rsidR="00985DEF" w:rsidRPr="00985DEF" w:rsidRDefault="00985DEF" w:rsidP="008602BE">
      <w:pPr>
        <w:jc w:val="both"/>
      </w:pPr>
      <w:r w:rsidRPr="00985DEF">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бюджетные учреждения, осуществляющие спортивную подготовку в городском округе Воскресенск Московской области». </w:t>
      </w:r>
    </w:p>
    <w:p w:rsidR="00985DEF" w:rsidRPr="00985DEF" w:rsidRDefault="00985DEF" w:rsidP="00822EAE">
      <w:pPr>
        <w:ind w:firstLine="567"/>
        <w:jc w:val="both"/>
      </w:pPr>
      <w:r w:rsidRPr="00985DEF">
        <w:t>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органы местного самоуправления городского округа Воскресенск Московской области.</w:t>
      </w:r>
    </w:p>
    <w:p w:rsidR="00985DEF" w:rsidRPr="00985DEF" w:rsidRDefault="00985DEF" w:rsidP="008602BE">
      <w:pPr>
        <w:jc w:val="both"/>
      </w:pPr>
    </w:p>
    <w:p w:rsidR="00985DEF" w:rsidRPr="00985DEF" w:rsidRDefault="00985DEF" w:rsidP="00985DEF"/>
    <w:p w:rsidR="00985DEF" w:rsidRPr="00985DEF" w:rsidRDefault="00985DEF" w:rsidP="00985DEF">
      <w:r w:rsidRPr="00985DEF">
        <w:t xml:space="preserve">______________________________                                 </w:t>
      </w:r>
      <w:r w:rsidRPr="00985DEF">
        <w:tab/>
      </w:r>
      <w:r w:rsidRPr="00985DEF">
        <w:tab/>
        <w:t>____________________________</w:t>
      </w:r>
    </w:p>
    <w:p w:rsidR="00985DEF" w:rsidRPr="00985DEF" w:rsidRDefault="00985DEF" w:rsidP="00985DEF">
      <w:pPr>
        <w:sectPr w:rsidR="00985DEF" w:rsidRPr="00985DEF" w:rsidSect="00351E51">
          <w:headerReference w:type="default" r:id="rId9"/>
          <w:footerReference w:type="even" r:id="rId10"/>
          <w:footerReference w:type="default" r:id="rId11"/>
          <w:headerReference w:type="first" r:id="rId12"/>
          <w:footerReference w:type="first" r:id="rId13"/>
          <w:pgSz w:w="11906" w:h="16838"/>
          <w:pgMar w:top="1134" w:right="567" w:bottom="709" w:left="1134" w:header="284" w:footer="0" w:gutter="0"/>
          <w:cols w:space="720"/>
          <w:docGrid w:linePitch="360" w:charSpace="-2458"/>
        </w:sectPr>
      </w:pPr>
      <w:r w:rsidRPr="00985DEF">
        <w:t xml:space="preserve">         (подпись заявителя)                                                          </w:t>
      </w:r>
      <w:r w:rsidRPr="00985DEF">
        <w:tab/>
      </w:r>
      <w:r w:rsidRPr="00985DEF">
        <w:tab/>
        <w:t xml:space="preserve"> (дата подачи заявления)</w:t>
      </w:r>
    </w:p>
    <w:tbl>
      <w:tblPr>
        <w:tblW w:w="0" w:type="auto"/>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985DEF" w:rsidP="00985DEF"/>
        </w:tc>
        <w:tc>
          <w:tcPr>
            <w:tcW w:w="4961" w:type="dxa"/>
          </w:tcPr>
          <w:p w:rsidR="00985DEF" w:rsidRPr="00985DEF" w:rsidRDefault="00985DEF" w:rsidP="00985DEF"/>
          <w:p w:rsidR="00985DEF" w:rsidRPr="00985DEF" w:rsidRDefault="00985DEF" w:rsidP="008602BE">
            <w:pPr>
              <w:jc w:val="right"/>
            </w:pPr>
            <w:r w:rsidRPr="00985DEF">
              <w:t>Приложение  8</w:t>
            </w:r>
          </w:p>
          <w:p w:rsidR="00985DEF" w:rsidRPr="00985DEF" w:rsidRDefault="00985DEF" w:rsidP="008602BE">
            <w:pPr>
              <w:jc w:val="right"/>
            </w:pPr>
            <w:r w:rsidRPr="00985DEF">
              <w:t xml:space="preserve">к Административному регламенту  </w:t>
            </w:r>
          </w:p>
          <w:p w:rsidR="00985DEF" w:rsidRPr="00985DEF" w:rsidRDefault="00985DEF" w:rsidP="00985DEF"/>
        </w:tc>
      </w:tr>
    </w:tbl>
    <w:p w:rsidR="00985DEF" w:rsidRPr="00985DEF" w:rsidRDefault="00985DEF" w:rsidP="00985DEF"/>
    <w:p w:rsidR="00985DEF" w:rsidRPr="008602BE" w:rsidRDefault="00985DEF" w:rsidP="008602BE">
      <w:pPr>
        <w:jc w:val="center"/>
        <w:rPr>
          <w:b/>
        </w:rPr>
      </w:pPr>
      <w:r w:rsidRPr="008602BE">
        <w:rPr>
          <w:b/>
        </w:rPr>
        <w:t>Список нормативных актов, в соответствии с которыми осуществляется</w:t>
      </w:r>
    </w:p>
    <w:p w:rsidR="00985DEF" w:rsidRPr="008602BE" w:rsidRDefault="00985DEF" w:rsidP="008602BE">
      <w:pPr>
        <w:jc w:val="center"/>
        <w:rPr>
          <w:b/>
        </w:rPr>
      </w:pPr>
      <w:r w:rsidRPr="008602BE">
        <w:rPr>
          <w:b/>
        </w:rPr>
        <w:t>предоставление муниципальной услуги</w:t>
      </w:r>
    </w:p>
    <w:p w:rsidR="00985DEF" w:rsidRPr="008602BE" w:rsidRDefault="00985DEF" w:rsidP="008602BE">
      <w:pPr>
        <w:jc w:val="center"/>
        <w:rPr>
          <w:b/>
        </w:rPr>
      </w:pPr>
    </w:p>
    <w:p w:rsidR="00985DEF" w:rsidRPr="00985DEF" w:rsidRDefault="00985DEF" w:rsidP="008602BE">
      <w:pPr>
        <w:ind w:firstLine="567"/>
        <w:jc w:val="both"/>
      </w:pPr>
      <w:r w:rsidRPr="00985DEF">
        <w:t xml:space="preserve">Предоставление муниципальной услуги слуги осуществляется в соответствии с: </w:t>
      </w:r>
    </w:p>
    <w:p w:rsidR="00985DEF" w:rsidRPr="00985DEF" w:rsidRDefault="00985DEF" w:rsidP="008602BE">
      <w:pPr>
        <w:ind w:firstLine="567"/>
        <w:jc w:val="both"/>
      </w:pPr>
      <w:r w:rsidRPr="00985DEF">
        <w:t>1. Конституцией Российской Федерации;</w:t>
      </w:r>
    </w:p>
    <w:p w:rsidR="00985DEF" w:rsidRPr="00985DEF" w:rsidRDefault="00985DEF" w:rsidP="008602BE">
      <w:pPr>
        <w:ind w:firstLine="567"/>
        <w:jc w:val="both"/>
      </w:pPr>
      <w:r w:rsidRPr="00985DEF">
        <w:t>2. Конвенцией о правах ребенка, одобренной Генеральной Ассамблеей ООН от 20.11.1989;</w:t>
      </w:r>
    </w:p>
    <w:p w:rsidR="00851667" w:rsidRDefault="00851667" w:rsidP="008602BE">
      <w:pPr>
        <w:ind w:firstLine="567"/>
        <w:jc w:val="both"/>
      </w:pPr>
      <w:r>
        <w:t xml:space="preserve">3. </w:t>
      </w:r>
      <w:r w:rsidRPr="00985DEF">
        <w:t>Семейным кодексом Российской Федерации;</w:t>
      </w:r>
    </w:p>
    <w:p w:rsidR="00851667" w:rsidRPr="00985DEF" w:rsidRDefault="00851667" w:rsidP="008602BE">
      <w:pPr>
        <w:ind w:firstLine="567"/>
        <w:jc w:val="both"/>
      </w:pPr>
      <w:r>
        <w:t>4.</w:t>
      </w:r>
      <w:r w:rsidRPr="00851667">
        <w:t xml:space="preserve"> </w:t>
      </w:r>
      <w:r w:rsidRPr="00985DEF">
        <w:t>Федеральным законом от 25.07.2002 № 115-ФЗ «О правовом положении иностранных граждан в Российской Федерации»;</w:t>
      </w:r>
    </w:p>
    <w:p w:rsidR="00985DEF" w:rsidRPr="00985DEF" w:rsidRDefault="00851667" w:rsidP="008602BE">
      <w:pPr>
        <w:ind w:firstLine="567"/>
        <w:jc w:val="both"/>
      </w:pPr>
      <w:r>
        <w:t>5</w:t>
      </w:r>
      <w:r w:rsidR="00985DEF" w:rsidRPr="00985DEF">
        <w:t>. Федеральным законом от 06.10.2003 № 131-ФЗ «Об общих принципах организации местного самоуправления в Российской Федерации»;</w:t>
      </w:r>
    </w:p>
    <w:p w:rsidR="00985DEF" w:rsidRPr="00985DEF" w:rsidRDefault="00985DEF" w:rsidP="008602BE">
      <w:pPr>
        <w:ind w:firstLine="567"/>
        <w:jc w:val="both"/>
      </w:pPr>
      <w:r w:rsidRPr="00985DEF">
        <w:t>6. Федеральным законом от 27.07.2006 № 152-ФЗ «О персональных данных»;</w:t>
      </w:r>
    </w:p>
    <w:p w:rsidR="00985DEF" w:rsidRPr="00985DEF" w:rsidRDefault="00985DEF" w:rsidP="008602BE">
      <w:pPr>
        <w:ind w:firstLine="567"/>
        <w:jc w:val="both"/>
      </w:pPr>
      <w:r w:rsidRPr="00985DEF">
        <w:t xml:space="preserve">7. </w:t>
      </w:r>
      <w:r w:rsidR="00851667" w:rsidRPr="00985DEF">
        <w:t>Федеральным законом от 14.08.2013 № 329-ФЗ «О физической культуре и спорте в Российской Федерации»;</w:t>
      </w:r>
    </w:p>
    <w:p w:rsidR="00985DEF" w:rsidRPr="00985DEF" w:rsidRDefault="00985DEF" w:rsidP="008602BE">
      <w:pPr>
        <w:ind w:firstLine="567"/>
        <w:jc w:val="both"/>
      </w:pPr>
      <w:r w:rsidRPr="00985DEF">
        <w:t xml:space="preserve">8. </w:t>
      </w:r>
      <w:r w:rsidR="00851667" w:rsidRPr="00985DEF">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985DEF" w:rsidRPr="00985DEF" w:rsidRDefault="00985DEF" w:rsidP="008602BE">
      <w:pPr>
        <w:ind w:firstLine="567"/>
        <w:jc w:val="both"/>
      </w:pPr>
      <w:r w:rsidRPr="00985DEF">
        <w:t>9.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5DEF" w:rsidRPr="00985DEF" w:rsidRDefault="00985DEF" w:rsidP="008602BE">
      <w:pPr>
        <w:ind w:firstLine="567"/>
        <w:jc w:val="both"/>
      </w:pPr>
      <w:r w:rsidRPr="00985DEF">
        <w:t>10. Уставом городского округа Воскресенск Московской области;</w:t>
      </w:r>
    </w:p>
    <w:p w:rsidR="00985DEF" w:rsidRPr="00985DEF" w:rsidRDefault="00985DEF" w:rsidP="008602BE">
      <w:pPr>
        <w:ind w:firstLine="567"/>
        <w:jc w:val="both"/>
      </w:pPr>
      <w:r w:rsidRPr="00985DEF">
        <w:t>1</w:t>
      </w:r>
      <w:r w:rsidR="00851667">
        <w:t>1</w:t>
      </w:r>
      <w:r w:rsidRPr="00985DEF">
        <w:t>. Уставами муниципальных бюджетных учреждений, осуществляющих спортивную подготовку в городском округе Воскресенск Московской области.</w:t>
      </w:r>
    </w:p>
    <w:tbl>
      <w:tblPr>
        <w:tblW w:w="0" w:type="auto"/>
        <w:tblLayout w:type="fixed"/>
        <w:tblLook w:val="0000" w:firstRow="0" w:lastRow="0" w:firstColumn="0" w:lastColumn="0" w:noHBand="0" w:noVBand="0"/>
      </w:tblPr>
      <w:tblGrid>
        <w:gridCol w:w="5211"/>
        <w:gridCol w:w="4961"/>
      </w:tblGrid>
      <w:tr w:rsidR="00985DEF" w:rsidRPr="00985DEF" w:rsidTr="00C736F7">
        <w:tc>
          <w:tcPr>
            <w:tcW w:w="5211" w:type="dxa"/>
          </w:tcPr>
          <w:p w:rsidR="00985DEF" w:rsidRPr="00985DEF" w:rsidRDefault="00985DEF" w:rsidP="00985DEF"/>
        </w:tc>
        <w:tc>
          <w:tcPr>
            <w:tcW w:w="4961" w:type="dxa"/>
          </w:tcPr>
          <w:p w:rsidR="00985DEF" w:rsidRPr="00985DEF" w:rsidRDefault="00985DEF"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F93A06" w:rsidRDefault="00F93A06" w:rsidP="00985DEF"/>
          <w:p w:rsidR="00985DEF" w:rsidRPr="00985DEF" w:rsidRDefault="00985DEF" w:rsidP="00F93A06">
            <w:pPr>
              <w:jc w:val="right"/>
            </w:pPr>
            <w:r w:rsidRPr="00985DEF">
              <w:t>Приложение  9</w:t>
            </w:r>
          </w:p>
          <w:p w:rsidR="00985DEF" w:rsidRPr="00985DEF" w:rsidRDefault="00985DEF" w:rsidP="00F93A06">
            <w:pPr>
              <w:jc w:val="right"/>
            </w:pPr>
            <w:r w:rsidRPr="00985DEF">
              <w:t xml:space="preserve">к Административному регламенту  </w:t>
            </w:r>
          </w:p>
          <w:p w:rsidR="00985DEF" w:rsidRPr="00985DEF" w:rsidRDefault="00985DEF" w:rsidP="00985DEF"/>
          <w:p w:rsidR="00985DEF" w:rsidRPr="00985DEF" w:rsidRDefault="00985DEF" w:rsidP="00985DEF"/>
        </w:tc>
      </w:tr>
    </w:tbl>
    <w:p w:rsidR="00985DEF" w:rsidRPr="00F93A06" w:rsidRDefault="00985DEF" w:rsidP="00F93A06">
      <w:pPr>
        <w:jc w:val="center"/>
        <w:rPr>
          <w:b/>
        </w:rPr>
      </w:pPr>
      <w:r w:rsidRPr="00F93A06">
        <w:rPr>
          <w:b/>
        </w:rPr>
        <w:lastRenderedPageBreak/>
        <w:t>Критерии принятия решения</w:t>
      </w:r>
    </w:p>
    <w:p w:rsidR="00985DEF" w:rsidRPr="00985DEF" w:rsidRDefault="00985DEF" w:rsidP="00985DEF"/>
    <w:p w:rsidR="00985DEF" w:rsidRPr="00985DEF" w:rsidRDefault="00985DEF" w:rsidP="00F93A06">
      <w:pPr>
        <w:ind w:firstLine="567"/>
        <w:jc w:val="both"/>
      </w:pPr>
      <w:r w:rsidRPr="00985DEF">
        <w:t xml:space="preserve">В учреждение принимаются дети в возрасте с 5 до 18 лет включительно посредством прохождения контрольных вступительных испытаний. </w:t>
      </w:r>
    </w:p>
    <w:p w:rsidR="00985DEF" w:rsidRPr="00985DEF" w:rsidRDefault="00985DEF" w:rsidP="00F93A06">
      <w:pPr>
        <w:ind w:firstLine="567"/>
        <w:jc w:val="both"/>
      </w:pPr>
      <w:r w:rsidRPr="00985DEF">
        <w:t>Контрольные вступительные испытания могут носить индивидуальный или групповой характер в зависимости от специфики учреждения.</w:t>
      </w:r>
    </w:p>
    <w:p w:rsidR="00985DEF" w:rsidRPr="00985DEF" w:rsidRDefault="00985DEF" w:rsidP="00F93A06">
      <w:pPr>
        <w:ind w:firstLine="567"/>
        <w:jc w:val="both"/>
      </w:pPr>
      <w:r w:rsidRPr="00985DEF">
        <w:t>По итогам завершения испытаний соискатели зачисляются в учреждение в соответствии с количеством бюджетных мест на выбранной  программе. Прочим соискателям предлагается быть зачисленными на выбранный вид спорта на внебюджетной основе.</w:t>
      </w:r>
    </w:p>
    <w:p w:rsidR="00985DEF" w:rsidRPr="00985DEF" w:rsidRDefault="00985DEF" w:rsidP="00F93A06">
      <w:pPr>
        <w:ind w:firstLine="567"/>
        <w:jc w:val="both"/>
      </w:pPr>
    </w:p>
    <w:p w:rsidR="00985DEF" w:rsidRPr="00985DEF" w:rsidRDefault="00985DEF" w:rsidP="00985DEF">
      <w:pPr>
        <w:sectPr w:rsidR="00985DEF" w:rsidRPr="00985DEF" w:rsidSect="00351E51">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709" w:left="1134" w:header="284" w:footer="0" w:gutter="0"/>
          <w:cols w:space="720"/>
          <w:docGrid w:linePitch="360" w:charSpace="-2458"/>
        </w:sectPr>
      </w:pPr>
    </w:p>
    <w:tbl>
      <w:tblPr>
        <w:tblW w:w="0" w:type="auto"/>
        <w:tblLayout w:type="fixed"/>
        <w:tblCellMar>
          <w:left w:w="0" w:type="dxa"/>
          <w:right w:w="0" w:type="dxa"/>
        </w:tblCellMar>
        <w:tblLook w:val="0000" w:firstRow="0" w:lastRow="0" w:firstColumn="0" w:lastColumn="0" w:noHBand="0" w:noVBand="0"/>
      </w:tblPr>
      <w:tblGrid>
        <w:gridCol w:w="9606"/>
        <w:gridCol w:w="4961"/>
        <w:gridCol w:w="174"/>
      </w:tblGrid>
      <w:tr w:rsidR="00985DEF" w:rsidRPr="00985DEF" w:rsidTr="00C736F7">
        <w:tc>
          <w:tcPr>
            <w:tcW w:w="9606" w:type="dxa"/>
          </w:tcPr>
          <w:p w:rsidR="00985DEF" w:rsidRPr="00985DEF" w:rsidRDefault="00985DEF" w:rsidP="00985DEF"/>
        </w:tc>
        <w:tc>
          <w:tcPr>
            <w:tcW w:w="4961" w:type="dxa"/>
          </w:tcPr>
          <w:p w:rsidR="00985DEF" w:rsidRPr="00985DEF" w:rsidRDefault="00985DEF" w:rsidP="00985DEF"/>
          <w:p w:rsidR="00985DEF" w:rsidRPr="00985DEF" w:rsidRDefault="00985DEF" w:rsidP="00F93A06">
            <w:pPr>
              <w:jc w:val="right"/>
            </w:pPr>
            <w:r w:rsidRPr="00985DEF">
              <w:t>Приложение  10</w:t>
            </w:r>
          </w:p>
          <w:p w:rsidR="00985DEF" w:rsidRPr="00985DEF" w:rsidRDefault="00985DEF" w:rsidP="00F93A06">
            <w:pPr>
              <w:jc w:val="right"/>
            </w:pPr>
            <w:r w:rsidRPr="00985DEF">
              <w:t xml:space="preserve">к Административному регламенту </w:t>
            </w:r>
          </w:p>
          <w:p w:rsidR="00985DEF" w:rsidRPr="00985DEF" w:rsidRDefault="00985DEF" w:rsidP="00985DEF"/>
        </w:tc>
        <w:tc>
          <w:tcPr>
            <w:tcW w:w="174" w:type="dxa"/>
          </w:tcPr>
          <w:p w:rsidR="00985DEF" w:rsidRPr="00985DEF" w:rsidRDefault="00985DEF" w:rsidP="00985DEF"/>
        </w:tc>
      </w:tr>
    </w:tbl>
    <w:p w:rsidR="00985DEF" w:rsidRPr="00F93A06" w:rsidRDefault="00985DEF" w:rsidP="00F93A06">
      <w:pPr>
        <w:jc w:val="center"/>
        <w:rPr>
          <w:b/>
        </w:rPr>
      </w:pPr>
      <w:r w:rsidRPr="00F93A06">
        <w:rPr>
          <w:b/>
        </w:rPr>
        <w:t>Перечень и содержание административных действий, составляющих административные процедуры</w:t>
      </w:r>
    </w:p>
    <w:p w:rsidR="00985DEF" w:rsidRPr="00985DEF" w:rsidRDefault="00985DEF" w:rsidP="00985DEF"/>
    <w:p w:rsidR="00985DEF" w:rsidRPr="00985DEF" w:rsidRDefault="00985DEF" w:rsidP="00985DEF">
      <w:r w:rsidRPr="00985DEF">
        <w:t>1.Прием и регистрация заявления и документов, необходимых для предоставления муниципальной услуги.</w:t>
      </w:r>
    </w:p>
    <w:p w:rsidR="00985DEF" w:rsidRPr="00985DEF" w:rsidRDefault="00985DEF" w:rsidP="00985DEF">
      <w:r w:rsidRPr="00985DEF">
        <w:t>1.1. Порядок выполнения административных действий при обращении Заявителя посредством РПГУ</w:t>
      </w:r>
    </w:p>
    <w:tbl>
      <w:tblPr>
        <w:tblW w:w="15042" w:type="dxa"/>
        <w:tblInd w:w="-45" w:type="dxa"/>
        <w:tblLayout w:type="fixed"/>
        <w:tblCellMar>
          <w:left w:w="113" w:type="dxa"/>
        </w:tblCellMar>
        <w:tblLook w:val="0000" w:firstRow="0" w:lastRow="0" w:firstColumn="0" w:lastColumn="0" w:noHBand="0" w:noVBand="0"/>
      </w:tblPr>
      <w:tblGrid>
        <w:gridCol w:w="1966"/>
        <w:gridCol w:w="2468"/>
        <w:gridCol w:w="2244"/>
        <w:gridCol w:w="2244"/>
        <w:gridCol w:w="6120"/>
      </w:tblGrid>
      <w:tr w:rsidR="00985DEF" w:rsidRPr="00985DEF" w:rsidTr="00C736F7">
        <w:trPr>
          <w:trHeight w:val="1350"/>
          <w:tblHeader/>
        </w:trPr>
        <w:tc>
          <w:tcPr>
            <w:tcW w:w="196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Место выполнения процедуры/ используемая ИС</w:t>
            </w:r>
          </w:p>
        </w:tc>
        <w:tc>
          <w:tcPr>
            <w:tcW w:w="2468"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Административные действия</w:t>
            </w:r>
          </w:p>
        </w:tc>
        <w:tc>
          <w:tcPr>
            <w:tcW w:w="224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Средний срок выполнения</w:t>
            </w:r>
          </w:p>
        </w:tc>
        <w:tc>
          <w:tcPr>
            <w:tcW w:w="2244" w:type="dxa"/>
            <w:tcBorders>
              <w:top w:val="single" w:sz="4" w:space="0" w:color="00000A"/>
              <w:left w:val="single" w:sz="4" w:space="0" w:color="00000A"/>
              <w:bottom w:val="single" w:sz="4" w:space="0" w:color="00000A"/>
            </w:tcBorders>
          </w:tcPr>
          <w:p w:rsidR="00985DEF" w:rsidRPr="00985DEF" w:rsidRDefault="00985DEF" w:rsidP="00985DEF">
            <w:r w:rsidRPr="00985DEF">
              <w:t>Средняя трудоемкость выполнения</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Содержание действия</w:t>
            </w:r>
          </w:p>
        </w:tc>
      </w:tr>
      <w:tr w:rsidR="00985DEF" w:rsidRPr="00985DEF" w:rsidTr="00C736F7">
        <w:trPr>
          <w:trHeight w:val="2020"/>
        </w:trPr>
        <w:tc>
          <w:tcPr>
            <w:tcW w:w="196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 xml:space="preserve">РПГУ/ ВИС </w:t>
            </w:r>
          </w:p>
        </w:tc>
        <w:tc>
          <w:tcPr>
            <w:tcW w:w="2468"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Поступление документов</w:t>
            </w:r>
          </w:p>
        </w:tc>
        <w:tc>
          <w:tcPr>
            <w:tcW w:w="224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1 рабочий день</w:t>
            </w:r>
          </w:p>
          <w:p w:rsidR="00985DEF" w:rsidRPr="00985DEF" w:rsidRDefault="00985DEF" w:rsidP="00985DEF">
            <w:r w:rsidRPr="00985DEF">
              <w:t>(не включается в общий срок предоставления Услуги)</w:t>
            </w:r>
          </w:p>
        </w:tc>
        <w:tc>
          <w:tcPr>
            <w:tcW w:w="2244" w:type="dxa"/>
            <w:tcBorders>
              <w:top w:val="single" w:sz="4" w:space="0" w:color="00000A"/>
              <w:left w:val="single" w:sz="4" w:space="0" w:color="00000A"/>
              <w:bottom w:val="single" w:sz="4" w:space="0" w:color="00000A"/>
            </w:tcBorders>
          </w:tcPr>
          <w:p w:rsidR="00985DEF" w:rsidRPr="00985DEF" w:rsidRDefault="00985DEF" w:rsidP="00985DEF">
            <w:r w:rsidRPr="00985DEF">
              <w:t>1 рабочий день</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Заявитель (представитель Заявителя) авторизуется на РПГУ посредством ЕСИА. Заявитель направляет заявление с указанием сведений о документах и приложением электронных образов документов, необходимых для предоставления муниципальной слуги, в электронном виде через РПГУ.</w:t>
            </w:r>
          </w:p>
          <w:p w:rsidR="00985DEF" w:rsidRPr="00985DEF" w:rsidRDefault="00985DEF" w:rsidP="00985DEF">
            <w:r w:rsidRPr="00985DEF">
              <w:t xml:space="preserve">Заявление поступает в  ВИС. </w:t>
            </w:r>
          </w:p>
          <w:p w:rsidR="00985DEF" w:rsidRPr="00985DEF" w:rsidRDefault="00985DEF" w:rsidP="00985DEF">
            <w:r w:rsidRPr="00985DEF">
              <w:t>Осуществляется переход к административной процедуре «Обработка и предварительное рассмотрение документов»</w:t>
            </w:r>
          </w:p>
        </w:tc>
      </w:tr>
    </w:tbl>
    <w:p w:rsidR="00985DEF" w:rsidRPr="00985DEF" w:rsidRDefault="00985DEF" w:rsidP="00985DEF">
      <w:r w:rsidRPr="00985DEF">
        <w:t>2. Обработка и предварительное рассмотрение документов</w:t>
      </w:r>
    </w:p>
    <w:tbl>
      <w:tblPr>
        <w:tblW w:w="15076" w:type="dxa"/>
        <w:tblInd w:w="-79" w:type="dxa"/>
        <w:tblLayout w:type="fixed"/>
        <w:tblCellMar>
          <w:left w:w="113" w:type="dxa"/>
        </w:tblCellMar>
        <w:tblLook w:val="0000" w:firstRow="0" w:lastRow="0" w:firstColumn="0" w:lastColumn="0" w:noHBand="0" w:noVBand="0"/>
      </w:tblPr>
      <w:tblGrid>
        <w:gridCol w:w="2035"/>
        <w:gridCol w:w="2410"/>
        <w:gridCol w:w="2268"/>
        <w:gridCol w:w="2268"/>
        <w:gridCol w:w="6095"/>
      </w:tblGrid>
      <w:tr w:rsidR="00985DEF" w:rsidRPr="00985DEF" w:rsidTr="00C736F7">
        <w:trPr>
          <w:trHeight w:val="605"/>
          <w:tblHeader/>
        </w:trPr>
        <w:tc>
          <w:tcPr>
            <w:tcW w:w="203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Место выполнения процедуры/ используемая ИС</w:t>
            </w:r>
          </w:p>
        </w:tc>
        <w:tc>
          <w:tcPr>
            <w:tcW w:w="2410"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Административные действия</w:t>
            </w:r>
          </w:p>
        </w:tc>
        <w:tc>
          <w:tcPr>
            <w:tcW w:w="2268"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Средний срок выполнения</w:t>
            </w:r>
          </w:p>
        </w:tc>
        <w:tc>
          <w:tcPr>
            <w:tcW w:w="2268" w:type="dxa"/>
            <w:tcBorders>
              <w:top w:val="single" w:sz="4" w:space="0" w:color="00000A"/>
              <w:left w:val="single" w:sz="4" w:space="0" w:color="00000A"/>
              <w:bottom w:val="single" w:sz="4" w:space="0" w:color="00000A"/>
            </w:tcBorders>
            <w:vAlign w:val="center"/>
          </w:tcPr>
          <w:p w:rsidR="00985DEF" w:rsidRPr="00985DEF" w:rsidRDefault="00985DEF" w:rsidP="00985DEF">
            <w:r w:rsidRPr="00985DEF">
              <w:t>Средняя трудоемкость выполнения</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5DEF" w:rsidRPr="00985DEF" w:rsidRDefault="00985DEF" w:rsidP="00985DEF">
            <w:r w:rsidRPr="00985DEF">
              <w:t>Содержание действия</w:t>
            </w:r>
          </w:p>
        </w:tc>
      </w:tr>
      <w:tr w:rsidR="00985DEF" w:rsidRPr="00985DEF" w:rsidTr="00C736F7">
        <w:trPr>
          <w:trHeight w:val="605"/>
          <w:tblHeader/>
        </w:trPr>
        <w:tc>
          <w:tcPr>
            <w:tcW w:w="203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Учреждение/ ВИС</w:t>
            </w:r>
          </w:p>
        </w:tc>
        <w:tc>
          <w:tcPr>
            <w:tcW w:w="2410"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Проверка заявления, поступившего с РПГУ</w:t>
            </w:r>
          </w:p>
        </w:tc>
        <w:tc>
          <w:tcPr>
            <w:tcW w:w="2268"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В течение 1 рабочего дня со дня</w:t>
            </w:r>
          </w:p>
        </w:tc>
        <w:tc>
          <w:tcPr>
            <w:tcW w:w="2268" w:type="dxa"/>
            <w:tcBorders>
              <w:top w:val="single" w:sz="4" w:space="0" w:color="00000A"/>
              <w:left w:val="single" w:sz="4" w:space="0" w:color="00000A"/>
              <w:bottom w:val="single" w:sz="4" w:space="0" w:color="00000A"/>
            </w:tcBorders>
            <w:vAlign w:val="center"/>
          </w:tcPr>
          <w:p w:rsidR="00985DEF" w:rsidRPr="00985DEF" w:rsidRDefault="00985DEF" w:rsidP="00985DEF">
            <w:r w:rsidRPr="00985DEF">
              <w:t>15 минут</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5DEF" w:rsidRPr="00985DEF" w:rsidRDefault="00985DEF" w:rsidP="00985DEF">
            <w:r w:rsidRPr="00985DEF">
              <w:t>При поступлении документов с РПГУ специалист учреждения, ответственный за прием и проверку поступивших документов в целях предоставления муниципальной услуги</w:t>
            </w:r>
          </w:p>
        </w:tc>
      </w:tr>
      <w:tr w:rsidR="00985DEF" w:rsidRPr="00985DEF" w:rsidTr="00C736F7">
        <w:trPr>
          <w:trHeight w:val="605"/>
          <w:tblHeader/>
        </w:trPr>
        <w:tc>
          <w:tcPr>
            <w:tcW w:w="203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tc>
        <w:tc>
          <w:tcPr>
            <w:tcW w:w="2410"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tc>
        <w:tc>
          <w:tcPr>
            <w:tcW w:w="2268"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поступления документов в учреждение</w:t>
            </w:r>
          </w:p>
        </w:tc>
        <w:tc>
          <w:tcPr>
            <w:tcW w:w="2268" w:type="dxa"/>
            <w:tcBorders>
              <w:top w:val="single" w:sz="4" w:space="0" w:color="00000A"/>
              <w:left w:val="single" w:sz="4" w:space="0" w:color="00000A"/>
              <w:bottom w:val="single" w:sz="4" w:space="0" w:color="00000A"/>
            </w:tcBorders>
            <w:vAlign w:val="center"/>
          </w:tcPr>
          <w:p w:rsidR="00985DEF" w:rsidRPr="00985DEF" w:rsidRDefault="00985DEF" w:rsidP="00985DEF"/>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5DEF" w:rsidRPr="00985DEF" w:rsidRDefault="00985DEF" w:rsidP="00985DEF">
            <w:r w:rsidRPr="00985DEF">
              <w:t>проводит предварительную проверку.</w:t>
            </w:r>
          </w:p>
          <w:p w:rsidR="00985DEF" w:rsidRPr="00985DEF" w:rsidRDefault="00985DEF" w:rsidP="00985DEF">
            <w:r w:rsidRPr="00985DEF">
              <w:t xml:space="preserve">1) устанавливает предмет обращения; </w:t>
            </w:r>
          </w:p>
          <w:p w:rsidR="00985DEF" w:rsidRPr="00985DEF" w:rsidRDefault="00985DEF" w:rsidP="00985DEF">
            <w:r w:rsidRPr="00985DEF">
              <w:t>2) проверяет правильность оформления заявления, наличие приложенного электронного образа свидетельства о рождении либо паспорта несовершеннолетнего, и соответствие их установленным административным регламентом требованиям.</w:t>
            </w:r>
          </w:p>
        </w:tc>
      </w:tr>
      <w:tr w:rsidR="00985DEF" w:rsidRPr="00985DEF" w:rsidTr="00C736F7">
        <w:trPr>
          <w:trHeight w:val="605"/>
          <w:tblHeader/>
        </w:trPr>
        <w:tc>
          <w:tcPr>
            <w:tcW w:w="203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tc>
        <w:tc>
          <w:tcPr>
            <w:tcW w:w="2410"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Подготовка отказа в приеме документов, направленных  РПГУ</w:t>
            </w:r>
          </w:p>
        </w:tc>
        <w:tc>
          <w:tcPr>
            <w:tcW w:w="2268"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tc>
        <w:tc>
          <w:tcPr>
            <w:tcW w:w="2268" w:type="dxa"/>
            <w:tcBorders>
              <w:top w:val="single" w:sz="4" w:space="0" w:color="00000A"/>
              <w:left w:val="single" w:sz="4" w:space="0" w:color="00000A"/>
              <w:bottom w:val="single" w:sz="4" w:space="0" w:color="00000A"/>
            </w:tcBorders>
            <w:vAlign w:val="center"/>
          </w:tcPr>
          <w:p w:rsidR="00985DEF" w:rsidRPr="00985DEF" w:rsidRDefault="00985DEF" w:rsidP="00985DEF">
            <w:r w:rsidRPr="00985DEF">
              <w:t>15 минут</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5DEF" w:rsidRPr="00985DEF" w:rsidRDefault="00985DEF" w:rsidP="00985DEF">
            <w:r w:rsidRPr="00985DEF">
              <w:t>В случае наличия оснований из пункта 12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 следующего за днем подачи заявления через РПГУ.</w:t>
            </w:r>
          </w:p>
          <w:p w:rsidR="00985DEF" w:rsidRPr="00985DEF" w:rsidRDefault="00985DEF" w:rsidP="00985DEF">
            <w:r w:rsidRPr="00985DEF">
              <w:t>В случае отсутствия основания для отказа в приеме документов, специалист учреждения регистрирует заявление в ВИС.</w:t>
            </w:r>
          </w:p>
          <w:p w:rsidR="00985DEF" w:rsidRPr="00985DEF" w:rsidRDefault="00985DEF" w:rsidP="00985DEF">
            <w:r w:rsidRPr="00985DEF">
              <w:t xml:space="preserve">Заявителю направляется уведомление о необходимости прохождения приемных испытаний. Осуществляется переход к административной процедуре «Прохождение приемных испытаний». </w:t>
            </w:r>
          </w:p>
          <w:p w:rsidR="00985DEF" w:rsidRPr="00985DEF" w:rsidRDefault="00985DEF" w:rsidP="00985DEF">
            <w:r w:rsidRPr="00985DEF">
              <w:t>В случае отсутствия необходимости проведения вступительных (приемных) испытаний Заявителю</w:t>
            </w:r>
          </w:p>
          <w:p w:rsidR="00985DEF" w:rsidRPr="00985DEF" w:rsidRDefault="00985DEF" w:rsidP="00985DEF">
            <w:r w:rsidRPr="00985DEF">
              <w:t xml:space="preserve">направляется уведомление необходимости прийти </w:t>
            </w:r>
          </w:p>
          <w:p w:rsidR="00985DEF" w:rsidRPr="00985DEF" w:rsidRDefault="00985DEF" w:rsidP="00985DEF">
            <w:r w:rsidRPr="00985DEF">
              <w:t>в Учреждение для заключения Договора. Уведомление направляется Заявителю в личный кабинет на РПГУ в течение 4 рабочих дней с даты регистрации заявления в Учреждении.</w:t>
            </w:r>
          </w:p>
          <w:p w:rsidR="00985DEF" w:rsidRPr="00985DEF" w:rsidRDefault="00985DEF" w:rsidP="00985DEF">
            <w:r w:rsidRPr="00985DEF">
              <w:t>Осуществляется переход к административной процедуре «Принятие решения».</w:t>
            </w:r>
          </w:p>
        </w:tc>
      </w:tr>
    </w:tbl>
    <w:p w:rsidR="00985DEF" w:rsidRPr="00985DEF" w:rsidRDefault="00985DEF" w:rsidP="00985DEF"/>
    <w:p w:rsidR="00F93A06" w:rsidRDefault="00F93A06" w:rsidP="00985DEF"/>
    <w:p w:rsidR="00F93A06" w:rsidRDefault="00F93A06" w:rsidP="00985DEF"/>
    <w:p w:rsidR="00985DEF" w:rsidRPr="00985DEF" w:rsidRDefault="00985DEF" w:rsidP="00985DEF">
      <w:r w:rsidRPr="00985DEF">
        <w:t xml:space="preserve">3. Прохождение приемных испытаний. </w:t>
      </w:r>
    </w:p>
    <w:tbl>
      <w:tblPr>
        <w:tblW w:w="15042" w:type="dxa"/>
        <w:tblInd w:w="-45" w:type="dxa"/>
        <w:tblLayout w:type="fixed"/>
        <w:tblCellMar>
          <w:left w:w="113" w:type="dxa"/>
        </w:tblCellMar>
        <w:tblLook w:val="0000" w:firstRow="0" w:lastRow="0" w:firstColumn="0" w:lastColumn="0" w:noHBand="0" w:noVBand="0"/>
      </w:tblPr>
      <w:tblGrid>
        <w:gridCol w:w="2664"/>
        <w:gridCol w:w="2556"/>
        <w:gridCol w:w="2549"/>
        <w:gridCol w:w="1845"/>
        <w:gridCol w:w="5428"/>
      </w:tblGrid>
      <w:tr w:rsidR="00985DEF" w:rsidRPr="00985DEF" w:rsidTr="00C736F7">
        <w:trPr>
          <w:tblHeader/>
        </w:trPr>
        <w:tc>
          <w:tcPr>
            <w:tcW w:w="266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lastRenderedPageBreak/>
              <w:t>Место выполнения процедуры/используе-</w:t>
            </w:r>
          </w:p>
          <w:p w:rsidR="00985DEF" w:rsidRPr="00985DEF" w:rsidRDefault="00985DEF" w:rsidP="00985DEF">
            <w:r w:rsidRPr="00985DEF">
              <w:t>мая ИС</w:t>
            </w:r>
          </w:p>
        </w:tc>
        <w:tc>
          <w:tcPr>
            <w:tcW w:w="255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Административные действия</w:t>
            </w:r>
          </w:p>
        </w:tc>
        <w:tc>
          <w:tcPr>
            <w:tcW w:w="2549"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Средний срок выполнения</w:t>
            </w:r>
          </w:p>
        </w:tc>
        <w:tc>
          <w:tcPr>
            <w:tcW w:w="1845" w:type="dxa"/>
            <w:tcBorders>
              <w:top w:val="single" w:sz="4" w:space="0" w:color="00000A"/>
              <w:left w:val="single" w:sz="4" w:space="0" w:color="00000A"/>
              <w:bottom w:val="single" w:sz="4" w:space="0" w:color="00000A"/>
            </w:tcBorders>
          </w:tcPr>
          <w:p w:rsidR="00985DEF" w:rsidRPr="00985DEF" w:rsidRDefault="00985DEF" w:rsidP="00985DEF">
            <w:r w:rsidRPr="00985DEF">
              <w:t>Средняя трудоемкость выполнения</w:t>
            </w:r>
          </w:p>
        </w:tc>
        <w:tc>
          <w:tcPr>
            <w:tcW w:w="5428"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Содержание действия</w:t>
            </w:r>
          </w:p>
        </w:tc>
      </w:tr>
      <w:tr w:rsidR="00985DEF" w:rsidRPr="00985DEF" w:rsidTr="00C736F7">
        <w:tc>
          <w:tcPr>
            <w:tcW w:w="266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Учреждение</w:t>
            </w:r>
          </w:p>
        </w:tc>
        <w:tc>
          <w:tcPr>
            <w:tcW w:w="255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 xml:space="preserve">Определение  даты приемных (вступительных) испытаний </w:t>
            </w:r>
          </w:p>
        </w:tc>
        <w:tc>
          <w:tcPr>
            <w:tcW w:w="2549"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 xml:space="preserve">Не более 2 рабочих дней </w:t>
            </w:r>
          </w:p>
          <w:p w:rsidR="00985DEF" w:rsidRPr="00985DEF" w:rsidRDefault="00985DEF" w:rsidP="00985DEF"/>
          <w:p w:rsidR="00985DEF" w:rsidRPr="00985DEF" w:rsidRDefault="00985DEF" w:rsidP="00985DEF"/>
        </w:tc>
        <w:tc>
          <w:tcPr>
            <w:tcW w:w="1845" w:type="dxa"/>
            <w:tcBorders>
              <w:top w:val="single" w:sz="4" w:space="0" w:color="00000A"/>
              <w:left w:val="single" w:sz="4" w:space="0" w:color="00000A"/>
              <w:bottom w:val="single" w:sz="4" w:space="0" w:color="00000A"/>
            </w:tcBorders>
          </w:tcPr>
          <w:p w:rsidR="00985DEF" w:rsidRPr="00985DEF" w:rsidRDefault="00985DEF" w:rsidP="00985DEF">
            <w:r w:rsidRPr="00985DEF">
              <w:t>20 минут</w:t>
            </w:r>
          </w:p>
        </w:tc>
        <w:tc>
          <w:tcPr>
            <w:tcW w:w="5428"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учреждения </w:t>
            </w:r>
          </w:p>
        </w:tc>
      </w:tr>
      <w:tr w:rsidR="00985DEF" w:rsidRPr="00985DEF" w:rsidTr="00C736F7">
        <w:tc>
          <w:tcPr>
            <w:tcW w:w="266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Учреждение</w:t>
            </w:r>
          </w:p>
        </w:tc>
        <w:tc>
          <w:tcPr>
            <w:tcW w:w="255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Публикация информация о дате, времени и месте проведения вступительных (приемных) испытаний на информационном стенде и официальном сайте учреждения</w:t>
            </w:r>
          </w:p>
        </w:tc>
        <w:tc>
          <w:tcPr>
            <w:tcW w:w="2549"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Не позднее 3 рабочих дня до даты проведения вступительных (приемных) испытаний</w:t>
            </w:r>
          </w:p>
        </w:tc>
        <w:tc>
          <w:tcPr>
            <w:tcW w:w="1845" w:type="dxa"/>
            <w:tcBorders>
              <w:top w:val="single" w:sz="4" w:space="0" w:color="00000A"/>
              <w:left w:val="single" w:sz="4" w:space="0" w:color="00000A"/>
              <w:bottom w:val="single" w:sz="4" w:space="0" w:color="00000A"/>
            </w:tcBorders>
          </w:tcPr>
          <w:p w:rsidR="00985DEF" w:rsidRPr="00985DEF" w:rsidRDefault="00985DEF" w:rsidP="00985DEF">
            <w:r w:rsidRPr="00985DEF">
              <w:t>20 минут</w:t>
            </w:r>
          </w:p>
        </w:tc>
        <w:tc>
          <w:tcPr>
            <w:tcW w:w="5428"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Размещение информации о дате, времени и месте  проведения вступительных (приемных испытаний)</w:t>
            </w:r>
          </w:p>
        </w:tc>
      </w:tr>
      <w:tr w:rsidR="00985DEF" w:rsidRPr="00985DEF" w:rsidTr="00C736F7">
        <w:tc>
          <w:tcPr>
            <w:tcW w:w="266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Учреждение</w:t>
            </w:r>
          </w:p>
        </w:tc>
        <w:tc>
          <w:tcPr>
            <w:tcW w:w="255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Направление уведомления в Личный кабинет Заявителя на РПГУ о дате, времени и месте проведения вступительных (приемных) испытаний</w:t>
            </w:r>
          </w:p>
        </w:tc>
        <w:tc>
          <w:tcPr>
            <w:tcW w:w="2549"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1 рабочий день</w:t>
            </w:r>
          </w:p>
        </w:tc>
        <w:tc>
          <w:tcPr>
            <w:tcW w:w="1845" w:type="dxa"/>
            <w:tcBorders>
              <w:top w:val="single" w:sz="4" w:space="0" w:color="00000A"/>
              <w:left w:val="single" w:sz="4" w:space="0" w:color="00000A"/>
              <w:bottom w:val="single" w:sz="4" w:space="0" w:color="00000A"/>
            </w:tcBorders>
          </w:tcPr>
          <w:p w:rsidR="00985DEF" w:rsidRPr="00985DEF" w:rsidRDefault="00985DEF" w:rsidP="00985DEF">
            <w:r w:rsidRPr="00985DEF">
              <w:t>20 минут</w:t>
            </w:r>
          </w:p>
        </w:tc>
        <w:tc>
          <w:tcPr>
            <w:tcW w:w="5428"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E93E02">
            <w:r w:rsidRPr="00985DEF">
              <w:t>Направление уведомления в Личный кабинет Заявителя на РПГУ о дате, времени и месте проведения вступительных (приемных) испытаний (по форме, приведенной в Приложении 3 «</w:t>
            </w:r>
            <w:r w:rsidR="00E93E02">
              <w:t>Б</w:t>
            </w:r>
            <w:r w:rsidRPr="00985DEF">
              <w:t>» к административному регламенту)</w:t>
            </w:r>
          </w:p>
        </w:tc>
      </w:tr>
      <w:tr w:rsidR="00985DEF" w:rsidRPr="00985DEF" w:rsidTr="00C736F7">
        <w:tc>
          <w:tcPr>
            <w:tcW w:w="266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Учреждение</w:t>
            </w:r>
          </w:p>
        </w:tc>
        <w:tc>
          <w:tcPr>
            <w:tcW w:w="255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Проведение приемных  испытаний</w:t>
            </w:r>
          </w:p>
        </w:tc>
        <w:tc>
          <w:tcPr>
            <w:tcW w:w="2549"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Не более 27 рабочих дней</w:t>
            </w:r>
          </w:p>
        </w:tc>
        <w:tc>
          <w:tcPr>
            <w:tcW w:w="1845" w:type="dxa"/>
            <w:tcBorders>
              <w:top w:val="single" w:sz="4" w:space="0" w:color="00000A"/>
              <w:left w:val="single" w:sz="4" w:space="0" w:color="00000A"/>
              <w:bottom w:val="single" w:sz="4" w:space="0" w:color="00000A"/>
            </w:tcBorders>
          </w:tcPr>
          <w:p w:rsidR="00985DEF" w:rsidRPr="00985DEF" w:rsidRDefault="00985DEF" w:rsidP="00985DEF"/>
        </w:tc>
        <w:tc>
          <w:tcPr>
            <w:tcW w:w="5428"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 xml:space="preserve">Перед началом вступительных испытаний  Заявитель представляет документы, указанные в пункте 10 административного регламента. </w:t>
            </w:r>
          </w:p>
        </w:tc>
      </w:tr>
      <w:tr w:rsidR="00985DEF" w:rsidRPr="00985DEF" w:rsidTr="00C736F7">
        <w:tc>
          <w:tcPr>
            <w:tcW w:w="266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Учреждение</w:t>
            </w:r>
          </w:p>
        </w:tc>
        <w:tc>
          <w:tcPr>
            <w:tcW w:w="255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 xml:space="preserve">Подведение результатов вступительных (приемных) </w:t>
            </w:r>
            <w:r w:rsidRPr="00985DEF">
              <w:lastRenderedPageBreak/>
              <w:t>испытаний</w:t>
            </w:r>
          </w:p>
        </w:tc>
        <w:tc>
          <w:tcPr>
            <w:tcW w:w="2549"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lastRenderedPageBreak/>
              <w:t>Не более 1 рабочего дня</w:t>
            </w:r>
          </w:p>
        </w:tc>
        <w:tc>
          <w:tcPr>
            <w:tcW w:w="1845" w:type="dxa"/>
            <w:tcBorders>
              <w:top w:val="single" w:sz="4" w:space="0" w:color="00000A"/>
              <w:left w:val="single" w:sz="4" w:space="0" w:color="00000A"/>
              <w:bottom w:val="single" w:sz="4" w:space="0" w:color="00000A"/>
            </w:tcBorders>
          </w:tcPr>
          <w:p w:rsidR="00985DEF" w:rsidRPr="00985DEF" w:rsidRDefault="00985DEF" w:rsidP="00985DEF">
            <w:r w:rsidRPr="00985DEF">
              <w:t>2 часа</w:t>
            </w:r>
          </w:p>
        </w:tc>
        <w:tc>
          <w:tcPr>
            <w:tcW w:w="5428" w:type="dxa"/>
            <w:tcBorders>
              <w:top w:val="single" w:sz="4" w:space="0" w:color="00000A"/>
              <w:left w:val="single" w:sz="4" w:space="0" w:color="00000A"/>
              <w:bottom w:val="single" w:sz="4" w:space="0" w:color="00000A"/>
              <w:right w:val="single" w:sz="4" w:space="0" w:color="00000A"/>
            </w:tcBorders>
            <w:shd w:val="clear" w:color="auto" w:fill="FFFFFF"/>
          </w:tcPr>
          <w:p w:rsidR="00E93E02" w:rsidRDefault="00985DEF" w:rsidP="00985DEF">
            <w:r w:rsidRPr="00985DEF">
              <w:t>Формирование результатов вступительных (контрольных) испытаний на основании критериев принятия решения, установленных:</w:t>
            </w:r>
          </w:p>
          <w:p w:rsidR="00985DEF" w:rsidRPr="00985DEF" w:rsidRDefault="00985DEF" w:rsidP="00E93E02">
            <w:r w:rsidRPr="00985DEF">
              <w:t xml:space="preserve"> - </w:t>
            </w:r>
            <w:r w:rsidR="00E93E02">
              <w:t>п</w:t>
            </w:r>
            <w:r w:rsidRPr="00985DEF">
              <w:t xml:space="preserve">риказом Минспорта России от 16.08.2013 № </w:t>
            </w:r>
            <w:r w:rsidRPr="00985DEF">
              <w:lastRenderedPageBreak/>
              <w:t xml:space="preserve">645 «Об утверждении Порядка приема лиц в физкультурно-спортивные организации, созданные Российской Федерацией и осуществляющие спортивную </w:t>
            </w:r>
            <w:r w:rsidR="00E93E02">
              <w:t>подготовку», п</w:t>
            </w:r>
            <w:r w:rsidRPr="00985DEF">
              <w:t>риказом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Федеральными стандартами спортивной подготовки, локальными нормативными актами учреждения; локальными нормативными актами учреждения</w:t>
            </w:r>
          </w:p>
        </w:tc>
      </w:tr>
      <w:tr w:rsidR="00985DEF" w:rsidRPr="00985DEF" w:rsidTr="00C736F7">
        <w:tc>
          <w:tcPr>
            <w:tcW w:w="2664"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lastRenderedPageBreak/>
              <w:t>Учреждение</w:t>
            </w:r>
          </w:p>
        </w:tc>
        <w:tc>
          <w:tcPr>
            <w:tcW w:w="2556"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Публикация результатов вступительных (приемных) испытаний на информационном стенде и официальном сайте учреждения</w:t>
            </w:r>
          </w:p>
        </w:tc>
        <w:tc>
          <w:tcPr>
            <w:tcW w:w="2549"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1 рабочий день</w:t>
            </w:r>
          </w:p>
        </w:tc>
        <w:tc>
          <w:tcPr>
            <w:tcW w:w="1845" w:type="dxa"/>
            <w:tcBorders>
              <w:top w:val="single" w:sz="4" w:space="0" w:color="00000A"/>
              <w:left w:val="single" w:sz="4" w:space="0" w:color="00000A"/>
              <w:bottom w:val="single" w:sz="4" w:space="0" w:color="00000A"/>
            </w:tcBorders>
          </w:tcPr>
          <w:p w:rsidR="00985DEF" w:rsidRPr="00985DEF" w:rsidRDefault="00985DEF" w:rsidP="00985DEF">
            <w:r w:rsidRPr="00985DEF">
              <w:t>15 минут</w:t>
            </w:r>
          </w:p>
        </w:tc>
        <w:tc>
          <w:tcPr>
            <w:tcW w:w="5428"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Размещение результатов вступительных (контрольных) испытаний  на информационном стенде и официальном сайте учреждения. Осуществляется переход к административной процедуре «Принятие решения».</w:t>
            </w:r>
          </w:p>
        </w:tc>
      </w:tr>
    </w:tbl>
    <w:p w:rsidR="00985DEF" w:rsidRPr="00985DEF" w:rsidRDefault="00985DEF" w:rsidP="00985DEF">
      <w:r w:rsidRPr="00985DEF">
        <w:t>4.  Принятие решения</w:t>
      </w:r>
    </w:p>
    <w:tbl>
      <w:tblPr>
        <w:tblW w:w="15042" w:type="dxa"/>
        <w:tblInd w:w="-45" w:type="dxa"/>
        <w:tblLayout w:type="fixed"/>
        <w:tblCellMar>
          <w:left w:w="113" w:type="dxa"/>
        </w:tblCellMar>
        <w:tblLook w:val="0000" w:firstRow="0" w:lastRow="0" w:firstColumn="0" w:lastColumn="0" w:noHBand="0" w:noVBand="0"/>
      </w:tblPr>
      <w:tblGrid>
        <w:gridCol w:w="2325"/>
        <w:gridCol w:w="2882"/>
        <w:gridCol w:w="2563"/>
        <w:gridCol w:w="1784"/>
        <w:gridCol w:w="5488"/>
      </w:tblGrid>
      <w:tr w:rsidR="00985DEF" w:rsidRPr="00985DEF" w:rsidTr="00C736F7">
        <w:trPr>
          <w:trHeight w:val="1104"/>
        </w:trPr>
        <w:tc>
          <w:tcPr>
            <w:tcW w:w="232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Место выполнения процедуры/ используемая ВИС</w:t>
            </w:r>
          </w:p>
        </w:tc>
        <w:tc>
          <w:tcPr>
            <w:tcW w:w="2882"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Административные действия</w:t>
            </w:r>
          </w:p>
        </w:tc>
        <w:tc>
          <w:tcPr>
            <w:tcW w:w="2563"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Средний срок выполнения</w:t>
            </w:r>
          </w:p>
        </w:tc>
        <w:tc>
          <w:tcPr>
            <w:tcW w:w="1784" w:type="dxa"/>
            <w:tcBorders>
              <w:top w:val="single" w:sz="4" w:space="0" w:color="00000A"/>
              <w:left w:val="single" w:sz="4" w:space="0" w:color="00000A"/>
              <w:bottom w:val="single" w:sz="4" w:space="0" w:color="00000A"/>
            </w:tcBorders>
            <w:vAlign w:val="center"/>
          </w:tcPr>
          <w:p w:rsidR="00985DEF" w:rsidRPr="00985DEF" w:rsidRDefault="00985DEF" w:rsidP="00985DEF">
            <w:r w:rsidRPr="00985DEF">
              <w:t>Средняя трудоемкость выполнения</w:t>
            </w:r>
          </w:p>
        </w:tc>
        <w:tc>
          <w:tcPr>
            <w:tcW w:w="54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5DEF" w:rsidRPr="00985DEF" w:rsidRDefault="00985DEF" w:rsidP="00985DEF">
            <w:r w:rsidRPr="00985DEF">
              <w:t>Содержание действия</w:t>
            </w:r>
          </w:p>
        </w:tc>
      </w:tr>
      <w:tr w:rsidR="00985DEF" w:rsidRPr="00985DEF" w:rsidTr="00C736F7">
        <w:trPr>
          <w:cantSplit/>
        </w:trPr>
        <w:tc>
          <w:tcPr>
            <w:tcW w:w="2325" w:type="dxa"/>
            <w:vMerge w:val="restart"/>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lastRenderedPageBreak/>
              <w:t>Учреждение / ВИС</w:t>
            </w:r>
          </w:p>
        </w:tc>
        <w:tc>
          <w:tcPr>
            <w:tcW w:w="2882"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 xml:space="preserve">Подготовка решения о предоставлении  муниципальной услуги </w:t>
            </w:r>
          </w:p>
        </w:tc>
        <w:tc>
          <w:tcPr>
            <w:tcW w:w="2563" w:type="dxa"/>
            <w:vMerge w:val="restart"/>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p w:rsidR="00985DEF" w:rsidRPr="00985DEF" w:rsidRDefault="00985DEF" w:rsidP="00985DEF"/>
          <w:p w:rsidR="00985DEF" w:rsidRPr="00985DEF" w:rsidRDefault="00985DEF" w:rsidP="00985DEF">
            <w:r w:rsidRPr="00985DEF">
              <w:t>1 рабочий день</w:t>
            </w:r>
          </w:p>
          <w:p w:rsidR="00985DEF" w:rsidRPr="00985DEF" w:rsidRDefault="00985DEF" w:rsidP="00985DEF"/>
          <w:p w:rsidR="00985DEF" w:rsidRPr="00985DEF" w:rsidRDefault="00985DEF" w:rsidP="00985DEF"/>
        </w:tc>
        <w:tc>
          <w:tcPr>
            <w:tcW w:w="1784" w:type="dxa"/>
            <w:tcBorders>
              <w:top w:val="single" w:sz="4" w:space="0" w:color="00000A"/>
              <w:left w:val="single" w:sz="4" w:space="0" w:color="00000A"/>
              <w:bottom w:val="single" w:sz="4" w:space="0" w:color="00000A"/>
            </w:tcBorders>
            <w:vAlign w:val="center"/>
          </w:tcPr>
          <w:p w:rsidR="00985DEF" w:rsidRPr="00985DEF" w:rsidRDefault="00985DEF" w:rsidP="00985DEF">
            <w:r w:rsidRPr="00985DEF">
              <w:t>15 минут</w:t>
            </w:r>
          </w:p>
        </w:tc>
        <w:tc>
          <w:tcPr>
            <w:tcW w:w="54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5DEF" w:rsidRPr="00985DEF" w:rsidRDefault="00985DEF" w:rsidP="00985DEF">
            <w:r w:rsidRPr="00985DEF">
              <w:t>Специалист учреждения, ответственный за предоставление муниципальной услуги, при наличии оснований для отказа в предоставлении муниципальной услуги подготавливает решение об отказе в предоставлении муниципальной услуги по форме, указанной в Приложении 4 к административному регламенту.</w:t>
            </w:r>
          </w:p>
          <w:p w:rsidR="00985DEF" w:rsidRPr="00985DEF" w:rsidRDefault="00985DEF" w:rsidP="00985DEF">
            <w:r w:rsidRPr="00985DEF">
              <w:t>При отсутствии оснований для отказа подготавливает приказ о зачислении в учреждение.</w:t>
            </w:r>
          </w:p>
        </w:tc>
      </w:tr>
      <w:tr w:rsidR="00985DEF" w:rsidRPr="00985DEF" w:rsidTr="00C736F7">
        <w:trPr>
          <w:cantSplit/>
        </w:trPr>
        <w:tc>
          <w:tcPr>
            <w:tcW w:w="2325" w:type="dxa"/>
            <w:vMerge/>
            <w:tcBorders>
              <w:top w:val="single" w:sz="4" w:space="0" w:color="00000A"/>
              <w:left w:val="single" w:sz="4" w:space="0" w:color="00000A"/>
              <w:bottom w:val="single" w:sz="4" w:space="0" w:color="00000A"/>
            </w:tcBorders>
            <w:shd w:val="clear" w:color="auto" w:fill="FFFFFF"/>
          </w:tcPr>
          <w:p w:rsidR="00985DEF" w:rsidRPr="00985DEF" w:rsidRDefault="00985DEF" w:rsidP="00985DEF"/>
        </w:tc>
        <w:tc>
          <w:tcPr>
            <w:tcW w:w="2882"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 xml:space="preserve">Подписание решения </w:t>
            </w:r>
          </w:p>
        </w:tc>
        <w:tc>
          <w:tcPr>
            <w:tcW w:w="2563" w:type="dxa"/>
            <w:vMerge/>
            <w:tcBorders>
              <w:top w:val="single" w:sz="4" w:space="0" w:color="00000A"/>
              <w:left w:val="single" w:sz="4" w:space="0" w:color="00000A"/>
              <w:bottom w:val="single" w:sz="4" w:space="0" w:color="00000A"/>
            </w:tcBorders>
            <w:shd w:val="clear" w:color="auto" w:fill="FFFFFF"/>
          </w:tcPr>
          <w:p w:rsidR="00985DEF" w:rsidRPr="00985DEF" w:rsidRDefault="00985DEF" w:rsidP="00985DEF"/>
        </w:tc>
        <w:tc>
          <w:tcPr>
            <w:tcW w:w="1784" w:type="dxa"/>
            <w:tcBorders>
              <w:top w:val="single" w:sz="4" w:space="0" w:color="00000A"/>
              <w:left w:val="single" w:sz="4" w:space="0" w:color="00000A"/>
              <w:bottom w:val="single" w:sz="4" w:space="0" w:color="00000A"/>
            </w:tcBorders>
          </w:tcPr>
          <w:p w:rsidR="00985DEF" w:rsidRPr="00985DEF" w:rsidRDefault="00985DEF" w:rsidP="00985DEF">
            <w:r w:rsidRPr="00985DEF">
              <w:t>5 минут</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Приказ о приеме (зачислении) либо решение об отказе в предоставлении муниципальной услуги подписывается уполномоченным должностным лицом учреждения. Независимо от принятого решения осуществляется переход к административной процедуре «Направление (выдача) результата».</w:t>
            </w:r>
          </w:p>
        </w:tc>
      </w:tr>
    </w:tbl>
    <w:p w:rsidR="00985DEF" w:rsidRPr="00985DEF" w:rsidRDefault="00985DEF" w:rsidP="00985DEF">
      <w:r w:rsidRPr="00985DEF">
        <w:t>5. Направление (выдача) результата.</w:t>
      </w:r>
    </w:p>
    <w:tbl>
      <w:tblPr>
        <w:tblW w:w="15042" w:type="dxa"/>
        <w:tblInd w:w="-45" w:type="dxa"/>
        <w:tblLayout w:type="fixed"/>
        <w:tblCellMar>
          <w:left w:w="113" w:type="dxa"/>
        </w:tblCellMar>
        <w:tblLook w:val="0000" w:firstRow="0" w:lastRow="0" w:firstColumn="0" w:lastColumn="0" w:noHBand="0" w:noVBand="0"/>
      </w:tblPr>
      <w:tblGrid>
        <w:gridCol w:w="2125"/>
        <w:gridCol w:w="3095"/>
        <w:gridCol w:w="2145"/>
        <w:gridCol w:w="1870"/>
        <w:gridCol w:w="5807"/>
      </w:tblGrid>
      <w:tr w:rsidR="00985DEF" w:rsidRPr="00985DEF" w:rsidTr="00C736F7">
        <w:trPr>
          <w:tblHeader/>
        </w:trPr>
        <w:tc>
          <w:tcPr>
            <w:tcW w:w="212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Место выполнения процедуры/используемая ИС</w:t>
            </w:r>
          </w:p>
        </w:tc>
        <w:tc>
          <w:tcPr>
            <w:tcW w:w="309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Административные действия</w:t>
            </w:r>
          </w:p>
        </w:tc>
        <w:tc>
          <w:tcPr>
            <w:tcW w:w="2145" w:type="dxa"/>
            <w:tcBorders>
              <w:top w:val="single" w:sz="4" w:space="0" w:color="00000A"/>
              <w:left w:val="single" w:sz="4" w:space="0" w:color="00000A"/>
              <w:bottom w:val="single" w:sz="4" w:space="0" w:color="00000A"/>
            </w:tcBorders>
            <w:shd w:val="clear" w:color="auto" w:fill="FFFFFF"/>
            <w:vAlign w:val="center"/>
          </w:tcPr>
          <w:p w:rsidR="00985DEF" w:rsidRPr="00985DEF" w:rsidRDefault="00985DEF" w:rsidP="00985DEF">
            <w:r w:rsidRPr="00985DEF">
              <w:t>Средний срок выполнения</w:t>
            </w:r>
          </w:p>
        </w:tc>
        <w:tc>
          <w:tcPr>
            <w:tcW w:w="1870" w:type="dxa"/>
            <w:tcBorders>
              <w:top w:val="single" w:sz="4" w:space="0" w:color="00000A"/>
              <w:left w:val="single" w:sz="4" w:space="0" w:color="00000A"/>
              <w:bottom w:val="single" w:sz="4" w:space="0" w:color="00000A"/>
            </w:tcBorders>
            <w:vAlign w:val="center"/>
          </w:tcPr>
          <w:p w:rsidR="00985DEF" w:rsidRPr="00985DEF" w:rsidRDefault="00985DEF" w:rsidP="00985DEF">
            <w:r w:rsidRPr="00985DEF">
              <w:t>Средняя трудоемкость выполнения</w:t>
            </w:r>
          </w:p>
        </w:tc>
        <w:tc>
          <w:tcPr>
            <w:tcW w:w="58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5DEF" w:rsidRPr="00985DEF" w:rsidRDefault="00985DEF" w:rsidP="00985DEF">
            <w:r w:rsidRPr="00985DEF">
              <w:t>Содержание действия</w:t>
            </w:r>
          </w:p>
        </w:tc>
      </w:tr>
      <w:tr w:rsidR="00985DEF" w:rsidRPr="00985DEF" w:rsidTr="00C736F7">
        <w:trPr>
          <w:trHeight w:val="795"/>
        </w:trPr>
        <w:tc>
          <w:tcPr>
            <w:tcW w:w="2125"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Организация / ВИС / РПГУ</w:t>
            </w:r>
          </w:p>
        </w:tc>
        <w:tc>
          <w:tcPr>
            <w:tcW w:w="3095"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 xml:space="preserve">Выдача (направление) результата предоставления муниципальной услуги </w:t>
            </w:r>
          </w:p>
        </w:tc>
        <w:tc>
          <w:tcPr>
            <w:tcW w:w="2145" w:type="dxa"/>
            <w:tcBorders>
              <w:top w:val="single" w:sz="4" w:space="0" w:color="00000A"/>
              <w:left w:val="single" w:sz="4" w:space="0" w:color="00000A"/>
              <w:bottom w:val="single" w:sz="4" w:space="0" w:color="00000A"/>
            </w:tcBorders>
            <w:shd w:val="clear" w:color="auto" w:fill="FFFFFF"/>
          </w:tcPr>
          <w:p w:rsidR="00985DEF" w:rsidRPr="00985DEF" w:rsidRDefault="00985DEF" w:rsidP="00985DEF">
            <w:r w:rsidRPr="00985DEF">
              <w:t xml:space="preserve"> 1 рабочий день </w:t>
            </w:r>
          </w:p>
          <w:p w:rsidR="00985DEF" w:rsidRPr="00985DEF" w:rsidRDefault="00985DEF" w:rsidP="00985DEF"/>
        </w:tc>
        <w:tc>
          <w:tcPr>
            <w:tcW w:w="1870" w:type="dxa"/>
            <w:tcBorders>
              <w:top w:val="single" w:sz="4" w:space="0" w:color="00000A"/>
              <w:left w:val="single" w:sz="4" w:space="0" w:color="00000A"/>
              <w:bottom w:val="single" w:sz="4" w:space="0" w:color="00000A"/>
            </w:tcBorders>
          </w:tcPr>
          <w:p w:rsidR="00985DEF" w:rsidRPr="00985DEF" w:rsidRDefault="00985DEF" w:rsidP="00985DEF">
            <w:r w:rsidRPr="00985DEF">
              <w:t>5 минут</w:t>
            </w:r>
          </w:p>
        </w:tc>
        <w:tc>
          <w:tcPr>
            <w:tcW w:w="5807" w:type="dxa"/>
            <w:tcBorders>
              <w:top w:val="single" w:sz="4" w:space="0" w:color="00000A"/>
              <w:left w:val="single" w:sz="4" w:space="0" w:color="00000A"/>
              <w:bottom w:val="single" w:sz="4" w:space="0" w:color="00000A"/>
              <w:right w:val="single" w:sz="4" w:space="0" w:color="00000A"/>
            </w:tcBorders>
            <w:shd w:val="clear" w:color="auto" w:fill="FFFFFF"/>
          </w:tcPr>
          <w:p w:rsidR="00985DEF" w:rsidRPr="00985DEF" w:rsidRDefault="00985DEF" w:rsidP="00985DEF">
            <w:r w:rsidRPr="00985DEF">
              <w:t>Результат предоставления муниципальной услуги может быть получен следующими способами:</w:t>
            </w:r>
          </w:p>
          <w:p w:rsidR="00985DEF" w:rsidRPr="00985DEF" w:rsidRDefault="00985DEF" w:rsidP="00985DEF">
            <w:r w:rsidRPr="00985DEF">
              <w:t>- через Личный кабинет на РПГУ в виде решения об отказе в предоставлении Услуги;</w:t>
            </w:r>
          </w:p>
          <w:p w:rsidR="00985DEF" w:rsidRPr="00985DEF" w:rsidRDefault="00985DEF" w:rsidP="00E93E02">
            <w:r w:rsidRPr="00985DEF">
              <w:t>- через личный кабинет на РПГУ в виде выписки из приказа о зачислении.</w:t>
            </w:r>
          </w:p>
        </w:tc>
      </w:tr>
    </w:tbl>
    <w:p w:rsidR="00985DEF" w:rsidRPr="00985DEF" w:rsidRDefault="00985DEF" w:rsidP="00985DEF">
      <w:pPr>
        <w:sectPr w:rsidR="00985DEF" w:rsidRPr="00985DEF" w:rsidSect="00351E51">
          <w:headerReference w:type="even" r:id="rId20"/>
          <w:headerReference w:type="default" r:id="rId21"/>
          <w:footerReference w:type="even" r:id="rId22"/>
          <w:footerReference w:type="default" r:id="rId23"/>
          <w:headerReference w:type="first" r:id="rId24"/>
          <w:footerReference w:type="first" r:id="rId25"/>
          <w:pgSz w:w="16838" w:h="11906" w:orient="landscape"/>
          <w:pgMar w:top="1134" w:right="567" w:bottom="1134" w:left="1134" w:header="720" w:footer="720" w:gutter="0"/>
          <w:cols w:space="720"/>
          <w:docGrid w:linePitch="299" w:charSpace="-2458"/>
        </w:sectPr>
      </w:pPr>
    </w:p>
    <w:tbl>
      <w:tblPr>
        <w:tblW w:w="15070" w:type="dxa"/>
        <w:tblLayout w:type="fixed"/>
        <w:tblLook w:val="0000" w:firstRow="0" w:lastRow="0" w:firstColumn="0" w:lastColumn="0" w:noHBand="0" w:noVBand="0"/>
      </w:tblPr>
      <w:tblGrid>
        <w:gridCol w:w="5361"/>
        <w:gridCol w:w="9709"/>
      </w:tblGrid>
      <w:tr w:rsidR="00985DEF" w:rsidRPr="00985DEF" w:rsidTr="00C736F7">
        <w:trPr>
          <w:trHeight w:val="753"/>
        </w:trPr>
        <w:tc>
          <w:tcPr>
            <w:tcW w:w="5361" w:type="dxa"/>
          </w:tcPr>
          <w:p w:rsidR="00985DEF" w:rsidRPr="00985DEF" w:rsidRDefault="00985DEF" w:rsidP="00985DEF"/>
        </w:tc>
        <w:tc>
          <w:tcPr>
            <w:tcW w:w="9709" w:type="dxa"/>
          </w:tcPr>
          <w:p w:rsidR="00985DEF" w:rsidRPr="00985DEF" w:rsidRDefault="00985DEF" w:rsidP="00985DEF">
            <w:r w:rsidRPr="00985DEF">
              <w:t xml:space="preserve">                               </w:t>
            </w:r>
          </w:p>
          <w:p w:rsidR="00985DEF" w:rsidRPr="00985DEF" w:rsidRDefault="00985DEF" w:rsidP="00F93A06">
            <w:pPr>
              <w:jc w:val="right"/>
            </w:pPr>
            <w:r w:rsidRPr="00985DEF">
              <w:t>Приложение  11</w:t>
            </w:r>
          </w:p>
          <w:p w:rsidR="00985DEF" w:rsidRPr="00985DEF" w:rsidRDefault="00985DEF" w:rsidP="00F93A06">
            <w:pPr>
              <w:jc w:val="right"/>
            </w:pPr>
            <w:r w:rsidRPr="00985DEF">
              <w:t xml:space="preserve">к Административному регламенту  </w:t>
            </w:r>
          </w:p>
          <w:p w:rsidR="00985DEF" w:rsidRPr="00985DEF" w:rsidRDefault="00985DEF" w:rsidP="00985DEF"/>
        </w:tc>
      </w:tr>
    </w:tbl>
    <w:p w:rsidR="00985DEF" w:rsidRDefault="00985DEF" w:rsidP="00053A08">
      <w:pPr>
        <w:jc w:val="center"/>
      </w:pPr>
      <w:r w:rsidRPr="00985DEF">
        <w:t>Описание документов, необходимых для предоставления Услуги</w:t>
      </w:r>
    </w:p>
    <w:p w:rsidR="00053A08" w:rsidRPr="00985DEF" w:rsidRDefault="00053A08" w:rsidP="00053A08">
      <w:pPr>
        <w:jc w:val="cente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3544"/>
        <w:gridCol w:w="3969"/>
        <w:gridCol w:w="4520"/>
      </w:tblGrid>
      <w:tr w:rsidR="00985DEF" w:rsidRPr="004F2067" w:rsidTr="00E24B41">
        <w:trPr>
          <w:trHeight w:val="838"/>
          <w:jc w:val="center"/>
        </w:trPr>
        <w:tc>
          <w:tcPr>
            <w:tcW w:w="2426" w:type="dxa"/>
          </w:tcPr>
          <w:p w:rsidR="00985DEF" w:rsidRPr="004F2067" w:rsidRDefault="00985DEF" w:rsidP="00E24B41">
            <w:pPr>
              <w:ind w:left="158"/>
              <w:jc w:val="center"/>
            </w:pPr>
            <w:r w:rsidRPr="004F2067">
              <w:t>Класс документа</w:t>
            </w:r>
          </w:p>
        </w:tc>
        <w:tc>
          <w:tcPr>
            <w:tcW w:w="3544" w:type="dxa"/>
          </w:tcPr>
          <w:p w:rsidR="00985DEF" w:rsidRPr="004F2067" w:rsidRDefault="00985DEF" w:rsidP="00E24B41">
            <w:pPr>
              <w:ind w:left="158"/>
              <w:jc w:val="center"/>
            </w:pPr>
            <w:r w:rsidRPr="004F2067">
              <w:t>Виды документов</w:t>
            </w:r>
          </w:p>
        </w:tc>
        <w:tc>
          <w:tcPr>
            <w:tcW w:w="3969" w:type="dxa"/>
          </w:tcPr>
          <w:p w:rsidR="00985DEF" w:rsidRPr="004F2067" w:rsidRDefault="00985DEF" w:rsidP="00E24B41">
            <w:pPr>
              <w:ind w:left="158" w:right="126"/>
              <w:jc w:val="center"/>
            </w:pPr>
            <w:r w:rsidRPr="004F2067">
              <w:t>Общие описания документов</w:t>
            </w:r>
          </w:p>
        </w:tc>
        <w:tc>
          <w:tcPr>
            <w:tcW w:w="4520" w:type="dxa"/>
          </w:tcPr>
          <w:p w:rsidR="00985DEF" w:rsidRPr="004F2067" w:rsidRDefault="00985DEF" w:rsidP="00E24B41">
            <w:pPr>
              <w:ind w:left="159" w:right="126"/>
              <w:jc w:val="center"/>
            </w:pPr>
            <w:r w:rsidRPr="004F2067">
              <w:t>При подаче через РПГУ</w:t>
            </w:r>
          </w:p>
          <w:p w:rsidR="00985DEF" w:rsidRPr="004F2067" w:rsidRDefault="00985DEF" w:rsidP="00E24B41">
            <w:pPr>
              <w:ind w:left="159" w:right="126"/>
              <w:jc w:val="center"/>
            </w:pPr>
          </w:p>
        </w:tc>
      </w:tr>
      <w:tr w:rsidR="00985DEF" w:rsidRPr="004F2067" w:rsidTr="00E24B41">
        <w:trPr>
          <w:trHeight w:val="563"/>
          <w:jc w:val="center"/>
        </w:trPr>
        <w:tc>
          <w:tcPr>
            <w:tcW w:w="5970" w:type="dxa"/>
            <w:gridSpan w:val="2"/>
          </w:tcPr>
          <w:p w:rsidR="00985DEF" w:rsidRPr="004F2067" w:rsidRDefault="00985DEF" w:rsidP="00E24B41">
            <w:pPr>
              <w:ind w:left="158"/>
              <w:jc w:val="center"/>
            </w:pPr>
            <w:r w:rsidRPr="004F2067">
              <w:t>Заявление</w:t>
            </w:r>
          </w:p>
        </w:tc>
        <w:tc>
          <w:tcPr>
            <w:tcW w:w="3969" w:type="dxa"/>
          </w:tcPr>
          <w:p w:rsidR="00985DEF" w:rsidRPr="004F2067" w:rsidRDefault="00985DEF" w:rsidP="00E24B41">
            <w:pPr>
              <w:ind w:left="158" w:right="126"/>
              <w:jc w:val="center"/>
            </w:pPr>
            <w:r w:rsidRPr="004F2067">
              <w:t>Заявление должно быть оформлено в электронном виде</w:t>
            </w:r>
          </w:p>
        </w:tc>
        <w:tc>
          <w:tcPr>
            <w:tcW w:w="4520" w:type="dxa"/>
          </w:tcPr>
          <w:p w:rsidR="00985DEF" w:rsidRPr="004F2067" w:rsidRDefault="00985DEF" w:rsidP="00E24B41">
            <w:pPr>
              <w:ind w:left="159" w:right="126"/>
              <w:jc w:val="center"/>
            </w:pPr>
            <w:r w:rsidRPr="004F2067">
              <w:t>При подаче через РПГУ заполняется интерактивная форма заявления</w:t>
            </w:r>
          </w:p>
        </w:tc>
      </w:tr>
      <w:tr w:rsidR="00985DEF" w:rsidRPr="004F2067" w:rsidTr="00E24B41">
        <w:trPr>
          <w:trHeight w:val="563"/>
          <w:jc w:val="center"/>
        </w:trPr>
        <w:tc>
          <w:tcPr>
            <w:tcW w:w="2426" w:type="dxa"/>
            <w:vMerge w:val="restart"/>
          </w:tcPr>
          <w:p w:rsidR="00985DEF" w:rsidRPr="004F2067" w:rsidRDefault="00985DEF" w:rsidP="00E24B41">
            <w:pPr>
              <w:ind w:left="158"/>
              <w:jc w:val="center"/>
            </w:pPr>
            <w:r w:rsidRPr="004F2067">
              <w:t>Документ, удостоверяющий личность</w:t>
            </w:r>
          </w:p>
        </w:tc>
        <w:tc>
          <w:tcPr>
            <w:tcW w:w="3544" w:type="dxa"/>
          </w:tcPr>
          <w:p w:rsidR="00985DEF" w:rsidRPr="004F2067" w:rsidRDefault="00985DEF" w:rsidP="00E24B41">
            <w:pPr>
              <w:ind w:left="158"/>
              <w:jc w:val="center"/>
            </w:pPr>
            <w:r w:rsidRPr="004F2067">
              <w:t>Паспорт гражданина Российской Федерации</w:t>
            </w:r>
          </w:p>
        </w:tc>
        <w:tc>
          <w:tcPr>
            <w:tcW w:w="3969" w:type="dxa"/>
          </w:tcPr>
          <w:p w:rsidR="00985DEF" w:rsidRPr="004F2067" w:rsidRDefault="00985DEF" w:rsidP="00E24B41">
            <w:pPr>
              <w:ind w:left="158" w:right="126"/>
              <w:jc w:val="center"/>
            </w:pPr>
            <w:r w:rsidRPr="004F2067">
              <w:t>Паспорт должен быть оформлен в соответствии с Постановлением Правительства Российской Федерации от 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520" w:type="dxa"/>
          </w:tcPr>
          <w:p w:rsidR="00985DEF" w:rsidRPr="004F2067" w:rsidRDefault="00985DEF" w:rsidP="00E24B41">
            <w:pPr>
              <w:ind w:left="159" w:right="126"/>
              <w:jc w:val="center"/>
            </w:pPr>
            <w:r w:rsidRPr="004F2067">
              <w:t>Указываются реквизиты документа в электронной форме заявления</w:t>
            </w:r>
          </w:p>
          <w:p w:rsidR="00985DEF" w:rsidRPr="004F2067" w:rsidRDefault="00985DEF" w:rsidP="00E24B41">
            <w:pPr>
              <w:ind w:left="159" w:right="126"/>
              <w:jc w:val="center"/>
            </w:pPr>
          </w:p>
          <w:p w:rsidR="00985DEF" w:rsidRPr="004F2067" w:rsidRDefault="00985DEF" w:rsidP="00E24B41">
            <w:pPr>
              <w:ind w:left="159" w:right="126"/>
              <w:jc w:val="center"/>
            </w:pPr>
          </w:p>
        </w:tc>
      </w:tr>
      <w:tr w:rsidR="00985DEF" w:rsidRPr="004F2067" w:rsidTr="00E24B41">
        <w:trPr>
          <w:trHeight w:val="550"/>
          <w:jc w:val="center"/>
        </w:trPr>
        <w:tc>
          <w:tcPr>
            <w:tcW w:w="2426" w:type="dxa"/>
            <w:vMerge/>
          </w:tcPr>
          <w:p w:rsidR="00985DEF" w:rsidRPr="004F2067" w:rsidRDefault="00985DEF" w:rsidP="00E24B41">
            <w:pPr>
              <w:ind w:left="158"/>
              <w:jc w:val="center"/>
              <w:rPr>
                <w:highlight w:val="red"/>
              </w:rPr>
            </w:pPr>
          </w:p>
        </w:tc>
        <w:tc>
          <w:tcPr>
            <w:tcW w:w="3544" w:type="dxa"/>
          </w:tcPr>
          <w:p w:rsidR="00985DEF" w:rsidRPr="004F2067" w:rsidRDefault="00985DEF" w:rsidP="00E24B41">
            <w:pPr>
              <w:ind w:left="158"/>
              <w:jc w:val="center"/>
            </w:pPr>
            <w:r w:rsidRPr="004F2067">
              <w:t>Временное удостоверение личности гражданина Российской Федерации</w:t>
            </w:r>
          </w:p>
        </w:tc>
        <w:tc>
          <w:tcPr>
            <w:tcW w:w="3969" w:type="dxa"/>
          </w:tcPr>
          <w:p w:rsidR="00985DEF" w:rsidRPr="00E93E02" w:rsidRDefault="00E93E02" w:rsidP="00E93E02">
            <w:pPr>
              <w:pStyle w:val="11"/>
              <w:shd w:val="clear" w:color="auto" w:fill="FFFFFF"/>
              <w:spacing w:before="0" w:after="0"/>
              <w:rPr>
                <w:rFonts w:ascii="Times New Roman" w:eastAsia="Calibri" w:hAnsi="Times New Roman"/>
                <w:b w:val="0"/>
                <w:bCs w:val="0"/>
                <w:color w:val="auto"/>
                <w:lang w:val="ru-RU"/>
              </w:rPr>
            </w:pPr>
            <w:r w:rsidRPr="00E93E02">
              <w:rPr>
                <w:rFonts w:ascii="Times New Roman" w:eastAsia="Calibri" w:hAnsi="Times New Roman"/>
                <w:b w:val="0"/>
                <w:bCs w:val="0"/>
                <w:color w:val="auto"/>
                <w:lang w:val="ru-RU"/>
              </w:rPr>
              <w:t xml:space="preserve">Приказ МВД России от 16.11.2020 </w:t>
            </w:r>
            <w:r>
              <w:rPr>
                <w:rFonts w:ascii="Times New Roman" w:eastAsia="Calibri" w:hAnsi="Times New Roman"/>
                <w:b w:val="0"/>
                <w:bCs w:val="0"/>
                <w:color w:val="auto"/>
                <w:lang w:val="ru-RU"/>
              </w:rPr>
              <w:t>№</w:t>
            </w:r>
            <w:r w:rsidRPr="00E93E02">
              <w:rPr>
                <w:rFonts w:ascii="Times New Roman" w:eastAsia="Calibri" w:hAnsi="Times New Roman"/>
                <w:b w:val="0"/>
                <w:bCs w:val="0"/>
                <w:color w:val="auto"/>
                <w:lang w:val="ru-RU"/>
              </w:rPr>
              <w:t xml:space="preserve"> 773 </w:t>
            </w:r>
            <w:r>
              <w:rPr>
                <w:rFonts w:ascii="Times New Roman" w:eastAsia="Calibri" w:hAnsi="Times New Roman"/>
                <w:b w:val="0"/>
                <w:bCs w:val="0"/>
                <w:color w:val="auto"/>
                <w:lang w:val="ru-RU"/>
              </w:rPr>
              <w:t>«</w:t>
            </w:r>
            <w:r w:rsidRPr="00E93E02">
              <w:rPr>
                <w:rFonts w:ascii="Times New Roman" w:eastAsia="Calibri" w:hAnsi="Times New Roman"/>
                <w:b w:val="0"/>
                <w:bCs w:val="0"/>
                <w:color w:val="auto"/>
                <w:lang w:val="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Pr>
                <w:rFonts w:ascii="Times New Roman" w:eastAsia="Calibri" w:hAnsi="Times New Roman"/>
                <w:b w:val="0"/>
                <w:bCs w:val="0"/>
                <w:color w:val="auto"/>
                <w:lang w:val="ru-RU"/>
              </w:rPr>
              <w:t>»</w:t>
            </w:r>
          </w:p>
        </w:tc>
        <w:tc>
          <w:tcPr>
            <w:tcW w:w="4520" w:type="dxa"/>
          </w:tcPr>
          <w:p w:rsidR="00985DEF" w:rsidRPr="004F2067" w:rsidRDefault="00985DEF" w:rsidP="00E24B41">
            <w:pPr>
              <w:ind w:left="159" w:right="126"/>
              <w:jc w:val="center"/>
            </w:pPr>
            <w:r w:rsidRPr="004F2067">
              <w:t>Указываются реквизиты документа в электронной форме заявления</w:t>
            </w:r>
          </w:p>
        </w:tc>
      </w:tr>
      <w:tr w:rsidR="00985DEF" w:rsidRPr="004F2067" w:rsidTr="00E24B41">
        <w:trPr>
          <w:trHeight w:val="550"/>
          <w:jc w:val="center"/>
        </w:trPr>
        <w:tc>
          <w:tcPr>
            <w:tcW w:w="2426" w:type="dxa"/>
            <w:vMerge/>
          </w:tcPr>
          <w:p w:rsidR="00985DEF" w:rsidRPr="004F2067" w:rsidRDefault="00985DEF" w:rsidP="00E24B41">
            <w:pPr>
              <w:ind w:left="158"/>
              <w:jc w:val="center"/>
            </w:pPr>
          </w:p>
        </w:tc>
        <w:tc>
          <w:tcPr>
            <w:tcW w:w="3544" w:type="dxa"/>
          </w:tcPr>
          <w:p w:rsidR="00985DEF" w:rsidRPr="004F2067" w:rsidRDefault="00985DEF" w:rsidP="00E24B41">
            <w:pPr>
              <w:ind w:left="158"/>
              <w:jc w:val="center"/>
            </w:pPr>
            <w:r w:rsidRPr="004F2067">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3969" w:type="dxa"/>
          </w:tcPr>
          <w:p w:rsidR="00985DEF" w:rsidRPr="004F2067" w:rsidRDefault="00C64F0C" w:rsidP="00E24B41">
            <w:pPr>
              <w:ind w:left="158" w:right="126"/>
              <w:jc w:val="center"/>
            </w:pPr>
            <w:r w:rsidRPr="00C64F0C">
              <w:rPr>
                <w:spacing w:val="2"/>
              </w:rPr>
              <w:t>Формы у</w:t>
            </w:r>
            <w:r w:rsidR="00985DEF" w:rsidRPr="00C64F0C">
              <w:rPr>
                <w:spacing w:val="2"/>
              </w:rPr>
              <w:t xml:space="preserve">становлены </w:t>
            </w:r>
            <w:r w:rsidRPr="00C64F0C">
              <w:rPr>
                <w:spacing w:val="2"/>
              </w:rPr>
              <w:t xml:space="preserve"> </w:t>
            </w:r>
            <w:r w:rsidR="00985DEF" w:rsidRPr="00C64F0C">
              <w:t>Инструкцией</w:t>
            </w:r>
            <w:r w:rsidR="00985DEF" w:rsidRPr="004F2067">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4520" w:type="dxa"/>
          </w:tcPr>
          <w:p w:rsidR="00985DEF" w:rsidRPr="004F2067" w:rsidRDefault="00985DEF" w:rsidP="00E24B41">
            <w:pPr>
              <w:ind w:left="159" w:right="126"/>
              <w:jc w:val="center"/>
            </w:pPr>
            <w:r w:rsidRPr="004F2067">
              <w:t>Указываются реквизиты документа в электронной форме заявления</w:t>
            </w:r>
          </w:p>
        </w:tc>
      </w:tr>
      <w:tr w:rsidR="00985DEF" w:rsidRPr="004F2067" w:rsidTr="00E24B41">
        <w:trPr>
          <w:trHeight w:val="550"/>
          <w:jc w:val="center"/>
        </w:trPr>
        <w:tc>
          <w:tcPr>
            <w:tcW w:w="2426" w:type="dxa"/>
            <w:vMerge/>
          </w:tcPr>
          <w:p w:rsidR="00985DEF" w:rsidRPr="004F2067" w:rsidRDefault="00985DEF" w:rsidP="00E24B41">
            <w:pPr>
              <w:ind w:left="158"/>
              <w:jc w:val="center"/>
            </w:pPr>
          </w:p>
        </w:tc>
        <w:tc>
          <w:tcPr>
            <w:tcW w:w="3544" w:type="dxa"/>
          </w:tcPr>
          <w:p w:rsidR="00985DEF" w:rsidRPr="004F2067" w:rsidRDefault="00985DEF" w:rsidP="00E24B41">
            <w:pPr>
              <w:ind w:left="158"/>
              <w:jc w:val="center"/>
            </w:pPr>
            <w:r w:rsidRPr="004F2067">
              <w:t>Паспорт иностранного гражданина</w:t>
            </w:r>
          </w:p>
        </w:tc>
        <w:tc>
          <w:tcPr>
            <w:tcW w:w="3969" w:type="dxa"/>
          </w:tcPr>
          <w:p w:rsidR="00985DEF" w:rsidRPr="004F2067" w:rsidRDefault="00985DEF" w:rsidP="00E24B41">
            <w:pPr>
              <w:ind w:left="158" w:right="126"/>
              <w:jc w:val="center"/>
            </w:pPr>
            <w:r w:rsidRPr="004F2067">
              <w:t>Паспорт иностранного гражданина (национальный паспорт или национальный заграничный паспорт)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520" w:type="dxa"/>
          </w:tcPr>
          <w:p w:rsidR="00985DEF" w:rsidRPr="004F2067" w:rsidRDefault="00985DEF" w:rsidP="00E24B41">
            <w:pPr>
              <w:ind w:left="159" w:right="126"/>
              <w:jc w:val="center"/>
            </w:pPr>
            <w:r w:rsidRPr="004F2067">
              <w:t>Указываются реквизиты документа в электронной форме заявления</w:t>
            </w:r>
          </w:p>
        </w:tc>
      </w:tr>
      <w:tr w:rsidR="00985DEF" w:rsidRPr="004F2067" w:rsidTr="00E24B41">
        <w:trPr>
          <w:trHeight w:val="550"/>
          <w:jc w:val="center"/>
        </w:trPr>
        <w:tc>
          <w:tcPr>
            <w:tcW w:w="2426" w:type="dxa"/>
            <w:vMerge/>
          </w:tcPr>
          <w:p w:rsidR="00985DEF" w:rsidRPr="004F2067" w:rsidRDefault="00985DEF" w:rsidP="00E24B41">
            <w:pPr>
              <w:ind w:left="158"/>
              <w:jc w:val="center"/>
            </w:pPr>
          </w:p>
        </w:tc>
        <w:tc>
          <w:tcPr>
            <w:tcW w:w="3544" w:type="dxa"/>
          </w:tcPr>
          <w:p w:rsidR="00985DEF" w:rsidRPr="004F2067" w:rsidRDefault="00985DEF" w:rsidP="00E24B41">
            <w:pPr>
              <w:ind w:left="158"/>
              <w:jc w:val="center"/>
            </w:pPr>
            <w:r w:rsidRPr="004F2067">
              <w:t>Свидетельство о рассмотрении ходатайства о признании лица беженцем на территории Российской Федерации по существу</w:t>
            </w:r>
          </w:p>
        </w:tc>
        <w:tc>
          <w:tcPr>
            <w:tcW w:w="3969" w:type="dxa"/>
          </w:tcPr>
          <w:p w:rsidR="00985DEF" w:rsidRPr="00681686" w:rsidRDefault="00681686" w:rsidP="00681686">
            <w:pPr>
              <w:pStyle w:val="11"/>
              <w:spacing w:before="0" w:after="0"/>
              <w:textAlignment w:val="baseline"/>
              <w:rPr>
                <w:rFonts w:ascii="Times New Roman" w:eastAsia="Calibri" w:hAnsi="Times New Roman"/>
                <w:b w:val="0"/>
                <w:bCs w:val="0"/>
                <w:color w:val="auto"/>
                <w:lang w:val="ru-RU"/>
              </w:rPr>
            </w:pPr>
            <w:r w:rsidRPr="00681686">
              <w:rPr>
                <w:rFonts w:ascii="Times New Roman" w:eastAsia="Calibri" w:hAnsi="Times New Roman"/>
                <w:b w:val="0"/>
                <w:bCs w:val="0"/>
                <w:color w:val="auto"/>
                <w:lang w:val="ru-RU"/>
              </w:rPr>
              <w:t xml:space="preserve">Приказ МВД России от 28.09.2017 </w:t>
            </w:r>
            <w:r>
              <w:rPr>
                <w:rFonts w:ascii="Times New Roman" w:eastAsia="Calibri" w:hAnsi="Times New Roman"/>
                <w:b w:val="0"/>
                <w:bCs w:val="0"/>
                <w:color w:val="auto"/>
                <w:lang w:val="ru-RU"/>
              </w:rPr>
              <w:t>№</w:t>
            </w:r>
            <w:r w:rsidRPr="00681686">
              <w:rPr>
                <w:rFonts w:ascii="Times New Roman" w:eastAsia="Calibri" w:hAnsi="Times New Roman"/>
                <w:b w:val="0"/>
                <w:bCs w:val="0"/>
                <w:color w:val="auto"/>
                <w:lang w:val="ru-RU"/>
              </w:rPr>
              <w:t xml:space="preserve"> 741 </w:t>
            </w:r>
            <w:r>
              <w:rPr>
                <w:rFonts w:ascii="Times New Roman" w:eastAsia="Calibri" w:hAnsi="Times New Roman"/>
                <w:b w:val="0"/>
                <w:bCs w:val="0"/>
                <w:color w:val="auto"/>
                <w:lang w:val="ru-RU"/>
              </w:rPr>
              <w:t>«</w:t>
            </w:r>
            <w:r w:rsidRPr="00681686">
              <w:rPr>
                <w:rFonts w:ascii="Times New Roman" w:eastAsia="Calibri" w:hAnsi="Times New Roman"/>
                <w:b w:val="0"/>
                <w:bCs w:val="0"/>
                <w:color w:val="auto"/>
                <w:lang w:val="ru-RU"/>
              </w:rPr>
              <w:t xml:space="preserve">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w:t>
            </w:r>
            <w:r w:rsidRPr="00681686">
              <w:rPr>
                <w:rFonts w:ascii="Times New Roman" w:eastAsia="Calibri" w:hAnsi="Times New Roman"/>
                <w:b w:val="0"/>
                <w:bCs w:val="0"/>
                <w:color w:val="auto"/>
                <w:lang w:val="ru-RU"/>
              </w:rPr>
              <w:lastRenderedPageBreak/>
              <w:t>иностранным гражданам и лицам без гражданства, обратившимся за предоставлением временного убежища на территории Российской Федерации</w:t>
            </w:r>
            <w:r>
              <w:rPr>
                <w:rFonts w:ascii="Times New Roman" w:eastAsia="Calibri" w:hAnsi="Times New Roman"/>
                <w:b w:val="0"/>
                <w:bCs w:val="0"/>
                <w:color w:val="auto"/>
                <w:lang w:val="ru-RU"/>
              </w:rPr>
              <w:t>»</w:t>
            </w:r>
          </w:p>
        </w:tc>
        <w:tc>
          <w:tcPr>
            <w:tcW w:w="4520" w:type="dxa"/>
          </w:tcPr>
          <w:p w:rsidR="00985DEF" w:rsidRPr="004F2067" w:rsidRDefault="00985DEF" w:rsidP="00E24B41">
            <w:pPr>
              <w:ind w:left="159" w:right="126"/>
              <w:jc w:val="center"/>
            </w:pPr>
            <w:r w:rsidRPr="004F2067">
              <w:lastRenderedPageBreak/>
              <w:t>Указываются реквизиты документа в электронной форме заявления</w:t>
            </w:r>
          </w:p>
        </w:tc>
      </w:tr>
      <w:tr w:rsidR="00985DEF" w:rsidRPr="004F2067" w:rsidTr="00E24B41">
        <w:trPr>
          <w:trHeight w:val="550"/>
          <w:jc w:val="center"/>
        </w:trPr>
        <w:tc>
          <w:tcPr>
            <w:tcW w:w="2426" w:type="dxa"/>
            <w:vMerge/>
          </w:tcPr>
          <w:p w:rsidR="00985DEF" w:rsidRPr="004F2067" w:rsidRDefault="00985DEF" w:rsidP="00E24B41">
            <w:pPr>
              <w:ind w:left="158"/>
              <w:jc w:val="center"/>
            </w:pPr>
          </w:p>
        </w:tc>
        <w:tc>
          <w:tcPr>
            <w:tcW w:w="3544" w:type="dxa"/>
          </w:tcPr>
          <w:p w:rsidR="00985DEF" w:rsidRPr="004F2067" w:rsidRDefault="00985DEF" w:rsidP="00E24B41">
            <w:pPr>
              <w:ind w:left="158"/>
              <w:jc w:val="center"/>
            </w:pPr>
            <w:r w:rsidRPr="004F2067">
              <w:t>Вид на жительство в Российской Федерации</w:t>
            </w:r>
          </w:p>
        </w:tc>
        <w:tc>
          <w:tcPr>
            <w:tcW w:w="3969" w:type="dxa"/>
          </w:tcPr>
          <w:p w:rsidR="00985DEF" w:rsidRPr="001447D6" w:rsidRDefault="001447D6" w:rsidP="001447D6">
            <w:pPr>
              <w:pStyle w:val="20"/>
              <w:shd w:val="clear" w:color="auto" w:fill="FFFFFF"/>
              <w:spacing w:before="0"/>
              <w:jc w:val="center"/>
              <w:rPr>
                <w:rFonts w:ascii="Times New Roman" w:eastAsia="Calibri" w:hAnsi="Times New Roman"/>
                <w:color w:val="auto"/>
                <w:sz w:val="24"/>
                <w:szCs w:val="24"/>
              </w:rPr>
            </w:pPr>
            <w:r w:rsidRPr="001447D6">
              <w:rPr>
                <w:rFonts w:ascii="Times New Roman" w:eastAsia="Calibri" w:hAnsi="Times New Roman"/>
                <w:color w:val="auto"/>
                <w:sz w:val="24"/>
                <w:szCs w:val="24"/>
              </w:rPr>
              <w:t xml:space="preserve">Приказ МВД России от </w:t>
            </w:r>
            <w:r>
              <w:rPr>
                <w:rFonts w:ascii="Times New Roman" w:eastAsia="Calibri" w:hAnsi="Times New Roman"/>
                <w:color w:val="auto"/>
                <w:sz w:val="24"/>
                <w:szCs w:val="24"/>
              </w:rPr>
              <w:t>0</w:t>
            </w:r>
            <w:r w:rsidRPr="001447D6">
              <w:rPr>
                <w:rFonts w:ascii="Times New Roman" w:eastAsia="Calibri" w:hAnsi="Times New Roman"/>
                <w:color w:val="auto"/>
                <w:sz w:val="24"/>
                <w:szCs w:val="24"/>
              </w:rPr>
              <w:t>9</w:t>
            </w:r>
            <w:r>
              <w:rPr>
                <w:rFonts w:ascii="Times New Roman" w:eastAsia="Calibri" w:hAnsi="Times New Roman"/>
                <w:color w:val="auto"/>
                <w:sz w:val="24"/>
                <w:szCs w:val="24"/>
              </w:rPr>
              <w:t>.08.</w:t>
            </w:r>
            <w:r w:rsidRPr="001447D6">
              <w:rPr>
                <w:rFonts w:ascii="Times New Roman" w:eastAsia="Calibri" w:hAnsi="Times New Roman"/>
                <w:color w:val="auto"/>
                <w:sz w:val="24"/>
                <w:szCs w:val="24"/>
              </w:rPr>
              <w:t xml:space="preserve"> 2017 № 617 </w:t>
            </w:r>
            <w:r>
              <w:rPr>
                <w:rFonts w:ascii="Times New Roman" w:eastAsia="Calibri" w:hAnsi="Times New Roman"/>
                <w:color w:val="auto"/>
                <w:sz w:val="24"/>
                <w:szCs w:val="24"/>
              </w:rPr>
              <w:t>«</w:t>
            </w:r>
            <w:r w:rsidRPr="001447D6">
              <w:rPr>
                <w:rFonts w:ascii="Times New Roman" w:eastAsia="Calibri" w:hAnsi="Times New Roman"/>
                <w:color w:val="auto"/>
                <w:sz w:val="24"/>
                <w:szCs w:val="24"/>
              </w:rPr>
              <w:t>Об утверждении форм бланков вида на жительство</w:t>
            </w:r>
            <w:r>
              <w:rPr>
                <w:rFonts w:ascii="Times New Roman" w:eastAsia="Calibri" w:hAnsi="Times New Roman"/>
                <w:color w:val="auto"/>
                <w:sz w:val="24"/>
                <w:szCs w:val="24"/>
              </w:rPr>
              <w:t>»</w:t>
            </w:r>
            <w:r w:rsidR="00A14875">
              <w:rPr>
                <w:rFonts w:ascii="Times New Roman" w:eastAsia="Calibri" w:hAnsi="Times New Roman"/>
                <w:color w:val="auto"/>
                <w:sz w:val="24"/>
                <w:szCs w:val="24"/>
              </w:rPr>
              <w:t xml:space="preserve"> </w:t>
            </w:r>
          </w:p>
        </w:tc>
        <w:tc>
          <w:tcPr>
            <w:tcW w:w="4520" w:type="dxa"/>
          </w:tcPr>
          <w:p w:rsidR="00985DEF" w:rsidRPr="004F2067" w:rsidRDefault="00985DEF" w:rsidP="00E24B41">
            <w:pPr>
              <w:ind w:left="159" w:right="126"/>
              <w:jc w:val="center"/>
            </w:pPr>
            <w:r w:rsidRPr="004F2067">
              <w:t>Указываются реквизиты документа в электронной форме заявления</w:t>
            </w:r>
          </w:p>
        </w:tc>
      </w:tr>
      <w:tr w:rsidR="00985DEF" w:rsidRPr="004F2067" w:rsidTr="00E24B41">
        <w:trPr>
          <w:trHeight w:val="550"/>
          <w:jc w:val="center"/>
        </w:trPr>
        <w:tc>
          <w:tcPr>
            <w:tcW w:w="2426" w:type="dxa"/>
            <w:vMerge/>
          </w:tcPr>
          <w:p w:rsidR="00985DEF" w:rsidRPr="004F2067" w:rsidRDefault="00985DEF" w:rsidP="00E24B41">
            <w:pPr>
              <w:ind w:left="158"/>
              <w:jc w:val="center"/>
            </w:pPr>
          </w:p>
        </w:tc>
        <w:tc>
          <w:tcPr>
            <w:tcW w:w="3544" w:type="dxa"/>
          </w:tcPr>
          <w:p w:rsidR="00985DEF" w:rsidRPr="004F2067" w:rsidRDefault="00985DEF" w:rsidP="00E24B41">
            <w:pPr>
              <w:ind w:left="158"/>
              <w:jc w:val="center"/>
            </w:pPr>
            <w:r w:rsidRPr="004F2067">
              <w:t>Удостоверение беженца</w:t>
            </w:r>
          </w:p>
        </w:tc>
        <w:tc>
          <w:tcPr>
            <w:tcW w:w="3969" w:type="dxa"/>
          </w:tcPr>
          <w:p w:rsidR="00985DEF" w:rsidRPr="004F2067" w:rsidRDefault="00985DEF" w:rsidP="00E24B41">
            <w:pPr>
              <w:ind w:left="158" w:right="126"/>
              <w:jc w:val="center"/>
            </w:pPr>
            <w:r w:rsidRPr="004F2067">
              <w:t>Форма удостоверения беженца утверждена постановлением Правительства Российской Федерации от 10.05.2011 № 356 «Об удостоверении беженца»</w:t>
            </w:r>
          </w:p>
        </w:tc>
        <w:tc>
          <w:tcPr>
            <w:tcW w:w="4520" w:type="dxa"/>
          </w:tcPr>
          <w:p w:rsidR="00985DEF" w:rsidRPr="004F2067" w:rsidRDefault="00985DEF" w:rsidP="00E24B41">
            <w:pPr>
              <w:ind w:left="159" w:right="126"/>
              <w:jc w:val="center"/>
            </w:pPr>
            <w:r w:rsidRPr="004F2067">
              <w:t>Указываются реквизиты документа в электронной форме заявления</w:t>
            </w:r>
          </w:p>
        </w:tc>
      </w:tr>
      <w:tr w:rsidR="00985DEF" w:rsidRPr="004F2067" w:rsidTr="00E24B41">
        <w:trPr>
          <w:trHeight w:val="550"/>
          <w:jc w:val="center"/>
        </w:trPr>
        <w:tc>
          <w:tcPr>
            <w:tcW w:w="2426" w:type="dxa"/>
            <w:vMerge/>
          </w:tcPr>
          <w:p w:rsidR="00985DEF" w:rsidRPr="004F2067" w:rsidRDefault="00985DEF" w:rsidP="00E24B41">
            <w:pPr>
              <w:ind w:left="158"/>
              <w:jc w:val="center"/>
            </w:pPr>
          </w:p>
        </w:tc>
        <w:tc>
          <w:tcPr>
            <w:tcW w:w="3544" w:type="dxa"/>
          </w:tcPr>
          <w:p w:rsidR="00985DEF" w:rsidRPr="004F2067" w:rsidRDefault="00985DEF" w:rsidP="00E24B41">
            <w:pPr>
              <w:ind w:left="158"/>
              <w:jc w:val="center"/>
            </w:pPr>
            <w:r w:rsidRPr="004F2067">
              <w:t>Разрешение на временное проживание в Российской Федерации</w:t>
            </w:r>
          </w:p>
        </w:tc>
        <w:tc>
          <w:tcPr>
            <w:tcW w:w="3969" w:type="dxa"/>
          </w:tcPr>
          <w:p w:rsidR="00985DEF" w:rsidRPr="00A14875" w:rsidRDefault="00A14875" w:rsidP="00A14875">
            <w:pPr>
              <w:pStyle w:val="20"/>
              <w:shd w:val="clear" w:color="auto" w:fill="FFFFFF"/>
              <w:spacing w:before="0"/>
              <w:jc w:val="center"/>
              <w:rPr>
                <w:rFonts w:ascii="Times New Roman" w:eastAsia="Calibri" w:hAnsi="Times New Roman"/>
                <w:color w:val="auto"/>
                <w:sz w:val="24"/>
                <w:szCs w:val="24"/>
              </w:rPr>
            </w:pPr>
            <w:r w:rsidRPr="00A14875">
              <w:rPr>
                <w:rFonts w:ascii="Times New Roman" w:eastAsia="Calibri" w:hAnsi="Times New Roman"/>
                <w:color w:val="auto"/>
                <w:sz w:val="24"/>
                <w:szCs w:val="24"/>
              </w:rPr>
              <w:t>Приказ МВД России от 08</w:t>
            </w:r>
            <w:r>
              <w:rPr>
                <w:rFonts w:ascii="Times New Roman" w:eastAsia="Calibri" w:hAnsi="Times New Roman"/>
                <w:color w:val="auto"/>
                <w:sz w:val="24"/>
                <w:szCs w:val="24"/>
              </w:rPr>
              <w:t>.06.</w:t>
            </w:r>
            <w:r w:rsidRPr="00A14875">
              <w:rPr>
                <w:rFonts w:ascii="Times New Roman" w:eastAsia="Calibri" w:hAnsi="Times New Roman"/>
                <w:color w:val="auto"/>
                <w:sz w:val="24"/>
                <w:szCs w:val="24"/>
              </w:rPr>
              <w:t xml:space="preserve">2020 №407 </w:t>
            </w:r>
            <w:r>
              <w:rPr>
                <w:rFonts w:ascii="Times New Roman" w:eastAsia="Calibri" w:hAnsi="Times New Roman"/>
                <w:color w:val="auto"/>
                <w:sz w:val="24"/>
                <w:szCs w:val="24"/>
              </w:rPr>
              <w:t>«</w:t>
            </w:r>
            <w:r w:rsidRPr="00A14875">
              <w:rPr>
                <w:rFonts w:ascii="Times New Roman" w:eastAsia="Calibri" w:hAnsi="Times New Roman"/>
                <w:color w:val="auto"/>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Pr>
                <w:rFonts w:ascii="Times New Roman" w:eastAsia="Calibri" w:hAnsi="Times New Roman"/>
                <w:color w:val="auto"/>
                <w:sz w:val="24"/>
                <w:szCs w:val="24"/>
              </w:rPr>
              <w:t>»</w:t>
            </w:r>
          </w:p>
        </w:tc>
        <w:tc>
          <w:tcPr>
            <w:tcW w:w="4520" w:type="dxa"/>
          </w:tcPr>
          <w:p w:rsidR="00985DEF" w:rsidRPr="004F2067" w:rsidRDefault="00985DEF" w:rsidP="00E24B41">
            <w:pPr>
              <w:ind w:left="159" w:right="126"/>
              <w:jc w:val="center"/>
            </w:pPr>
            <w:r w:rsidRPr="004F2067">
              <w:t>Указываются реквизиты документа в электронной форме заявления</w:t>
            </w:r>
          </w:p>
        </w:tc>
      </w:tr>
      <w:tr w:rsidR="008932C8" w:rsidRPr="004F2067" w:rsidTr="00E24B41">
        <w:trPr>
          <w:trHeight w:val="550"/>
          <w:jc w:val="center"/>
        </w:trPr>
        <w:tc>
          <w:tcPr>
            <w:tcW w:w="2426" w:type="dxa"/>
            <w:vMerge/>
          </w:tcPr>
          <w:p w:rsidR="008932C8" w:rsidRPr="004F2067" w:rsidRDefault="008932C8" w:rsidP="00E24B41">
            <w:pPr>
              <w:ind w:left="158"/>
              <w:jc w:val="center"/>
            </w:pPr>
          </w:p>
        </w:tc>
        <w:tc>
          <w:tcPr>
            <w:tcW w:w="3544" w:type="dxa"/>
          </w:tcPr>
          <w:p w:rsidR="008932C8" w:rsidRPr="004F2067" w:rsidRDefault="008932C8" w:rsidP="00E24B41">
            <w:pPr>
              <w:ind w:left="158"/>
              <w:jc w:val="center"/>
            </w:pPr>
            <w:r w:rsidRPr="004F2067">
              <w:t>Свидетельство о предоставлении временного убежища на территории Российской Федерации</w:t>
            </w:r>
          </w:p>
        </w:tc>
        <w:tc>
          <w:tcPr>
            <w:tcW w:w="3969" w:type="dxa"/>
          </w:tcPr>
          <w:p w:rsidR="008932C8" w:rsidRPr="00681686" w:rsidRDefault="008932C8" w:rsidP="000C25B6">
            <w:pPr>
              <w:pStyle w:val="11"/>
              <w:spacing w:before="0" w:after="0"/>
              <w:textAlignment w:val="baseline"/>
              <w:rPr>
                <w:rFonts w:ascii="Times New Roman" w:eastAsia="Calibri" w:hAnsi="Times New Roman"/>
                <w:b w:val="0"/>
                <w:bCs w:val="0"/>
                <w:color w:val="auto"/>
                <w:lang w:val="ru-RU"/>
              </w:rPr>
            </w:pPr>
            <w:r w:rsidRPr="00681686">
              <w:rPr>
                <w:rFonts w:ascii="Times New Roman" w:eastAsia="Calibri" w:hAnsi="Times New Roman"/>
                <w:b w:val="0"/>
                <w:bCs w:val="0"/>
                <w:color w:val="auto"/>
                <w:lang w:val="ru-RU"/>
              </w:rPr>
              <w:t xml:space="preserve">Приказ МВД России от 28.09.2017 </w:t>
            </w:r>
            <w:r>
              <w:rPr>
                <w:rFonts w:ascii="Times New Roman" w:eastAsia="Calibri" w:hAnsi="Times New Roman"/>
                <w:b w:val="0"/>
                <w:bCs w:val="0"/>
                <w:color w:val="auto"/>
                <w:lang w:val="ru-RU"/>
              </w:rPr>
              <w:t>№</w:t>
            </w:r>
            <w:r w:rsidRPr="00681686">
              <w:rPr>
                <w:rFonts w:ascii="Times New Roman" w:eastAsia="Calibri" w:hAnsi="Times New Roman"/>
                <w:b w:val="0"/>
                <w:bCs w:val="0"/>
                <w:color w:val="auto"/>
                <w:lang w:val="ru-RU"/>
              </w:rPr>
              <w:t xml:space="preserve"> 741 </w:t>
            </w:r>
            <w:r>
              <w:rPr>
                <w:rFonts w:ascii="Times New Roman" w:eastAsia="Calibri" w:hAnsi="Times New Roman"/>
                <w:b w:val="0"/>
                <w:bCs w:val="0"/>
                <w:color w:val="auto"/>
                <w:lang w:val="ru-RU"/>
              </w:rPr>
              <w:t>«</w:t>
            </w:r>
            <w:r w:rsidRPr="00681686">
              <w:rPr>
                <w:rFonts w:ascii="Times New Roman" w:eastAsia="Calibri" w:hAnsi="Times New Roman"/>
                <w:b w:val="0"/>
                <w:bCs w:val="0"/>
                <w:color w:val="auto"/>
                <w:lang w:val="ru-RU"/>
              </w:rPr>
              <w:t xml:space="preserve">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w:t>
            </w:r>
            <w:r w:rsidRPr="00681686">
              <w:rPr>
                <w:rFonts w:ascii="Times New Roman" w:eastAsia="Calibri" w:hAnsi="Times New Roman"/>
                <w:b w:val="0"/>
                <w:bCs w:val="0"/>
                <w:color w:val="auto"/>
                <w:lang w:val="ru-RU"/>
              </w:rPr>
              <w:lastRenderedPageBreak/>
              <w:t>иностранным гражданам и лицам без гражданства, обратившимся за предоставлением временного убежища на территории Российской Федерации</w:t>
            </w:r>
            <w:r>
              <w:rPr>
                <w:rFonts w:ascii="Times New Roman" w:eastAsia="Calibri" w:hAnsi="Times New Roman"/>
                <w:b w:val="0"/>
                <w:bCs w:val="0"/>
                <w:color w:val="auto"/>
                <w:lang w:val="ru-RU"/>
              </w:rPr>
              <w:t>»</w:t>
            </w:r>
          </w:p>
        </w:tc>
        <w:tc>
          <w:tcPr>
            <w:tcW w:w="4520" w:type="dxa"/>
          </w:tcPr>
          <w:p w:rsidR="008932C8" w:rsidRPr="004F2067" w:rsidRDefault="008932C8" w:rsidP="00E24B41">
            <w:pPr>
              <w:ind w:left="159" w:right="126"/>
              <w:jc w:val="center"/>
            </w:pPr>
            <w:r w:rsidRPr="004F2067">
              <w:lastRenderedPageBreak/>
              <w:t>Указываются реквизиты документа в электронной форме заявления</w:t>
            </w:r>
          </w:p>
        </w:tc>
      </w:tr>
      <w:tr w:rsidR="008932C8" w:rsidRPr="004F2067" w:rsidTr="00E24B41">
        <w:trPr>
          <w:trHeight w:val="1278"/>
          <w:jc w:val="center"/>
        </w:trPr>
        <w:tc>
          <w:tcPr>
            <w:tcW w:w="2426" w:type="dxa"/>
            <w:vMerge w:val="restart"/>
          </w:tcPr>
          <w:p w:rsidR="008932C8" w:rsidRPr="004F2067" w:rsidRDefault="008932C8" w:rsidP="00E24B41">
            <w:pPr>
              <w:ind w:left="158"/>
              <w:jc w:val="center"/>
            </w:pPr>
            <w:r w:rsidRPr="004F2067">
              <w:t>Документ, удостоверяющий полномочия представителя Заявителя</w:t>
            </w:r>
          </w:p>
        </w:tc>
        <w:tc>
          <w:tcPr>
            <w:tcW w:w="3544" w:type="dxa"/>
          </w:tcPr>
          <w:p w:rsidR="008932C8" w:rsidRPr="004F2067" w:rsidRDefault="008932C8" w:rsidP="00E24B41">
            <w:pPr>
              <w:ind w:left="158"/>
              <w:jc w:val="center"/>
            </w:pPr>
            <w:r w:rsidRPr="004F2067">
              <w:t>Доверенность</w:t>
            </w:r>
          </w:p>
        </w:tc>
        <w:tc>
          <w:tcPr>
            <w:tcW w:w="3969" w:type="dxa"/>
          </w:tcPr>
          <w:p w:rsidR="008932C8" w:rsidRPr="004F2067" w:rsidRDefault="008932C8" w:rsidP="00E24B41">
            <w:pPr>
              <w:ind w:left="158" w:right="126"/>
              <w:jc w:val="center"/>
            </w:pPr>
            <w:r w:rsidRPr="004F2067">
              <w:t>Доверенность должна быть оформлена в соответствии с требованиями законодательства Российской Федерации и содержать следующие сведения:</w:t>
            </w:r>
          </w:p>
          <w:p w:rsidR="008932C8" w:rsidRPr="004F2067" w:rsidRDefault="008932C8" w:rsidP="00E24B41">
            <w:pPr>
              <w:tabs>
                <w:tab w:val="left" w:pos="459"/>
              </w:tabs>
              <w:ind w:left="158" w:right="126"/>
              <w:jc w:val="center"/>
            </w:pPr>
            <w:r w:rsidRPr="004F2067">
              <w:t>- ФИО лица, выдавшего доверенность;</w:t>
            </w:r>
          </w:p>
          <w:p w:rsidR="008932C8" w:rsidRPr="004F2067" w:rsidRDefault="008932C8" w:rsidP="00E24B41">
            <w:pPr>
              <w:tabs>
                <w:tab w:val="left" w:pos="459"/>
              </w:tabs>
              <w:ind w:left="158" w:right="126"/>
              <w:jc w:val="center"/>
            </w:pPr>
            <w:r w:rsidRPr="004F2067">
              <w:t>- ФИО лица, уполномоченного по доверенности;</w:t>
            </w:r>
          </w:p>
          <w:p w:rsidR="008932C8" w:rsidRPr="004F2067" w:rsidRDefault="008932C8" w:rsidP="00E24B41">
            <w:pPr>
              <w:tabs>
                <w:tab w:val="left" w:pos="459"/>
              </w:tabs>
              <w:ind w:left="158" w:right="126"/>
              <w:jc w:val="center"/>
            </w:pPr>
            <w:r w:rsidRPr="004F2067">
              <w:t>- данные документов, удостоверяющих личность этих лиц;</w:t>
            </w:r>
          </w:p>
          <w:p w:rsidR="008932C8" w:rsidRPr="004F2067" w:rsidRDefault="008932C8" w:rsidP="00E24B41">
            <w:pPr>
              <w:tabs>
                <w:tab w:val="left" w:pos="459"/>
              </w:tabs>
              <w:ind w:left="158" w:right="126"/>
              <w:jc w:val="center"/>
            </w:pPr>
            <w:r w:rsidRPr="004F2067">
              <w:t>- объем полномочий представителя, включающий право на подачу заявления о предоставлении Услуги;</w:t>
            </w:r>
          </w:p>
          <w:p w:rsidR="008932C8" w:rsidRPr="004F2067" w:rsidRDefault="008932C8" w:rsidP="00E24B41">
            <w:pPr>
              <w:tabs>
                <w:tab w:val="left" w:pos="459"/>
              </w:tabs>
              <w:ind w:left="158" w:right="126"/>
              <w:jc w:val="center"/>
            </w:pPr>
            <w:r w:rsidRPr="004F2067">
              <w:t>-дата выдачи доверенности;</w:t>
            </w:r>
          </w:p>
          <w:p w:rsidR="008932C8" w:rsidRPr="004F2067" w:rsidRDefault="008932C8" w:rsidP="00E24B41">
            <w:pPr>
              <w:tabs>
                <w:tab w:val="left" w:pos="459"/>
              </w:tabs>
              <w:ind w:left="158" w:right="126"/>
              <w:jc w:val="center"/>
            </w:pPr>
            <w:r w:rsidRPr="004F2067">
              <w:t>- подпись лица, выдавшего доверенность.</w:t>
            </w:r>
          </w:p>
        </w:tc>
        <w:tc>
          <w:tcPr>
            <w:tcW w:w="4520" w:type="dxa"/>
          </w:tcPr>
          <w:p w:rsidR="008932C8" w:rsidRPr="004F2067" w:rsidRDefault="008932C8" w:rsidP="00E24B41">
            <w:pPr>
              <w:ind w:left="159" w:right="126"/>
              <w:jc w:val="center"/>
            </w:pPr>
            <w:r w:rsidRPr="004F2067">
              <w:t>Указываются реквизиты документа в электронной форме заявления</w:t>
            </w:r>
          </w:p>
        </w:tc>
      </w:tr>
      <w:tr w:rsidR="008932C8" w:rsidRPr="004F2067" w:rsidTr="00E24B41">
        <w:trPr>
          <w:trHeight w:val="1328"/>
          <w:jc w:val="center"/>
        </w:trPr>
        <w:tc>
          <w:tcPr>
            <w:tcW w:w="2426" w:type="dxa"/>
            <w:vMerge/>
          </w:tcPr>
          <w:p w:rsidR="008932C8" w:rsidRPr="004F2067" w:rsidRDefault="008932C8" w:rsidP="00E24B41">
            <w:pPr>
              <w:ind w:left="158"/>
              <w:jc w:val="center"/>
            </w:pPr>
          </w:p>
        </w:tc>
        <w:tc>
          <w:tcPr>
            <w:tcW w:w="3544" w:type="dxa"/>
          </w:tcPr>
          <w:p w:rsidR="008932C8" w:rsidRPr="004F2067" w:rsidRDefault="008932C8" w:rsidP="00E24B41">
            <w:pPr>
              <w:ind w:left="158"/>
              <w:jc w:val="center"/>
            </w:pPr>
            <w:r w:rsidRPr="004F2067">
              <w:t>Свидетельство о рождении</w:t>
            </w:r>
          </w:p>
        </w:tc>
        <w:tc>
          <w:tcPr>
            <w:tcW w:w="3969" w:type="dxa"/>
          </w:tcPr>
          <w:p w:rsidR="008932C8" w:rsidRPr="004F2067" w:rsidRDefault="008932C8" w:rsidP="00E24B41">
            <w:pPr>
              <w:ind w:left="158" w:right="126"/>
              <w:jc w:val="center"/>
            </w:pPr>
            <w:r w:rsidRPr="004F2067">
              <w:t xml:space="preserve">Форма утверждена Приказом Минюста России от 25.06.2014 </w:t>
            </w:r>
            <w:r>
              <w:t xml:space="preserve"> </w:t>
            </w:r>
            <w:r w:rsidRPr="004F2067">
              <w:t>№ 142 «Об утверждении форм бланков свидетельств о государственной регистрации актов гражданского состояния»</w:t>
            </w:r>
          </w:p>
        </w:tc>
        <w:tc>
          <w:tcPr>
            <w:tcW w:w="4520" w:type="dxa"/>
          </w:tcPr>
          <w:p w:rsidR="008932C8" w:rsidRPr="004F2067" w:rsidRDefault="008932C8" w:rsidP="00E24B41">
            <w:pPr>
              <w:ind w:left="159" w:right="126"/>
              <w:jc w:val="center"/>
            </w:pPr>
            <w:r w:rsidRPr="004F2067">
              <w:t>Указываются реквизиты документа в электронной форме заявления</w:t>
            </w:r>
          </w:p>
        </w:tc>
      </w:tr>
      <w:tr w:rsidR="008932C8" w:rsidRPr="004F2067" w:rsidTr="00E96003">
        <w:trPr>
          <w:trHeight w:val="2542"/>
          <w:jc w:val="center"/>
        </w:trPr>
        <w:tc>
          <w:tcPr>
            <w:tcW w:w="2426" w:type="dxa"/>
          </w:tcPr>
          <w:p w:rsidR="008932C8" w:rsidRPr="004F2067" w:rsidRDefault="008932C8" w:rsidP="00E24B41">
            <w:pPr>
              <w:ind w:left="158"/>
              <w:jc w:val="center"/>
            </w:pPr>
          </w:p>
        </w:tc>
        <w:tc>
          <w:tcPr>
            <w:tcW w:w="3544" w:type="dxa"/>
          </w:tcPr>
          <w:p w:rsidR="008932C8" w:rsidRPr="004F2067" w:rsidRDefault="008932C8" w:rsidP="00E24B41">
            <w:pPr>
              <w:ind w:left="158"/>
              <w:jc w:val="center"/>
            </w:pPr>
            <w:r w:rsidRPr="004F2067">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8932C8" w:rsidRPr="004F2067" w:rsidRDefault="008932C8" w:rsidP="00E24B41">
            <w:pPr>
              <w:ind w:left="158"/>
              <w:jc w:val="center"/>
            </w:pPr>
          </w:p>
          <w:p w:rsidR="008932C8" w:rsidRPr="004F2067" w:rsidRDefault="008932C8" w:rsidP="00E24B41">
            <w:pPr>
              <w:ind w:left="158"/>
              <w:jc w:val="center"/>
            </w:pPr>
            <w:r w:rsidRPr="004F2067">
              <w:t>Опекунское удостоверение (для опекунов несовершеннолетнего и недееспособного лица);</w:t>
            </w:r>
          </w:p>
          <w:p w:rsidR="008932C8" w:rsidRPr="004F2067" w:rsidRDefault="008932C8" w:rsidP="00E24B41">
            <w:pPr>
              <w:ind w:left="158"/>
              <w:jc w:val="center"/>
            </w:pPr>
            <w:r w:rsidRPr="004F2067">
              <w:t>попечительское удостоверение (для попечителей несовершеннолетнего или ограниченно дееспособного лица)</w:t>
            </w:r>
          </w:p>
          <w:p w:rsidR="008932C8" w:rsidRPr="004F2067" w:rsidRDefault="008932C8" w:rsidP="00E24B41">
            <w:pPr>
              <w:ind w:left="158"/>
              <w:jc w:val="center"/>
            </w:pPr>
          </w:p>
          <w:p w:rsidR="008932C8" w:rsidRPr="004F2067" w:rsidRDefault="008932C8" w:rsidP="00E24B41">
            <w:pPr>
              <w:ind w:left="158"/>
              <w:jc w:val="center"/>
            </w:pPr>
          </w:p>
        </w:tc>
        <w:tc>
          <w:tcPr>
            <w:tcW w:w="3969" w:type="dxa"/>
          </w:tcPr>
          <w:p w:rsidR="008932C8" w:rsidRPr="00190E09" w:rsidRDefault="008932C8" w:rsidP="00E24B41">
            <w:pPr>
              <w:ind w:left="158" w:right="126"/>
              <w:jc w:val="center"/>
            </w:pPr>
            <w:r w:rsidRPr="00190E09">
              <w:t>Распорядительный акт должен содержать:</w:t>
            </w:r>
          </w:p>
          <w:p w:rsidR="008932C8" w:rsidRPr="00190E09" w:rsidRDefault="008932C8" w:rsidP="00E24B41">
            <w:pPr>
              <w:ind w:left="158" w:right="126"/>
              <w:jc w:val="center"/>
            </w:pPr>
            <w:r w:rsidRPr="00190E09">
              <w:t>- наименование уполномоченного органа опеки и попечительства;</w:t>
            </w:r>
          </w:p>
          <w:p w:rsidR="008932C8" w:rsidRPr="00190E09" w:rsidRDefault="008932C8" w:rsidP="00E24B41">
            <w:pPr>
              <w:ind w:left="158" w:right="126"/>
              <w:jc w:val="center"/>
            </w:pPr>
            <w:r w:rsidRPr="00190E09">
              <w:t>- реквизиты распорядительного акта (дата, номер);</w:t>
            </w:r>
          </w:p>
          <w:p w:rsidR="008932C8" w:rsidRPr="00190E09" w:rsidRDefault="008932C8" w:rsidP="00E24B41">
            <w:pPr>
              <w:ind w:left="158" w:right="126"/>
              <w:jc w:val="center"/>
            </w:pPr>
            <w:r w:rsidRPr="00190E09">
              <w:t>- фамилию, имя, отчество лица, назначенного опекуном (попечителем);</w:t>
            </w:r>
          </w:p>
          <w:p w:rsidR="008932C8" w:rsidRPr="00190E09" w:rsidRDefault="008932C8" w:rsidP="00E24B41">
            <w:pPr>
              <w:ind w:left="158" w:right="126"/>
              <w:jc w:val="center"/>
            </w:pPr>
            <w:r w:rsidRPr="00190E09">
              <w:t>- фамилия, имя отчество лица, которому назначен опекун (попечитель);</w:t>
            </w:r>
          </w:p>
          <w:p w:rsidR="008932C8" w:rsidRPr="00190E09" w:rsidRDefault="008932C8" w:rsidP="00E24B41">
            <w:pPr>
              <w:ind w:left="158" w:right="126"/>
              <w:jc w:val="center"/>
            </w:pPr>
            <w:r w:rsidRPr="00190E09">
              <w:t>- подпись руководителя уполномоченного органа</w:t>
            </w:r>
          </w:p>
          <w:p w:rsidR="008932C8" w:rsidRPr="00190E09" w:rsidRDefault="008932C8" w:rsidP="00E24B41">
            <w:pPr>
              <w:ind w:left="158" w:right="126"/>
              <w:jc w:val="center"/>
            </w:pPr>
            <w:r w:rsidRPr="00190E09">
              <w:t>Документ должен содержать следующие сведения:</w:t>
            </w:r>
          </w:p>
          <w:p w:rsidR="008932C8" w:rsidRPr="00190E09" w:rsidRDefault="008932C8" w:rsidP="00E24B41">
            <w:pPr>
              <w:ind w:left="158" w:right="126"/>
              <w:jc w:val="center"/>
            </w:pPr>
            <w:r w:rsidRPr="00190E09">
              <w:t>- орган, выдавший доверенность;</w:t>
            </w:r>
          </w:p>
          <w:p w:rsidR="008932C8" w:rsidRPr="00190E09" w:rsidRDefault="008932C8" w:rsidP="00E24B41">
            <w:pPr>
              <w:ind w:left="158" w:right="126"/>
              <w:jc w:val="center"/>
            </w:pPr>
            <w:r w:rsidRPr="00190E09">
              <w:t>- серию и (или) номер документа;</w:t>
            </w:r>
          </w:p>
          <w:p w:rsidR="008932C8" w:rsidRPr="00190E09" w:rsidRDefault="008932C8" w:rsidP="00E24B41">
            <w:pPr>
              <w:ind w:left="158" w:right="126"/>
              <w:jc w:val="center"/>
            </w:pPr>
            <w:r w:rsidRPr="00190E09">
              <w:t>- Ф.И.О лица, которому документ выдан;</w:t>
            </w:r>
          </w:p>
          <w:p w:rsidR="008932C8" w:rsidRPr="00190E09" w:rsidRDefault="008932C8" w:rsidP="00E24B41">
            <w:pPr>
              <w:ind w:left="158" w:right="126"/>
              <w:jc w:val="center"/>
            </w:pPr>
            <w:r w:rsidRPr="00190E09">
              <w:t>- Ф.И.О. опекаемого (подопечного);</w:t>
            </w:r>
          </w:p>
          <w:p w:rsidR="008932C8" w:rsidRPr="00190E09" w:rsidRDefault="008932C8" w:rsidP="00E24B41">
            <w:pPr>
              <w:ind w:left="158" w:right="126"/>
              <w:jc w:val="center"/>
            </w:pPr>
            <w:r w:rsidRPr="00190E09">
              <w:t>- дату выдачи, подпись лица, выдавшего документ, печать.</w:t>
            </w:r>
          </w:p>
          <w:p w:rsidR="008932C8" w:rsidRPr="00190E09" w:rsidRDefault="008932C8" w:rsidP="00E24B41">
            <w:pPr>
              <w:ind w:left="158" w:right="126"/>
              <w:jc w:val="center"/>
            </w:pPr>
            <w:r w:rsidRPr="00190E09">
              <w:t>С документом дополнительно предъявляется:</w:t>
            </w:r>
          </w:p>
          <w:p w:rsidR="008932C8" w:rsidRPr="00190E09" w:rsidRDefault="008932C8" w:rsidP="00E24B41">
            <w:pPr>
              <w:ind w:left="158" w:right="126"/>
              <w:jc w:val="center"/>
            </w:pPr>
            <w:r w:rsidRPr="00190E09">
              <w:t>- документ, удостоверяющий личность опекуна (попечителя);</w:t>
            </w:r>
          </w:p>
          <w:p w:rsidR="008932C8" w:rsidRPr="00190E09" w:rsidRDefault="008932C8" w:rsidP="00520A14">
            <w:pPr>
              <w:pStyle w:val="20"/>
              <w:shd w:val="clear" w:color="auto" w:fill="FFFFFF"/>
              <w:spacing w:before="0"/>
              <w:jc w:val="center"/>
            </w:pPr>
            <w:r w:rsidRPr="00190E09">
              <w:t>-</w:t>
            </w:r>
            <w:r w:rsidRPr="00520A14">
              <w:rPr>
                <w:rFonts w:ascii="Times New Roman" w:eastAsia="Calibri" w:hAnsi="Times New Roman"/>
                <w:color w:val="auto"/>
                <w:sz w:val="24"/>
                <w:szCs w:val="24"/>
              </w:rPr>
              <w:t xml:space="preserve">свидетельство о рождении ребенка (в случае опеки (попечения) над несовершеннолетним) (форма бланка утверждена приказом </w:t>
            </w:r>
            <w:r w:rsidR="00520A14" w:rsidRPr="00520A14">
              <w:rPr>
                <w:rFonts w:ascii="Times New Roman" w:eastAsia="Calibri" w:hAnsi="Times New Roman"/>
                <w:color w:val="auto"/>
                <w:sz w:val="24"/>
                <w:szCs w:val="24"/>
              </w:rPr>
              <w:t xml:space="preserve">Приказ Министерства юстиции РФ </w:t>
            </w:r>
            <w:r w:rsidR="00520A14" w:rsidRPr="00520A14">
              <w:rPr>
                <w:rFonts w:ascii="Times New Roman" w:eastAsia="Calibri" w:hAnsi="Times New Roman"/>
                <w:color w:val="auto"/>
                <w:sz w:val="24"/>
                <w:szCs w:val="24"/>
              </w:rPr>
              <w:lastRenderedPageBreak/>
              <w:t xml:space="preserve">от </w:t>
            </w:r>
            <w:r w:rsidR="00520A14">
              <w:rPr>
                <w:rFonts w:ascii="Times New Roman" w:eastAsia="Calibri" w:hAnsi="Times New Roman"/>
                <w:color w:val="auto"/>
                <w:sz w:val="24"/>
                <w:szCs w:val="24"/>
              </w:rPr>
              <w:t>0</w:t>
            </w:r>
            <w:r w:rsidR="00520A14" w:rsidRPr="00520A14">
              <w:rPr>
                <w:rFonts w:ascii="Times New Roman" w:eastAsia="Calibri" w:hAnsi="Times New Roman"/>
                <w:color w:val="auto"/>
                <w:sz w:val="24"/>
                <w:szCs w:val="24"/>
              </w:rPr>
              <w:t>1</w:t>
            </w:r>
            <w:r w:rsidR="00520A14">
              <w:rPr>
                <w:rFonts w:ascii="Times New Roman" w:eastAsia="Calibri" w:hAnsi="Times New Roman"/>
                <w:color w:val="auto"/>
                <w:sz w:val="24"/>
                <w:szCs w:val="24"/>
              </w:rPr>
              <w:t>.10.</w:t>
            </w:r>
            <w:r w:rsidR="00520A14" w:rsidRPr="00520A14">
              <w:rPr>
                <w:rFonts w:ascii="Times New Roman" w:eastAsia="Calibri" w:hAnsi="Times New Roman"/>
                <w:color w:val="auto"/>
                <w:sz w:val="24"/>
                <w:szCs w:val="24"/>
              </w:rPr>
              <w:t xml:space="preserve">2018 № 202 </w:t>
            </w:r>
            <w:r w:rsidR="00520A14">
              <w:rPr>
                <w:rFonts w:ascii="Times New Roman" w:eastAsia="Calibri" w:hAnsi="Times New Roman"/>
                <w:color w:val="auto"/>
                <w:sz w:val="24"/>
                <w:szCs w:val="24"/>
              </w:rPr>
              <w:t>«</w:t>
            </w:r>
            <w:r w:rsidR="00520A14" w:rsidRPr="00520A14">
              <w:rPr>
                <w:rFonts w:ascii="Times New Roman" w:eastAsia="Calibri" w:hAnsi="Times New Roman"/>
                <w:color w:val="auto"/>
                <w:sz w:val="24"/>
                <w:szCs w:val="24"/>
              </w:rPr>
              <w:t>Об утверждении форм записей актов гражданского состояния и Правил заполнения форм запис</w:t>
            </w:r>
            <w:r w:rsidR="00520A14">
              <w:rPr>
                <w:rFonts w:ascii="Times New Roman" w:eastAsia="Calibri" w:hAnsi="Times New Roman"/>
                <w:color w:val="auto"/>
                <w:sz w:val="24"/>
                <w:szCs w:val="24"/>
              </w:rPr>
              <w:t>ей актов гражданского состояния»</w:t>
            </w:r>
            <w:r w:rsidRPr="00190E09">
              <w:t>;</w:t>
            </w:r>
          </w:p>
          <w:p w:rsidR="008932C8" w:rsidRPr="00190E09" w:rsidRDefault="008932C8" w:rsidP="00E24B41">
            <w:pPr>
              <w:ind w:left="158" w:right="126"/>
              <w:jc w:val="center"/>
            </w:pPr>
            <w:r w:rsidRPr="00190E09">
              <w:t>- нормативный правовой акт об установлении опеки (попечения) (постановление, распоряжение, приказ)</w:t>
            </w:r>
          </w:p>
        </w:tc>
        <w:tc>
          <w:tcPr>
            <w:tcW w:w="4520" w:type="dxa"/>
          </w:tcPr>
          <w:p w:rsidR="008932C8" w:rsidRPr="004F2067" w:rsidRDefault="008932C8" w:rsidP="00E24B41">
            <w:pPr>
              <w:ind w:left="159" w:right="126"/>
              <w:jc w:val="center"/>
            </w:pPr>
            <w:r w:rsidRPr="004F2067">
              <w:lastRenderedPageBreak/>
              <w:t>Указываются реквизиты документа в электронной форме заявления</w:t>
            </w:r>
          </w:p>
        </w:tc>
      </w:tr>
      <w:tr w:rsidR="008932C8" w:rsidRPr="004F2067" w:rsidTr="00E24B41">
        <w:trPr>
          <w:trHeight w:val="2260"/>
          <w:jc w:val="center"/>
        </w:trPr>
        <w:tc>
          <w:tcPr>
            <w:tcW w:w="2426" w:type="dxa"/>
          </w:tcPr>
          <w:p w:rsidR="008932C8" w:rsidRPr="004F2067" w:rsidRDefault="008932C8" w:rsidP="00E24B41">
            <w:pPr>
              <w:ind w:left="158"/>
              <w:jc w:val="center"/>
            </w:pPr>
          </w:p>
        </w:tc>
        <w:tc>
          <w:tcPr>
            <w:tcW w:w="3544" w:type="dxa"/>
          </w:tcPr>
          <w:p w:rsidR="008932C8" w:rsidRPr="004F2067" w:rsidRDefault="008932C8" w:rsidP="00E24B41">
            <w:pPr>
              <w:ind w:left="158"/>
              <w:jc w:val="center"/>
            </w:pPr>
            <w:r w:rsidRPr="004F2067">
              <w:t>Паспорт гражданина Российской Федерации</w:t>
            </w:r>
          </w:p>
        </w:tc>
        <w:tc>
          <w:tcPr>
            <w:tcW w:w="3969" w:type="dxa"/>
          </w:tcPr>
          <w:p w:rsidR="008932C8" w:rsidRPr="004F2067" w:rsidRDefault="008932C8" w:rsidP="00E24B41">
            <w:pPr>
              <w:ind w:left="158" w:right="126"/>
              <w:jc w:val="center"/>
            </w:pPr>
            <w:r w:rsidRPr="004F2067">
              <w:t>Паспорт должен быть оформлен в соответствии с Постановлением Правительства</w:t>
            </w:r>
          </w:p>
          <w:p w:rsidR="008932C8" w:rsidRPr="004F2067" w:rsidRDefault="008932C8" w:rsidP="00E24B41">
            <w:pPr>
              <w:ind w:left="158" w:right="126"/>
              <w:jc w:val="center"/>
            </w:pPr>
            <w:r w:rsidRPr="004F2067">
              <w:t>Российской Федерации от 08.07.1997 № 828 «Об утверждении Положения о</w:t>
            </w:r>
          </w:p>
          <w:p w:rsidR="008932C8" w:rsidRPr="004F2067" w:rsidRDefault="008932C8" w:rsidP="00E24B41">
            <w:pPr>
              <w:ind w:left="158" w:right="126"/>
              <w:jc w:val="center"/>
            </w:pPr>
            <w:r w:rsidRPr="004F2067">
              <w:t>паспорте гражданина Российской Федерации, образца бланка и описания паспорта</w:t>
            </w:r>
          </w:p>
          <w:p w:rsidR="008932C8" w:rsidRPr="004F2067" w:rsidRDefault="008932C8" w:rsidP="00E24B41">
            <w:pPr>
              <w:ind w:left="158" w:right="126"/>
              <w:jc w:val="center"/>
            </w:pPr>
            <w:r w:rsidRPr="004F2067">
              <w:t>гражданина Российской Федерации»</w:t>
            </w:r>
          </w:p>
        </w:tc>
        <w:tc>
          <w:tcPr>
            <w:tcW w:w="4520" w:type="dxa"/>
          </w:tcPr>
          <w:p w:rsidR="008932C8" w:rsidRPr="004F2067" w:rsidRDefault="008932C8" w:rsidP="00E24B41">
            <w:pPr>
              <w:ind w:left="159" w:right="126"/>
              <w:jc w:val="center"/>
            </w:pPr>
            <w:r w:rsidRPr="004F2067">
              <w:t>При подаче предоставляется электронный образ документа</w:t>
            </w:r>
          </w:p>
        </w:tc>
      </w:tr>
      <w:tr w:rsidR="008932C8" w:rsidRPr="004F2067" w:rsidTr="00E24B41">
        <w:trPr>
          <w:trHeight w:val="1278"/>
          <w:jc w:val="center"/>
        </w:trPr>
        <w:tc>
          <w:tcPr>
            <w:tcW w:w="2426" w:type="dxa"/>
            <w:vMerge w:val="restart"/>
          </w:tcPr>
          <w:p w:rsidR="008932C8" w:rsidRPr="004F2067" w:rsidRDefault="008932C8" w:rsidP="00E24B41">
            <w:pPr>
              <w:ind w:left="158"/>
              <w:jc w:val="center"/>
            </w:pPr>
            <w:r w:rsidRPr="004F2067">
              <w:t>Документ, удостоверяющий личность несовершеннолетнего</w:t>
            </w:r>
          </w:p>
        </w:tc>
        <w:tc>
          <w:tcPr>
            <w:tcW w:w="3544" w:type="dxa"/>
          </w:tcPr>
          <w:p w:rsidR="008932C8" w:rsidRPr="004F2067" w:rsidRDefault="008932C8" w:rsidP="00E24B41">
            <w:pPr>
              <w:ind w:left="158"/>
              <w:jc w:val="center"/>
            </w:pPr>
            <w:r w:rsidRPr="004F2067">
              <w:t>Справка о рождении ребенка на территории Российской Федерации выданная органами записи актов гражданского состояния</w:t>
            </w:r>
          </w:p>
        </w:tc>
        <w:tc>
          <w:tcPr>
            <w:tcW w:w="3969" w:type="dxa"/>
          </w:tcPr>
          <w:p w:rsidR="008932C8" w:rsidRPr="004F2067" w:rsidRDefault="008932C8" w:rsidP="00E24B41">
            <w:pPr>
              <w:ind w:left="158" w:right="126"/>
              <w:jc w:val="center"/>
            </w:pPr>
            <w:r w:rsidRPr="004F2067">
              <w:t>Форма бланка справки о рождении утверждена постановлением Правительства Российской Федерации от 31.10.1998 №1274 «Об утверждении форма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(форма 24)</w:t>
            </w:r>
          </w:p>
        </w:tc>
        <w:tc>
          <w:tcPr>
            <w:tcW w:w="4520" w:type="dxa"/>
          </w:tcPr>
          <w:p w:rsidR="008932C8" w:rsidRPr="004F2067" w:rsidRDefault="008932C8" w:rsidP="00E24B41">
            <w:pPr>
              <w:ind w:left="159" w:right="126"/>
              <w:jc w:val="center"/>
            </w:pPr>
            <w:r w:rsidRPr="004F2067">
              <w:t>При подаче предоставляется электронный образ документа</w:t>
            </w:r>
          </w:p>
        </w:tc>
      </w:tr>
      <w:tr w:rsidR="008932C8" w:rsidRPr="004F2067" w:rsidTr="00E24B41">
        <w:tblPrEx>
          <w:tblCellMar>
            <w:left w:w="0" w:type="dxa"/>
            <w:right w:w="0" w:type="dxa"/>
          </w:tblCellMar>
        </w:tblPrEx>
        <w:trPr>
          <w:trHeight w:val="1641"/>
          <w:jc w:val="center"/>
        </w:trPr>
        <w:tc>
          <w:tcPr>
            <w:tcW w:w="2426" w:type="dxa"/>
            <w:vMerge/>
            <w:vAlign w:val="center"/>
          </w:tcPr>
          <w:p w:rsidR="008932C8" w:rsidRPr="004F2067" w:rsidRDefault="008932C8" w:rsidP="00E24B41">
            <w:pPr>
              <w:ind w:left="158"/>
              <w:jc w:val="center"/>
            </w:pPr>
          </w:p>
        </w:tc>
        <w:tc>
          <w:tcPr>
            <w:tcW w:w="3544" w:type="dxa"/>
          </w:tcPr>
          <w:p w:rsidR="008932C8" w:rsidRPr="004F2067" w:rsidRDefault="008932C8" w:rsidP="00E24B41">
            <w:pPr>
              <w:ind w:left="158"/>
              <w:jc w:val="center"/>
            </w:pPr>
            <w:r w:rsidRPr="004F2067">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969" w:type="dxa"/>
          </w:tcPr>
          <w:p w:rsidR="008932C8" w:rsidRPr="004F2067" w:rsidRDefault="008932C8" w:rsidP="00E24B41">
            <w:pPr>
              <w:ind w:left="158" w:right="126"/>
              <w:jc w:val="center"/>
            </w:pPr>
            <w:r w:rsidRPr="004F2067">
              <w:t>Форма утверждена приказом Минюста России</w:t>
            </w:r>
          </w:p>
        </w:tc>
        <w:tc>
          <w:tcPr>
            <w:tcW w:w="4520" w:type="dxa"/>
          </w:tcPr>
          <w:p w:rsidR="008932C8" w:rsidRPr="004F2067" w:rsidRDefault="008932C8" w:rsidP="00E24B41">
            <w:pPr>
              <w:ind w:left="159" w:right="126"/>
              <w:jc w:val="center"/>
            </w:pPr>
            <w:r w:rsidRPr="004F2067">
              <w:t>При подаче предоставляется электронный образ документа</w:t>
            </w:r>
          </w:p>
        </w:tc>
      </w:tr>
      <w:tr w:rsidR="008932C8" w:rsidRPr="004F2067" w:rsidTr="00E24B41">
        <w:tblPrEx>
          <w:tblCellMar>
            <w:left w:w="0" w:type="dxa"/>
            <w:right w:w="0" w:type="dxa"/>
          </w:tblCellMar>
        </w:tblPrEx>
        <w:trPr>
          <w:trHeight w:val="337"/>
          <w:jc w:val="center"/>
        </w:trPr>
        <w:tc>
          <w:tcPr>
            <w:tcW w:w="2426" w:type="dxa"/>
            <w:vMerge w:val="restart"/>
            <w:vAlign w:val="center"/>
          </w:tcPr>
          <w:p w:rsidR="008932C8" w:rsidRPr="004F2067" w:rsidRDefault="008932C8" w:rsidP="00E24B41">
            <w:pPr>
              <w:ind w:left="158"/>
              <w:jc w:val="center"/>
            </w:pPr>
          </w:p>
        </w:tc>
        <w:tc>
          <w:tcPr>
            <w:tcW w:w="3544" w:type="dxa"/>
          </w:tcPr>
          <w:p w:rsidR="008932C8" w:rsidRPr="004F2067" w:rsidRDefault="008932C8" w:rsidP="00E24B41">
            <w:pPr>
              <w:ind w:left="158"/>
              <w:jc w:val="center"/>
            </w:pPr>
            <w:r w:rsidRPr="004F2067">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p w:rsidR="008932C8" w:rsidRPr="004F2067" w:rsidRDefault="008932C8" w:rsidP="00E24B41">
            <w:pPr>
              <w:ind w:left="158"/>
              <w:jc w:val="center"/>
            </w:pPr>
          </w:p>
        </w:tc>
        <w:tc>
          <w:tcPr>
            <w:tcW w:w="3969" w:type="dxa"/>
          </w:tcPr>
          <w:p w:rsidR="008932C8" w:rsidRDefault="008932C8" w:rsidP="00E24B41">
            <w:pPr>
              <w:ind w:left="158" w:right="126"/>
              <w:jc w:val="center"/>
            </w:pPr>
            <w:r w:rsidRPr="004F2067">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w:t>
            </w:r>
          </w:p>
          <w:p w:rsidR="008932C8" w:rsidRPr="004F2067" w:rsidRDefault="008932C8" w:rsidP="00E24B41">
            <w:pPr>
              <w:ind w:left="158" w:right="126"/>
              <w:jc w:val="center"/>
            </w:pPr>
            <w:r w:rsidRPr="004F2067">
              <w:t>5 октября 1961 года</w:t>
            </w:r>
          </w:p>
        </w:tc>
        <w:tc>
          <w:tcPr>
            <w:tcW w:w="4520" w:type="dxa"/>
          </w:tcPr>
          <w:p w:rsidR="008932C8" w:rsidRPr="004F2067" w:rsidRDefault="008932C8" w:rsidP="00E24B41">
            <w:pPr>
              <w:ind w:left="159" w:right="126"/>
              <w:jc w:val="center"/>
            </w:pPr>
            <w:r w:rsidRPr="004F2067">
              <w:t>При подаче предоставляется электронный образ документа</w:t>
            </w:r>
          </w:p>
        </w:tc>
      </w:tr>
      <w:tr w:rsidR="008932C8" w:rsidRPr="004F2067" w:rsidTr="00E24B41">
        <w:tblPrEx>
          <w:tblCellMar>
            <w:left w:w="0" w:type="dxa"/>
            <w:right w:w="0" w:type="dxa"/>
          </w:tblCellMar>
        </w:tblPrEx>
        <w:trPr>
          <w:trHeight w:val="555"/>
          <w:jc w:val="center"/>
        </w:trPr>
        <w:tc>
          <w:tcPr>
            <w:tcW w:w="2426" w:type="dxa"/>
            <w:vMerge/>
            <w:tcBorders>
              <w:bottom w:val="single" w:sz="4" w:space="0" w:color="auto"/>
            </w:tcBorders>
            <w:vAlign w:val="center"/>
          </w:tcPr>
          <w:p w:rsidR="008932C8" w:rsidRPr="004F2067" w:rsidRDefault="008932C8" w:rsidP="00E24B41">
            <w:pPr>
              <w:ind w:left="158"/>
              <w:jc w:val="center"/>
            </w:pPr>
          </w:p>
        </w:tc>
        <w:tc>
          <w:tcPr>
            <w:tcW w:w="3544" w:type="dxa"/>
            <w:tcBorders>
              <w:bottom w:val="single" w:sz="4" w:space="0" w:color="auto"/>
            </w:tcBorders>
          </w:tcPr>
          <w:p w:rsidR="008932C8" w:rsidRPr="004F2067" w:rsidRDefault="008932C8" w:rsidP="00E24B41">
            <w:pPr>
              <w:ind w:left="158"/>
              <w:jc w:val="center"/>
            </w:pPr>
            <w:r w:rsidRPr="004F2067">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969" w:type="dxa"/>
            <w:tcBorders>
              <w:bottom w:val="single" w:sz="4" w:space="0" w:color="auto"/>
            </w:tcBorders>
          </w:tcPr>
          <w:p w:rsidR="008932C8" w:rsidRDefault="008932C8" w:rsidP="00E24B41">
            <w:pPr>
              <w:ind w:left="158" w:right="126"/>
              <w:jc w:val="center"/>
            </w:pPr>
            <w:r w:rsidRPr="004F2067">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w:t>
            </w:r>
          </w:p>
          <w:p w:rsidR="008932C8" w:rsidRPr="004F2067" w:rsidRDefault="008932C8" w:rsidP="00E24B41">
            <w:pPr>
              <w:ind w:left="158" w:right="126"/>
              <w:jc w:val="center"/>
            </w:pPr>
            <w:r w:rsidRPr="004F2067">
              <w:t>5 октября 1961 года</w:t>
            </w:r>
          </w:p>
        </w:tc>
        <w:tc>
          <w:tcPr>
            <w:tcW w:w="4520" w:type="dxa"/>
            <w:tcBorders>
              <w:bottom w:val="single" w:sz="4" w:space="0" w:color="auto"/>
            </w:tcBorders>
          </w:tcPr>
          <w:p w:rsidR="008932C8" w:rsidRPr="004F2067" w:rsidRDefault="008932C8" w:rsidP="00E24B41">
            <w:pPr>
              <w:ind w:left="159" w:right="126"/>
              <w:jc w:val="center"/>
            </w:pPr>
            <w:r w:rsidRPr="004F2067">
              <w:t>При подаче предоставляется электронный образ документа</w:t>
            </w:r>
          </w:p>
        </w:tc>
      </w:tr>
    </w:tbl>
    <w:p w:rsidR="00985DEF" w:rsidRPr="00985DEF" w:rsidRDefault="00985DEF" w:rsidP="00985DEF">
      <w:pPr>
        <w:sectPr w:rsidR="00985DEF" w:rsidRPr="00985DEF" w:rsidSect="00351E51">
          <w:headerReference w:type="even" r:id="rId26"/>
          <w:headerReference w:type="default" r:id="rId27"/>
          <w:footerReference w:type="even" r:id="rId28"/>
          <w:footerReference w:type="default" r:id="rId29"/>
          <w:headerReference w:type="first" r:id="rId30"/>
          <w:footerReference w:type="first" r:id="rId31"/>
          <w:pgSz w:w="16838" w:h="11906" w:orient="landscape"/>
          <w:pgMar w:top="1134" w:right="567" w:bottom="776" w:left="993" w:header="720" w:footer="720" w:gutter="0"/>
          <w:cols w:space="720"/>
          <w:docGrid w:linePitch="299" w:charSpace="-2458"/>
        </w:sectPr>
      </w:pPr>
    </w:p>
    <w:tbl>
      <w:tblPr>
        <w:tblW w:w="0" w:type="auto"/>
        <w:tblLayout w:type="fixed"/>
        <w:tblLook w:val="0000" w:firstRow="0" w:lastRow="0" w:firstColumn="0" w:lastColumn="0" w:noHBand="0" w:noVBand="0"/>
      </w:tblPr>
      <w:tblGrid>
        <w:gridCol w:w="5295"/>
        <w:gridCol w:w="5043"/>
      </w:tblGrid>
      <w:tr w:rsidR="00985DEF" w:rsidRPr="00985DEF" w:rsidTr="00C736F7">
        <w:trPr>
          <w:trHeight w:val="716"/>
        </w:trPr>
        <w:tc>
          <w:tcPr>
            <w:tcW w:w="5295" w:type="dxa"/>
          </w:tcPr>
          <w:p w:rsidR="00985DEF" w:rsidRPr="00985DEF" w:rsidRDefault="00985DEF" w:rsidP="00985DEF"/>
        </w:tc>
        <w:tc>
          <w:tcPr>
            <w:tcW w:w="5043" w:type="dxa"/>
          </w:tcPr>
          <w:p w:rsidR="00985DEF" w:rsidRPr="00985DEF" w:rsidRDefault="00985DEF" w:rsidP="00B938A7">
            <w:pPr>
              <w:jc w:val="right"/>
            </w:pPr>
            <w:r w:rsidRPr="00985DEF">
              <w:t>Приложение  12</w:t>
            </w:r>
          </w:p>
          <w:p w:rsidR="00985DEF" w:rsidRPr="00985DEF" w:rsidRDefault="007D34FA" w:rsidP="00B938A7">
            <w:pPr>
              <w:jc w:val="right"/>
            </w:pPr>
            <w:r>
              <w:t>к</w:t>
            </w:r>
            <w:r w:rsidR="00985DEF" w:rsidRPr="00985DEF">
              <w:t xml:space="preserve"> Административному регламенту  </w:t>
            </w:r>
          </w:p>
        </w:tc>
      </w:tr>
    </w:tbl>
    <w:p w:rsidR="00985DEF" w:rsidRPr="00B938A7" w:rsidRDefault="00985DEF" w:rsidP="00B938A7">
      <w:pPr>
        <w:jc w:val="center"/>
        <w:rPr>
          <w:b/>
        </w:rPr>
      </w:pPr>
      <w:r w:rsidRPr="00985DEF">
        <w:br/>
      </w:r>
      <w:r w:rsidRPr="00B938A7">
        <w:rPr>
          <w:b/>
        </w:rPr>
        <w:t>Блок-схема предоставления муниципальной услуги через РПГУ</w:t>
      </w:r>
    </w:p>
    <w:p w:rsidR="00985DEF" w:rsidRPr="00B938A7" w:rsidRDefault="00985DEF" w:rsidP="00B938A7">
      <w:pPr>
        <w:jc w:val="center"/>
        <w:rPr>
          <w:b/>
        </w:rPr>
      </w:pPr>
      <w:r w:rsidRPr="00B938A7">
        <w:rPr>
          <w:b/>
        </w:rPr>
        <w:t>(без прохождения вступительных (контрольных) испытаний)</w:t>
      </w:r>
    </w:p>
    <w:p w:rsidR="00985DEF" w:rsidRPr="00985DEF" w:rsidRDefault="00985DEF" w:rsidP="00985DEF"/>
    <w:tbl>
      <w:tblPr>
        <w:tblW w:w="0" w:type="auto"/>
        <w:tblLayout w:type="fixed"/>
        <w:tblCellMar>
          <w:left w:w="113" w:type="dxa"/>
        </w:tblCellMar>
        <w:tblLook w:val="0000" w:firstRow="0" w:lastRow="0" w:firstColumn="0" w:lastColumn="0" w:noHBand="0" w:noVBand="0"/>
      </w:tblPr>
      <w:tblGrid>
        <w:gridCol w:w="1797"/>
        <w:gridCol w:w="7460"/>
        <w:gridCol w:w="1208"/>
      </w:tblGrid>
      <w:tr w:rsidR="00985DEF" w:rsidRPr="00985DEF" w:rsidTr="00C736F7">
        <w:trPr>
          <w:trHeight w:val="87"/>
        </w:trPr>
        <w:tc>
          <w:tcPr>
            <w:tcW w:w="1797" w:type="dxa"/>
            <w:tcBorders>
              <w:top w:val="single" w:sz="4" w:space="0" w:color="00000A"/>
              <w:left w:val="single" w:sz="4" w:space="0" w:color="00000A"/>
              <w:bottom w:val="single" w:sz="4" w:space="0" w:color="00000A"/>
            </w:tcBorders>
          </w:tcPr>
          <w:p w:rsidR="00985DEF" w:rsidRPr="00985DEF" w:rsidRDefault="00985DEF" w:rsidP="00985DEF"/>
          <w:p w:rsidR="00985DEF" w:rsidRPr="00985DEF" w:rsidRDefault="00985DEF" w:rsidP="00985DEF">
            <w:r w:rsidRPr="00985DEF">
              <w:t>РПГУ</w:t>
            </w:r>
          </w:p>
        </w:tc>
        <w:tc>
          <w:tcPr>
            <w:tcW w:w="7460"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35200" behindDoc="0" locked="0" layoutInCell="1" allowOverlap="1">
                      <wp:simplePos x="0" y="0"/>
                      <wp:positionH relativeFrom="column">
                        <wp:posOffset>805815</wp:posOffset>
                      </wp:positionH>
                      <wp:positionV relativeFrom="paragraph">
                        <wp:posOffset>26035</wp:posOffset>
                      </wp:positionV>
                      <wp:extent cx="2826385" cy="273685"/>
                      <wp:effectExtent l="9525" t="12700" r="12065" b="8890"/>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27368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 xml:space="preserve">                        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3.45pt;margin-top:2.05pt;width:222.55pt;height:21.55pt;z-index:251635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QSLA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WdXlBim&#10;sUePog/kLfRkGunprC/Q68GiX+jxGtucSvX2Hvg3TwxsWmZ24tY56FrBakxvEl9mF08HHB9Bqu4j&#10;1BiG7QMkoL5xOnKHbBBExzYdz62JqXC8zJf5YrqcU8LRll9NFyjHEKx4fm2dD+8FaBKFkjpsfUJn&#10;h3sfBtdnlxjMg5L1ViqVFLerNsqRA8Mx2abvhP6TmzKkK+n1PJ8PBPwVYpy+P0FoGXDeldQlXZ6d&#10;WBFpe2dqTJMVgUk1yFidMiceI3UDiaGv+tSxRHLkuIL6iMQ6GMYb1xGFFtwPSjoc7ZL673vmBCXq&#10;g8HmXE9ms7gLSZnNr3JU3KWlurQwwxGqpIGSQdyEYX/21sldi5GGcTBwiw1tZOL6JatT+ji+qVun&#10;VYv7caknr5cfwvoJAAD//wMAUEsDBBQABgAIAAAAIQDgZcda3QAAAAgBAAAPAAAAZHJzL2Rvd25y&#10;ZXYueG1sTI/NTsMwEITvSLyDtUhcEHUaStKGOBVCAsEN2gqubrxNIuJ1sN00vD3LCY6fZjQ/5Xqy&#10;vRjRh86RgvksAYFUO9NRo2C3fbxegghRk9G9I1TwjQHW1flZqQvjTvSG4yY2gkMoFFpBG+NQSBnq&#10;Fq0OMzcgsXZw3urI6BtpvD5xuO1lmiSZtLojbmj1gA8t1p+bo1WwXDyPH+Hl5vW9zg79Kl7l49OX&#10;V+ryYrq/AxFxin9m+J3P06HiTXt3JBNEz5xmK7YqWMxBsH6bp/xtz5ynIKtS/j9Q/QAAAP//AwBQ&#10;SwECLQAUAAYACAAAACEAtoM4kv4AAADhAQAAEwAAAAAAAAAAAAAAAAAAAAAAW0NvbnRlbnRfVHlw&#10;ZXNdLnhtbFBLAQItABQABgAIAAAAIQA4/SH/1gAAAJQBAAALAAAAAAAAAAAAAAAAAC8BAABfcmVs&#10;cy8ucmVsc1BLAQItABQABgAIAAAAIQAnAfQSLAIAAFgEAAAOAAAAAAAAAAAAAAAAAC4CAABkcnMv&#10;ZTJvRG9jLnhtbFBLAQItABQABgAIAAAAIQDgZcda3QAAAAgBAAAPAAAAAAAAAAAAAAAAAIYEAABk&#10;cnMvZG93bnJldi54bWxQSwUGAAAAAAQABADzAAAAkAUAAAAA&#10;">
                      <v:textbox>
                        <w:txbxContent>
                          <w:p w:rsidR="000C4D6E" w:rsidRPr="00985DEF" w:rsidRDefault="000C4D6E" w:rsidP="00985DEF">
                            <w:r w:rsidRPr="00985DEF">
                              <w:t xml:space="preserve">                        Прием заявления</w:t>
                            </w:r>
                          </w:p>
                        </w:txbxContent>
                      </v:textbox>
                    </v:shape>
                  </w:pict>
                </mc:Fallback>
              </mc:AlternateContent>
            </w:r>
          </w:p>
        </w:tc>
        <w:tc>
          <w:tcPr>
            <w:tcW w:w="1208"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p w:rsidR="00985DEF" w:rsidRPr="00985DEF" w:rsidRDefault="00985DEF" w:rsidP="00985DEF">
            <w:r w:rsidRPr="00985DEF">
              <w:t xml:space="preserve">       ×</w:t>
            </w:r>
          </w:p>
        </w:tc>
      </w:tr>
      <w:tr w:rsidR="00985DEF" w:rsidRPr="00985DEF" w:rsidTr="00C736F7">
        <w:trPr>
          <w:cantSplit/>
          <w:trHeight w:val="1190"/>
        </w:trPr>
        <w:tc>
          <w:tcPr>
            <w:tcW w:w="1797" w:type="dxa"/>
            <w:tcBorders>
              <w:top w:val="single" w:sz="4" w:space="0" w:color="00000A"/>
              <w:left w:val="single" w:sz="4" w:space="0" w:color="00000A"/>
              <w:bottom w:val="single" w:sz="4" w:space="0" w:color="00000A"/>
            </w:tcBorders>
          </w:tcPr>
          <w:p w:rsidR="00985DEF" w:rsidRPr="00985DEF" w:rsidRDefault="00985DEF" w:rsidP="00985DEF"/>
          <w:p w:rsidR="00985DEF" w:rsidRPr="00985DEF" w:rsidRDefault="00985DEF" w:rsidP="00985DEF"/>
          <w:p w:rsidR="00985DEF" w:rsidRPr="00985DEF" w:rsidRDefault="00985DEF" w:rsidP="00985DEF">
            <w:r w:rsidRPr="00985DEF">
              <w:t>Учреждение /</w:t>
            </w:r>
          </w:p>
          <w:p w:rsidR="00985DEF" w:rsidRPr="00985DEF" w:rsidRDefault="00985DEF" w:rsidP="00985DEF">
            <w:r w:rsidRPr="00985DEF">
              <w:t>ВИС</w:t>
            </w:r>
          </w:p>
        </w:tc>
        <w:tc>
          <w:tcPr>
            <w:tcW w:w="7460"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300" distR="114300" simplePos="0" relativeHeight="251636224" behindDoc="0" locked="0" layoutInCell="1" allowOverlap="1">
                      <wp:simplePos x="0" y="0"/>
                      <wp:positionH relativeFrom="margin">
                        <wp:posOffset>241300</wp:posOffset>
                      </wp:positionH>
                      <wp:positionV relativeFrom="paragraph">
                        <wp:posOffset>50800</wp:posOffset>
                      </wp:positionV>
                      <wp:extent cx="2572385" cy="792480"/>
                      <wp:effectExtent l="6985" t="13335" r="0" b="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792480"/>
                              </a:xfrm>
                              <a:custGeom>
                                <a:avLst/>
                                <a:gdLst>
                                  <a:gd name="G0" fmla="+- 12156 0 0"/>
                                  <a:gd name="G1" fmla="*/ G0 1 4"/>
                                  <a:gd name="G2" fmla="+- 3747 0 0"/>
                                  <a:gd name="G3" fmla="*/ G2 1 4"/>
                                  <a:gd name="G4" fmla="+- 2026 0 0"/>
                                  <a:gd name="G5" fmla="*/ 1 1249 2"/>
                                  <a:gd name="G6" fmla="+- 1249 0 0"/>
                                  <a:gd name="G7" fmla="+- 4052 0 0"/>
                                  <a:gd name="G8" fmla="+- 1013 0 0"/>
                                  <a:gd name="G9" fmla="*/ 1 1249 4"/>
                                </a:gdLst>
                                <a:ahLst/>
                                <a:cxnLst>
                                  <a:cxn ang="0">
                                    <a:pos x="r" y="vc"/>
                                  </a:cxn>
                                  <a:cxn ang="5400000">
                                    <a:pos x="hc" y="b"/>
                                  </a:cxn>
                                  <a:cxn ang="10800000">
                                    <a:pos x="l" y="vc"/>
                                  </a:cxn>
                                  <a:cxn ang="16200000">
                                    <a:pos x="hc" y="t"/>
                                  </a:cxn>
                                </a:cxnLst>
                                <a:rect l="0" t="0" r="0" b="0"/>
                                <a:pathLst>
                                  <a:path>
                                    <a:moveTo>
                                      <a:pt x="0" y="1"/>
                                    </a:moveTo>
                                    <a:lnTo>
                                      <a:pt x="1" y="0"/>
                                    </a:lnTo>
                                    <a:lnTo>
                                      <a:pt x="2" y="1"/>
                                    </a:lnTo>
                                    <a:lnTo>
                                      <a:pt x="1" y="2"/>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14D6D" id="AutoShape 47" o:spid="_x0000_s1026" style="position:absolute;margin-left:19pt;margin-top:4pt;width:202.55pt;height:62.4pt;z-index:2516362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572385,79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tBvwMAAM0IAAAOAAAAZHJzL2Uyb0RvYy54bWysVtuO2zYQfS/QfyD02MKri2XLNtYb7Dr2&#10;okCSBtgUfaYpyiJKkQJJW94U/fcORxfLWTcoivpBIsXDw5k5wxnfvztXkpy4sUKrdRDfRQHhiulc&#10;qMM6+O3LbrIIiHVU5VRqxdfBK7fBu4cff7hv6hVPdKllzg0BEmVXTb0OSufqVRhaVvKK2jtdcwWL&#10;hTYVdTA1hzA3tAH2SoZJFM3DRpu8Nppxa+Hr+3YxeED+ouDM/VoUljsi1wHY5vBp8Ln3z/Dhnq4O&#10;htalYJ0Z9D9YUVGh4NCB6j11lByNeENVCWa01YW7Y7oKdVEIxtEH8CaOvvHmpaQ1R18gOLYewmT/&#10;P1r26fTZEJGvg3QeEEUr0Ojx6DQeTdLMB6ip7QpwL/Vn41209QfN/rBE6U1J1YE/GqObktMczIo9&#10;Prza4CcWtpJ981HnQE+BHmN1LkzlCSEK5IySvA6S8LMjDD4msyyZLmYBYbCWLZN0gZqFdNXvZkfr&#10;nrlGJnr6YF0raQ4jFCTvvHoG+YtKgro/T0icxLM5iUifAAMo7kE/heQ5IjFJuxQZEEmPAJpplma3&#10;WKY9xrMkt1jSHgEsSZTctAW8bg0GlhhMTpck+dYaEG3kFCBu+JSNMGk0S25h4JpeeKJ4eguz7DEX&#10;ezA6IMahDzctewXYWXUSwIhAonhtvSK1tl5uExCQ9MQwY+gKQH5xwM7SyP/GO0qGW/b/sCOOFm+2&#10;yO8fEs+hhtw+xY1PAQ8v7hgoKt8tJzV1PgroKwz9u9In/kXjF3fJ9fa2jFelGqMgGfsbARb0a/27&#10;RiZIR8D0TP1a/24xLQ/mzoiHSW25v64gCZrZDdB0GI8vltVS5DshpXfBmsN+Iw05USiqO/x1wbqC&#10;SUWadbCczuHiMQq1vZDUoZ5XsCs2VKO/4VewSjhoFFJU66CTGe+5rztblePYUSHbMXrpTeXYAvqU&#10;hKLS6eLLC5bnPx93syhLp4tJls2mk3S6jSZPi91m8riJ5/Ns+7R52sZ/eavjdFWKPOdqi5yQw9i0&#10;4Pu/q8Zd32rr/NAvBgO9tfoIPr6UeUNyYaFVTWfLBLTLBTSsJGszlVB5gE7LHNwfo93vwpVYq/vb&#10;dRXOBVyJoWAO7Cj56ODwjW8t4gwpDJHso4Zl3VfytiPsdf4KVR1swNIN/wFgUGrzNSAN9NN1oKDh&#10;B0T+oqAvLOM09e0XJynUdJiY8cp+vEIVA6LOyXaycW3TPtZGHEo4KcZMUto3q0L4oo/2tVZ1E+iZ&#10;6EHX331THs8RdfkX8vA3AAAA//8DAFBLAwQUAAYACAAAACEAnnEdUN8AAAAIAQAADwAAAGRycy9k&#10;b3ducmV2LnhtbEyPwU7DMBBE70j8g7VI3KjTpCohxKkQCMSBA7SVenXjbZI2XgfbbcPfsz3BaTWa&#10;0eybcjHaXpzQh86RgukkAYFUO9NRo2C9er3LQYSoyejeESr4wQCL6vqq1IVxZ/rC0zI2gksoFFpB&#10;G+NQSBnqFq0OEzcgsbdz3urI0jfSeH3mctvLNEnm0uqO+EOrB3xusT4sj1bB22rzva8f3vfzw318&#10;SXf5h/70Qanbm/HpEUTEMf6F4YLP6FAx09YdyQTRK8hynhIVXA7bs1k2BbHlXJbmIKtS/h9Q/QIA&#10;AP//AwBQSwECLQAUAAYACAAAACEAtoM4kv4AAADhAQAAEwAAAAAAAAAAAAAAAAAAAAAAW0NvbnRl&#10;bnRfVHlwZXNdLnhtbFBLAQItABQABgAIAAAAIQA4/SH/1gAAAJQBAAALAAAAAAAAAAAAAAAAAC8B&#10;AABfcmVscy8ucmVsc1BLAQItABQABgAIAAAAIQA8RKtBvwMAAM0IAAAOAAAAAAAAAAAAAAAAAC4C&#10;AABkcnMvZTJvRG9jLnhtbFBLAQItABQABgAIAAAAIQCecR1Q3wAAAAgBAAAPAAAAAAAAAAAAAAAA&#10;ABkGAABkcnMvZG93bnJldi54bWxQSwUGAAAAAAQABADzAAAAJQcAAAAA&#10;" path="m,1l1,,2,1,1,2,,1xe" strokeweight=".26mm">
                      <v:stroke joinstyle="miter"/>
                      <v:path o:connecttype="custom" o:connectlocs="2572385,396240;1286193,792480;0,396240;1286193,0" o:connectangles="0,90,180,270" textboxrect="0,0,2572385,792480"/>
                      <w10:wrap anchorx="margin"/>
                    </v:shape>
                  </w:pict>
                </mc:Fallback>
              </mc:AlternateContent>
            </w:r>
            <w:r w:rsidRPr="00985DEF">
              <w:rPr>
                <w:noProof/>
              </w:rPr>
              <mc:AlternateContent>
                <mc:Choice Requires="wps">
                  <w:drawing>
                    <wp:anchor distT="0" distB="0" distL="114935" distR="114935" simplePos="0" relativeHeight="251637248" behindDoc="0" locked="0" layoutInCell="1" allowOverlap="1">
                      <wp:simplePos x="0" y="0"/>
                      <wp:positionH relativeFrom="column">
                        <wp:posOffset>72390</wp:posOffset>
                      </wp:positionH>
                      <wp:positionV relativeFrom="paragraph">
                        <wp:posOffset>45720</wp:posOffset>
                      </wp:positionV>
                      <wp:extent cx="1931035" cy="659130"/>
                      <wp:effectExtent l="9525" t="8255" r="12065" b="889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659130"/>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Есть основания для отказа в приеме и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7pt;margin-top:3.6pt;width:152.05pt;height:51.9pt;z-index:251637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ngLgIAAFgEAAAOAAAAZHJzL2Uyb0RvYy54bWysVNtu2zAMfR+wfxD0vthO4q4x4hRdugwD&#10;ugvQ7gNkWbaFyaImKbG7ry8lJ1nQbS/D/CCIEnVInkN6fTP2ihyEdRJ0SbNZSonQHGqp25J+e9y9&#10;uabEeaZrpkCLkj4JR282r1+tB1OIOXSgamEJgmhXDKaknfemSBLHO9EzNwMjNF42YHvm0bRtUls2&#10;IHqvknmaXiUD2NpY4MI5PL2bLukm4jeN4P5L0zjhiSop5ubjauNahTXZrFnRWmY6yY9psH/IomdS&#10;Y9Az1B3zjOyt/A2ql9yCg8bPOPQJNI3kItaA1WTpi2oeOmZErAXJceZMk/t/sPzz4aslsi7pMqdE&#10;sx41ehSjJ+9gJHmgZzCuQK8Hg35+xGOUOZbqzD3w745o2HZMt+LWWhg6wWpMLwsvk4unE44LINXw&#10;CWoMw/YeItDY2D5wh2wQREeZns7ShFR4CLlaZOkCU+R4d5WvskXULmHF6bWxzn8Q0JOwKalF6SM6&#10;O9w7H7JhxcklBHOgZL2TSkXDttVWWXJg2Ca7+MUCXrgpTYaSrvJ5PhHwV4g0fn+C6KXHfleyL+n1&#10;2YkVgbb3uo7d6JlU0x5TVvrIY6BuItGP1RgVm5/kqaB+QmItTO2N44ibDuxPSgZs7ZK6H3tmBSXq&#10;o0ZxVtlyGWYhGsv87RwNe3lTXd4wzRGqpJ6Sabv10/zsjZVth5GmdtBwi4I2MnIdlJ+yOqaP7Rsl&#10;OI5amI9LO3r9+iFsngEAAP//AwBQSwMEFAAGAAgAAAAhAEdGFxPdAAAACAEAAA8AAABkcnMvZG93&#10;bnJldi54bWxMj81OwzAQhO9IvIO1SFwQddJ/QpwKIYHgBgXB1Y23SYS9Drabhrdne4Lj7Ixmvyk3&#10;o7NiwBA7TwrySQYCqfamo0bB+9vD9RpETJqMtp5QwQ9G2FTnZ6UujD/SKw7b1AguoVhoBW1KfSFl&#10;rFt0Ok58j8Te3genE8vQSBP0kcudldMsW0qnO+IPre7xvsX6a3twCtbzp+EzPs9ePurl3t6kq9Xw&#10;+B2UurwY725BJBzTXxhO+IwOFTPt/IFMFJZ1PuekgtUUBNuzfLEAsTvd8wxkVcr/A6pfAAAA//8D&#10;AFBLAQItABQABgAIAAAAIQC2gziS/gAAAOEBAAATAAAAAAAAAAAAAAAAAAAAAABbQ29udGVudF9U&#10;eXBlc10ueG1sUEsBAi0AFAAGAAgAAAAhADj9If/WAAAAlAEAAAsAAAAAAAAAAAAAAAAALwEAAF9y&#10;ZWxzLy5yZWxzUEsBAi0AFAAGAAgAAAAhAOhOaeAuAgAAWAQAAA4AAAAAAAAAAAAAAAAALgIAAGRy&#10;cy9lMm9Eb2MueG1sUEsBAi0AFAAGAAgAAAAhAEdGFxPdAAAACAEAAA8AAAAAAAAAAAAAAAAAiAQA&#10;AGRycy9kb3ducmV2LnhtbFBLBQYAAAAABAAEAPMAAACSBQAAAAA=&#10;">
                      <v:textbox>
                        <w:txbxContent>
                          <w:p w:rsidR="000C4D6E" w:rsidRPr="00985DEF" w:rsidRDefault="000C4D6E" w:rsidP="00985DEF">
                            <w:r w:rsidRPr="00985DEF">
                              <w:t>Есть основания для отказа в приеме и регистрации заявления?</w:t>
                            </w:r>
                          </w:p>
                        </w:txbxContent>
                      </v:textbox>
                    </v:shape>
                  </w:pict>
                </mc:Fallback>
              </mc:AlternateContent>
            </w:r>
            <w:r w:rsidRPr="00985DEF">
              <w:rPr>
                <w:noProof/>
              </w:rPr>
              <mc:AlternateContent>
                <mc:Choice Requires="wps">
                  <w:drawing>
                    <wp:anchor distT="0" distB="0" distL="114935" distR="114935" simplePos="0" relativeHeight="251638272" behindDoc="0" locked="0" layoutInCell="1" allowOverlap="1">
                      <wp:simplePos x="0" y="0"/>
                      <wp:positionH relativeFrom="column">
                        <wp:posOffset>2644140</wp:posOffset>
                      </wp:positionH>
                      <wp:positionV relativeFrom="paragraph">
                        <wp:posOffset>45720</wp:posOffset>
                      </wp:positionV>
                      <wp:extent cx="1826260" cy="506730"/>
                      <wp:effectExtent l="9525" t="8255" r="12065" b="8890"/>
                      <wp:wrapNone/>
                      <wp:docPr id="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506730"/>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Отказ в приеме и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08.2pt;margin-top:3.6pt;width:143.8pt;height:39.9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TDLgIAAFgEAAAOAAAAZHJzL2Uyb0RvYy54bWysVNtu2zAMfR+wfxD0vjhxkzQ14hRdugwD&#10;ugvQ7gNkWbaFSaImKbG7rx8lJ1nQbS/D/CBIInVInkN6fTtoRQ7CeQmmpLPJlBJhONTStCX9+rR7&#10;s6LEB2ZqpsCIkj4LT283r1+te1uIHDpQtXAEQYwvelvSLgRbZJnnndDMT8AKg8YGnGYBj67Nasd6&#10;RNcqy6fTZdaDq60DLrzH2/vRSDcJv2kED5+bxotAVEkxt5BWl9YqrtlmzYrWMdtJfkyD/UMWmkmD&#10;Qc9Q9ywwsnfyNygtuQMPTZhw0Bk0jeQi1YDVzKYvqnnsmBWpFiTH2zNN/v/B8k+HL47IuqTzOSWG&#10;adToSQyBvIWBLCM9vfUFej1a9AsDXqPMqVRvH4B/88TAtmOmFXfOQd8JVmN6s/gyu3g64vgIUvUf&#10;ocYwbB8gAQ2N05E7ZIMgOsr0fJYmpsJjyFW+zJdo4mhbTJfXV0m7jBWn19b58F6AJnFTUofSJ3R2&#10;ePAhZsOKk0sM5kHJeieVSgfXVlvlyIFhm+zSlwp44aYM6Ut6s8gXIwF/hZim708QWgbsdyV1SVdn&#10;J1ZE2t6ZOnVjYFKNe0xZmSOPkbqRxDBUQ1Ls6iRPBfUzEutgbG8cR9x04H5Q0mNrl9R/3zMnKFEf&#10;DIpzM5vP4yykw3xxnePBXVqqSwszHKFKGigZt9swzs/eOtl2GGlsBwN3KGgjE9dR+TGrY/rYvkmC&#10;46jF+bg8J69fP4TNTwAAAP//AwBQSwMEFAAGAAgAAAAhAOfwlhneAAAACAEAAA8AAABkcnMvZG93&#10;bnJldi54bWxMj8FOwzAQRO9I/IO1SFwQtVuipIQ4FUICwQ0Kgqsbb5OIeB1sNw1/z3KC42pGb99U&#10;m9kNYsIQe08algsFAqnxtqdWw9vr/eUaREyGrBk8oYZvjLCpT08qU1p/pBectqkVDKFYGg1dSmMp&#10;ZWw6dCYu/IjE2d4HZxKfoZU2mCPD3SBXSuXSmZ74Q2dGvOuw+dwenIZ19jh9xKer5/cm3w/X6aKY&#10;Hr6C1udn8+0NiIRz+ivDrz6rQ81OO38gG8WgIVvmGVc1FCsQnBcq4207hhcKZF3J/wPqHwAAAP//&#10;AwBQSwECLQAUAAYACAAAACEAtoM4kv4AAADhAQAAEwAAAAAAAAAAAAAAAAAAAAAAW0NvbnRlbnRf&#10;VHlwZXNdLnhtbFBLAQItABQABgAIAAAAIQA4/SH/1gAAAJQBAAALAAAAAAAAAAAAAAAAAC8BAABf&#10;cmVscy8ucmVsc1BLAQItABQABgAIAAAAIQDRG7TDLgIAAFgEAAAOAAAAAAAAAAAAAAAAAC4CAABk&#10;cnMvZTJvRG9jLnhtbFBLAQItABQABgAIAAAAIQDn8JYZ3gAAAAgBAAAPAAAAAAAAAAAAAAAAAIgE&#10;AABkcnMvZG93bnJldi54bWxQSwUGAAAAAAQABADzAAAAkwUAAAAA&#10;">
                      <v:textbox>
                        <w:txbxContent>
                          <w:p w:rsidR="000C4D6E" w:rsidRPr="00985DEF" w:rsidRDefault="000C4D6E" w:rsidP="00985DEF">
                            <w:r w:rsidRPr="00985DEF">
                              <w:t>Отказ в приеме и регистрации заявления</w:t>
                            </w:r>
                          </w:p>
                        </w:txbxContent>
                      </v:textbox>
                    </v:shape>
                  </w:pict>
                </mc:Fallback>
              </mc:AlternateContent>
            </w:r>
          </w:p>
          <w:p w:rsidR="00985DEF" w:rsidRPr="00985DEF" w:rsidRDefault="00985DEF" w:rsidP="00985DEF">
            <w:r w:rsidRPr="00985DEF">
              <w:t xml:space="preserve">                                               да                                             </w:t>
            </w:r>
          </w:p>
          <w:p w:rsidR="00985DEF" w:rsidRPr="00985DEF" w:rsidRDefault="0052197B" w:rsidP="00985DEF">
            <w:r w:rsidRPr="00985DEF">
              <w:rPr>
                <w:noProof/>
              </w:rPr>
              <mc:AlternateContent>
                <mc:Choice Requires="wps">
                  <w:drawing>
                    <wp:anchor distT="0" distB="0" distL="114300" distR="114300" simplePos="0" relativeHeight="251639296" behindDoc="0" locked="0" layoutInCell="1" allowOverlap="1">
                      <wp:simplePos x="0" y="0"/>
                      <wp:positionH relativeFrom="column">
                        <wp:posOffset>2003425</wp:posOffset>
                      </wp:positionH>
                      <wp:positionV relativeFrom="paragraph">
                        <wp:posOffset>44450</wp:posOffset>
                      </wp:positionV>
                      <wp:extent cx="657225" cy="6350"/>
                      <wp:effectExtent l="6985" t="52705" r="21590" b="55245"/>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E857ED" id="_x0000_t32" coordsize="21600,21600" o:spt="32" o:oned="t" path="m,l21600,21600e" filled="f">
                      <v:path arrowok="t" fillok="f" o:connecttype="none"/>
                      <o:lock v:ext="edit" shapetype="t"/>
                    </v:shapetype>
                    <v:shape id="AutoShape 7" o:spid="_x0000_s1026" type="#_x0000_t32" style="position:absolute;margin-left:157.75pt;margin-top:3.5pt;width:51.75pt;height:.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4vAIAAK8FAAAOAAAAZHJzL2Uyb0RvYy54bWysVF1vmzAUfZ+0/2D5nQKBkASVVCkhe+m2&#10;Su20ZwebYM3YzHZDqmn/fddOQpvuZZqaSMgf9/Occ319c+gE2jNtuJIFjq8ijJisFeVyV+Bvj5tg&#10;jpGxRFIilGQFfmYG3yw/frge+pxNVKsEZRpBEGnyoS9wa22fh6GpW9YRc6V6JuGyUbojFrZ6F1JN&#10;BojeiXASRVk4KE17rWpmDJyuj5d46eM3Davt16YxzCJRYKjN+q/23637hstrku806Vten8og/1FF&#10;R7iEpGOoNbEEPWn+V6iO11oZ1dirWnWhahpeM98DdBNHb7p5aEnPfC8AjulHmMz7ha2/7O814rTA&#10;aYKRJB1wtHqyyqdGM4fP0JsczEp5r12H9UE+9Heq/mGQVGVL5I5548fnHnxj5xFeuLiN6SHLdvis&#10;KNgQiO/BOjS6cyEBBnTwnDyPnLCDRTUcZtPZZDLFqIarLJl6xkKSn117bewnpjrkFgU2VhO+a22p&#10;pATulY59IrK/M9YVRvKzg8sr1YYL4SUgJBoKvEgyEElNQIjmp/c0SnDqrJy90bttKTTaE6cm//Pt&#10;ws1rs45b0LTgXYHnoxHJW0ZoJalPZwkXsEbWg2Y1BxgFw66GjlGMBINpcqtj0UK69Mzr+dgJ7A4W&#10;lv4coPJa+7WIFtW8mqdBOsmqII3W62C1KdMg28Sz6TpZl+U6/u36itO85ZQy6Vo76z5O/01Xpwk8&#10;KnZU/ghmeBndow7FXla62kyjWZrMg9lsmgRpUkXB7XxTBqsyzrJZdVveVm8qrXz35n2KHaF0Vakn&#10;4OuhpQOi3IkomS4mMYYNvBOT2ZFBRMQOKKmtxkgr+53b1qve6dXFuJDGPHL/E3dj9CMQZw7dbmTh&#10;1NsLVCDUM79+mNz8HCdxq+jzvXaycHMFr4J3Or1g7tl5vfdWL+/s8g8AAAD//wMAUEsDBBQABgAI&#10;AAAAIQDWWjZl3AAAAAcBAAAPAAAAZHJzL2Rvd25yZXYueG1sTI/BTsMwEETvSPyDtUjcqBOgpIRs&#10;qlKJQ2+0IHF1420SNV5HsdOmf89yordZzWjmbbGcXKdONITWM0I6S0ARV962XCN8f308LECFaNia&#10;zjMhXCjAsry9KUxu/Zm3dNrFWkkJh9wgNDH2udahasiZMPM9sXgHPzgT5RxqbQdzlnLX6cckedHO&#10;tCwLjelp3VB13I0O4XPb2Oln3IzH9/5w2biQxfUqQ7y/m1ZvoCJN8T8Mf/iCDqUw7f3INqgO4Smd&#10;zyWKkMlL4j+nryL2CIsEdFnoa/7yFwAA//8DAFBLAQItABQABgAIAAAAIQC2gziS/gAAAOEBAAAT&#10;AAAAAAAAAAAAAAAAAAAAAABbQ29udGVudF9UeXBlc10ueG1sUEsBAi0AFAAGAAgAAAAhADj9If/W&#10;AAAAlAEAAAsAAAAAAAAAAAAAAAAALwEAAF9yZWxzLy5yZWxzUEsBAi0AFAAGAAgAAAAhAH9kl/i8&#10;AgAArwUAAA4AAAAAAAAAAAAAAAAALgIAAGRycy9lMm9Eb2MueG1sUEsBAi0AFAAGAAgAAAAhANZa&#10;NmXcAAAABwEAAA8AAAAAAAAAAAAAAAAAFgUAAGRycy9kb3ducmV2LnhtbFBLBQYAAAAABAAEAPMA&#10;AAAfBgAAAAA=&#10;" strokeweight=".26mm">
                      <v:stroke endarrow="block" joinstyle="miter" endcap="square"/>
                    </v:shape>
                  </w:pict>
                </mc:Fallback>
              </mc:AlternateContent>
            </w:r>
          </w:p>
          <w:p w:rsidR="00985DEF" w:rsidRPr="00985DEF" w:rsidRDefault="00985DEF" w:rsidP="00985DEF"/>
          <w:p w:rsidR="00985DEF" w:rsidRPr="00985DEF" w:rsidRDefault="0052197B" w:rsidP="00985DEF">
            <w:r w:rsidRPr="00985DEF">
              <w:rPr>
                <w:noProof/>
              </w:rPr>
              <mc:AlternateContent>
                <mc:Choice Requires="wps">
                  <w:drawing>
                    <wp:anchor distT="0" distB="0" distL="114300" distR="114300" simplePos="0" relativeHeight="251640320" behindDoc="0" locked="0" layoutInCell="1" allowOverlap="1">
                      <wp:simplePos x="0" y="0"/>
                      <wp:positionH relativeFrom="column">
                        <wp:posOffset>907415</wp:posOffset>
                      </wp:positionH>
                      <wp:positionV relativeFrom="paragraph">
                        <wp:posOffset>6350</wp:posOffset>
                      </wp:positionV>
                      <wp:extent cx="3810" cy="540385"/>
                      <wp:effectExtent l="53975" t="12700" r="56515" b="18415"/>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540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3C2A4A" id="AutoShape 8" o:spid="_x0000_s1026" type="#_x0000_t32" style="position:absolute;margin-left:71.45pt;margin-top:.5pt;width:.3pt;height:4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rjuAIAAK8FAAAOAAAAZHJzL2Uyb0RvYy54bWysVFtv2jAYfZ+0/2D5PU1CAoSooaIh7GWX&#10;Su20ZxM7xJpjZ7ZLQNP++z4bSEf3Mk0FKfLlu55zPt/eHTqB9kwbrmSB45sIIyZrRbncFfjr0ybI&#10;MDKWSEqEkqzAR2bw3fL9u9uhz9lEtUpQphEEkSYf+gK31vZ5GJq6ZR0xN6pnEi4bpTtiYat3IdVk&#10;gOidCCdRNAsHpWmvVc2MgdP16RIvffymYbX90jSGWSQKDLVZ/9X+u3XfcHlL8p0mfcvrcxnkP6ro&#10;CJeQdAy1JpagZ83/CtXxWiujGntTqy5UTcNr5nuAbuLoVTePLemZ7wXAMf0Ik3m7sPXn/YNGnBY4&#10;nWAkSQccrZ6t8qlR5vAZepODWSkftOuwPsjH/qOqvxskVdkSuWPe+OnYg2/sPMIrF7cxPWTZDp8U&#10;BRsC8T1Yh0Z3LiTAgA6ek+PICTtYVMNhksXAWw0X0zRKsqmPT/KLa6+N/cBUh9yiwMZqwnetLZWU&#10;wL3SsU9E9h+NdYWR/OLg8kq14UJ4CQiJhgIvkplLRkCI5of3NEpw6qycvdG7bSk02hOnJv87l3Nl&#10;1nELmha8K3A2GpG8ZYRWkvp0lnABa2Q9aFZzgFEw7GroGMVIMJgmtzoVLaRLz7yeT53A7mBh6c8B&#10;Kq+1n4toUWVVlgbpZFYFabReB6tNmQazTTyfrpN1Wa7jX66vOM1bTimTrrWL7uP033R1nsCTYkfl&#10;j2CG19E96lDsdaWrzTSap0kWzOfTJEiTKgrus00ZrMp4NptX9+V99arSyndv3qbYEUpXlXoGvh5b&#10;OiDKnYiS6WISY9jAOzGZnxhEROyAktpqjLSy37htveqdXl2MK2lkkfufuRujn4C4cOh2Iwvn3l6g&#10;AqFe+PXD5ObnNIlbRY8P2snCzRW8Ct7p/IK5Z+fPvbd6eWeXvwEAAP//AwBQSwMEFAAGAAgAAAAh&#10;AH4bLpPbAAAACAEAAA8AAABkcnMvZG93bnJldi54bWxMj81uwjAQhO+V+g7WVuqtOPxDiIMAqQdu&#10;QCv1auIljojXUexAePsup/a2oxnNfpOte1eLG7ah8qRgOEhAIBXeVFQq+P76/FiACFGT0bUnVPDA&#10;AOv89SXTqfF3OuLtFEvBJRRSrcDG2KRShsKi02HgGyT2Lr51OrJsS2lafedyV8tRksyk0xXxB6sb&#10;3FksrqfOKTgcrel/un133TaXx96Fedxt5kq9v/WbFYiIffwLwxOf0SFnprPvyARRs56Mlhzlgyc9&#10;/cl4CuKsYDEbgswz+X9A/gsAAP//AwBQSwECLQAUAAYACAAAACEAtoM4kv4AAADhAQAAEwAAAAAA&#10;AAAAAAAAAAAAAAAAW0NvbnRlbnRfVHlwZXNdLnhtbFBLAQItABQABgAIAAAAIQA4/SH/1gAAAJQB&#10;AAALAAAAAAAAAAAAAAAAAC8BAABfcmVscy8ucmVsc1BLAQItABQABgAIAAAAIQAC5ZrjuAIAAK8F&#10;AAAOAAAAAAAAAAAAAAAAAC4CAABkcnMvZTJvRG9jLnhtbFBLAQItABQABgAIAAAAIQB+Gy6T2wAA&#10;AAgBAAAPAAAAAAAAAAAAAAAAABIFAABkcnMvZG93bnJldi54bWxQSwUGAAAAAAQABADzAAAAGgYA&#10;AAAA&#10;" strokeweight=".26mm">
                      <v:stroke endarrow="block" joinstyle="miter" endcap="square"/>
                    </v:shape>
                  </w:pict>
                </mc:Fallback>
              </mc:AlternateContent>
            </w:r>
            <w:r w:rsidR="00985DEF" w:rsidRPr="00985DEF">
              <w:t xml:space="preserve">              </w:t>
            </w:r>
          </w:p>
        </w:tc>
        <w:tc>
          <w:tcPr>
            <w:tcW w:w="1208" w:type="dxa"/>
            <w:tcBorders>
              <w:top w:val="single" w:sz="4" w:space="0" w:color="00000A"/>
              <w:left w:val="single" w:sz="4" w:space="0" w:color="00000A"/>
              <w:right w:val="single" w:sz="4" w:space="0" w:color="00000A"/>
            </w:tcBorders>
          </w:tcPr>
          <w:p w:rsidR="00985DEF" w:rsidRPr="00985DEF" w:rsidRDefault="00985DEF" w:rsidP="00985DEF"/>
          <w:p w:rsidR="00985DEF" w:rsidRPr="00985DEF" w:rsidRDefault="00985DEF" w:rsidP="00985DEF"/>
          <w:p w:rsidR="00985DEF" w:rsidRPr="00985DEF" w:rsidRDefault="00985DEF" w:rsidP="00985DEF">
            <w:r w:rsidRPr="00985DEF">
              <w:t>1 р.д.</w:t>
            </w:r>
          </w:p>
        </w:tc>
      </w:tr>
      <w:tr w:rsidR="00985DEF" w:rsidRPr="00985DEF" w:rsidTr="00C736F7">
        <w:trPr>
          <w:cantSplit/>
          <w:trHeight w:val="918"/>
        </w:trPr>
        <w:tc>
          <w:tcPr>
            <w:tcW w:w="1797" w:type="dxa"/>
            <w:vMerge w:val="restart"/>
            <w:tcBorders>
              <w:top w:val="single" w:sz="4" w:space="0" w:color="00000A"/>
              <w:left w:val="single" w:sz="4" w:space="0" w:color="00000A"/>
            </w:tcBorders>
          </w:tcPr>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Учреждение /</w:t>
            </w:r>
          </w:p>
          <w:p w:rsidR="00985DEF" w:rsidRPr="00985DEF" w:rsidRDefault="00985DEF" w:rsidP="00985DEF">
            <w:r w:rsidRPr="00985DEF">
              <w:t xml:space="preserve">ВИС </w:t>
            </w:r>
          </w:p>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tc>
        <w:tc>
          <w:tcPr>
            <w:tcW w:w="7460" w:type="dxa"/>
            <w:vMerge w:val="restart"/>
            <w:tcBorders>
              <w:top w:val="single" w:sz="4" w:space="0" w:color="00000A"/>
              <w:left w:val="single" w:sz="4" w:space="0" w:color="00000A"/>
            </w:tcBorders>
          </w:tcPr>
          <w:p w:rsidR="00985DEF" w:rsidRPr="00985DEF" w:rsidRDefault="00985DEF" w:rsidP="00985DEF">
            <w:r w:rsidRPr="00985DEF">
              <w:t>нет</w:t>
            </w:r>
          </w:p>
          <w:p w:rsidR="00985DEF" w:rsidRPr="00985DEF" w:rsidRDefault="00985DEF" w:rsidP="00985DEF"/>
          <w:p w:rsidR="00985DEF" w:rsidRPr="00985DEF" w:rsidRDefault="0052197B" w:rsidP="00985DEF">
            <w:r w:rsidRPr="00985DEF">
              <w:rPr>
                <w:noProof/>
              </w:rPr>
              <mc:AlternateContent>
                <mc:Choice Requires="wps">
                  <w:drawing>
                    <wp:anchor distT="0" distB="0" distL="114300" distR="114300" simplePos="0" relativeHeight="251641344" behindDoc="0" locked="0" layoutInCell="1" allowOverlap="1">
                      <wp:simplePos x="0" y="0"/>
                      <wp:positionH relativeFrom="margin">
                        <wp:posOffset>332740</wp:posOffset>
                      </wp:positionH>
                      <wp:positionV relativeFrom="paragraph">
                        <wp:posOffset>81280</wp:posOffset>
                      </wp:positionV>
                      <wp:extent cx="2419350" cy="732790"/>
                      <wp:effectExtent l="12700" t="10160" r="0" b="0"/>
                      <wp:wrapNone/>
                      <wp:docPr id="4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32790"/>
                              </a:xfrm>
                              <a:custGeom>
                                <a:avLst/>
                                <a:gdLst>
                                  <a:gd name="G0" fmla="+- 11433 0 0"/>
                                  <a:gd name="G1" fmla="*/ G0 1 4"/>
                                  <a:gd name="G2" fmla="+- 3465 0 0"/>
                                  <a:gd name="G3" fmla="*/ G2 1 4"/>
                                  <a:gd name="G4" fmla="*/ 1 3811 2"/>
                                  <a:gd name="G5" fmla="*/ 1 1155 2"/>
                                  <a:gd name="G6" fmla="+- 1155 0 0"/>
                                  <a:gd name="G7" fmla="+- 3811 0 0"/>
                                  <a:gd name="G8" fmla="*/ 1 3811 4"/>
                                  <a:gd name="G9" fmla="*/ 1 1155 4"/>
                                </a:gdLst>
                                <a:ahLst/>
                                <a:cxnLst>
                                  <a:cxn ang="0">
                                    <a:pos x="r" y="vc"/>
                                  </a:cxn>
                                  <a:cxn ang="5400000">
                                    <a:pos x="hc" y="b"/>
                                  </a:cxn>
                                  <a:cxn ang="10800000">
                                    <a:pos x="l" y="vc"/>
                                  </a:cxn>
                                  <a:cxn ang="16200000">
                                    <a:pos x="hc" y="t"/>
                                  </a:cxn>
                                </a:cxnLst>
                                <a:rect l="0" t="0" r="0" b="0"/>
                                <a:pathLst>
                                  <a:path>
                                    <a:moveTo>
                                      <a:pt x="0" y="1"/>
                                    </a:moveTo>
                                    <a:lnTo>
                                      <a:pt x="1" y="0"/>
                                    </a:lnTo>
                                    <a:lnTo>
                                      <a:pt x="2" y="1"/>
                                    </a:lnTo>
                                    <a:lnTo>
                                      <a:pt x="1" y="2"/>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201299" id="AutoShape 37" o:spid="_x0000_s1026" style="position:absolute;margin-left:26.2pt;margin-top:6.4pt;width:190.5pt;height:57.7pt;z-index:2516413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419350,7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IugMAAM0IAAAOAAAAZHJzL2Uyb0RvYy54bWysVtuO2zYQfS/QfyD02MIrURfLNtYb7Dr2&#10;okCSBtgUfaYlyiIqkQJJW94U/fcOR5eVYzcoivpBIsXDw5k5wxnfvzvXFTlxbYSSa4/eBR7hMlO5&#10;kIe199uX3WzhEWOZzFmlJF97r9x47x5+/OG+bVY8VKWqcq4JkEizapu1V1rbrHzfZCWvmblTDZew&#10;WChdMwtTffBzzVpgrys/DIK53yqdN1pl3Bj4+r5b9B6Qvyh4Zn8tCsMtqdYe2GbxqfG5d0//4Z6t&#10;Dpo1pch6M9h/sKJmQsKhI9V7Zhk5anFFVYtMK6MKe5ep2ldFITKOPoA3NPjGm5eSNRx9geCYZgyT&#10;+f9os0+nz5qIfO3F1COS1aDR49EqPJpEqQtQ25gV4F6az9q5aJoPKvvDEKk2JZMH/qi1akvOcjCL&#10;Orx/scFNDGwl+/ajyoGeAT3G6lzo2hFCFMgZJXkdJeFnSzL4GMZ0GSWgXAZraRSmS9TMZ6thd3Y0&#10;9pkrZGKnD8Z2kuYwQkHy3qtnICnqCtT9eUYojaOIBGRIgBEEQehAP/nkOSCUxH2KjIhwQABNFM+T&#10;WyzRgHEs4S2WeIKgJFpQSsJvT0ouMJQmyTVmPmDQKUDc8CmdYPCkGxi4pqPfvT1Xni8vMGgPYkCM&#10;wxBuVg4KZGfZSwAjAonitHWKNMo4ubVHQNJThhnDVgByiyM2iQP3m+4oM9yy/4cdNFhcbam+fwid&#10;Qw25fYqdngIevrmjoah8t5w0zLoooK8wdO9anfgXhV/sW653t2W6WskpCpJxuBFgwbA2vBtkgnQE&#10;zMA0rA3vDtPxYH5NeLJKGe6uK0iCZvYDNB3G04tlVCXynagq54LRh/2m0uTEoKju8NcH6wJWSdKu&#10;vWU0d7eXQW0vKmZRzwvYBRuqMdzwC1gtLDSKStRrr5cZ77mrO1uZ49gyUXVj9NKZyrEFDCkJRaXX&#10;xZUXLM9/Pu6SII2jxSxNk2gWR9tg9rTYbWaPGzqfp9unzdOW/uWspvGqFHnO5RY5IYexacH3f1eN&#10;+77V1fmxX4wGOmvVEXx8KfOW5MJAq4qSZQja5QIaVph2mUpYdYBOm1m4P1rZ34UtsVYPt+sinAu4&#10;EoshnCM7Sj452L/yrUOcIYUhkkPUsKy7St51hL3KX6Gqgw1YuuE/AAxKpb96pIV+uvYkNHyPVL9I&#10;6AtLGseu/eIkTtIQJnq6sp+uMJkBUe9kN9nYrmkfGy0OJZxEMZOkcs2qEK7oo32dVf0EeiZ60Pd3&#10;15Snc0S9/Qt5+BsAAP//AwBQSwMEFAAGAAgAAAAhAKrUVlDbAAAACQEAAA8AAABkcnMvZG93bnJl&#10;di54bWxMj81OwzAQhO9IvIO1SNyoQ1J+FOJUVRBSxY3ChZsbb+OIeB3ZThrenoULPe7MaPabarO4&#10;QcwYYu9Jwe0qA4HUetNTp+Dj/eXmEURMmowePKGCb4ywqS8vKl0af6I3nPepE1xCsdQKbEpjKWVs&#10;LTodV35EYu/og9OJz9BJE/SJy90g8yy7l073xB+sHrGx2H7tJ6dgfNgep0Y3Mz6H0BefrzuHdqfU&#10;9dWyfQKRcEn/YfjFZ3SomengJzJRDAru8jUnWc95AfvromDh8CfkIOtKni+ofwAAAP//AwBQSwEC&#10;LQAUAAYACAAAACEAtoM4kv4AAADhAQAAEwAAAAAAAAAAAAAAAAAAAAAAW0NvbnRlbnRfVHlwZXNd&#10;LnhtbFBLAQItABQABgAIAAAAIQA4/SH/1gAAAJQBAAALAAAAAAAAAAAAAAAAAC8BAABfcmVscy8u&#10;cmVsc1BLAQItABQABgAIAAAAIQAL/8YIugMAAM0IAAAOAAAAAAAAAAAAAAAAAC4CAABkcnMvZTJv&#10;RG9jLnhtbFBLAQItABQABgAIAAAAIQCq1FZQ2wAAAAkBAAAPAAAAAAAAAAAAAAAAABQGAABkcnMv&#10;ZG93bnJldi54bWxQSwUGAAAAAAQABADzAAAAHAcAAAAA&#10;" path="m,1l1,,2,1,1,2,,1xe" strokeweight=".26mm">
                      <v:stroke joinstyle="miter"/>
                      <v:path o:connecttype="custom" o:connectlocs="2419350,366395;1209675,732790;0,366395;1209675,0" o:connectangles="0,90,180,270" textboxrect="0,0,2419350,732790"/>
                      <w10:wrap anchorx="margin"/>
                    </v:shape>
                  </w:pict>
                </mc:Fallback>
              </mc:AlternateContent>
            </w:r>
            <w:r w:rsidRPr="00985DEF">
              <w:rPr>
                <w:noProof/>
              </w:rPr>
              <mc:AlternateContent>
                <mc:Choice Requires="wps">
                  <w:drawing>
                    <wp:anchor distT="0" distB="0" distL="114935" distR="114935" simplePos="0" relativeHeight="251642368" behindDoc="0" locked="0" layoutInCell="1" allowOverlap="1">
                      <wp:simplePos x="0" y="0"/>
                      <wp:positionH relativeFrom="column">
                        <wp:posOffset>236220</wp:posOffset>
                      </wp:positionH>
                      <wp:positionV relativeFrom="paragraph">
                        <wp:posOffset>2540</wp:posOffset>
                      </wp:positionV>
                      <wp:extent cx="1767205" cy="485775"/>
                      <wp:effectExtent l="11430" t="7620" r="12065" b="1143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48577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8.6pt;margin-top:.2pt;width:139.15pt;height:38.25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fJLQIAAFkEAAAOAAAAZHJzL2Uyb0RvYy54bWysVMtu2zAQvBfoPxC815INK3YEy0Hq1EWB&#10;NC2Q9ANoipKIklyWpC25X98l5Tju61JUB4LUrmZnZ5Za3QxakYNwXoKp6HSSUyIMh1qatqJfnrZv&#10;lpT4wEzNFBhR0aPw9Gb9+tWqt6WYQQeqFo4giPFlbyvahWDLLPO8E5r5CVhhMNiA0yzg0bVZ7ViP&#10;6Fplszy/ynpwtXXAhff49m4M0nXCbxrBw6em8SIQVVHkFtLq0rqLa7ZesbJ1zHaSn2iwf2ChmTRY&#10;9Ax1xwIjeyd/g9KSO/DQhAkHnUHTSC5SD9jNNP+lm8eOWZF6QXG8Pcvk/x8sfzh8dkTWFZ2jPIZp&#10;9OhJDIG8hYFMkz699SWmPVpMDAO+R59Tr97eA//qiYFNx0wrbp2DvhOsRn7TqGx28Wl0xJc+guz6&#10;j1BjHbYPkICGxukoHspBEB2JHM/eRC48llxcLWZ5QQnH2HxZLBZFKsHK56+t8+G9AE3ipqIOvU/o&#10;7HDvQ2TDyueUWMyDkvVWKpUOrt1tlCMHhnOyTc8J/ac0ZUhf0etiVowC/BUiT8+fILQMOPBK6oou&#10;z0msjLK9M3Uax8CkGvdIWZmTjlG6UcQw7IbRslggyrqD+ojCOhjnG+8jbjpw3ynpcbYr6r/tmROU&#10;qA8GzbmezqPbIR3mBepKibuM7C4jzHCEqmigZNxuwniB9tbJtsNK4zgYuEVDG5m0fmF1oo/zmyw4&#10;3bV4QS7PKevlj7D+AQAA//8DAFBLAwQUAAYACAAAACEAaqedKN0AAAAGAQAADwAAAGRycy9kb3du&#10;cmV2LnhtbEyOwU7DMBBE70j8g7VIXBB12rRJG7KpEBIIblAQXN14m0TE62C7afh7zAmOoxm9eeV2&#10;Mr0YyfnOMsJ8loAgrq3uuEF4e72/XoPwQbFWvWVC+CYP2+r8rFSFtid+oXEXGhEh7AuF0IYwFFL6&#10;uiWj/MwOxLE7WGdUiNE1Ujt1inDTy0WSZNKojuNDqwa6a6n+3B0Nwnr5OH74p/T5vc4O/SZc5ePD&#10;l0O8vJhub0AEmsLfGH71ozpU0Wlvj6y96BHSfBGXCEsQsU3nqxWIPUKebUBWpfyvX/0AAAD//wMA&#10;UEsBAi0AFAAGAAgAAAAhALaDOJL+AAAA4QEAABMAAAAAAAAAAAAAAAAAAAAAAFtDb250ZW50X1R5&#10;cGVzXS54bWxQSwECLQAUAAYACAAAACEAOP0h/9YAAACUAQAACwAAAAAAAAAAAAAAAAAvAQAAX3Jl&#10;bHMvLnJlbHNQSwECLQAUAAYACAAAACEATr6nyS0CAABZBAAADgAAAAAAAAAAAAAAAAAuAgAAZHJz&#10;L2Uyb0RvYy54bWxQSwECLQAUAAYACAAAACEAaqedKN0AAAAGAQAADwAAAAAAAAAAAAAAAACHBAAA&#10;ZHJzL2Rvd25yZXYueG1sUEsFBgAAAAAEAAQA8wAAAJEFAAAAAA==&#10;">
                      <v:textbox>
                        <w:txbxContent>
                          <w:p w:rsidR="000C4D6E" w:rsidRPr="00985DEF" w:rsidRDefault="000C4D6E" w:rsidP="00985DEF">
                            <w:r w:rsidRPr="00985DEF">
                              <w:t>Прием и регистрация заявления</w:t>
                            </w:r>
                          </w:p>
                        </w:txbxContent>
                      </v:textbox>
                    </v:shape>
                  </w:pict>
                </mc:Fallback>
              </mc:AlternateContent>
            </w:r>
          </w:p>
          <w:p w:rsidR="00985DEF" w:rsidRPr="00985DEF" w:rsidRDefault="00985DEF" w:rsidP="00985DEF">
            <w:r w:rsidRPr="00985DEF">
              <w:t xml:space="preserve">   </w:t>
            </w:r>
          </w:p>
          <w:p w:rsidR="00985DEF" w:rsidRPr="00985DEF" w:rsidRDefault="0052197B" w:rsidP="00985DEF">
            <w:r w:rsidRPr="00985DEF">
              <w:rPr>
                <w:noProof/>
              </w:rPr>
              <mc:AlternateContent>
                <mc:Choice Requires="wps">
                  <w:drawing>
                    <wp:anchor distT="0" distB="0" distL="114300" distR="114300" simplePos="0" relativeHeight="251643392" behindDoc="0" locked="0" layoutInCell="1" allowOverlap="1">
                      <wp:simplePos x="0" y="0"/>
                      <wp:positionH relativeFrom="column">
                        <wp:posOffset>1901190</wp:posOffset>
                      </wp:positionH>
                      <wp:positionV relativeFrom="paragraph">
                        <wp:posOffset>145415</wp:posOffset>
                      </wp:positionV>
                      <wp:extent cx="745490" cy="954405"/>
                      <wp:effectExtent l="9525" t="5715" r="54610" b="49530"/>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9544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28E06C" id="AutoShape 11" o:spid="_x0000_s1026" type="#_x0000_t32" style="position:absolute;margin-left:149.7pt;margin-top:11.45pt;width:58.7pt;height:7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8OuQIAALIFAAAOAAAAZHJzL2Uyb0RvYy54bWysVFtv2jAYfZ+0/2D5PU0CAULUUNEQ9rJL&#10;pXbas4kdYs2xM9sloGn/fZ8dSEf3Mk0FKfLlu55zPt/eHVuBDkwbrmSO45sIIyYrRbnc5/jr0zZI&#10;MTKWSEqEkizHJ2bw3er9u9u+y9hENUpQphEEkSbruxw31nZZGJqqYS0xN6pjEi5rpVtiYav3IdWk&#10;h+itCCdRNA97pWmnVcWMgdPNcIlXPn5ds8p+qWvDLBI5htqs/2r/3blvuLol2V6TruHVuQzyH1W0&#10;hEtIOobaEEvQs+Z/hWp5pZVRtb2pVBuquuYV8z1AN3H0qpvHhnTM9wLgmG6Eybxd2Orz4UEjTnM8&#10;XWIkSQscrZ+t8qlRHDuA+s5kYFfIB+1arI7ysfuoqu8GSVU0RO6Zt346deDsPcIrF7cxHaTZ9Z8U&#10;BRsCCTxax1q3LiTggI6elNNICjtaVMHhIpklS6CugqvlLEmimaspJNnFudPGfmCqRW6RY2M14fvG&#10;FkpKoF/p2Kcih4/GDo4XB5dZqi0XwqtASNRDiuncJSOgRfPDexolOHVWzt7o/a4QGh2IE5T/ncu5&#10;Mmu5BVkL3uY4HY1I1jBCS0l9Oku4gDWyHjarOQApGHY1tIxiJBgMlFsNRQvp0jMv6aET2B0tLP05&#10;gOXl9nMZLcu0TJMgmczLIIk2m2C9LZJgvo0Xs810UxSb+JfrK06yhlPKpGvtIv04+TdpnYdwEO0o&#10;/hHM8Dq6pwuKva50vZ1Fi2SaBovFbBok0zIK7tNtEayLeD5flPfFffmq0tJ3b96m2BFKV5V6Br4e&#10;G9ojyp2IprPlJMawgadishgYRETsgZLKaoy0st+4bbzunWJdjCtppJH7n7kbow9AXDh0u5GFc28v&#10;UIHCL/z6cXITNMziTtHTg3aycJMFD4N3Oj9i7uX5c++tXp7a1W8AAAD//wMAUEsDBBQABgAIAAAA&#10;IQCnqix73gAAAAoBAAAPAAAAZHJzL2Rvd25yZXYueG1sTI/BbsIwDIbvk/YOkZF2GykdomtpihjS&#10;DtwGm7RraExT0ThVk0J5+3mn7WbLn35/f7mZXCeuOITWk4LFPAGBVHvTUqPg6/P9+RVEiJqM7jyh&#10;gjsG2FSPD6UujL/RAa/H2AgOoVBoBTbGvpAy1BadDnPfI/Ht7AenI69DI82gbxzuOpkmyUo63RJ/&#10;sLrHncX6chydgo+DNdP3uB8vb/35vnchi7ttptTTbNquQUSc4h8Mv/qsDhU7nfxIJohOQZrnS0Z5&#10;SHMQDCwXK+5yYjJ7SUFWpfxfofoBAAD//wMAUEsBAi0AFAAGAAgAAAAhALaDOJL+AAAA4QEAABMA&#10;AAAAAAAAAAAAAAAAAAAAAFtDb250ZW50X1R5cGVzXS54bWxQSwECLQAUAAYACAAAACEAOP0h/9YA&#10;AACUAQAACwAAAAAAAAAAAAAAAAAvAQAAX3JlbHMvLnJlbHNQSwECLQAUAAYACAAAACEA09VPDrkC&#10;AACyBQAADgAAAAAAAAAAAAAAAAAuAgAAZHJzL2Uyb0RvYy54bWxQSwECLQAUAAYACAAAACEAp6os&#10;e94AAAAKAQAADwAAAAAAAAAAAAAAAAATBQAAZHJzL2Rvd25yZXYueG1sUEsFBgAAAAAEAAQA8wAA&#10;AB4GAAAAAA==&#10;" strokeweight=".26mm">
                      <v:stroke endarrow="block" joinstyle="miter" endcap="square"/>
                    </v:shape>
                  </w:pict>
                </mc:Fallback>
              </mc:AlternateContent>
            </w:r>
          </w:p>
          <w:p w:rsidR="00985DEF" w:rsidRPr="00985DEF" w:rsidRDefault="00985DEF" w:rsidP="00985DEF">
            <w:r w:rsidRPr="00985DEF">
              <w:t xml:space="preserve">                                                       </w:t>
            </w:r>
          </w:p>
          <w:p w:rsidR="00985DEF" w:rsidRPr="00985DEF" w:rsidRDefault="00985DEF" w:rsidP="00985DEF"/>
          <w:p w:rsidR="00985DEF" w:rsidRPr="00985DEF" w:rsidRDefault="00985DEF" w:rsidP="00985DEF">
            <w:r w:rsidRPr="00985DEF">
              <w:tab/>
            </w:r>
          </w:p>
          <w:p w:rsidR="00985DEF" w:rsidRPr="00985DEF" w:rsidRDefault="00985DEF" w:rsidP="00985DEF"/>
        </w:tc>
        <w:tc>
          <w:tcPr>
            <w:tcW w:w="1208" w:type="dxa"/>
            <w:tcBorders>
              <w:left w:val="single" w:sz="4" w:space="0" w:color="00000A"/>
              <w:bottom w:val="single" w:sz="4" w:space="0" w:color="00000A"/>
              <w:right w:val="single" w:sz="4" w:space="0" w:color="00000A"/>
            </w:tcBorders>
          </w:tcPr>
          <w:p w:rsidR="00985DEF" w:rsidRPr="00985DEF" w:rsidRDefault="00985DEF" w:rsidP="00985DEF"/>
          <w:p w:rsidR="00985DEF" w:rsidRPr="00985DEF" w:rsidRDefault="00985DEF" w:rsidP="00985DEF"/>
          <w:p w:rsidR="00985DEF" w:rsidRPr="00985DEF" w:rsidRDefault="00985DEF" w:rsidP="00985DEF"/>
        </w:tc>
      </w:tr>
      <w:tr w:rsidR="00985DEF" w:rsidRPr="00985DEF" w:rsidTr="00C736F7">
        <w:trPr>
          <w:cantSplit/>
          <w:trHeight w:val="704"/>
        </w:trPr>
        <w:tc>
          <w:tcPr>
            <w:tcW w:w="1797" w:type="dxa"/>
            <w:vMerge/>
            <w:tcBorders>
              <w:left w:val="single" w:sz="4" w:space="0" w:color="00000A"/>
            </w:tcBorders>
          </w:tcPr>
          <w:p w:rsidR="00985DEF" w:rsidRPr="00985DEF" w:rsidRDefault="00985DEF" w:rsidP="00985DEF"/>
        </w:tc>
        <w:tc>
          <w:tcPr>
            <w:tcW w:w="7460" w:type="dxa"/>
            <w:vMerge/>
            <w:tcBorders>
              <w:left w:val="single" w:sz="4" w:space="0" w:color="00000A"/>
              <w:bottom w:val="single" w:sz="4" w:space="0" w:color="00000A"/>
            </w:tcBorders>
          </w:tcPr>
          <w:p w:rsidR="00985DEF" w:rsidRPr="00985DEF" w:rsidRDefault="00985DEF" w:rsidP="00985DEF"/>
        </w:tc>
        <w:tc>
          <w:tcPr>
            <w:tcW w:w="1208" w:type="dxa"/>
            <w:tcBorders>
              <w:left w:val="single" w:sz="4" w:space="0" w:color="00000A"/>
              <w:right w:val="single" w:sz="4" w:space="0" w:color="00000A"/>
            </w:tcBorders>
          </w:tcPr>
          <w:p w:rsidR="00985DEF" w:rsidRPr="00985DEF" w:rsidRDefault="00985DEF" w:rsidP="00985DEF"/>
          <w:p w:rsidR="00985DEF" w:rsidRPr="00985DEF" w:rsidRDefault="00985DEF" w:rsidP="00985DEF"/>
        </w:tc>
      </w:tr>
      <w:tr w:rsidR="00985DEF" w:rsidRPr="00985DEF" w:rsidTr="00C736F7">
        <w:trPr>
          <w:cantSplit/>
          <w:trHeight w:val="1986"/>
        </w:trPr>
        <w:tc>
          <w:tcPr>
            <w:tcW w:w="1797" w:type="dxa"/>
            <w:vMerge/>
            <w:tcBorders>
              <w:left w:val="single" w:sz="4" w:space="0" w:color="00000A"/>
              <w:bottom w:val="single" w:sz="4" w:space="0" w:color="00000A"/>
            </w:tcBorders>
          </w:tcPr>
          <w:p w:rsidR="00985DEF" w:rsidRPr="00985DEF" w:rsidRDefault="00985DEF" w:rsidP="00985DEF"/>
        </w:tc>
        <w:tc>
          <w:tcPr>
            <w:tcW w:w="7460"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47488" behindDoc="0" locked="0" layoutInCell="1" allowOverlap="1">
                      <wp:simplePos x="0" y="0"/>
                      <wp:positionH relativeFrom="column">
                        <wp:posOffset>2058670</wp:posOffset>
                      </wp:positionH>
                      <wp:positionV relativeFrom="paragraph">
                        <wp:posOffset>122555</wp:posOffset>
                      </wp:positionV>
                      <wp:extent cx="1892935" cy="311785"/>
                      <wp:effectExtent l="5080" t="8255" r="6985" b="13335"/>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1178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62.1pt;margin-top:9.65pt;width:149.05pt;height:24.55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m+LgIAAFkEAAAOAAAAZHJzL2Uyb0RvYy54bWysVNtu2zAMfR+wfxD0vjjOZU2MOEWXLsOA&#10;7gK0+wBZlm1hkqhJSuzu60vJaRZ028swPwiiRB2S55DeXA9akaNwXoIpaT6ZUiIMh1qatqTfHvZv&#10;VpT4wEzNFBhR0kfh6fX29atNbwsxgw5ULRxBEOOL3pa0C8EWWeZ5JzTzE7DC4GUDTrOApmuz2rEe&#10;0bXKZtPp26wHV1sHXHiPp7fjJd0m/KYRPHxpGi8CUSXF3EJaXVqruGbbDStax2wn+SkN9g9ZaCYN&#10;Bj1D3bLAyMHJ36C05A48NGHCQWfQNJKLVANWk09fVHPfMStSLUiOt2ea/P+D5Z+PXx2RdUnnqJRh&#10;GjV6EEMg72Ag+TLy01tfoNu9Rccw4DnqnGr19g74d08M7DpmWnHjHPSdYDXml8eX2cXTEcdHkKr/&#10;BDXGYYcACWhonI7kIR0E0VGnx7M2MRceQ67Ws/V8SQnHu3meX61Schkrnl9b58MHAZrETUkdap/Q&#10;2fHOh5gNK55dYjAPStZ7qVQyXFvtlCNHhn2yT18q4IWbMqQv6Xo5W44E/BVimr4/QWgZsOGV1CVd&#10;nZ1YEWl7b+rUjoFJNe4xZWVOPEbqRhLDUA1JsrM8FdSPSKyDsb9xHnHTgftJSY+9XVL/48CcoER9&#10;NCjOOl8s4jAkY7G8mqHhLm+qyxtmOEKVNFAybndhHKCDdbLtMNLYDgZuUNBGJq6j8mNWp/Sxf5ME&#10;p1mLA3JpJ69ff4TtEwAAAP//AwBQSwMEFAAGAAgAAAAhAFlpBHneAAAACQEAAA8AAABkcnMvZG93&#10;bnJldi54bWxMj8FOwzAQRO9I/IO1SFwQdXCikIY4FUICwQ0Kgqsbu0mEvQ62m4a/ZznBbVbzNDvT&#10;bBZn2WxCHD1KuFplwAx2Xo/YS3h7vb+sgMWkUCvr0Uj4NhE27elJo2rtj/hi5m3qGYVgrJWEIaWp&#10;5jx2g3EqrvxkkLy9D04lOkPPdVBHCneWiywruVMj0odBTeZuMN3n9uAkVMXj/BGf8uf3rtzbdbq4&#10;nh++gpTnZ8vtDbBklvQHw299qg4tddr5A+rIrIRcFIJQMtY5MAJKIUjsSFQF8Lbh/xe0PwAAAP//&#10;AwBQSwECLQAUAAYACAAAACEAtoM4kv4AAADhAQAAEwAAAAAAAAAAAAAAAAAAAAAAW0NvbnRlbnRf&#10;VHlwZXNdLnhtbFBLAQItABQABgAIAAAAIQA4/SH/1gAAAJQBAAALAAAAAAAAAAAAAAAAAC8BAABf&#10;cmVscy8ucmVsc1BLAQItABQABgAIAAAAIQAKIGm+LgIAAFkEAAAOAAAAAAAAAAAAAAAAAC4CAABk&#10;cnMvZTJvRG9jLnhtbFBLAQItABQABgAIAAAAIQBZaQR53gAAAAkBAAAPAAAAAAAAAAAAAAAAAIgE&#10;AABkcnMvZG93bnJldi54bWxQSwUGAAAAAAQABADzAAAAkwUAAAAA&#10;">
                      <v:textbox>
                        <w:txbxContent>
                          <w:p w:rsidR="000C4D6E" w:rsidRPr="00985DEF" w:rsidRDefault="000C4D6E" w:rsidP="00985DEF">
                            <w:r w:rsidRPr="00985DEF">
                              <w:t>Рассмотрение заявления</w:t>
                            </w:r>
                          </w:p>
                        </w:txbxContent>
                      </v:textbox>
                    </v:shape>
                  </w:pict>
                </mc:Fallback>
              </mc:AlternateContent>
            </w:r>
          </w:p>
          <w:p w:rsidR="00985DEF" w:rsidRPr="00985DEF" w:rsidRDefault="00985DEF" w:rsidP="00985DEF"/>
          <w:p w:rsidR="00985DEF" w:rsidRPr="00985DEF" w:rsidRDefault="0052197B" w:rsidP="00985DEF">
            <w:r w:rsidRPr="00985DEF">
              <w:rPr>
                <w:noProof/>
              </w:rPr>
              <mc:AlternateContent>
                <mc:Choice Requires="wps">
                  <w:drawing>
                    <wp:anchor distT="0" distB="0" distL="114300" distR="114300" simplePos="0" relativeHeight="251649536" behindDoc="0" locked="0" layoutInCell="1" allowOverlap="1">
                      <wp:simplePos x="0" y="0"/>
                      <wp:positionH relativeFrom="column">
                        <wp:posOffset>3493135</wp:posOffset>
                      </wp:positionH>
                      <wp:positionV relativeFrom="paragraph">
                        <wp:posOffset>617855</wp:posOffset>
                      </wp:positionV>
                      <wp:extent cx="54610" cy="2693035"/>
                      <wp:effectExtent l="10795" t="5715" r="58420" b="15875"/>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26930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C1FB67" id="AutoShape 17" o:spid="_x0000_s1026" type="#_x0000_t32" style="position:absolute;margin-left:275.05pt;margin-top:48.65pt;width:4.3pt;height:21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f1vAIAALIFAAAOAAAAZHJzL2Uyb0RvYy54bWysVFtv2jAUfp+0/2D5PU1CQoCooaIh7GWX&#10;Su20ZxM7xJpjZ7ZLQNP++44NpKN7maaCFPlyLt/5znd8e3foBNozbbiSBY5vIoyYrBXlclfgr0+b&#10;YI6RsURSIpRkBT4yg++W79/dDn3OJqpVgjKNIIg0+dAXuLW2z8PQ1C3riLlRPZNw2SjdEQtbvQup&#10;JgNE70Q4iaIsHJSmvVY1MwZO16dLvPTxm4bV9kvTGGaRKDBgs/6r/XfrvuHyluQ7TfqW12cY5D9Q&#10;dIRLSDqGWhNL0LPmf4XqeK2VUY29qVUXqqbhNfM1QDVx9Kqax5b0zNcC5Jh+pMm8Xdj68/5BI04L&#10;nMwwkqSDHq2erfKpUTxzBA29ycGulA/alVgf5GP/UdXfDZKqbIncMW/9dOzBOXYe4ZWL25ge0myH&#10;T4qCDYEEnq1DozsXEnhAB9+U49gUdrCohsNpmsXQuRpuJtkiiZKpz0Dyi3Ovjf3AVIfcosDGasJ3&#10;rS2VlNB+pWOfiuw/Guugkfzi4DJLteFCeBUIiYYCL5LMZSOgRfPDexolOHVWzt7o3bYUGu2JE5T/&#10;neFcmXXcgqwF7wo8H41I3jJCK0l9Oku4gDWynjarORApGHYYOkYxEgwGyq1OoIV06ZmX9KkS2B0s&#10;LP05kOXl9nMRLap5NU+DdJJVQRqt18FqU6ZBtoln03WyLst1/MvVFad5yyll0pV2kX6c/pu0zkN4&#10;Eu0o/pHM8Dq6Zx3AXiNdbabRLE3mwWw2TYI0qaLgfr4pg1UZZ9msui/vq1dIK1+9eRuwI5UOlXqG&#10;fj22dECUOxEl08UkxrCBp2IyO3UQEbGDltRWY6SV/cZt63XvFOtiXEljHrn/uXdj9BMRlx663diF&#10;c20vVIFQL/314+Qm6DSLW0WPD9rJwk0WPAze6fyIuZfnz723enlql78BAAD//wMAUEsDBBQABgAI&#10;AAAAIQDpVRxq3wAAAAoBAAAPAAAAZHJzL2Rvd25yZXYueG1sTI/BTsMwDIbvSLxDZCRuLO2gdCtN&#10;pzGJw25sIO2aNV5TrXGqJt26t8ec4GbLn35/f7maXCcuOITWk4J0loBAqr1pqVHw/fXxtAARoiaj&#10;O0+o4IYBVtX9XakL46+0w8s+NoJDKBRagY2xL6QMtUWnw8z3SHw7+cHpyOvQSDPoK4e7Ts6T5FU6&#10;3RJ/sLrHjcX6vB+dgs+dNdNh3I7n9/5027qQx806V+rxYVq/gYg4xT8YfvVZHSp2OvqRTBCdgixL&#10;UkYVLPNnEAxk2SIHceRhnr6ArEr5v0L1AwAA//8DAFBLAQItABQABgAIAAAAIQC2gziS/gAAAOEB&#10;AAATAAAAAAAAAAAAAAAAAAAAAABbQ29udGVudF9UeXBlc10ueG1sUEsBAi0AFAAGAAgAAAAhADj9&#10;If/WAAAAlAEAAAsAAAAAAAAAAAAAAAAALwEAAF9yZWxzLy5yZWxzUEsBAi0AFAAGAAgAAAAhAI3r&#10;l/W8AgAAsgUAAA4AAAAAAAAAAAAAAAAALgIAAGRycy9lMm9Eb2MueG1sUEsBAi0AFAAGAAgAAAAh&#10;AOlVHGrfAAAACgEAAA8AAAAAAAAAAAAAAAAAFgUAAGRycy9kb3ducmV2LnhtbFBLBQYAAAAABAAE&#10;APMAAAAiBgAAAAA=&#10;" strokeweight=".26mm">
                      <v:stroke endarrow="block" joinstyle="miter" endcap="square"/>
                    </v:shape>
                  </w:pict>
                </mc:Fallback>
              </mc:AlternateContent>
            </w:r>
            <w:r w:rsidRPr="00985DEF">
              <w:rPr>
                <w:noProof/>
              </w:rPr>
              <mc:AlternateContent>
                <mc:Choice Requires="wps">
                  <w:drawing>
                    <wp:anchor distT="0" distB="0" distL="114300" distR="114300" simplePos="0" relativeHeight="251650560" behindDoc="0" locked="0" layoutInCell="1" allowOverlap="1">
                      <wp:simplePos x="0" y="0"/>
                      <wp:positionH relativeFrom="column">
                        <wp:posOffset>911225</wp:posOffset>
                      </wp:positionH>
                      <wp:positionV relativeFrom="paragraph">
                        <wp:posOffset>626110</wp:posOffset>
                      </wp:positionV>
                      <wp:extent cx="0" cy="618490"/>
                      <wp:effectExtent l="57785" t="13970" r="56515" b="15240"/>
                      <wp:wrapNone/>
                      <wp:docPr id="3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E5EE29" id="AutoShape 18" o:spid="_x0000_s1026" type="#_x0000_t32" style="position:absolute;margin-left:71.75pt;margin-top:49.3pt;width:0;height:4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zwuAIAAK0FAAAOAAAAZHJzL2Uyb0RvYy54bWysVF1vmzAUfZ+0/2D5nQIJIQSVVCkhe+m2&#10;Su20ZwebYM3YzHaTVNP++65NQpvuZZqaSMgf9/Occ319c+wE2jNtuJIFjq8ijJisFeVyV+Bvj5sg&#10;w8hYIikRSrICPzODb5YfP1wf+pxNVKsEZRpBEGnyQ1/g1to+D0NTt6wj5kr1TMJlo3RHLGz1LqSa&#10;HCB6J8JJFKXhQWnaa1UzY+B0PVzipY/fNKy2X5vGMItEgaE267/af7fuGy6vSb7TpG95fSqD/EcV&#10;HeESko6h1sQS9KT5X6E6XmtlVGOvatWFqml4zXwP0E0cvenmoSU9870AOKYfYTLvF7b+sr/XiNMC&#10;T1OMJOmAo9WTVT41ijMH0KE3OdiV8l67FuujfOjvVP3DIKnKlsgd89aPzz04x84jvHBxG9NDmu3h&#10;s6JgQyCBR+vY6M6FBBzQ0ZPyPJLCjhbVw2ENp2mcJQvPV0jys1+vjf3EVIfcosDGasJ3rS2VlMC8&#10;0rHPQvZ3xrqqSH52cEml2nAhvACERIcCL6YpSKQmIEPz03saJTh1Vs7e6N22FBrtidOS//le4ea1&#10;WcctKFrwrsDZaETylhFaSerTWcIFrJH1iFnNAUPBsKuhYxQjwWCW3GooWkiXnnk1D53A7mhh6c8B&#10;J6+0X4toUWVVlgTJJK2CJFqvg9WmTIJ0E89n6+m6LNfxb9dXnOQtp5RJ19pZ9XHyb6o6zd+g11H3&#10;I5jhZXSPOhR7WelqM4vmyTQL5vPZNEimVRTcZpsyWJVxms6r2/K2elNp5bs371PsCKWrSj0BXw8t&#10;PSDKnYims8UkxrCBV2IyHxhEROyAktpqjLSy37ltveSdWF2MC2lkkfufuBujD0CcOXS7kYVTby9Q&#10;gVDP/PpJcsMzjOFW0ed77WThhgreBO90er/co/N6761eXtnlHwAAAP//AwBQSwMEFAAGAAgAAAAh&#10;APwLiNzdAAAACgEAAA8AAABkcnMvZG93bnJldi54bWxMj0FvwjAMhe+T9h8iT9ptpGNbga4pAqQd&#10;uA2YtGtoTFPROFWTQvn3M7vAzc9+ev5ePh9cI07YhdqTgtdRAgKp9KamSsHP7utlCiJETUY3nlDB&#10;BQPMi8eHXGfGn2mDp22sBIdQyLQCG2ObSRlKi06HkW+R+HbwndORZVdJ0+kzh7tGjpMklU7XxB+s&#10;bnFlsTxue6fge2PN8Nuv++OyPVzWLkziajFR6vlpWHyCiDjEmxmu+IwOBTPtfU8miIb1+9sHWxXM&#10;pimIq+F/sedhliYgi1zeVyj+AAAA//8DAFBLAQItABQABgAIAAAAIQC2gziS/gAAAOEBAAATAAAA&#10;AAAAAAAAAAAAAAAAAABbQ29udGVudF9UeXBlc10ueG1sUEsBAi0AFAAGAAgAAAAhADj9If/WAAAA&#10;lAEAAAsAAAAAAAAAAAAAAAAALwEAAF9yZWxzLy5yZWxzUEsBAi0AFAAGAAgAAAAhAOw5XPC4AgAA&#10;rQUAAA4AAAAAAAAAAAAAAAAALgIAAGRycy9lMm9Eb2MueG1sUEsBAi0AFAAGAAgAAAAhAPwLiNzd&#10;AAAACgEAAA8AAAAAAAAAAAAAAAAAEgUAAGRycy9kb3ducmV2LnhtbFBLBQYAAAAABAAEAPMAAAAc&#10;BgAAAAA=&#10;" strokeweight=".26mm">
                      <v:stroke endarrow="block" joinstyle="miter" endcap="square"/>
                    </v:shape>
                  </w:pict>
                </mc:Fallback>
              </mc:AlternateContent>
            </w:r>
            <w:r w:rsidRPr="00985DEF">
              <w:rPr>
                <w:noProof/>
              </w:rPr>
              <mc:AlternateContent>
                <mc:Choice Requires="wps">
                  <w:drawing>
                    <wp:anchor distT="0" distB="0" distL="114300" distR="114300" simplePos="0" relativeHeight="251651584" behindDoc="0" locked="0" layoutInCell="1" allowOverlap="1">
                      <wp:simplePos x="0" y="0"/>
                      <wp:positionH relativeFrom="column">
                        <wp:posOffset>1499870</wp:posOffset>
                      </wp:positionH>
                      <wp:positionV relativeFrom="paragraph">
                        <wp:posOffset>85725</wp:posOffset>
                      </wp:positionV>
                      <wp:extent cx="560705" cy="160020"/>
                      <wp:effectExtent l="27305" t="6985" r="12065" b="61595"/>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705" cy="160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DE07C0" id="AutoShape 19" o:spid="_x0000_s1026" type="#_x0000_t32" style="position:absolute;margin-left:118.1pt;margin-top:6.75pt;width:44.15pt;height:12.6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qrxQIAALwFAAAOAAAAZHJzL2Uyb0RvYy54bWysVFtvmzAUfp+0/2D5nQIJIQkqqVJCtodd&#10;KrXTnh1sgjVjM9sNiab99x2blDbdyzQ1kZAv5/Kd73zH1zfHVqAD04YrmeP4KsKIyUpRLvc5/vaw&#10;DRYYGUskJUJJluMTM/hm9f7ddd9lbKIaJSjTCIJIk/VdjhtruywMTdWwlpgr1TEJl7XSLbGw1fuQ&#10;atJD9FaEkyhKw15p2mlVMWPgdDNc4pWPX9essl/r2jCLRI4Bm/Vf7b879w1X1yTba9I1vDrDIP+B&#10;oiVcQtIx1IZYgh41/ytUyyutjKrtVaXaUNU1r5ivAaqJo1fV3DekY74WIMd0I03m7cJWXw53GnGa&#10;4+kMI0la6NH60SqfGsVLR1DfmQzsCnmnXYnVUd53n1T1wyCpiobIPfPWD6cOnGPnEV64uI3pIM2u&#10;/6wo2BBI4Nk61rpFteDdR+foggMj6Ojbcxrbw44WVXA4S6N5BCgruIrTKJr49oUkc2Gcc6eN/cBU&#10;i9wix8ZqwveNLZSUIASlhxTk8MlYB/LZwTlLteVCeD0IifocL6cpKKYioErz04MzSnDqrJy90ftd&#10;ITQ6ECct//Olw81Ls5ZbELjgbY4XoxHJGkZoKalPZwkXsEbWE2g1B0oFww5DyyhGgsFoudUAWkiX&#10;nnlxD5XA7mhh6c+BLC+8X8toWS7KRRIkk7QMkmizCdbbIgnSbTyfbaabotjEv11dcZI1nFImXWlP&#10;QxAn/yay8zgO8h3HYCQzvIzuWQewl0jX21k0T6aLYD6fTYNkWkbB7WJbBOsiTtN5eVvclq+Qlr56&#10;8zZgRyodKvUI/bpvaI8odyKazpaTGMMGHo3JfOggImIPLamsxkgr+53bxk+AU6yLcSGNReT+596N&#10;0QcinnrodmMXzrU9UwVCfeqvHyw3S8NU7hQ93WknCzdj8ER4p/Nz5t6gl3tv9fzorv4AAAD//wMA&#10;UEsDBBQABgAIAAAAIQALtZCt3AAAAAkBAAAPAAAAZHJzL2Rvd25yZXYueG1sTI/BTsMwEETvSPyD&#10;tUjcqENS2iqNU6FIiHNDJThuYjeOGq+j2G3C37Oc4DareZqdKQ6LG8TNTKH3pOB5lYAw1HrdU6fg&#10;9PH2tAMRIpLGwZNR8G0CHMr7uwJz7Wc6mlsdO8EhFHJUYGMccylDa43DsPKjIfbOfnIY+Zw6qSec&#10;OdwNMk2SjXTYE3+wOJrKmvZSX52C45drkoDzJXv/rIatXdeudpVSjw/L6x5ENEv8g+G3PleHkjs1&#10;/ko6iEFBmm1SRtnIXkAwkKVrFg2L3RZkWcj/C8ofAAAA//8DAFBLAQItABQABgAIAAAAIQC2gziS&#10;/gAAAOEBAAATAAAAAAAAAAAAAAAAAAAAAABbQ29udGVudF9UeXBlc10ueG1sUEsBAi0AFAAGAAgA&#10;AAAhADj9If/WAAAAlAEAAAsAAAAAAAAAAAAAAAAALwEAAF9yZWxzLy5yZWxzUEsBAi0AFAAGAAgA&#10;AAAhAOcMmqvFAgAAvAUAAA4AAAAAAAAAAAAAAAAALgIAAGRycy9lMm9Eb2MueG1sUEsBAi0AFAAG&#10;AAgAAAAhAAu1kK3cAAAACQEAAA8AAAAAAAAAAAAAAAAAHwUAAGRycy9kb3ducmV2LnhtbFBLBQYA&#10;AAAABAAEAPMAAAAoBgAAAAA=&#10;" strokeweight=".26mm">
                      <v:stroke endarrow="block" joinstyle="miter" endcap="square"/>
                    </v:shape>
                  </w:pict>
                </mc:Fallback>
              </mc:AlternateContent>
            </w:r>
            <w:r w:rsidRPr="00985DEF">
              <w:rPr>
                <w:noProof/>
              </w:rPr>
              <mc:AlternateContent>
                <mc:Choice Requires="wps">
                  <w:drawing>
                    <wp:anchor distT="0" distB="0" distL="114935" distR="114935" simplePos="0" relativeHeight="251648512" behindDoc="0" locked="0" layoutInCell="1" allowOverlap="1">
                      <wp:simplePos x="0" y="0"/>
                      <wp:positionH relativeFrom="column">
                        <wp:posOffset>170815</wp:posOffset>
                      </wp:positionH>
                      <wp:positionV relativeFrom="paragraph">
                        <wp:posOffset>257810</wp:posOffset>
                      </wp:positionV>
                      <wp:extent cx="3842385" cy="368935"/>
                      <wp:effectExtent l="12700" t="7620" r="12065" b="1397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6893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Есть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13.45pt;margin-top:20.3pt;width:302.55pt;height:29.0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NMLQIAAFkEAAAOAAAAZHJzL2Uyb0RvYy54bWysVNuO2yAQfa/Uf0C8N869iRVntc02VaXt&#10;RdrtB2CMbVRgKJDY6dfvgLNpenup6gfEwHBm5pwZb256rchROC/BFHQyGlMiDIdKmqagXx73r1aU&#10;+MBMxRQYUdCT8PRm+/LFprO5mEILqhKOIIjxeWcL2oZg8yzzvBWa+RFYYfCyBqdZQNM1WeVYh+ha&#10;ZdPxeJl14CrrgAvv8fRuuKTbhF/XgodPde1FIKqgmFtIq0trGddsu2F545htJT+nwf4hC82kwaAX&#10;qDsWGDk4+RuUltyBhzqMOOgM6lpykWrAaibjX6p5aJkVqRYkx9sLTf7/wfKPx8+OyKqgszklhmnU&#10;6FH0gbyBnkyWkZ/O+hzdHiw6hh7PUedUq7f3wL96YmDXMtOIW+egawWrML9JfJldPR1wfAQpuw9Q&#10;YRx2CJCA+trpSB7SQRAddTpdtIm5cDycrebT2WpBCce72XK1ni1SCJY/v7bOh3cCNImbgjrUPqGz&#10;470PMRuWP7vEYB6UrPZSqWS4ptwpR44M+2SfvjP6T27KkK6g68V0MRDwV4hx+v4EoWXAhldSF3R1&#10;cWJ5pO2tqVI7BibVsMeUlTnzGKkbSAx92SfJLvKUUJ2QWAdDf+M84qYF952SDnu7oP7bgTlBiXpv&#10;UJz1ZD6Pw5CM+eL1FA13fVNe3zDDEaqggZJhuwvDAB2sk02LkYZ2MHCLgtYycR2VH7I6p4/9myQ4&#10;z1ockGs7ef34I2yfAAAA//8DAFBLAwQUAAYACAAAACEAbiMFe94AAAAIAQAADwAAAGRycy9kb3du&#10;cmV2LnhtbEyPwU7DMBBE70j8g7VIXBB1SCs3CXEqhASCWykIrm68TSLsdbDdNPw95gTH0Yxm3tSb&#10;2Ro2oQ+DIwk3iwwYUuv0QJ2Et9eH6wJYiIq0Mo5QwjcG2DTnZ7WqtDvRC0672LFUQqFSEvoYx4rz&#10;0PZoVVi4ESl5B+etikn6jmuvTqncGp5nmeBWDZQWejXifY/t5+5oJRSrp+kjPC+37604mDJerafH&#10;Ly/l5cV8dwss4hz/wvCLn9ChSUx7dyQdmJGQizIlJawyASz5Ypmnb3sJZbEG3tT8/4HmBwAA//8D&#10;AFBLAQItABQABgAIAAAAIQC2gziS/gAAAOEBAAATAAAAAAAAAAAAAAAAAAAAAABbQ29udGVudF9U&#10;eXBlc10ueG1sUEsBAi0AFAAGAAgAAAAhADj9If/WAAAAlAEAAAsAAAAAAAAAAAAAAAAALwEAAF9y&#10;ZWxzLy5yZWxzUEsBAi0AFAAGAAgAAAAhAIesI0wtAgAAWQQAAA4AAAAAAAAAAAAAAAAALgIAAGRy&#10;cy9lMm9Eb2MueG1sUEsBAi0AFAAGAAgAAAAhAG4jBXveAAAACAEAAA8AAAAAAAAAAAAAAAAAhwQA&#10;AGRycy9kb3ducmV2LnhtbFBLBQYAAAAABAAEAPMAAACSBQAAAAA=&#10;">
                      <v:textbox>
                        <w:txbxContent>
                          <w:p w:rsidR="000C4D6E" w:rsidRPr="00985DEF" w:rsidRDefault="000C4D6E" w:rsidP="00985DEF">
                            <w:r w:rsidRPr="00985DEF">
                              <w:t>Есть основания для отказа в предоставлении Услуги?</w:t>
                            </w:r>
                          </w:p>
                        </w:txbxContent>
                      </v:textbox>
                    </v:shape>
                  </w:pict>
                </mc:Fallback>
              </mc:AlternateContent>
            </w:r>
          </w:p>
        </w:tc>
        <w:tc>
          <w:tcPr>
            <w:tcW w:w="1208" w:type="dxa"/>
            <w:tcBorders>
              <w:left w:val="single" w:sz="4" w:space="0" w:color="00000A"/>
              <w:right w:val="single" w:sz="4" w:space="0" w:color="00000A"/>
            </w:tcBorders>
          </w:tcPr>
          <w:p w:rsidR="00985DEF" w:rsidRPr="00985DEF" w:rsidRDefault="00985DEF" w:rsidP="00985DEF"/>
        </w:tc>
      </w:tr>
      <w:tr w:rsidR="00985DEF" w:rsidRPr="00985DEF" w:rsidTr="00C736F7">
        <w:trPr>
          <w:trHeight w:val="1890"/>
        </w:trPr>
        <w:tc>
          <w:tcPr>
            <w:tcW w:w="1797" w:type="dxa"/>
            <w:tcBorders>
              <w:top w:val="single" w:sz="4" w:space="0" w:color="00000A"/>
              <w:left w:val="single" w:sz="4" w:space="0" w:color="00000A"/>
              <w:bottom w:val="single" w:sz="4" w:space="0" w:color="00000A"/>
            </w:tcBorders>
          </w:tcPr>
          <w:p w:rsidR="00985DEF" w:rsidRPr="00985DEF" w:rsidRDefault="00985DEF" w:rsidP="00985DEF"/>
          <w:p w:rsidR="00985DEF" w:rsidRPr="00985DEF" w:rsidRDefault="00985DEF" w:rsidP="00985DEF">
            <w:r w:rsidRPr="00985DEF">
              <w:t>Учреждение /</w:t>
            </w:r>
          </w:p>
          <w:p w:rsidR="00985DEF" w:rsidRPr="00985DEF" w:rsidRDefault="00985DEF" w:rsidP="00985DEF">
            <w:r w:rsidRPr="00985DEF">
              <w:t>ВИС</w:t>
            </w:r>
          </w:p>
        </w:tc>
        <w:tc>
          <w:tcPr>
            <w:tcW w:w="7460" w:type="dxa"/>
            <w:tcBorders>
              <w:top w:val="single" w:sz="4" w:space="0" w:color="00000A"/>
              <w:left w:val="single" w:sz="4" w:space="0" w:color="00000A"/>
              <w:bottom w:val="single" w:sz="4" w:space="0" w:color="00000A"/>
            </w:tcBorders>
          </w:tcPr>
          <w:p w:rsidR="00985DEF" w:rsidRPr="00985DEF" w:rsidRDefault="00985DEF" w:rsidP="00985DEF">
            <w:r w:rsidRPr="00985DEF">
              <w:t>нет</w:t>
            </w:r>
            <w:r w:rsidRPr="00985DEF">
              <w:tab/>
              <w:t>да</w:t>
            </w:r>
          </w:p>
          <w:p w:rsidR="00985DEF" w:rsidRPr="00985DEF" w:rsidRDefault="0052197B" w:rsidP="00985DEF">
            <w:r w:rsidRPr="00985DEF">
              <w:rPr>
                <w:noProof/>
              </w:rPr>
              <mc:AlternateContent>
                <mc:Choice Requires="wps">
                  <w:drawing>
                    <wp:anchor distT="0" distB="0" distL="114935" distR="114935" simplePos="0" relativeHeight="251645440" behindDoc="0" locked="0" layoutInCell="1" allowOverlap="1">
                      <wp:simplePos x="0" y="0"/>
                      <wp:positionH relativeFrom="column">
                        <wp:posOffset>-41910</wp:posOffset>
                      </wp:positionH>
                      <wp:positionV relativeFrom="paragraph">
                        <wp:posOffset>163830</wp:posOffset>
                      </wp:positionV>
                      <wp:extent cx="2740660" cy="654685"/>
                      <wp:effectExtent l="9525" t="6350" r="12065" b="5715"/>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65468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Направление уведомления о необходимости посещения организации для подписания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3.3pt;margin-top:12.9pt;width:215.8pt;height:51.55pt;z-index:251645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jsLQ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2YwSwzT2&#10;6FH0gbyFnkxmkZ/O+hzdHiw6hh7vsc+pVm/vgX/zxMC2ZaYRt85B1wpWYX6T+DK7eDrg+AhSdh+h&#10;wjhsHyAB9bXTkTykgyA69ul47k3MhePl9Go+Xi7RxNG2XMyXq0UKwfLn19b58F6AJlEoqMPeJ3R2&#10;uPchZsPyZ5cYzIOS1U4qlRTXlFvlyIHhnOzSd0L/yU0Z0hX0ejFdDAT8FWKcvj9BaBlw4JXUBV2d&#10;nVgeaXtnqjSOgUk1yJiyMiceI3UDiaEv+9SyqxggclxCdURiHQzzjfuIQgvuByUdznZB/fc9c4IS&#10;9cFgc64n83lchqTMF1dTVNylpby0MMMRqqCBkkHchmGB9tbJpsVIwzgYuMWG1jJx/ZLVKX2c39SC&#10;067FBbnUk9fLH2HzBAAA//8DAFBLAwQUAAYACAAAACEAuuOioN8AAAAJAQAADwAAAGRycy9kb3du&#10;cmV2LnhtbEyPwU7DMBBE70j8g7VIXFDrENo0DXEqhASCG5QKrm68TSLidbDdNPw9ywmOqxnNvldu&#10;JtuLEX3oHCm4nicgkGpnOmoU7N4eZjmIEDUZ3TtCBd8YYFOdn5W6MO5ErzhuYyN4hEKhFbQxDoWU&#10;oW7R6jB3AxJnB+etjnz6RhqvTzxue5kmSSat7og/tHrA+xbrz+3RKsgXT+NHeL55ea+zQ7+OV6vx&#10;8csrdXkx3d2CiDjFvzL84jM6VMy0d0cyQfQKZlnGTQXpkg04X6RLdttzMc3XIKtS/jeofgAAAP//&#10;AwBQSwECLQAUAAYACAAAACEAtoM4kv4AAADhAQAAEwAAAAAAAAAAAAAAAAAAAAAAW0NvbnRlbnRf&#10;VHlwZXNdLnhtbFBLAQItABQABgAIAAAAIQA4/SH/1gAAAJQBAAALAAAAAAAAAAAAAAAAAC8BAABf&#10;cmVscy8ucmVsc1BLAQItABQABgAIAAAAIQC6zfjsLQIAAFkEAAAOAAAAAAAAAAAAAAAAAC4CAABk&#10;cnMvZTJvRG9jLnhtbFBLAQItABQABgAIAAAAIQC646Kg3wAAAAkBAAAPAAAAAAAAAAAAAAAAAIcE&#10;AABkcnMvZG93bnJldi54bWxQSwUGAAAAAAQABADzAAAAkwUAAAAA&#10;">
                      <v:textbox>
                        <w:txbxContent>
                          <w:p w:rsidR="000C4D6E" w:rsidRPr="00985DEF" w:rsidRDefault="000C4D6E" w:rsidP="00985DEF">
                            <w:r w:rsidRPr="00985DEF">
                              <w:t>Направление уведомления о необходимости посещения организации для подписания Договора</w:t>
                            </w:r>
                          </w:p>
                        </w:txbxContent>
                      </v:textbox>
                    </v:shape>
                  </w:pict>
                </mc:Fallback>
              </mc:AlternateContent>
            </w:r>
            <w:r w:rsidRPr="00985DEF">
              <w:rPr>
                <w:noProof/>
              </w:rPr>
              <mc:AlternateContent>
                <mc:Choice Requires="wps">
                  <w:drawing>
                    <wp:anchor distT="0" distB="0" distL="114300" distR="114300" simplePos="0" relativeHeight="251652608" behindDoc="0" locked="0" layoutInCell="1" allowOverlap="1">
                      <wp:simplePos x="0" y="0"/>
                      <wp:positionH relativeFrom="column">
                        <wp:posOffset>1414145</wp:posOffset>
                      </wp:positionH>
                      <wp:positionV relativeFrom="paragraph">
                        <wp:posOffset>821055</wp:posOffset>
                      </wp:positionV>
                      <wp:extent cx="3175" cy="390525"/>
                      <wp:effectExtent l="55880" t="6350" r="55245" b="22225"/>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905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471E51" id="AutoShape 20" o:spid="_x0000_s1026" type="#_x0000_t32" style="position:absolute;margin-left:111.35pt;margin-top:64.65pt;width:.2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CXugIAALAFAAAOAAAAZHJzL2Uyb0RvYy54bWysVMlu2zAQvRfoPxC8K1q9CZEDR5Z76RIg&#10;KXqmRcoiSpEqyVg2iv57h7St1OmlKGIDAocczrx58zi3d4dOoD3ThitZ4PgmwojJWlEudwX++rQJ&#10;5hgZSyQlQklW4CMz+G75/t3t0OcsUa0SlGkEQaTJh77ArbV9HoambllHzI3qmYTDRumOWDD1LqSa&#10;DBC9E2ESRdNwUJr2WtXMGNhdnw7x0sdvGlbbL01jmEWiwIDN+q/23637hstbku806Vten2GQ/0DR&#10;ES4h6RhqTSxBz5r/FarjtVZGNfamVl2omobXzNcA1cTRq2oeW9IzXwuQY/qRJvN2YevP+weNOC1w&#10;mmAkSQc9Wj1b5VOjxBM09CYHv1I+aFdifZCP/UdVfzdIqrIlcse899Oxh8uxozS8uuIM00Oa7fBJ&#10;UfAhkMCzdWh050ICD+jgm3Icm8IOFtWwmcazCUY1HKSLaJJMfHySX6722tgPTHXILQpsrCZ819pS&#10;SQnNVzr2icj+o7EOGMkvF1xeqTZcCK8BIdFQ4EU6BZXUBJRofvibRglOnZfzN3q3LYVGe+Lk5H9n&#10;OFduHbcgasG7As9HJ5K3jNBKUp/OEi5gjawnzWoONAqGHYaOUYwEg+fkVifQQrr0zAv6VAlYBwtL&#10;vw9UebH9XESLal7NsyBLplWQRet1sNqUWTDdAIvrdF2W6/iXqyvO8pZTyqQr7SL8OPs3YZ2f4Emy&#10;o/RHMsPr6J51AHuNdLWZRLMsnQez2SQNsrSKgvv5pgxWZTydzqr78r56hbTy1Zu3ATtS6VCpZ+jX&#10;Y0sHRLkTUTpZJDEGAwZFMjt1EBGxg5bUVmOklf3GbetV7/TqYlxJYx65/7l3Y/QTEZceOmvswrm2&#10;F6pAqJf++sfk3o8baibfKnp80E4WzoKx4C+dR5ibO3/a3utl0C5/AwAA//8DAFBLAwQUAAYACAAA&#10;ACEAN9PXo94AAAALAQAADwAAAGRycy9kb3ducmV2LnhtbEyPwW7CMAyG75P2DpGRdhspQVqha4oY&#10;0g7cBpu0a2hMU9E4VZNCeft5p+1o/59+fy43k+/EFYfYBtKwmGcgkOpgW2o0fH2+P69AxGTImi4Q&#10;arhjhE31+FCawoYbHfB6TI3gEoqF0eBS6gspY+3QmzgPPRJn5zB4k3gcGmkHc+Ny30mVZS/Sm5b4&#10;gjM97hzWl+PoNXwcnJ2+x/14eevP972Pedptc62fZtP2FUTCKf3B8KvP6lCx0ymMZKPoNCilckY5&#10;UOslCCaUWioQJ96ssxXIqpT/f6h+AAAA//8DAFBLAQItABQABgAIAAAAIQC2gziS/gAAAOEBAAAT&#10;AAAAAAAAAAAAAAAAAAAAAABbQ29udGVudF9UeXBlc10ueG1sUEsBAi0AFAAGAAgAAAAhADj9If/W&#10;AAAAlAEAAAsAAAAAAAAAAAAAAAAALwEAAF9yZWxzLy5yZWxzUEsBAi0AFAAGAAgAAAAhAEUVUJe6&#10;AgAAsAUAAA4AAAAAAAAAAAAAAAAALgIAAGRycy9lMm9Eb2MueG1sUEsBAi0AFAAGAAgAAAAhADfT&#10;16PeAAAACwEAAA8AAAAAAAAAAAAAAAAAFAUAAGRycy9kb3ducmV2LnhtbFBLBQYAAAAABAAEAPMA&#10;AAAfBgAAAAA=&#10;" strokeweight=".26mm">
                      <v:stroke endarrow="block" joinstyle="miter" endcap="square"/>
                    </v:shape>
                  </w:pict>
                </mc:Fallback>
              </mc:AlternateContent>
            </w:r>
          </w:p>
        </w:tc>
        <w:tc>
          <w:tcPr>
            <w:tcW w:w="1208" w:type="dxa"/>
            <w:tcBorders>
              <w:left w:val="single" w:sz="4" w:space="0" w:color="00000A"/>
              <w:right w:val="single" w:sz="4" w:space="0" w:color="00000A"/>
            </w:tcBorders>
          </w:tcPr>
          <w:p w:rsidR="00985DEF" w:rsidRPr="00985DEF" w:rsidRDefault="00985DEF" w:rsidP="00985DEF">
            <w:r w:rsidRPr="00985DEF">
              <w:t>3 р.д</w:t>
            </w:r>
          </w:p>
        </w:tc>
      </w:tr>
      <w:tr w:rsidR="00985DEF" w:rsidRPr="00985DEF" w:rsidTr="00C736F7">
        <w:trPr>
          <w:trHeight w:val="1568"/>
        </w:trPr>
        <w:tc>
          <w:tcPr>
            <w:tcW w:w="1797" w:type="dxa"/>
            <w:tcBorders>
              <w:top w:val="single" w:sz="4" w:space="0" w:color="00000A"/>
              <w:left w:val="single" w:sz="4" w:space="0" w:color="00000A"/>
              <w:bottom w:val="single" w:sz="4" w:space="0" w:color="00000A"/>
            </w:tcBorders>
          </w:tcPr>
          <w:p w:rsidR="00985DEF" w:rsidRPr="00985DEF" w:rsidRDefault="00985DEF" w:rsidP="00985DEF">
            <w:r w:rsidRPr="00985DEF">
              <w:t xml:space="preserve">Учреждение </w:t>
            </w:r>
          </w:p>
        </w:tc>
        <w:tc>
          <w:tcPr>
            <w:tcW w:w="7460"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53632" behindDoc="0" locked="0" layoutInCell="1" allowOverlap="1">
                      <wp:simplePos x="0" y="0"/>
                      <wp:positionH relativeFrom="column">
                        <wp:posOffset>165735</wp:posOffset>
                      </wp:positionH>
                      <wp:positionV relativeFrom="paragraph">
                        <wp:posOffset>10160</wp:posOffset>
                      </wp:positionV>
                      <wp:extent cx="2146300" cy="483870"/>
                      <wp:effectExtent l="7620" t="7620" r="8255" b="13335"/>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83870"/>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Заявитель явился на подписание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3.05pt;margin-top:.8pt;width:169pt;height:38.1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I0MQIAAFkEAAAOAAAAZHJzL2Uyb0RvYy54bWysVNtu2zAMfR+wfxD0vviSpE2NOEWXLsOA&#10;7gK0+wBZlm1hsqhJSuzu60fJSZbdXob5QZBE6pA8h/T6duwVOQjrJOiSZrOUEqE51FK3Jf38tHu1&#10;osR5pmumQIuSPgtHbzcvX6wHU4gcOlC1sARBtCsGU9LOe1MkieOd6JmbgREajQ3Ynnk82japLRsQ&#10;vVdJnqZXyQC2Nha4cA5v7ycj3UT8phHcf2waJzxRJcXcfFxtXKuwJps1K1rLTCf5MQ32D1n0TGoM&#10;eoa6Z56RvZW/QfWSW3DQ+BmHPoGmkVzEGrCaLP2lmseOGRFrQXKcOdPk/h8s/3D4ZImsSzrPKNGs&#10;R42exOjJaxhJngV+BuMKdHs06OhHvEedY63OPAD/4oiGbcd0K+6shaETrMb84svk4umE4wJINbyH&#10;GuOwvYcINDa2D+QhHQTRUafnszYhF46Xeba4mqdo4mhbrOar6yheworTa2OdfyugJ2FTUovaR3R2&#10;eHAe60DXk0sI5kDJeieVigfbVltlyYFhn+ziF0rHJz+5KU2Gkt4s8+VEwF8h0vj9CaKXHhteyb6k&#10;q7MTKwJtb3Qd29EzqaY9xlca0wg8BuomEv1YjVGy1UmeCupnJNbC1N84j7jpwH6jZMDeLqn7umdW&#10;UKLeaRTnJlsswjDEw2J5nePBXlqqSwvTHKFK6imZtls/DdDeWNl2GGlqBw13KGgjI9ch4ymrY/rY&#10;v5HP46yFAbk8R68ff4TNdwAAAP//AwBQSwMEFAAGAAgAAAAhAF6kCEjcAAAABwEAAA8AAABkcnMv&#10;ZG93bnJldi54bWxMjslOwzAURfdI/IP1kNgg6nSQE0KcCiGBYFdKVbZu/JpEeAi2m4a/57GC5R10&#10;76nWkzVsxBB77yTMZxkwdI3XvWsl7N6fbgtgMSmnlfEOJXxjhHV9eVGpUvuze8Nxm1pGIy6WSkKX&#10;0lByHpsOrYozP6Cj7OiDVYlkaLkO6kzj1vBFlgluVe/ooVMDPnbYfG5PVkKxehk/4utys2/E0dyl&#10;m3x8/gpSXl9ND/fAEk7prwy/+IQONTEd/MnpyIyEhZhTk3wBjOKlWJE+SMjzAnhd8f/89Q8AAAD/&#10;/wMAUEsBAi0AFAAGAAgAAAAhALaDOJL+AAAA4QEAABMAAAAAAAAAAAAAAAAAAAAAAFtDb250ZW50&#10;X1R5cGVzXS54bWxQSwECLQAUAAYACAAAACEAOP0h/9YAAACUAQAACwAAAAAAAAAAAAAAAAAvAQAA&#10;X3JlbHMvLnJlbHNQSwECLQAUAAYACAAAACEAezcyNDECAABZBAAADgAAAAAAAAAAAAAAAAAuAgAA&#10;ZHJzL2Uyb0RvYy54bWxQSwECLQAUAAYACAAAACEAXqQISNwAAAAHAQAADwAAAAAAAAAAAAAAAACL&#10;BAAAZHJzL2Rvd25yZXYueG1sUEsFBgAAAAAEAAQA8wAAAJQFAAAAAA==&#10;">
                      <v:textbox>
                        <w:txbxContent>
                          <w:p w:rsidR="000C4D6E" w:rsidRPr="00985DEF" w:rsidRDefault="000C4D6E" w:rsidP="00985DEF">
                            <w:r w:rsidRPr="00985DEF">
                              <w:t>Заявитель явился на подписание Договора?</w:t>
                            </w:r>
                          </w:p>
                        </w:txbxContent>
                      </v:textbox>
                    </v:shape>
                  </w:pict>
                </mc:Fallback>
              </mc:AlternateContent>
            </w:r>
            <w:r w:rsidRPr="00985DEF">
              <w:rPr>
                <w:noProof/>
              </w:rPr>
              <mc:AlternateContent>
                <mc:Choice Requires="wps">
                  <w:drawing>
                    <wp:anchor distT="0" distB="0" distL="114935" distR="114935" simplePos="0" relativeHeight="251644416" behindDoc="0" locked="0" layoutInCell="1" allowOverlap="1">
                      <wp:simplePos x="0" y="0"/>
                      <wp:positionH relativeFrom="column">
                        <wp:posOffset>231140</wp:posOffset>
                      </wp:positionH>
                      <wp:positionV relativeFrom="paragraph">
                        <wp:posOffset>686435</wp:posOffset>
                      </wp:positionV>
                      <wp:extent cx="1976120" cy="264795"/>
                      <wp:effectExtent l="6350" t="7620" r="8255" b="13335"/>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26479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Подписание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8.2pt;margin-top:54.05pt;width:155.6pt;height:20.85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x6LQIAAFkEAAAOAAAAZHJzL2Uyb0RvYy54bWysVNuO2yAQfa/Uf0C8N07cJLux4qy22aaq&#10;tL1Iu/0AjLGNCgwFEjv9+g44m01vL1X9gIAZzpw5M+P1zaAVOQjnJZiSziZTSoThUEvTlvTL4+7V&#10;NSU+MFMzBUaU9Cg8vdm8fLHubSFy6EDVwhEEMb7obUm7EGyRZZ53QjM/ASsMGhtwmgU8ujarHesR&#10;Xassn06XWQ+utg648B5v70Yj3ST8phE8fGoaLwJRJUVuIa0urVVcs82aFa1jtpP8RIP9AwvNpMGg&#10;Z6g7FhjZO/kblJbcgYcmTDjoDJpGcpFywGxm01+yeeiYFSkXFMfbs0z+/8Hyj4fPjsi6pK9RHsM0&#10;1uhRDIG8gYHM8qhPb32Bbg8WHcOA91jnlKu398C/emJg2zHTilvnoO8Eq5HfLL7MLp6OOD6CVP0H&#10;qDEO2wdIQEPjdBQP5SCIjkSO59pELjyGXF0tZzmaONry5fxqtUghWPH02jof3gnQJG5K6rD2CZ0d&#10;7n2IbFjx5BKDeVCy3kml0sG11VY5cmDYJ7v0ndB/clOG9CVdLfLFKMBfIabp+xOElgEbXkld0uuz&#10;EyuibG9NndoxMKnGPVJW5qRjlG4UMQzVkEq2igGixhXURxTWwdjfOI+46cB9p6TH3i6p/7ZnTlCi&#10;3hsszmo2n8dhSIf54irK6i4t1aWFGY5QJQ2UjNttGAdob51sO4w0toOBWyxoI5PWz6xO9LF/UwlO&#10;sxYH5PKcvJ7/CJsfAAAA//8DAFBLAwQUAAYACAAAACEA6xyWct8AAAAKAQAADwAAAGRycy9kb3du&#10;cmV2LnhtbEyPwU7DMAyG70i8Q2QkLoilo1XXlaYTQgLBbQwE16zx2orGKUnWlbfHnODo359+f642&#10;sx3EhD70jhQsFwkIpMaZnloFb68P1wWIEDUZPThCBd8YYFOfn1W6NO5ELzjtYiu4hEKpFXQxjqWU&#10;oenQ6rBwIxLvDs5bHXn0rTRen7jcDvImSXJpdU98odMj3nfYfO6OVkGRPU0f4Tndvjf5YVjHq9X0&#10;+OWVuryY725BRJzjHwy/+qwONTvt3ZFMEIOCNM+Y5DwpliAYSLNVDmLPSbYuQNaV/P9C/QMAAP//&#10;AwBQSwECLQAUAAYACAAAACEAtoM4kv4AAADhAQAAEwAAAAAAAAAAAAAAAAAAAAAAW0NvbnRlbnRf&#10;VHlwZXNdLnhtbFBLAQItABQABgAIAAAAIQA4/SH/1gAAAJQBAAALAAAAAAAAAAAAAAAAAC8BAABf&#10;cmVscy8ucmVsc1BLAQItABQABgAIAAAAIQA8Oux6LQIAAFkEAAAOAAAAAAAAAAAAAAAAAC4CAABk&#10;cnMvZTJvRG9jLnhtbFBLAQItABQABgAIAAAAIQDrHJZy3wAAAAoBAAAPAAAAAAAAAAAAAAAAAIcE&#10;AABkcnMvZG93bnJldi54bWxQSwUGAAAAAAQABADzAAAAkwUAAAAA&#10;">
                      <v:textbox>
                        <w:txbxContent>
                          <w:p w:rsidR="000C4D6E" w:rsidRPr="00985DEF" w:rsidRDefault="000C4D6E" w:rsidP="00985DEF">
                            <w:r w:rsidRPr="00985DEF">
                              <w:t>Подписание Договора</w:t>
                            </w:r>
                          </w:p>
                        </w:txbxContent>
                      </v:textbox>
                    </v:shape>
                  </w:pict>
                </mc:Fallback>
              </mc:AlternateContent>
            </w:r>
            <w:r w:rsidRPr="00985DEF">
              <w:rPr>
                <w:noProof/>
              </w:rPr>
              <mc:AlternateContent>
                <mc:Choice Requires="wps">
                  <w:drawing>
                    <wp:anchor distT="0" distB="0" distL="114300" distR="114300" simplePos="0" relativeHeight="251655680" behindDoc="0" locked="0" layoutInCell="1" allowOverlap="1">
                      <wp:simplePos x="0" y="0"/>
                      <wp:positionH relativeFrom="column">
                        <wp:posOffset>1585595</wp:posOffset>
                      </wp:positionH>
                      <wp:positionV relativeFrom="paragraph">
                        <wp:posOffset>491490</wp:posOffset>
                      </wp:positionV>
                      <wp:extent cx="12065" cy="202565"/>
                      <wp:effectExtent l="46355" t="12700" r="55880" b="2286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025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B70ED2" id="AutoShape 23" o:spid="_x0000_s1026" type="#_x0000_t32" style="position:absolute;margin-left:124.85pt;margin-top:38.7pt;width:.95pt;height:1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xpugIAALEFAAAOAAAAZHJzL2Uyb0RvYy54bWysVMlu2zAUvBfoPxC8K1osb0LkwJHlXroE&#10;SIqeaZGyiFKkSjKWjaL/3kfKVur0UhSxAYHLW2fm8fbu2Ap0YNpwJXMc30QYMVkpyuU+x1+ftsEC&#10;I2OJpEQoyXJ8Ygbfrd6/u+27jCWqUYIyjSCINFnf5bixtsvC0FQNa4m5UR2TcFkr3RILW70PqSY9&#10;RG9FmETRLOyVpp1WFTMGTjfDJV75+HXNKvulrg2zSOQYarP+q/13577h6pZke026hlfnMsh/VNES&#10;LiHpGGpDLEHPmv8VquWVVkbV9qZSbajqmlfM9wDdxNGrbh4b0jHfC4BjuhEm83Zhq8+HB404zXGy&#10;xEiSFjhaP1vlU6Nk4gDqO5OBXSEftGuxOsrH7qOqvhskVdEQuWfe+unUgXPsPMIrF7cxHaTZ9Z8U&#10;BRsCCTxax1q3LiTggI6elNNICjtaVMFhnESzKUYV3CRRMoW1S0Cyi2+njf3AVIvcIsfGasL3jS2U&#10;lMC+0rHPRA4fjR0cLw4usVRbLgSck0xI1Od4OZmBTCoCUjQ/vKdRglNn5YyM3u8KodGBOD3537mc&#10;K7OWW1C14G2OF6MRyRpGaCmpT2cJF7BG1qNmNQccBcOuhpZRjASDeXKroWghXXrmFT10ArujhaU/&#10;B6y82n4uo2W5KBdpkCazMkijzSZYb4s0mG3j+XQz2RTFJv7l+orTrOGUMulauyg/Tv9NWecZHDQ7&#10;an8EM7yO7umCYq8rXW+n0TydLIL5fDoJ0kkZBfeLbRGsi3g2m5f3xX35qtLSd2/eptgRSleVega+&#10;HhvaI8qdiCbTZRJj2MBLkcwHBhERe6Ckshojrew3bhsveydYF+NKGovI/c/cjdEHIC4cut3Iwrm3&#10;F6hA4Rd+/TS5ARpGcafo6UE7WbjBgnfBO53fMPfw/Ln3Vi8v7eo3AAAA//8DAFBLAwQUAAYACAAA&#10;ACEA8Nt2Id8AAAAKAQAADwAAAGRycy9kb3ducmV2LnhtbEyPwW7CMBBE75X6D9Yi9VYcUkpKiIMo&#10;Ug/cCq3Uq4mXOCJeR7ED4e+7PZXjap5m3hbr0bXign1oPCmYTRMQSJU3DdUKvr8+nt9AhKjJ6NYT&#10;KrhhgHX5+FDo3Pgr7fFyiLXgEgq5VmBj7HIpQ2XR6TD1HRJnJ987Hfnsa2l6feVy18o0SRbS6YZ4&#10;weoOtxar82FwCj731ow/w244v3en286FLG43mVJPk3GzAhFxjP8w/OmzOpTsdPQDmSBaBel8mTGq&#10;IMvmIBhIX2cLEEcmk+ULyLKQ9y+UvwAAAP//AwBQSwECLQAUAAYACAAAACEAtoM4kv4AAADhAQAA&#10;EwAAAAAAAAAAAAAAAAAAAAAAW0NvbnRlbnRfVHlwZXNdLnhtbFBLAQItABQABgAIAAAAIQA4/SH/&#10;1gAAAJQBAAALAAAAAAAAAAAAAAAAAC8BAABfcmVscy8ucmVsc1BLAQItABQABgAIAAAAIQCNjGxp&#10;ugIAALEFAAAOAAAAAAAAAAAAAAAAAC4CAABkcnMvZTJvRG9jLnhtbFBLAQItABQABgAIAAAAIQDw&#10;23Yh3wAAAAoBAAAPAAAAAAAAAAAAAAAAABQFAABkcnMvZG93bnJldi54bWxQSwUGAAAAAAQABADz&#10;AAAAIAYAAAAA&#10;" strokeweight=".26mm">
                      <v:stroke endarrow="block" joinstyle="miter" endcap="square"/>
                    </v:shape>
                  </w:pict>
                </mc:Fallback>
              </mc:AlternateContent>
            </w:r>
          </w:p>
          <w:p w:rsidR="00985DEF" w:rsidRPr="00985DEF" w:rsidRDefault="0052197B" w:rsidP="00985DEF">
            <w:r w:rsidRPr="00985DEF">
              <w:rPr>
                <w:noProof/>
              </w:rPr>
              <mc:AlternateContent>
                <mc:Choice Requires="wps">
                  <w:drawing>
                    <wp:anchor distT="0" distB="0" distL="114300" distR="114300" simplePos="0" relativeHeight="251654656" behindDoc="0" locked="0" layoutInCell="1" allowOverlap="1">
                      <wp:simplePos x="0" y="0"/>
                      <wp:positionH relativeFrom="column">
                        <wp:posOffset>2305685</wp:posOffset>
                      </wp:positionH>
                      <wp:positionV relativeFrom="paragraph">
                        <wp:posOffset>166370</wp:posOffset>
                      </wp:positionV>
                      <wp:extent cx="726440" cy="827405"/>
                      <wp:effectExtent l="13970" t="5715" r="50165" b="5270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8274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DE0851" id="AutoShape 22" o:spid="_x0000_s1026" type="#_x0000_t32" style="position:absolute;margin-left:181.55pt;margin-top:13.1pt;width:57.2pt;height:6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9ruwIAALIFAAAOAAAAZHJzL2Uyb0RvYy54bWysVFtv2jAYfZ+0/2D5Pc2FQCBqqGgIe9ml&#10;Ujvt2cQOsebYme0S0LT/vs8G0tG9TFNBiuzku5zvnGPf3h06gfZMG65kgeObCCMma0W53BX469Mm&#10;mGNkLJGUCCVZgY/M4Lvl+3e3Q5+zRLVKUKYRFJEmH/oCt9b2eRiaumUdMTeqZxI+Nkp3xMJW70Kq&#10;yQDVOxEmUTQLB6Vpr1XNjIG369NHvPT1m4bV9kvTGGaRKDBgs/6p/XPrnuHyluQ7TfqW12cY5D9Q&#10;dIRLaDqWWhNL0LPmf5XqeK2VUY29qVUXqqbhNfMzwDRx9Gqax5b0zM8C5Jh+pMm8Xdn68/5BI04L&#10;nIBSknSg0erZKt8aJYkjaOhNDnGlfNBuxPogH/uPqv5ukFRlS+SO+einYw/JscsIr1LcxvTQZjt8&#10;UhRiCDTwbB0a3bmSwAM6eFGOoyjsYFENL7NklqYgXQ2f5kmWRlPfgeSX5F4b+4GpDrlFgY3VhO9a&#10;WyopQX6lY9+K7D8a66CR/JLgOku14UJ4FwiJhgIvJjPXjIAXzQ+faZTg1EW5eKN321JotCfOUP53&#10;hnMV1nELtha8A8xjEMlbRmglqW9nCRewRtbTZjUHIgXDDkPHKEaCwYFyqxNoIV175i19mgR2BwtL&#10;/x7I8nb7uYgW1byap0GazKogjdbrYLUp02C2ibPperIuy3X8y80Vp3nLKWXSjXaxfpz+m7XOh/Bk&#10;2tH8I5nhdXXPOoC9RrraTKMsncyDLJtOgnRSRcH9fFMGqzKezbLqvryvXiGt/PTmbcCOVDpU6hn0&#10;emzpgCh3JppMF0mMYQNXRZKdFERE7ECS2mqMtLLfuG29751jXY0ra8wj9z9rN1Y/EXHR0O1GFc6z&#10;vVAFRr3o64+TO0Gns7hV9PignS3cyYKLwSedLzF38/y591EvV+3yNwAAAP//AwBQSwMEFAAGAAgA&#10;AAAhAMEERjHfAAAACgEAAA8AAABkcnMvZG93bnJldi54bWxMj8FOwzAQRO9I/IO1SNyo05QkKMSp&#10;SiUOvdGCxNWNt3HUeB3FTpv+PcsJjqt5mnlbrWfXiwuOofOkYLlIQCA13nTUKvj6fH96ARGiJqN7&#10;T6jghgHW9f1dpUvjr7THyyG2gksolFqBjXEopQyNRafDwg9InJ386HTkc2ylGfWVy10v0yTJpdMd&#10;8YLVA24tNufD5BR87K2Zv6fddH4bTredC0XcbgqlHh/mzSuIiHP8g+FXn9WhZqejn8gE0StY5asl&#10;owrSPAXBwHNRZCCOTGZ5BrKu5P8X6h8AAAD//wMAUEsBAi0AFAAGAAgAAAAhALaDOJL+AAAA4QEA&#10;ABMAAAAAAAAAAAAAAAAAAAAAAFtDb250ZW50X1R5cGVzXS54bWxQSwECLQAUAAYACAAAACEAOP0h&#10;/9YAAACUAQAACwAAAAAAAAAAAAAAAAAvAQAAX3JlbHMvLnJlbHNQSwECLQAUAAYACAAAACEAiWTv&#10;a7sCAACyBQAADgAAAAAAAAAAAAAAAAAuAgAAZHJzL2Uyb0RvYy54bWxQSwECLQAUAAYACAAAACEA&#10;wQRGMd8AAAAKAQAADwAAAAAAAAAAAAAAAAAVBQAAZHJzL2Rvd25yZXYueG1sUEsFBgAAAAAEAAQA&#10;8wAAACEGAAAAAA==&#10;" strokeweight=".26mm">
                      <v:stroke endarrow="block" joinstyle="miter" endcap="square"/>
                    </v:shape>
                  </w:pict>
                </mc:Fallback>
              </mc:AlternateContent>
            </w:r>
            <w:r w:rsidR="00985DEF" w:rsidRPr="00985DEF">
              <w:t xml:space="preserve">                      </w:t>
            </w:r>
          </w:p>
          <w:p w:rsidR="00985DEF" w:rsidRPr="00985DEF" w:rsidRDefault="00985DEF" w:rsidP="00985DEF">
            <w:r w:rsidRPr="00985DEF">
              <w:tab/>
              <w:t>да</w:t>
            </w:r>
            <w:r w:rsidRPr="00985DEF">
              <w:tab/>
              <w:t>нет</w:t>
            </w:r>
          </w:p>
        </w:tc>
        <w:tc>
          <w:tcPr>
            <w:tcW w:w="1208" w:type="dxa"/>
            <w:tcBorders>
              <w:left w:val="single" w:sz="4" w:space="0" w:color="00000A"/>
              <w:right w:val="single" w:sz="4" w:space="0" w:color="00000A"/>
            </w:tcBorders>
          </w:tcPr>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3 р.д</w:t>
            </w:r>
          </w:p>
        </w:tc>
      </w:tr>
      <w:tr w:rsidR="00985DEF" w:rsidRPr="00985DEF" w:rsidTr="00C736F7">
        <w:trPr>
          <w:trHeight w:val="1541"/>
        </w:trPr>
        <w:tc>
          <w:tcPr>
            <w:tcW w:w="1797" w:type="dxa"/>
            <w:tcBorders>
              <w:top w:val="single" w:sz="4" w:space="0" w:color="00000A"/>
              <w:left w:val="single" w:sz="4" w:space="0" w:color="00000A"/>
              <w:bottom w:val="single" w:sz="4" w:space="0" w:color="00000A"/>
            </w:tcBorders>
          </w:tcPr>
          <w:p w:rsidR="00985DEF" w:rsidRPr="00985DEF" w:rsidRDefault="00985DEF" w:rsidP="00985DEF">
            <w:r w:rsidRPr="00985DEF">
              <w:t>РПГУ</w:t>
            </w:r>
          </w:p>
        </w:tc>
        <w:tc>
          <w:tcPr>
            <w:tcW w:w="7460"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46464" behindDoc="0" locked="0" layoutInCell="1" allowOverlap="1">
                      <wp:simplePos x="0" y="0"/>
                      <wp:positionH relativeFrom="column">
                        <wp:posOffset>2752090</wp:posOffset>
                      </wp:positionH>
                      <wp:positionV relativeFrom="paragraph">
                        <wp:posOffset>192405</wp:posOffset>
                      </wp:positionV>
                      <wp:extent cx="1832610" cy="842645"/>
                      <wp:effectExtent l="12700" t="10795" r="12065" b="1333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84264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Направление решения об отказе в предоставлении муниципальной услуги</w:t>
                                  </w:r>
                                </w:p>
                                <w:p w:rsidR="000C4D6E" w:rsidRPr="00985DEF" w:rsidRDefault="000C4D6E" w:rsidP="00985DEF">
                                  <w:r w:rsidRPr="00985DEF">
                                    <w:t>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216.7pt;margin-top:15.15pt;width:144.3pt;height:66.3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CcLgIAAFoEAAAOAAAAZHJzL2Uyb0RvYy54bWysVNtu2zAMfR+wfxD0vjjxnDQ14hRdugwD&#10;ugvQ7gNkWbaFyaImKbGzry8lu1l2exnmB0ESqUPyHNKbm6FT5Cisk6ALupjNKRGaQyV1U9Avj/tX&#10;a0qcZ7piCrQo6Ek4erN9+WLTm1yk0IKqhCUIol3em4K23ps8SRxvRcfcDIzQaKzBdszj0TZJZVmP&#10;6J1K0vl8lfRgK2OBC+fw9m400m3Er2vB/ae6dsITVVDMzcfVxrUMa7LdsLyxzLSST2mwf8iiY1Jj&#10;0DPUHfOMHKz8DaqT3IKD2s84dAnUteQi1oDVLOa/VPPQMiNiLUiOM2ea3P+D5R+Pny2RVUHTK0o0&#10;61CjRzF48gYGssgCP71xObo9GHT0A96jzrFWZ+6Bf3VEw65luhG31kLfClZhfovwMrl4OuK4AFL2&#10;H6DCOOzgIQINte0CeUgHQXTU6XTWJuTCQ8j163S1QBNH2zpLV9kyhmD582tjnX8noCNhU1CL2kd0&#10;drx3PmTD8meXEMyBktVeKhUPtil3ypIjwz7Zx29C/8lNadIX9HqZLkcC/goxj9+fIDrpseGV7LCK&#10;sxPLA21vdRXb0TOpxj2mrPTEY6BuJNEP5RAlQzomfUqoTsishbHBcSBx04L9TkmPzV1Q9+3ArKBE&#10;vdeozvUiy8I0xEO2vErxYC8t5aWFaY5QBfWUjNudHyfoYKxsWow09oOGW1S0lpHsIP2Y1ZQ/NnDU&#10;YBq2MCGX5+j145ewfQIAAP//AwBQSwMEFAAGAAgAAAAhAOvA9vTfAAAACgEAAA8AAABkcnMvZG93&#10;bnJldi54bWxMj8FOwzAQRO9I/IO1SFwQtYmjtIQ4FUICwQ0Kaq9uvE0iYjvYbhr+nuUEx9U+zbyp&#10;1rMd2IQh9t4puFkIYOgab3rXKvh4f7xeAYtJO6MH71DBN0ZY1+dnlS6NP7k3nDapZRTiYqkVdCmN&#10;Jeex6dDquPAjOvodfLA60RlaboI+UbgdeCZEwa3uHTV0esSHDpvPzdEqWOXP0y6+yNdtUxyG23S1&#10;nJ6+glKXF/P9HbCEc/qD4Vef1KEmp70/OhPZoCCXMidUgRQSGAHLLKNxeyILKYDXFf8/of4BAAD/&#10;/wMAUEsBAi0AFAAGAAgAAAAhALaDOJL+AAAA4QEAABMAAAAAAAAAAAAAAAAAAAAAAFtDb250ZW50&#10;X1R5cGVzXS54bWxQSwECLQAUAAYACAAAACEAOP0h/9YAAACUAQAACwAAAAAAAAAAAAAAAAAvAQAA&#10;X3JlbHMvLnJlbHNQSwECLQAUAAYACAAAACEA+R9gnC4CAABaBAAADgAAAAAAAAAAAAAAAAAuAgAA&#10;ZHJzL2Uyb0RvYy54bWxQSwECLQAUAAYACAAAACEA68D29N8AAAAKAQAADwAAAAAAAAAAAAAAAACI&#10;BAAAZHJzL2Rvd25yZXYueG1sUEsFBgAAAAAEAAQA8wAAAJQFAAAAAA==&#10;">
                      <v:textbox>
                        <w:txbxContent>
                          <w:p w:rsidR="000C4D6E" w:rsidRPr="00985DEF" w:rsidRDefault="000C4D6E" w:rsidP="00985DEF">
                            <w:r w:rsidRPr="00985DEF">
                              <w:t>Направление решения об отказе в предоставлении муниципальной услуги</w:t>
                            </w:r>
                          </w:p>
                          <w:p w:rsidR="000C4D6E" w:rsidRPr="00985DEF" w:rsidRDefault="000C4D6E" w:rsidP="00985DEF">
                            <w:r w:rsidRPr="00985DEF">
                              <w:t>отказа в  предоставлении услуги</w:t>
                            </w:r>
                          </w:p>
                        </w:txbxContent>
                      </v:textbox>
                    </v:shape>
                  </w:pict>
                </mc:Fallback>
              </mc:AlternateContent>
            </w:r>
          </w:p>
        </w:tc>
        <w:tc>
          <w:tcPr>
            <w:tcW w:w="1208" w:type="dxa"/>
            <w:tcBorders>
              <w:left w:val="single" w:sz="4" w:space="0" w:color="00000A"/>
              <w:bottom w:val="single" w:sz="4" w:space="0" w:color="00000A"/>
              <w:right w:val="single" w:sz="4" w:space="0" w:color="00000A"/>
            </w:tcBorders>
          </w:tcPr>
          <w:p w:rsidR="00985DEF" w:rsidRPr="00985DEF" w:rsidRDefault="00985DEF" w:rsidP="00985DEF"/>
        </w:tc>
      </w:tr>
    </w:tbl>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p w:rsidR="00B938A7" w:rsidRDefault="00B938A7" w:rsidP="00985DEF"/>
    <w:p w:rsidR="00985DEF" w:rsidRPr="00B938A7" w:rsidRDefault="00985DEF" w:rsidP="00B938A7">
      <w:pPr>
        <w:jc w:val="center"/>
        <w:rPr>
          <w:b/>
        </w:rPr>
      </w:pPr>
      <w:r w:rsidRPr="00B938A7">
        <w:rPr>
          <w:b/>
        </w:rPr>
        <w:lastRenderedPageBreak/>
        <w:t>Блок-схема предоставления Услуги через РПГУ</w:t>
      </w:r>
    </w:p>
    <w:p w:rsidR="00985DEF" w:rsidRPr="00B938A7" w:rsidRDefault="00985DEF" w:rsidP="00B938A7">
      <w:pPr>
        <w:jc w:val="center"/>
        <w:rPr>
          <w:b/>
        </w:rPr>
      </w:pPr>
      <w:r w:rsidRPr="00B938A7">
        <w:rPr>
          <w:b/>
        </w:rPr>
        <w:t>(с учетом вступительных (контрольных) испытаний)</w:t>
      </w:r>
    </w:p>
    <w:p w:rsidR="00985DEF" w:rsidRPr="00985DEF" w:rsidRDefault="00985DEF" w:rsidP="00985DEF"/>
    <w:tbl>
      <w:tblPr>
        <w:tblW w:w="0" w:type="auto"/>
        <w:tblInd w:w="108" w:type="dxa"/>
        <w:tblLayout w:type="fixed"/>
        <w:tblLook w:val="0000" w:firstRow="0" w:lastRow="0" w:firstColumn="0" w:lastColumn="0" w:noHBand="0" w:noVBand="0"/>
      </w:tblPr>
      <w:tblGrid>
        <w:gridCol w:w="1733"/>
        <w:gridCol w:w="7193"/>
        <w:gridCol w:w="1027"/>
      </w:tblGrid>
      <w:tr w:rsidR="00985DEF" w:rsidRPr="00985DEF" w:rsidTr="00C736F7">
        <w:trPr>
          <w:trHeight w:val="61"/>
        </w:trPr>
        <w:tc>
          <w:tcPr>
            <w:tcW w:w="1733" w:type="dxa"/>
            <w:tcBorders>
              <w:top w:val="single" w:sz="4" w:space="0" w:color="00000A"/>
              <w:left w:val="single" w:sz="4" w:space="0" w:color="00000A"/>
              <w:bottom w:val="single" w:sz="4" w:space="0" w:color="00000A"/>
            </w:tcBorders>
          </w:tcPr>
          <w:p w:rsidR="00985DEF" w:rsidRPr="00985DEF" w:rsidRDefault="00985DEF" w:rsidP="00985DEF"/>
          <w:p w:rsidR="00985DEF" w:rsidRPr="00985DEF" w:rsidRDefault="00985DEF" w:rsidP="00985DEF">
            <w:r w:rsidRPr="00985DEF">
              <w:t>РПГУ</w:t>
            </w:r>
          </w:p>
        </w:tc>
        <w:tc>
          <w:tcPr>
            <w:tcW w:w="7193"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61824" behindDoc="0" locked="0" layoutInCell="1" allowOverlap="1">
                      <wp:simplePos x="0" y="0"/>
                      <wp:positionH relativeFrom="column">
                        <wp:posOffset>205740</wp:posOffset>
                      </wp:positionH>
                      <wp:positionV relativeFrom="paragraph">
                        <wp:posOffset>13970</wp:posOffset>
                      </wp:positionV>
                      <wp:extent cx="3835400" cy="274955"/>
                      <wp:effectExtent l="8890" t="8890" r="13335" b="1143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27495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16.2pt;margin-top:1.1pt;width:302pt;height:21.6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A1LgIAAFo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7pESz&#10;Hnv0IEZP3sJIslXgZzCuQLd7g45+xHvsc6zVmTvg3xzRsO2YbsWNtTB0gtWY3zy8TM6eTjgugFTD&#10;R6gxDtt7iEBjY/tAHtJBEB379HjqTciF4+XF8iJfpGjiaMuuFqs8jyFY8fzaWOffC+hJEEpqsfcR&#10;nR3unA/ZsOLZJQRzoGS9k0pFxbbVVllyYDgnu/gd0X9yU5oMJV3lWT4R8FeINH5/guilx4FXsi/p&#10;8uTEikDbO13HcfRMqknGlJU+8hiom0j0YzXGls0jy4HkCupHZNbCNOC4kCh0YH9QMuBwl9R93zMr&#10;KFEfNHZnNV8swjZEZZFfZajYc0t1bmGaI1RJPSWTuPXTBu2NlW2HkaZ50HCDHW1kJPslq2P+OMCx&#10;B8dlCxtyrkevl1/C5gkAAP//AwBQSwMEFAAGAAgAAAAhAIgb9dLdAAAABwEAAA8AAABkcnMvZG93&#10;bnJldi54bWxMjsFOwzAQRO9I/IO1SFwQdUjSUEKcCiGB6A0Kgqsbb5OIeB1sNw1/z3KC42hGb161&#10;nu0gJvShd6TgapGAQGqc6alV8Pb6cLkCEaImowdHqOAbA6zr05NKl8Yd6QWnbWwFQyiUWkEX41hK&#10;GZoOrQ4LNyJxt3fe6sjRt9J4fWS4HWSaJIW0uid+6PSI9x02n9uDVbDKn6aPsMme35tiP9zEi+vp&#10;8csrdX42392CiDjHvzH86rM61Oy0cwcyQQwKsjTnpYI0BcF1kRWcdwry5RJkXcn//vUPAAAA//8D&#10;AFBLAQItABQABgAIAAAAIQC2gziS/gAAAOEBAAATAAAAAAAAAAAAAAAAAAAAAABbQ29udGVudF9U&#10;eXBlc10ueG1sUEsBAi0AFAAGAAgAAAAhADj9If/WAAAAlAEAAAsAAAAAAAAAAAAAAAAALwEAAF9y&#10;ZWxzLy5yZWxzUEsBAi0AFAAGAAgAAAAhABlwQDUuAgAAWgQAAA4AAAAAAAAAAAAAAAAALgIAAGRy&#10;cy9lMm9Eb2MueG1sUEsBAi0AFAAGAAgAAAAhAIgb9dLdAAAABwEAAA8AAAAAAAAAAAAAAAAAiAQA&#10;AGRycy9kb3ducmV2LnhtbFBLBQYAAAAABAAEAPMAAACSBQAAAAA=&#10;">
                      <v:textbox>
                        <w:txbxContent>
                          <w:p w:rsidR="000C4D6E" w:rsidRPr="00985DEF" w:rsidRDefault="000C4D6E" w:rsidP="00985DEF">
                            <w:r w:rsidRPr="00985DEF">
                              <w:t>Прием заявления</w:t>
                            </w:r>
                          </w:p>
                        </w:txbxContent>
                      </v:textbox>
                    </v:shape>
                  </w:pict>
                </mc:Fallback>
              </mc:AlternateContent>
            </w:r>
          </w:p>
        </w:tc>
        <w:tc>
          <w:tcPr>
            <w:tcW w:w="1027"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p w:rsidR="00985DEF" w:rsidRPr="00985DEF" w:rsidRDefault="00985DEF" w:rsidP="00985DEF">
            <w:r w:rsidRPr="00985DEF">
              <w:t>×</w:t>
            </w:r>
          </w:p>
        </w:tc>
      </w:tr>
      <w:tr w:rsidR="00985DEF" w:rsidRPr="00985DEF" w:rsidTr="00C736F7">
        <w:trPr>
          <w:trHeight w:val="2714"/>
        </w:trPr>
        <w:tc>
          <w:tcPr>
            <w:tcW w:w="1733" w:type="dxa"/>
            <w:tcBorders>
              <w:top w:val="single" w:sz="4" w:space="0" w:color="00000A"/>
              <w:left w:val="single" w:sz="4" w:space="0" w:color="00000A"/>
              <w:bottom w:val="single" w:sz="4" w:space="0" w:color="00000A"/>
            </w:tcBorders>
          </w:tcPr>
          <w:p w:rsidR="00985DEF" w:rsidRPr="00985DEF" w:rsidRDefault="00985DEF" w:rsidP="00985DEF">
            <w:r w:rsidRPr="00985DEF">
              <w:t>Учреждение /</w:t>
            </w:r>
          </w:p>
          <w:p w:rsidR="00985DEF" w:rsidRPr="00985DEF" w:rsidRDefault="00985DEF" w:rsidP="00985DEF">
            <w:r w:rsidRPr="00985DEF">
              <w:t>ВИС</w:t>
            </w:r>
          </w:p>
        </w:tc>
        <w:tc>
          <w:tcPr>
            <w:tcW w:w="7193"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62848" behindDoc="0" locked="0" layoutInCell="1" allowOverlap="1">
                      <wp:simplePos x="0" y="0"/>
                      <wp:positionH relativeFrom="column">
                        <wp:posOffset>-8255</wp:posOffset>
                      </wp:positionH>
                      <wp:positionV relativeFrom="paragraph">
                        <wp:posOffset>50165</wp:posOffset>
                      </wp:positionV>
                      <wp:extent cx="2399030" cy="531495"/>
                      <wp:effectExtent l="13970" t="11430" r="6350" b="9525"/>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53149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Есть основания для отказа в приеме и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65pt;margin-top:3.95pt;width:188.9pt;height:41.8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yZLwIAAFoEAAAOAAAAZHJzL2Uyb0RvYy54bWysVNtu2zAMfR+wfxD0vviSZGuMOEWXLsOA&#10;7gK0+wBZlm1hsqhJSuzs60vJaZpdsIdhfhBEiTo8PCS9vh57RQ7COgm6pNkspURoDrXUbUm/Puxe&#10;XVHiPNM1U6BFSY/C0evNyxfrwRQihw5ULSxBEO2KwZS0894USeJ4J3rmZmCExssGbM88mrZNassG&#10;RO9Vkqfp62QAWxsLXDiHp7fTJd1E/KYR3H9uGic8USVFbj6uNq5VWJPNmhWtZaaT/ESD/QOLnkmN&#10;Qc9Qt8wzsrfyN6hecgsOGj/j0CfQNJKLmANmk6W/ZHPfMSNiLiiOM2eZ3P+D5Z8OXyyRdUnzJSWa&#10;9VijBzF68hZGMo/6DMYV6HZv0NGPeI51jrk6cwf8myMath3TrbixFoZOsBr5ZUHZ5OJpqIgrXACp&#10;ho9QYxy29xCBxsb2QTyUgyA61ul4rk3gwvEwn69WKRIiHO+W82yxWsYQrHh6bazz7wX0JGxKarH2&#10;EZ0d7pwPbFjx5BKCOVCy3kmlomHbaqssOTDsk138Tug/uSlNhpKulqjV3yHS+P0JopceG17JvqRX&#10;ZydWBNne6Tq2o2dSTXukrPRJxyDdJKIfqzGWLMtDhKBrBfURlbUwNTgOJG46sD8oGbC5S+q+75kV&#10;lKgPGquzyhaLMA3RWCzf5GjYy5vq8oZpjlAl9ZRM262fJmhvrGw7jDT1g4YbrGgjo9jPrE78sYFj&#10;DU7DFibk0o5ez7+EzSMAAAD//wMAUEsDBBQABgAIAAAAIQAm5LOz3gAAAAcBAAAPAAAAZHJzL2Rv&#10;d25yZXYueG1sTI7BTsMwEETvSPyDtUhcUOuEQNKEOBVCAsENSlWubrxNIux1sN00/D3mBMfRjN68&#10;ej0bzSZ0frAkIF0mwJBaqwbqBGzfHxcrYD5IUlJbQgHf6GHdnJ/VslL2RG84bULHIoR8JQX0IYwV&#10;577t0Ui/tCNS7A7WGRlidB1XTp4i3Gh+nSQ5N3Kg+NDLER96bD83RyNgdfM8ffiX7HXX5gddhqti&#10;evpyQlxezPd3wALO4W8Mv/pRHZrotLdHUp5pAYs0i0sBRQks1lmR3wLbCyjTHHhT8//+zQ8AAAD/&#10;/wMAUEsBAi0AFAAGAAgAAAAhALaDOJL+AAAA4QEAABMAAAAAAAAAAAAAAAAAAAAAAFtDb250ZW50&#10;X1R5cGVzXS54bWxQSwECLQAUAAYACAAAACEAOP0h/9YAAACUAQAACwAAAAAAAAAAAAAAAAAvAQAA&#10;X3JlbHMvLnJlbHNQSwECLQAUAAYACAAAACEAjaMsmS8CAABaBAAADgAAAAAAAAAAAAAAAAAuAgAA&#10;ZHJzL2Uyb0RvYy54bWxQSwECLQAUAAYACAAAACEAJuSzs94AAAAHAQAADwAAAAAAAAAAAAAAAACJ&#10;BAAAZHJzL2Rvd25yZXYueG1sUEsFBgAAAAAEAAQA8wAAAJQFAAAAAA==&#10;">
                      <v:textbox>
                        <w:txbxContent>
                          <w:p w:rsidR="000C4D6E" w:rsidRPr="00985DEF" w:rsidRDefault="000C4D6E" w:rsidP="00985DEF">
                            <w:r w:rsidRPr="00985DEF">
                              <w:t>Есть основания для отказа в приеме и регистрации заявления?</w:t>
                            </w:r>
                          </w:p>
                        </w:txbxContent>
                      </v:textbox>
                    </v:shape>
                  </w:pict>
                </mc:Fallback>
              </mc:AlternateContent>
            </w:r>
            <w:r w:rsidRPr="00985DEF">
              <w:rPr>
                <w:noProof/>
              </w:rPr>
              <mc:AlternateContent>
                <mc:Choice Requires="wps">
                  <w:drawing>
                    <wp:anchor distT="0" distB="0" distL="114300" distR="114300" simplePos="0" relativeHeight="251657728" behindDoc="0" locked="0" layoutInCell="1" allowOverlap="1">
                      <wp:simplePos x="0" y="0"/>
                      <wp:positionH relativeFrom="margin">
                        <wp:posOffset>205740</wp:posOffset>
                      </wp:positionH>
                      <wp:positionV relativeFrom="paragraph">
                        <wp:posOffset>50165</wp:posOffset>
                      </wp:positionV>
                      <wp:extent cx="2935605" cy="1040130"/>
                      <wp:effectExtent l="8890" t="11430" r="0" b="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1040130"/>
                              </a:xfrm>
                              <a:custGeom>
                                <a:avLst/>
                                <a:gdLst>
                                  <a:gd name="G0" fmla="+- 13872 0 0"/>
                                  <a:gd name="G1" fmla="*/ G0 1 4"/>
                                  <a:gd name="G2" fmla="+- 4917 0 0"/>
                                  <a:gd name="G3" fmla="*/ G2 1 4"/>
                                  <a:gd name="G4" fmla="+- 2312 0 0"/>
                                  <a:gd name="G5" fmla="*/ 1 1639 2"/>
                                  <a:gd name="G6" fmla="+- 1639 0 0"/>
                                  <a:gd name="G7" fmla="+- 4624 0 0"/>
                                  <a:gd name="G8" fmla="+- 1156 0 0"/>
                                  <a:gd name="G9" fmla="*/ 1 1639 4"/>
                                </a:gdLst>
                                <a:ahLst/>
                                <a:cxnLst>
                                  <a:cxn ang="0">
                                    <a:pos x="r" y="vc"/>
                                  </a:cxn>
                                  <a:cxn ang="5400000">
                                    <a:pos x="hc" y="b"/>
                                  </a:cxn>
                                  <a:cxn ang="10800000">
                                    <a:pos x="l" y="vc"/>
                                  </a:cxn>
                                  <a:cxn ang="16200000">
                                    <a:pos x="hc" y="t"/>
                                  </a:cxn>
                                </a:cxnLst>
                                <a:rect l="0" t="0" r="0" b="0"/>
                                <a:pathLst>
                                  <a:path>
                                    <a:moveTo>
                                      <a:pt x="0" y="1"/>
                                    </a:moveTo>
                                    <a:lnTo>
                                      <a:pt x="1" y="0"/>
                                    </a:lnTo>
                                    <a:lnTo>
                                      <a:pt x="2" y="1"/>
                                    </a:lnTo>
                                    <a:lnTo>
                                      <a:pt x="1" y="2"/>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948404" id="AutoShape 47" o:spid="_x0000_s1026" style="position:absolute;margin-left:16.2pt;margin-top:3.95pt;width:231.15pt;height:81.9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35605,104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l8wwMAAM4IAAAOAAAAZHJzL2Uyb0RvYy54bWysVk2P2zYQvRfIfyB0bOGVKMmSbaw32HXs&#10;RYEkDbApeqYpyhIikQJJW94U/e8djj5WzrpBENQHiRQfH2fmDWd8+/ZcV+QktCmVXHv0JvCIkFxl&#10;pTysvT8/72YLjxjLZMYqJcXaexbGe3v35pfbtlmJUBWqyoQmQCLNqm3WXmFts/J9wwtRM3OjGiFh&#10;MVe6Zham+uBnmrXAXld+GASJ3yqdNVpxYQx8fdctenfIn+eC2z/y3AhLqrUHtll8anzu3dO/u2Wr&#10;g2ZNUfLeDPYTVtSslHDoSPWOWUaOunxFVZdcK6Nye8NV7as8L7lAH8AbGnzjzVPBGoG+QHBMM4bJ&#10;/H+0/OPpkyZltvbC2COS1aDR/dEqPJrEqQtQ25gV4J6aT9q5aJr3in8xRKpNweRB3Gut2kKwDMyi&#10;Du9fbHATA1vJvv2gMqBnQI+xOue6doQQBXJGSZ5HScTZEg4fw2U0T4K5Rzis0SAOaISi+Ww1bOdH&#10;Yx+FQip2em9sp2kGI1Qk6916BP3zugJ5f5sRGi3SkARkyIARRAfQrz55DAglcZ8jIyIcEEATL2l6&#10;jSUaMI4lvMYC0R6NCSN61RZwu8MACyU0iZYk/NaaZMA4pxziik/pBBMnYXwNA/d0tIfSeXINsxww&#10;L/ZgdECMwxBuVgwK8LPsJYARgUxx4jpFGmWc3tojoOmJY8qwFYDc4oidx4H7TXcUHLfs/2MHDRav&#10;tlTfP4QmUESun2Knp4CHL+5oqCrfrScNsy4K6CsM3btWJ/FZ4Rf7kuzddZmuVnKKgmQcrgRYMKwN&#10;7waZIB3d1eitHdaGd4fpeDB3Jjy8Uka4+wqSoJn9AE2H8fRiGVWV2a6sKueC0Yf9ptLkxKCq7vDX&#10;H38BqyRp194ySuDicQbFPa+YRT0vYBdsqMZwwy9gdWmhU1RlvfZ6mfGeu8KzlRmOLSurboxeOlMF&#10;9oAhJaGq9Lq4+oL1+e/73TxI42gxS9N5NIujbTB7WOw2s/sNTZJ0+7B52NJ/nNU0XhVllgm5RU7I&#10;Yexa8P3HynHfuLpCPzaM0UBnrTqCj09F1pKsNNCrovkyBO2yEjpWmHaZSlh1gFbLLdwfrexfpS2w&#10;WA+36yKcC7gSiyGcIztKPjnYf+VbhzhDCkMkh6hhXXelvGsJe5U9Q1kHG7B2w58AGBRKf/VICw11&#10;7Uno+B6pfpfQGJY0jl3/xUk8T0OY6OnKfrrCJAei3slusrFd1z42ujwUcBLFTJLKdau8dEUf7eus&#10;6ifQNNGDvsG7rjydI+rlb8jdvwAAAP//AwBQSwMEFAAGAAgAAAAhAEbLapbbAAAACAEAAA8AAABk&#10;cnMvZG93bnJldi54bWxMj8FOwzAQRO9I/IO1SNyo3RDVbYhTVQhOiAMt4uzESxIRr6PYTcPfs5zg&#10;uJqnmbflfvGDmHGKfSAD65UCgdQE11Nr4P30fLcFEZMlZ4dAaOAbI+yr66vSFi5c6A3nY2oFl1As&#10;rIEupbGQMjYdehtXYUTi7DNM3iY+p1a6yV643A8yU2ojve2JFzo74mOHzdfx7A0conrRys/bDX5k&#10;WCuduqf0asztzXJ4AJFwSX8w/OqzOlTsVIczuSgGA/dZzqQBvQPBcb7LNYiaOb3WIKtS/n+g+gEA&#10;AP//AwBQSwECLQAUAAYACAAAACEAtoM4kv4AAADhAQAAEwAAAAAAAAAAAAAAAAAAAAAAW0NvbnRl&#10;bnRfVHlwZXNdLnhtbFBLAQItABQABgAIAAAAIQA4/SH/1gAAAJQBAAALAAAAAAAAAAAAAAAAAC8B&#10;AABfcmVscy8ucmVsc1BLAQItABQABgAIAAAAIQDthql8wwMAAM4IAAAOAAAAAAAAAAAAAAAAAC4C&#10;AABkcnMvZTJvRG9jLnhtbFBLAQItABQABgAIAAAAIQBGy2qW2wAAAAgBAAAPAAAAAAAAAAAAAAAA&#10;AB0GAABkcnMvZG93bnJldi54bWxQSwUGAAAAAAQABADzAAAAJQcAAAAA&#10;" path="m,1l1,,2,1,1,2,,1xe" strokeweight=".26mm">
                      <v:stroke joinstyle="miter"/>
                      <v:path o:connecttype="custom" o:connectlocs="2935605,520065;1467803,1040130;0,520065;1467803,0" o:connectangles="0,90,180,270" textboxrect="0,0,2935605,1040130"/>
                      <w10:wrap anchorx="margin"/>
                    </v:shape>
                  </w:pict>
                </mc:Fallback>
              </mc:AlternateContent>
            </w:r>
          </w:p>
          <w:p w:rsidR="00985DEF" w:rsidRPr="00985DEF" w:rsidRDefault="0052197B" w:rsidP="00985DEF">
            <w:r w:rsidRPr="00985DEF">
              <w:rPr>
                <w:noProof/>
              </w:rPr>
              <mc:AlternateContent>
                <mc:Choice Requires="wps">
                  <w:drawing>
                    <wp:anchor distT="0" distB="0" distL="114935" distR="114935" simplePos="0" relativeHeight="251656704" behindDoc="0" locked="0" layoutInCell="1" allowOverlap="1">
                      <wp:simplePos x="0" y="0"/>
                      <wp:positionH relativeFrom="margin">
                        <wp:posOffset>3225800</wp:posOffset>
                      </wp:positionH>
                      <wp:positionV relativeFrom="paragraph">
                        <wp:posOffset>13335</wp:posOffset>
                      </wp:positionV>
                      <wp:extent cx="1198245" cy="735965"/>
                      <wp:effectExtent l="9525" t="6985" r="11430" b="952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73596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Отказ в приеме и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margin-left:254pt;margin-top:1.05pt;width:94.35pt;height:57.95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pRLwIAAFo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g2o0Sz&#10;Dnv0KAZP3sJAsnngpzcuR7cHg45+wHvsc6zVmXvg3xzRsG2ZbsSttdC3glWYXxpeJhdPRxwXQMr+&#10;I1QYh+09RKChtl0gD+kgiI59Op57E3LhIWS6WmbzBSUcbdezxepqEUOw/Pm1sc6/F9CRIBTUYu8j&#10;OjvcOx+yYfmzSwjmQMlqJ5WKim3KrbLkwHBOdvE7of/kpjTpC7paZIuRgL9CTOP3J4hOehx4JbuC&#10;Ls9OLA+0vdNVHEfPpBplTFnpE4+BupFEP5RDbFk6CxECySVUR2TWwjjguJAotGB/UNLjcBfUfd8z&#10;KyhRHzR2Z5XO52EbojJfXGeo2EtLeWlhmiNUQT0lo7j14wbtjZVNi5HGedBwix2tZST7JatT/jjA&#10;sQenZQsbcqlHr5dfwuYJAAD//wMAUEsDBBQABgAIAAAAIQDkNGt63wAAAAkBAAAPAAAAZHJzL2Rv&#10;d25yZXYueG1sTI/BTsMwEETvSPyDtUhcUOukQJqGOBVCAtEbtAiubrxNIux1iN00/D3LCY6rN5p9&#10;U64nZ8WIQ+g8KUjnCQik2puOGgVvu8dZDiJETUZbT6jgGwOsq/OzUhfGn+gVx21sBJdQKLSCNsa+&#10;kDLULTod5r5HYnbwg9ORz6GRZtAnLndWLpIkk053xB9a3eNDi/Xn9ugU5DfP40fYXL+819nBruLV&#10;cnz6GpS6vJju70BEnOJfGH71WR0qdtr7I5kgrILbJOctUcEiBcE8W2VLEHsOpgxkVcr/C6ofAAAA&#10;//8DAFBLAQItABQABgAIAAAAIQC2gziS/gAAAOEBAAATAAAAAAAAAAAAAAAAAAAAAABbQ29udGVu&#10;dF9UeXBlc10ueG1sUEsBAi0AFAAGAAgAAAAhADj9If/WAAAAlAEAAAsAAAAAAAAAAAAAAAAALwEA&#10;AF9yZWxzLy5yZWxzUEsBAi0AFAAGAAgAAAAhAPAN2lEvAgAAWgQAAA4AAAAAAAAAAAAAAAAALgIA&#10;AGRycy9lMm9Eb2MueG1sUEsBAi0AFAAGAAgAAAAhAOQ0a3rfAAAACQEAAA8AAAAAAAAAAAAAAAAA&#10;iQQAAGRycy9kb3ducmV2LnhtbFBLBQYAAAAABAAEAPMAAACVBQAAAAA=&#10;">
                      <v:textbox>
                        <w:txbxContent>
                          <w:p w:rsidR="000C4D6E" w:rsidRPr="00985DEF" w:rsidRDefault="000C4D6E" w:rsidP="00985DEF">
                            <w:r w:rsidRPr="00985DEF">
                              <w:t>Отказ в приеме и регистрации заявления</w:t>
                            </w:r>
                          </w:p>
                        </w:txbxContent>
                      </v:textbox>
                      <w10:wrap anchorx="margin"/>
                    </v:shape>
                  </w:pict>
                </mc:Fallback>
              </mc:AlternateContent>
            </w:r>
            <w:r w:rsidR="00985DEF" w:rsidRPr="00985DEF">
              <w:t>да</w:t>
            </w:r>
            <w:r w:rsidR="00985DEF" w:rsidRPr="00985DEF">
              <w:tab/>
              <w:t>да</w:t>
            </w:r>
          </w:p>
          <w:p w:rsidR="00985DEF" w:rsidRPr="00985DEF" w:rsidRDefault="0052197B" w:rsidP="00985DEF">
            <w:r w:rsidRPr="00985DEF">
              <w:rPr>
                <w:noProof/>
              </w:rPr>
              <mc:AlternateContent>
                <mc:Choice Requires="wps">
                  <w:drawing>
                    <wp:anchor distT="0" distB="0" distL="114300" distR="114300" simplePos="0" relativeHeight="251663872" behindDoc="0" locked="0" layoutInCell="1" allowOverlap="1">
                      <wp:simplePos x="0" y="0"/>
                      <wp:positionH relativeFrom="column">
                        <wp:posOffset>2472690</wp:posOffset>
                      </wp:positionH>
                      <wp:positionV relativeFrom="paragraph">
                        <wp:posOffset>29845</wp:posOffset>
                      </wp:positionV>
                      <wp:extent cx="719455" cy="7620"/>
                      <wp:effectExtent l="8890" t="46355" r="24130" b="60325"/>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76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0AA9A6" id="AutoShape 31" o:spid="_x0000_s1026" type="#_x0000_t32" style="position:absolute;margin-left:194.7pt;margin-top:2.35pt;width:56.65pt;height:.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rGvQIAALAFAAAOAAAAZHJzL2Uyb0RvYy54bWysVNuO2jAQfa/Uf7D8ns2FQCDasGJD6Esv&#10;K+1WfTaxQ6w6dmp7Cajqv3dsIFu2L1W1IEW+zJyZOXPGt3eHTqA904YrWeD4JsKIyVpRLncF/vq0&#10;CeYYGUskJUJJVuAjM/hu+f7d7dDnLFGtEpRpBCDS5ENf4NbaPg9DU7esI+ZG9UzCZaN0Ryxs9S6k&#10;mgyA3okwiaJZOChNe61qZgycrk+XeOnxm4bV9kvTGGaRKDDkZv1X++/WfcPlLcl3mvQtr89pkP/I&#10;oiNcQtARak0sQc+a/wXV8Voroxp7U6suVE3Da+ZrgGri6FU1jy3pma8FyDH9SJN5O9j68/5BI04L&#10;nCQYSdJBj1bPVvnQaBI7gobe5GBXygftSqwP8rH/qOrvBklVtkTumLd+Ovbg7D3CKxe3MT2E2Q6f&#10;FAUbAgE8W4dGdw4SeEAH35Tj2BR2sKiGwyxepNMpRjVcZbPEtywk+cW118Z+YKpDblFgYzXhu9aW&#10;SkpovtKxD0T2H42FUsDx4uDiSrXhQngNCImGAi8mM1BJTUCJ5of3NEpw6qycvdG7bSk02hMnJ/9z&#10;BAHqlVnHLYha8K7A89GI5C0jtJLUh7OEC1gj60mzmgONgmGXQ8coRoLBOLnVCV5IF555QZ8qgd3B&#10;wtKfA1VebD8X0aKaV/M0SJNZFaTReh2sNmUazDZxNl1P1mW5jn+5uuI0bzmlTLrSLsKP038T1nkE&#10;T5IdpT+SGV6je34g2etMV5tplKWTeZBl00mQTqoouJ9vymBVxrNZVt2X99WrTCtfvXmbZEcqXVbq&#10;Gfr12NIBUe5ENJkukhjDBh6KJDt1EBGxg5bUVmOklf3GbetV7/TqMK6kMY/c/9y7Ef1ExKWHbjd2&#10;4VzbC1UgqUt//TC5+TlN4lbR44N2snBzBc+Cdzo/Ye7d+XPvrV4e2uVvAAAA//8DAFBLAwQUAAYA&#10;CAAAACEA3mr5MtsAAAAHAQAADwAAAGRycy9kb3ducmV2LnhtbEyOwW7CMBBE70j8g7WVegOnlDYQ&#10;4iBA6oFboZW4mniJI+J1FDsQ/r7bU3ub0YxmXr4eXCNu2IXak4KXaQICqfSmpkrB99fHZAEiRE1G&#10;N55QwQMDrIvxKNeZ8Xc64O0YK8EjFDKtwMbYZlKG0qLTYepbJM4uvnM6su0qaTp953HXyFmSvEun&#10;a+IHq1vcWSyvx94p+DxYM5z6fX/dtpfH3oU07japUs9Pw2YFIuIQ/8rwi8/oUDDT2fdkgmgUvC6W&#10;c64qmKcgOH9LZizOLJYgi1z+5y9+AAAA//8DAFBLAQItABQABgAIAAAAIQC2gziS/gAAAOEBAAAT&#10;AAAAAAAAAAAAAAAAAAAAAABbQ29udGVudF9UeXBlc10ueG1sUEsBAi0AFAAGAAgAAAAhADj9If/W&#10;AAAAlAEAAAsAAAAAAAAAAAAAAAAALwEAAF9yZWxzLy5yZWxzUEsBAi0AFAAGAAgAAAAhAClIWsa9&#10;AgAAsAUAAA4AAAAAAAAAAAAAAAAALgIAAGRycy9lMm9Eb2MueG1sUEsBAi0AFAAGAAgAAAAhAN5q&#10;+TLbAAAABwEAAA8AAAAAAAAAAAAAAAAAFwUAAGRycy9kb3ducmV2LnhtbFBLBQYAAAAABAAEAPMA&#10;AAAfBgAAAAA=&#10;" strokeweight=".26mm">
                      <v:stroke endarrow="block" joinstyle="miter" endcap="square"/>
                    </v:shape>
                  </w:pict>
                </mc:Fallback>
              </mc:AlternateContent>
            </w:r>
            <w:r w:rsidRPr="00985DEF">
              <w:rPr>
                <w:noProof/>
              </w:rPr>
              <mc:AlternateContent>
                <mc:Choice Requires="wps">
                  <w:drawing>
                    <wp:anchor distT="0" distB="0" distL="114300" distR="114300" simplePos="0" relativeHeight="251658752" behindDoc="0" locked="0" layoutInCell="1" allowOverlap="1">
                      <wp:simplePos x="0" y="0"/>
                      <wp:positionH relativeFrom="margin">
                        <wp:posOffset>1900555</wp:posOffset>
                      </wp:positionH>
                      <wp:positionV relativeFrom="paragraph">
                        <wp:posOffset>329565</wp:posOffset>
                      </wp:positionV>
                      <wp:extent cx="214630" cy="635"/>
                      <wp:effectExtent l="57785" t="20320" r="55880" b="0"/>
                      <wp:wrapNone/>
                      <wp:docPr id="21"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14630" cy="635"/>
                              </a:xfrm>
                              <a:custGeom>
                                <a:avLst/>
                                <a:gdLst>
                                  <a:gd name="G0" fmla="*/ 339 50000 1"/>
                                  <a:gd name="G1" fmla="*/ G0 1 34464"/>
                                  <a:gd name="G2" fmla="+- 1 0 0"/>
                                  <a:gd name="G3" fmla="+- 339 0 0"/>
                                  <a:gd name="G4" fmla="+- 2 0 0"/>
                                </a:gdLst>
                                <a:ahLst/>
                                <a:cxnLst>
                                  <a:cxn ang="0">
                                    <a:pos x="r" y="vc"/>
                                  </a:cxn>
                                  <a:cxn ang="5400000">
                                    <a:pos x="hc" y="b"/>
                                  </a:cxn>
                                  <a:cxn ang="10800000">
                                    <a:pos x="l" y="vc"/>
                                  </a:cxn>
                                  <a:cxn ang="16200000">
                                    <a:pos x="hc" y="t"/>
                                  </a:cxn>
                                </a:cxnLst>
                                <a:rect l="0" t="0" r="0" b="0"/>
                                <a:pathLst>
                                  <a:path>
                                    <a:moveTo>
                                      <a:pt x="0" y="0"/>
                                    </a:moveTo>
                                    <a:lnTo>
                                      <a:pt x="492" y="0"/>
                                    </a:lnTo>
                                    <a:lnTo>
                                      <a:pt x="492" y="2"/>
                                    </a:lnTo>
                                    <a:lnTo>
                                      <a:pt x="339" y="2"/>
                                    </a:lnTo>
                                  </a:path>
                                </a:pathLst>
                              </a:custGeom>
                              <a:noFill/>
                              <a:ln w="9360" cap="flat">
                                <a:solidFill>
                                  <a:srgbClr val="000000"/>
                                </a:solidFill>
                                <a:miter lim="800000"/>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4B957F" id="AutoShape 139" o:spid="_x0000_s1026" style="position:absolute;margin-left:149.65pt;margin-top:25.95pt;width:16.9pt;height:.05pt;rotation:90;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463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cnzwMAANYIAAAOAAAAZHJzL2Uyb0RvYy54bWysVlmP6zQUfkfiP1h5BGWyNl00mauZLiOk&#10;C1xpLuLZtZ3GwrEj210GxH/n2FmaFrhCQB9aO/5yfL6zfKePHy6NQCemDVeyDJKHOEBMEkW5PJTB&#10;T5934SJAxmJJsVCSlcE7M8GHp6+/ejy3K5aqWgnKNAIj0qzObRnU1rarKDKkZg02D6plEg4rpRts&#10;YasPEdX4DNYbEaVxXERnpWmrFWHGwNNNdxg8eftVxYj9saoMs0iUAfhm/bf233v3HT094tVB47bm&#10;pHcD/wsvGswlXDqa2mCL0VHzP5lqONHKqMo+ENVEqqo4YZ4DsEniOzZvNW6Z5wLBMe0YJvP/mSU/&#10;nD5pxGkZpEmAJG4gR89Hq/zVKMmWLkLn1qwA+NZ+0o6jaT8q8ouBg+jmxG0MYND+/L2iYAiDIR+V&#10;S6UbpBVEf5bH7uOfAnt08al4H1PBLhYReJgmeZFBwggcFdnMeRHhlbPjPCBHY1+Z8mt8+mhsl0YK&#10;K58E2jN5BQtVIyCj30Qoy5Zo5i5HSZ/2EQbUR9grnKMsz4v8HpUOqG9DgMRoqJ7RTDYBuNv+ApJP&#10;IOkAAGaHwXdcD3TIRfZ8YIWwa6gubq0yLm46QBCcE+ljAyAfmgE7jXT/Rk38K/u/eSOJFy48N5eI&#10;L1+SFNCEd6/0t9jpLcDwSkdDV36xH1tsXRQcHbd0v406sc/KP7F3RQO2r6dCTlH5EnI2FBfghtPh&#10;t/W2BlTaezycDr8dChLqbd2iwGjnYr/wbsN6WqFS7bgQvkSFROcyWGaFK20MelcJbH0zGCU4dTjH&#10;0ejDfi00OmEnW12Euw64gTXcgngK3pRBnzl/Sc0w3Urq1xZzAWtk31toSKs51JFggfOiYTRAgoFs&#10;u1VnXvgaYl44hzqEluyT4ZrTi9pvy3i5XWwXeZinxTbM480mfN6t87DYJfPZJtus15vkd8cryVc1&#10;p5RJR20Q2CT/ZwLWS30njaPE3oTgJlI7/+mpTGDRrRteSoCLi/SV0vNuFs/zbBHO57MszLNtHL4s&#10;duvweZ0UxXz7sn7Z3lHa+jBBL/rpBXf8F1ZjzJ1X6giJfavpGVFuQDWz2dLJM+UwudJ5Vw8IiwPk&#10;jljQAZDWn7mtvWgPKnETmQW09sLrFdTmaL0LxJBstxvT1XO7hgreGwrBq74T+m4y7BV9B9H38g5l&#10;DX8GwONa6V+hymCwloGEyQ+V9p2EubVM8hxA1m/y2TyFjZ6e7KcnWBIw1JPsNmvbTe9jq/mhhpsS&#10;3z5SualVcTcJvH+dV/0Ghqdn0g96N52ne4+6/h15+gMAAP//AwBQSwMEFAAGAAgAAAAhAGfWvtnf&#10;AAAACQEAAA8AAABkcnMvZG93bnJldi54bWxMj81OwzAQhO9IvIO1SL1RJylEbYhTVUUIxAGJglSO&#10;brwkUe11iJ02vD3LCU77N5r5tlxPzooTDqHzpCCdJyCQam86ahS8vz1cL0GEqMlo6wkVfGOAdXV5&#10;UerC+DO94mkXG8EmFAqtoI2xL6QMdYtOh7nvkfj26QenI49DI82gz2zurMySJJdOd8QJre5x22J9&#10;3I1Owc2X7bNpNe5ftvSRPd+7x/FJ7pWaXU2bOxARp/gnhl98RoeKmQ5+JBOEVbBI85Sl3NxyZQEv&#10;MhAHBflyBbIq5f8Pqh8AAAD//wMAUEsBAi0AFAAGAAgAAAAhALaDOJL+AAAA4QEAABMAAAAAAAAA&#10;AAAAAAAAAAAAAFtDb250ZW50X1R5cGVzXS54bWxQSwECLQAUAAYACAAAACEAOP0h/9YAAACUAQAA&#10;CwAAAAAAAAAAAAAAAAAvAQAAX3JlbHMvLnJlbHNQSwECLQAUAAYACAAAACEAp12XJ88DAADWCAAA&#10;DgAAAAAAAAAAAAAAAAAuAgAAZHJzL2Uyb0RvYy54bWxQSwECLQAUAAYACAAAACEAZ9a+2d8AAAAJ&#10;AQAADwAAAAAAAAAAAAAAAAApBgAAZHJzL2Rvd25yZXYueG1sUEsFBgAAAAAEAAQA8wAAADUHAAAA&#10;AA==&#10;" path="m,l492,r,2l339,2e" filled="f" strokeweight=".26mm">
                      <v:stroke endarrow="block" joinstyle="miter"/>
                      <v:path arrowok="t" o:connecttype="custom" o:connectlocs="214630,318;107315,635;0,318;107315,0" o:connectangles="0,90,180,270" textboxrect="0,0,214630,635"/>
                      <w10:wrap anchorx="margin"/>
                    </v:shape>
                  </w:pict>
                </mc:Fallback>
              </mc:AlternateContent>
            </w:r>
          </w:p>
          <w:p w:rsidR="00985DEF" w:rsidRPr="00985DEF" w:rsidRDefault="0052197B" w:rsidP="00985DEF">
            <w:r w:rsidRPr="00985DEF">
              <w:rPr>
                <w:noProof/>
              </w:rPr>
              <mc:AlternateContent>
                <mc:Choice Requires="wps">
                  <w:drawing>
                    <wp:anchor distT="0" distB="0" distL="114300" distR="114300" simplePos="0" relativeHeight="251664896" behindDoc="0" locked="0" layoutInCell="1" allowOverlap="1">
                      <wp:simplePos x="0" y="0"/>
                      <wp:positionH relativeFrom="column">
                        <wp:posOffset>989330</wp:posOffset>
                      </wp:positionH>
                      <wp:positionV relativeFrom="paragraph">
                        <wp:posOffset>50800</wp:posOffset>
                      </wp:positionV>
                      <wp:extent cx="635" cy="537845"/>
                      <wp:effectExtent l="59055" t="13970" r="54610" b="19685"/>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3D0E13" id="AutoShape 32" o:spid="_x0000_s1026" type="#_x0000_t32" style="position:absolute;margin-left:77.9pt;margin-top:4pt;width:.05pt;height:4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oCugIAAK8FAAAOAAAAZHJzL2Uyb0RvYy54bWysVF1v2jAUfZ+0/2D5PU1CAoSooaIh7GUf&#10;ldppzyZ2iDXHzmyXgKb9910bSEf3Mk0FybKd+3Huuef69u7QCbRn2nAlCxzfRBgxWSvK5a7AX582&#10;QYaRsURSIpRkBT4yg++W79/dDn3OJqpVgjKNIIg0+dAXuLW2z8PQ1C3riLlRPZPwsVG6IxaOehdS&#10;TQaI3olwEkWzcFCa9lrVzBi4XZ8+4qWP3zSstl+axjCLRIEBm/Wr9uvWreHyluQ7TfqW12cY5D9Q&#10;dIRLSDqGWhNL0LPmf4XqeK2VUY29qVUXqqbhNfM1QDVx9Kqax5b0zNcC5Jh+pMm8Xdj68/5BI04L&#10;PAF6JOmgR6tnq3xqlEwcQUNvcrAr5YN2JdYH+dh/VPV3g6QqWyJ3zFs/HXtwjp1HeOXiDqaHNNvh&#10;k6JgQyCBZ+vQ6M6FBB7QwTflODaFHSyq4XKWTDGq4X6azLN06sOT/OLZa2M/MNUhtymwsZrwXWtL&#10;JSX0XunY5yH7j8Y6XCS/OLi0Um24EF4CQqKhwItkBizUBIRofnhPowSnzsrZG73blkKjPXFq8r8z&#10;nCuzjlvQtOBdgbPRiOQtI7SS1KezhAvYI+s5s5oDi4Jhh6FjFCPBYJrc7gRaSJeeeT2fKoHTwcLW&#10;3wNTXms/F9GiyqosDdLJrArSaL0OVpsyDWabeD5dJ+uyXMe/XF1xmrecUiZdaRfdx+m/6eo8gSfF&#10;jsofyQyvo3vWAew10tVmGs3TJAvm82kSpEkVBffZpgxWZTybzav78r56hbTy1Zu3ATtS6VCpZ+jX&#10;Y0sHRLkTUTJdTGIMB3gnJvNTBxERO2hJbTVGWtlv3LZe9E6uLsaVNLLI/c+9G6OfiLj00J3GLpxr&#10;e6EKhHrpr58lNz6nQdwqenzQThZurOBV8E7nF8w9O3+evdXLO7v8DQAA//8DAFBLAwQUAAYACAAA&#10;ACEA99+2dNsAAAAIAQAADwAAAGRycy9kb3ducmV2LnhtbEyPwW7CMBBE75X6D9ZW6q04RUoDaRwE&#10;SBy4FajUq4mXOCJeR7ED4e+7nOA4mtHMm2IxulZcsA+NJwWfkwQEUuVNQ7WC38PmYwYiRE1Gt55Q&#10;wQ0DLMrXl0Lnxl9ph5d9rAWXUMi1Ahtjl0sZKotOh4nvkNg7+d7pyLKvpen1lctdK6dJ8iWdbogX&#10;rO5wbbE67wen4Gdnzfg3bIfzqjvdti5kcb3MlHp/G5ffICKO8RGGOz6jQ8lMRz+QCaJlnaaMHhXM&#10;+NLdT9M5iKOC+TQDWRby+UD5DwAA//8DAFBLAQItABQABgAIAAAAIQC2gziS/gAAAOEBAAATAAAA&#10;AAAAAAAAAAAAAAAAAABbQ29udGVudF9UeXBlc10ueG1sUEsBAi0AFAAGAAgAAAAhADj9If/WAAAA&#10;lAEAAAsAAAAAAAAAAAAAAAAALwEAAF9yZWxzLy5yZWxzUEsBAi0AFAAGAAgAAAAhAGOM+gK6AgAA&#10;rwUAAA4AAAAAAAAAAAAAAAAALgIAAGRycy9lMm9Eb2MueG1sUEsBAi0AFAAGAAgAAAAhAPfftnTb&#10;AAAACAEAAA8AAAAAAAAAAAAAAAAAFAUAAGRycy9kb3ducmV2LnhtbFBLBQYAAAAABAAEAPMAAAAc&#10;BgAAAAA=&#10;" strokeweight=".26mm">
                      <v:stroke endarrow="block" joinstyle="miter" endcap="square"/>
                    </v:shape>
                  </w:pict>
                </mc:Fallback>
              </mc:AlternateContent>
            </w:r>
            <w:r w:rsidR="00985DEF" w:rsidRPr="00985DEF">
              <w:tab/>
              <w:t xml:space="preserve">                                                                                                 </w:t>
            </w:r>
          </w:p>
          <w:p w:rsidR="00985DEF" w:rsidRPr="00985DEF" w:rsidRDefault="00985DEF" w:rsidP="00985DEF">
            <w:r w:rsidRPr="00985DEF">
              <w:t xml:space="preserve">                   нет</w:t>
            </w:r>
          </w:p>
          <w:p w:rsidR="00985DEF" w:rsidRPr="00985DEF" w:rsidRDefault="00985DEF" w:rsidP="00985DEF">
            <w:r w:rsidRPr="00985DEF">
              <w:t xml:space="preserve">               </w:t>
            </w:r>
          </w:p>
          <w:p w:rsidR="00985DEF" w:rsidRPr="00985DEF" w:rsidRDefault="0052197B" w:rsidP="00985DEF">
            <w:r w:rsidRPr="00985DEF">
              <w:rPr>
                <w:noProof/>
              </w:rPr>
              <mc:AlternateContent>
                <mc:Choice Requires="wps">
                  <w:drawing>
                    <wp:anchor distT="0" distB="0" distL="114300" distR="114300" simplePos="0" relativeHeight="251675136" behindDoc="0" locked="0" layoutInCell="1" allowOverlap="1">
                      <wp:simplePos x="0" y="0"/>
                      <wp:positionH relativeFrom="column">
                        <wp:posOffset>3096895</wp:posOffset>
                      </wp:positionH>
                      <wp:positionV relativeFrom="paragraph">
                        <wp:posOffset>429895</wp:posOffset>
                      </wp:positionV>
                      <wp:extent cx="45085" cy="213995"/>
                      <wp:effectExtent l="13970" t="13970" r="55245" b="2921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139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A1E726" id="AutoShape 42" o:spid="_x0000_s1026" type="#_x0000_t32" style="position:absolute;margin-left:243.85pt;margin-top:33.85pt;width:3.55pt;height:1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kuwIAALEFAAAOAAAAZHJzL2Uyb0RvYy54bWysVFtv2jAYfZ+0/2D5PU0CAZKooaIh7GWX&#10;Su20ZxM7xJpjZ7ZLQNP++z4bSEf3Mk0FKfLlu55zPt/eHTqB9kwbrmSB45sIIyZrRbncFfjr0yZI&#10;MTKWSEqEkqzAR2bw3fL9u9uhz9lEtUpQphEEkSYf+gK31vZ5GJq6ZR0xN6pnEi4bpTtiYat3IdVk&#10;gOidCCdRNA8HpWmvVc2MgdP16RIvffymYbX90jSGWSQKDLVZ/9X+u3XfcHlL8p0mfcvrcxnkP6ro&#10;CJeQdAy1JpagZ83/CtXxWiujGntTqy5UTcNr5nuAbuLoVTePLemZ7wXAMf0Ik3m7sPXn/YNGnAJ3&#10;GUaSdMDR6tkqnxolEwfQ0Jsc7Er5oF2L9UE+9h9V/d0gqcqWyB3z1k/HHpxj5xFeubiN6SHNdvik&#10;KNgQSODROjS6cyEBB3TwpBxHUtjBohoOk1mUzjCq4WYST7Ns5hOQ/OLba2M/MNUhtyiwsZrwXWtL&#10;JSWwr3TsM5H9R2NdZSS/OLjEUm24EF4EQqKhwNl0DjKpCUjR/PCeRglOnZWzN3q3LYVGe+L05H/n&#10;cq7MOm5B1YJ3BU5HI5K3jNBKUp/OEi5gjaxHzWoOOAqGXQ0doxgJBvPkVqeihXTpmVf0qRPYHSws&#10;/Tlg5dX2M4uyKq3SJEgm8ypIovU6WG3KJJhv4sVsPV2X5Tr+5fqKk7zllDLpWrsoP07+TVnnGTxp&#10;dtT+CGZ4Hd2jDsVeV7razKJFMk2DxWI2DZJpFQX36aYMVmU8ny+q+/K+elVp5bs3b1PsCKWrSj0D&#10;X48tHRDlTkTTWTaJMWzgpZgsTgwiInZASW01RlrZb9y2XvZOsC7GlTTSyP3P3I3RT0BcOHS7kYVz&#10;by9QgVAv/PppcgN0GsWtoscH7WThBgveBe90fsPcw/Pn3lu9vLTL3wAAAP//AwBQSwMEFAAGAAgA&#10;AAAhANKW1azeAAAACgEAAA8AAABkcnMvZG93bnJldi54bWxMj01vwjAMhu+T9h8iT9ptpKCKsq4p&#10;AqQduI0PiWtoTFPROFWTQvn3M6ftZFl+9Pp5i+XoWnHDPjSeFEwnCQikypuGagXHw/fHAkSImoxu&#10;PaGCBwZYlq8vhc6Nv9MOb/tYCw6hkGsFNsYulzJUFp0OE98h8e3ie6cjr30tTa/vHO5aOUuSuXS6&#10;If5gdYcbi9V1PzgFPztrxtOwHa7r7vLYupDFzSpT6v1tXH2BiDjGPxie+qwOJTud/UAmiFZBusgy&#10;RhXMn5OB9DPlLmcmk2kKsizk/wrlLwAAAP//AwBQSwECLQAUAAYACAAAACEAtoM4kv4AAADhAQAA&#10;EwAAAAAAAAAAAAAAAAAAAAAAW0NvbnRlbnRfVHlwZXNdLnhtbFBLAQItABQABgAIAAAAIQA4/SH/&#10;1gAAAJQBAAALAAAAAAAAAAAAAAAAAC8BAABfcmVscy8ucmVsc1BLAQItABQABgAIAAAAIQD7BC+k&#10;uwIAALEFAAAOAAAAAAAAAAAAAAAAAC4CAABkcnMvZTJvRG9jLnhtbFBLAQItABQABgAIAAAAIQDS&#10;ltWs3gAAAAoBAAAPAAAAAAAAAAAAAAAAABUFAABkcnMvZG93bnJldi54bWxQSwUGAAAAAAQABADz&#10;AAAAIAYAAAAA&#10;" strokeweight=".26mm">
                      <v:stroke endarrow="block" joinstyle="miter" endcap="square"/>
                    </v:shape>
                  </w:pict>
                </mc:Fallback>
              </mc:AlternateContent>
            </w:r>
            <w:r w:rsidRPr="00985DEF">
              <w:rPr>
                <w:noProof/>
              </w:rPr>
              <mc:AlternateContent>
                <mc:Choice Requires="wps">
                  <w:drawing>
                    <wp:anchor distT="0" distB="0" distL="114935" distR="114935" simplePos="0" relativeHeight="251660800" behindDoc="0" locked="0" layoutInCell="1" allowOverlap="1">
                      <wp:simplePos x="0" y="0"/>
                      <wp:positionH relativeFrom="margin">
                        <wp:posOffset>876935</wp:posOffset>
                      </wp:positionH>
                      <wp:positionV relativeFrom="paragraph">
                        <wp:posOffset>62865</wp:posOffset>
                      </wp:positionV>
                      <wp:extent cx="2350770" cy="322580"/>
                      <wp:effectExtent l="13335" t="8890" r="7620" b="1143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322580"/>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Регистрация заявления</w:t>
                                  </w:r>
                                </w:p>
                                <w:p w:rsidR="000C4D6E" w:rsidRPr="00985DEF" w:rsidRDefault="000C4D6E" w:rsidP="00985D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margin-left:69.05pt;margin-top:4.95pt;width:185.1pt;height:25.4pt;z-index:2516608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mLgIAAFo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BrVDpQzT&#10;qNGTGAJ5BwMpFpGf3voSwx4tBoYBzzE21ertA/DvnhhYd8xsxZ1z0HeCNZjfNN7MLq6OOD6C1P0n&#10;aPAdtguQgIbW6Uge0kEQHXU6nLWJuXA8LK7m+fU1ujj6ropivkjiZaw83bbOhw8CNImbijrUPqGz&#10;/YMPMRtWnkLiYx6UbDZSqWS4bb1WjuwZ9skmfamAF2HKkL6iN/NiPhLwV4g8fX+C0DJgwyupK7o4&#10;B7Ey0vbeNKkdA5Nq3GPKyhx5jNSNJIahHkbJZid9amgOyKyDscFxIHHTgftJSY/NXVH/Y8ecoER9&#10;NKjOzXQ2i9OQjNn8ukDDXXrqSw8zHKEqGigZt+swTtDOOrnt8KWxHwzcoaKtTGRH6cesjvljAycN&#10;jsMWJ+TSTlG/fgmrZwAAAP//AwBQSwMEFAAGAAgAAAAhAKLlBOzeAAAACAEAAA8AAABkcnMvZG93&#10;bnJldi54bWxMj8FOwzAQRO9I/IO1SFwQtUsgTUKcCiGB6A0Kgqsbb5MIex1sNw1/jznBcTSjmTf1&#10;eraGTejD4EjCciGAIbVOD9RJeHt9uCyAhahIK+MIJXxjgHVzelKrSrsjveC0jR1LJRQqJaGPcaw4&#10;D22PVoWFG5GSt3feqpik77j26pjKreFXQuTcqoHSQq9GvO+x/dwerITi+mn6CJvs+b3N96aMF6vp&#10;8ctLeX42390CizjHvzD84id0aBLTzh1IB2aSzoplikooS2DJvxFFBmwnIRcr4E3N/x9ofgAAAP//&#10;AwBQSwECLQAUAAYACAAAACEAtoM4kv4AAADhAQAAEwAAAAAAAAAAAAAAAAAAAAAAW0NvbnRlbnRf&#10;VHlwZXNdLnhtbFBLAQItABQABgAIAAAAIQA4/SH/1gAAAJQBAAALAAAAAAAAAAAAAAAAAC8BAABf&#10;cmVscy8ucmVsc1BLAQItABQABgAIAAAAIQD/im4mLgIAAFoEAAAOAAAAAAAAAAAAAAAAAC4CAABk&#10;cnMvZTJvRG9jLnhtbFBLAQItABQABgAIAAAAIQCi5QTs3gAAAAgBAAAPAAAAAAAAAAAAAAAAAIgE&#10;AABkcnMvZG93bnJldi54bWxQSwUGAAAAAAQABADzAAAAkwUAAAAA&#10;">
                      <v:textbox>
                        <w:txbxContent>
                          <w:p w:rsidR="000C4D6E" w:rsidRPr="00985DEF" w:rsidRDefault="000C4D6E" w:rsidP="00985DEF">
                            <w:r w:rsidRPr="00985DEF">
                              <w:t>Регистрация заявления</w:t>
                            </w:r>
                          </w:p>
                          <w:p w:rsidR="000C4D6E" w:rsidRPr="00985DEF" w:rsidRDefault="000C4D6E" w:rsidP="00985DEF"/>
                        </w:txbxContent>
                      </v:textbox>
                      <w10:wrap anchorx="margin"/>
                    </v:shape>
                  </w:pict>
                </mc:Fallback>
              </mc:AlternateContent>
            </w:r>
          </w:p>
        </w:tc>
        <w:tc>
          <w:tcPr>
            <w:tcW w:w="1027"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p w:rsidR="00985DEF" w:rsidRPr="00985DEF" w:rsidRDefault="00985DEF" w:rsidP="00985DEF">
            <w:r w:rsidRPr="00985DEF">
              <w:t>1 р. д</w:t>
            </w:r>
          </w:p>
        </w:tc>
      </w:tr>
      <w:tr w:rsidR="00985DEF" w:rsidRPr="00985DEF" w:rsidTr="00C736F7">
        <w:trPr>
          <w:trHeight w:val="2485"/>
        </w:trPr>
        <w:tc>
          <w:tcPr>
            <w:tcW w:w="1733" w:type="dxa"/>
            <w:tcBorders>
              <w:top w:val="single" w:sz="4" w:space="0" w:color="00000A"/>
              <w:left w:val="single" w:sz="4" w:space="0" w:color="00000A"/>
              <w:bottom w:val="single" w:sz="4" w:space="0" w:color="00000A"/>
            </w:tcBorders>
          </w:tcPr>
          <w:p w:rsidR="00985DEF" w:rsidRPr="00985DEF" w:rsidRDefault="00985DEF" w:rsidP="00985DEF">
            <w:r w:rsidRPr="00985DEF">
              <w:t>Учреждение /</w:t>
            </w:r>
          </w:p>
          <w:p w:rsidR="00985DEF" w:rsidRPr="00985DEF" w:rsidRDefault="00985DEF" w:rsidP="00985DEF">
            <w:r w:rsidRPr="00985DEF">
              <w:t xml:space="preserve">ВИС </w:t>
            </w:r>
          </w:p>
        </w:tc>
        <w:tc>
          <w:tcPr>
            <w:tcW w:w="7193" w:type="dxa"/>
            <w:tcBorders>
              <w:top w:val="single" w:sz="4" w:space="0" w:color="00000A"/>
              <w:left w:val="single" w:sz="4" w:space="0" w:color="00000A"/>
              <w:bottom w:val="single" w:sz="4" w:space="0" w:color="00000A"/>
            </w:tcBorders>
          </w:tcPr>
          <w:p w:rsidR="00985DEF" w:rsidRPr="00985DEF" w:rsidRDefault="00985DEF" w:rsidP="00985DEF"/>
          <w:p w:rsidR="00985DEF" w:rsidRPr="00985DEF" w:rsidRDefault="0052197B" w:rsidP="00985DEF">
            <w:r w:rsidRPr="00985DEF">
              <w:rPr>
                <w:noProof/>
              </w:rPr>
              <mc:AlternateContent>
                <mc:Choice Requires="wps">
                  <w:drawing>
                    <wp:anchor distT="0" distB="0" distL="114935" distR="114935" simplePos="0" relativeHeight="251665920" behindDoc="0" locked="0" layoutInCell="1" allowOverlap="1">
                      <wp:simplePos x="0" y="0"/>
                      <wp:positionH relativeFrom="column">
                        <wp:posOffset>458470</wp:posOffset>
                      </wp:positionH>
                      <wp:positionV relativeFrom="paragraph">
                        <wp:posOffset>80645</wp:posOffset>
                      </wp:positionV>
                      <wp:extent cx="3408680" cy="342265"/>
                      <wp:effectExtent l="13970" t="13335" r="6350" b="635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34226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margin-left:36.1pt;margin-top:6.35pt;width:268.4pt;height:26.9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5+LQ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EV9u6KEs06&#10;7NGjGDx5CwOZzQI/vXE5uj0YdPQD3qNvrNWZe+DfHNGwbZluxK210LeCVZjfNLxMLp6OOC6AlP1H&#10;qDAO23uIQENtu0Ae0kEQHft0PPcm5MLxcjZPV8sVmjjaZvMsWy5iCJY/vzbW+fcCOhKEglrsfURn&#10;h3vnQzYsf3YJwRwoWe2kUlGxTblVlhwYzskufif0n9yUJn1BrxfZYiTgrxBp/P4E0UmPA69kV9DV&#10;2YnlgbZ3uorj6JlUo4wpK33iMVA3kuiHchhbFikIJJdQHZFZC+OA40Ki0IL9QUmPw11Q933PrKBE&#10;fdDYnevpfB62ISrzxVWGir20lJcWpjlCFdRTMopbP27Q3ljZtBhpnAcNt9jRWkayX7I65Y8DHHtw&#10;WrawIZd69Hr5JWyeAAAA//8DAFBLAwQUAAYACAAAACEABcq3ht4AAAAIAQAADwAAAGRycy9kb3du&#10;cmV2LnhtbEyPQU/DMAyF70j8h8hIXBBLKSjdStMJIYHgNgaCa9Z4bUXjlCTryr/HnOBm+z09f69a&#10;z24QE4bYe9JwtchAIDXe9tRqeHt9uFyCiMmQNYMn1PCNEdb16UllSuuP9ILTNrWCQyiWRkOX0lhK&#10;GZsOnYkLPyKxtvfBmcRraKUN5sjhbpB5linpTE/8oTMj3nfYfG4PTsPy5mn6iM/Xm/dG7YdVuiim&#10;x6+g9fnZfHcLIuGc/szwi8/oUDPTzh/IRjFoKPKcnXzPCxCsq2zF3XY8KAWyruT/AvUPAAAA//8D&#10;AFBLAQItABQABgAIAAAAIQC2gziS/gAAAOEBAAATAAAAAAAAAAAAAAAAAAAAAABbQ29udGVudF9U&#10;eXBlc10ueG1sUEsBAi0AFAAGAAgAAAAhADj9If/WAAAAlAEAAAsAAAAAAAAAAAAAAAAALwEAAF9y&#10;ZWxzLy5yZWxzUEsBAi0AFAAGAAgAAAAhAK4s3n4tAgAAWgQAAA4AAAAAAAAAAAAAAAAALgIAAGRy&#10;cy9lMm9Eb2MueG1sUEsBAi0AFAAGAAgAAAAhAAXKt4beAAAACAEAAA8AAAAAAAAAAAAAAAAAhwQA&#10;AGRycy9kb3ducmV2LnhtbFBLBQYAAAAABAAEAPMAAACSBQAAAAA=&#10;">
                      <v:textbox>
                        <w:txbxContent>
                          <w:p w:rsidR="000C4D6E" w:rsidRPr="00985DEF" w:rsidRDefault="000C4D6E" w:rsidP="00985DEF">
                            <w:r w:rsidRPr="00985DEF">
                              <w:t>Рассмотрение заявления</w:t>
                            </w:r>
                          </w:p>
                        </w:txbxContent>
                      </v:textbox>
                    </v:shape>
                  </w:pict>
                </mc:Fallback>
              </mc:AlternateContent>
            </w:r>
          </w:p>
          <w:p w:rsidR="00985DEF" w:rsidRPr="00985DEF" w:rsidRDefault="0052197B" w:rsidP="00985DEF">
            <w:r w:rsidRPr="00985DEF">
              <w:rPr>
                <w:noProof/>
              </w:rPr>
              <mc:AlternateContent>
                <mc:Choice Requires="wps">
                  <w:drawing>
                    <wp:anchor distT="0" distB="0" distL="114300" distR="114300" simplePos="0" relativeHeight="251659776" behindDoc="0" locked="0" layoutInCell="1" allowOverlap="1">
                      <wp:simplePos x="0" y="0"/>
                      <wp:positionH relativeFrom="margin">
                        <wp:posOffset>540385</wp:posOffset>
                      </wp:positionH>
                      <wp:positionV relativeFrom="paragraph">
                        <wp:posOffset>108585</wp:posOffset>
                      </wp:positionV>
                      <wp:extent cx="3094355" cy="1054100"/>
                      <wp:effectExtent l="10160" t="6985" r="0" b="0"/>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1054100"/>
                              </a:xfrm>
                              <a:custGeom>
                                <a:avLst/>
                                <a:gdLst>
                                  <a:gd name="G0" fmla="+- 14622 0 0"/>
                                  <a:gd name="G1" fmla="*/ G0 1 4"/>
                                  <a:gd name="G2" fmla="+- 4983 0 0"/>
                                  <a:gd name="G3" fmla="*/ G2 1 4"/>
                                  <a:gd name="G4" fmla="+- 2437 0 0"/>
                                  <a:gd name="G5" fmla="*/ 1 1661 2"/>
                                  <a:gd name="G6" fmla="+- 1661 0 0"/>
                                  <a:gd name="G7" fmla="+- 4874 0 0"/>
                                  <a:gd name="G8" fmla="*/ 1 2437 2"/>
                                  <a:gd name="G9" fmla="*/ 1 1661 4"/>
                                </a:gdLst>
                                <a:ahLst/>
                                <a:cxnLst>
                                  <a:cxn ang="0">
                                    <a:pos x="r" y="vc"/>
                                  </a:cxn>
                                  <a:cxn ang="5400000">
                                    <a:pos x="hc" y="b"/>
                                  </a:cxn>
                                  <a:cxn ang="10800000">
                                    <a:pos x="l" y="vc"/>
                                  </a:cxn>
                                  <a:cxn ang="16200000">
                                    <a:pos x="hc" y="t"/>
                                  </a:cxn>
                                </a:cxnLst>
                                <a:rect l="0" t="0" r="0" b="0"/>
                                <a:pathLst>
                                  <a:path>
                                    <a:moveTo>
                                      <a:pt x="0" y="1"/>
                                    </a:moveTo>
                                    <a:lnTo>
                                      <a:pt x="1" y="0"/>
                                    </a:lnTo>
                                    <a:lnTo>
                                      <a:pt x="2" y="1"/>
                                    </a:lnTo>
                                    <a:lnTo>
                                      <a:pt x="1" y="2"/>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CB37FC" id="AutoShape 37" o:spid="_x0000_s1026" style="position:absolute;margin-left:42.55pt;margin-top:8.55pt;width:243.65pt;height:83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094355,105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FDvwMAAM4IAAAOAAAAZHJzL2Uyb0RvYy54bWysVltv2zYUfh/Q/0DocYOjqy3biFMkrh0M&#10;aLsC6bBnmqIsohQpkLTldNh/3+GR5MiNVxTF/CCR4uF3Lt+5+PbtqZbkyI0VWq2C+CYKCFdMF0Lt&#10;V8Gfn7eTeUCso6qgUiu+Cp65Dd7evfnltm2WPNGVlgU3BECUXbbNKqica5ZhaFnFa2pvdMMVHJba&#10;1NTB1uzDwtAW0GsZJlE0C1ttisZoxq2Fr++6w+AO8cuSM/dHWVruiFwFYJvDp8Hnzj/Du1u63Bva&#10;VIL1ZtCfsKKmQoHSM9Q76ig5GPEKqhbMaKtLd8N0HeqyFIyjD+BNHH3jzVNFG46+QHBscw6T/f9g&#10;2cfjJ0NEAdzNAqJoDRzdH5xG1STNfYDaxi5B7qn5ZLyLtnmv2RdLlF5XVO35vTG6rTgtwKzYy4cX&#10;F/zGwlWyaz/oAuApwGOsTqWpPSBEgZyQkuczJfzkCIOPabTI0uk0IAzO4miaxRGSFtLlcJ0drHvk&#10;GqHo8b11HacFrJCRonfrEfgvawn0/jYhcTZLEhKRIQPOQvEg9GtIHiMSk6zPkbNEMkgATLaYp9dQ&#10;0kHGoyTXULJBAlCSLM2voYDbncGAEpN4NotJ8q01wNqLU17iik/5SCab59k1GajTkS606JWuxYUM&#10;2oPRATL2Q7hpNTDATqqnAFYEMsWT6xlptPV8m4AAp0eGKUOXIOQPz7LTLPK/8Y2K4ZXdf9yIo/mr&#10;K/L7SuIZNJHrWtxYC3j44o6BrvLdftJQ56OAvsLSv2t95J81fnEvyd6Vy/hUqrEUJONQEmDBcDa8&#10;G0SCdPSl0Vs7nA3vTqbDQT5HOExqy329AiVoZr9A02E9LiyrpSi2QkrvgjX73VoacqTQVbf469Vf&#10;iElF2lWwSGdQeIxCcy8ldcjnhdgFGrIxVPiFWC0cTAop6lXQ04x17hvPRhW4dlTIbo1eelM5zoAh&#10;JaGr9Lz4/oL9+e/77TTKs3Q+yfNpOsnSTTR5mG/Xk/s1JHi+eVg/bOJ/vNVxtqxEUXC1QUzIYZxa&#10;8P3H2nE/uLpGfx4YZwO9tfoAPj5VRUsKYWFWpdNFAtwVAiZWkneZSqjcw6hlDurHaPeXcBU266G6&#10;LsI5h5KYD+E8oyPlI8XhK986iROkMERyiBr2dd/Ku5Gw08UztHWwAXs3/AmARaXN14C0MFBXgYKJ&#10;HxD5u4LBsIizzM9f3GTTPIGNGZ/sxidUMQDqnew2a9dN7UNjxL4CTTFmktJ+WpXCN320r7Oq38DQ&#10;RA/6Ae+n8niPUi9/Q+7+BQAA//8DAFBLAwQUAAYACAAAACEAxzM7fN0AAAAJAQAADwAAAGRycy9k&#10;b3ducmV2LnhtbEyPQU+EMBCF7yb+h2ZMvLkFdIVFysaQkHh1VyPHQruUSKeEdnfh3zue9DSZ917e&#10;fFPsFzuyi5794FBAvImAaeycGrAX8HGsHzJgPkhUcnSoBazaw768vSlkrtwV3/XlEHpGJehzKcCE&#10;MOWc+85oK/3GTRrJO7nZykDr3HM1yyuV25EnUfTMrRyQLhg56cro7vtwtgI+7domTVW/rTtMa6O+&#10;mtlXjRD3d8vrC7Cgl/AXhl98QoeSmFp3RuXZKCDbxpQkPaVJ/jZNnoC1JGSPMfCy4P8/KH8AAAD/&#10;/wMAUEsBAi0AFAAGAAgAAAAhALaDOJL+AAAA4QEAABMAAAAAAAAAAAAAAAAAAAAAAFtDb250ZW50&#10;X1R5cGVzXS54bWxQSwECLQAUAAYACAAAACEAOP0h/9YAAACUAQAACwAAAAAAAAAAAAAAAAAvAQAA&#10;X3JlbHMvLnJlbHNQSwECLQAUAAYACAAAACEApggBQ78DAADOCAAADgAAAAAAAAAAAAAAAAAuAgAA&#10;ZHJzL2Uyb0RvYy54bWxQSwECLQAUAAYACAAAACEAxzM7fN0AAAAJAQAADwAAAAAAAAAAAAAAAAAZ&#10;BgAAZHJzL2Rvd25yZXYueG1sUEsFBgAAAAAEAAQA8wAAACMHAAAAAA==&#10;" path="m,1l1,,2,1,1,2,,1xe" strokeweight=".26mm">
                      <v:stroke joinstyle="miter"/>
                      <v:path o:connecttype="custom" o:connectlocs="3094355,527050;1547178,1054100;0,527050;1547178,0" o:connectangles="0,90,180,270" textboxrect="0,0,3094355,1054100"/>
                      <w10:wrap anchorx="margin"/>
                    </v:shape>
                  </w:pict>
                </mc:Fallback>
              </mc:AlternateContent>
            </w:r>
          </w:p>
          <w:p w:rsidR="00985DEF" w:rsidRPr="00985DEF" w:rsidRDefault="0052197B" w:rsidP="00985DEF">
            <w:r w:rsidRPr="00985DEF">
              <w:rPr>
                <w:noProof/>
              </w:rPr>
              <mc:AlternateContent>
                <mc:Choice Requires="wps">
                  <w:drawing>
                    <wp:anchor distT="0" distB="0" distL="114300" distR="114300" simplePos="0" relativeHeight="251676160" behindDoc="0" locked="0" layoutInCell="1" allowOverlap="1">
                      <wp:simplePos x="0" y="0"/>
                      <wp:positionH relativeFrom="column">
                        <wp:posOffset>2007870</wp:posOffset>
                      </wp:positionH>
                      <wp:positionV relativeFrom="paragraph">
                        <wp:posOffset>73660</wp:posOffset>
                      </wp:positionV>
                      <wp:extent cx="1905" cy="355600"/>
                      <wp:effectExtent l="58420" t="13970" r="53975" b="2095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556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384D10" id="AutoShape 43" o:spid="_x0000_s1026" type="#_x0000_t32" style="position:absolute;margin-left:158.1pt;margin-top:5.8pt;width:.15pt;height: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BuwIAALAFAAAOAAAAZHJzL2Uyb0RvYy54bWysVFtv2jAYfZ+0/2D5PU1Cwi1qqGgIe+k2&#10;pHbas4kdYs2xM9sloGn/fZ8NpKV7maaCFPnyXc85n2/vDq1Ae6YNVzLH8U2EEZOVolzucvztaR3M&#10;MDKWSEqEkizHR2bw3eLjh9u+y9hINUpQphEEkSbruxw31nZZGJqqYS0xN6pjEi5rpVtiYat3IdWk&#10;h+itCEdRNAl7pWmnVcWMgdPV6RIvfPy6ZpX9WteGWSRyDLVZ/9X+u3XfcHFLsp0mXcOrcxnkP6po&#10;CZeQdAi1IpagZ83/CtXySiujantTqTZUdc0r5nuAbuLoTTePDemY7wXAMd0Ak3m/sNWX/UYjToG7&#10;MUaStMDR8tkqnxqliQOo70wGdoXcaNdidZCP3YOqfhgkVdEQuWPe+unYgXPsPMIrF7cxHaTZ9p8V&#10;BRsCCTxah1q3LiTggA6elONACjtYVMFhPI+gsgoukvF4EnnKQpJdXDtt7CemWuQWOTZWE75rbKGk&#10;BPKVjn0isn8w1hVGsouDyyvVmgvhNSAk6nM8TyagkoqAEs1P72mU4NRZOXujd9tCaLQnTk7+59uF&#10;m9dmLbcgasHbHM8GI5I1jNBSUp/OEi5gjawHzWoOMAqGXQ0toxgJBuPkVqeihXTpmRf0qRPYHSws&#10;/TlA5cX2ax7Ny1k5S4N0NCmDNFqtguW6SIPJOp6OV8mqKFbxb9dXnGYNp5RJ19pF+HH6b8I6j+BJ&#10;soP0BzDD6+gedSj2utLlehxN02QWTKfjJEiTMgruZ+siWBbxZDIt74v78k2lpe/evE+xA5SuKvUM&#10;fD02tEeUOxEl4/koxrCBh2I0PTGIiNgBJZXVGGllv3PbeNU7vboYV9KYRe5/5m6IfgLiwqHbDSyc&#10;e3uBCoR64dcPk5uf0yRuFT1utJOFmyt4FrzT+Qlz787rvbd6eWgXfwAAAP//AwBQSwMEFAAGAAgA&#10;AAAhAHjwuHncAAAACQEAAA8AAABkcnMvZG93bnJldi54bWxMj8FOwzAMhu9IvENkJG4s7RApKk2n&#10;MYnDbmxD4po1XlOtcaom3bq3x5zgaP+ffn+uVrPvxQXH2AXSkC8yEEhNsB21Gr4OH0+vIGIyZE0f&#10;CDXcMMKqvr+rTGnDlXZ42adWcAnF0mhwKQ2llLFx6E1chAGJs1MYvUk8jq20o7lyue/lMsuU9KYj&#10;vuDMgBuHzXk/eQ2fO2fn72k7nd+H023rY5E260Lrx4d5/QYi4Zz+YPjVZ3Wo2ekYJrJR9Bqec7Vk&#10;lINcgWCAFy8gjhpUoUDWlfz/Qf0DAAD//wMAUEsBAi0AFAAGAAgAAAAhALaDOJL+AAAA4QEAABMA&#10;AAAAAAAAAAAAAAAAAAAAAFtDb250ZW50X1R5cGVzXS54bWxQSwECLQAUAAYACAAAACEAOP0h/9YA&#10;AACUAQAACwAAAAAAAAAAAAAAAAAvAQAAX3JlbHMvLnJlbHNQSwECLQAUAAYACAAAACEA7vyGgbsC&#10;AACwBQAADgAAAAAAAAAAAAAAAAAuAgAAZHJzL2Uyb0RvYy54bWxQSwECLQAUAAYACAAAACEAePC4&#10;edwAAAAJAQAADwAAAAAAAAAAAAAAAAAVBQAAZHJzL2Rvd25yZXYueG1sUEsFBgAAAAAEAAQA8wAA&#10;AB4GAAAAAA==&#10;" strokeweight=".26mm">
                      <v:stroke endarrow="block" joinstyle="miter" endcap="square"/>
                    </v:shape>
                  </w:pict>
                </mc:Fallback>
              </mc:AlternateContent>
            </w:r>
          </w:p>
          <w:p w:rsidR="00985DEF" w:rsidRPr="00985DEF" w:rsidRDefault="00985DEF" w:rsidP="00985DEF">
            <w:r w:rsidRPr="00985DEF">
              <w:t xml:space="preserve">           </w:t>
            </w:r>
          </w:p>
          <w:p w:rsidR="00985DEF" w:rsidRPr="00985DEF" w:rsidRDefault="0052197B" w:rsidP="00985DEF">
            <w:r w:rsidRPr="00985DEF">
              <w:rPr>
                <w:noProof/>
              </w:rPr>
              <mc:AlternateContent>
                <mc:Choice Requires="wps">
                  <w:drawing>
                    <wp:anchor distT="0" distB="0" distL="114935" distR="114935" simplePos="0" relativeHeight="251666944" behindDoc="0" locked="0" layoutInCell="1" allowOverlap="1">
                      <wp:simplePos x="0" y="0"/>
                      <wp:positionH relativeFrom="column">
                        <wp:posOffset>205740</wp:posOffset>
                      </wp:positionH>
                      <wp:positionV relativeFrom="paragraph">
                        <wp:posOffset>69215</wp:posOffset>
                      </wp:positionV>
                      <wp:extent cx="3932555" cy="461645"/>
                      <wp:effectExtent l="8890" t="7620" r="11430" b="6985"/>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2555" cy="46164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Направление уведомления о допуске к приемным</w:t>
                                  </w:r>
                                </w:p>
                                <w:p w:rsidR="000C4D6E" w:rsidRPr="00985DEF" w:rsidRDefault="000C4D6E" w:rsidP="00985DEF">
                                  <w:r w:rsidRPr="00985DEF">
                                    <w:t xml:space="preserve"> (вступительным) испытаниям</w:t>
                                  </w:r>
                                </w:p>
                                <w:p w:rsidR="000C4D6E" w:rsidRPr="00985DEF" w:rsidRDefault="000C4D6E" w:rsidP="00985D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margin-left:16.2pt;margin-top:5.45pt;width:309.65pt;height:36.3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7qLgIAAFoEAAAOAAAAZHJzL2Uyb0RvYy54bWysVNtu2zAMfR+wfxD0vjgXO2uMOEWXLsOA&#10;7gK0+wBZlmNhkqhJSuzu60fJaZrdXob5QSBF6pA8JL2+HrQiR+G8BFPR2WRKiTAcGmn2Ff3ysHt1&#10;RYkPzDRMgREVfRSeXm9evlj3thRz6EA1whEEMb7sbUW7EGyZZZ53QjM/ASsMGltwmgVU3T5rHOsR&#10;XatsPp0usx5cYx1w4T3e3o5Gukn4bSt4+NS2XgSiKoq5hXS6dNbxzDZrVu4ds53kpzTYP2ShmTQY&#10;9Ax1ywIjByd/g9KSO/DQhgkHnUHbSi5SDVjNbPpLNfcdsyLVguR4e6bJ/z9Y/vH42RHZYO9ySgzT&#10;2KMHMQTyBgayyCM/vfUlut1bdAwD3qNvqtXbO+BfPTGw7ZjZixvnoO8EazC/WXyZXTwdcXwEqfsP&#10;0GAcdgiQgIbW6Uge0kEQHfv0eO5NzIXj5WK1mBdFQQlHW76cLfMihWDl02vrfHgnQJMoVNRh7xM6&#10;O975ELNh5ZNLDOZByWYnlUqK29db5ciR4Zzs0ndC/8lNGdJXdFXMi5GAv0JM0/cnCC0DDrySuqJX&#10;ZydWRtremiaNY2BSjTKmrMyJx0jdSGIY6mFs2TJGiCTX0Dwisw7GAceFRKED952SHoe7ov7bgTlB&#10;iXpvsDurWZ7HbUhKXryeo+IuLfWlhRmOUBUNlIziNowbdLBO7juMNM6DgRvsaCsT2c9ZnfLHAU49&#10;OC1b3JBLPXk9/xI2PwAAAP//AwBQSwMEFAAGAAgAAAAhAN2Uty7fAAAACAEAAA8AAABkcnMvZG93&#10;bnJldi54bWxMj8FOwzAMhu9IvENkJC5oS7eObitNJ4QEYjfYEFyzxmsrGqckWVfeHnOCo/3/+vy5&#10;2Iy2EwP60DpSMJsmIJAqZ1qqFbztHycrECFqMrpzhAq+McCmvLwodG7cmV5x2MVaMIRCrhU0Mfa5&#10;lKFq0OowdT0SZ0fnrY48+loar88Mt52cJ0kmrW6JLzS6x4cGq8/dySpYLZ6Hj7BNX96r7Nit481y&#10;ePrySl1fjfd3ICKO8a8Mv/qsDiU7HdyJTBCdgnS+4CbvkzUIzrPb2RLEgeFpBrIs5P8Hyh8AAAD/&#10;/wMAUEsBAi0AFAAGAAgAAAAhALaDOJL+AAAA4QEAABMAAAAAAAAAAAAAAAAAAAAAAFtDb250ZW50&#10;X1R5cGVzXS54bWxQSwECLQAUAAYACAAAACEAOP0h/9YAAACUAQAACwAAAAAAAAAAAAAAAAAvAQAA&#10;X3JlbHMvLnJlbHNQSwECLQAUAAYACAAAACEAVy8O6i4CAABaBAAADgAAAAAAAAAAAAAAAAAuAgAA&#10;ZHJzL2Uyb0RvYy54bWxQSwECLQAUAAYACAAAACEA3ZS3Lt8AAAAIAQAADwAAAAAAAAAAAAAAAACI&#10;BAAAZHJzL2Rvd25yZXYueG1sUEsFBgAAAAAEAAQA8wAAAJQFAAAAAA==&#10;">
                      <v:textbox>
                        <w:txbxContent>
                          <w:p w:rsidR="000C4D6E" w:rsidRPr="00985DEF" w:rsidRDefault="000C4D6E" w:rsidP="00985DEF">
                            <w:r w:rsidRPr="00985DEF">
                              <w:t>Направление уведомления о допуске к приемным</w:t>
                            </w:r>
                          </w:p>
                          <w:p w:rsidR="000C4D6E" w:rsidRPr="00985DEF" w:rsidRDefault="000C4D6E" w:rsidP="00985DEF">
                            <w:r w:rsidRPr="00985DEF">
                              <w:t xml:space="preserve"> (вступительным) испытаниям</w:t>
                            </w:r>
                          </w:p>
                          <w:p w:rsidR="000C4D6E" w:rsidRPr="00985DEF" w:rsidRDefault="000C4D6E" w:rsidP="00985DEF"/>
                        </w:txbxContent>
                      </v:textbox>
                    </v:shape>
                  </w:pict>
                </mc:Fallback>
              </mc:AlternateContent>
            </w:r>
          </w:p>
          <w:p w:rsidR="00985DEF" w:rsidRPr="00985DEF" w:rsidRDefault="00985DEF" w:rsidP="00985DEF"/>
          <w:p w:rsidR="00985DEF" w:rsidRPr="00985DEF" w:rsidRDefault="0052197B" w:rsidP="00985DEF">
            <w:r w:rsidRPr="00985DEF">
              <w:rPr>
                <w:noProof/>
              </w:rPr>
              <mc:AlternateContent>
                <mc:Choice Requires="wps">
                  <w:drawing>
                    <wp:anchor distT="0" distB="0" distL="114300" distR="114300" simplePos="0" relativeHeight="251668992" behindDoc="0" locked="0" layoutInCell="1" allowOverlap="1">
                      <wp:simplePos x="0" y="0"/>
                      <wp:positionH relativeFrom="column">
                        <wp:posOffset>2160905</wp:posOffset>
                      </wp:positionH>
                      <wp:positionV relativeFrom="paragraph">
                        <wp:posOffset>167005</wp:posOffset>
                      </wp:positionV>
                      <wp:extent cx="8890" cy="387350"/>
                      <wp:effectExtent l="49530" t="8255" r="55880" b="2349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87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BADC29" id="AutoShape 36" o:spid="_x0000_s1026" type="#_x0000_t32" style="position:absolute;margin-left:170.15pt;margin-top:13.15pt;width:.7pt;height: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teugIAALAFAAAOAAAAZHJzL2Uyb0RvYy54bWysVF1v2jAUfZ+0/2D5PU1CAoSoUNEQ9tJt&#10;SO20ZxM7xJpjZ7ZLQNP++64NpKV7maaCFPnjfp5zrm/vDq1Ae6YNV3KO45sIIyYrRbnczfG3p3WQ&#10;YWQskZQIJdkcH5nBd4uPH277Lmcj1ShBmUYQRJq87+a4sbbLw9BUDWuJuVEdk3BZK90SC1u9C6km&#10;PURvRTiKoknYK007rSpmDJyuTpd44ePXNavs17o2zCIxx1Cb9V/tv1v3DRe3JN9p0jW8OpdB/qOK&#10;lnAJSYdQK2IJetb8r1Atr7QyqrY3lWpDVde8Yr4H6CaO3nTz2JCO+V4AHNMNMJn3C1t92W804hS4&#10;SzCSpAWOls9W+dQomTiA+s7kYFfIjXYtVgf52D2o6odBUhUNkTvmrZ+OHTjHziO8cnEb00Gabf9Z&#10;UbAhkMCjdah160ICDujgSTkOpLCDRRUcZtkMiKvgIsmmydhTFpL84tppYz8x1SK3mGNjNeG7xhZK&#10;SiBf6dgnIvsHY11hJL84uLxSrbkQXgNCon6OZ8nEJSOgRPPTexolOHVWzt7o3bYQGu2Jk5P/+Xbh&#10;5rVZyy2IWvAWqh+MSN4wQktJfTpLuIA1sh40qznAKBh2NbSMYiQYjJNbnYoW0qVnXtCnTmB3sLD0&#10;5wCVF9uvWTQrszJLg3Q0KYM0Wq2C5bpIg8k6no5XyaooVvFv11ec5g2nlEnX2kX4cfpvwjqP4Emy&#10;g/QHMMPr6B51KPa60uV6HE3TJAum03ESpEkZBffZugiWRTyZTMv74r58U2npuzfvU+wApatKPQNf&#10;jw3tEeVORMl4NooxbOChGE1PDCIidkBJZTVGWtnv3DZe9U6vLsaVNLLI/c/cDdFPQFw4dLuBhXNv&#10;L1CBUC/8+mFy83OaxK2ix412snBzBc+Cdzo/Ye7deb33Vi8P7eIPAAAA//8DAFBLAwQUAAYACAAA&#10;ACEAOtxfo94AAAAJAQAADwAAAGRycy9kb3ducmV2LnhtbEyPwW7CMAyG75P2DpEn7TZSKKKoq4sY&#10;0g7cBpu0a2hMW9E4VZNCeft5p+1kWf70+/uLzeQ6daUhtJ4R5rMEFHHlbcs1wtfn+8saVIiGrek8&#10;E8KdAmzKx4fC5Nbf+EDXY6yVhHDIDUITY59rHaqGnAkz3xPL7ewHZ6KsQ63tYG4S7jq9SJKVdqZl&#10;+dCYnnYNVZfj6BA+Do2dvsf9eHnrz/e9C1ncbTPE56dp+woq0hT/YPjVF3UoxenkR7ZBdQjpMkkF&#10;RVisZAqQLucZqBPCOktBl4X+36D8AQAA//8DAFBLAQItABQABgAIAAAAIQC2gziS/gAAAOEBAAAT&#10;AAAAAAAAAAAAAAAAAAAAAABbQ29udGVudF9UeXBlc10ueG1sUEsBAi0AFAAGAAgAAAAhADj9If/W&#10;AAAAlAEAAAsAAAAAAAAAAAAAAAAALwEAAF9yZWxzLy5yZWxzUEsBAi0AFAAGAAgAAAAhACGKS166&#10;AgAAsAUAAA4AAAAAAAAAAAAAAAAALgIAAGRycy9lMm9Eb2MueG1sUEsBAi0AFAAGAAgAAAAhADrc&#10;X6PeAAAACQEAAA8AAAAAAAAAAAAAAAAAFAUAAGRycy9kb3ducmV2LnhtbFBLBQYAAAAABAAEAPMA&#10;AAAfBgAAAAA=&#10;" strokeweight=".26mm">
                      <v:stroke endarrow="block" joinstyle="miter" endcap="square"/>
                    </v:shape>
                  </w:pict>
                </mc:Fallback>
              </mc:AlternateContent>
            </w:r>
            <w:r w:rsidR="00985DEF" w:rsidRPr="00985DEF">
              <w:t xml:space="preserve">                                                            </w:t>
            </w:r>
          </w:p>
        </w:tc>
        <w:tc>
          <w:tcPr>
            <w:tcW w:w="1027"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6 р.д.</w:t>
            </w:r>
          </w:p>
        </w:tc>
      </w:tr>
      <w:tr w:rsidR="00985DEF" w:rsidRPr="00985DEF" w:rsidTr="00C736F7">
        <w:trPr>
          <w:trHeight w:val="2254"/>
        </w:trPr>
        <w:tc>
          <w:tcPr>
            <w:tcW w:w="1733" w:type="dxa"/>
            <w:tcBorders>
              <w:top w:val="single" w:sz="4" w:space="0" w:color="00000A"/>
              <w:left w:val="single" w:sz="4" w:space="0" w:color="00000A"/>
              <w:bottom w:val="single" w:sz="4" w:space="0" w:color="00000A"/>
            </w:tcBorders>
          </w:tcPr>
          <w:p w:rsidR="00985DEF" w:rsidRPr="00985DEF" w:rsidRDefault="00985DEF" w:rsidP="00985DEF">
            <w:r w:rsidRPr="00985DEF">
              <w:t xml:space="preserve">Учреждение </w:t>
            </w:r>
          </w:p>
        </w:tc>
        <w:tc>
          <w:tcPr>
            <w:tcW w:w="7193" w:type="dxa"/>
            <w:tcBorders>
              <w:top w:val="single" w:sz="4" w:space="0" w:color="00000A"/>
              <w:left w:val="single" w:sz="4" w:space="0" w:color="00000A"/>
              <w:bottom w:val="single" w:sz="4" w:space="0" w:color="00000A"/>
            </w:tcBorders>
          </w:tcPr>
          <w:p w:rsidR="00985DEF" w:rsidRPr="00985DEF" w:rsidRDefault="00985DEF" w:rsidP="00985DEF">
            <w:r w:rsidRPr="00985DEF">
              <w:t xml:space="preserve">                                  </w:t>
            </w:r>
          </w:p>
          <w:p w:rsidR="00985DEF" w:rsidRPr="00985DEF" w:rsidRDefault="0052197B" w:rsidP="00985DEF">
            <w:r w:rsidRPr="00985DEF">
              <w:rPr>
                <w:noProof/>
              </w:rPr>
              <mc:AlternateContent>
                <mc:Choice Requires="wps">
                  <w:drawing>
                    <wp:anchor distT="0" distB="0" distL="114935" distR="114935" simplePos="0" relativeHeight="251671040" behindDoc="0" locked="0" layoutInCell="1" allowOverlap="1">
                      <wp:simplePos x="0" y="0"/>
                      <wp:positionH relativeFrom="column">
                        <wp:posOffset>540385</wp:posOffset>
                      </wp:positionH>
                      <wp:positionV relativeFrom="paragraph">
                        <wp:posOffset>565785</wp:posOffset>
                      </wp:positionV>
                      <wp:extent cx="3717290" cy="493395"/>
                      <wp:effectExtent l="10160" t="6350" r="6350" b="508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49339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Есть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42.55pt;margin-top:44.55pt;width:292.7pt;height:38.8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cHLgIAAFo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c5JYZp&#10;7NGj6AN5Az2ZLiM/nfUFuj1YdAw93qNvqtXbe+BfPTGwbZnZi1vnoGsFqzG/SXyZXT0dcHwEqboP&#10;UGMcdgiQgPrG6Uge0kEQHft0uvQm5sLxcrqYLPIVmjjaZqvpdDVPIVjx9No6H94J0CQKJXXY+4TO&#10;jvc+xGxY8eQSg3lQst5JpZLi9tVWOXJkOCe79J3Rf3JThnQlXc3z+UDAXyHG6fsThJYBB15JXdLl&#10;xYkVkba3pk7jGJhUg4wpK3PmMVI3kBj6qh9atogRIskV1Cdk1sEw4LiQKLTgvlPS4XCX1H87MCco&#10;Ue8Ndmc1mc3iNiRlNl/kqLhrS3VtYYYjVEkDJYO4DcMGHayT+xYjDfNg4BY72shE9nNW5/xxgFMP&#10;zssWN+RaT17Pv4TNDwAAAP//AwBQSwMEFAAGAAgAAAAhADstu8HeAAAACQEAAA8AAABkcnMvZG93&#10;bnJldi54bWxMj8FOwzAQRO9I/IO1SFwQdQrUTUOcCiGB6A0Kgqsbb5MIex1iNw1/z3KC02g1T7Mz&#10;5XryTow4xC6QhvksA4FUB9tRo+Ht9eEyBxGTIWtcINTwjRHW1elJaQobjvSC4zY1gkMoFkZDm1Jf&#10;SBnrFr2Js9AjsbcPgzeJz6GRdjBHDvdOXmWZkt50xB9a0+N9i/Xn9uA15DdP40fcXD+/12rvVuli&#10;OT5+DVqfn013tyASTukPht/6XB0q7rQLB7JROM5YzJlkXbGyr5bZAsSOQaVykFUp/y+ofgAAAP//&#10;AwBQSwECLQAUAAYACAAAACEAtoM4kv4AAADhAQAAEwAAAAAAAAAAAAAAAAAAAAAAW0NvbnRlbnRf&#10;VHlwZXNdLnhtbFBLAQItABQABgAIAAAAIQA4/SH/1gAAAJQBAAALAAAAAAAAAAAAAAAAAC8BAABf&#10;cmVscy8ucmVsc1BLAQItABQABgAIAAAAIQDsDrcHLgIAAFoEAAAOAAAAAAAAAAAAAAAAAC4CAABk&#10;cnMvZTJvRG9jLnhtbFBLAQItABQABgAIAAAAIQA7LbvB3gAAAAkBAAAPAAAAAAAAAAAAAAAAAIgE&#10;AABkcnMvZG93bnJldi54bWxQSwUGAAAAAAQABADzAAAAkwUAAAAA&#10;">
                      <v:textbox>
                        <w:txbxContent>
                          <w:p w:rsidR="000C4D6E" w:rsidRPr="00985DEF" w:rsidRDefault="000C4D6E" w:rsidP="00985DEF">
                            <w:r w:rsidRPr="00985DEF">
                              <w:t>Есть основания для отказа в предоставлении муниципальной услуги?</w:t>
                            </w:r>
                          </w:p>
                        </w:txbxContent>
                      </v:textbox>
                    </v:shape>
                  </w:pict>
                </mc:Fallback>
              </mc:AlternateContent>
            </w:r>
            <w:r w:rsidRPr="00985DEF">
              <w:rPr>
                <w:noProof/>
              </w:rPr>
              <mc:AlternateContent>
                <mc:Choice Requires="wps">
                  <w:drawing>
                    <wp:anchor distT="0" distB="0" distL="114935" distR="114935" simplePos="0" relativeHeight="251667968" behindDoc="0" locked="0" layoutInCell="1" allowOverlap="1">
                      <wp:simplePos x="0" y="0"/>
                      <wp:positionH relativeFrom="column">
                        <wp:posOffset>134620</wp:posOffset>
                      </wp:positionH>
                      <wp:positionV relativeFrom="paragraph">
                        <wp:posOffset>21590</wp:posOffset>
                      </wp:positionV>
                      <wp:extent cx="4123055" cy="523875"/>
                      <wp:effectExtent l="13970" t="5080" r="6350" b="1397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52387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 xml:space="preserve">Прохождение приемных (вступительных) испытаний, подведение результатов, публикация результатов </w:t>
                                  </w:r>
                                </w:p>
                                <w:p w:rsidR="000C4D6E" w:rsidRPr="00985DEF" w:rsidRDefault="000C4D6E" w:rsidP="00985D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margin-left:10.6pt;margin-top:1.7pt;width:324.65pt;height:41.2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s6LwIAAFoEAAAOAAAAZHJzL2Uyb0RvYy54bWysVNtu2zAMfR+wfxD0vthx4jU14hRdugwD&#10;ugvQ7gNkWbaFyaImKbG7ry8lJ1nQbS/D/CCIInVEnkN6fTP2ihyEdRJ0SeezlBKhOdRStyX99rh7&#10;s6LEeaZrpkCLkj4JR282r1+tB1OIDDpQtbAEQbQrBlPSzntTJInjneiZm4ERGp0N2J55NG2b1JYN&#10;iN6rJEvTt8kAtjYWuHAOT+8mJ91E/KYR3H9pGic8USXF3HxcbVyrsCabNStay0wn+TEN9g9Z9Exq&#10;fPQMdcc8I3srf4PqJbfgoPEzDn0CTSO5iDVgNfP0RTUPHTMi1oLkOHOmyf0/WP758NUSWaN2c0o0&#10;61GjRzF68g5GssgDP4NxBYY9GAz0I55jbKzVmXvg3x3RsO2YbsWttTB0gtWY3zzcTC6uTjgugFTD&#10;J6jxHbb3EIHGxvaBPKSDIDrq9HTWJuTC8XA5zxZpnlPC0Zdni9VVTC5hxem2sc5/ENCTsCmpRe0j&#10;OjvcOx+yYcUpJDzmQMl6J5WKhm2rrbLkwLBPdvGLBbwIU5oMJb3Os3wi4K8Qafz+BNFLjw2vZF/S&#10;1TmIFYG297qO7eiZVNMeU1b6yGOgbiLRj9U4SbY66VNB/YTMWpgaHAcSNx3Yn5QM2NwldT/2zApK&#10;1EeN6lzPl8swDdFY5lcZGvbSU116mOYIVVJPybTd+mmC9sbKtsOXpn7QcIuKNjKSHaSfsjrmjw0c&#10;NTgOW5iQSztG/folbJ4BAAD//wMAUEsDBBQABgAIAAAAIQCuwa7k3gAAAAcBAAAPAAAAZHJzL2Rv&#10;d25yZXYueG1sTI7BTsMwEETvSPyDtUhcEHWatmkb4lQICQQ3aCu4uvE2ibDXIXbT8PcsJziOZvTm&#10;FZvRWTFgH1pPCqaTBARS5U1LtYL97vF2BSJETUZbT6jgGwNsysuLQufGn+kNh22sBUMo5FpBE2OX&#10;SxmqBp0OE98hcXf0vdORY19L0+szw52VaZJk0umW+KHRHT40WH1uT07Bav48fISX2et7lR3tOt4s&#10;h6evXqnrq/H+DkTEMf6N4Vef1aFkp4M/kQnCKkinKS8VzOYguM6WyQLEgdmLNciykP/9yx8AAAD/&#10;/wMAUEsBAi0AFAAGAAgAAAAhALaDOJL+AAAA4QEAABMAAAAAAAAAAAAAAAAAAAAAAFtDb250ZW50&#10;X1R5cGVzXS54bWxQSwECLQAUAAYACAAAACEAOP0h/9YAAACUAQAACwAAAAAAAAAAAAAAAAAvAQAA&#10;X3JlbHMvLnJlbHNQSwECLQAUAAYACAAAACEA2yG7Oi8CAABaBAAADgAAAAAAAAAAAAAAAAAuAgAA&#10;ZHJzL2Uyb0RvYy54bWxQSwECLQAUAAYACAAAACEArsGu5N4AAAAHAQAADwAAAAAAAAAAAAAAAACJ&#10;BAAAZHJzL2Rvd25yZXYueG1sUEsFBgAAAAAEAAQA8wAAAJQFAAAAAA==&#10;">
                      <v:textbox>
                        <w:txbxContent>
                          <w:p w:rsidR="000C4D6E" w:rsidRPr="00985DEF" w:rsidRDefault="000C4D6E" w:rsidP="00985DEF">
                            <w:r w:rsidRPr="00985DEF">
                              <w:t xml:space="preserve">Прохождение приемных (вступительных) испытаний, подведение результатов, публикация результатов </w:t>
                            </w:r>
                          </w:p>
                          <w:p w:rsidR="000C4D6E" w:rsidRPr="00985DEF" w:rsidRDefault="000C4D6E" w:rsidP="00985DEF"/>
                        </w:txbxContent>
                      </v:textbox>
                    </v:shape>
                  </w:pict>
                </mc:Fallback>
              </mc:AlternateContent>
            </w:r>
            <w:r w:rsidRPr="00985DEF">
              <w:rPr>
                <w:noProof/>
              </w:rPr>
              <mc:AlternateContent>
                <mc:Choice Requires="wps">
                  <w:drawing>
                    <wp:anchor distT="0" distB="0" distL="114300" distR="114300" simplePos="0" relativeHeight="251672064" behindDoc="0" locked="0" layoutInCell="1" allowOverlap="1">
                      <wp:simplePos x="0" y="0"/>
                      <wp:positionH relativeFrom="column">
                        <wp:posOffset>4046855</wp:posOffset>
                      </wp:positionH>
                      <wp:positionV relativeFrom="paragraph">
                        <wp:posOffset>894715</wp:posOffset>
                      </wp:positionV>
                      <wp:extent cx="1270" cy="997585"/>
                      <wp:effectExtent l="59055" t="11430" r="53975" b="1968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975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B64188" id="AutoShape 39" o:spid="_x0000_s1026" type="#_x0000_t32" style="position:absolute;margin-left:318.65pt;margin-top:70.45pt;width:.1pt;height:78.5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cwwAIAALoFAAAOAAAAZHJzL2Uyb0RvYy54bWysVF1vmzAUfZ+0/2DxToGEJAQ1qVJCtodu&#10;q9ROe3awCdaMzWw3JJr233evk9Kle5mmgoRscz/OPfdcX98cWkn23Fih1SJIruKAcFVpJtRuEXx9&#10;3IRZQKyjilGpFV8ER26Dm+X7d9d9l/ORbrRk3BAIomzed4ugca7Lo8hWDW+pvdIdV/Cz1qalDrZm&#10;FzFDe4jeymgUx9Oo14Z1RlfcWjhdn34GSx+/rnnlvtS15Y7IRQDYnP8a/93iN1pe03xnaNeI6gyD&#10;/geKlgoFSYdQa+ooeTLir1CtqIy2unZXlW4jXdei4r4GqCaJX1Xz0NCO+1qAHNsNNNm3C1t93t8b&#10;Ihj0DuhRtIUerZ6c9qnJeI4E9Z3Nwa5Q9wZLrA7qobvT1XdLlC4aqnbcWz8eO3BO0CO6cMGN7SDN&#10;tv+kGdhQSODZOtSmJbUU3Ud0xODACDn49hyH9vCDIxUcJqMZYKzgx3w+m2QTn4nmGARdO2PdB65b&#10;gotFYJ2hYte4QisFMtDmlIDu76xDiC8O6Kz0Rkjp1SAV6SHFeIrJKGjS/vDQrJaCoRXaW7PbFtKQ&#10;PUVh+ecM58KsFQ7kLUW7CLLBiOYNp6xUzKdzVEhYE+fpc0YAoZIHiKHlLCCSw2Dh6gRaKkzPvbRP&#10;lcDu4GDpz4EqL7uf83heZmWWhuloWoZpvF6Hq02RhtNNMpusx+uiWCe/sK4kzRvBGFdY2vMIJOm/&#10;Sew8jCfxDkMwkBldRvesA9hLpKvNJJ6l4yyczSbjMB2XcXibbYpwVSTT6ay8LW7LV0hLX719G7AD&#10;lYhKP0G/HhrWEyZQROPJfJQEsIErA9SHT0Co3EFLKmcCYrT7Jlzj9Y96xRgX0shifM+9G6KfiHju&#10;Ie6GLpxre6EKhPrcXz9WOEmnmdxqdrw3KAucMLggvNP5MsMb6M+9t3q5cpe/AQAA//8DAFBLAwQU&#10;AAYACAAAACEAxE7O0d4AAAALAQAADwAAAGRycy9kb3ducmV2LnhtbEyPy07DMBBF90j8gzVI7Kjd&#10;pvSRxqlQJMS6KRIsndjEUe1xFLtN+HuGFSxn7tGdM8Vx9o7dzBj7gBKWCwHMYBt0j52E9/Pr0w5Y&#10;TAq1cgGNhG8T4Vje3xUq12HCk7nVqWNUgjFXEmxKQ855bK3xKi7CYJCyrzB6lWgcO65HNVG5d3wl&#10;xIZ71SNdsGowlTXtpb56CadP34iopkv29lG5rV3XvvaVlI8P88sBWDJz+oPhV5/UoSSnJlxRR+Yk&#10;bLJtRigFa7EHRgRtnoE1Elb7nQBeFvz/D+UPAAAA//8DAFBLAQItABQABgAIAAAAIQC2gziS/gAA&#10;AOEBAAATAAAAAAAAAAAAAAAAAAAAAABbQ29udGVudF9UeXBlc10ueG1sUEsBAi0AFAAGAAgAAAAh&#10;ADj9If/WAAAAlAEAAAsAAAAAAAAAAAAAAAAALwEAAF9yZWxzLy5yZWxzUEsBAi0AFAAGAAgAAAAh&#10;AKJUxzDAAgAAugUAAA4AAAAAAAAAAAAAAAAALgIAAGRycy9lMm9Eb2MueG1sUEsBAi0AFAAGAAgA&#10;AAAhAMROztHeAAAACwEAAA8AAAAAAAAAAAAAAAAAGgUAAGRycy9kb3ducmV2LnhtbFBLBQYAAAAA&#10;BAAEAPMAAAAlBgAAAAA=&#10;" strokeweight=".26mm">
                      <v:stroke endarrow="block" joinstyle="miter" endcap="square"/>
                    </v:shape>
                  </w:pict>
                </mc:Fallback>
              </mc:AlternateContent>
            </w:r>
            <w:r w:rsidRPr="00985DEF">
              <w:rPr>
                <w:noProof/>
              </w:rPr>
              <mc:AlternateContent>
                <mc:Choice Requires="wps">
                  <w:drawing>
                    <wp:anchor distT="0" distB="0" distL="114300" distR="114300" simplePos="0" relativeHeight="251673088" behindDoc="0" locked="0" layoutInCell="1" allowOverlap="1">
                      <wp:simplePos x="0" y="0"/>
                      <wp:positionH relativeFrom="column">
                        <wp:posOffset>854075</wp:posOffset>
                      </wp:positionH>
                      <wp:positionV relativeFrom="paragraph">
                        <wp:posOffset>907415</wp:posOffset>
                      </wp:positionV>
                      <wp:extent cx="565785" cy="850900"/>
                      <wp:effectExtent l="57150" t="5080" r="5715" b="393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785" cy="8509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B55C5E" id="AutoShape 40" o:spid="_x0000_s1026" type="#_x0000_t32" style="position:absolute;margin-left:67.25pt;margin-top:71.45pt;width:44.55pt;height:67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VixAIAALsFAAAOAAAAZHJzL2Uyb0RvYy54bWysVFtvmzAUfp+0/2D5nQIJJASVVCkh28Mu&#10;ldppzw42wZqxme2GRNP++46dlDbdyzQ1kZAv5/Kd73zH1zeHTqA904YrWeD4KsKIyVpRLncF/vaw&#10;CTKMjCWSEqEkK/CRGXyzfP/ueuhzNlGtEpRpBEGkyYe+wK21fR6Gpm5ZR8yV6pmEy0bpjljY6l1I&#10;NRkgeifCSRTNwkFp2mtVM2PgdH26xEsfv2lYbb82jWEWiQIDNuu/2n+37hsur0m+06RveX2GQf4D&#10;RUe4hKRjqDWxBD1q/leojtdaGdXYq1p1oWoaXjNfA1QTR6+quW9Jz3wtQI7pR5rM24Wtv+zvNOK0&#10;wAuMJOmgRatHq3xmlHh+ht7kYFbKO+0qrA/yvv+k6h8GSVW2RO6Yt3449uAcO0bDCxe3MT1k2Q6f&#10;FQUbAgk8WYdGd6gRvP/oHF1wIAQdfHeOY3fYwaIaDtNZOs9SjGq4ytJoEXl0IcldGOfca2M/MNUh&#10;tyiwsZrwXWtLJSXoQOlTCrL/ZKwD+ezgnKXacCG8HIREA/AxnYFgagKiND89OKMEp87K2Ru925ZC&#10;oz1xyvI/XzrcvDTruAV9C94B5tGI5C0jtJLUp7OEC1gj6wm0mgOlgmGHoWMUI8FgstzqBFpIl555&#10;bZ8qgd3BwtKfA1led78W0aLKqiwJksmsCpJovQ5WmzIJZpt4nq6n67Jcx79dXXGSt5xSJl1pTzMQ&#10;J/+msfM0ntQ7TsFIZngZ3bMOYC+RrjZpNE+mWTCfp9MgmVZRcJttymBVxrPZvLotb6tXSCtfvXkb&#10;sCOVDpV6hH7dt3RAlDsRTdPFJMawgTdjMj91EBGxg5bUVmOklf3ObesnwCnWxbiQRha5/7l3Y/QT&#10;EU89dLuxC+fanqkCoT711w+WmyX3vpl8q+jxTjtZuB28EN7p/Jq5J+jl3ls9v7nLPwAAAP//AwBQ&#10;SwMEFAAGAAgAAAAhAI7PsC3dAAAACwEAAA8AAABkcnMvZG93bnJldi54bWxMj8FOwzAQRO9I/IO1&#10;SNyoQxLSNsSpUCTEuQEJjk7sxlHtdRS7Tfh7lhPcZrRPszPVYXWWXfUcRo8CHjcJMI29VyMOAj7e&#10;Xx92wEKUqKT1qAV86wCH+vamkqXyCx71tY0DoxAMpRRgYpxKzkNvtJNh4yeNdDv52clIdh64muVC&#10;4c7yNEkK7uSI9MHISTdG9+f24gQcv1yXBLmcs7fPxm5N3rrWNULc360vz8CiXuMfDL/1qTrU1Knz&#10;F1SBWfJZ/kQoiTzdAyMiTbMCWEdiW+yB1xX/v6H+AQAA//8DAFBLAQItABQABgAIAAAAIQC2gziS&#10;/gAAAOEBAAATAAAAAAAAAAAAAAAAAAAAAABbQ29udGVudF9UeXBlc10ueG1sUEsBAi0AFAAGAAgA&#10;AAAhADj9If/WAAAAlAEAAAsAAAAAAAAAAAAAAAAALwEAAF9yZWxzLy5yZWxzUEsBAi0AFAAGAAgA&#10;AAAhAHqINWLEAgAAuwUAAA4AAAAAAAAAAAAAAAAALgIAAGRycy9lMm9Eb2MueG1sUEsBAi0AFAAG&#10;AAgAAAAhAI7PsC3dAAAACwEAAA8AAAAAAAAAAAAAAAAAHgUAAGRycy9kb3ducmV2LnhtbFBLBQYA&#10;AAAABAAEAPMAAAAoBgAAAAA=&#10;" strokeweight=".26mm">
                      <v:stroke endarrow="block" joinstyle="miter" endcap="square"/>
                    </v:shape>
                  </w:pict>
                </mc:Fallback>
              </mc:AlternateContent>
            </w:r>
          </w:p>
        </w:tc>
        <w:tc>
          <w:tcPr>
            <w:tcW w:w="1027"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p w:rsidR="00985DEF" w:rsidRPr="00985DEF" w:rsidRDefault="00985DEF" w:rsidP="00985DEF">
            <w:r w:rsidRPr="00985DEF">
              <w:t>Не более 36 р.д.</w:t>
            </w:r>
          </w:p>
        </w:tc>
      </w:tr>
      <w:tr w:rsidR="00985DEF" w:rsidRPr="00985DEF" w:rsidTr="00C736F7">
        <w:trPr>
          <w:trHeight w:val="2683"/>
        </w:trPr>
        <w:tc>
          <w:tcPr>
            <w:tcW w:w="1733" w:type="dxa"/>
            <w:tcBorders>
              <w:top w:val="single" w:sz="4" w:space="0" w:color="00000A"/>
              <w:left w:val="single" w:sz="4" w:space="0" w:color="00000A"/>
              <w:bottom w:val="single" w:sz="4" w:space="0" w:color="00000A"/>
            </w:tcBorders>
          </w:tcPr>
          <w:p w:rsidR="00985DEF" w:rsidRPr="00985DEF" w:rsidRDefault="00985DEF" w:rsidP="00985DEF">
            <w:r w:rsidRPr="00985DEF">
              <w:t xml:space="preserve">Учреждение </w:t>
            </w:r>
          </w:p>
        </w:tc>
        <w:tc>
          <w:tcPr>
            <w:tcW w:w="7193" w:type="dxa"/>
            <w:tcBorders>
              <w:top w:val="single" w:sz="4" w:space="0" w:color="00000A"/>
              <w:left w:val="single" w:sz="4" w:space="0" w:color="00000A"/>
              <w:bottom w:val="single" w:sz="4" w:space="0" w:color="00000A"/>
            </w:tcBorders>
          </w:tcPr>
          <w:p w:rsidR="00985DEF" w:rsidRPr="00985DEF" w:rsidRDefault="00985DEF" w:rsidP="00985DEF"/>
          <w:p w:rsidR="00985DEF" w:rsidRPr="00985DEF" w:rsidRDefault="00985DEF" w:rsidP="00985DEF">
            <w:r w:rsidRPr="00985DEF">
              <w:t xml:space="preserve">                   да                                                               нет</w:t>
            </w:r>
          </w:p>
          <w:p w:rsidR="00985DEF" w:rsidRPr="00985DEF" w:rsidRDefault="0052197B" w:rsidP="00985DEF">
            <w:r w:rsidRPr="00985DEF">
              <w:rPr>
                <w:noProof/>
              </w:rPr>
              <mc:AlternateContent>
                <mc:Choice Requires="wps">
                  <w:drawing>
                    <wp:anchor distT="0" distB="0" distL="114935" distR="114935" simplePos="0" relativeHeight="251670016" behindDoc="0" locked="0" layoutInCell="1" allowOverlap="1">
                      <wp:simplePos x="0" y="0"/>
                      <wp:positionH relativeFrom="column">
                        <wp:posOffset>134620</wp:posOffset>
                      </wp:positionH>
                      <wp:positionV relativeFrom="paragraph">
                        <wp:posOffset>152400</wp:posOffset>
                      </wp:positionV>
                      <wp:extent cx="2084705" cy="676910"/>
                      <wp:effectExtent l="13970" t="5715" r="6350" b="1270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676910"/>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Решение об отказе в предоставлении муниципальной услуги</w:t>
                                  </w:r>
                                </w:p>
                                <w:p w:rsidR="000C4D6E" w:rsidRPr="00985DEF" w:rsidRDefault="000C4D6E" w:rsidP="00985D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margin-left:10.6pt;margin-top:12pt;width:164.15pt;height:53.3pt;z-index:25167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5TLgIAAFk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AolGYd&#10;SvQkBk/ewUDeLgM9vXE5Rj0ajPMDnqPMsVRnHoB/d0TDtmW6EXfWQt8KVmF6WbiZXF0dcVwAKftP&#10;UOE7bO8hAg217QJ3yAZBdJTpeJEm5MLxcJrezJbpnBKOvsVyscqidgnLz7eNdf6DgI6ETUEtSh/R&#10;2eHB+ZANy88h4TEHSlY7qVQ0bFNulSUHhm2yi18s4EWY0qQv6Go+nY8E/BUijd+fIDrpsd+V7JDw&#10;SxDLA23vdRW70TOpxj2mrPSJx0DdSKIfyiEqlq3O+pRQHZFZC2N/4zzipgX7k5Iee7ug7seeWUGJ&#10;+qhRnVU2m4VhiMZsvpyiYa895bWHaY5QBfWUjNutHwdob6xsWnxp7AcNd6hoLSPZQfoxq1P+2L9R&#10;g9OshQG5tmPUrz/C5hkAAP//AwBQSwMEFAAGAAgAAAAhAFep4LHfAAAACQEAAA8AAABkcnMvZG93&#10;bnJldi54bWxMj8FOwzAQRO9I/IO1SFwQdZqE0IY4FUICwQ0Kgqsbb5OIeB1sNw1/z3KC02o0T7Mz&#10;1Wa2g5jQh96RguUiAYHUONNTq+Dt9f5yBSJETUYPjlDBNwbY1KcnlS6NO9ILTtvYCg6hUGoFXYxj&#10;KWVoOrQ6LNyIxN7eeasjS99K4/WRw+0g0yQppNU98YdOj3jXYfO5PVgFq/xx+ghP2fN7U+yHdby4&#10;nh6+vFLnZ/PtDYiIc/yD4bc+V4eaO+3cgUwQg4J0mTLJN+dJ7Gf5+grEjsEsKUDWlfy/oP4BAAD/&#10;/wMAUEsBAi0AFAAGAAgAAAAhALaDOJL+AAAA4QEAABMAAAAAAAAAAAAAAAAAAAAAAFtDb250ZW50&#10;X1R5cGVzXS54bWxQSwECLQAUAAYACAAAACEAOP0h/9YAAACUAQAACwAAAAAAAAAAAAAAAAAvAQAA&#10;X3JlbHMvLnJlbHNQSwECLQAUAAYACAAAACEAED7eUy4CAABZBAAADgAAAAAAAAAAAAAAAAAuAgAA&#10;ZHJzL2Uyb0RvYy54bWxQSwECLQAUAAYACAAAACEAV6ngsd8AAAAJAQAADwAAAAAAAAAAAAAAAACI&#10;BAAAZHJzL2Rvd25yZXYueG1sUEsFBgAAAAAEAAQA8wAAAJQFAAAAAA==&#10;">
                      <v:textbox>
                        <w:txbxContent>
                          <w:p w:rsidR="000C4D6E" w:rsidRPr="00985DEF" w:rsidRDefault="000C4D6E" w:rsidP="00985DEF">
                            <w:r w:rsidRPr="00985DEF">
                              <w:t>Решение об отказе в предоставлении муниципальной услуги</w:t>
                            </w:r>
                          </w:p>
                          <w:p w:rsidR="000C4D6E" w:rsidRPr="00985DEF" w:rsidRDefault="000C4D6E" w:rsidP="00985DEF"/>
                        </w:txbxContent>
                      </v:textbox>
                    </v:shape>
                  </w:pict>
                </mc:Fallback>
              </mc:AlternateContent>
            </w:r>
          </w:p>
          <w:p w:rsidR="00985DEF" w:rsidRPr="00985DEF" w:rsidRDefault="0052197B" w:rsidP="00985DEF">
            <w:r w:rsidRPr="00985DEF">
              <w:rPr>
                <w:noProof/>
              </w:rPr>
              <mc:AlternateContent>
                <mc:Choice Requires="wps">
                  <w:drawing>
                    <wp:anchor distT="0" distB="0" distL="114935" distR="114935" simplePos="0" relativeHeight="251674112" behindDoc="0" locked="0" layoutInCell="1" allowOverlap="1">
                      <wp:simplePos x="0" y="0"/>
                      <wp:positionH relativeFrom="column">
                        <wp:posOffset>2363470</wp:posOffset>
                      </wp:positionH>
                      <wp:positionV relativeFrom="paragraph">
                        <wp:posOffset>99060</wp:posOffset>
                      </wp:positionV>
                      <wp:extent cx="2065655" cy="939800"/>
                      <wp:effectExtent l="13970" t="13335" r="6350" b="889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939800"/>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 xml:space="preserve">Издание приказа о зачислении, подготовка Договора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6" type="#_x0000_t202" style="position:absolute;margin-left:186.1pt;margin-top:7.8pt;width:162.65pt;height:74pt;z-index:251674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SQMAIAAFkEAAAOAAAAZHJzL2Uyb0RvYy54bWysVNtu2zAMfR+wfxD0vtjJkrQx4hRdugwD&#10;ugvQ7gNkWbaFSaImKbGzrx8lp2l2exmmB0ESyUPykNT6ZtCKHITzEkxJp5OcEmE41NK0Jf3yuHt1&#10;TYkPzNRMgRElPQpPbzYvX6x7W4gZdKBq4QiCGF/0tqRdCLbIMs87oZmfgBUGhQ04zQJeXZvVjvWI&#10;rlU2y/Nl1oOrrQMuvMfXu1FINwm/aQQPn5rGi0BUSTG2kHaX9iru2WbNitYx20l+CoP9QxSaSYNO&#10;z1B3LDCyd/I3KC25Aw9NmHDQGTSN5CLlgNlM81+yeeiYFSkXJMfbM03+/8Hyj4fPjsi6pFeUGKax&#10;RI9iCOQNDGQ+jfT01heo9WBRLwz4jmVOqXp7D/yrJwa2HTOtuHUO+k6wGsNLltmF6YjjI0jVf4Aa&#10;/bB9gAQ0NE5H7pANguhYpuO5NDEWjo+zfLlYLhaUcJStXq+u81S7jBVP1tb58E6AJvFQUoelT+js&#10;cO8D5oGqTyrRmQcl651UKl1cW22VIweGbbJLK6aOJj+pKUN69L6YLUYC/gqRp/UnCC0D9ruSuqSY&#10;Aq6xAyNtb02dujEwqcYz+lcGw4g8RupGEsNQDalis2QchRXUR2TWwdjfOI946MB9p6TH3i6p/7Zn&#10;TlCi3huszmo6n8dhSJf54gqBiLuUVJcSZjhClTRQMh63YRygvXWy7dDT2A8GbrGijUxkP0d1ih/7&#10;NxF6mrU4IJf3pPX8I2x+AAAA//8DAFBLAwQUAAYACAAAACEAjzdHQ98AAAAKAQAADwAAAGRycy9k&#10;b3ducmV2LnhtbEyPwU7DMAyG70i8Q2QkLoiltCzdStMJIYHgBgPBNWuytiJxSpJ15e0xJzja/6ff&#10;n+vN7CybTIiDRwlXiwyYwdbrATsJb6/3lytgMSnUyno0Er5NhE1zelKrSvsjvphpmzpGJRgrJaFP&#10;aaw4j21vnIoLPxqkbO+DU4nG0HEd1JHKneV5lgnu1IB0oVejuetN+7k9OAmr68fpIz4Vz++t2Nt1&#10;uiinh68g5fnZfHsDLJk5/cHwq0/q0JDTzh9QR2YlFGWeE0rBUgAjQKzLJbAdLUQhgDc1//9C8wMA&#10;AP//AwBQSwECLQAUAAYACAAAACEAtoM4kv4AAADhAQAAEwAAAAAAAAAAAAAAAAAAAAAAW0NvbnRl&#10;bnRfVHlwZXNdLnhtbFBLAQItABQABgAIAAAAIQA4/SH/1gAAAJQBAAALAAAAAAAAAAAAAAAAAC8B&#10;AABfcmVscy8ucmVsc1BLAQItABQABgAIAAAAIQBzB3SQMAIAAFkEAAAOAAAAAAAAAAAAAAAAAC4C&#10;AABkcnMvZTJvRG9jLnhtbFBLAQItABQABgAIAAAAIQCPN0dD3wAAAAoBAAAPAAAAAAAAAAAAAAAA&#10;AIoEAABkcnMvZG93bnJldi54bWxQSwUGAAAAAAQABADzAAAAlgUAAAAA&#10;">
                      <v:textbox>
                        <w:txbxContent>
                          <w:p w:rsidR="000C4D6E" w:rsidRPr="00985DEF" w:rsidRDefault="000C4D6E" w:rsidP="00985DEF">
                            <w:r w:rsidRPr="00985DEF">
                              <w:t xml:space="preserve">Издание приказа о зачислении, подготовка Договора </w:t>
                            </w:r>
                          </w:p>
                        </w:txbxContent>
                      </v:textbox>
                    </v:shape>
                  </w:pict>
                </mc:Fallback>
              </mc:AlternateContent>
            </w:r>
          </w:p>
          <w:p w:rsidR="00985DEF" w:rsidRPr="00985DEF" w:rsidRDefault="0052197B" w:rsidP="00985DEF">
            <w:r w:rsidRPr="00985DEF">
              <w:rPr>
                <w:noProof/>
              </w:rPr>
              <mc:AlternateContent>
                <mc:Choice Requires="wps">
                  <w:drawing>
                    <wp:anchor distT="0" distB="0" distL="114300" distR="114300" simplePos="0" relativeHeight="251679232" behindDoc="0" locked="0" layoutInCell="1" allowOverlap="1">
                      <wp:simplePos x="0" y="0"/>
                      <wp:positionH relativeFrom="column">
                        <wp:posOffset>192405</wp:posOffset>
                      </wp:positionH>
                      <wp:positionV relativeFrom="paragraph">
                        <wp:posOffset>111125</wp:posOffset>
                      </wp:positionV>
                      <wp:extent cx="0" cy="1357630"/>
                      <wp:effectExtent l="52705" t="10160" r="61595" b="2286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76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F7CA31" id="AutoShape 46" o:spid="_x0000_s1026" type="#_x0000_t32" style="position:absolute;margin-left:15.15pt;margin-top:8.75pt;width:0;height:10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YbuAIAAK0FAAAOAAAAZHJzL2Uyb0RvYy54bWysVF1vmzAUfZ+0/2D5nQKBkASVVCkhe+m2&#10;Su20ZwebYM3YzHaTVNP++65NQpvuZZqaSMgf9/Occ319c+wE2jNtuJIFjq8ijJisFeVyV+Bvj5tg&#10;jpGxRFIilGQFfmYG3yw/frg+9DmbqFYJyjSCINLkh77ArbV9HoambllHzJXqmYTLRumOWNjqXUg1&#10;OUD0ToSTKMrCg9K016pmxsDperjESx+/aVhtvzaNYRaJAkNt1n+1/27dN1xek3ynSd/y+lQG+Y8q&#10;OsIlJB1DrYkl6Enzv0J1vNbKqMZe1aoLVdPwmvkeoJs4etPNQ0t65nsBcEw/wmTeL2z9ZX+vEacF&#10;zjCSpAOKVk9W+cwozRw+h97kYFbKe+06rI/yob9T9Q+DpCpbInfMWz8+9+AcO4/wwsVtTA9ZtofP&#10;ioINgQQerGOjOxcSYEBHz8nzyAk7WlQPhzWcxsl0liWer5DkZ8deG/uJqQ65RYGN1YTvWlsqKYF5&#10;pWOfhuzvjHVlkfzs4LJKteFCeAEIiQ4FXiQZSKQmIEPz03saJTh1Vs7e6N22FBrtidOS//lm4ea1&#10;WcctKFrwrsDz0YjkLSO0ktSns4QLWCPrIbOaA4iCYVdDxyhGgsEsudVQtJAuPfNqHjqB3dHC0p8D&#10;UF5pvxbRoppX8zRIJ1kVpNF6Haw2ZRpkm3g2XSfrslzHv11fcZq3nFImXWtn1cfpv6nqNH+DXkfd&#10;j2CGl9E96lDsZaWrzTSapck8mM2mSZAmVRTczjdlsCrjLJtVt+Vt9abSyndv3qfYEUpXlXoCvh5a&#10;ekCUOxEl08UkxrCBV2IyGxhEROyAktpqjLSy37ltveadWl2MC2nMI/c/cTdGH4A4c+h2Iwun3l6g&#10;AqGe+fWj5KZnmMOtos/32snCTRW8Cd7p9H65R+f13lu9vLLLPwAAAP//AwBQSwMEFAAGAAgAAAAh&#10;ACgs443bAAAACAEAAA8AAABkcnMvZG93bnJldi54bWxMj8FuwjAQRO9I/QdrkXoDB6I2VYiDKFIP&#10;3IBW6tXESxwRr6PYgfD3bHtpj7Mzmn1TrEfXiiv2ofGkYDFPQCBV3jRUK/j6/Ji9gQhRk9GtJ1Rw&#10;xwDr8mlS6Nz4Gx3weoy14BIKuVZgY+xyKUNl0ekw9x0Se2ffOx1Z9rU0vb5xuWvlMklepdMN8Qer&#10;O9xarC7HwSnYH6wZv4fdcHnvzvedC1ncbjKlnqfjZgUi4hj/wvCDz+hQMtPJD2SCaBWkScpJvmcv&#10;INj/1ScFy3SRgiwL+X9A+QAAAP//AwBQSwECLQAUAAYACAAAACEAtoM4kv4AAADhAQAAEwAAAAAA&#10;AAAAAAAAAAAAAAAAW0NvbnRlbnRfVHlwZXNdLnhtbFBLAQItABQABgAIAAAAIQA4/SH/1gAAAJQB&#10;AAALAAAAAAAAAAAAAAAAAC8BAABfcmVscy8ucmVsc1BLAQItABQABgAIAAAAIQCU4RYbuAIAAK0F&#10;AAAOAAAAAAAAAAAAAAAAAC4CAABkcnMvZTJvRG9jLnhtbFBLAQItABQABgAIAAAAIQAoLOON2wAA&#10;AAgBAAAPAAAAAAAAAAAAAAAAABIFAABkcnMvZG93bnJldi54bWxQSwUGAAAAAAQABADzAAAAGgYA&#10;AAAA&#10;" strokeweight=".26mm">
                      <v:stroke endarrow="block" joinstyle="miter" endcap="square"/>
                    </v:shape>
                  </w:pict>
                </mc:Fallback>
              </mc:AlternateContent>
            </w:r>
          </w:p>
          <w:p w:rsidR="00985DEF" w:rsidRPr="00985DEF" w:rsidRDefault="00985DEF" w:rsidP="00985DEF"/>
          <w:p w:rsidR="00985DEF" w:rsidRPr="00985DEF" w:rsidRDefault="0052197B" w:rsidP="00985DEF">
            <w:r w:rsidRPr="00985DEF">
              <w:rPr>
                <w:noProof/>
              </w:rPr>
              <mc:AlternateContent>
                <mc:Choice Requires="wps">
                  <w:drawing>
                    <wp:anchor distT="0" distB="0" distL="114300" distR="114300" simplePos="0" relativeHeight="251678208" behindDoc="0" locked="0" layoutInCell="1" allowOverlap="1">
                      <wp:simplePos x="0" y="0"/>
                      <wp:positionH relativeFrom="column">
                        <wp:posOffset>3133090</wp:posOffset>
                      </wp:positionH>
                      <wp:positionV relativeFrom="paragraph">
                        <wp:posOffset>349250</wp:posOffset>
                      </wp:positionV>
                      <wp:extent cx="6985" cy="309245"/>
                      <wp:effectExtent l="50165" t="8255" r="57150" b="1587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092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4B673E" id="AutoShape 45" o:spid="_x0000_s1026" type="#_x0000_t32" style="position:absolute;margin-left:246.7pt;margin-top:27.5pt;width:.55pt;height:24.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pLuwIAAK8FAAAOAAAAZHJzL2Uyb0RvYy54bWysVF1v2jAUfZ+0/2D5PU0CAULUUNEQ9tJt&#10;ldppzyZ2iDXHzmyXUE3777t2IC3dyzQVpMgf9+Pcc8/19c2xFejAtOFK5ji+ijBislKUy32Ovz1u&#10;gxQjY4mkRCjJcvzMDL5Zffxw3XcZm6hGCco0giDSZH2X48baLgtDUzWsJeZKdUzCZa10Syxs9T6k&#10;mvQQvRXhJIrmYa807bSqmDFwuhku8crHr2tW2a91bZhFIseAzfqv9t+d+4ara5LtNekaXp1gkP9A&#10;0RIuIekYakMsQU+a/xWq5ZVWRtX2qlJtqOqaV8zXANXE0ZtqHhrSMV8LkGO6kSbzfmGrL4d7jTjN&#10;8QwjSVpo0frJKp8ZJTPHT9+ZDMwKea9dhdVRPnR3qvphkFRFQ+SeeevH5w6cY+cRXri4jekgy67/&#10;rCjYEEjgyTrWunUhgQZ09D15HnvCjhZVcDhfpoCsgotptJwMiEKSnV07bewnplrkFjk2VhO+b2yh&#10;pITeKx37RORwZ6wDRrKzg8sr1ZYL4SUgJOpzvJzOQSQVASGan97TKMGps3L2Ru93hdDoQJya/M+X&#10;CzevzVpuQdOCtzlORyOSNYzQUlKfzhIuYI2sJ81qDjQKhh2GllGMBINpcqsBtJAuPfN6HiqB3dHC&#10;0p8DVV5rv5bRskzLNAmSybwMkmizCdbbIgnm23gx20w3RbGJf7u64iRrOKVMutLOuo+Tf9PVaQIH&#10;xY7KH8kML6N71gHsJdL1dhYtkmkaLBazaZBMyyi4TbdFsC7i+XxR3ha35Rukpa/evA/YkUqHSj1B&#10;vx4a2iPKnYims+UkxrCBd2KyGDqIiNhDSyqrMdLKfue28ap3enUxLqSRRu5/6t0YfSDi3EO3G7tw&#10;qu2FKhDqub9+mNz8DJO4U/T5XjtZuLmCV8E7nV4w9+y83nurl3d29QcAAP//AwBQSwMEFAAGAAgA&#10;AAAhACoSrJrfAAAACgEAAA8AAABkcnMvZG93bnJldi54bWxMj8FOwzAQRO9I/IO1SNyoA01IG+JU&#10;pRKH3mhB6tWNt3HUeB3FTpv+PcsJjqt9mnlTribXiQsOofWk4HmWgECqvWmpUfD99fG0ABGiJqM7&#10;T6jghgFW1f1dqQvjr7TDyz42gkMoFFqBjbEvpAy1RafDzPdI/Dv5wenI59BIM+grh7tOviTJq3S6&#10;JW6wuseNxfq8H52Cz50102Hcjuf3/nTbupDHzTpX6vFhWr+BiDjFPxh+9VkdKnY6+pFMEJ2CdDlP&#10;GVWQZbyJgXSZZiCOTCbzHGRVyv8Tqh8AAAD//wMAUEsBAi0AFAAGAAgAAAAhALaDOJL+AAAA4QEA&#10;ABMAAAAAAAAAAAAAAAAAAAAAAFtDb250ZW50X1R5cGVzXS54bWxQSwECLQAUAAYACAAAACEAOP0h&#10;/9YAAACUAQAACwAAAAAAAAAAAAAAAAAvAQAAX3JlbHMvLnJlbHNQSwECLQAUAAYACAAAACEAFEIK&#10;S7sCAACvBQAADgAAAAAAAAAAAAAAAAAuAgAAZHJzL2Uyb0RvYy54bWxQSwECLQAUAAYACAAAACEA&#10;KhKsmt8AAAAKAQAADwAAAAAAAAAAAAAAAAAVBQAAZHJzL2Rvd25yZXYueG1sUEsFBgAAAAAEAAQA&#10;8wAAACEGAAAAAA==&#10;" strokeweight=".26mm">
                      <v:stroke endarrow="block" joinstyle="miter" endcap="square"/>
                    </v:shape>
                  </w:pict>
                </mc:Fallback>
              </mc:AlternateContent>
            </w:r>
            <w:r w:rsidRPr="00985DEF">
              <w:rPr>
                <w:noProof/>
              </w:rPr>
              <mc:AlternateContent>
                <mc:Choice Requires="wps">
                  <w:drawing>
                    <wp:anchor distT="0" distB="0" distL="114300" distR="114300" simplePos="0" relativeHeight="251681280" behindDoc="0" locked="0" layoutInCell="1" allowOverlap="1">
                      <wp:simplePos x="0" y="0"/>
                      <wp:positionH relativeFrom="column">
                        <wp:posOffset>4060190</wp:posOffset>
                      </wp:positionH>
                      <wp:positionV relativeFrom="paragraph">
                        <wp:posOffset>357505</wp:posOffset>
                      </wp:positionV>
                      <wp:extent cx="0" cy="760730"/>
                      <wp:effectExtent l="53340" t="6985" r="60960" b="2286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7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D039D" id="AutoShape 48" o:spid="_x0000_s1026" type="#_x0000_t32" style="position:absolute;margin-left:319.7pt;margin-top:28.15pt;width:0;height:5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f7twIAAKwFAAAOAAAAZHJzL2Uyb0RvYy54bWysVF1vmzAUfZ+0/2D5nQIJSQgqqVJC9tJt&#10;ldppzw42wZqxme2GVNP++65NQpvuZZqaSMgf9/Occ319c2wFOjBtuJI5jq8ijJisFOVyn+Nvj9sg&#10;xchYIikRSrIcPzODb1YfP1z3XcYmqlGCMo0giDRZ3+W4sbbLwtBUDWuJuVIdk3BZK90SC1u9D6km&#10;PURvRTiJonnYK007rSpmDJxuhku88vHrmlX2a10bZpHIMdRm/Vf77859w9U1yfaadA2vTmWQ/6ii&#10;JVxC0jHUhliCnjT/K1TLK62Mqu1VpdpQ1TWvmO8BuomjN908NKRjvhcAx3QjTOb9wlZfDvcacZrj&#10;BCNJWqBo/WSVz4yS1OHTdyYDs0Lea9dhdZQP3Z2qfhgkVdEQuWfe+vG5A+fYeYQXLm5jOsiy6z8r&#10;CjYEEniwjrVuXUiAAR09J88jJ+xoUTUcVnC6mEeLqacrJNnZr9PGfmKqRW6RY2M14fvGFkpKIF7p&#10;2GchhztjXVUkOzu4pFJtuRCefyFRn+PldA4KqQio0Pz0nkYJTp2Vszd6vyuERgfipOR/vle4eW3W&#10;cguCFrzNcToakaxhhJaS+nSWcAFrZD1iVnPAUDDsamgZxUgwGCW3GooW0qVnXsxDJ7A7Wlj6c8DJ&#10;C+3XMlqWaZkmQTKZl0ESbTbBelskwXwbL2ab6aYoNvFv11ecZA2nlEnX2ln0cfJvojqN3yDXUfYj&#10;mOFldI86FHtZ6Xo7ixbJNA0Wi9k0SKZlFNym2yJYF/F8vihvi9vyTaWl7968T7EjlK4q9QR8PTS0&#10;R5Q7EU1ny0mMYQOPxGQxMIiI2AMlldUYaWW/c9t4yTuxuhgX0kgj9z9xN0YfgDhz6HYjC6feXqAC&#10;oZ759ZPkhmcYw52iz/faycINFTwJ3un0fLk35/XeW708sqs/AAAA//8DAFBLAwQUAAYACAAAACEA&#10;ZIVqd90AAAAKAQAADwAAAGRycy9kb3ducmV2LnhtbEyPwW7CMAyG75P2DpEncRspsLVb1xQBEgdu&#10;g03aNTSmqWicqkmhvP087bAdbX/6/f3FcnStuGAfGk8KZtMEBFLlTUO1gs+P7eMLiBA1Gd16QgU3&#10;DLAs7+8KnRt/pT1eDrEWHEIh1wpsjF0uZagsOh2mvkPi28n3Tkce+1qaXl853LVyniSpdLoh/mB1&#10;hxuL1fkwOAXve2vGr2E3nNfd6bZzIYubVabU5GFcvYGIOMY/GH70WR1Kdjr6gUwQrYJ08frEqILn&#10;dAGCgd/FkcksnYEsC/m/QvkNAAD//wMAUEsBAi0AFAAGAAgAAAAhALaDOJL+AAAA4QEAABMAAAAA&#10;AAAAAAAAAAAAAAAAAFtDb250ZW50X1R5cGVzXS54bWxQSwECLQAUAAYACAAAACEAOP0h/9YAAACU&#10;AQAACwAAAAAAAAAAAAAAAAAvAQAAX3JlbHMvLnJlbHNQSwECLQAUAAYACAAAACEAeH1H+7cCAACs&#10;BQAADgAAAAAAAAAAAAAAAAAuAgAAZHJzL2Uyb0RvYy54bWxQSwECLQAUAAYACAAAACEAZIVqd90A&#10;AAAKAQAADwAAAAAAAAAAAAAAAAARBQAAZHJzL2Rvd25yZXYueG1sUEsFBgAAAAAEAAQA8wAAABsG&#10;AAAAAA==&#10;" strokeweight=".26mm">
                      <v:stroke endarrow="block" joinstyle="miter" endcap="square"/>
                    </v:shape>
                  </w:pict>
                </mc:Fallback>
              </mc:AlternateContent>
            </w:r>
          </w:p>
        </w:tc>
        <w:tc>
          <w:tcPr>
            <w:tcW w:w="1027"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p w:rsidR="00985DEF" w:rsidRPr="00985DEF" w:rsidRDefault="00985DEF" w:rsidP="00985DEF">
            <w:r w:rsidRPr="00985DEF">
              <w:t>1 р.д.</w:t>
            </w:r>
          </w:p>
        </w:tc>
      </w:tr>
      <w:tr w:rsidR="00985DEF" w:rsidRPr="00985DEF" w:rsidTr="00C736F7">
        <w:trPr>
          <w:trHeight w:val="863"/>
        </w:trPr>
        <w:tc>
          <w:tcPr>
            <w:tcW w:w="1733" w:type="dxa"/>
            <w:tcBorders>
              <w:top w:val="single" w:sz="4" w:space="0" w:color="00000A"/>
              <w:left w:val="single" w:sz="4" w:space="0" w:color="00000A"/>
              <w:bottom w:val="single" w:sz="4" w:space="0" w:color="00000A"/>
            </w:tcBorders>
          </w:tcPr>
          <w:p w:rsidR="00985DEF" w:rsidRPr="00985DEF" w:rsidRDefault="00985DEF" w:rsidP="00985DEF">
            <w:bookmarkStart w:id="9" w:name="_(%25252525252525D0%25252525252525B4%252"/>
            <w:bookmarkEnd w:id="9"/>
            <w:r w:rsidRPr="00985DEF">
              <w:t xml:space="preserve">Учреждение </w:t>
            </w:r>
          </w:p>
        </w:tc>
        <w:tc>
          <w:tcPr>
            <w:tcW w:w="7193"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77184" behindDoc="0" locked="0" layoutInCell="1" allowOverlap="1">
                      <wp:simplePos x="0" y="0"/>
                      <wp:positionH relativeFrom="column">
                        <wp:posOffset>458470</wp:posOffset>
                      </wp:positionH>
                      <wp:positionV relativeFrom="paragraph">
                        <wp:posOffset>125730</wp:posOffset>
                      </wp:positionV>
                      <wp:extent cx="3413760" cy="323215"/>
                      <wp:effectExtent l="13970" t="5080" r="10795" b="508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32321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Подписание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7" type="#_x0000_t202" style="position:absolute;margin-left:36.1pt;margin-top:9.9pt;width:268.8pt;height:25.4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TLQIAAFkEAAAOAAAAZHJzL2Uyb0RvYy54bWysVNtu2zAMfR+wfxD0vjh2nF6MOEWXLsOA&#10;7gK0+wBZlm1hsqhJSuzs60vJaZrdXob5QSBF6pA8JL26GXtF9sI6Cbqk6WxOidAcaqnbkn593L65&#10;osR5pmumQIuSHoSjN+vXr1aDKUQGHahaWIIg2hWDKWnnvSmSxPFO9MzNwAiNxgZszzyqtk1qywZE&#10;71WSzecXyQC2Nha4cA5v7yYjXUf8phHcf24aJzxRJcXcfDxtPKtwJusVK1rLTCf5MQ32D1n0TGoM&#10;eoK6Y56RnZW/QfWSW3DQ+BmHPoGmkVzEGrCadP5LNQ8dMyLWguQ4c6LJ/T9Y/mn/xRJZl3RBiWY9&#10;tuhRjJ68hZHkeaBnMK5ArweDfn7Ee2xzLNWZe+DfHNGw6Zhuxa21MHSC1ZheGl4mZ08nHBdAquEj&#10;1BiH7TxEoLGxfeAO2SCIjm06nFoTcuF4ucjTxeUFmjjaFtkiS5cxBCueXxvr/HsBPQlCSS22PqKz&#10;/b3zIRtWPLuEYA6UrLdSqajYttooS/YMx2QbvyP6T25Kk6Gk18tsORHwV4h5/P4E0UuP865kX9Kr&#10;kxMrAm3vdB2n0TOpJhlTVvrIY6BuItGP1Rg7lkWWA8kV1Adk1sI037iPKHRgf1Ay4GyX1H3fMSso&#10;UR80duc6zfOwDFHJl5cZKvbcUp1bmOYIVVJPySRu/LRAO2Nl22GkaR403GJHGxnJfsnqmD/Ob+zB&#10;cdfCgpzr0evlj7B+AgAA//8DAFBLAwQUAAYACAAAACEAxYL5It0AAAAIAQAADwAAAGRycy9kb3du&#10;cmV2LnhtbEyPQU/DMAyF70j8h8hIXBBLKajdStMJIYHgBgPBNWu8tiJxSpJ15d/jneBm+3t6fq9e&#10;z86KCUMcPCm4WmQgkFpvBuoUvL89XC5BxKTJaOsJFfxghHVzelLryvgDveK0SZ1gE4qVVtCnNFZS&#10;xrZHp+PCj0jMdj44nXgNnTRBH9jcWZlnWSGdHog/9HrE+x7br83eKVjePE2f8fn65aMtdnaVLsrp&#10;8TsodX42392CSDinPzEc43N0aDjT1u/JRGEVlHnOSr6vuAHzIjsOWwZZCbKp5f8CzS8AAAD//wMA&#10;UEsBAi0AFAAGAAgAAAAhALaDOJL+AAAA4QEAABMAAAAAAAAAAAAAAAAAAAAAAFtDb250ZW50X1R5&#10;cGVzXS54bWxQSwECLQAUAAYACAAAACEAOP0h/9YAAACUAQAACwAAAAAAAAAAAAAAAAAvAQAAX3Jl&#10;bHMvLnJlbHNQSwECLQAUAAYACAAAACEATP+zUy0CAABZBAAADgAAAAAAAAAAAAAAAAAuAgAAZHJz&#10;L2Uyb0RvYy54bWxQSwECLQAUAAYACAAAACEAxYL5It0AAAAIAQAADwAAAAAAAAAAAAAAAACHBAAA&#10;ZHJzL2Rvd25yZXYueG1sUEsFBgAAAAAEAAQA8wAAAJEFAAAAAA==&#10;">
                      <v:textbox>
                        <w:txbxContent>
                          <w:p w:rsidR="000C4D6E" w:rsidRPr="00985DEF" w:rsidRDefault="000C4D6E" w:rsidP="00985DEF">
                            <w:r w:rsidRPr="00985DEF">
                              <w:t>Подписание Договора</w:t>
                            </w:r>
                          </w:p>
                        </w:txbxContent>
                      </v:textbox>
                    </v:shape>
                  </w:pict>
                </mc:Fallback>
              </mc:AlternateContent>
            </w:r>
          </w:p>
        </w:tc>
        <w:tc>
          <w:tcPr>
            <w:tcW w:w="1027"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r w:rsidRPr="00985DEF">
              <w:t>1 р.д</w:t>
            </w:r>
          </w:p>
        </w:tc>
      </w:tr>
      <w:tr w:rsidR="00985DEF" w:rsidRPr="00985DEF" w:rsidTr="00C736F7">
        <w:trPr>
          <w:trHeight w:val="1019"/>
        </w:trPr>
        <w:tc>
          <w:tcPr>
            <w:tcW w:w="1733" w:type="dxa"/>
            <w:tcBorders>
              <w:top w:val="single" w:sz="4" w:space="0" w:color="00000A"/>
              <w:left w:val="single" w:sz="4" w:space="0" w:color="00000A"/>
              <w:bottom w:val="single" w:sz="4" w:space="0" w:color="00000A"/>
            </w:tcBorders>
          </w:tcPr>
          <w:p w:rsidR="00985DEF" w:rsidRPr="00985DEF" w:rsidRDefault="00985DEF" w:rsidP="00985DEF">
            <w:r w:rsidRPr="00985DEF">
              <w:t>РПГУ</w:t>
            </w:r>
          </w:p>
        </w:tc>
        <w:tc>
          <w:tcPr>
            <w:tcW w:w="7193" w:type="dxa"/>
            <w:tcBorders>
              <w:top w:val="single" w:sz="4" w:space="0" w:color="00000A"/>
              <w:left w:val="single" w:sz="4" w:space="0" w:color="00000A"/>
              <w:bottom w:val="single" w:sz="4" w:space="0" w:color="00000A"/>
            </w:tcBorders>
          </w:tcPr>
          <w:p w:rsidR="00985DEF" w:rsidRPr="00985DEF" w:rsidRDefault="0052197B" w:rsidP="00985DEF">
            <w:r w:rsidRPr="00985DEF">
              <w:rPr>
                <w:noProof/>
              </w:rPr>
              <mc:AlternateContent>
                <mc:Choice Requires="wps">
                  <w:drawing>
                    <wp:anchor distT="0" distB="0" distL="114935" distR="114935" simplePos="0" relativeHeight="251680256" behindDoc="0" locked="0" layoutInCell="1" allowOverlap="1">
                      <wp:simplePos x="0" y="0"/>
                      <wp:positionH relativeFrom="column">
                        <wp:posOffset>2472690</wp:posOffset>
                      </wp:positionH>
                      <wp:positionV relativeFrom="paragraph">
                        <wp:posOffset>59055</wp:posOffset>
                      </wp:positionV>
                      <wp:extent cx="1790065" cy="702945"/>
                      <wp:effectExtent l="8890" t="6985" r="10795" b="1397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70294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Направление выписки из приказа о зачислении</w:t>
                                  </w:r>
                                </w:p>
                                <w:p w:rsidR="000C4D6E" w:rsidRPr="00985DEF" w:rsidRDefault="000C4D6E" w:rsidP="00985D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margin-left:194.7pt;margin-top:4.65pt;width:140.95pt;height:55.35pt;z-index:251680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nWLAIAAFkEAAAOAAAAZHJzL2Uyb0RvYy54bWysVNuO2yAQfa/Uf0C8N3aspNlYcVbbbFNV&#10;2l6k3X4AxthGBYYCib39+g44m01vL1X9gBgYzsycM+PN9agVOQrnJZiKzmc5JcJwaKTpKvrlYf/q&#10;ihIfmGmYAiMq+ig8vd6+fLEZbCkK6EE1whEEMb4cbEX7EGyZZZ73QjM/AysMXrbgNAtoui5rHBsQ&#10;XausyPPX2QCusQ648B5Pb6dLuk34bSt4+NS2XgSiKoq5hbS6tNZxzbYbVnaO2V7yUxrsH7LQTBoM&#10;eoa6ZYGRg5O/QWnJHXhow4yDzqBtJRepBqxmnv9SzX3PrEi1IDnenmny/w+Wfzx+dkQ2FS0oMUyj&#10;RA9iDOQNjGSxivQM1pfodW/RL4x4jjKnUr29A/7VEwO7nplO3DgHQy9Yg+nN48vs4umE4yNIPXyA&#10;BuOwQ4AENLZOR+6QDYLoKNPjWZqYC48hV2tUe0kJx7tVXqwXyxSClU+vrfPhnQBN4qaiDqVP6Ox4&#10;50PMhpVPLjGYByWbvVQqGa6rd8qRI8M22afvhP6TmzJkqOh6WSwnAv4KkafvTxBaBux3JXVFr85O&#10;rIy0vTVN6sbApJr2mLIyJx4jdROJYazHSbEiRogk19A8IrMOpv7GecRND+47JQP2dkX9twNzghL1&#10;3qA66/liEYchGYvlqkDDXd7UlzfMcISqaKBk2u7CNEAH62TXY6SpHwzcoKKtTGQ/Z3XKH/s3aXCa&#10;tTggl3byev4jbH8AAAD//wMAUEsDBBQABgAIAAAAIQACP8wW3gAAAAkBAAAPAAAAZHJzL2Rvd25y&#10;ZXYueG1sTI/LTsMwEEX3SPyDNUhsEHVKqjQJcSqEBIJdKQi2bjxNIuJxsN00/D3DCnYzukf3UW1m&#10;O4gJfegdKVguEhBIjTM9tQreXh+ucxAhajJ6cIQKvjHApj4/q3Rp3IlecNrFVrAJhVIr6GIcSylD&#10;06HVYeFGJNYOzlsd+fWtNF6f2NwO8iZJMml1T5zQ6RHvO2w+d0erIF89TR/hOd2+N9lhKOLVenr8&#10;8kpdXsx3tyAizvEPht/6XB1q7rR3RzJBDArSvFgxqqBIQbCerZd87BnkXJB1Jf8vqH8AAAD//wMA&#10;UEsBAi0AFAAGAAgAAAAhALaDOJL+AAAA4QEAABMAAAAAAAAAAAAAAAAAAAAAAFtDb250ZW50X1R5&#10;cGVzXS54bWxQSwECLQAUAAYACAAAACEAOP0h/9YAAACUAQAACwAAAAAAAAAAAAAAAAAvAQAAX3Jl&#10;bHMvLnJlbHNQSwECLQAUAAYACAAAACEAHbCZ1iwCAABZBAAADgAAAAAAAAAAAAAAAAAuAgAAZHJz&#10;L2Uyb0RvYy54bWxQSwECLQAUAAYACAAAACEAAj/MFt4AAAAJAQAADwAAAAAAAAAAAAAAAACGBAAA&#10;ZHJzL2Rvd25yZXYueG1sUEsFBgAAAAAEAAQA8wAAAJEFAAAAAA==&#10;">
                      <v:textbox>
                        <w:txbxContent>
                          <w:p w:rsidR="000C4D6E" w:rsidRPr="00985DEF" w:rsidRDefault="000C4D6E" w:rsidP="00985DEF">
                            <w:r w:rsidRPr="00985DEF">
                              <w:t>Направление выписки из приказа о зачислении</w:t>
                            </w:r>
                          </w:p>
                          <w:p w:rsidR="000C4D6E" w:rsidRPr="00985DEF" w:rsidRDefault="000C4D6E" w:rsidP="00985DEF"/>
                        </w:txbxContent>
                      </v:textbox>
                    </v:shape>
                  </w:pict>
                </mc:Fallback>
              </mc:AlternateContent>
            </w:r>
            <w:r w:rsidRPr="00985DEF">
              <w:rPr>
                <w:noProof/>
              </w:rPr>
              <mc:AlternateContent>
                <mc:Choice Requires="wps">
                  <w:drawing>
                    <wp:anchor distT="0" distB="0" distL="114935" distR="114935" simplePos="0" relativeHeight="251682304" behindDoc="0" locked="0" layoutInCell="1" allowOverlap="1">
                      <wp:simplePos x="0" y="0"/>
                      <wp:positionH relativeFrom="column">
                        <wp:posOffset>-8255</wp:posOffset>
                      </wp:positionH>
                      <wp:positionV relativeFrom="paragraph">
                        <wp:posOffset>59055</wp:posOffset>
                      </wp:positionV>
                      <wp:extent cx="2375535" cy="702945"/>
                      <wp:effectExtent l="13970" t="6985" r="10795" b="1397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702945"/>
                              </a:xfrm>
                              <a:prstGeom prst="rect">
                                <a:avLst/>
                              </a:prstGeom>
                              <a:solidFill>
                                <a:srgbClr val="FFFFFF"/>
                              </a:solidFill>
                              <a:ln w="9525">
                                <a:solidFill>
                                  <a:srgbClr val="000000"/>
                                </a:solidFill>
                                <a:miter lim="800000"/>
                                <a:headEnd/>
                                <a:tailEnd/>
                              </a:ln>
                            </wps:spPr>
                            <wps:txbx>
                              <w:txbxContent>
                                <w:p w:rsidR="000C4D6E" w:rsidRPr="00985DEF" w:rsidRDefault="000C4D6E" w:rsidP="00985DEF">
                                  <w:r w:rsidRPr="00985DEF">
                                    <w:t>Направление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9" type="#_x0000_t202" style="position:absolute;margin-left:-.65pt;margin-top:4.65pt;width:187.05pt;height:55.35pt;z-index:251682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odMAIAAFkEAAAOAAAAZHJzL2Uyb0RvYy54bWysVNuO0zAQfUfiHyy/06RpQ7dR09XSpQhp&#10;uUi7fIDjOI2F4zG226R8PWOn242AJ0QeLI9nfOb4zEw2t0OnyElYJ0GXdD5LKRGaQy31oaTfnvZv&#10;bihxnumaKdCipGfh6O329atNbwqRQQuqFpYgiHZFb0raem+KJHG8FR1zMzBCo7MB2zGPpj0ktWU9&#10;oncqydL0bdKDrY0FLpzD0/vRSbcRv2kE91+axglPVEmRm4+rjWsV1mS7YcXBMtNKfqHB/oFFx6TG&#10;pFeoe+YZOVr5B1QnuQUHjZ9x6BJoGslFfAO+Zp7+9prHlhkR34LiOHOVyf0/WP759NUSWWPtKNGs&#10;wxI9icGTdzCQ5TrI0xtXYNSjwTg/4HkIDU915gH4d0c07FqmD+LOWuhbwWqkNw83k8nVEccFkKr/&#10;BDXmYUcPEWhobBcAUQ2C6Fim87U0gQvHw2yxyvNFTglH3yrN1ss8pmDF821jnf8goCNhU1KLpY/o&#10;7PTgfGDDiueQyB6UrPdSqWjYQ7VTlpwYtsk+fhd0Nw1TmvQlXedZPgow9bkpRBq/v0F00mO/K9mV&#10;9OYaxIog23tdx270TKpxj5SVvugYpBtF9EM1xIpli5AhiFxBfUZlLYz9jfOImxbsT0p67O2Suh9H&#10;ZgUl6qPG6qzny2UYhmgs81WGhp16qqmHaY5QJfWUjNudHwfoaKw8tJhp7AcNd1jRRkaxX1hd+GP/&#10;xhpcZi0MyNSOUS9/hO0vAAAA//8DAFBLAwQUAAYACAAAACEApAG6+94AAAAIAQAADwAAAGRycy9k&#10;b3ducmV2LnhtbEyPzU7DMBCE70i8g7VIXFDrtEH9SeNUCAkENyiIXt14m0TY62C7aXh7lhOcVqsZ&#10;zXxTbkdnxYAhdp4UzKYZCKTam44aBe9vD5MViJg0GW09oYJvjLCtLi9KXRh/plccdqkRHEKx0Ara&#10;lPpCyli36HSc+h6JtaMPTid+QyNN0GcOd1bOs2whne6IG1rd432L9efu5BSsbp+GfXzOXz7qxdGu&#10;081yePwKSl1fjXcbEAnH9GeGX3xGh4qZDv5EJgqrYDLL2algzYflfDnnJQf2cS3IqpT/B1Q/AAAA&#10;//8DAFBLAQItABQABgAIAAAAIQC2gziS/gAAAOEBAAATAAAAAAAAAAAAAAAAAAAAAABbQ29udGVu&#10;dF9UeXBlc10ueG1sUEsBAi0AFAAGAAgAAAAhADj9If/WAAAAlAEAAAsAAAAAAAAAAAAAAAAALwEA&#10;AF9yZWxzLy5yZWxzUEsBAi0AFAAGAAgAAAAhAGe4Kh0wAgAAWQQAAA4AAAAAAAAAAAAAAAAALgIA&#10;AGRycy9lMm9Eb2MueG1sUEsBAi0AFAAGAAgAAAAhAKQBuvveAAAACAEAAA8AAAAAAAAAAAAAAAAA&#10;igQAAGRycy9kb3ducmV2LnhtbFBLBQYAAAAABAAEAPMAAACVBQAAAAA=&#10;">
                      <v:textbox>
                        <w:txbxContent>
                          <w:p w:rsidR="000C4D6E" w:rsidRPr="00985DEF" w:rsidRDefault="000C4D6E" w:rsidP="00985DEF">
                            <w:r w:rsidRPr="00985DEF">
                              <w:t>Направление решения об отказе в предоставлении муниципальной услуги</w:t>
                            </w:r>
                          </w:p>
                        </w:txbxContent>
                      </v:textbox>
                    </v:shape>
                  </w:pict>
                </mc:Fallback>
              </mc:AlternateContent>
            </w:r>
          </w:p>
        </w:tc>
        <w:tc>
          <w:tcPr>
            <w:tcW w:w="1027" w:type="dxa"/>
            <w:tcBorders>
              <w:top w:val="single" w:sz="4" w:space="0" w:color="00000A"/>
              <w:left w:val="single" w:sz="4" w:space="0" w:color="00000A"/>
              <w:bottom w:val="single" w:sz="4" w:space="0" w:color="00000A"/>
              <w:right w:val="single" w:sz="4" w:space="0" w:color="00000A"/>
            </w:tcBorders>
          </w:tcPr>
          <w:p w:rsidR="00985DEF" w:rsidRPr="00985DEF" w:rsidRDefault="00985DEF" w:rsidP="00985DEF">
            <w:r w:rsidRPr="00985DEF">
              <w:t>1 р.д</w:t>
            </w:r>
          </w:p>
        </w:tc>
      </w:tr>
    </w:tbl>
    <w:p w:rsidR="00985DEF" w:rsidRPr="00985DEF" w:rsidRDefault="00985DEF" w:rsidP="00985DEF"/>
    <w:p w:rsidR="00985DEF" w:rsidRPr="00985DEF" w:rsidRDefault="00985DEF" w:rsidP="00985DEF"/>
    <w:p w:rsidR="00616903" w:rsidRPr="00C0627F" w:rsidRDefault="00757846" w:rsidP="00C0627F">
      <w:pPr>
        <w:widowControl w:val="0"/>
        <w:autoSpaceDE w:val="0"/>
        <w:autoSpaceDN w:val="0"/>
        <w:adjustRightInd w:val="0"/>
      </w:pPr>
      <w:r>
        <w:t xml:space="preserve"> </w:t>
      </w:r>
    </w:p>
    <w:sectPr w:rsidR="00616903" w:rsidRPr="00C0627F" w:rsidSect="00351E51">
      <w:pgSz w:w="11909" w:h="16834"/>
      <w:pgMar w:top="1134" w:right="567" w:bottom="993" w:left="1134"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60" w:rsidRDefault="00053F60" w:rsidP="00757846">
      <w:r>
        <w:separator/>
      </w:r>
    </w:p>
  </w:endnote>
  <w:endnote w:type="continuationSeparator" w:id="0">
    <w:p w:rsidR="00053F60" w:rsidRDefault="00053F60" w:rsidP="0075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p w:rsidR="000C4D6E" w:rsidRPr="00985DEF" w:rsidRDefault="000C4D6E" w:rsidP="00985DE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p w:rsidR="000C4D6E" w:rsidRPr="00985DEF" w:rsidRDefault="000C4D6E" w:rsidP="00985DE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p w:rsidR="000C4D6E" w:rsidRPr="00985DEF" w:rsidRDefault="000C4D6E" w:rsidP="00985D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p w:rsidR="000C4D6E" w:rsidRPr="00985DEF" w:rsidRDefault="000C4D6E" w:rsidP="00985DE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p w:rsidR="000C4D6E" w:rsidRPr="00985DEF" w:rsidRDefault="000C4D6E" w:rsidP="00985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60" w:rsidRDefault="00053F60" w:rsidP="00757846">
      <w:r>
        <w:separator/>
      </w:r>
    </w:p>
  </w:footnote>
  <w:footnote w:type="continuationSeparator" w:id="0">
    <w:p w:rsidR="00053F60" w:rsidRDefault="00053F60" w:rsidP="0075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E" w:rsidRPr="00985DEF" w:rsidRDefault="000C4D6E" w:rsidP="00985D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918"/>
    <w:multiLevelType w:val="hybridMultilevel"/>
    <w:tmpl w:val="39F00AD0"/>
    <w:lvl w:ilvl="0" w:tplc="0A3611AE">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330E07D6"/>
    <w:lvl w:ilvl="0" w:tplc="D7F0D236">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C956AF9"/>
    <w:multiLevelType w:val="hybridMultilevel"/>
    <w:tmpl w:val="37680C96"/>
    <w:lvl w:ilvl="0" w:tplc="1D02521C">
      <w:start w:val="1"/>
      <w:numFmt w:val="decimal"/>
      <w:lvlText w:val="%1)"/>
      <w:lvlJc w:val="left"/>
      <w:pPr>
        <w:ind w:left="1429" w:hanging="360"/>
      </w:pPr>
    </w:lvl>
    <w:lvl w:ilvl="1" w:tplc="1D02521C">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924287"/>
    <w:multiLevelType w:val="multilevel"/>
    <w:tmpl w:val="00E012FC"/>
    <w:lvl w:ilvl="0">
      <w:start w:val="23"/>
      <w:numFmt w:val="decimal"/>
      <w:lvlText w:val="%1."/>
      <w:lvlJc w:val="left"/>
      <w:pPr>
        <w:ind w:left="576" w:hanging="576"/>
      </w:pPr>
      <w:rPr>
        <w:rFonts w:hint="default"/>
      </w:rPr>
    </w:lvl>
    <w:lvl w:ilvl="1">
      <w:start w:val="1"/>
      <w:numFmt w:val="decimal"/>
      <w:lvlText w:val="%1.%2."/>
      <w:lvlJc w:val="left"/>
      <w:pPr>
        <w:ind w:left="1296" w:hanging="72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012B0"/>
    <w:multiLevelType w:val="hybridMultilevel"/>
    <w:tmpl w:val="3ABCA6C2"/>
    <w:lvl w:ilvl="0" w:tplc="1D02521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A986353"/>
    <w:multiLevelType w:val="hybridMultilevel"/>
    <w:tmpl w:val="366429C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E6E8C"/>
    <w:multiLevelType w:val="hybridMultilevel"/>
    <w:tmpl w:val="7E200F2E"/>
    <w:lvl w:ilvl="0" w:tplc="1D02521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F37603"/>
    <w:multiLevelType w:val="hybridMultilevel"/>
    <w:tmpl w:val="4106FE74"/>
    <w:lvl w:ilvl="0" w:tplc="1D02521C">
      <w:start w:val="1"/>
      <w:numFmt w:val="decimal"/>
      <w:lvlText w:val="%1)"/>
      <w:lvlJc w:val="left"/>
      <w:pPr>
        <w:ind w:left="1429" w:hanging="360"/>
      </w:pPr>
    </w:lvl>
    <w:lvl w:ilvl="1" w:tplc="1D02521C">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D403F06"/>
    <w:multiLevelType w:val="multilevel"/>
    <w:tmpl w:val="F71A55DC"/>
    <w:lvl w:ilvl="0">
      <w:start w:val="4"/>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E036D75"/>
    <w:multiLevelType w:val="multilevel"/>
    <w:tmpl w:val="E8C0AD40"/>
    <w:lvl w:ilvl="0">
      <w:start w:val="19"/>
      <w:numFmt w:val="decimal"/>
      <w:lvlText w:val="%1."/>
      <w:lvlJc w:val="left"/>
      <w:pPr>
        <w:ind w:left="576" w:hanging="576"/>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2" w15:restartNumberingAfterBreak="0">
    <w:nsid w:val="2ED142A3"/>
    <w:multiLevelType w:val="multilevel"/>
    <w:tmpl w:val="5AA4DA52"/>
    <w:lvl w:ilvl="0">
      <w:start w:val="18"/>
      <w:numFmt w:val="decimal"/>
      <w:lvlText w:val="%1."/>
      <w:lvlJc w:val="left"/>
      <w:pPr>
        <w:ind w:left="576" w:hanging="576"/>
      </w:pPr>
      <w:rPr>
        <w:rFonts w:hint="default"/>
        <w:color w:val="auto"/>
        <w:sz w:val="28"/>
      </w:rPr>
    </w:lvl>
    <w:lvl w:ilvl="1">
      <w:start w:val="1"/>
      <w:numFmt w:val="decimal"/>
      <w:lvlText w:val="%1.%2."/>
      <w:lvlJc w:val="left"/>
      <w:pPr>
        <w:ind w:left="2592" w:hanging="720"/>
      </w:pPr>
      <w:rPr>
        <w:rFonts w:hint="default"/>
        <w:color w:val="auto"/>
        <w:sz w:val="28"/>
      </w:rPr>
    </w:lvl>
    <w:lvl w:ilvl="2">
      <w:start w:val="1"/>
      <w:numFmt w:val="decimal"/>
      <w:lvlText w:val="%1.%2.%3."/>
      <w:lvlJc w:val="left"/>
      <w:pPr>
        <w:ind w:left="4464" w:hanging="720"/>
      </w:pPr>
      <w:rPr>
        <w:rFonts w:hint="default"/>
        <w:color w:val="auto"/>
        <w:sz w:val="28"/>
      </w:rPr>
    </w:lvl>
    <w:lvl w:ilvl="3">
      <w:start w:val="1"/>
      <w:numFmt w:val="decimal"/>
      <w:lvlText w:val="%1.%2.%3.%4."/>
      <w:lvlJc w:val="left"/>
      <w:pPr>
        <w:ind w:left="6696" w:hanging="1080"/>
      </w:pPr>
      <w:rPr>
        <w:rFonts w:hint="default"/>
        <w:color w:val="auto"/>
        <w:sz w:val="28"/>
      </w:rPr>
    </w:lvl>
    <w:lvl w:ilvl="4">
      <w:start w:val="1"/>
      <w:numFmt w:val="decimal"/>
      <w:lvlText w:val="%1.%2.%3.%4.%5."/>
      <w:lvlJc w:val="left"/>
      <w:pPr>
        <w:ind w:left="8568" w:hanging="1080"/>
      </w:pPr>
      <w:rPr>
        <w:rFonts w:hint="default"/>
        <w:color w:val="auto"/>
        <w:sz w:val="28"/>
      </w:rPr>
    </w:lvl>
    <w:lvl w:ilvl="5">
      <w:start w:val="1"/>
      <w:numFmt w:val="decimal"/>
      <w:lvlText w:val="%1.%2.%3.%4.%5.%6."/>
      <w:lvlJc w:val="left"/>
      <w:pPr>
        <w:ind w:left="10800" w:hanging="1440"/>
      </w:pPr>
      <w:rPr>
        <w:rFonts w:hint="default"/>
        <w:color w:val="auto"/>
        <w:sz w:val="28"/>
      </w:rPr>
    </w:lvl>
    <w:lvl w:ilvl="6">
      <w:start w:val="1"/>
      <w:numFmt w:val="decimal"/>
      <w:lvlText w:val="%1.%2.%3.%4.%5.%6.%7."/>
      <w:lvlJc w:val="left"/>
      <w:pPr>
        <w:ind w:left="12672" w:hanging="1440"/>
      </w:pPr>
      <w:rPr>
        <w:rFonts w:hint="default"/>
        <w:color w:val="auto"/>
        <w:sz w:val="28"/>
      </w:rPr>
    </w:lvl>
    <w:lvl w:ilvl="7">
      <w:start w:val="1"/>
      <w:numFmt w:val="decimal"/>
      <w:lvlText w:val="%1.%2.%3.%4.%5.%6.%7.%8."/>
      <w:lvlJc w:val="left"/>
      <w:pPr>
        <w:ind w:left="14904" w:hanging="1800"/>
      </w:pPr>
      <w:rPr>
        <w:rFonts w:hint="default"/>
        <w:color w:val="auto"/>
        <w:sz w:val="28"/>
      </w:rPr>
    </w:lvl>
    <w:lvl w:ilvl="8">
      <w:start w:val="1"/>
      <w:numFmt w:val="decimal"/>
      <w:lvlText w:val="%1.%2.%3.%4.%5.%6.%7.%8.%9."/>
      <w:lvlJc w:val="left"/>
      <w:pPr>
        <w:ind w:left="17136" w:hanging="2160"/>
      </w:pPr>
      <w:rPr>
        <w:rFonts w:hint="default"/>
        <w:color w:val="auto"/>
        <w:sz w:val="28"/>
      </w:rPr>
    </w:lvl>
  </w:abstractNum>
  <w:abstractNum w:abstractNumId="13" w15:restartNumberingAfterBreak="0">
    <w:nsid w:val="34525ECA"/>
    <w:multiLevelType w:val="multilevel"/>
    <w:tmpl w:val="90C2D446"/>
    <w:lvl w:ilvl="0">
      <w:start w:val="6"/>
      <w:numFmt w:val="decimal"/>
      <w:lvlText w:val="%1."/>
      <w:lvlJc w:val="left"/>
      <w:pPr>
        <w:ind w:left="648" w:hanging="648"/>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15:restartNumberingAfterBreak="0">
    <w:nsid w:val="348F1C34"/>
    <w:multiLevelType w:val="multilevel"/>
    <w:tmpl w:val="78ACF6A0"/>
    <w:lvl w:ilvl="0">
      <w:start w:val="21"/>
      <w:numFmt w:val="decimal"/>
      <w:lvlText w:val="%1."/>
      <w:lvlJc w:val="left"/>
      <w:pPr>
        <w:ind w:left="576" w:hanging="576"/>
      </w:pPr>
      <w:rPr>
        <w:rFonts w:eastAsia="Calibri" w:hint="default"/>
        <w:color w:val="auto"/>
      </w:rPr>
    </w:lvl>
    <w:lvl w:ilvl="1">
      <w:start w:val="1"/>
      <w:numFmt w:val="decimal"/>
      <w:lvlText w:val="%1.%2."/>
      <w:lvlJc w:val="left"/>
      <w:pPr>
        <w:ind w:left="2148" w:hanging="720"/>
      </w:pPr>
      <w:rPr>
        <w:rFonts w:eastAsia="Calibri" w:hint="default"/>
        <w:color w:val="auto"/>
      </w:rPr>
    </w:lvl>
    <w:lvl w:ilvl="2">
      <w:start w:val="1"/>
      <w:numFmt w:val="decimal"/>
      <w:lvlText w:val="%1.%2.%3."/>
      <w:lvlJc w:val="left"/>
      <w:pPr>
        <w:ind w:left="3576" w:hanging="720"/>
      </w:pPr>
      <w:rPr>
        <w:rFonts w:eastAsia="Calibri" w:hint="default"/>
        <w:color w:val="auto"/>
      </w:rPr>
    </w:lvl>
    <w:lvl w:ilvl="3">
      <w:start w:val="1"/>
      <w:numFmt w:val="decimal"/>
      <w:lvlText w:val="%1.%2.%3.%4."/>
      <w:lvlJc w:val="left"/>
      <w:pPr>
        <w:ind w:left="5364" w:hanging="1080"/>
      </w:pPr>
      <w:rPr>
        <w:rFonts w:eastAsia="Calibri" w:hint="default"/>
        <w:color w:val="auto"/>
      </w:rPr>
    </w:lvl>
    <w:lvl w:ilvl="4">
      <w:start w:val="1"/>
      <w:numFmt w:val="decimal"/>
      <w:lvlText w:val="%1.%2.%3.%4.%5."/>
      <w:lvlJc w:val="left"/>
      <w:pPr>
        <w:ind w:left="6792" w:hanging="1080"/>
      </w:pPr>
      <w:rPr>
        <w:rFonts w:eastAsia="Calibri" w:hint="default"/>
        <w:color w:val="auto"/>
      </w:rPr>
    </w:lvl>
    <w:lvl w:ilvl="5">
      <w:start w:val="1"/>
      <w:numFmt w:val="decimal"/>
      <w:lvlText w:val="%1.%2.%3.%4.%5.%6."/>
      <w:lvlJc w:val="left"/>
      <w:pPr>
        <w:ind w:left="8580" w:hanging="1440"/>
      </w:pPr>
      <w:rPr>
        <w:rFonts w:eastAsia="Calibri" w:hint="default"/>
        <w:color w:val="auto"/>
      </w:rPr>
    </w:lvl>
    <w:lvl w:ilvl="6">
      <w:start w:val="1"/>
      <w:numFmt w:val="decimal"/>
      <w:lvlText w:val="%1.%2.%3.%4.%5.%6.%7."/>
      <w:lvlJc w:val="left"/>
      <w:pPr>
        <w:ind w:left="10368" w:hanging="1800"/>
      </w:pPr>
      <w:rPr>
        <w:rFonts w:eastAsia="Calibri" w:hint="default"/>
        <w:color w:val="auto"/>
      </w:rPr>
    </w:lvl>
    <w:lvl w:ilvl="7">
      <w:start w:val="1"/>
      <w:numFmt w:val="decimal"/>
      <w:lvlText w:val="%1.%2.%3.%4.%5.%6.%7.%8."/>
      <w:lvlJc w:val="left"/>
      <w:pPr>
        <w:ind w:left="11796" w:hanging="1800"/>
      </w:pPr>
      <w:rPr>
        <w:rFonts w:eastAsia="Calibri" w:hint="default"/>
        <w:color w:val="auto"/>
      </w:rPr>
    </w:lvl>
    <w:lvl w:ilvl="8">
      <w:start w:val="1"/>
      <w:numFmt w:val="decimal"/>
      <w:lvlText w:val="%1.%2.%3.%4.%5.%6.%7.%8.%9."/>
      <w:lvlJc w:val="left"/>
      <w:pPr>
        <w:ind w:left="13584" w:hanging="2160"/>
      </w:pPr>
      <w:rPr>
        <w:rFonts w:eastAsia="Calibri" w:hint="default"/>
        <w:color w:val="auto"/>
      </w:r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C2ED7"/>
    <w:multiLevelType w:val="multilevel"/>
    <w:tmpl w:val="6444DD60"/>
    <w:lvl w:ilvl="0">
      <w:start w:val="9"/>
      <w:numFmt w:val="decimal"/>
      <w:lvlText w:val="%1."/>
      <w:lvlJc w:val="left"/>
      <w:pPr>
        <w:ind w:left="432" w:hanging="432"/>
      </w:pPr>
      <w:rPr>
        <w:rFonts w:hint="default"/>
      </w:rPr>
    </w:lvl>
    <w:lvl w:ilvl="1">
      <w:start w:val="1"/>
      <w:numFmt w:val="decimal"/>
      <w:lvlText w:val="%1.%2."/>
      <w:lvlJc w:val="left"/>
      <w:pPr>
        <w:ind w:left="143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17" w15:restartNumberingAfterBreak="0">
    <w:nsid w:val="3B0B4CB7"/>
    <w:multiLevelType w:val="hybridMultilevel"/>
    <w:tmpl w:val="DB500D78"/>
    <w:lvl w:ilvl="0" w:tplc="59F0E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C216E29"/>
    <w:multiLevelType w:val="multilevel"/>
    <w:tmpl w:val="A0A8E594"/>
    <w:lvl w:ilvl="0">
      <w:start w:val="28"/>
      <w:numFmt w:val="decimal"/>
      <w:lvlText w:val="%1."/>
      <w:lvlJc w:val="left"/>
      <w:pPr>
        <w:ind w:left="1080" w:hanging="375"/>
      </w:pPr>
      <w:rPr>
        <w:rFonts w:hint="default"/>
        <w:b/>
      </w:rPr>
    </w:lvl>
    <w:lvl w:ilvl="1">
      <w:start w:val="1"/>
      <w:numFmt w:val="decimal"/>
      <w:isLgl/>
      <w:lvlText w:val="%1.%2."/>
      <w:lvlJc w:val="left"/>
      <w:pPr>
        <w:ind w:left="2339" w:hanging="1488"/>
      </w:pPr>
      <w:rPr>
        <w:rFonts w:hint="default"/>
      </w:rPr>
    </w:lvl>
    <w:lvl w:ilvl="2">
      <w:start w:val="1"/>
      <w:numFmt w:val="decimal"/>
      <w:isLgl/>
      <w:lvlText w:val="%1.%2.%3."/>
      <w:lvlJc w:val="left"/>
      <w:pPr>
        <w:ind w:left="2485" w:hanging="1488"/>
      </w:pPr>
      <w:rPr>
        <w:rFonts w:hint="default"/>
      </w:rPr>
    </w:lvl>
    <w:lvl w:ilvl="3">
      <w:start w:val="1"/>
      <w:numFmt w:val="decimal"/>
      <w:isLgl/>
      <w:lvlText w:val="%1.%2.%3.%4."/>
      <w:lvlJc w:val="left"/>
      <w:pPr>
        <w:ind w:left="2631" w:hanging="1488"/>
      </w:pPr>
      <w:rPr>
        <w:rFonts w:hint="default"/>
      </w:rPr>
    </w:lvl>
    <w:lvl w:ilvl="4">
      <w:start w:val="1"/>
      <w:numFmt w:val="decimal"/>
      <w:isLgl/>
      <w:lvlText w:val="%1.%2.%3.%4.%5."/>
      <w:lvlJc w:val="left"/>
      <w:pPr>
        <w:ind w:left="2777" w:hanging="1488"/>
      </w:pPr>
      <w:rPr>
        <w:rFonts w:hint="default"/>
      </w:rPr>
    </w:lvl>
    <w:lvl w:ilvl="5">
      <w:start w:val="1"/>
      <w:numFmt w:val="decimal"/>
      <w:isLgl/>
      <w:lvlText w:val="%1.%2.%3.%4.%5.%6."/>
      <w:lvlJc w:val="left"/>
      <w:pPr>
        <w:ind w:left="2923" w:hanging="1488"/>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4033" w:hanging="2160"/>
      </w:pPr>
      <w:rPr>
        <w:rFonts w:hint="default"/>
      </w:rPr>
    </w:lvl>
  </w:abstractNum>
  <w:abstractNum w:abstractNumId="19" w15:restartNumberingAfterBreak="0">
    <w:nsid w:val="40083C22"/>
    <w:multiLevelType w:val="hybridMultilevel"/>
    <w:tmpl w:val="2DEADCB6"/>
    <w:lvl w:ilvl="0" w:tplc="2D58E0F6">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7E3FC5"/>
    <w:multiLevelType w:val="multilevel"/>
    <w:tmpl w:val="128864D4"/>
    <w:lvl w:ilvl="0">
      <w:start w:val="1"/>
      <w:numFmt w:val="decimal"/>
      <w:lvlText w:val="%1."/>
      <w:lvlJc w:val="left"/>
      <w:pPr>
        <w:ind w:left="1211" w:hanging="360"/>
      </w:pPr>
      <w:rPr>
        <w:b w:val="0"/>
        <w:sz w:val="28"/>
        <w:szCs w:val="28"/>
      </w:rPr>
    </w:lvl>
    <w:lvl w:ilvl="1">
      <w:start w:val="1"/>
      <w:numFmt w:val="decimal"/>
      <w:isLgl/>
      <w:lvlText w:val="%1.%2."/>
      <w:lvlJc w:val="left"/>
      <w:pPr>
        <w:ind w:left="1070" w:hanging="360"/>
      </w:pPr>
      <w:rPr>
        <w:rFonts w:ascii="Times New Roman" w:hAnsi="Times New Roman" w:cs="Times New Roman" w:hint="default"/>
        <w:b w:val="0"/>
        <w:i w:val="0"/>
        <w:color w:val="auto"/>
        <w:sz w:val="28"/>
        <w:szCs w:val="28"/>
      </w:rPr>
    </w:lvl>
    <w:lvl w:ilvl="2">
      <w:start w:val="1"/>
      <w:numFmt w:val="bullet"/>
      <w:lvlText w:val="□"/>
      <w:lvlJc w:val="left"/>
      <w:pPr>
        <w:ind w:left="1713" w:hanging="720"/>
      </w:pPr>
      <w:rPr>
        <w:rFonts w:ascii="Courier New" w:hAnsi="Courier New" w:hint="default"/>
        <w:color w:val="auto"/>
        <w:u w:val="none"/>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21" w15:restartNumberingAfterBreak="0">
    <w:nsid w:val="445D67EF"/>
    <w:multiLevelType w:val="hybridMultilevel"/>
    <w:tmpl w:val="A676A444"/>
    <w:lvl w:ilvl="0" w:tplc="B6F450F4">
      <w:start w:val="1"/>
      <w:numFmt w:val="decimal"/>
      <w:pStyle w:val="10"/>
      <w:lvlText w:val="%1)"/>
      <w:lvlJc w:val="left"/>
      <w:pPr>
        <w:ind w:left="1068" w:hanging="360"/>
      </w:pPr>
      <w:rPr>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4D2687D"/>
    <w:multiLevelType w:val="hybridMultilevel"/>
    <w:tmpl w:val="33DAB5E2"/>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15:restartNumberingAfterBreak="0">
    <w:nsid w:val="4A1C5D8D"/>
    <w:multiLevelType w:val="multilevel"/>
    <w:tmpl w:val="6ED4468C"/>
    <w:lvl w:ilvl="0">
      <w:start w:val="22"/>
      <w:numFmt w:val="decimal"/>
      <w:lvlText w:val="%1."/>
      <w:lvlJc w:val="left"/>
      <w:pPr>
        <w:ind w:left="576" w:hanging="576"/>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524" w:hanging="108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2180" w:hanging="1440"/>
      </w:pPr>
      <w:rPr>
        <w:rFonts w:hint="default"/>
      </w:rPr>
    </w:lvl>
    <w:lvl w:ilvl="6">
      <w:start w:val="1"/>
      <w:numFmt w:val="decimal"/>
      <w:lvlText w:val="%1.%2.%3.%4.%5.%6.%7."/>
      <w:lvlJc w:val="left"/>
      <w:pPr>
        <w:ind w:left="14688" w:hanging="1800"/>
      </w:pPr>
      <w:rPr>
        <w:rFonts w:hint="default"/>
      </w:rPr>
    </w:lvl>
    <w:lvl w:ilvl="7">
      <w:start w:val="1"/>
      <w:numFmt w:val="decimal"/>
      <w:lvlText w:val="%1.%2.%3.%4.%5.%6.%7.%8."/>
      <w:lvlJc w:val="left"/>
      <w:pPr>
        <w:ind w:left="16836" w:hanging="1800"/>
      </w:pPr>
      <w:rPr>
        <w:rFonts w:hint="default"/>
      </w:rPr>
    </w:lvl>
    <w:lvl w:ilvl="8">
      <w:start w:val="1"/>
      <w:numFmt w:val="decimal"/>
      <w:lvlText w:val="%1.%2.%3.%4.%5.%6.%7.%8.%9."/>
      <w:lvlJc w:val="left"/>
      <w:pPr>
        <w:ind w:left="19344" w:hanging="2160"/>
      </w:pPr>
      <w:rPr>
        <w:rFonts w:hint="default"/>
      </w:rPr>
    </w:lvl>
  </w:abstractNum>
  <w:abstractNum w:abstractNumId="2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BB229C9"/>
    <w:multiLevelType w:val="hybridMultilevel"/>
    <w:tmpl w:val="E16230BC"/>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4FD56F5D"/>
    <w:multiLevelType w:val="multilevel"/>
    <w:tmpl w:val="2B0CCAE2"/>
    <w:lvl w:ilvl="0">
      <w:start w:val="9"/>
      <w:numFmt w:val="decimal"/>
      <w:lvlText w:val="%1."/>
      <w:lvlJc w:val="left"/>
      <w:pPr>
        <w:ind w:left="432" w:hanging="432"/>
      </w:pPr>
      <w:rPr>
        <w:rFonts w:hint="default"/>
      </w:rPr>
    </w:lvl>
    <w:lvl w:ilvl="1">
      <w:start w:val="1"/>
      <w:numFmt w:val="decimal"/>
      <w:lvlText w:val="%1.%2."/>
      <w:lvlJc w:val="left"/>
      <w:pPr>
        <w:ind w:left="1432" w:hanging="720"/>
      </w:pPr>
      <w:rPr>
        <w:rFonts w:hint="default"/>
      </w:rPr>
    </w:lvl>
    <w:lvl w:ilvl="2">
      <w:start w:val="1"/>
      <w:numFmt w:val="bullet"/>
      <w:lvlText w:val="□"/>
      <w:lvlJc w:val="left"/>
      <w:pPr>
        <w:ind w:left="2144" w:hanging="720"/>
      </w:pPr>
      <w:rPr>
        <w:rFonts w:ascii="Courier New" w:hAnsi="Courier New"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28" w15:restartNumberingAfterBreak="0">
    <w:nsid w:val="54237CC1"/>
    <w:multiLevelType w:val="hybridMultilevel"/>
    <w:tmpl w:val="E802220C"/>
    <w:lvl w:ilvl="0" w:tplc="6B38B45A">
      <w:start w:val="1"/>
      <w:numFmt w:val="decimal"/>
      <w:lvlText w:val="%1)"/>
      <w:lvlJc w:val="left"/>
      <w:pPr>
        <w:ind w:left="1500" w:hanging="360"/>
      </w:pPr>
    </w:lvl>
    <w:lvl w:ilvl="1" w:tplc="5498B866" w:tentative="1">
      <w:start w:val="1"/>
      <w:numFmt w:val="lowerLetter"/>
      <w:lvlText w:val="%2."/>
      <w:lvlJc w:val="left"/>
      <w:pPr>
        <w:ind w:left="2220" w:hanging="360"/>
      </w:pPr>
    </w:lvl>
    <w:lvl w:ilvl="2" w:tplc="9A58AB42" w:tentative="1">
      <w:start w:val="1"/>
      <w:numFmt w:val="lowerRoman"/>
      <w:lvlText w:val="%3."/>
      <w:lvlJc w:val="right"/>
      <w:pPr>
        <w:ind w:left="2940" w:hanging="180"/>
      </w:pPr>
    </w:lvl>
    <w:lvl w:ilvl="3" w:tplc="8A2427E6" w:tentative="1">
      <w:start w:val="1"/>
      <w:numFmt w:val="decimal"/>
      <w:lvlText w:val="%4."/>
      <w:lvlJc w:val="left"/>
      <w:pPr>
        <w:ind w:left="3660" w:hanging="360"/>
      </w:pPr>
    </w:lvl>
    <w:lvl w:ilvl="4" w:tplc="1E7266FA" w:tentative="1">
      <w:start w:val="1"/>
      <w:numFmt w:val="lowerLetter"/>
      <w:lvlText w:val="%5."/>
      <w:lvlJc w:val="left"/>
      <w:pPr>
        <w:ind w:left="4380" w:hanging="360"/>
      </w:pPr>
    </w:lvl>
    <w:lvl w:ilvl="5" w:tplc="DEE6B8BA" w:tentative="1">
      <w:start w:val="1"/>
      <w:numFmt w:val="lowerRoman"/>
      <w:lvlText w:val="%6."/>
      <w:lvlJc w:val="right"/>
      <w:pPr>
        <w:ind w:left="5100" w:hanging="180"/>
      </w:pPr>
    </w:lvl>
    <w:lvl w:ilvl="6" w:tplc="4E02FEC4" w:tentative="1">
      <w:start w:val="1"/>
      <w:numFmt w:val="decimal"/>
      <w:lvlText w:val="%7."/>
      <w:lvlJc w:val="left"/>
      <w:pPr>
        <w:ind w:left="5820" w:hanging="360"/>
      </w:pPr>
    </w:lvl>
    <w:lvl w:ilvl="7" w:tplc="3C0E3832" w:tentative="1">
      <w:start w:val="1"/>
      <w:numFmt w:val="lowerLetter"/>
      <w:lvlText w:val="%8."/>
      <w:lvlJc w:val="left"/>
      <w:pPr>
        <w:ind w:left="6540" w:hanging="360"/>
      </w:pPr>
    </w:lvl>
    <w:lvl w:ilvl="8" w:tplc="449ECF14" w:tentative="1">
      <w:start w:val="1"/>
      <w:numFmt w:val="lowerRoman"/>
      <w:lvlText w:val="%9."/>
      <w:lvlJc w:val="right"/>
      <w:pPr>
        <w:ind w:left="7260" w:hanging="180"/>
      </w:pPr>
    </w:lvl>
  </w:abstractNum>
  <w:abstractNum w:abstractNumId="29" w15:restartNumberingAfterBreak="0">
    <w:nsid w:val="5B7306DF"/>
    <w:multiLevelType w:val="hybridMultilevel"/>
    <w:tmpl w:val="71E4D37A"/>
    <w:lvl w:ilvl="0" w:tplc="5EFED13C">
      <w:start w:val="1"/>
      <w:numFmt w:val="decimal"/>
      <w:lvlText w:val="%1)"/>
      <w:lvlJc w:val="left"/>
      <w:pPr>
        <w:ind w:left="1429" w:hanging="360"/>
      </w:pPr>
    </w:lvl>
    <w:lvl w:ilvl="1" w:tplc="61AA178A" w:tentative="1">
      <w:start w:val="1"/>
      <w:numFmt w:val="lowerLetter"/>
      <w:lvlText w:val="%2."/>
      <w:lvlJc w:val="left"/>
      <w:pPr>
        <w:ind w:left="2149" w:hanging="360"/>
      </w:pPr>
    </w:lvl>
    <w:lvl w:ilvl="2" w:tplc="7ACEACC6" w:tentative="1">
      <w:start w:val="1"/>
      <w:numFmt w:val="lowerRoman"/>
      <w:lvlText w:val="%3."/>
      <w:lvlJc w:val="right"/>
      <w:pPr>
        <w:ind w:left="2869" w:hanging="180"/>
      </w:pPr>
    </w:lvl>
    <w:lvl w:ilvl="3" w:tplc="93EC5912" w:tentative="1">
      <w:start w:val="1"/>
      <w:numFmt w:val="decimal"/>
      <w:lvlText w:val="%4."/>
      <w:lvlJc w:val="left"/>
      <w:pPr>
        <w:ind w:left="3589" w:hanging="360"/>
      </w:pPr>
    </w:lvl>
    <w:lvl w:ilvl="4" w:tplc="7384FA64" w:tentative="1">
      <w:start w:val="1"/>
      <w:numFmt w:val="lowerLetter"/>
      <w:lvlText w:val="%5."/>
      <w:lvlJc w:val="left"/>
      <w:pPr>
        <w:ind w:left="4309" w:hanging="360"/>
      </w:pPr>
    </w:lvl>
    <w:lvl w:ilvl="5" w:tplc="90603CF4" w:tentative="1">
      <w:start w:val="1"/>
      <w:numFmt w:val="lowerRoman"/>
      <w:lvlText w:val="%6."/>
      <w:lvlJc w:val="right"/>
      <w:pPr>
        <w:ind w:left="5029" w:hanging="180"/>
      </w:pPr>
    </w:lvl>
    <w:lvl w:ilvl="6" w:tplc="C066A7A6" w:tentative="1">
      <w:start w:val="1"/>
      <w:numFmt w:val="decimal"/>
      <w:lvlText w:val="%7."/>
      <w:lvlJc w:val="left"/>
      <w:pPr>
        <w:ind w:left="5749" w:hanging="360"/>
      </w:pPr>
    </w:lvl>
    <w:lvl w:ilvl="7" w:tplc="F4D8AD0C" w:tentative="1">
      <w:start w:val="1"/>
      <w:numFmt w:val="lowerLetter"/>
      <w:lvlText w:val="%8."/>
      <w:lvlJc w:val="left"/>
      <w:pPr>
        <w:ind w:left="6469" w:hanging="360"/>
      </w:pPr>
    </w:lvl>
    <w:lvl w:ilvl="8" w:tplc="219EED98" w:tentative="1">
      <w:start w:val="1"/>
      <w:numFmt w:val="lowerRoman"/>
      <w:lvlText w:val="%9."/>
      <w:lvlJc w:val="right"/>
      <w:pPr>
        <w:ind w:left="7189" w:hanging="180"/>
      </w:pPr>
    </w:lvl>
  </w:abstractNum>
  <w:abstractNum w:abstractNumId="30" w15:restartNumberingAfterBreak="0">
    <w:nsid w:val="5E564427"/>
    <w:multiLevelType w:val="multilevel"/>
    <w:tmpl w:val="A7C4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CD4B73"/>
    <w:multiLevelType w:val="multilevel"/>
    <w:tmpl w:val="005870FC"/>
    <w:lvl w:ilvl="0">
      <w:start w:val="7"/>
      <w:numFmt w:val="decimal"/>
      <w:lvlText w:val="%1."/>
      <w:lvlJc w:val="left"/>
      <w:pPr>
        <w:ind w:left="432" w:hanging="432"/>
      </w:pPr>
      <w:rPr>
        <w:rFonts w:hint="default"/>
        <w:sz w:val="28"/>
        <w:szCs w:val="28"/>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E14216E"/>
    <w:multiLevelType w:val="multilevel"/>
    <w:tmpl w:val="475027D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7"/>
  </w:num>
  <w:num w:numId="2">
    <w:abstractNumId w:val="25"/>
  </w:num>
  <w:num w:numId="3">
    <w:abstractNumId w:val="15"/>
  </w:num>
  <w:num w:numId="4">
    <w:abstractNumId w:val="21"/>
  </w:num>
  <w:num w:numId="5">
    <w:abstractNumId w:val="1"/>
  </w:num>
  <w:num w:numId="6">
    <w:abstractNumId w:val="4"/>
  </w:num>
  <w:num w:numId="7">
    <w:abstractNumId w:val="1"/>
    <w:lvlOverride w:ilvl="0">
      <w:startOverride w:val="1"/>
    </w:lvlOverride>
  </w:num>
  <w:num w:numId="8">
    <w:abstractNumId w:val="1"/>
    <w:lvlOverride w:ilvl="0">
      <w:startOverride w:val="1"/>
    </w:lvlOverride>
  </w:num>
  <w:num w:numId="9">
    <w:abstractNumId w:val="0"/>
  </w:num>
  <w:num w:numId="10">
    <w:abstractNumId w:val="6"/>
  </w:num>
  <w:num w:numId="11">
    <w:abstractNumId w:val="23"/>
  </w:num>
  <w:num w:numId="12">
    <w:abstractNumId w:val="4"/>
    <w:lvlOverride w:ilvl="0">
      <w:startOverride w:val="1"/>
    </w:lvlOverride>
  </w:num>
  <w:num w:numId="13">
    <w:abstractNumId w:val="20"/>
  </w:num>
  <w:num w:numId="14">
    <w:abstractNumId w:val="4"/>
    <w:lvlOverride w:ilvl="0">
      <w:startOverride w:val="1"/>
    </w:lvlOverride>
  </w:num>
  <w:num w:numId="15">
    <w:abstractNumId w:val="26"/>
  </w:num>
  <w:num w:numId="16">
    <w:abstractNumId w:val="28"/>
  </w:num>
  <w:num w:numId="17">
    <w:abstractNumId w:val="22"/>
  </w:num>
  <w:num w:numId="18">
    <w:abstractNumId w:val="32"/>
  </w:num>
  <w:num w:numId="19">
    <w:abstractNumId w:val="19"/>
  </w:num>
  <w:num w:numId="20">
    <w:abstractNumId w:val="29"/>
  </w:num>
  <w:num w:numId="21">
    <w:abstractNumId w:val="18"/>
  </w:num>
  <w:num w:numId="22">
    <w:abstractNumId w:val="14"/>
  </w:num>
  <w:num w:numId="23">
    <w:abstractNumId w:val="24"/>
  </w:num>
  <w:num w:numId="24">
    <w:abstractNumId w:val="3"/>
  </w:num>
  <w:num w:numId="25">
    <w:abstractNumId w:val="12"/>
  </w:num>
  <w:num w:numId="26">
    <w:abstractNumId w:val="11"/>
  </w:num>
  <w:num w:numId="27">
    <w:abstractNumId w:val="5"/>
  </w:num>
  <w:num w:numId="28">
    <w:abstractNumId w:val="2"/>
  </w:num>
  <w:num w:numId="29">
    <w:abstractNumId w:val="9"/>
  </w:num>
  <w:num w:numId="30">
    <w:abstractNumId w:val="8"/>
  </w:num>
  <w:num w:numId="31">
    <w:abstractNumId w:val="13"/>
  </w:num>
  <w:num w:numId="32">
    <w:abstractNumId w:val="16"/>
  </w:num>
  <w:num w:numId="33">
    <w:abstractNumId w:val="27"/>
  </w:num>
  <w:num w:numId="34">
    <w:abstractNumId w:val="7"/>
  </w:num>
  <w:num w:numId="35">
    <w:abstractNumId w:val="4"/>
    <w:lvlOverride w:ilvl="0">
      <w:startOverride w:val="1"/>
    </w:lvlOverride>
  </w:num>
  <w:num w:numId="36">
    <w:abstractNumId w:val="30"/>
  </w:num>
  <w:num w:numId="37">
    <w:abstractNumId w:val="10"/>
  </w:num>
  <w:num w:numId="38">
    <w:abstractNumId w:val="31"/>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7E"/>
    <w:rsid w:val="00014F6C"/>
    <w:rsid w:val="000349FC"/>
    <w:rsid w:val="000359AF"/>
    <w:rsid w:val="00042BAC"/>
    <w:rsid w:val="00053A08"/>
    <w:rsid w:val="00053F60"/>
    <w:rsid w:val="000559E7"/>
    <w:rsid w:val="0007490F"/>
    <w:rsid w:val="00077353"/>
    <w:rsid w:val="000A4FD9"/>
    <w:rsid w:val="000C25B6"/>
    <w:rsid w:val="000C4D6E"/>
    <w:rsid w:val="000C687D"/>
    <w:rsid w:val="000C71C8"/>
    <w:rsid w:val="000D493D"/>
    <w:rsid w:val="001019D0"/>
    <w:rsid w:val="00105218"/>
    <w:rsid w:val="00112A5A"/>
    <w:rsid w:val="00116D3D"/>
    <w:rsid w:val="0012485A"/>
    <w:rsid w:val="0013039E"/>
    <w:rsid w:val="00132BCE"/>
    <w:rsid w:val="001401B8"/>
    <w:rsid w:val="001415FD"/>
    <w:rsid w:val="00143F8B"/>
    <w:rsid w:val="001447D6"/>
    <w:rsid w:val="0014534D"/>
    <w:rsid w:val="00147C3A"/>
    <w:rsid w:val="00150264"/>
    <w:rsid w:val="001562B4"/>
    <w:rsid w:val="00164AC6"/>
    <w:rsid w:val="00165056"/>
    <w:rsid w:val="001664CB"/>
    <w:rsid w:val="00174968"/>
    <w:rsid w:val="001811DF"/>
    <w:rsid w:val="001840F7"/>
    <w:rsid w:val="00190E09"/>
    <w:rsid w:val="00192751"/>
    <w:rsid w:val="001A391B"/>
    <w:rsid w:val="001A6253"/>
    <w:rsid w:val="001A62A2"/>
    <w:rsid w:val="001B457A"/>
    <w:rsid w:val="001B70E3"/>
    <w:rsid w:val="001C47D4"/>
    <w:rsid w:val="001C5E29"/>
    <w:rsid w:val="001E1D32"/>
    <w:rsid w:val="001E38B7"/>
    <w:rsid w:val="001F291D"/>
    <w:rsid w:val="002023F2"/>
    <w:rsid w:val="002057AC"/>
    <w:rsid w:val="002108CB"/>
    <w:rsid w:val="00216F8F"/>
    <w:rsid w:val="00224EE0"/>
    <w:rsid w:val="002320C9"/>
    <w:rsid w:val="00232317"/>
    <w:rsid w:val="00254B27"/>
    <w:rsid w:val="00272020"/>
    <w:rsid w:val="00272B2F"/>
    <w:rsid w:val="002735F5"/>
    <w:rsid w:val="00275258"/>
    <w:rsid w:val="00286A43"/>
    <w:rsid w:val="002905A0"/>
    <w:rsid w:val="00292ABA"/>
    <w:rsid w:val="00294B58"/>
    <w:rsid w:val="002C20C9"/>
    <w:rsid w:val="002C3ECD"/>
    <w:rsid w:val="002D101E"/>
    <w:rsid w:val="002E4A43"/>
    <w:rsid w:val="002F5A4B"/>
    <w:rsid w:val="002F70C3"/>
    <w:rsid w:val="0031747E"/>
    <w:rsid w:val="00330091"/>
    <w:rsid w:val="00344A09"/>
    <w:rsid w:val="00351E51"/>
    <w:rsid w:val="003520AD"/>
    <w:rsid w:val="00367A99"/>
    <w:rsid w:val="00367E3F"/>
    <w:rsid w:val="00374F18"/>
    <w:rsid w:val="00387F10"/>
    <w:rsid w:val="003A4453"/>
    <w:rsid w:val="003A48E3"/>
    <w:rsid w:val="003B48B7"/>
    <w:rsid w:val="003C60D2"/>
    <w:rsid w:val="003C7D80"/>
    <w:rsid w:val="003D5BB8"/>
    <w:rsid w:val="003D5F41"/>
    <w:rsid w:val="00401FD0"/>
    <w:rsid w:val="00420D18"/>
    <w:rsid w:val="0043180B"/>
    <w:rsid w:val="00441E8E"/>
    <w:rsid w:val="00441F71"/>
    <w:rsid w:val="00442B86"/>
    <w:rsid w:val="00460E07"/>
    <w:rsid w:val="00467910"/>
    <w:rsid w:val="00472757"/>
    <w:rsid w:val="00477AA6"/>
    <w:rsid w:val="004879D2"/>
    <w:rsid w:val="00496AB6"/>
    <w:rsid w:val="004C3F8F"/>
    <w:rsid w:val="004D3734"/>
    <w:rsid w:val="004D38AB"/>
    <w:rsid w:val="004E3C35"/>
    <w:rsid w:val="004E4248"/>
    <w:rsid w:val="004E4B65"/>
    <w:rsid w:val="004F2067"/>
    <w:rsid w:val="004F26E7"/>
    <w:rsid w:val="004F5057"/>
    <w:rsid w:val="004F71E0"/>
    <w:rsid w:val="00501411"/>
    <w:rsid w:val="0050592B"/>
    <w:rsid w:val="0051094F"/>
    <w:rsid w:val="00520A14"/>
    <w:rsid w:val="0052197B"/>
    <w:rsid w:val="0053226A"/>
    <w:rsid w:val="00552A6B"/>
    <w:rsid w:val="0055611D"/>
    <w:rsid w:val="005647B5"/>
    <w:rsid w:val="00565A90"/>
    <w:rsid w:val="00572510"/>
    <w:rsid w:val="005771E7"/>
    <w:rsid w:val="00583351"/>
    <w:rsid w:val="005913AC"/>
    <w:rsid w:val="005A741F"/>
    <w:rsid w:val="005B173B"/>
    <w:rsid w:val="005B33B6"/>
    <w:rsid w:val="005D0F24"/>
    <w:rsid w:val="005E01D9"/>
    <w:rsid w:val="005E53EF"/>
    <w:rsid w:val="00604335"/>
    <w:rsid w:val="00610D07"/>
    <w:rsid w:val="0061170D"/>
    <w:rsid w:val="00616903"/>
    <w:rsid w:val="006309FC"/>
    <w:rsid w:val="00637F72"/>
    <w:rsid w:val="00640B26"/>
    <w:rsid w:val="00643290"/>
    <w:rsid w:val="0065117B"/>
    <w:rsid w:val="00652EC3"/>
    <w:rsid w:val="00667A06"/>
    <w:rsid w:val="00681686"/>
    <w:rsid w:val="006820A4"/>
    <w:rsid w:val="0068304D"/>
    <w:rsid w:val="00684083"/>
    <w:rsid w:val="00685D4C"/>
    <w:rsid w:val="00697AEA"/>
    <w:rsid w:val="006A33C3"/>
    <w:rsid w:val="006B772D"/>
    <w:rsid w:val="006C21C8"/>
    <w:rsid w:val="006D2BE3"/>
    <w:rsid w:val="006E493B"/>
    <w:rsid w:val="006F0FDC"/>
    <w:rsid w:val="006F54F7"/>
    <w:rsid w:val="006F63E6"/>
    <w:rsid w:val="00707C87"/>
    <w:rsid w:val="0071435A"/>
    <w:rsid w:val="00714BB5"/>
    <w:rsid w:val="00715A44"/>
    <w:rsid w:val="007178BF"/>
    <w:rsid w:val="0073327A"/>
    <w:rsid w:val="0073492D"/>
    <w:rsid w:val="00740E2F"/>
    <w:rsid w:val="00757846"/>
    <w:rsid w:val="00765095"/>
    <w:rsid w:val="00772620"/>
    <w:rsid w:val="007850A4"/>
    <w:rsid w:val="007A1A62"/>
    <w:rsid w:val="007B4D3D"/>
    <w:rsid w:val="007C16F6"/>
    <w:rsid w:val="007D34FA"/>
    <w:rsid w:val="007D5A4A"/>
    <w:rsid w:val="007E5FA2"/>
    <w:rsid w:val="007F4D42"/>
    <w:rsid w:val="007F68C2"/>
    <w:rsid w:val="0081514E"/>
    <w:rsid w:val="00822EAE"/>
    <w:rsid w:val="00835D59"/>
    <w:rsid w:val="00837C9A"/>
    <w:rsid w:val="00851268"/>
    <w:rsid w:val="00851667"/>
    <w:rsid w:val="00855D62"/>
    <w:rsid w:val="008563E4"/>
    <w:rsid w:val="0085782B"/>
    <w:rsid w:val="008602BE"/>
    <w:rsid w:val="008607E5"/>
    <w:rsid w:val="00861DAD"/>
    <w:rsid w:val="008637D1"/>
    <w:rsid w:val="00870226"/>
    <w:rsid w:val="008757E4"/>
    <w:rsid w:val="00875B09"/>
    <w:rsid w:val="008932C8"/>
    <w:rsid w:val="00894018"/>
    <w:rsid w:val="008A084B"/>
    <w:rsid w:val="008A66BD"/>
    <w:rsid w:val="008B57A4"/>
    <w:rsid w:val="008B6F00"/>
    <w:rsid w:val="008F7346"/>
    <w:rsid w:val="009009AC"/>
    <w:rsid w:val="00903991"/>
    <w:rsid w:val="00906752"/>
    <w:rsid w:val="00915B9D"/>
    <w:rsid w:val="00925798"/>
    <w:rsid w:val="00933715"/>
    <w:rsid w:val="00954647"/>
    <w:rsid w:val="00956B35"/>
    <w:rsid w:val="00957617"/>
    <w:rsid w:val="00980694"/>
    <w:rsid w:val="00985DEF"/>
    <w:rsid w:val="00992675"/>
    <w:rsid w:val="0099486D"/>
    <w:rsid w:val="009A094B"/>
    <w:rsid w:val="009A1AC6"/>
    <w:rsid w:val="009A391B"/>
    <w:rsid w:val="009C4E09"/>
    <w:rsid w:val="009D316D"/>
    <w:rsid w:val="009D7E22"/>
    <w:rsid w:val="009E4C94"/>
    <w:rsid w:val="009E54B6"/>
    <w:rsid w:val="009E75BD"/>
    <w:rsid w:val="009E7766"/>
    <w:rsid w:val="009F495B"/>
    <w:rsid w:val="00A040E0"/>
    <w:rsid w:val="00A0451F"/>
    <w:rsid w:val="00A0641F"/>
    <w:rsid w:val="00A06F75"/>
    <w:rsid w:val="00A14875"/>
    <w:rsid w:val="00A2347E"/>
    <w:rsid w:val="00A31DF9"/>
    <w:rsid w:val="00A33B98"/>
    <w:rsid w:val="00A356C8"/>
    <w:rsid w:val="00A43F5D"/>
    <w:rsid w:val="00A7440E"/>
    <w:rsid w:val="00A87CB0"/>
    <w:rsid w:val="00A93A60"/>
    <w:rsid w:val="00AB1741"/>
    <w:rsid w:val="00AB3580"/>
    <w:rsid w:val="00AC76B5"/>
    <w:rsid w:val="00AC790B"/>
    <w:rsid w:val="00AE2255"/>
    <w:rsid w:val="00AE65E3"/>
    <w:rsid w:val="00AE79D7"/>
    <w:rsid w:val="00B04053"/>
    <w:rsid w:val="00B0586E"/>
    <w:rsid w:val="00B06BB8"/>
    <w:rsid w:val="00B150E6"/>
    <w:rsid w:val="00B2114B"/>
    <w:rsid w:val="00B53716"/>
    <w:rsid w:val="00B57DA5"/>
    <w:rsid w:val="00B62A57"/>
    <w:rsid w:val="00B67BC4"/>
    <w:rsid w:val="00B74F94"/>
    <w:rsid w:val="00B75064"/>
    <w:rsid w:val="00B75177"/>
    <w:rsid w:val="00B807E2"/>
    <w:rsid w:val="00B824F2"/>
    <w:rsid w:val="00B938A7"/>
    <w:rsid w:val="00BB2CFC"/>
    <w:rsid w:val="00BC09B6"/>
    <w:rsid w:val="00BC4D2C"/>
    <w:rsid w:val="00BC7D85"/>
    <w:rsid w:val="00BE0637"/>
    <w:rsid w:val="00BE69FC"/>
    <w:rsid w:val="00C013DE"/>
    <w:rsid w:val="00C0627F"/>
    <w:rsid w:val="00C1091F"/>
    <w:rsid w:val="00C562F0"/>
    <w:rsid w:val="00C64F0C"/>
    <w:rsid w:val="00C736F7"/>
    <w:rsid w:val="00C82B27"/>
    <w:rsid w:val="00C9059C"/>
    <w:rsid w:val="00C910A7"/>
    <w:rsid w:val="00C96FDD"/>
    <w:rsid w:val="00CA01F0"/>
    <w:rsid w:val="00CA5C69"/>
    <w:rsid w:val="00CB0A07"/>
    <w:rsid w:val="00CF36AE"/>
    <w:rsid w:val="00CF4A40"/>
    <w:rsid w:val="00D02790"/>
    <w:rsid w:val="00D063AD"/>
    <w:rsid w:val="00D13C4F"/>
    <w:rsid w:val="00D26547"/>
    <w:rsid w:val="00D3032F"/>
    <w:rsid w:val="00D3339F"/>
    <w:rsid w:val="00D6060E"/>
    <w:rsid w:val="00D7304C"/>
    <w:rsid w:val="00D76B45"/>
    <w:rsid w:val="00DA5F71"/>
    <w:rsid w:val="00DB3BBA"/>
    <w:rsid w:val="00DC301C"/>
    <w:rsid w:val="00DC3EE6"/>
    <w:rsid w:val="00DC43F1"/>
    <w:rsid w:val="00DF4258"/>
    <w:rsid w:val="00E00001"/>
    <w:rsid w:val="00E00EA7"/>
    <w:rsid w:val="00E018D5"/>
    <w:rsid w:val="00E046CB"/>
    <w:rsid w:val="00E05115"/>
    <w:rsid w:val="00E16C95"/>
    <w:rsid w:val="00E232C5"/>
    <w:rsid w:val="00E24B41"/>
    <w:rsid w:val="00E27221"/>
    <w:rsid w:val="00E42742"/>
    <w:rsid w:val="00E46210"/>
    <w:rsid w:val="00E54BC2"/>
    <w:rsid w:val="00E82712"/>
    <w:rsid w:val="00E93E02"/>
    <w:rsid w:val="00E951E6"/>
    <w:rsid w:val="00E96003"/>
    <w:rsid w:val="00EA09AF"/>
    <w:rsid w:val="00EA2828"/>
    <w:rsid w:val="00EA576B"/>
    <w:rsid w:val="00EC2A5C"/>
    <w:rsid w:val="00ED4A63"/>
    <w:rsid w:val="00F05F6A"/>
    <w:rsid w:val="00F103DC"/>
    <w:rsid w:val="00F25F06"/>
    <w:rsid w:val="00F43CF9"/>
    <w:rsid w:val="00F74BD6"/>
    <w:rsid w:val="00F8162A"/>
    <w:rsid w:val="00F822F3"/>
    <w:rsid w:val="00F87C66"/>
    <w:rsid w:val="00F93A06"/>
    <w:rsid w:val="00F93CEB"/>
    <w:rsid w:val="00F94B34"/>
    <w:rsid w:val="00FB4D80"/>
    <w:rsid w:val="00FD747D"/>
    <w:rsid w:val="00FF7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6E0044-D731-456B-8AF9-86FD7314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2347E"/>
    <w:rPr>
      <w:rFonts w:ascii="Times New Roman" w:hAnsi="Times New Roman"/>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
    <w:qFormat/>
    <w:rsid w:val="00A2347E"/>
    <w:pPr>
      <w:widowControl w:val="0"/>
      <w:autoSpaceDE w:val="0"/>
      <w:autoSpaceDN w:val="0"/>
      <w:adjustRightInd w:val="0"/>
      <w:spacing w:before="108" w:after="108"/>
      <w:jc w:val="center"/>
      <w:outlineLvl w:val="0"/>
    </w:pPr>
    <w:rPr>
      <w:rFonts w:ascii="Arial" w:eastAsia="Times New Roman" w:hAnsi="Arial"/>
      <w:b/>
      <w:bCs/>
      <w:color w:val="26282F"/>
      <w:lang w:val="x-none"/>
    </w:rPr>
  </w:style>
  <w:style w:type="paragraph" w:styleId="20">
    <w:name w:val="heading 2"/>
    <w:basedOn w:val="a3"/>
    <w:next w:val="a3"/>
    <w:link w:val="21"/>
    <w:uiPriority w:val="9"/>
    <w:unhideWhenUsed/>
    <w:qFormat/>
    <w:rsid w:val="00740E2F"/>
    <w:pPr>
      <w:keepNext/>
      <w:keepLines/>
      <w:spacing w:before="40"/>
      <w:outlineLvl w:val="1"/>
    </w:pPr>
    <w:rPr>
      <w:rFonts w:ascii="Cambria" w:eastAsia="Times New Roman" w:hAnsi="Cambria"/>
      <w:color w:val="365F91"/>
      <w:sz w:val="26"/>
      <w:szCs w:val="26"/>
    </w:rPr>
  </w:style>
  <w:style w:type="paragraph" w:styleId="3">
    <w:name w:val="heading 3"/>
    <w:basedOn w:val="a3"/>
    <w:next w:val="a3"/>
    <w:link w:val="30"/>
    <w:qFormat/>
    <w:rsid w:val="00740E2F"/>
    <w:pPr>
      <w:keepNext/>
      <w:spacing w:before="240" w:after="60"/>
      <w:outlineLvl w:val="2"/>
    </w:pPr>
    <w:rPr>
      <w:rFonts w:ascii="Arial" w:eastAsia="Times New Roman" w:hAnsi="Arial"/>
      <w:b/>
      <w:bCs/>
      <w:sz w:val="26"/>
      <w:szCs w:val="26"/>
    </w:rPr>
  </w:style>
  <w:style w:type="paragraph" w:styleId="4">
    <w:name w:val="heading 4"/>
    <w:basedOn w:val="a3"/>
    <w:next w:val="a3"/>
    <w:link w:val="40"/>
    <w:unhideWhenUsed/>
    <w:qFormat/>
    <w:rsid w:val="00740E2F"/>
    <w:pPr>
      <w:keepNext/>
      <w:keepLines/>
      <w:spacing w:before="40"/>
      <w:outlineLvl w:val="3"/>
    </w:pPr>
    <w:rPr>
      <w:rFonts w:ascii="Cambria" w:eastAsia="Times New Roman" w:hAnsi="Cambria"/>
      <w:i/>
      <w:iCs/>
      <w:color w:val="365F91"/>
    </w:rPr>
  </w:style>
  <w:style w:type="paragraph" w:styleId="5">
    <w:name w:val="heading 5"/>
    <w:basedOn w:val="a3"/>
    <w:next w:val="a3"/>
    <w:link w:val="50"/>
    <w:qFormat/>
    <w:rsid w:val="00740E2F"/>
    <w:pPr>
      <w:suppressAutoHyphens/>
      <w:spacing w:before="240" w:after="60"/>
      <w:outlineLvl w:val="4"/>
    </w:pPr>
    <w:rPr>
      <w:rFonts w:eastAsia="Times New Roman"/>
      <w:b/>
      <w:bCs/>
      <w:i/>
      <w:iCs/>
      <w:sz w:val="26"/>
      <w:szCs w:val="26"/>
      <w:lang w:eastAsia="ar-SA"/>
    </w:rPr>
  </w:style>
  <w:style w:type="paragraph" w:styleId="6">
    <w:name w:val="heading 6"/>
    <w:basedOn w:val="a3"/>
    <w:next w:val="a3"/>
    <w:link w:val="60"/>
    <w:qFormat/>
    <w:rsid w:val="00740E2F"/>
    <w:pPr>
      <w:tabs>
        <w:tab w:val="num" w:pos="1152"/>
      </w:tabs>
      <w:spacing w:before="240" w:after="60"/>
      <w:ind w:left="1152" w:hanging="1152"/>
      <w:jc w:val="both"/>
      <w:outlineLvl w:val="5"/>
    </w:pPr>
    <w:rPr>
      <w:i/>
      <w:iCs/>
      <w:sz w:val="20"/>
      <w:szCs w:val="20"/>
    </w:rPr>
  </w:style>
  <w:style w:type="paragraph" w:styleId="7">
    <w:name w:val="heading 7"/>
    <w:basedOn w:val="a3"/>
    <w:next w:val="a3"/>
    <w:link w:val="70"/>
    <w:qFormat/>
    <w:rsid w:val="00740E2F"/>
    <w:pPr>
      <w:spacing w:before="240" w:after="60"/>
      <w:jc w:val="center"/>
      <w:outlineLvl w:val="6"/>
    </w:pPr>
  </w:style>
  <w:style w:type="paragraph" w:styleId="8">
    <w:name w:val="heading 8"/>
    <w:basedOn w:val="a3"/>
    <w:next w:val="a3"/>
    <w:link w:val="80"/>
    <w:qFormat/>
    <w:rsid w:val="00740E2F"/>
    <w:pPr>
      <w:tabs>
        <w:tab w:val="num" w:pos="1440"/>
      </w:tabs>
      <w:spacing w:before="240" w:after="60"/>
      <w:ind w:left="1440" w:hanging="1440"/>
      <w:jc w:val="both"/>
      <w:outlineLvl w:val="7"/>
    </w:pPr>
    <w:rPr>
      <w:rFonts w:ascii="Arial" w:hAnsi="Arial"/>
      <w:i/>
      <w:iCs/>
      <w:sz w:val="20"/>
      <w:szCs w:val="20"/>
    </w:rPr>
  </w:style>
  <w:style w:type="paragraph" w:styleId="9">
    <w:name w:val="heading 9"/>
    <w:basedOn w:val="a3"/>
    <w:next w:val="a3"/>
    <w:link w:val="90"/>
    <w:qFormat/>
    <w:rsid w:val="00740E2F"/>
    <w:pPr>
      <w:tabs>
        <w:tab w:val="num" w:pos="1584"/>
      </w:tabs>
      <w:spacing w:before="240" w:after="60"/>
      <w:ind w:left="1584" w:hanging="1584"/>
      <w:jc w:val="both"/>
      <w:outlineLvl w:val="8"/>
    </w:pPr>
    <w:rPr>
      <w:rFonts w:ascii="Arial"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A2347E"/>
    <w:rPr>
      <w:rFonts w:ascii="Cambria" w:eastAsia="Times New Roman" w:hAnsi="Cambria" w:cs="Times New Roman"/>
      <w:b/>
      <w:bCs/>
      <w:color w:val="365F91"/>
      <w:sz w:val="28"/>
      <w:szCs w:val="28"/>
      <w:lang w:eastAsia="ru-RU"/>
    </w:rPr>
  </w:style>
  <w:style w:type="character" w:customStyle="1" w:styleId="22">
    <w:name w:val="Основной текст с отступом 2 Знак"/>
    <w:link w:val="23"/>
    <w:locked/>
    <w:rsid w:val="00A2347E"/>
    <w:rPr>
      <w:rFonts w:ascii="Calibri" w:eastAsia="Calibri" w:hAnsi="Calibri"/>
      <w:sz w:val="28"/>
      <w:szCs w:val="28"/>
      <w:lang w:eastAsia="ru-RU"/>
    </w:rPr>
  </w:style>
  <w:style w:type="paragraph" w:styleId="23">
    <w:name w:val="Body Text Indent 2"/>
    <w:basedOn w:val="a3"/>
    <w:link w:val="22"/>
    <w:rsid w:val="00A2347E"/>
    <w:pPr>
      <w:ind w:firstLine="708"/>
      <w:jc w:val="both"/>
    </w:pPr>
    <w:rPr>
      <w:rFonts w:ascii="Calibri" w:hAnsi="Calibri"/>
      <w:sz w:val="28"/>
      <w:szCs w:val="28"/>
      <w:lang w:val="x-none"/>
    </w:rPr>
  </w:style>
  <w:style w:type="character" w:customStyle="1" w:styleId="210">
    <w:name w:val="Основной текст с отступом 2 Знак1"/>
    <w:basedOn w:val="a4"/>
    <w:uiPriority w:val="99"/>
    <w:semiHidden/>
    <w:rsid w:val="00A2347E"/>
    <w:rPr>
      <w:rFonts w:ascii="Times New Roman" w:eastAsia="Calibri" w:hAnsi="Times New Roman" w:cs="Times New Roman"/>
      <w:sz w:val="24"/>
      <w:szCs w:val="24"/>
      <w:lang w:eastAsia="ru-RU"/>
    </w:rPr>
  </w:style>
  <w:style w:type="character" w:styleId="a7">
    <w:name w:val="Hyperlink"/>
    <w:uiPriority w:val="99"/>
    <w:rsid w:val="00A2347E"/>
    <w:rPr>
      <w:color w:val="0000FF"/>
      <w:u w:val="single"/>
    </w:rPr>
  </w:style>
  <w:style w:type="paragraph" w:styleId="a8">
    <w:name w:val="No Spacing"/>
    <w:uiPriority w:val="1"/>
    <w:qFormat/>
    <w:rsid w:val="00A2347E"/>
    <w:rPr>
      <w:sz w:val="22"/>
      <w:szCs w:val="22"/>
      <w:lang w:eastAsia="en-US"/>
    </w:rPr>
  </w:style>
  <w:style w:type="character" w:customStyle="1" w:styleId="a9">
    <w:name w:val="Гипертекстовая ссылка"/>
    <w:rsid w:val="00A2347E"/>
    <w:rPr>
      <w:b/>
      <w:bCs/>
      <w:color w:val="106BBE"/>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uiPriority w:val="9"/>
    <w:rsid w:val="00A2347E"/>
    <w:rPr>
      <w:rFonts w:ascii="Arial" w:eastAsia="Times New Roman" w:hAnsi="Arial" w:cs="Arial"/>
      <w:b/>
      <w:bCs/>
      <w:color w:val="26282F"/>
      <w:sz w:val="24"/>
      <w:szCs w:val="24"/>
      <w:lang w:eastAsia="ru-RU"/>
    </w:rPr>
  </w:style>
  <w:style w:type="paragraph" w:styleId="aa">
    <w:name w:val="Title"/>
    <w:basedOn w:val="a3"/>
    <w:link w:val="ab"/>
    <w:qFormat/>
    <w:rsid w:val="00640B26"/>
    <w:pPr>
      <w:jc w:val="center"/>
    </w:pPr>
    <w:rPr>
      <w:rFonts w:eastAsia="Times New Roman"/>
      <w:b/>
      <w:sz w:val="28"/>
      <w:szCs w:val="20"/>
    </w:rPr>
  </w:style>
  <w:style w:type="character" w:customStyle="1" w:styleId="ab">
    <w:name w:val="Название Знак"/>
    <w:basedOn w:val="a4"/>
    <w:link w:val="aa"/>
    <w:rsid w:val="00640B26"/>
    <w:rPr>
      <w:rFonts w:ascii="Times New Roman" w:eastAsia="Times New Roman" w:hAnsi="Times New Roman" w:cs="Times New Roman"/>
      <w:b/>
      <w:sz w:val="28"/>
      <w:szCs w:val="20"/>
      <w:lang w:eastAsia="ru-RU"/>
    </w:rPr>
  </w:style>
  <w:style w:type="paragraph" w:styleId="ac">
    <w:name w:val="Balloon Text"/>
    <w:basedOn w:val="a3"/>
    <w:link w:val="ad"/>
    <w:uiPriority w:val="99"/>
    <w:semiHidden/>
    <w:unhideWhenUsed/>
    <w:rsid w:val="00640B26"/>
    <w:rPr>
      <w:rFonts w:ascii="Tahoma" w:hAnsi="Tahoma" w:cs="Tahoma"/>
      <w:sz w:val="16"/>
      <w:szCs w:val="16"/>
    </w:rPr>
  </w:style>
  <w:style w:type="character" w:customStyle="1" w:styleId="ad">
    <w:name w:val="Текст выноски Знак"/>
    <w:basedOn w:val="a4"/>
    <w:link w:val="ac"/>
    <w:uiPriority w:val="99"/>
    <w:semiHidden/>
    <w:rsid w:val="00640B26"/>
    <w:rPr>
      <w:rFonts w:ascii="Tahoma" w:eastAsia="Calibri" w:hAnsi="Tahoma" w:cs="Tahoma"/>
      <w:sz w:val="16"/>
      <w:szCs w:val="16"/>
      <w:lang w:eastAsia="ru-RU"/>
    </w:rPr>
  </w:style>
  <w:style w:type="paragraph" w:styleId="ae">
    <w:name w:val="Body Text"/>
    <w:aliases w:val="бпОсновной текст"/>
    <w:basedOn w:val="a3"/>
    <w:link w:val="af"/>
    <w:unhideWhenUsed/>
    <w:rsid w:val="00B150E6"/>
    <w:pPr>
      <w:spacing w:after="120"/>
    </w:pPr>
  </w:style>
  <w:style w:type="character" w:customStyle="1" w:styleId="af">
    <w:name w:val="Основной текст Знак"/>
    <w:aliases w:val="бпОсновной текст Знак"/>
    <w:basedOn w:val="a4"/>
    <w:link w:val="ae"/>
    <w:rsid w:val="00B150E6"/>
    <w:rPr>
      <w:rFonts w:ascii="Times New Roman" w:eastAsia="Calibri" w:hAnsi="Times New Roman" w:cs="Times New Roman"/>
      <w:sz w:val="24"/>
      <w:szCs w:val="24"/>
      <w:lang w:eastAsia="ru-RU"/>
    </w:rPr>
  </w:style>
  <w:style w:type="paragraph" w:styleId="af0">
    <w:name w:val="header"/>
    <w:basedOn w:val="a3"/>
    <w:link w:val="af1"/>
    <w:uiPriority w:val="99"/>
    <w:unhideWhenUsed/>
    <w:rsid w:val="00757846"/>
    <w:pPr>
      <w:tabs>
        <w:tab w:val="center" w:pos="4677"/>
        <w:tab w:val="right" w:pos="9355"/>
      </w:tabs>
    </w:pPr>
  </w:style>
  <w:style w:type="character" w:customStyle="1" w:styleId="af1">
    <w:name w:val="Верхний колонтитул Знак"/>
    <w:basedOn w:val="a4"/>
    <w:link w:val="af0"/>
    <w:uiPriority w:val="99"/>
    <w:rsid w:val="00757846"/>
    <w:rPr>
      <w:rFonts w:ascii="Times New Roman" w:eastAsia="Calibri" w:hAnsi="Times New Roman" w:cs="Times New Roman"/>
      <w:sz w:val="24"/>
      <w:szCs w:val="24"/>
      <w:lang w:eastAsia="ru-RU"/>
    </w:rPr>
  </w:style>
  <w:style w:type="paragraph" w:styleId="af2">
    <w:name w:val="footer"/>
    <w:basedOn w:val="a3"/>
    <w:link w:val="af3"/>
    <w:uiPriority w:val="99"/>
    <w:unhideWhenUsed/>
    <w:rsid w:val="00757846"/>
    <w:pPr>
      <w:tabs>
        <w:tab w:val="center" w:pos="4677"/>
        <w:tab w:val="right" w:pos="9355"/>
      </w:tabs>
    </w:pPr>
  </w:style>
  <w:style w:type="character" w:customStyle="1" w:styleId="af3">
    <w:name w:val="Нижний колонтитул Знак"/>
    <w:basedOn w:val="a4"/>
    <w:link w:val="af2"/>
    <w:uiPriority w:val="99"/>
    <w:rsid w:val="00757846"/>
    <w:rPr>
      <w:rFonts w:ascii="Times New Roman" w:eastAsia="Calibri" w:hAnsi="Times New Roman" w:cs="Times New Roman"/>
      <w:sz w:val="24"/>
      <w:szCs w:val="24"/>
      <w:lang w:eastAsia="ru-RU"/>
    </w:rPr>
  </w:style>
  <w:style w:type="paragraph" w:customStyle="1" w:styleId="13">
    <w:name w:val="Абзац списка1"/>
    <w:basedOn w:val="a3"/>
    <w:uiPriority w:val="99"/>
    <w:qFormat/>
    <w:rsid w:val="007178BF"/>
    <w:pPr>
      <w:ind w:left="720"/>
    </w:pPr>
  </w:style>
  <w:style w:type="character" w:customStyle="1" w:styleId="apple-converted-space">
    <w:name w:val="apple-converted-space"/>
    <w:basedOn w:val="a4"/>
    <w:rsid w:val="007178BF"/>
  </w:style>
  <w:style w:type="paragraph" w:customStyle="1" w:styleId="ConsPlusTitle">
    <w:name w:val="ConsPlusTitle"/>
    <w:rsid w:val="00F74BD6"/>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8F7346"/>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8F7346"/>
    <w:rPr>
      <w:rFonts w:ascii="Arial" w:hAnsi="Arial" w:cs="Arial"/>
      <w:sz w:val="22"/>
      <w:szCs w:val="22"/>
      <w:lang w:val="ru-RU" w:eastAsia="en-US" w:bidi="ar-SA"/>
    </w:rPr>
  </w:style>
  <w:style w:type="character" w:customStyle="1" w:styleId="21">
    <w:name w:val="Заголовок 2 Знак"/>
    <w:basedOn w:val="a4"/>
    <w:link w:val="20"/>
    <w:uiPriority w:val="9"/>
    <w:rsid w:val="00740E2F"/>
    <w:rPr>
      <w:rFonts w:ascii="Cambria" w:eastAsia="Times New Roman" w:hAnsi="Cambria" w:cs="Times New Roman"/>
      <w:color w:val="365F91"/>
      <w:sz w:val="26"/>
      <w:szCs w:val="26"/>
      <w:lang w:eastAsia="ru-RU"/>
    </w:rPr>
  </w:style>
  <w:style w:type="character" w:customStyle="1" w:styleId="40">
    <w:name w:val="Заголовок 4 Знак"/>
    <w:basedOn w:val="a4"/>
    <w:link w:val="4"/>
    <w:rsid w:val="00740E2F"/>
    <w:rPr>
      <w:rFonts w:ascii="Cambria" w:eastAsia="Times New Roman" w:hAnsi="Cambria" w:cs="Times New Roman"/>
      <w:i/>
      <w:iCs/>
      <w:color w:val="365F91"/>
      <w:sz w:val="24"/>
      <w:szCs w:val="24"/>
      <w:lang w:eastAsia="ru-RU"/>
    </w:rPr>
  </w:style>
  <w:style w:type="character" w:customStyle="1" w:styleId="30">
    <w:name w:val="Заголовок 3 Знак"/>
    <w:basedOn w:val="a4"/>
    <w:link w:val="3"/>
    <w:rsid w:val="00740E2F"/>
    <w:rPr>
      <w:rFonts w:ascii="Arial" w:eastAsia="Times New Roman" w:hAnsi="Arial" w:cs="Times New Roman"/>
      <w:b/>
      <w:bCs/>
      <w:sz w:val="26"/>
      <w:szCs w:val="26"/>
      <w:lang w:eastAsia="ru-RU"/>
    </w:rPr>
  </w:style>
  <w:style w:type="character" w:customStyle="1" w:styleId="50">
    <w:name w:val="Заголовок 5 Знак"/>
    <w:basedOn w:val="a4"/>
    <w:link w:val="5"/>
    <w:rsid w:val="00740E2F"/>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40E2F"/>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740E2F"/>
    <w:rPr>
      <w:rFonts w:ascii="Times New Roman" w:eastAsia="Calibri" w:hAnsi="Times New Roman" w:cs="Times New Roman"/>
      <w:sz w:val="24"/>
      <w:szCs w:val="24"/>
      <w:lang w:eastAsia="ru-RU"/>
    </w:rPr>
  </w:style>
  <w:style w:type="character" w:customStyle="1" w:styleId="80">
    <w:name w:val="Заголовок 8 Знак"/>
    <w:basedOn w:val="a4"/>
    <w:link w:val="8"/>
    <w:rsid w:val="00740E2F"/>
    <w:rPr>
      <w:rFonts w:ascii="Arial" w:eastAsia="Calibri" w:hAnsi="Arial" w:cs="Times New Roman"/>
      <w:i/>
      <w:iCs/>
      <w:sz w:val="20"/>
      <w:szCs w:val="20"/>
      <w:lang w:eastAsia="ru-RU"/>
    </w:rPr>
  </w:style>
  <w:style w:type="character" w:customStyle="1" w:styleId="90">
    <w:name w:val="Заголовок 9 Знак"/>
    <w:basedOn w:val="a4"/>
    <w:link w:val="9"/>
    <w:rsid w:val="00740E2F"/>
    <w:rPr>
      <w:rFonts w:ascii="Arial" w:eastAsia="Calibri" w:hAnsi="Arial" w:cs="Times New Roman"/>
      <w:b/>
      <w:bCs/>
      <w:i/>
      <w:iCs/>
      <w:sz w:val="18"/>
      <w:szCs w:val="18"/>
      <w:lang w:eastAsia="ru-RU"/>
    </w:rPr>
  </w:style>
  <w:style w:type="numbering" w:customStyle="1" w:styleId="14">
    <w:name w:val="Нет списка1"/>
    <w:next w:val="a6"/>
    <w:uiPriority w:val="99"/>
    <w:semiHidden/>
    <w:unhideWhenUsed/>
    <w:rsid w:val="00740E2F"/>
  </w:style>
  <w:style w:type="paragraph" w:customStyle="1" w:styleId="-31">
    <w:name w:val="Светлая сетка - Акцент 31"/>
    <w:basedOn w:val="a3"/>
    <w:uiPriority w:val="34"/>
    <w:qFormat/>
    <w:rsid w:val="00740E2F"/>
    <w:pPr>
      <w:spacing w:after="200" w:line="276" w:lineRule="auto"/>
      <w:ind w:left="720"/>
      <w:contextualSpacing/>
    </w:pPr>
    <w:rPr>
      <w:rFonts w:ascii="Calibri" w:hAnsi="Calibri"/>
      <w:sz w:val="22"/>
      <w:szCs w:val="22"/>
      <w:lang w:eastAsia="en-US"/>
    </w:rPr>
  </w:style>
  <w:style w:type="paragraph" w:customStyle="1" w:styleId="a1">
    <w:name w:val="МУ Обычный стиль"/>
    <w:basedOn w:val="a3"/>
    <w:autoRedefine/>
    <w:rsid w:val="00740E2F"/>
    <w:pPr>
      <w:widowControl w:val="0"/>
      <w:numPr>
        <w:numId w:val="2"/>
      </w:numPr>
      <w:tabs>
        <w:tab w:val="left" w:pos="1134"/>
        <w:tab w:val="left" w:pos="1560"/>
      </w:tabs>
      <w:autoSpaceDE w:val="0"/>
      <w:autoSpaceDN w:val="0"/>
      <w:adjustRightInd w:val="0"/>
      <w:spacing w:line="276" w:lineRule="auto"/>
      <w:jc w:val="both"/>
    </w:pPr>
    <w:rPr>
      <w:sz w:val="28"/>
      <w:szCs w:val="28"/>
      <w:lang w:eastAsia="en-US"/>
    </w:rPr>
  </w:style>
  <w:style w:type="paragraph" w:customStyle="1" w:styleId="ConsPlusNonformat">
    <w:name w:val="ConsPlusNonformat"/>
    <w:uiPriority w:val="99"/>
    <w:rsid w:val="00740E2F"/>
    <w:pPr>
      <w:widowControl w:val="0"/>
      <w:autoSpaceDE w:val="0"/>
      <w:autoSpaceDN w:val="0"/>
      <w:adjustRightInd w:val="0"/>
    </w:pPr>
    <w:rPr>
      <w:rFonts w:ascii="Courier New" w:eastAsia="Times New Roman" w:hAnsi="Courier New" w:cs="Courier New"/>
    </w:rPr>
  </w:style>
  <w:style w:type="character" w:customStyle="1" w:styleId="230">
    <w:name w:val="Заголовок 2 Знак3"/>
    <w:uiPriority w:val="9"/>
    <w:rsid w:val="00740E2F"/>
    <w:rPr>
      <w:rFonts w:ascii="Arial" w:eastAsia="Times New Roman" w:hAnsi="Arial"/>
      <w:b/>
      <w:bCs/>
      <w:i/>
      <w:iCs/>
      <w:sz w:val="28"/>
      <w:szCs w:val="28"/>
    </w:rPr>
  </w:style>
  <w:style w:type="paragraph" w:styleId="af4">
    <w:name w:val="footnote text"/>
    <w:basedOn w:val="a3"/>
    <w:link w:val="af5"/>
    <w:semiHidden/>
    <w:rsid w:val="00740E2F"/>
    <w:pPr>
      <w:suppressAutoHyphens/>
    </w:pPr>
    <w:rPr>
      <w:rFonts w:eastAsia="Times New Roman"/>
      <w:sz w:val="20"/>
      <w:szCs w:val="20"/>
      <w:lang w:eastAsia="ar-SA"/>
    </w:rPr>
  </w:style>
  <w:style w:type="character" w:customStyle="1" w:styleId="af5">
    <w:name w:val="Текст сноски Знак"/>
    <w:basedOn w:val="a4"/>
    <w:link w:val="af4"/>
    <w:semiHidden/>
    <w:rsid w:val="00740E2F"/>
    <w:rPr>
      <w:rFonts w:ascii="Times New Roman" w:eastAsia="Times New Roman" w:hAnsi="Times New Roman" w:cs="Times New Roman"/>
      <w:sz w:val="20"/>
      <w:szCs w:val="20"/>
      <w:lang w:eastAsia="ar-SA"/>
    </w:rPr>
  </w:style>
  <w:style w:type="paragraph" w:styleId="af6">
    <w:name w:val="Body Text Indent"/>
    <w:basedOn w:val="a3"/>
    <w:link w:val="af7"/>
    <w:unhideWhenUsed/>
    <w:rsid w:val="00740E2F"/>
    <w:pPr>
      <w:spacing w:after="120"/>
      <w:ind w:left="283"/>
    </w:pPr>
    <w:rPr>
      <w:rFonts w:eastAsia="Times New Roman"/>
      <w:sz w:val="28"/>
    </w:rPr>
  </w:style>
  <w:style w:type="character" w:customStyle="1" w:styleId="af7">
    <w:name w:val="Основной текст с отступом Знак"/>
    <w:basedOn w:val="a4"/>
    <w:link w:val="af6"/>
    <w:rsid w:val="00740E2F"/>
    <w:rPr>
      <w:rFonts w:ascii="Times New Roman" w:eastAsia="Times New Roman" w:hAnsi="Times New Roman" w:cs="Times New Roman"/>
      <w:sz w:val="28"/>
      <w:szCs w:val="24"/>
      <w:lang w:eastAsia="ru-RU"/>
    </w:rPr>
  </w:style>
  <w:style w:type="paragraph" w:customStyle="1" w:styleId="af8">
    <w:name w:val="Знак"/>
    <w:basedOn w:val="a3"/>
    <w:rsid w:val="00740E2F"/>
    <w:pPr>
      <w:widowControl w:val="0"/>
      <w:adjustRightInd w:val="0"/>
      <w:spacing w:after="160" w:line="240" w:lineRule="exact"/>
      <w:jc w:val="right"/>
    </w:pPr>
    <w:rPr>
      <w:rFonts w:eastAsia="Times New Roman"/>
      <w:sz w:val="20"/>
      <w:szCs w:val="20"/>
      <w:lang w:val="en-GB" w:eastAsia="en-US"/>
    </w:rPr>
  </w:style>
  <w:style w:type="paragraph" w:styleId="HTML">
    <w:name w:val="HTML Preformatted"/>
    <w:basedOn w:val="a3"/>
    <w:link w:val="HTML0"/>
    <w:uiPriority w:val="99"/>
    <w:rsid w:val="0074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90"/>
      <w:sz w:val="20"/>
      <w:szCs w:val="20"/>
    </w:rPr>
  </w:style>
  <w:style w:type="character" w:customStyle="1" w:styleId="HTML0">
    <w:name w:val="Стандартный HTML Знак"/>
    <w:basedOn w:val="a4"/>
    <w:link w:val="HTML"/>
    <w:uiPriority w:val="99"/>
    <w:rsid w:val="00740E2F"/>
    <w:rPr>
      <w:rFonts w:ascii="Courier New" w:eastAsia="Times New Roman" w:hAnsi="Courier New" w:cs="Times New Roman"/>
      <w:color w:val="000090"/>
      <w:sz w:val="20"/>
      <w:szCs w:val="20"/>
      <w:lang w:eastAsia="ru-RU"/>
    </w:rPr>
  </w:style>
  <w:style w:type="character" w:styleId="af9">
    <w:name w:val="page number"/>
    <w:basedOn w:val="a4"/>
    <w:rsid w:val="00740E2F"/>
  </w:style>
  <w:style w:type="character" w:customStyle="1" w:styleId="41">
    <w:name w:val="Знак Знак4"/>
    <w:rsid w:val="00740E2F"/>
    <w:rPr>
      <w:rFonts w:ascii="Arial" w:hAnsi="Arial" w:cs="Arial"/>
      <w:sz w:val="24"/>
      <w:szCs w:val="24"/>
      <w:lang w:val="ru-RU" w:eastAsia="ru-RU" w:bidi="ar-SA"/>
    </w:rPr>
  </w:style>
  <w:style w:type="paragraph" w:styleId="24">
    <w:name w:val="Body Text 2"/>
    <w:basedOn w:val="a3"/>
    <w:link w:val="25"/>
    <w:rsid w:val="00740E2F"/>
    <w:rPr>
      <w:rFonts w:eastAsia="Times New Roman"/>
      <w:b/>
      <w:bCs/>
    </w:rPr>
  </w:style>
  <w:style w:type="character" w:customStyle="1" w:styleId="25">
    <w:name w:val="Основной текст 2 Знак"/>
    <w:basedOn w:val="a4"/>
    <w:link w:val="24"/>
    <w:rsid w:val="00740E2F"/>
    <w:rPr>
      <w:rFonts w:ascii="Times New Roman" w:eastAsia="Times New Roman" w:hAnsi="Times New Roman" w:cs="Times New Roman"/>
      <w:b/>
      <w:bCs/>
      <w:sz w:val="24"/>
      <w:szCs w:val="24"/>
      <w:lang w:eastAsia="ru-RU"/>
    </w:rPr>
  </w:style>
  <w:style w:type="paragraph" w:customStyle="1" w:styleId="afa">
    <w:name w:val="Готовый"/>
    <w:basedOn w:val="a3"/>
    <w:rsid w:val="00740E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b">
    <w:name w:val="Signature"/>
    <w:basedOn w:val="a3"/>
    <w:link w:val="afc"/>
    <w:rsid w:val="00740E2F"/>
    <w:pPr>
      <w:ind w:left="4252"/>
    </w:pPr>
    <w:rPr>
      <w:rFonts w:eastAsia="Times New Roman"/>
      <w:b/>
      <w:sz w:val="28"/>
      <w:szCs w:val="28"/>
    </w:rPr>
  </w:style>
  <w:style w:type="character" w:customStyle="1" w:styleId="afc">
    <w:name w:val="Подпись Знак"/>
    <w:basedOn w:val="a4"/>
    <w:link w:val="afb"/>
    <w:rsid w:val="00740E2F"/>
    <w:rPr>
      <w:rFonts w:ascii="Times New Roman" w:eastAsia="Times New Roman" w:hAnsi="Times New Roman" w:cs="Times New Roman"/>
      <w:b/>
      <w:sz w:val="28"/>
      <w:szCs w:val="28"/>
      <w:lang w:eastAsia="ru-RU"/>
    </w:rPr>
  </w:style>
  <w:style w:type="paragraph" w:styleId="afd">
    <w:name w:val="Body Text First Indent"/>
    <w:basedOn w:val="ae"/>
    <w:link w:val="afe"/>
    <w:rsid w:val="00740E2F"/>
    <w:pPr>
      <w:ind w:firstLine="210"/>
    </w:pPr>
    <w:rPr>
      <w:rFonts w:eastAsia="Times New Roman"/>
    </w:rPr>
  </w:style>
  <w:style w:type="character" w:customStyle="1" w:styleId="afe">
    <w:name w:val="Красная строка Знак"/>
    <w:basedOn w:val="af"/>
    <w:link w:val="afd"/>
    <w:rsid w:val="00740E2F"/>
    <w:rPr>
      <w:rFonts w:ascii="Times New Roman" w:eastAsia="Times New Roman" w:hAnsi="Times New Roman" w:cs="Times New Roman"/>
      <w:sz w:val="24"/>
      <w:szCs w:val="24"/>
      <w:lang w:eastAsia="ru-RU"/>
    </w:rPr>
  </w:style>
  <w:style w:type="paragraph" w:styleId="31">
    <w:name w:val="Body Text 3"/>
    <w:basedOn w:val="a3"/>
    <w:link w:val="32"/>
    <w:rsid w:val="00740E2F"/>
    <w:pPr>
      <w:spacing w:after="120"/>
    </w:pPr>
    <w:rPr>
      <w:rFonts w:eastAsia="Times New Roman"/>
      <w:sz w:val="16"/>
      <w:szCs w:val="16"/>
    </w:rPr>
  </w:style>
  <w:style w:type="character" w:customStyle="1" w:styleId="32">
    <w:name w:val="Основной текст 3 Знак"/>
    <w:basedOn w:val="a4"/>
    <w:link w:val="31"/>
    <w:rsid w:val="00740E2F"/>
    <w:rPr>
      <w:rFonts w:ascii="Times New Roman" w:eastAsia="Times New Roman" w:hAnsi="Times New Roman" w:cs="Times New Roman"/>
      <w:sz w:val="16"/>
      <w:szCs w:val="16"/>
      <w:lang w:eastAsia="ru-RU"/>
    </w:rPr>
  </w:style>
  <w:style w:type="paragraph" w:styleId="aff">
    <w:name w:val="Normal (Web)"/>
    <w:basedOn w:val="a3"/>
    <w:uiPriority w:val="99"/>
    <w:rsid w:val="00740E2F"/>
    <w:rPr>
      <w:rFonts w:eastAsia="Times New Roman"/>
    </w:rPr>
  </w:style>
  <w:style w:type="character" w:customStyle="1" w:styleId="BodyTextIndentChar">
    <w:name w:val="Body Text Indent Char"/>
    <w:locked/>
    <w:rsid w:val="00740E2F"/>
    <w:rPr>
      <w:rFonts w:cs="Times New Roman"/>
      <w:sz w:val="24"/>
      <w:szCs w:val="24"/>
      <w:lang w:val="ru-RU" w:eastAsia="ru-RU" w:bidi="ar-SA"/>
    </w:rPr>
  </w:style>
  <w:style w:type="character" w:customStyle="1" w:styleId="BodyTextChar">
    <w:name w:val="Body Text Char"/>
    <w:aliases w:val="бпОсновной текст Char"/>
    <w:locked/>
    <w:rsid w:val="00740E2F"/>
    <w:rPr>
      <w:rFonts w:cs="Times New Roman"/>
      <w:sz w:val="24"/>
      <w:szCs w:val="24"/>
      <w:lang w:val="ru-RU" w:eastAsia="ru-RU" w:bidi="ar-SA"/>
    </w:rPr>
  </w:style>
  <w:style w:type="paragraph" w:customStyle="1" w:styleId="Style3">
    <w:name w:val="Style3"/>
    <w:basedOn w:val="a3"/>
    <w:rsid w:val="00740E2F"/>
    <w:pPr>
      <w:widowControl w:val="0"/>
      <w:autoSpaceDE w:val="0"/>
      <w:autoSpaceDN w:val="0"/>
      <w:adjustRightInd w:val="0"/>
      <w:spacing w:line="317" w:lineRule="exact"/>
    </w:pPr>
    <w:rPr>
      <w:rFonts w:eastAsia="Times New Roman"/>
    </w:rPr>
  </w:style>
  <w:style w:type="character" w:customStyle="1" w:styleId="FontStyle13">
    <w:name w:val="Font Style13"/>
    <w:rsid w:val="00740E2F"/>
    <w:rPr>
      <w:rFonts w:ascii="Times New Roman" w:hAnsi="Times New Roman" w:cs="Times New Roman"/>
      <w:sz w:val="22"/>
      <w:szCs w:val="22"/>
    </w:rPr>
  </w:style>
  <w:style w:type="character" w:styleId="aff0">
    <w:name w:val="FollowedHyperlink"/>
    <w:uiPriority w:val="99"/>
    <w:rsid w:val="00740E2F"/>
    <w:rPr>
      <w:color w:val="800080"/>
      <w:u w:val="single"/>
    </w:rPr>
  </w:style>
  <w:style w:type="paragraph" w:customStyle="1" w:styleId="aff1">
    <w:name w:val="Знак Знак Знак Знак Знак Знак Знак Знак Знак Знак"/>
    <w:basedOn w:val="a3"/>
    <w:rsid w:val="00740E2F"/>
    <w:pPr>
      <w:spacing w:after="160" w:line="240" w:lineRule="exact"/>
    </w:pPr>
    <w:rPr>
      <w:rFonts w:ascii="Verdana" w:eastAsia="Times New Roman" w:hAnsi="Verdana"/>
      <w:lang w:val="en-US" w:eastAsia="en-US"/>
    </w:rPr>
  </w:style>
  <w:style w:type="character" w:styleId="aff2">
    <w:name w:val="footnote reference"/>
    <w:semiHidden/>
    <w:rsid w:val="00740E2F"/>
    <w:rPr>
      <w:vertAlign w:val="superscript"/>
    </w:rPr>
  </w:style>
  <w:style w:type="table" w:styleId="aff3">
    <w:name w:val="Table Grid"/>
    <w:basedOn w:val="a5"/>
    <w:uiPriority w:val="59"/>
    <w:rsid w:val="00740E2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40E2F"/>
    <w:rPr>
      <w:rFonts w:ascii="Tahoma" w:hAnsi="Tahoma" w:cs="Times New Roman"/>
      <w:sz w:val="20"/>
      <w:szCs w:val="20"/>
      <w:lang w:val="en-US"/>
    </w:rPr>
  </w:style>
  <w:style w:type="character" w:customStyle="1" w:styleId="35">
    <w:name w:val="Знак Знак35"/>
    <w:locked/>
    <w:rsid w:val="00740E2F"/>
    <w:rPr>
      <w:rFonts w:ascii="Arial" w:hAnsi="Arial" w:cs="Arial"/>
      <w:b/>
      <w:bCs/>
      <w:i/>
      <w:iCs/>
      <w:sz w:val="28"/>
      <w:szCs w:val="28"/>
      <w:lang w:eastAsia="ru-RU"/>
    </w:rPr>
  </w:style>
  <w:style w:type="character" w:customStyle="1" w:styleId="34">
    <w:name w:val="Знак Знак34"/>
    <w:locked/>
    <w:rsid w:val="00740E2F"/>
    <w:rPr>
      <w:rFonts w:ascii="Arial" w:hAnsi="Arial" w:cs="Arial"/>
      <w:b/>
      <w:bCs/>
      <w:sz w:val="26"/>
      <w:szCs w:val="26"/>
      <w:lang w:eastAsia="ru-RU"/>
    </w:rPr>
  </w:style>
  <w:style w:type="character" w:customStyle="1" w:styleId="33">
    <w:name w:val="Знак Знак33"/>
    <w:locked/>
    <w:rsid w:val="00740E2F"/>
    <w:rPr>
      <w:rFonts w:ascii="Times New Roman" w:hAnsi="Times New Roman" w:cs="Times New Roman"/>
      <w:b/>
      <w:sz w:val="20"/>
      <w:szCs w:val="20"/>
      <w:lang w:eastAsia="ru-RU"/>
    </w:rPr>
  </w:style>
  <w:style w:type="character" w:customStyle="1" w:styleId="320">
    <w:name w:val="Знак Знак32"/>
    <w:locked/>
    <w:rsid w:val="00740E2F"/>
    <w:rPr>
      <w:rFonts w:ascii="Times New Roman" w:hAnsi="Times New Roman" w:cs="Times New Roman"/>
      <w:b/>
      <w:bCs/>
      <w:i/>
      <w:iCs/>
      <w:sz w:val="26"/>
      <w:szCs w:val="26"/>
      <w:lang w:eastAsia="ru-RU"/>
    </w:rPr>
  </w:style>
  <w:style w:type="paragraph" w:styleId="aff5">
    <w:name w:val="annotation text"/>
    <w:basedOn w:val="a3"/>
    <w:link w:val="aff6"/>
    <w:rsid w:val="00740E2F"/>
    <w:pPr>
      <w:spacing w:after="200"/>
    </w:pPr>
    <w:rPr>
      <w:rFonts w:ascii="Calibri" w:hAnsi="Calibri"/>
      <w:sz w:val="20"/>
      <w:szCs w:val="20"/>
    </w:rPr>
  </w:style>
  <w:style w:type="character" w:customStyle="1" w:styleId="aff6">
    <w:name w:val="Текст примечания Знак"/>
    <w:basedOn w:val="a4"/>
    <w:link w:val="aff5"/>
    <w:rsid w:val="00740E2F"/>
    <w:rPr>
      <w:rFonts w:ascii="Calibri" w:eastAsia="Calibri" w:hAnsi="Calibri" w:cs="Times New Roman"/>
      <w:sz w:val="20"/>
      <w:szCs w:val="20"/>
      <w:lang w:eastAsia="ru-RU"/>
    </w:rPr>
  </w:style>
  <w:style w:type="paragraph" w:styleId="aff7">
    <w:name w:val="annotation subject"/>
    <w:basedOn w:val="aff5"/>
    <w:next w:val="aff5"/>
    <w:link w:val="aff8"/>
    <w:uiPriority w:val="99"/>
    <w:semiHidden/>
    <w:rsid w:val="00740E2F"/>
    <w:rPr>
      <w:b/>
      <w:bCs/>
    </w:rPr>
  </w:style>
  <w:style w:type="character" w:customStyle="1" w:styleId="aff8">
    <w:name w:val="Тема примечания Знак"/>
    <w:basedOn w:val="aff6"/>
    <w:link w:val="aff7"/>
    <w:uiPriority w:val="99"/>
    <w:semiHidden/>
    <w:rsid w:val="00740E2F"/>
    <w:rPr>
      <w:rFonts w:ascii="Calibri" w:eastAsia="Calibri" w:hAnsi="Calibri" w:cs="Times New Roman"/>
      <w:b/>
      <w:bCs/>
      <w:sz w:val="20"/>
      <w:szCs w:val="20"/>
      <w:lang w:eastAsia="ru-RU"/>
    </w:rPr>
  </w:style>
  <w:style w:type="character" w:customStyle="1" w:styleId="blk">
    <w:name w:val="blk"/>
    <w:rsid w:val="00740E2F"/>
    <w:rPr>
      <w:rFonts w:cs="Times New Roman"/>
    </w:rPr>
  </w:style>
  <w:style w:type="character" w:customStyle="1" w:styleId="u">
    <w:name w:val="u"/>
    <w:rsid w:val="00740E2F"/>
    <w:rPr>
      <w:rFonts w:cs="Times New Roman"/>
    </w:rPr>
  </w:style>
  <w:style w:type="character" w:customStyle="1" w:styleId="17">
    <w:name w:val="Знак Знак17"/>
    <w:locked/>
    <w:rsid w:val="00740E2F"/>
    <w:rPr>
      <w:rFonts w:eastAsia="Times New Roman" w:cs="Times New Roman"/>
      <w:lang w:eastAsia="ru-RU"/>
    </w:rPr>
  </w:style>
  <w:style w:type="character" w:customStyle="1" w:styleId="16">
    <w:name w:val="Знак Знак16"/>
    <w:locked/>
    <w:rsid w:val="00740E2F"/>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740E2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740E2F"/>
    <w:rPr>
      <w:sz w:val="22"/>
      <w:szCs w:val="22"/>
    </w:rPr>
  </w:style>
  <w:style w:type="character" w:customStyle="1" w:styleId="18">
    <w:name w:val="бпОсновной текст Знак Знак1"/>
    <w:locked/>
    <w:rsid w:val="00740E2F"/>
    <w:rPr>
      <w:rFonts w:ascii="Times New Roman" w:hAnsi="Times New Roman" w:cs="Times New Roman"/>
      <w:sz w:val="24"/>
      <w:szCs w:val="24"/>
      <w:lang w:eastAsia="ru-RU"/>
    </w:rPr>
  </w:style>
  <w:style w:type="paragraph" w:customStyle="1" w:styleId="ConsPlusDocList">
    <w:name w:val="ConsPlusDocList"/>
    <w:rsid w:val="00740E2F"/>
    <w:pPr>
      <w:autoSpaceDE w:val="0"/>
      <w:autoSpaceDN w:val="0"/>
      <w:adjustRightInd w:val="0"/>
      <w:jc w:val="center"/>
    </w:pPr>
    <w:rPr>
      <w:rFonts w:ascii="Courier New" w:hAnsi="Courier New" w:cs="Courier New"/>
    </w:rPr>
  </w:style>
  <w:style w:type="character" w:customStyle="1" w:styleId="410">
    <w:name w:val="Знак Знак41"/>
    <w:rsid w:val="00740E2F"/>
    <w:rPr>
      <w:rFonts w:ascii="Arial" w:hAnsi="Arial" w:cs="Arial"/>
      <w:sz w:val="24"/>
      <w:szCs w:val="24"/>
      <w:lang w:val="ru-RU" w:eastAsia="ru-RU" w:bidi="ar-SA"/>
    </w:rPr>
  </w:style>
  <w:style w:type="paragraph" w:customStyle="1" w:styleId="111">
    <w:name w:val="Абзац списка11"/>
    <w:basedOn w:val="a3"/>
    <w:uiPriority w:val="99"/>
    <w:qFormat/>
    <w:rsid w:val="00740E2F"/>
    <w:pPr>
      <w:spacing w:line="276" w:lineRule="auto"/>
      <w:ind w:left="720"/>
      <w:jc w:val="center"/>
    </w:pPr>
    <w:rPr>
      <w:rFonts w:ascii="Calibri" w:hAnsi="Calibri"/>
      <w:sz w:val="22"/>
      <w:szCs w:val="22"/>
      <w:lang w:eastAsia="en-US"/>
    </w:rPr>
  </w:style>
  <w:style w:type="paragraph" w:styleId="aff9">
    <w:name w:val="caption"/>
    <w:basedOn w:val="a3"/>
    <w:next w:val="a3"/>
    <w:qFormat/>
    <w:rsid w:val="00740E2F"/>
    <w:pPr>
      <w:overflowPunct w:val="0"/>
      <w:autoSpaceDE w:val="0"/>
      <w:autoSpaceDN w:val="0"/>
      <w:adjustRightInd w:val="0"/>
      <w:spacing w:line="216" w:lineRule="auto"/>
      <w:jc w:val="center"/>
      <w:textAlignment w:val="baseline"/>
    </w:pPr>
    <w:rPr>
      <w:b/>
      <w:sz w:val="22"/>
      <w:szCs w:val="20"/>
    </w:rPr>
  </w:style>
  <w:style w:type="paragraph" w:customStyle="1" w:styleId="211">
    <w:name w:val="Основной текст 21"/>
    <w:basedOn w:val="a3"/>
    <w:rsid w:val="00740E2F"/>
    <w:pPr>
      <w:overflowPunct w:val="0"/>
      <w:autoSpaceDE w:val="0"/>
      <w:autoSpaceDN w:val="0"/>
      <w:adjustRightInd w:val="0"/>
      <w:spacing w:line="216" w:lineRule="auto"/>
      <w:ind w:firstLine="709"/>
      <w:jc w:val="both"/>
      <w:textAlignment w:val="baseline"/>
    </w:pPr>
    <w:rPr>
      <w:sz w:val="20"/>
      <w:szCs w:val="20"/>
    </w:rPr>
  </w:style>
  <w:style w:type="paragraph" w:styleId="36">
    <w:name w:val="Body Text Indent 3"/>
    <w:basedOn w:val="a3"/>
    <w:link w:val="37"/>
    <w:rsid w:val="00740E2F"/>
    <w:pPr>
      <w:spacing w:after="120"/>
      <w:ind w:left="283"/>
      <w:jc w:val="center"/>
    </w:pPr>
    <w:rPr>
      <w:sz w:val="16"/>
      <w:szCs w:val="16"/>
    </w:rPr>
  </w:style>
  <w:style w:type="character" w:customStyle="1" w:styleId="37">
    <w:name w:val="Основной текст с отступом 3 Знак"/>
    <w:basedOn w:val="a4"/>
    <w:link w:val="36"/>
    <w:rsid w:val="00740E2F"/>
    <w:rPr>
      <w:rFonts w:ascii="Times New Roman" w:eastAsia="Calibri" w:hAnsi="Times New Roman" w:cs="Times New Roman"/>
      <w:sz w:val="16"/>
      <w:szCs w:val="16"/>
      <w:lang w:eastAsia="ru-RU"/>
    </w:rPr>
  </w:style>
  <w:style w:type="paragraph" w:styleId="affa">
    <w:name w:val="Plain Text"/>
    <w:basedOn w:val="a3"/>
    <w:link w:val="affb"/>
    <w:rsid w:val="00740E2F"/>
    <w:pPr>
      <w:jc w:val="center"/>
    </w:pPr>
    <w:rPr>
      <w:rFonts w:ascii="Courier New" w:hAnsi="Courier New"/>
      <w:sz w:val="20"/>
      <w:szCs w:val="20"/>
    </w:rPr>
  </w:style>
  <w:style w:type="character" w:customStyle="1" w:styleId="affb">
    <w:name w:val="Текст Знак"/>
    <w:basedOn w:val="a4"/>
    <w:link w:val="affa"/>
    <w:rsid w:val="00740E2F"/>
    <w:rPr>
      <w:rFonts w:ascii="Courier New" w:eastAsia="Calibri" w:hAnsi="Courier New" w:cs="Times New Roman"/>
      <w:sz w:val="20"/>
      <w:szCs w:val="20"/>
      <w:lang w:eastAsia="ru-RU"/>
    </w:rPr>
  </w:style>
  <w:style w:type="paragraph" w:customStyle="1" w:styleId="ConsNormal">
    <w:name w:val="ConsNormal"/>
    <w:rsid w:val="00740E2F"/>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740E2F"/>
    <w:pPr>
      <w:widowControl w:val="0"/>
      <w:autoSpaceDE w:val="0"/>
      <w:autoSpaceDN w:val="0"/>
      <w:adjustRightInd w:val="0"/>
      <w:ind w:right="19772"/>
      <w:jc w:val="center"/>
    </w:pPr>
    <w:rPr>
      <w:rFonts w:ascii="Arial" w:hAnsi="Arial" w:cs="Arial"/>
      <w:b/>
      <w:bCs/>
    </w:rPr>
  </w:style>
  <w:style w:type="paragraph" w:customStyle="1" w:styleId="Preformat">
    <w:name w:val="Preformat"/>
    <w:rsid w:val="00740E2F"/>
    <w:pPr>
      <w:autoSpaceDE w:val="0"/>
      <w:autoSpaceDN w:val="0"/>
      <w:adjustRightInd w:val="0"/>
      <w:jc w:val="center"/>
    </w:pPr>
    <w:rPr>
      <w:rFonts w:ascii="Courier New" w:hAnsi="Courier New" w:cs="Courier New"/>
    </w:rPr>
  </w:style>
  <w:style w:type="paragraph" w:customStyle="1" w:styleId="affc">
    <w:name w:val="Нумерованный Список"/>
    <w:basedOn w:val="a3"/>
    <w:rsid w:val="00740E2F"/>
    <w:pPr>
      <w:spacing w:before="120" w:after="120"/>
      <w:jc w:val="both"/>
    </w:pPr>
  </w:style>
  <w:style w:type="paragraph" w:customStyle="1" w:styleId="ConsNonformat">
    <w:name w:val="ConsNonformat"/>
    <w:rsid w:val="00740E2F"/>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740E2F"/>
    <w:pPr>
      <w:widowControl w:val="0"/>
      <w:autoSpaceDE w:val="0"/>
      <w:autoSpaceDN w:val="0"/>
      <w:adjustRightInd w:val="0"/>
      <w:ind w:right="19772"/>
      <w:jc w:val="center"/>
    </w:pPr>
    <w:rPr>
      <w:rFonts w:ascii="Arial" w:hAnsi="Arial" w:cs="Arial"/>
    </w:rPr>
  </w:style>
  <w:style w:type="paragraph" w:customStyle="1" w:styleId="19">
    <w:name w:val="Обычный1"/>
    <w:link w:val="1a"/>
    <w:rsid w:val="00740E2F"/>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740E2F"/>
    <w:rPr>
      <w:rFonts w:ascii="Times New Roman" w:hAnsi="Times New Roman"/>
      <w:sz w:val="22"/>
      <w:szCs w:val="22"/>
      <w:lang w:eastAsia="ru-RU" w:bidi="ar-SA"/>
    </w:rPr>
  </w:style>
  <w:style w:type="paragraph" w:customStyle="1" w:styleId="text">
    <w:name w:val="text"/>
    <w:basedOn w:val="a3"/>
    <w:rsid w:val="00740E2F"/>
    <w:pPr>
      <w:jc w:val="center"/>
    </w:pPr>
    <w:rPr>
      <w:rFonts w:ascii="Verdana" w:hAnsi="Verdana"/>
      <w:color w:val="000000"/>
      <w:sz w:val="16"/>
      <w:szCs w:val="16"/>
    </w:rPr>
  </w:style>
  <w:style w:type="character" w:customStyle="1" w:styleId="Heading1Char">
    <w:name w:val="Heading 1 Char"/>
    <w:locked/>
    <w:rsid w:val="00740E2F"/>
    <w:rPr>
      <w:rFonts w:ascii="Arial" w:hAnsi="Arial" w:cs="Arial"/>
      <w:b/>
      <w:bCs/>
      <w:color w:val="000080"/>
      <w:lang w:val="ru-RU" w:eastAsia="ru-RU"/>
    </w:rPr>
  </w:style>
  <w:style w:type="character" w:customStyle="1" w:styleId="Heading2Char">
    <w:name w:val="Heading 2 Char"/>
    <w:locked/>
    <w:rsid w:val="00740E2F"/>
    <w:rPr>
      <w:rFonts w:ascii="Arial" w:hAnsi="Arial" w:cs="Arial"/>
      <w:sz w:val="24"/>
      <w:szCs w:val="24"/>
      <w:lang w:val="ru-RU" w:eastAsia="ru-RU"/>
    </w:rPr>
  </w:style>
  <w:style w:type="character" w:customStyle="1" w:styleId="Heading3Char">
    <w:name w:val="Heading 3 Char"/>
    <w:locked/>
    <w:rsid w:val="00740E2F"/>
    <w:rPr>
      <w:rFonts w:ascii="Arial" w:hAnsi="Arial" w:cs="Arial"/>
      <w:b/>
      <w:bCs/>
      <w:sz w:val="24"/>
      <w:szCs w:val="24"/>
      <w:lang w:val="ru-RU" w:eastAsia="ru-RU"/>
    </w:rPr>
  </w:style>
  <w:style w:type="character" w:customStyle="1" w:styleId="Heading4Char">
    <w:name w:val="Heading 4 Char"/>
    <w:locked/>
    <w:rsid w:val="00740E2F"/>
    <w:rPr>
      <w:rFonts w:cs="Times New Roman"/>
      <w:sz w:val="24"/>
      <w:szCs w:val="24"/>
      <w:lang w:val="ru-RU" w:eastAsia="ru-RU"/>
    </w:rPr>
  </w:style>
  <w:style w:type="character" w:customStyle="1" w:styleId="BodyTextChar1">
    <w:name w:val="Body Text Char1"/>
    <w:aliases w:val="бпОсновной текст Char1"/>
    <w:locked/>
    <w:rsid w:val="00740E2F"/>
    <w:rPr>
      <w:rFonts w:cs="Times New Roman"/>
      <w:sz w:val="24"/>
      <w:szCs w:val="24"/>
      <w:lang w:val="ru-RU" w:eastAsia="ru-RU"/>
    </w:rPr>
  </w:style>
  <w:style w:type="character" w:customStyle="1" w:styleId="BodyTextIndentChar1">
    <w:name w:val="Body Text Indent Char1"/>
    <w:locked/>
    <w:rsid w:val="00740E2F"/>
    <w:rPr>
      <w:rFonts w:cs="Times New Roman"/>
      <w:sz w:val="24"/>
      <w:szCs w:val="24"/>
      <w:lang w:val="ru-RU" w:eastAsia="ru-RU"/>
    </w:rPr>
  </w:style>
  <w:style w:type="character" w:customStyle="1" w:styleId="150">
    <w:name w:val="Знак Знак15"/>
    <w:rsid w:val="00740E2F"/>
    <w:rPr>
      <w:rFonts w:ascii="Times New Roman" w:hAnsi="Times New Roman" w:cs="Times New Roman"/>
      <w:sz w:val="24"/>
      <w:szCs w:val="24"/>
      <w:lang w:eastAsia="ru-RU"/>
    </w:rPr>
  </w:style>
  <w:style w:type="character" w:styleId="affd">
    <w:name w:val="Strong"/>
    <w:uiPriority w:val="22"/>
    <w:qFormat/>
    <w:rsid w:val="00740E2F"/>
    <w:rPr>
      <w:rFonts w:cs="Times New Roman"/>
      <w:b/>
      <w:bCs/>
    </w:rPr>
  </w:style>
  <w:style w:type="character" w:customStyle="1" w:styleId="HeaderChar">
    <w:name w:val="Header Char"/>
    <w:locked/>
    <w:rsid w:val="00740E2F"/>
    <w:rPr>
      <w:rFonts w:cs="Times New Roman"/>
      <w:sz w:val="24"/>
      <w:szCs w:val="24"/>
      <w:lang w:val="ru-RU" w:eastAsia="ar-SA" w:bidi="ar-SA"/>
    </w:rPr>
  </w:style>
  <w:style w:type="character" w:customStyle="1" w:styleId="FooterChar">
    <w:name w:val="Footer Char"/>
    <w:locked/>
    <w:rsid w:val="00740E2F"/>
    <w:rPr>
      <w:rFonts w:cs="Times New Roman"/>
      <w:sz w:val="24"/>
      <w:szCs w:val="24"/>
      <w:lang w:val="ru-RU" w:eastAsia="ar-SA" w:bidi="ar-SA"/>
    </w:rPr>
  </w:style>
  <w:style w:type="character" w:customStyle="1" w:styleId="120">
    <w:name w:val="Знак Знак12"/>
    <w:rsid w:val="00740E2F"/>
    <w:rPr>
      <w:rFonts w:ascii="Arial" w:hAnsi="Arial" w:cs="Arial"/>
      <w:b/>
      <w:bCs/>
      <w:color w:val="000080"/>
      <w:sz w:val="20"/>
      <w:szCs w:val="20"/>
      <w:lang w:eastAsia="ru-RU"/>
    </w:rPr>
  </w:style>
  <w:style w:type="paragraph" w:customStyle="1" w:styleId="affe">
    <w:name w:val="Адресат"/>
    <w:basedOn w:val="a3"/>
    <w:rsid w:val="00740E2F"/>
    <w:pPr>
      <w:suppressAutoHyphens/>
      <w:spacing w:after="120" w:line="240" w:lineRule="exact"/>
      <w:jc w:val="center"/>
    </w:pPr>
    <w:rPr>
      <w:b/>
      <w:bCs/>
      <w:sz w:val="28"/>
      <w:szCs w:val="28"/>
    </w:rPr>
  </w:style>
  <w:style w:type="paragraph" w:customStyle="1" w:styleId="afff">
    <w:name w:val="Приложение"/>
    <w:basedOn w:val="ae"/>
    <w:rsid w:val="00740E2F"/>
    <w:pPr>
      <w:tabs>
        <w:tab w:val="left" w:pos="1673"/>
      </w:tabs>
      <w:spacing w:before="240" w:after="0" w:line="240" w:lineRule="exact"/>
      <w:ind w:left="1985" w:hanging="1985"/>
      <w:jc w:val="both"/>
    </w:pPr>
    <w:rPr>
      <w:b/>
      <w:bCs/>
      <w:sz w:val="28"/>
      <w:szCs w:val="28"/>
    </w:rPr>
  </w:style>
  <w:style w:type="paragraph" w:customStyle="1" w:styleId="afff0">
    <w:name w:val="Заголовок к тексту"/>
    <w:basedOn w:val="a3"/>
    <w:next w:val="ae"/>
    <w:rsid w:val="00740E2F"/>
    <w:pPr>
      <w:suppressAutoHyphens/>
      <w:spacing w:after="480" w:line="240" w:lineRule="exact"/>
      <w:jc w:val="center"/>
    </w:pPr>
    <w:rPr>
      <w:sz w:val="28"/>
      <w:szCs w:val="28"/>
    </w:rPr>
  </w:style>
  <w:style w:type="paragraph" w:customStyle="1" w:styleId="afff1">
    <w:name w:val="регистрационные поля"/>
    <w:basedOn w:val="a3"/>
    <w:rsid w:val="00740E2F"/>
    <w:pPr>
      <w:spacing w:line="240" w:lineRule="exact"/>
      <w:jc w:val="center"/>
    </w:pPr>
    <w:rPr>
      <w:b/>
      <w:bCs/>
      <w:sz w:val="28"/>
      <w:szCs w:val="28"/>
      <w:lang w:val="en-US"/>
    </w:rPr>
  </w:style>
  <w:style w:type="paragraph" w:customStyle="1" w:styleId="afff2">
    <w:name w:val="Исполнитель"/>
    <w:basedOn w:val="ae"/>
    <w:rsid w:val="00740E2F"/>
    <w:pPr>
      <w:suppressAutoHyphens/>
      <w:spacing w:line="240" w:lineRule="exact"/>
    </w:pPr>
    <w:rPr>
      <w:b/>
      <w:bCs/>
    </w:rPr>
  </w:style>
  <w:style w:type="paragraph" w:customStyle="1" w:styleId="afff3">
    <w:name w:val="Подпись на общем бланке"/>
    <w:basedOn w:val="afb"/>
    <w:next w:val="ae"/>
    <w:rsid w:val="00740E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40E2F"/>
    <w:rPr>
      <w:rFonts w:cs="Times New Roman"/>
      <w:b/>
      <w:bCs/>
      <w:sz w:val="28"/>
      <w:szCs w:val="28"/>
      <w:lang w:val="ru-RU" w:eastAsia="ru-RU"/>
    </w:rPr>
  </w:style>
  <w:style w:type="character" w:customStyle="1" w:styleId="afff4">
    <w:name w:val="Цветовое выделение"/>
    <w:rsid w:val="00740E2F"/>
    <w:rPr>
      <w:b/>
      <w:color w:val="000080"/>
      <w:sz w:val="20"/>
    </w:rPr>
  </w:style>
  <w:style w:type="paragraph" w:customStyle="1" w:styleId="afff5">
    <w:name w:val="Таблицы (моноширинный)"/>
    <w:basedOn w:val="a3"/>
    <w:next w:val="a3"/>
    <w:rsid w:val="00740E2F"/>
    <w:pPr>
      <w:autoSpaceDE w:val="0"/>
      <w:autoSpaceDN w:val="0"/>
      <w:adjustRightInd w:val="0"/>
      <w:jc w:val="both"/>
    </w:pPr>
    <w:rPr>
      <w:rFonts w:ascii="Courier New" w:hAnsi="Courier New" w:cs="Courier New"/>
      <w:sz w:val="20"/>
      <w:szCs w:val="20"/>
    </w:rPr>
  </w:style>
  <w:style w:type="paragraph" w:customStyle="1" w:styleId="afff6">
    <w:name w:val="Заголовок статьи"/>
    <w:basedOn w:val="a3"/>
    <w:next w:val="a3"/>
    <w:rsid w:val="00740E2F"/>
    <w:pPr>
      <w:autoSpaceDE w:val="0"/>
      <w:autoSpaceDN w:val="0"/>
      <w:adjustRightInd w:val="0"/>
      <w:ind w:left="1612" w:hanging="892"/>
      <w:jc w:val="both"/>
    </w:pPr>
    <w:rPr>
      <w:rFonts w:ascii="Arial" w:hAnsi="Arial" w:cs="Arial"/>
      <w:sz w:val="20"/>
      <w:szCs w:val="20"/>
    </w:rPr>
  </w:style>
  <w:style w:type="paragraph" w:customStyle="1" w:styleId="afff7">
    <w:name w:val="Комментарий"/>
    <w:basedOn w:val="a3"/>
    <w:next w:val="a3"/>
    <w:rsid w:val="00740E2F"/>
    <w:pPr>
      <w:autoSpaceDE w:val="0"/>
      <w:autoSpaceDN w:val="0"/>
      <w:adjustRightInd w:val="0"/>
      <w:ind w:left="170"/>
      <w:jc w:val="both"/>
    </w:pPr>
    <w:rPr>
      <w:rFonts w:ascii="Arial" w:hAnsi="Arial" w:cs="Arial"/>
      <w:i/>
      <w:iCs/>
      <w:color w:val="800080"/>
      <w:sz w:val="20"/>
      <w:szCs w:val="20"/>
    </w:rPr>
  </w:style>
  <w:style w:type="character" w:customStyle="1" w:styleId="afff8">
    <w:name w:val="Продолжение ссылки"/>
    <w:rsid w:val="00740E2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40E2F"/>
    <w:pPr>
      <w:spacing w:after="160" w:line="240" w:lineRule="exact"/>
      <w:jc w:val="center"/>
    </w:pPr>
    <w:rPr>
      <w:rFonts w:ascii="Verdana" w:hAnsi="Verdana" w:cs="Verdana"/>
      <w:lang w:val="en-US" w:eastAsia="en-US"/>
    </w:rPr>
  </w:style>
  <w:style w:type="paragraph" w:customStyle="1" w:styleId="100">
    <w:name w:val="Обычный 10"/>
    <w:basedOn w:val="a3"/>
    <w:rsid w:val="00740E2F"/>
    <w:pPr>
      <w:ind w:right="2" w:firstLine="110"/>
      <w:jc w:val="both"/>
    </w:pPr>
    <w:rPr>
      <w:sz w:val="20"/>
      <w:szCs w:val="20"/>
    </w:rPr>
  </w:style>
  <w:style w:type="paragraph" w:customStyle="1" w:styleId="1b">
    <w:name w:val="Стиль1"/>
    <w:basedOn w:val="afd"/>
    <w:rsid w:val="00740E2F"/>
    <w:pPr>
      <w:spacing w:after="60"/>
      <w:ind w:firstLine="709"/>
      <w:jc w:val="both"/>
    </w:pPr>
    <w:rPr>
      <w:rFonts w:eastAsia="Calibri"/>
      <w:sz w:val="28"/>
      <w:szCs w:val="28"/>
    </w:rPr>
  </w:style>
  <w:style w:type="character" w:customStyle="1" w:styleId="BodyTextFirstIndentChar">
    <w:name w:val="Body Text First Indent Char"/>
    <w:locked/>
    <w:rsid w:val="00740E2F"/>
    <w:rPr>
      <w:rFonts w:cs="Times New Roman"/>
      <w:sz w:val="24"/>
      <w:szCs w:val="24"/>
      <w:lang w:val="ru-RU" w:eastAsia="ru-RU"/>
    </w:rPr>
  </w:style>
  <w:style w:type="character" w:customStyle="1" w:styleId="BodyText2Char">
    <w:name w:val="Body Text 2 Char"/>
    <w:locked/>
    <w:rsid w:val="00740E2F"/>
    <w:rPr>
      <w:rFonts w:cs="Times New Roman"/>
      <w:sz w:val="24"/>
      <w:szCs w:val="24"/>
      <w:lang w:val="ru-RU" w:eastAsia="ru-RU"/>
    </w:rPr>
  </w:style>
  <w:style w:type="character" w:customStyle="1" w:styleId="BodyText3Char">
    <w:name w:val="Body Text 3 Char"/>
    <w:locked/>
    <w:rsid w:val="00740E2F"/>
    <w:rPr>
      <w:rFonts w:cs="Times New Roman"/>
      <w:sz w:val="16"/>
      <w:szCs w:val="16"/>
      <w:lang w:val="ru-RU" w:eastAsia="ru-RU"/>
    </w:rPr>
  </w:style>
  <w:style w:type="paragraph" w:customStyle="1" w:styleId="1c">
    <w:name w:val="Знак1"/>
    <w:basedOn w:val="a3"/>
    <w:rsid w:val="00740E2F"/>
    <w:pPr>
      <w:spacing w:after="160" w:line="240" w:lineRule="exact"/>
      <w:jc w:val="both"/>
    </w:pPr>
    <w:rPr>
      <w:lang w:val="en-US" w:eastAsia="en-US"/>
    </w:rPr>
  </w:style>
  <w:style w:type="paragraph" w:customStyle="1" w:styleId="Normal1">
    <w:name w:val="Normal1"/>
    <w:rsid w:val="00740E2F"/>
    <w:pPr>
      <w:widowControl w:val="0"/>
      <w:jc w:val="center"/>
    </w:pPr>
    <w:rPr>
      <w:rFonts w:ascii="Times New Roman" w:hAnsi="Times New Roman"/>
    </w:rPr>
  </w:style>
  <w:style w:type="character" w:customStyle="1" w:styleId="27">
    <w:name w:val="Знак Знак27"/>
    <w:rsid w:val="00740E2F"/>
    <w:rPr>
      <w:rFonts w:cs="Times New Roman"/>
      <w:sz w:val="28"/>
      <w:szCs w:val="28"/>
      <w:lang w:val="ru-RU" w:eastAsia="ru-RU"/>
    </w:rPr>
  </w:style>
  <w:style w:type="character" w:customStyle="1" w:styleId="260">
    <w:name w:val="Знак Знак26"/>
    <w:rsid w:val="00740E2F"/>
    <w:rPr>
      <w:rFonts w:ascii="Arial" w:hAnsi="Arial" w:cs="Arial"/>
      <w:b/>
      <w:bCs/>
      <w:sz w:val="26"/>
      <w:szCs w:val="26"/>
      <w:lang w:val="ru-RU" w:eastAsia="ru-RU"/>
    </w:rPr>
  </w:style>
  <w:style w:type="character" w:customStyle="1" w:styleId="250">
    <w:name w:val="Знак Знак25"/>
    <w:rsid w:val="00740E2F"/>
    <w:rPr>
      <w:rFonts w:ascii="Arial" w:hAnsi="Arial" w:cs="Arial"/>
      <w:b/>
      <w:bCs/>
      <w:sz w:val="24"/>
      <w:szCs w:val="24"/>
      <w:lang w:val="ru-RU" w:eastAsia="ru-RU"/>
    </w:rPr>
  </w:style>
  <w:style w:type="character" w:styleId="afff9">
    <w:name w:val="Emphasis"/>
    <w:qFormat/>
    <w:rsid w:val="00740E2F"/>
    <w:rPr>
      <w:rFonts w:cs="Times New Roman"/>
      <w:i/>
      <w:iCs/>
    </w:rPr>
  </w:style>
  <w:style w:type="character" w:customStyle="1" w:styleId="HTML1">
    <w:name w:val="Стандартный HTML Знак1"/>
    <w:rsid w:val="00740E2F"/>
    <w:rPr>
      <w:rFonts w:ascii="Courier New" w:hAnsi="Courier New" w:cs="Courier New"/>
      <w:lang w:eastAsia="ar-SA" w:bidi="ar-SA"/>
    </w:rPr>
  </w:style>
  <w:style w:type="character" w:customStyle="1" w:styleId="28">
    <w:name w:val="Знак Знак28"/>
    <w:rsid w:val="00740E2F"/>
    <w:rPr>
      <w:rFonts w:cs="Times New Roman"/>
      <w:sz w:val="24"/>
      <w:szCs w:val="24"/>
      <w:lang w:val="ru-RU" w:eastAsia="ru-RU"/>
    </w:rPr>
  </w:style>
  <w:style w:type="character" w:customStyle="1" w:styleId="220">
    <w:name w:val="Заголовок 2 Знак2"/>
    <w:aliases w:val="Заголовок 2 Знак Знак1"/>
    <w:rsid w:val="00740E2F"/>
    <w:rPr>
      <w:rFonts w:ascii="Arial" w:hAnsi="Arial" w:cs="Arial"/>
      <w:b/>
      <w:bCs/>
      <w:i/>
      <w:iCs/>
      <w:sz w:val="28"/>
      <w:szCs w:val="28"/>
      <w:lang w:val="ru-RU" w:eastAsia="ru-RU"/>
    </w:rPr>
  </w:style>
  <w:style w:type="paragraph" w:customStyle="1" w:styleId="ConsPlusCell">
    <w:name w:val="ConsPlusCell"/>
    <w:uiPriority w:val="99"/>
    <w:rsid w:val="00740E2F"/>
    <w:pPr>
      <w:autoSpaceDE w:val="0"/>
      <w:autoSpaceDN w:val="0"/>
      <w:adjustRightInd w:val="0"/>
      <w:jc w:val="center"/>
    </w:pPr>
    <w:rPr>
      <w:rFonts w:ascii="Arial" w:hAnsi="Arial" w:cs="Arial"/>
    </w:rPr>
  </w:style>
  <w:style w:type="character" w:customStyle="1" w:styleId="231">
    <w:name w:val="Знак Знак23"/>
    <w:rsid w:val="00740E2F"/>
    <w:rPr>
      <w:rFonts w:ascii="Times New Roman" w:hAnsi="Times New Roman" w:cs="Times New Roman"/>
      <w:sz w:val="24"/>
      <w:szCs w:val="24"/>
    </w:rPr>
  </w:style>
  <w:style w:type="character" w:customStyle="1" w:styleId="221">
    <w:name w:val="Знак Знак22"/>
    <w:rsid w:val="00740E2F"/>
    <w:rPr>
      <w:rFonts w:ascii="Times New Roman" w:hAnsi="Times New Roman" w:cs="Times New Roman"/>
      <w:sz w:val="28"/>
      <w:szCs w:val="28"/>
    </w:rPr>
  </w:style>
  <w:style w:type="character" w:customStyle="1" w:styleId="212">
    <w:name w:val="Знак Знак21"/>
    <w:rsid w:val="00740E2F"/>
    <w:rPr>
      <w:rFonts w:ascii="Arial" w:hAnsi="Arial" w:cs="Arial"/>
      <w:b/>
      <w:bCs/>
      <w:sz w:val="26"/>
      <w:szCs w:val="26"/>
    </w:rPr>
  </w:style>
  <w:style w:type="character" w:customStyle="1" w:styleId="200">
    <w:name w:val="Знак Знак20"/>
    <w:rsid w:val="00740E2F"/>
    <w:rPr>
      <w:rFonts w:ascii="Times New Roman" w:hAnsi="Times New Roman" w:cs="Times New Roman"/>
      <w:b/>
      <w:bCs/>
      <w:sz w:val="28"/>
      <w:szCs w:val="28"/>
    </w:rPr>
  </w:style>
  <w:style w:type="character" w:customStyle="1" w:styleId="213">
    <w:name w:val="Заголовок 2 Знак1"/>
    <w:aliases w:val="Заголовок 2 Знак Знак"/>
    <w:rsid w:val="00740E2F"/>
    <w:rPr>
      <w:rFonts w:ascii="Arial" w:hAnsi="Arial" w:cs="Arial"/>
      <w:b/>
      <w:bCs/>
      <w:i/>
      <w:iCs/>
      <w:sz w:val="28"/>
      <w:szCs w:val="28"/>
      <w:lang w:val="ru-RU" w:eastAsia="ru-RU"/>
    </w:rPr>
  </w:style>
  <w:style w:type="paragraph" w:customStyle="1" w:styleId="afffa">
    <w:name w:val="Знак Знак Знак Знак Знак Знак Знак"/>
    <w:basedOn w:val="a3"/>
    <w:rsid w:val="00740E2F"/>
    <w:pPr>
      <w:spacing w:before="100" w:beforeAutospacing="1" w:after="100" w:afterAutospacing="1"/>
      <w:jc w:val="center"/>
    </w:pPr>
    <w:rPr>
      <w:rFonts w:ascii="Tahoma" w:hAnsi="Tahoma" w:cs="Tahoma"/>
      <w:sz w:val="20"/>
      <w:szCs w:val="20"/>
      <w:lang w:val="en-US" w:eastAsia="en-US"/>
    </w:rPr>
  </w:style>
  <w:style w:type="character" w:customStyle="1" w:styleId="2210">
    <w:name w:val="Знак Знак221"/>
    <w:locked/>
    <w:rsid w:val="00740E2F"/>
    <w:rPr>
      <w:rFonts w:cs="Times New Roman"/>
      <w:sz w:val="24"/>
      <w:szCs w:val="24"/>
      <w:lang w:val="ru-RU" w:eastAsia="ru-RU"/>
    </w:rPr>
  </w:style>
  <w:style w:type="character" w:customStyle="1" w:styleId="2110">
    <w:name w:val="Знак Знак211"/>
    <w:locked/>
    <w:rsid w:val="00740E2F"/>
    <w:rPr>
      <w:rFonts w:cs="Times New Roman"/>
      <w:sz w:val="28"/>
      <w:szCs w:val="28"/>
      <w:lang w:val="ru-RU" w:eastAsia="ru-RU"/>
    </w:rPr>
  </w:style>
  <w:style w:type="character" w:customStyle="1" w:styleId="201">
    <w:name w:val="Знак Знак201"/>
    <w:locked/>
    <w:rsid w:val="00740E2F"/>
    <w:rPr>
      <w:rFonts w:ascii="Arial" w:hAnsi="Arial" w:cs="Arial"/>
      <w:b/>
      <w:bCs/>
      <w:sz w:val="26"/>
      <w:szCs w:val="26"/>
      <w:lang w:val="ru-RU" w:eastAsia="ru-RU"/>
    </w:rPr>
  </w:style>
  <w:style w:type="character" w:customStyle="1" w:styleId="190">
    <w:name w:val="Знак Знак19"/>
    <w:locked/>
    <w:rsid w:val="00740E2F"/>
    <w:rPr>
      <w:rFonts w:cs="Times New Roman"/>
      <w:b/>
      <w:bCs/>
      <w:sz w:val="28"/>
      <w:szCs w:val="28"/>
      <w:lang w:val="ru-RU" w:eastAsia="ru-RU"/>
    </w:rPr>
  </w:style>
  <w:style w:type="character" w:customStyle="1" w:styleId="180">
    <w:name w:val="Знак Знак18"/>
    <w:locked/>
    <w:rsid w:val="00740E2F"/>
    <w:rPr>
      <w:rFonts w:cs="Times New Roman"/>
      <w:b/>
      <w:bCs/>
      <w:i/>
      <w:iCs/>
      <w:sz w:val="26"/>
      <w:szCs w:val="26"/>
      <w:lang w:val="ru-RU" w:eastAsia="ru-RU"/>
    </w:rPr>
  </w:style>
  <w:style w:type="character" w:customStyle="1" w:styleId="171">
    <w:name w:val="Знак Знак171"/>
    <w:locked/>
    <w:rsid w:val="00740E2F"/>
    <w:rPr>
      <w:rFonts w:cs="Times New Roman"/>
      <w:i/>
      <w:iCs/>
      <w:sz w:val="22"/>
      <w:szCs w:val="22"/>
      <w:lang w:val="ru-RU" w:eastAsia="ru-RU"/>
    </w:rPr>
  </w:style>
  <w:style w:type="character" w:customStyle="1" w:styleId="161">
    <w:name w:val="Знак Знак161"/>
    <w:locked/>
    <w:rsid w:val="00740E2F"/>
    <w:rPr>
      <w:rFonts w:ascii="Arial" w:hAnsi="Arial" w:cs="Arial"/>
      <w:lang w:val="ru-RU" w:eastAsia="ru-RU"/>
    </w:rPr>
  </w:style>
  <w:style w:type="character" w:customStyle="1" w:styleId="151">
    <w:name w:val="Знак Знак151"/>
    <w:locked/>
    <w:rsid w:val="00740E2F"/>
    <w:rPr>
      <w:rFonts w:ascii="Arial" w:hAnsi="Arial" w:cs="Arial"/>
      <w:i/>
      <w:iCs/>
      <w:lang w:val="ru-RU" w:eastAsia="ru-RU"/>
    </w:rPr>
  </w:style>
  <w:style w:type="character" w:customStyle="1" w:styleId="112">
    <w:name w:val="Знак Знак11"/>
    <w:locked/>
    <w:rsid w:val="00740E2F"/>
    <w:rPr>
      <w:rFonts w:cs="Times New Roman"/>
      <w:sz w:val="24"/>
      <w:szCs w:val="24"/>
      <w:lang w:val="ru-RU" w:eastAsia="ru-RU"/>
    </w:rPr>
  </w:style>
  <w:style w:type="character" w:customStyle="1" w:styleId="91">
    <w:name w:val="Знак Знак9"/>
    <w:locked/>
    <w:rsid w:val="00740E2F"/>
    <w:rPr>
      <w:rFonts w:cs="Times New Roman"/>
      <w:lang w:val="ru-RU" w:eastAsia="ru-RU"/>
    </w:rPr>
  </w:style>
  <w:style w:type="character" w:customStyle="1" w:styleId="38">
    <w:name w:val="Знак Знак3"/>
    <w:locked/>
    <w:rsid w:val="00740E2F"/>
    <w:rPr>
      <w:rFonts w:cs="Times New Roman"/>
      <w:b/>
      <w:bCs/>
      <w:sz w:val="28"/>
      <w:szCs w:val="28"/>
      <w:lang w:val="ru-RU" w:eastAsia="ru-RU"/>
    </w:rPr>
  </w:style>
  <w:style w:type="character" w:customStyle="1" w:styleId="140">
    <w:name w:val="Знак Знак14"/>
    <w:locked/>
    <w:rsid w:val="00740E2F"/>
    <w:rPr>
      <w:rFonts w:cs="Times New Roman"/>
      <w:sz w:val="24"/>
      <w:szCs w:val="24"/>
      <w:lang w:val="ru-RU" w:eastAsia="ru-RU"/>
    </w:rPr>
  </w:style>
  <w:style w:type="character" w:customStyle="1" w:styleId="29">
    <w:name w:val="Знак Знак2"/>
    <w:locked/>
    <w:rsid w:val="00740E2F"/>
    <w:rPr>
      <w:rFonts w:ascii="Times New Roman" w:hAnsi="Times New Roman" w:cs="Times New Roman"/>
      <w:sz w:val="24"/>
      <w:szCs w:val="24"/>
      <w:lang w:val="ru-RU" w:eastAsia="ru-RU"/>
    </w:rPr>
  </w:style>
  <w:style w:type="character" w:customStyle="1" w:styleId="101">
    <w:name w:val="Знак Знак10"/>
    <w:locked/>
    <w:rsid w:val="00740E2F"/>
    <w:rPr>
      <w:rFonts w:cs="Times New Roman"/>
      <w:sz w:val="24"/>
      <w:szCs w:val="24"/>
      <w:lang w:val="ru-RU" w:eastAsia="ru-RU"/>
    </w:rPr>
  </w:style>
  <w:style w:type="character" w:customStyle="1" w:styleId="1d">
    <w:name w:val="Знак Знак1"/>
    <w:locked/>
    <w:rsid w:val="00740E2F"/>
    <w:rPr>
      <w:rFonts w:cs="Times New Roman"/>
      <w:sz w:val="16"/>
      <w:szCs w:val="16"/>
      <w:lang w:val="ru-RU" w:eastAsia="ru-RU"/>
    </w:rPr>
  </w:style>
  <w:style w:type="character" w:customStyle="1" w:styleId="51">
    <w:name w:val="Знак Знак5"/>
    <w:locked/>
    <w:rsid w:val="00740E2F"/>
    <w:rPr>
      <w:rFonts w:ascii="Tahoma" w:hAnsi="Tahoma" w:cs="Tahoma"/>
      <w:sz w:val="16"/>
      <w:szCs w:val="16"/>
    </w:rPr>
  </w:style>
  <w:style w:type="paragraph" w:customStyle="1" w:styleId="1e">
    <w:name w:val="Знак Знак Знак Знак Знак Знак Знак Знак Знак Знак1"/>
    <w:basedOn w:val="a3"/>
    <w:rsid w:val="00740E2F"/>
    <w:pPr>
      <w:spacing w:after="160" w:line="240" w:lineRule="exact"/>
      <w:jc w:val="center"/>
    </w:pPr>
    <w:rPr>
      <w:rFonts w:ascii="Verdana" w:hAnsi="Verdana" w:cs="Verdana"/>
      <w:lang w:val="en-US" w:eastAsia="en-US"/>
    </w:rPr>
  </w:style>
  <w:style w:type="paragraph" w:customStyle="1" w:styleId="1f">
    <w:name w:val="Знак Знак Знак Знак Знак Знак Знак1"/>
    <w:basedOn w:val="a3"/>
    <w:rsid w:val="00740E2F"/>
    <w:pPr>
      <w:spacing w:before="100" w:beforeAutospacing="1" w:after="100" w:afterAutospacing="1"/>
      <w:jc w:val="center"/>
    </w:pPr>
    <w:rPr>
      <w:rFonts w:ascii="Tahoma" w:hAnsi="Tahoma" w:cs="Tahoma"/>
      <w:sz w:val="20"/>
      <w:szCs w:val="20"/>
      <w:lang w:val="en-US" w:eastAsia="en-US"/>
    </w:rPr>
  </w:style>
  <w:style w:type="character" w:customStyle="1" w:styleId="121">
    <w:name w:val="Знак Знак121"/>
    <w:rsid w:val="00740E2F"/>
    <w:rPr>
      <w:rFonts w:ascii="Arial" w:hAnsi="Arial" w:cs="Arial"/>
      <w:b/>
      <w:bCs/>
      <w:color w:val="000080"/>
      <w:sz w:val="20"/>
      <w:szCs w:val="20"/>
      <w:lang w:eastAsia="ru-RU"/>
    </w:rPr>
  </w:style>
  <w:style w:type="character" w:customStyle="1" w:styleId="1f0">
    <w:name w:val="Текст выноски Знак1"/>
    <w:rsid w:val="00740E2F"/>
    <w:rPr>
      <w:rFonts w:ascii="Tahoma" w:hAnsi="Tahoma" w:cs="Tahoma"/>
      <w:sz w:val="16"/>
      <w:szCs w:val="16"/>
      <w:lang w:eastAsia="ar-SA" w:bidi="ar-SA"/>
    </w:rPr>
  </w:style>
  <w:style w:type="character" w:customStyle="1" w:styleId="1f1">
    <w:name w:val="Схема документа Знак1"/>
    <w:rsid w:val="00740E2F"/>
    <w:rPr>
      <w:rFonts w:ascii="Tahoma" w:hAnsi="Tahoma" w:cs="Tahoma"/>
      <w:sz w:val="16"/>
      <w:szCs w:val="16"/>
      <w:lang w:eastAsia="ar-SA" w:bidi="ar-SA"/>
    </w:rPr>
  </w:style>
  <w:style w:type="paragraph" w:customStyle="1" w:styleId="msonormalcxspmiddle">
    <w:name w:val="msonormalcxspmiddle"/>
    <w:basedOn w:val="a3"/>
    <w:rsid w:val="00740E2F"/>
    <w:pPr>
      <w:spacing w:before="100" w:beforeAutospacing="1" w:after="100" w:afterAutospacing="1"/>
      <w:jc w:val="center"/>
    </w:pPr>
    <w:rPr>
      <w:color w:val="000000"/>
    </w:rPr>
  </w:style>
  <w:style w:type="paragraph" w:customStyle="1" w:styleId="msonormalcxsplast">
    <w:name w:val="msonormalcxsplast"/>
    <w:basedOn w:val="a3"/>
    <w:rsid w:val="00740E2F"/>
    <w:pPr>
      <w:spacing w:before="100" w:beforeAutospacing="1" w:after="100" w:afterAutospacing="1"/>
      <w:jc w:val="center"/>
    </w:pPr>
    <w:rPr>
      <w:color w:val="000000"/>
    </w:rPr>
  </w:style>
  <w:style w:type="paragraph" w:customStyle="1" w:styleId="afffb">
    <w:name w:val="......."/>
    <w:basedOn w:val="a3"/>
    <w:next w:val="a3"/>
    <w:rsid w:val="00740E2F"/>
    <w:pPr>
      <w:autoSpaceDE w:val="0"/>
      <w:autoSpaceDN w:val="0"/>
      <w:adjustRightInd w:val="0"/>
      <w:jc w:val="center"/>
    </w:pPr>
  </w:style>
  <w:style w:type="paragraph" w:customStyle="1" w:styleId="2-11">
    <w:name w:val="Средняя сетка 2 - Акцент 11"/>
    <w:qFormat/>
    <w:rsid w:val="00740E2F"/>
    <w:rPr>
      <w:rFonts w:ascii="Times New Roman" w:eastAsia="Times New Roman" w:hAnsi="Times New Roman"/>
      <w:b/>
      <w:sz w:val="28"/>
      <w:szCs w:val="28"/>
    </w:rPr>
  </w:style>
  <w:style w:type="character" w:customStyle="1" w:styleId="122">
    <w:name w:val="Знак Знак122"/>
    <w:rsid w:val="00740E2F"/>
    <w:rPr>
      <w:rFonts w:ascii="Arial" w:eastAsia="Times New Roman" w:hAnsi="Arial" w:cs="Times New Roman"/>
      <w:b/>
      <w:bCs/>
      <w:color w:val="000080"/>
      <w:sz w:val="20"/>
      <w:szCs w:val="20"/>
      <w:lang w:eastAsia="ru-RU"/>
    </w:rPr>
  </w:style>
  <w:style w:type="paragraph" w:customStyle="1" w:styleId="2a">
    <w:name w:val="Знак2"/>
    <w:basedOn w:val="a3"/>
    <w:rsid w:val="00740E2F"/>
    <w:pPr>
      <w:spacing w:after="160" w:line="240" w:lineRule="exact"/>
      <w:jc w:val="both"/>
    </w:pPr>
    <w:rPr>
      <w:rFonts w:eastAsia="Times New Roman"/>
      <w:szCs w:val="20"/>
      <w:lang w:val="en-US" w:eastAsia="en-US"/>
    </w:rPr>
  </w:style>
  <w:style w:type="paragraph" w:customStyle="1" w:styleId="2b">
    <w:name w:val="Обычный2"/>
    <w:rsid w:val="00740E2F"/>
    <w:pPr>
      <w:widowControl w:val="0"/>
    </w:pPr>
    <w:rPr>
      <w:rFonts w:ascii="Times New Roman" w:eastAsia="Times New Roman" w:hAnsi="Times New Roman"/>
    </w:rPr>
  </w:style>
  <w:style w:type="character" w:customStyle="1" w:styleId="2c">
    <w:name w:val="Заголовок 2 Знак Знак Знак"/>
    <w:rsid w:val="00740E2F"/>
    <w:rPr>
      <w:rFonts w:ascii="Arial" w:hAnsi="Arial" w:cs="Arial"/>
      <w:b/>
      <w:bCs/>
      <w:i/>
      <w:iCs/>
      <w:sz w:val="28"/>
      <w:szCs w:val="28"/>
      <w:lang w:val="ru-RU" w:eastAsia="ru-RU" w:bidi="ar-SA"/>
    </w:rPr>
  </w:style>
  <w:style w:type="character" w:customStyle="1" w:styleId="191">
    <w:name w:val="Знак Знак191"/>
    <w:rsid w:val="00740E2F"/>
    <w:rPr>
      <w:rFonts w:ascii="Arial" w:hAnsi="Arial"/>
      <w:b/>
      <w:bCs/>
      <w:sz w:val="28"/>
      <w:szCs w:val="24"/>
      <w:lang w:val="ru-RU" w:eastAsia="ru-RU" w:bidi="ar-SA"/>
    </w:rPr>
  </w:style>
  <w:style w:type="character" w:customStyle="1" w:styleId="181">
    <w:name w:val="Знак Знак181"/>
    <w:rsid w:val="00740E2F"/>
    <w:rPr>
      <w:sz w:val="28"/>
      <w:szCs w:val="24"/>
      <w:lang w:val="ru-RU" w:eastAsia="ru-RU" w:bidi="ar-SA"/>
    </w:rPr>
  </w:style>
  <w:style w:type="character" w:customStyle="1" w:styleId="2310">
    <w:name w:val="Знак Знак231"/>
    <w:rsid w:val="00740E2F"/>
    <w:rPr>
      <w:rFonts w:ascii="Times New Roman" w:eastAsia="Times New Roman" w:hAnsi="Times New Roman"/>
      <w:sz w:val="24"/>
    </w:rPr>
  </w:style>
  <w:style w:type="character" w:customStyle="1" w:styleId="222">
    <w:name w:val="Знак Знак222"/>
    <w:rsid w:val="00740E2F"/>
    <w:rPr>
      <w:rFonts w:ascii="Times New Roman" w:eastAsia="Times New Roman" w:hAnsi="Times New Roman"/>
      <w:sz w:val="28"/>
    </w:rPr>
  </w:style>
  <w:style w:type="character" w:customStyle="1" w:styleId="2120">
    <w:name w:val="Знак Знак212"/>
    <w:rsid w:val="00740E2F"/>
    <w:rPr>
      <w:rFonts w:ascii="Arial" w:eastAsia="Times New Roman" w:hAnsi="Arial" w:cs="Arial"/>
      <w:b/>
      <w:bCs/>
      <w:sz w:val="26"/>
      <w:szCs w:val="26"/>
    </w:rPr>
  </w:style>
  <w:style w:type="character" w:customStyle="1" w:styleId="202">
    <w:name w:val="Знак Знак202"/>
    <w:rsid w:val="00740E2F"/>
    <w:rPr>
      <w:rFonts w:ascii="Times New Roman" w:eastAsia="Times New Roman" w:hAnsi="Times New Roman"/>
      <w:b/>
      <w:bCs/>
      <w:sz w:val="28"/>
      <w:szCs w:val="28"/>
    </w:rPr>
  </w:style>
  <w:style w:type="paragraph" w:customStyle="1" w:styleId="2d">
    <w:name w:val="Знак Знак Знак Знак Знак Знак Знак2"/>
    <w:basedOn w:val="a3"/>
    <w:rsid w:val="00740E2F"/>
    <w:pPr>
      <w:spacing w:before="100" w:beforeAutospacing="1" w:after="100" w:afterAutospacing="1"/>
    </w:pPr>
    <w:rPr>
      <w:rFonts w:ascii="Tahoma" w:eastAsia="Times New Roman"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40E2F"/>
    <w:rPr>
      <w:rFonts w:ascii="Tahoma" w:eastAsia="Calibri" w:hAnsi="Tahoma"/>
      <w:lang w:val="en-US" w:eastAsia="en-US" w:bidi="ar-SA"/>
    </w:rPr>
  </w:style>
  <w:style w:type="character" w:customStyle="1" w:styleId="Heading2Char1">
    <w:name w:val="Heading 2 Char1"/>
    <w:locked/>
    <w:rsid w:val="00740E2F"/>
    <w:rPr>
      <w:rFonts w:ascii="Arial" w:eastAsia="Calibri" w:hAnsi="Arial" w:cs="Arial"/>
      <w:b/>
      <w:bCs/>
      <w:i/>
      <w:iCs/>
      <w:sz w:val="28"/>
      <w:szCs w:val="28"/>
      <w:lang w:val="ru-RU" w:eastAsia="ru-RU" w:bidi="ar-SA"/>
    </w:rPr>
  </w:style>
  <w:style w:type="character" w:customStyle="1" w:styleId="Heading3Char1">
    <w:name w:val="Heading 3 Char1"/>
    <w:locked/>
    <w:rsid w:val="00740E2F"/>
    <w:rPr>
      <w:rFonts w:ascii="Arial" w:eastAsia="Calibri" w:hAnsi="Arial" w:cs="Arial"/>
      <w:b/>
      <w:bCs/>
      <w:sz w:val="26"/>
      <w:szCs w:val="26"/>
      <w:lang w:val="ru-RU" w:eastAsia="ru-RU" w:bidi="ar-SA"/>
    </w:rPr>
  </w:style>
  <w:style w:type="character" w:customStyle="1" w:styleId="Heading4Char1">
    <w:name w:val="Heading 4 Char1"/>
    <w:locked/>
    <w:rsid w:val="00740E2F"/>
    <w:rPr>
      <w:rFonts w:eastAsia="Calibri"/>
      <w:b/>
      <w:sz w:val="24"/>
      <w:lang w:val="ru-RU" w:eastAsia="ru-RU" w:bidi="ar-SA"/>
    </w:rPr>
  </w:style>
  <w:style w:type="character" w:customStyle="1" w:styleId="Heading5Char">
    <w:name w:val="Heading 5 Char"/>
    <w:locked/>
    <w:rsid w:val="00740E2F"/>
    <w:rPr>
      <w:rFonts w:eastAsia="Calibri"/>
      <w:b/>
      <w:bCs/>
      <w:i/>
      <w:iCs/>
      <w:sz w:val="26"/>
      <w:szCs w:val="26"/>
      <w:lang w:val="ru-RU" w:eastAsia="ru-RU" w:bidi="ar-SA"/>
    </w:rPr>
  </w:style>
  <w:style w:type="character" w:customStyle="1" w:styleId="Heading6Char">
    <w:name w:val="Heading 6 Char"/>
    <w:locked/>
    <w:rsid w:val="00740E2F"/>
    <w:rPr>
      <w:rFonts w:eastAsia="Calibri"/>
      <w:i/>
      <w:iCs/>
      <w:sz w:val="22"/>
      <w:szCs w:val="22"/>
      <w:lang w:val="ru-RU" w:eastAsia="ru-RU" w:bidi="ar-SA"/>
    </w:rPr>
  </w:style>
  <w:style w:type="character" w:customStyle="1" w:styleId="Heading7Char">
    <w:name w:val="Heading 7 Char"/>
    <w:locked/>
    <w:rsid w:val="00740E2F"/>
    <w:rPr>
      <w:rFonts w:eastAsia="Calibri"/>
      <w:sz w:val="24"/>
      <w:szCs w:val="24"/>
      <w:lang w:val="ru-RU" w:eastAsia="ru-RU" w:bidi="ar-SA"/>
    </w:rPr>
  </w:style>
  <w:style w:type="character" w:customStyle="1" w:styleId="Heading8Char">
    <w:name w:val="Heading 8 Char"/>
    <w:locked/>
    <w:rsid w:val="00740E2F"/>
    <w:rPr>
      <w:rFonts w:ascii="Arial" w:eastAsia="Calibri" w:hAnsi="Arial" w:cs="Arial"/>
      <w:i/>
      <w:iCs/>
      <w:lang w:val="ru-RU" w:eastAsia="ru-RU" w:bidi="ar-SA"/>
    </w:rPr>
  </w:style>
  <w:style w:type="character" w:customStyle="1" w:styleId="Heading9Char">
    <w:name w:val="Heading 9 Char"/>
    <w:locked/>
    <w:rsid w:val="00740E2F"/>
    <w:rPr>
      <w:rFonts w:ascii="Arial" w:eastAsia="Calibri" w:hAnsi="Arial" w:cs="Arial"/>
      <w:b/>
      <w:bCs/>
      <w:i/>
      <w:iCs/>
      <w:sz w:val="18"/>
      <w:szCs w:val="18"/>
      <w:lang w:val="ru-RU" w:eastAsia="ru-RU" w:bidi="ar-SA"/>
    </w:rPr>
  </w:style>
  <w:style w:type="character" w:customStyle="1" w:styleId="HeaderChar1">
    <w:name w:val="Header Char1"/>
    <w:locked/>
    <w:rsid w:val="00740E2F"/>
    <w:rPr>
      <w:rFonts w:ascii="Calibri" w:eastAsia="Calibri" w:hAnsi="Calibri"/>
      <w:sz w:val="22"/>
      <w:szCs w:val="22"/>
      <w:lang w:val="ru-RU" w:eastAsia="ru-RU" w:bidi="ar-SA"/>
    </w:rPr>
  </w:style>
  <w:style w:type="character" w:customStyle="1" w:styleId="FooterChar1">
    <w:name w:val="Footer Char1"/>
    <w:locked/>
    <w:rsid w:val="00740E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40E2F"/>
    <w:rPr>
      <w:rFonts w:eastAsia="Calibri"/>
      <w:sz w:val="28"/>
      <w:szCs w:val="24"/>
      <w:lang w:val="ru-RU" w:eastAsia="ru-RU" w:bidi="ar-SA"/>
    </w:rPr>
  </w:style>
  <w:style w:type="character" w:customStyle="1" w:styleId="BodyTextIndentChar2">
    <w:name w:val="Body Text Indent Char2"/>
    <w:locked/>
    <w:rsid w:val="00740E2F"/>
    <w:rPr>
      <w:rFonts w:eastAsia="Calibri"/>
      <w:sz w:val="28"/>
      <w:szCs w:val="24"/>
      <w:lang w:val="ru-RU" w:eastAsia="ru-RU" w:bidi="ar-SA"/>
    </w:rPr>
  </w:style>
  <w:style w:type="character" w:customStyle="1" w:styleId="HTMLPreformattedChar">
    <w:name w:val="HTML Preformatted Char"/>
    <w:locked/>
    <w:rsid w:val="00740E2F"/>
    <w:rPr>
      <w:rFonts w:ascii="Courier New" w:eastAsia="Calibri" w:hAnsi="Courier New" w:cs="Courier New"/>
      <w:color w:val="000090"/>
      <w:lang w:val="ru-RU" w:eastAsia="ru-RU" w:bidi="ar-SA"/>
    </w:rPr>
  </w:style>
  <w:style w:type="character" w:customStyle="1" w:styleId="BodyText2Char1">
    <w:name w:val="Body Text 2 Char1"/>
    <w:locked/>
    <w:rsid w:val="00740E2F"/>
    <w:rPr>
      <w:rFonts w:eastAsia="Calibri"/>
      <w:b/>
      <w:bCs/>
      <w:sz w:val="24"/>
      <w:szCs w:val="24"/>
      <w:lang w:val="ru-RU" w:eastAsia="ru-RU" w:bidi="ar-SA"/>
    </w:rPr>
  </w:style>
  <w:style w:type="character" w:customStyle="1" w:styleId="SignatureChar1">
    <w:name w:val="Signature Char1"/>
    <w:locked/>
    <w:rsid w:val="00740E2F"/>
    <w:rPr>
      <w:rFonts w:eastAsia="Calibri"/>
      <w:b/>
      <w:sz w:val="28"/>
      <w:szCs w:val="28"/>
      <w:lang w:val="ru-RU" w:eastAsia="ru-RU" w:bidi="ar-SA"/>
    </w:rPr>
  </w:style>
  <w:style w:type="character" w:customStyle="1" w:styleId="BodyTextFirstIndentChar1">
    <w:name w:val="Body Text First Indent Char1"/>
    <w:locked/>
    <w:rsid w:val="00740E2F"/>
    <w:rPr>
      <w:rFonts w:eastAsia="Calibri"/>
      <w:sz w:val="24"/>
      <w:szCs w:val="24"/>
      <w:lang w:val="ru-RU" w:eastAsia="ru-RU" w:bidi="ar-SA"/>
    </w:rPr>
  </w:style>
  <w:style w:type="character" w:customStyle="1" w:styleId="BodyText3Char1">
    <w:name w:val="Body Text 3 Char1"/>
    <w:locked/>
    <w:rsid w:val="00740E2F"/>
    <w:rPr>
      <w:rFonts w:eastAsia="Calibri"/>
      <w:sz w:val="16"/>
      <w:szCs w:val="16"/>
      <w:lang w:val="ru-RU" w:eastAsia="ru-RU" w:bidi="ar-SA"/>
    </w:rPr>
  </w:style>
  <w:style w:type="character" w:customStyle="1" w:styleId="TitleChar">
    <w:name w:val="Title Char"/>
    <w:locked/>
    <w:rsid w:val="00740E2F"/>
    <w:rPr>
      <w:rFonts w:ascii="Arial" w:eastAsia="Calibri" w:hAnsi="Arial" w:cs="Arial"/>
      <w:b/>
      <w:bCs/>
      <w:sz w:val="24"/>
      <w:szCs w:val="24"/>
      <w:lang w:val="ru-RU" w:eastAsia="ru-RU" w:bidi="ar-SA"/>
    </w:rPr>
  </w:style>
  <w:style w:type="character" w:customStyle="1" w:styleId="BodyTextIndent3Char">
    <w:name w:val="Body Text Indent 3 Char"/>
    <w:locked/>
    <w:rsid w:val="00740E2F"/>
    <w:rPr>
      <w:rFonts w:eastAsia="Calibri"/>
      <w:sz w:val="16"/>
      <w:szCs w:val="16"/>
      <w:lang w:val="ru-RU" w:eastAsia="ru-RU" w:bidi="ar-SA"/>
    </w:rPr>
  </w:style>
  <w:style w:type="character" w:customStyle="1" w:styleId="PlainTextChar">
    <w:name w:val="Plain Text Char"/>
    <w:locked/>
    <w:rsid w:val="00740E2F"/>
    <w:rPr>
      <w:rFonts w:ascii="Courier New" w:eastAsia="Calibri" w:hAnsi="Courier New" w:cs="Courier New"/>
      <w:lang w:val="ru-RU" w:eastAsia="ru-RU" w:bidi="ar-SA"/>
    </w:rPr>
  </w:style>
  <w:style w:type="paragraph" w:styleId="2e">
    <w:name w:val="Body Text First Indent 2"/>
    <w:basedOn w:val="af6"/>
    <w:link w:val="2f"/>
    <w:rsid w:val="00740E2F"/>
    <w:pPr>
      <w:widowControl w:val="0"/>
      <w:autoSpaceDE w:val="0"/>
      <w:autoSpaceDN w:val="0"/>
      <w:adjustRightInd w:val="0"/>
      <w:ind w:firstLine="210"/>
    </w:pPr>
    <w:rPr>
      <w:sz w:val="20"/>
      <w:szCs w:val="20"/>
    </w:rPr>
  </w:style>
  <w:style w:type="character" w:customStyle="1" w:styleId="2f">
    <w:name w:val="Красная строка 2 Знак"/>
    <w:basedOn w:val="af7"/>
    <w:link w:val="2e"/>
    <w:rsid w:val="00740E2F"/>
    <w:rPr>
      <w:rFonts w:ascii="Times New Roman" w:eastAsia="Times New Roman" w:hAnsi="Times New Roman" w:cs="Times New Roman"/>
      <w:sz w:val="20"/>
      <w:szCs w:val="20"/>
      <w:lang w:eastAsia="ru-RU"/>
    </w:rPr>
  </w:style>
  <w:style w:type="paragraph" w:customStyle="1" w:styleId="223">
    <w:name w:val="Основной текст 22"/>
    <w:basedOn w:val="a3"/>
    <w:rsid w:val="00740E2F"/>
    <w:pPr>
      <w:overflowPunct w:val="0"/>
      <w:autoSpaceDE w:val="0"/>
      <w:autoSpaceDN w:val="0"/>
      <w:adjustRightInd w:val="0"/>
      <w:spacing w:line="216" w:lineRule="auto"/>
      <w:ind w:firstLine="709"/>
      <w:jc w:val="both"/>
      <w:textAlignment w:val="baseline"/>
    </w:pPr>
    <w:rPr>
      <w:rFonts w:eastAsia="Times New Roman"/>
      <w:sz w:val="20"/>
      <w:szCs w:val="20"/>
    </w:rPr>
  </w:style>
  <w:style w:type="paragraph" w:customStyle="1" w:styleId="Default">
    <w:name w:val="Default"/>
    <w:rsid w:val="00740E2F"/>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740E2F"/>
  </w:style>
  <w:style w:type="paragraph" w:customStyle="1" w:styleId="CharChar">
    <w:name w:val="Char Знак Знак Char Знак Знак Знак Знак Знак Знак Знак Знак Знак Знак Знак Знак Знак Знак Знак Знак"/>
    <w:basedOn w:val="a3"/>
    <w:rsid w:val="00740E2F"/>
    <w:rPr>
      <w:rFonts w:ascii="Verdana" w:eastAsia="Times New Roman" w:hAnsi="Verdana" w:cs="Verdana"/>
      <w:sz w:val="20"/>
      <w:szCs w:val="20"/>
      <w:lang w:val="en-US" w:eastAsia="en-US"/>
    </w:rPr>
  </w:style>
  <w:style w:type="character" w:styleId="afffc">
    <w:name w:val="annotation reference"/>
    <w:uiPriority w:val="99"/>
    <w:semiHidden/>
    <w:unhideWhenUsed/>
    <w:rsid w:val="00740E2F"/>
    <w:rPr>
      <w:sz w:val="16"/>
      <w:szCs w:val="16"/>
    </w:rPr>
  </w:style>
  <w:style w:type="paragraph" w:customStyle="1" w:styleId="Nonformat">
    <w:name w:val="Nonformat"/>
    <w:basedOn w:val="a3"/>
    <w:rsid w:val="00740E2F"/>
    <w:pPr>
      <w:widowControl w:val="0"/>
      <w:autoSpaceDE w:val="0"/>
      <w:autoSpaceDN w:val="0"/>
      <w:adjustRightInd w:val="0"/>
    </w:pPr>
    <w:rPr>
      <w:rFonts w:ascii="Consultant" w:eastAsia="Times New Roman" w:hAnsi="Consultant"/>
      <w:sz w:val="20"/>
      <w:szCs w:val="20"/>
    </w:rPr>
  </w:style>
  <w:style w:type="paragraph" w:customStyle="1" w:styleId="1f2">
    <w:name w:val="Заголовок оглавления1"/>
    <w:basedOn w:val="11"/>
    <w:next w:val="a3"/>
    <w:uiPriority w:val="39"/>
    <w:semiHidden/>
    <w:unhideWhenUsed/>
    <w:qFormat/>
    <w:rsid w:val="00740E2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2f0">
    <w:name w:val="toc 2"/>
    <w:basedOn w:val="a3"/>
    <w:next w:val="a3"/>
    <w:autoRedefine/>
    <w:uiPriority w:val="39"/>
    <w:unhideWhenUsed/>
    <w:qFormat/>
    <w:rsid w:val="00740E2F"/>
    <w:pPr>
      <w:tabs>
        <w:tab w:val="left" w:pos="284"/>
        <w:tab w:val="left" w:pos="9356"/>
      </w:tabs>
      <w:suppressAutoHyphens/>
      <w:ind w:right="142"/>
      <w:jc w:val="both"/>
    </w:pPr>
    <w:rPr>
      <w:rFonts w:eastAsia="Times New Roman"/>
      <w:noProof/>
      <w:sz w:val="26"/>
      <w:szCs w:val="26"/>
      <w:lang w:eastAsia="en-US"/>
    </w:rPr>
  </w:style>
  <w:style w:type="paragraph" w:styleId="1f3">
    <w:name w:val="toc 1"/>
    <w:basedOn w:val="a3"/>
    <w:next w:val="a3"/>
    <w:autoRedefine/>
    <w:uiPriority w:val="39"/>
    <w:unhideWhenUsed/>
    <w:qFormat/>
    <w:rsid w:val="00740E2F"/>
    <w:pPr>
      <w:tabs>
        <w:tab w:val="left" w:pos="9356"/>
      </w:tabs>
      <w:suppressAutoHyphens/>
      <w:spacing w:before="120" w:after="120"/>
      <w:ind w:right="142"/>
      <w:jc w:val="both"/>
    </w:pPr>
    <w:rPr>
      <w:rFonts w:eastAsia="Times New Roman"/>
      <w:b/>
      <w:bCs/>
      <w:caps/>
      <w:noProof/>
      <w:lang w:eastAsia="en-US"/>
    </w:rPr>
  </w:style>
  <w:style w:type="paragraph" w:styleId="39">
    <w:name w:val="toc 3"/>
    <w:basedOn w:val="a3"/>
    <w:next w:val="a3"/>
    <w:autoRedefine/>
    <w:uiPriority w:val="39"/>
    <w:unhideWhenUsed/>
    <w:qFormat/>
    <w:rsid w:val="00740E2F"/>
    <w:pPr>
      <w:spacing w:line="276" w:lineRule="auto"/>
      <w:ind w:left="440"/>
    </w:pPr>
    <w:rPr>
      <w:i/>
      <w:iCs/>
      <w:sz w:val="20"/>
      <w:szCs w:val="20"/>
      <w:lang w:eastAsia="en-US"/>
    </w:rPr>
  </w:style>
  <w:style w:type="paragraph" w:styleId="42">
    <w:name w:val="toc 4"/>
    <w:basedOn w:val="a3"/>
    <w:next w:val="a3"/>
    <w:autoRedefine/>
    <w:uiPriority w:val="39"/>
    <w:unhideWhenUsed/>
    <w:rsid w:val="00740E2F"/>
    <w:pPr>
      <w:spacing w:line="276" w:lineRule="auto"/>
      <w:ind w:left="660"/>
    </w:pPr>
    <w:rPr>
      <w:sz w:val="18"/>
      <w:szCs w:val="18"/>
      <w:lang w:eastAsia="en-US"/>
    </w:rPr>
  </w:style>
  <w:style w:type="paragraph" w:styleId="52">
    <w:name w:val="toc 5"/>
    <w:basedOn w:val="a3"/>
    <w:next w:val="a3"/>
    <w:autoRedefine/>
    <w:uiPriority w:val="39"/>
    <w:unhideWhenUsed/>
    <w:rsid w:val="00740E2F"/>
    <w:pPr>
      <w:spacing w:line="276" w:lineRule="auto"/>
      <w:ind w:left="880"/>
    </w:pPr>
    <w:rPr>
      <w:rFonts w:ascii="Calibri" w:hAnsi="Calibri"/>
      <w:sz w:val="18"/>
      <w:szCs w:val="18"/>
      <w:lang w:eastAsia="en-US"/>
    </w:rPr>
  </w:style>
  <w:style w:type="paragraph" w:styleId="61">
    <w:name w:val="toc 6"/>
    <w:basedOn w:val="a3"/>
    <w:next w:val="a3"/>
    <w:autoRedefine/>
    <w:uiPriority w:val="39"/>
    <w:unhideWhenUsed/>
    <w:rsid w:val="00740E2F"/>
    <w:pPr>
      <w:spacing w:line="276" w:lineRule="auto"/>
      <w:ind w:left="1100"/>
    </w:pPr>
    <w:rPr>
      <w:rFonts w:ascii="Calibri" w:hAnsi="Calibri"/>
      <w:sz w:val="18"/>
      <w:szCs w:val="18"/>
      <w:lang w:eastAsia="en-US"/>
    </w:rPr>
  </w:style>
  <w:style w:type="paragraph" w:styleId="71">
    <w:name w:val="toc 7"/>
    <w:basedOn w:val="a3"/>
    <w:next w:val="a3"/>
    <w:autoRedefine/>
    <w:uiPriority w:val="39"/>
    <w:unhideWhenUsed/>
    <w:rsid w:val="00740E2F"/>
    <w:pPr>
      <w:spacing w:line="276" w:lineRule="auto"/>
      <w:ind w:left="1320"/>
    </w:pPr>
    <w:rPr>
      <w:rFonts w:ascii="Calibri" w:hAnsi="Calibri"/>
      <w:sz w:val="18"/>
      <w:szCs w:val="18"/>
      <w:lang w:eastAsia="en-US"/>
    </w:rPr>
  </w:style>
  <w:style w:type="paragraph" w:styleId="81">
    <w:name w:val="toc 8"/>
    <w:basedOn w:val="a3"/>
    <w:next w:val="a3"/>
    <w:autoRedefine/>
    <w:uiPriority w:val="39"/>
    <w:unhideWhenUsed/>
    <w:rsid w:val="00740E2F"/>
    <w:pPr>
      <w:spacing w:line="276" w:lineRule="auto"/>
      <w:ind w:left="1540"/>
    </w:pPr>
    <w:rPr>
      <w:rFonts w:ascii="Calibri" w:hAnsi="Calibri"/>
      <w:sz w:val="18"/>
      <w:szCs w:val="18"/>
      <w:lang w:eastAsia="en-US"/>
    </w:rPr>
  </w:style>
  <w:style w:type="paragraph" w:styleId="92">
    <w:name w:val="toc 9"/>
    <w:basedOn w:val="a3"/>
    <w:next w:val="a3"/>
    <w:autoRedefine/>
    <w:uiPriority w:val="39"/>
    <w:unhideWhenUsed/>
    <w:rsid w:val="00740E2F"/>
    <w:pPr>
      <w:spacing w:line="276" w:lineRule="auto"/>
      <w:ind w:left="1760"/>
    </w:pPr>
    <w:rPr>
      <w:rFonts w:ascii="Calibri" w:hAnsi="Calibri"/>
      <w:sz w:val="18"/>
      <w:szCs w:val="18"/>
      <w:lang w:eastAsia="en-US"/>
    </w:rPr>
  </w:style>
  <w:style w:type="paragraph" w:styleId="afffd">
    <w:name w:val="endnote text"/>
    <w:basedOn w:val="a3"/>
    <w:link w:val="afffe"/>
    <w:uiPriority w:val="99"/>
    <w:unhideWhenUsed/>
    <w:rsid w:val="00740E2F"/>
    <w:pPr>
      <w:spacing w:after="200" w:line="276" w:lineRule="auto"/>
    </w:pPr>
    <w:rPr>
      <w:rFonts w:ascii="Calibri" w:hAnsi="Calibri"/>
      <w:lang w:eastAsia="en-US"/>
    </w:rPr>
  </w:style>
  <w:style w:type="character" w:customStyle="1" w:styleId="afffe">
    <w:name w:val="Текст концевой сноски Знак"/>
    <w:basedOn w:val="a4"/>
    <w:link w:val="afffd"/>
    <w:uiPriority w:val="99"/>
    <w:rsid w:val="00740E2F"/>
    <w:rPr>
      <w:rFonts w:ascii="Calibri" w:eastAsia="Calibri" w:hAnsi="Calibri" w:cs="Times New Roman"/>
      <w:sz w:val="24"/>
      <w:szCs w:val="24"/>
    </w:rPr>
  </w:style>
  <w:style w:type="character" w:styleId="affff">
    <w:name w:val="endnote reference"/>
    <w:uiPriority w:val="99"/>
    <w:unhideWhenUsed/>
    <w:rsid w:val="00740E2F"/>
    <w:rPr>
      <w:vertAlign w:val="superscript"/>
    </w:rPr>
  </w:style>
  <w:style w:type="paragraph" w:customStyle="1" w:styleId="1-11">
    <w:name w:val="Средняя заливка 1 - Акцент 11"/>
    <w:qFormat/>
    <w:rsid w:val="00740E2F"/>
    <w:rPr>
      <w:sz w:val="22"/>
      <w:szCs w:val="22"/>
      <w:lang w:eastAsia="en-US"/>
    </w:rPr>
  </w:style>
  <w:style w:type="paragraph" w:customStyle="1" w:styleId="1-21">
    <w:name w:val="Средняя сетка 1 - Акцент 21"/>
    <w:basedOn w:val="a3"/>
    <w:uiPriority w:val="34"/>
    <w:qFormat/>
    <w:rsid w:val="00740E2F"/>
    <w:pPr>
      <w:spacing w:after="200" w:line="276" w:lineRule="auto"/>
      <w:ind w:left="720"/>
      <w:contextualSpacing/>
    </w:pPr>
    <w:rPr>
      <w:rFonts w:ascii="Calibri" w:hAnsi="Calibri"/>
      <w:sz w:val="22"/>
      <w:szCs w:val="22"/>
      <w:lang w:eastAsia="en-US"/>
    </w:rPr>
  </w:style>
  <w:style w:type="paragraph" w:styleId="affff0">
    <w:name w:val="Document Map"/>
    <w:basedOn w:val="a3"/>
    <w:link w:val="affff1"/>
    <w:uiPriority w:val="99"/>
    <w:semiHidden/>
    <w:unhideWhenUsed/>
    <w:rsid w:val="00740E2F"/>
    <w:pPr>
      <w:spacing w:after="200" w:line="276" w:lineRule="auto"/>
    </w:pPr>
    <w:rPr>
      <w:lang w:eastAsia="en-US"/>
    </w:rPr>
  </w:style>
  <w:style w:type="character" w:customStyle="1" w:styleId="affff1">
    <w:name w:val="Схема документа Знак"/>
    <w:basedOn w:val="a4"/>
    <w:link w:val="affff0"/>
    <w:uiPriority w:val="99"/>
    <w:semiHidden/>
    <w:rsid w:val="00740E2F"/>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740E2F"/>
    <w:pPr>
      <w:spacing w:before="360" w:after="240"/>
      <w:jc w:val="center"/>
      <w:outlineLvl w:val="1"/>
    </w:pPr>
    <w:rPr>
      <w:rFonts w:ascii="Times New Roman" w:hAnsi="Times New Roman" w:cs="Times New Roman"/>
      <w:b/>
      <w:i/>
      <w:sz w:val="28"/>
      <w:szCs w:val="28"/>
    </w:rPr>
  </w:style>
  <w:style w:type="paragraph" w:customStyle="1" w:styleId="affff2">
    <w:name w:val="Рег. Комментарии"/>
    <w:basedOn w:val="-31"/>
    <w:qFormat/>
    <w:rsid w:val="00740E2F"/>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740E2F"/>
    <w:pPr>
      <w:spacing w:before="120" w:after="120" w:line="276" w:lineRule="auto"/>
      <w:ind w:firstLine="539"/>
      <w:contextualSpacing/>
      <w:jc w:val="center"/>
    </w:pPr>
    <w:rPr>
      <w:i/>
      <w:sz w:val="28"/>
      <w:szCs w:val="28"/>
      <w:lang w:eastAsia="en-US"/>
    </w:rPr>
  </w:style>
  <w:style w:type="paragraph" w:customStyle="1" w:styleId="2f1">
    <w:name w:val="Заголовок оглавления2"/>
    <w:basedOn w:val="11"/>
    <w:next w:val="a3"/>
    <w:uiPriority w:val="39"/>
    <w:semiHidden/>
    <w:unhideWhenUsed/>
    <w:qFormat/>
    <w:rsid w:val="00740E2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affff4">
    <w:name w:val="List Paragraph"/>
    <w:aliases w:val="Абзац списка нумерованный"/>
    <w:basedOn w:val="a3"/>
    <w:link w:val="affff5"/>
    <w:uiPriority w:val="34"/>
    <w:qFormat/>
    <w:rsid w:val="00740E2F"/>
    <w:pPr>
      <w:spacing w:after="200" w:line="276" w:lineRule="auto"/>
      <w:ind w:left="720"/>
      <w:contextualSpacing/>
    </w:pPr>
    <w:rPr>
      <w:rFonts w:ascii="Calibri" w:hAnsi="Calibri"/>
      <w:sz w:val="20"/>
      <w:szCs w:val="20"/>
      <w:lang w:val="x-none" w:eastAsia="x-none"/>
    </w:rPr>
  </w:style>
  <w:style w:type="paragraph" w:customStyle="1" w:styleId="1-">
    <w:name w:val="Рег. Заголовок 1-го уровня регламента"/>
    <w:basedOn w:val="11"/>
    <w:qFormat/>
    <w:rsid w:val="00740E2F"/>
    <w:pPr>
      <w:keepNext/>
      <w:widowControl/>
      <w:autoSpaceDE/>
      <w:autoSpaceDN/>
      <w:adjustRightInd/>
      <w:spacing w:before="240" w:after="240" w:line="276" w:lineRule="auto"/>
    </w:pPr>
    <w:rPr>
      <w:rFonts w:ascii="Times New Roman" w:hAnsi="Times New Roman"/>
      <w:iCs/>
      <w:color w:val="auto"/>
      <w:sz w:val="28"/>
      <w:szCs w:val="28"/>
    </w:rPr>
  </w:style>
  <w:style w:type="paragraph" w:customStyle="1" w:styleId="113">
    <w:name w:val="Рег. Основной текст уровень 1.1"/>
    <w:basedOn w:val="ConsPlusNormal"/>
    <w:qFormat/>
    <w:rsid w:val="00740E2F"/>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740E2F"/>
    <w:pPr>
      <w:spacing w:line="276" w:lineRule="auto"/>
      <w:jc w:val="both"/>
    </w:pPr>
    <w:rPr>
      <w:sz w:val="28"/>
      <w:szCs w:val="28"/>
      <w:lang w:eastAsia="en-US"/>
    </w:rPr>
  </w:style>
  <w:style w:type="paragraph" w:customStyle="1" w:styleId="114">
    <w:name w:val="Рег. Основной текст уровнеь 1.1 (базовый)"/>
    <w:basedOn w:val="ConsPlusNormal"/>
    <w:qFormat/>
    <w:rsid w:val="00740E2F"/>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740E2F"/>
    <w:pPr>
      <w:suppressAutoHyphens/>
      <w:autoSpaceDE w:val="0"/>
      <w:autoSpaceDN w:val="0"/>
      <w:adjustRightInd w:val="0"/>
      <w:spacing w:line="276" w:lineRule="auto"/>
      <w:ind w:firstLine="540"/>
      <w:jc w:val="both"/>
    </w:pPr>
    <w:rPr>
      <w:rFonts w:eastAsia="Times New Roman"/>
      <w:sz w:val="28"/>
      <w:szCs w:val="28"/>
      <w:lang w:eastAsia="ar-SA"/>
    </w:rPr>
  </w:style>
  <w:style w:type="paragraph" w:customStyle="1" w:styleId="a0">
    <w:name w:val="Рег. Списки числовый"/>
    <w:basedOn w:val="1-21"/>
    <w:qFormat/>
    <w:rsid w:val="00740E2F"/>
    <w:pPr>
      <w:numPr>
        <w:numId w:val="3"/>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740E2F"/>
    <w:pPr>
      <w:ind w:left="714"/>
      <w:jc w:val="left"/>
    </w:pPr>
  </w:style>
  <w:style w:type="paragraph" w:customStyle="1" w:styleId="115">
    <w:name w:val="Рег. Основной текст уровень 1.1 (сценарии)"/>
    <w:basedOn w:val="114"/>
    <w:qFormat/>
    <w:rsid w:val="00740E2F"/>
    <w:pPr>
      <w:spacing w:before="360" w:after="240"/>
    </w:pPr>
    <w:rPr>
      <w:i/>
    </w:rPr>
  </w:style>
  <w:style w:type="paragraph" w:customStyle="1" w:styleId="1111">
    <w:name w:val="Рег. Основной текст уровень 1.1.1"/>
    <w:basedOn w:val="a3"/>
    <w:next w:val="1110"/>
    <w:qFormat/>
    <w:rsid w:val="00740E2F"/>
    <w:pPr>
      <w:spacing w:line="276" w:lineRule="auto"/>
      <w:ind w:left="1440" w:hanging="720"/>
      <w:jc w:val="both"/>
    </w:pPr>
    <w:rPr>
      <w:sz w:val="28"/>
      <w:szCs w:val="28"/>
      <w:lang w:eastAsia="en-US"/>
    </w:rPr>
  </w:style>
  <w:style w:type="paragraph" w:customStyle="1" w:styleId="affff8">
    <w:name w:val="Рег. Списки без буллетов"/>
    <w:basedOn w:val="ConsPlusNormal"/>
    <w:qFormat/>
    <w:rsid w:val="00740E2F"/>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40E2F"/>
    <w:pPr>
      <w:numPr>
        <w:numId w:val="4"/>
      </w:numPr>
    </w:pPr>
  </w:style>
  <w:style w:type="paragraph" w:customStyle="1" w:styleId="1f4">
    <w:name w:val="Рег. Списки два уровня: 1)  и а) б) в)"/>
    <w:basedOn w:val="1-21"/>
    <w:qFormat/>
    <w:rsid w:val="00740E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740E2F"/>
    <w:pPr>
      <w:numPr>
        <w:numId w:val="5"/>
      </w:numPr>
      <w:ind w:left="1134" w:hanging="425"/>
    </w:pPr>
    <w:rPr>
      <w:lang w:eastAsia="ar-SA"/>
    </w:rPr>
  </w:style>
  <w:style w:type="paragraph" w:customStyle="1" w:styleId="affff9">
    <w:name w:val="Рег. Списки без буллетов широкие"/>
    <w:basedOn w:val="a3"/>
    <w:qFormat/>
    <w:rsid w:val="00740E2F"/>
    <w:pPr>
      <w:suppressAutoHyphens/>
      <w:autoSpaceDE w:val="0"/>
      <w:autoSpaceDN w:val="0"/>
      <w:adjustRightInd w:val="0"/>
      <w:spacing w:line="276" w:lineRule="auto"/>
      <w:ind w:firstLine="540"/>
      <w:jc w:val="both"/>
    </w:pPr>
    <w:rPr>
      <w:rFonts w:eastAsia="Times New Roman"/>
      <w:sz w:val="28"/>
      <w:szCs w:val="28"/>
      <w:lang w:eastAsia="ar-SA"/>
    </w:rPr>
  </w:style>
  <w:style w:type="paragraph" w:customStyle="1" w:styleId="2-0">
    <w:name w:val="Рег. Заголовок 2-го уровня сценариев в приложении"/>
    <w:basedOn w:val="20"/>
    <w:qFormat/>
    <w:rsid w:val="00740E2F"/>
    <w:pPr>
      <w:keepLines w:val="0"/>
      <w:spacing w:before="360" w:after="240" w:line="276" w:lineRule="auto"/>
      <w:jc w:val="center"/>
    </w:pPr>
    <w:rPr>
      <w:rFonts w:ascii="Times New Roman" w:hAnsi="Times New Roman"/>
      <w:b/>
      <w:bCs/>
      <w:iCs/>
      <w:color w:val="auto"/>
      <w:sz w:val="28"/>
      <w:szCs w:val="28"/>
    </w:rPr>
  </w:style>
  <w:style w:type="paragraph" w:customStyle="1" w:styleId="1">
    <w:name w:val="Рег. Основной нумерованный 1. текст"/>
    <w:basedOn w:val="ConsPlusNormal"/>
    <w:qFormat/>
    <w:rsid w:val="00740E2F"/>
    <w:pPr>
      <w:numPr>
        <w:numId w:val="6"/>
      </w:numPr>
      <w:tabs>
        <w:tab w:val="num" w:pos="360"/>
      </w:tabs>
      <w:spacing w:line="276" w:lineRule="auto"/>
      <w:ind w:left="720" w:firstLine="0"/>
      <w:jc w:val="both"/>
    </w:pPr>
    <w:rPr>
      <w:rFonts w:ascii="Times New Roman" w:hAnsi="Times New Roman" w:cs="Times New Roman"/>
      <w:sz w:val="28"/>
      <w:szCs w:val="28"/>
    </w:rPr>
  </w:style>
  <w:style w:type="paragraph" w:styleId="affffa">
    <w:name w:val="Revision"/>
    <w:hidden/>
    <w:uiPriority w:val="99"/>
    <w:semiHidden/>
    <w:rsid w:val="00740E2F"/>
    <w:rPr>
      <w:sz w:val="22"/>
      <w:szCs w:val="22"/>
      <w:lang w:eastAsia="en-US"/>
    </w:rPr>
  </w:style>
  <w:style w:type="character" w:customStyle="1" w:styleId="43">
    <w:name w:val="Основной текст (4)_"/>
    <w:link w:val="44"/>
    <w:rsid w:val="00740E2F"/>
    <w:rPr>
      <w:rFonts w:ascii="Times New Roman" w:eastAsia="Times New Roman" w:hAnsi="Times New Roman"/>
      <w:shd w:val="clear" w:color="auto" w:fill="FFFFFF"/>
    </w:rPr>
  </w:style>
  <w:style w:type="paragraph" w:customStyle="1" w:styleId="44">
    <w:name w:val="Основной текст (4)"/>
    <w:basedOn w:val="a3"/>
    <w:link w:val="43"/>
    <w:rsid w:val="00740E2F"/>
    <w:pPr>
      <w:widowControl w:val="0"/>
      <w:shd w:val="clear" w:color="auto" w:fill="FFFFFF"/>
      <w:spacing w:before="480" w:after="240" w:line="266" w:lineRule="exact"/>
      <w:ind w:hanging="640"/>
      <w:jc w:val="both"/>
    </w:pPr>
    <w:rPr>
      <w:rFonts w:eastAsia="Times New Roman"/>
      <w:sz w:val="20"/>
      <w:szCs w:val="20"/>
      <w:lang w:val="x-none" w:eastAsia="x-none"/>
    </w:rPr>
  </w:style>
  <w:style w:type="character" w:customStyle="1" w:styleId="45">
    <w:name w:val="Основной текст (4) + Курсив"/>
    <w:rsid w:val="00740E2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wikip">
    <w:name w:val="wikip"/>
    <w:basedOn w:val="a3"/>
    <w:rsid w:val="00740E2F"/>
    <w:pPr>
      <w:spacing w:before="100" w:beforeAutospacing="1" w:after="100" w:afterAutospacing="1"/>
    </w:pPr>
    <w:rPr>
      <w:rFonts w:eastAsia="Times New Roman"/>
      <w:lang w:eastAsia="ja-JP"/>
    </w:rPr>
  </w:style>
  <w:style w:type="paragraph" w:customStyle="1" w:styleId="a2">
    <w:name w:val="РегламентГПЗУ"/>
    <w:basedOn w:val="affff4"/>
    <w:qFormat/>
    <w:rsid w:val="00740E2F"/>
    <w:pPr>
      <w:numPr>
        <w:ilvl w:val="1"/>
        <w:numId w:val="1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740E2F"/>
    <w:pPr>
      <w:numPr>
        <w:ilvl w:val="2"/>
      </w:numPr>
      <w:tabs>
        <w:tab w:val="clear" w:pos="992"/>
        <w:tab w:val="num" w:pos="360"/>
        <w:tab w:val="left" w:pos="1418"/>
      </w:tabs>
      <w:ind w:left="720" w:hanging="720"/>
    </w:pPr>
  </w:style>
  <w:style w:type="character" w:customStyle="1" w:styleId="affff5">
    <w:name w:val="Абзац списка Знак"/>
    <w:aliases w:val="Абзац списка нумерованный Знак"/>
    <w:link w:val="affff4"/>
    <w:uiPriority w:val="34"/>
    <w:locked/>
    <w:rsid w:val="00740E2F"/>
    <w:rPr>
      <w:rFonts w:ascii="Calibri" w:eastAsia="Calibri" w:hAnsi="Calibri" w:cs="Times New Roman"/>
    </w:rPr>
  </w:style>
  <w:style w:type="paragraph" w:customStyle="1" w:styleId="s3">
    <w:name w:val="s_3"/>
    <w:basedOn w:val="a3"/>
    <w:rsid w:val="00740E2F"/>
    <w:pPr>
      <w:spacing w:before="100" w:beforeAutospacing="1" w:after="100" w:afterAutospacing="1"/>
    </w:pPr>
    <w:rPr>
      <w:rFonts w:eastAsia="Times New Roman"/>
    </w:rPr>
  </w:style>
  <w:style w:type="paragraph" w:styleId="affffb">
    <w:name w:val="TOC Heading"/>
    <w:basedOn w:val="11"/>
    <w:next w:val="a3"/>
    <w:uiPriority w:val="39"/>
    <w:semiHidden/>
    <w:unhideWhenUsed/>
    <w:qFormat/>
    <w:rsid w:val="00740E2F"/>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729">
      <w:bodyDiv w:val="1"/>
      <w:marLeft w:val="0"/>
      <w:marRight w:val="0"/>
      <w:marTop w:val="0"/>
      <w:marBottom w:val="0"/>
      <w:divBdr>
        <w:top w:val="none" w:sz="0" w:space="0" w:color="auto"/>
        <w:left w:val="none" w:sz="0" w:space="0" w:color="auto"/>
        <w:bottom w:val="none" w:sz="0" w:space="0" w:color="auto"/>
        <w:right w:val="none" w:sz="0" w:space="0" w:color="auto"/>
      </w:divBdr>
      <w:divsChild>
        <w:div w:id="1198199109">
          <w:marLeft w:val="0"/>
          <w:marRight w:val="0"/>
          <w:marTop w:val="0"/>
          <w:marBottom w:val="0"/>
          <w:divBdr>
            <w:top w:val="none" w:sz="0" w:space="0" w:color="auto"/>
            <w:left w:val="none" w:sz="0" w:space="0" w:color="auto"/>
            <w:bottom w:val="none" w:sz="0" w:space="0" w:color="auto"/>
            <w:right w:val="none" w:sz="0" w:space="0" w:color="auto"/>
          </w:divBdr>
        </w:div>
        <w:div w:id="2130931301">
          <w:marLeft w:val="0"/>
          <w:marRight w:val="0"/>
          <w:marTop w:val="0"/>
          <w:marBottom w:val="0"/>
          <w:divBdr>
            <w:top w:val="none" w:sz="0" w:space="0" w:color="auto"/>
            <w:left w:val="none" w:sz="0" w:space="0" w:color="auto"/>
            <w:bottom w:val="none" w:sz="0" w:space="0" w:color="auto"/>
            <w:right w:val="none" w:sz="0" w:space="0" w:color="auto"/>
          </w:divBdr>
        </w:div>
      </w:divsChild>
    </w:div>
    <w:div w:id="197476356">
      <w:bodyDiv w:val="1"/>
      <w:marLeft w:val="0"/>
      <w:marRight w:val="0"/>
      <w:marTop w:val="0"/>
      <w:marBottom w:val="0"/>
      <w:divBdr>
        <w:top w:val="none" w:sz="0" w:space="0" w:color="auto"/>
        <w:left w:val="none" w:sz="0" w:space="0" w:color="auto"/>
        <w:bottom w:val="none" w:sz="0" w:space="0" w:color="auto"/>
        <w:right w:val="none" w:sz="0" w:space="0" w:color="auto"/>
      </w:divBdr>
    </w:div>
    <w:div w:id="233056336">
      <w:bodyDiv w:val="1"/>
      <w:marLeft w:val="0"/>
      <w:marRight w:val="0"/>
      <w:marTop w:val="0"/>
      <w:marBottom w:val="0"/>
      <w:divBdr>
        <w:top w:val="none" w:sz="0" w:space="0" w:color="auto"/>
        <w:left w:val="none" w:sz="0" w:space="0" w:color="auto"/>
        <w:bottom w:val="none" w:sz="0" w:space="0" w:color="auto"/>
        <w:right w:val="none" w:sz="0" w:space="0" w:color="auto"/>
      </w:divBdr>
    </w:div>
    <w:div w:id="596331616">
      <w:bodyDiv w:val="1"/>
      <w:marLeft w:val="0"/>
      <w:marRight w:val="0"/>
      <w:marTop w:val="0"/>
      <w:marBottom w:val="0"/>
      <w:divBdr>
        <w:top w:val="none" w:sz="0" w:space="0" w:color="auto"/>
        <w:left w:val="none" w:sz="0" w:space="0" w:color="auto"/>
        <w:bottom w:val="none" w:sz="0" w:space="0" w:color="auto"/>
        <w:right w:val="none" w:sz="0" w:space="0" w:color="auto"/>
      </w:divBdr>
    </w:div>
    <w:div w:id="796726518">
      <w:bodyDiv w:val="1"/>
      <w:marLeft w:val="0"/>
      <w:marRight w:val="0"/>
      <w:marTop w:val="0"/>
      <w:marBottom w:val="0"/>
      <w:divBdr>
        <w:top w:val="none" w:sz="0" w:space="0" w:color="auto"/>
        <w:left w:val="none" w:sz="0" w:space="0" w:color="auto"/>
        <w:bottom w:val="none" w:sz="0" w:space="0" w:color="auto"/>
        <w:right w:val="none" w:sz="0" w:space="0" w:color="auto"/>
      </w:divBdr>
    </w:div>
    <w:div w:id="1110322810">
      <w:bodyDiv w:val="1"/>
      <w:marLeft w:val="0"/>
      <w:marRight w:val="0"/>
      <w:marTop w:val="0"/>
      <w:marBottom w:val="0"/>
      <w:divBdr>
        <w:top w:val="none" w:sz="0" w:space="0" w:color="auto"/>
        <w:left w:val="none" w:sz="0" w:space="0" w:color="auto"/>
        <w:bottom w:val="none" w:sz="0" w:space="0" w:color="auto"/>
        <w:right w:val="none" w:sz="0" w:space="0" w:color="auto"/>
      </w:divBdr>
    </w:div>
    <w:div w:id="1426615269">
      <w:bodyDiv w:val="1"/>
      <w:marLeft w:val="0"/>
      <w:marRight w:val="0"/>
      <w:marTop w:val="0"/>
      <w:marBottom w:val="0"/>
      <w:divBdr>
        <w:top w:val="none" w:sz="0" w:space="0" w:color="auto"/>
        <w:left w:val="none" w:sz="0" w:space="0" w:color="auto"/>
        <w:bottom w:val="none" w:sz="0" w:space="0" w:color="auto"/>
        <w:right w:val="none" w:sz="0" w:space="0" w:color="auto"/>
      </w:divBdr>
    </w:div>
    <w:div w:id="1569340181">
      <w:bodyDiv w:val="1"/>
      <w:marLeft w:val="0"/>
      <w:marRight w:val="0"/>
      <w:marTop w:val="0"/>
      <w:marBottom w:val="0"/>
      <w:divBdr>
        <w:top w:val="none" w:sz="0" w:space="0" w:color="auto"/>
        <w:left w:val="none" w:sz="0" w:space="0" w:color="auto"/>
        <w:bottom w:val="none" w:sz="0" w:space="0" w:color="auto"/>
        <w:right w:val="none" w:sz="0" w:space="0" w:color="auto"/>
      </w:divBdr>
    </w:div>
    <w:div w:id="1618413346">
      <w:bodyDiv w:val="1"/>
      <w:marLeft w:val="0"/>
      <w:marRight w:val="0"/>
      <w:marTop w:val="0"/>
      <w:marBottom w:val="0"/>
      <w:divBdr>
        <w:top w:val="none" w:sz="0" w:space="0" w:color="auto"/>
        <w:left w:val="none" w:sz="0" w:space="0" w:color="auto"/>
        <w:bottom w:val="none" w:sz="0" w:space="0" w:color="auto"/>
        <w:right w:val="none" w:sz="0" w:space="0" w:color="auto"/>
      </w:divBdr>
    </w:div>
    <w:div w:id="1773936442">
      <w:bodyDiv w:val="1"/>
      <w:marLeft w:val="0"/>
      <w:marRight w:val="0"/>
      <w:marTop w:val="0"/>
      <w:marBottom w:val="0"/>
      <w:divBdr>
        <w:top w:val="none" w:sz="0" w:space="0" w:color="auto"/>
        <w:left w:val="none" w:sz="0" w:space="0" w:color="auto"/>
        <w:bottom w:val="none" w:sz="0" w:space="0" w:color="auto"/>
        <w:right w:val="none" w:sz="0" w:space="0" w:color="auto"/>
      </w:divBdr>
    </w:div>
    <w:div w:id="1872112230">
      <w:bodyDiv w:val="1"/>
      <w:marLeft w:val="0"/>
      <w:marRight w:val="0"/>
      <w:marTop w:val="0"/>
      <w:marBottom w:val="0"/>
      <w:divBdr>
        <w:top w:val="none" w:sz="0" w:space="0" w:color="auto"/>
        <w:left w:val="none" w:sz="0" w:space="0" w:color="auto"/>
        <w:bottom w:val="none" w:sz="0" w:space="0" w:color="auto"/>
        <w:right w:val="none" w:sz="0" w:space="0" w:color="auto"/>
      </w:divBdr>
    </w:div>
    <w:div w:id="2000184749">
      <w:bodyDiv w:val="1"/>
      <w:marLeft w:val="0"/>
      <w:marRight w:val="0"/>
      <w:marTop w:val="0"/>
      <w:marBottom w:val="0"/>
      <w:divBdr>
        <w:top w:val="none" w:sz="0" w:space="0" w:color="auto"/>
        <w:left w:val="none" w:sz="0" w:space="0" w:color="auto"/>
        <w:bottom w:val="none" w:sz="0" w:space="0" w:color="auto"/>
        <w:right w:val="none" w:sz="0" w:space="0" w:color="auto"/>
      </w:divBdr>
    </w:div>
    <w:div w:id="2011516225">
      <w:bodyDiv w:val="1"/>
      <w:marLeft w:val="0"/>
      <w:marRight w:val="0"/>
      <w:marTop w:val="0"/>
      <w:marBottom w:val="0"/>
      <w:divBdr>
        <w:top w:val="none" w:sz="0" w:space="0" w:color="auto"/>
        <w:left w:val="none" w:sz="0" w:space="0" w:color="auto"/>
        <w:bottom w:val="none" w:sz="0" w:space="0" w:color="auto"/>
        <w:right w:val="none" w:sz="0" w:space="0" w:color="auto"/>
      </w:divBdr>
    </w:div>
    <w:div w:id="20857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16522</Words>
  <Characters>94180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110482</CharactersWithSpaces>
  <SharedDoc>false</SharedDoc>
  <HLinks>
    <vt:vector size="66" baseType="variant">
      <vt:variant>
        <vt:i4>6553660</vt:i4>
      </vt:variant>
      <vt:variant>
        <vt:i4>30</vt:i4>
      </vt:variant>
      <vt:variant>
        <vt:i4>0</vt:i4>
      </vt:variant>
      <vt:variant>
        <vt:i4>5</vt:i4>
      </vt:variant>
      <vt:variant>
        <vt:lpwstr>garantf1://12048567.0/</vt:lpwstr>
      </vt:variant>
      <vt:variant>
        <vt:lpwstr/>
      </vt:variant>
      <vt:variant>
        <vt:i4>5177379</vt:i4>
      </vt:variant>
      <vt:variant>
        <vt:i4>27</vt:i4>
      </vt:variant>
      <vt:variant>
        <vt:i4>0</vt:i4>
      </vt:variant>
      <vt:variant>
        <vt:i4>5</vt:i4>
      </vt:variant>
      <vt:variant>
        <vt:lpwstr>mailto:himik.sdushor@mail.ru</vt:lpwstr>
      </vt:variant>
      <vt:variant>
        <vt:lpwstr/>
      </vt:variant>
      <vt:variant>
        <vt:i4>7209023</vt:i4>
      </vt:variant>
      <vt:variant>
        <vt:i4>24</vt:i4>
      </vt:variant>
      <vt:variant>
        <vt:i4>0</vt:i4>
      </vt:variant>
      <vt:variant>
        <vt:i4>5</vt:i4>
      </vt:variant>
      <vt:variant>
        <vt:lpwstr>http://www.vshhimik.ru/</vt:lpwstr>
      </vt:variant>
      <vt:variant>
        <vt:lpwstr/>
      </vt:variant>
      <vt:variant>
        <vt:i4>6946837</vt:i4>
      </vt:variant>
      <vt:variant>
        <vt:i4>21</vt:i4>
      </vt:variant>
      <vt:variant>
        <vt:i4>0</vt:i4>
      </vt:variant>
      <vt:variant>
        <vt:i4>5</vt:i4>
      </vt:variant>
      <vt:variant>
        <vt:lpwstr>mailto:Koni-vos@yandex.ru</vt:lpwstr>
      </vt:variant>
      <vt:variant>
        <vt:lpwstr/>
      </vt:variant>
      <vt:variant>
        <vt:i4>327696</vt:i4>
      </vt:variant>
      <vt:variant>
        <vt:i4>18</vt:i4>
      </vt:variant>
      <vt:variant>
        <vt:i4>0</vt:i4>
      </vt:variant>
      <vt:variant>
        <vt:i4>5</vt:i4>
      </vt:variant>
      <vt:variant>
        <vt:lpwstr>http://www.mfc.mosreg.ru/</vt:lpwstr>
      </vt:variant>
      <vt:variant>
        <vt:lpwstr/>
      </vt:variant>
      <vt:variant>
        <vt:i4>7536747</vt:i4>
      </vt:variant>
      <vt:variant>
        <vt:i4>15</vt:i4>
      </vt:variant>
      <vt:variant>
        <vt:i4>0</vt:i4>
      </vt:variant>
      <vt:variant>
        <vt:i4>5</vt:i4>
      </vt:variant>
      <vt:variant>
        <vt:lpwstr>http://www/uslugi.mosreg.ru</vt:lpwstr>
      </vt:variant>
      <vt:variant>
        <vt:lpwstr/>
      </vt:variant>
      <vt:variant>
        <vt:i4>3670101</vt:i4>
      </vt:variant>
      <vt:variant>
        <vt:i4>12</vt:i4>
      </vt:variant>
      <vt:variant>
        <vt:i4>0</vt:i4>
      </vt:variant>
      <vt:variant>
        <vt:i4>5</vt:i4>
      </vt:variant>
      <vt:variant>
        <vt:lpwstr>mailto:sport@vmr-mo.ru</vt:lpwstr>
      </vt:variant>
      <vt:variant>
        <vt:lpwstr/>
      </vt:variant>
      <vt:variant>
        <vt:i4>4194392</vt:i4>
      </vt:variant>
      <vt:variant>
        <vt:i4>9</vt:i4>
      </vt:variant>
      <vt:variant>
        <vt:i4>0</vt:i4>
      </vt:variant>
      <vt:variant>
        <vt:i4>5</vt:i4>
      </vt:variant>
      <vt:variant>
        <vt:lpwstr>http://www.sportvmr.com/</vt:lpwstr>
      </vt:variant>
      <vt:variant>
        <vt:lpwstr/>
      </vt:variant>
      <vt:variant>
        <vt:i4>69936490</vt:i4>
      </vt:variant>
      <vt:variant>
        <vt:i4>6</vt:i4>
      </vt:variant>
      <vt:variant>
        <vt:i4>0</vt:i4>
      </vt:variant>
      <vt:variant>
        <vt:i4>5</vt:i4>
      </vt:variant>
      <vt:variant>
        <vt:lpwstr/>
      </vt:variant>
      <vt:variant>
        <vt:lpwstr>_Приложение_№_9._1</vt:lpwstr>
      </vt:variant>
      <vt:variant>
        <vt:i4>68822328</vt:i4>
      </vt:variant>
      <vt:variant>
        <vt:i4>3</vt:i4>
      </vt:variant>
      <vt:variant>
        <vt:i4>0</vt:i4>
      </vt:variant>
      <vt:variant>
        <vt:i4>5</vt:i4>
      </vt:variant>
      <vt:variant>
        <vt:lpwstr/>
      </vt:variant>
      <vt:variant>
        <vt:lpwstr>_Приложение_№_4.</vt:lpwstr>
      </vt:variant>
      <vt:variant>
        <vt:i4>7667787</vt:i4>
      </vt:variant>
      <vt:variant>
        <vt:i4>0</vt:i4>
      </vt:variant>
      <vt:variant>
        <vt:i4>0</vt:i4>
      </vt:variant>
      <vt:variant>
        <vt:i4>5</vt:i4>
      </vt:variant>
      <vt:variant>
        <vt:lpwstr/>
      </vt:variant>
      <vt:variant>
        <vt:lpwstr>__RefHeading___Toc447277417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dc:creator>
  <cp:keywords/>
  <cp:lastModifiedBy>Ермак Алексей Иванович</cp:lastModifiedBy>
  <cp:revision>2</cp:revision>
  <cp:lastPrinted>2021-01-29T08:10:00Z</cp:lastPrinted>
  <dcterms:created xsi:type="dcterms:W3CDTF">2021-02-24T09:10:00Z</dcterms:created>
  <dcterms:modified xsi:type="dcterms:W3CDTF">2021-02-24T09:10:00Z</dcterms:modified>
</cp:coreProperties>
</file>