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DF" w:rsidRDefault="00835ED3" w:rsidP="0083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контроля.</w:t>
      </w:r>
    </w:p>
    <w:p w:rsidR="00835ED3" w:rsidRPr="00481FF5" w:rsidRDefault="00835ED3" w:rsidP="00835E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F5">
        <w:rPr>
          <w:rFonts w:ascii="Times New Roman" w:hAnsi="Times New Roman" w:cs="Times New Roman"/>
          <w:b/>
          <w:sz w:val="28"/>
          <w:szCs w:val="28"/>
          <w:u w:val="single"/>
        </w:rPr>
        <w:t>Федеральные законы</w:t>
      </w:r>
    </w:p>
    <w:p w:rsidR="00835ED3" w:rsidRPr="00D83794" w:rsidRDefault="00D83794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ED3" w:rsidRPr="00D83794">
        <w:rPr>
          <w:rFonts w:ascii="Times New Roman" w:hAnsi="Times New Roman" w:cs="Times New Roman"/>
          <w:sz w:val="24"/>
          <w:szCs w:val="24"/>
        </w:rPr>
        <w:t>«Земельный кодекс Российской Федерации» от 25.10.2001 № 136-ФЗ:</w:t>
      </w:r>
    </w:p>
    <w:p w:rsidR="008D4A49" w:rsidRDefault="00835ED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9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A85202">
        <w:rPr>
          <w:rFonts w:ascii="Times New Roman" w:hAnsi="Times New Roman" w:cs="Times New Roman"/>
          <w:sz w:val="24"/>
          <w:szCs w:val="24"/>
        </w:rPr>
        <w:t>1,</w:t>
      </w:r>
      <w:r w:rsidRPr="00D83794">
        <w:rPr>
          <w:rFonts w:ascii="Times New Roman" w:hAnsi="Times New Roman" w:cs="Times New Roman"/>
          <w:sz w:val="24"/>
          <w:szCs w:val="24"/>
        </w:rPr>
        <w:t>2 статьи 7</w:t>
      </w:r>
      <w:r w:rsidR="00D83794" w:rsidRPr="00D83794">
        <w:rPr>
          <w:rFonts w:ascii="Times New Roman" w:hAnsi="Times New Roman" w:cs="Times New Roman"/>
          <w:sz w:val="24"/>
          <w:szCs w:val="24"/>
        </w:rPr>
        <w:t>;</w:t>
      </w:r>
    </w:p>
    <w:p w:rsidR="008D4A49" w:rsidRDefault="008D4A49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</w:t>
      </w:r>
      <w:r w:rsidRPr="008D4A49">
        <w:rPr>
          <w:rFonts w:ascii="Times New Roman" w:hAnsi="Times New Roman" w:cs="Times New Roman"/>
          <w:sz w:val="24"/>
          <w:szCs w:val="24"/>
        </w:rPr>
        <w:t>;</w:t>
      </w:r>
    </w:p>
    <w:p w:rsidR="008D4A49" w:rsidRPr="00A85202" w:rsidRDefault="008D4A49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D83794" w:rsidRDefault="00D83794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94">
        <w:rPr>
          <w:rFonts w:ascii="Times New Roman" w:hAnsi="Times New Roman" w:cs="Times New Roman"/>
          <w:sz w:val="24"/>
          <w:szCs w:val="24"/>
        </w:rPr>
        <w:t>пункт 1 статьи 26;</w:t>
      </w:r>
    </w:p>
    <w:p w:rsidR="00304E3E" w:rsidRPr="00C55ED8" w:rsidRDefault="00304E3E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42</w:t>
      </w:r>
      <w:r w:rsidRPr="00C55ED8">
        <w:rPr>
          <w:rFonts w:ascii="Times New Roman" w:hAnsi="Times New Roman" w:cs="Times New Roman"/>
          <w:sz w:val="24"/>
          <w:szCs w:val="24"/>
        </w:rPr>
        <w:t>;</w:t>
      </w:r>
    </w:p>
    <w:p w:rsidR="00A40C9F" w:rsidRPr="00A85202" w:rsidRDefault="00A40C9F" w:rsidP="00A40C9F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  <w:r w:rsidRPr="00A85202">
        <w:rPr>
          <w:rFonts w:ascii="Times New Roman" w:hAnsi="Times New Roman" w:cs="Times New Roman"/>
          <w:sz w:val="24"/>
          <w:szCs w:val="24"/>
        </w:rPr>
        <w:t>8;</w:t>
      </w:r>
    </w:p>
    <w:p w:rsidR="00304E3E" w:rsidRDefault="00304E3E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1,4 статьи 79</w:t>
      </w:r>
      <w:r w:rsidRPr="00C55ED8">
        <w:rPr>
          <w:rFonts w:ascii="Times New Roman" w:hAnsi="Times New Roman" w:cs="Times New Roman"/>
          <w:sz w:val="24"/>
          <w:szCs w:val="24"/>
        </w:rPr>
        <w:t>;</w:t>
      </w:r>
    </w:p>
    <w:p w:rsidR="00C55ED8" w:rsidRPr="00C55ED8" w:rsidRDefault="00C55ED8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85</w:t>
      </w:r>
      <w:r w:rsidRPr="00C55ED8">
        <w:rPr>
          <w:rFonts w:ascii="Times New Roman" w:hAnsi="Times New Roman" w:cs="Times New Roman"/>
          <w:sz w:val="24"/>
          <w:szCs w:val="24"/>
        </w:rPr>
        <w:t>;</w:t>
      </w:r>
    </w:p>
    <w:p w:rsidR="00C55ED8" w:rsidRDefault="00C55ED8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88.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D8" w:rsidRDefault="00C55ED8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«Гражданский кодекс Российской Федерации» (часть первая)» от 30.11.1994 № 51-ФЗ</w:t>
      </w:r>
      <w:r w:rsidRPr="00C55ED8">
        <w:rPr>
          <w:rFonts w:ascii="Times New Roman" w:hAnsi="Times New Roman" w:cs="Times New Roman"/>
          <w:sz w:val="24"/>
          <w:szCs w:val="24"/>
        </w:rPr>
        <w:t>:</w:t>
      </w:r>
    </w:p>
    <w:p w:rsidR="00C55ED8" w:rsidRPr="009B43A3" w:rsidRDefault="00C55ED8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1,2 статьи 8.1</w:t>
      </w:r>
      <w:r w:rsidR="00E1195E" w:rsidRPr="009B43A3">
        <w:rPr>
          <w:rFonts w:ascii="Times New Roman" w:hAnsi="Times New Roman" w:cs="Times New Roman"/>
          <w:sz w:val="24"/>
          <w:szCs w:val="24"/>
        </w:rPr>
        <w:t>;</w:t>
      </w:r>
    </w:p>
    <w:p w:rsidR="00E1195E" w:rsidRDefault="00E1195E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222</w:t>
      </w:r>
      <w:r w:rsidR="009B43A3">
        <w:rPr>
          <w:rFonts w:ascii="Times New Roman" w:hAnsi="Times New Roman" w:cs="Times New Roman"/>
          <w:sz w:val="24"/>
          <w:szCs w:val="24"/>
        </w:rPr>
        <w:t>.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A3" w:rsidRP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15.04.1998 № 66-ФЗ «О садоводческих, огороднических и дачных некоммерческих объединениях граждан»</w:t>
      </w:r>
      <w:r w:rsidRPr="009B43A3">
        <w:rPr>
          <w:rFonts w:ascii="Times New Roman" w:hAnsi="Times New Roman" w:cs="Times New Roman"/>
          <w:sz w:val="24"/>
          <w:szCs w:val="24"/>
        </w:rPr>
        <w:t>: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Подпункты 3,7 пункта 2 статьи 19.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07.07.2003 № 112-ФЗ «О личном подсобном хозяйстве»</w:t>
      </w:r>
      <w:r w:rsidRPr="009B43A3">
        <w:rPr>
          <w:rFonts w:ascii="Times New Roman" w:hAnsi="Times New Roman" w:cs="Times New Roman"/>
          <w:sz w:val="24"/>
          <w:szCs w:val="24"/>
        </w:rPr>
        <w:t>: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статьи 2,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2,3 статьи 4,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</w:t>
      </w:r>
    </w:p>
    <w:p w:rsid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A3" w:rsidRPr="009B43A3" w:rsidRDefault="009B43A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24.07.2002 № 101-ФЗ «Об обороте земель сельскохозяйственного назначения»</w:t>
      </w:r>
      <w:r w:rsidRPr="009B43A3">
        <w:rPr>
          <w:rFonts w:ascii="Times New Roman" w:hAnsi="Times New Roman" w:cs="Times New Roman"/>
          <w:sz w:val="24"/>
          <w:szCs w:val="24"/>
        </w:rPr>
        <w:t>:</w:t>
      </w:r>
    </w:p>
    <w:p w:rsidR="009B43A3" w:rsidRDefault="000E6D52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4,</w:t>
      </w:r>
    </w:p>
    <w:p w:rsidR="00D37978" w:rsidRDefault="00D37978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1, 2, 3 статьи 6,</w:t>
      </w:r>
    </w:p>
    <w:p w:rsidR="000E6D52" w:rsidRDefault="000E6D52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</w:t>
      </w:r>
    </w:p>
    <w:p w:rsidR="00A2145F" w:rsidRDefault="00A2145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5F" w:rsidRPr="00A2145F" w:rsidRDefault="00A2145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25.10.2001 № 137-ФЗ «О введении в действие Земельного кодекса Российской Федерации»</w:t>
      </w:r>
      <w:r w:rsidRPr="00A2145F">
        <w:rPr>
          <w:rFonts w:ascii="Times New Roman" w:hAnsi="Times New Roman" w:cs="Times New Roman"/>
          <w:sz w:val="24"/>
          <w:szCs w:val="24"/>
        </w:rPr>
        <w:t>:</w:t>
      </w:r>
    </w:p>
    <w:p w:rsidR="00A2145F" w:rsidRDefault="00A2145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статьи 3.</w:t>
      </w:r>
    </w:p>
    <w:p w:rsidR="000E6D52" w:rsidRPr="00A85202" w:rsidRDefault="000E6D52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C9F" w:rsidRDefault="00A85202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0C9F" w:rsidRPr="00481FF5">
        <w:rPr>
          <w:rFonts w:ascii="Times New Roman" w:hAnsi="Times New Roman" w:cs="Times New Roman"/>
          <w:b/>
          <w:sz w:val="24"/>
          <w:szCs w:val="24"/>
        </w:rPr>
        <w:t>.</w:t>
      </w:r>
      <w:r w:rsidR="00A40C9F" w:rsidRPr="00A40C9F">
        <w:rPr>
          <w:rFonts w:ascii="Times New Roman" w:hAnsi="Times New Roman" w:cs="Times New Roman"/>
          <w:sz w:val="24"/>
          <w:szCs w:val="24"/>
        </w:rPr>
        <w:t xml:space="preserve"> </w:t>
      </w:r>
      <w:r w:rsidR="00A40C9F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40C9F" w:rsidRPr="00A40C9F">
        <w:rPr>
          <w:rFonts w:ascii="Times New Roman" w:hAnsi="Times New Roman" w:cs="Times New Roman"/>
          <w:sz w:val="24"/>
          <w:szCs w:val="24"/>
        </w:rPr>
        <w:t>:</w:t>
      </w:r>
    </w:p>
    <w:p w:rsidR="00A40C9F" w:rsidRDefault="00A40C9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 статьи 12</w:t>
      </w:r>
      <w:r w:rsidR="00CC737F">
        <w:rPr>
          <w:rFonts w:ascii="Times New Roman" w:hAnsi="Times New Roman" w:cs="Times New Roman"/>
          <w:sz w:val="24"/>
          <w:szCs w:val="24"/>
        </w:rPr>
        <w:t>.</w:t>
      </w:r>
    </w:p>
    <w:p w:rsidR="00CC737F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37F" w:rsidRPr="00CC737F" w:rsidRDefault="00A85202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737F" w:rsidRPr="00481FF5">
        <w:rPr>
          <w:rFonts w:ascii="Times New Roman" w:hAnsi="Times New Roman" w:cs="Times New Roman"/>
          <w:b/>
          <w:sz w:val="24"/>
          <w:szCs w:val="24"/>
        </w:rPr>
        <w:t>.</w:t>
      </w:r>
      <w:r w:rsidR="00CC737F">
        <w:rPr>
          <w:rFonts w:ascii="Times New Roman" w:hAnsi="Times New Roman" w:cs="Times New Roman"/>
          <w:sz w:val="24"/>
          <w:szCs w:val="24"/>
        </w:rPr>
        <w:t xml:space="preserve"> «Кодекс Российской Федерации об административных правонарушениях» от 30.12.2001 № 195-ФЗ</w:t>
      </w:r>
      <w:r w:rsidR="00CC737F" w:rsidRPr="00CC737F">
        <w:rPr>
          <w:rFonts w:ascii="Times New Roman" w:hAnsi="Times New Roman" w:cs="Times New Roman"/>
          <w:sz w:val="24"/>
          <w:szCs w:val="24"/>
        </w:rPr>
        <w:t>;</w:t>
      </w:r>
    </w:p>
    <w:p w:rsidR="00CC737F" w:rsidRPr="00A85202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7.1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CC737F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8.6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CC737F" w:rsidRPr="00A85202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8.7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CC737F" w:rsidRPr="00A85202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8.8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CC737F" w:rsidRPr="00A85202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19.4.1</w:t>
      </w:r>
      <w:r w:rsidRPr="00A85202">
        <w:rPr>
          <w:rFonts w:ascii="Times New Roman" w:hAnsi="Times New Roman" w:cs="Times New Roman"/>
          <w:sz w:val="24"/>
          <w:szCs w:val="24"/>
        </w:rPr>
        <w:t>;</w:t>
      </w:r>
    </w:p>
    <w:p w:rsidR="00CC737F" w:rsidRDefault="00CC737F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19.5</w:t>
      </w: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43" w:rsidRPr="00481FF5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F5">
        <w:rPr>
          <w:rFonts w:ascii="Times New Roman" w:hAnsi="Times New Roman" w:cs="Times New Roman"/>
          <w:b/>
          <w:sz w:val="28"/>
          <w:szCs w:val="28"/>
          <w:u w:val="single"/>
        </w:rPr>
        <w:t>Постановления и распоряжения Правительства Российской Федерации</w:t>
      </w: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Федерации».</w:t>
      </w: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37F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Приказ Минэкономразвития РФ от 01.09.2014 № 540 «Об утверждении классификатора видов разрешенного использования земельных участков» (зарегистрировано в Минюсте РФ 08.09.2014 № 33995).</w:t>
      </w: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43" w:rsidRDefault="00146343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F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Постано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вление Правительства Р</w:t>
      </w:r>
      <w:r w:rsidR="005A3597">
        <w:rPr>
          <w:rFonts w:ascii="Times New Roman" w:hAnsi="Times New Roman" w:cs="Times New Roman"/>
          <w:sz w:val="24"/>
          <w:szCs w:val="24"/>
        </w:rPr>
        <w:t>Ф от 23.02.1994 № 140 «О рекультивации земель, снятии, сохранении и рациональном использовании плодородного слоя почвы».</w:t>
      </w:r>
    </w:p>
    <w:p w:rsidR="005A3597" w:rsidRDefault="005A3597" w:rsidP="00D8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794" w:rsidRPr="00D83794" w:rsidRDefault="00D83794" w:rsidP="00835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794" w:rsidRPr="00D83794" w:rsidRDefault="00D83794" w:rsidP="00835E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794" w:rsidRPr="00D8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D3"/>
    <w:rsid w:val="000E6D52"/>
    <w:rsid w:val="00146343"/>
    <w:rsid w:val="00304E3E"/>
    <w:rsid w:val="00326FDF"/>
    <w:rsid w:val="00481FF5"/>
    <w:rsid w:val="005A3597"/>
    <w:rsid w:val="00835ED3"/>
    <w:rsid w:val="00836F22"/>
    <w:rsid w:val="008D4A49"/>
    <w:rsid w:val="009B43A3"/>
    <w:rsid w:val="00A2145F"/>
    <w:rsid w:val="00A40C9F"/>
    <w:rsid w:val="00A85202"/>
    <w:rsid w:val="00B3267E"/>
    <w:rsid w:val="00BA0374"/>
    <w:rsid w:val="00BC67C2"/>
    <w:rsid w:val="00C55ED8"/>
    <w:rsid w:val="00CC737F"/>
    <w:rsid w:val="00D37978"/>
    <w:rsid w:val="00D83794"/>
    <w:rsid w:val="00E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4</cp:revision>
  <cp:lastPrinted>2017-03-17T10:48:00Z</cp:lastPrinted>
  <dcterms:created xsi:type="dcterms:W3CDTF">2017-03-16T11:41:00Z</dcterms:created>
  <dcterms:modified xsi:type="dcterms:W3CDTF">2017-03-20T12:00:00Z</dcterms:modified>
</cp:coreProperties>
</file>