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8E260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F77883" wp14:editId="11D728B6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16AA5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0519C0" w14:textId="77777777" w:rsidR="008932E1" w:rsidRPr="007C4E0F" w:rsidRDefault="008932E1" w:rsidP="003208C1">
      <w:pPr>
        <w:pStyle w:val="a3"/>
        <w:rPr>
          <w:sz w:val="36"/>
          <w:szCs w:val="36"/>
        </w:rPr>
      </w:pPr>
      <w:r w:rsidRPr="007C4E0F">
        <w:rPr>
          <w:sz w:val="36"/>
          <w:szCs w:val="36"/>
        </w:rPr>
        <w:t>Администрация</w:t>
      </w:r>
    </w:p>
    <w:p w14:paraId="5FB9C479" w14:textId="77777777" w:rsidR="008932E1" w:rsidRPr="007C4E0F" w:rsidRDefault="008932E1" w:rsidP="003208C1">
      <w:pPr>
        <w:pStyle w:val="a3"/>
        <w:rPr>
          <w:sz w:val="36"/>
          <w:szCs w:val="36"/>
        </w:rPr>
      </w:pPr>
      <w:r w:rsidRPr="007C4E0F">
        <w:rPr>
          <w:sz w:val="36"/>
          <w:szCs w:val="36"/>
        </w:rPr>
        <w:t>городского округа Воскресенск</w:t>
      </w:r>
    </w:p>
    <w:p w14:paraId="74B33B2F" w14:textId="77777777" w:rsidR="008932E1" w:rsidRPr="007C4E0F" w:rsidRDefault="008932E1" w:rsidP="003208C1">
      <w:pPr>
        <w:pStyle w:val="1"/>
        <w:rPr>
          <w:szCs w:val="36"/>
        </w:rPr>
      </w:pPr>
      <w:r w:rsidRPr="007C4E0F">
        <w:rPr>
          <w:szCs w:val="36"/>
        </w:rPr>
        <w:t>Московской области</w:t>
      </w:r>
    </w:p>
    <w:p w14:paraId="1AF26320" w14:textId="77777777" w:rsidR="008932E1" w:rsidRPr="0014483A" w:rsidRDefault="008932E1" w:rsidP="003208C1">
      <w:pPr>
        <w:pStyle w:val="a3"/>
        <w:jc w:val="left"/>
        <w:rPr>
          <w:b w:val="0"/>
          <w:sz w:val="24"/>
          <w:szCs w:val="24"/>
        </w:rPr>
      </w:pPr>
    </w:p>
    <w:p w14:paraId="34357B63" w14:textId="77777777" w:rsidR="00E967C7" w:rsidRDefault="00E967C7" w:rsidP="003208C1">
      <w:pPr>
        <w:pStyle w:val="a3"/>
        <w:rPr>
          <w:bCs/>
          <w:sz w:val="36"/>
          <w:szCs w:val="36"/>
        </w:rPr>
      </w:pPr>
      <w:r>
        <w:rPr>
          <w:bCs/>
          <w:sz w:val="36"/>
          <w:szCs w:val="36"/>
        </w:rPr>
        <w:t>П О С Т А Н О В Л Е Н И Е</w:t>
      </w:r>
    </w:p>
    <w:p w14:paraId="1617584E" w14:textId="77777777" w:rsidR="00A50B68" w:rsidRPr="00A50B68" w:rsidRDefault="00A50B68" w:rsidP="003208C1">
      <w:pPr>
        <w:pStyle w:val="a3"/>
        <w:rPr>
          <w:bCs/>
          <w:sz w:val="24"/>
          <w:szCs w:val="24"/>
        </w:rPr>
      </w:pPr>
    </w:p>
    <w:p w14:paraId="057DE926" w14:textId="38EA7856" w:rsidR="008932E1" w:rsidRPr="00E967C7" w:rsidRDefault="00A50B68" w:rsidP="003208C1">
      <w:pPr>
        <w:pStyle w:val="a3"/>
        <w:rPr>
          <w:bCs/>
          <w:sz w:val="36"/>
          <w:szCs w:val="36"/>
        </w:rPr>
      </w:pPr>
      <w:r>
        <w:rPr>
          <w:bCs/>
          <w:sz w:val="36"/>
          <w:szCs w:val="36"/>
        </w:rPr>
        <w:t>_____________</w:t>
      </w:r>
      <w:r w:rsidR="008932E1" w:rsidRPr="007C4E0F">
        <w:rPr>
          <w:sz w:val="24"/>
          <w:szCs w:val="36"/>
        </w:rPr>
        <w:t xml:space="preserve"> № ________________</w:t>
      </w:r>
    </w:p>
    <w:p w14:paraId="4A661C1D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515F0C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B83962" w14:textId="4DBF8023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A23AC1">
        <w:rPr>
          <w:rFonts w:ascii="Times New Roman" w:hAnsi="Times New Roman" w:cs="Times New Roman"/>
          <w:b/>
          <w:sz w:val="24"/>
          <w:szCs w:val="24"/>
        </w:rPr>
        <w:t>я</w:t>
      </w:r>
      <w:r w:rsidRPr="007C4E0F">
        <w:rPr>
          <w:rFonts w:ascii="Times New Roman" w:hAnsi="Times New Roman" w:cs="Times New Roman"/>
          <w:b/>
          <w:sz w:val="24"/>
          <w:szCs w:val="24"/>
        </w:rPr>
        <w:t xml:space="preserve"> в муниципальную программу «Развитие инженерной </w:t>
      </w:r>
    </w:p>
    <w:p w14:paraId="6C7E3F43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 xml:space="preserve">инфраструктуры, </w:t>
      </w:r>
      <w:proofErr w:type="spellStart"/>
      <w:r w:rsidRPr="007C4E0F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Pr="007C4E0F">
        <w:rPr>
          <w:rFonts w:ascii="Times New Roman" w:hAnsi="Times New Roman" w:cs="Times New Roman"/>
          <w:b/>
          <w:sz w:val="24"/>
          <w:szCs w:val="24"/>
        </w:rPr>
        <w:t xml:space="preserve"> и отрасли обращения с отходами», утвержденную постановлением Администрации городского округа Воскресенск Московской области </w:t>
      </w:r>
    </w:p>
    <w:p w14:paraId="4A6F7C89" w14:textId="77777777" w:rsidR="00D00042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 xml:space="preserve">от 07.12.2022 № 6429 (с изменениями от 03.02.2023 № 482, от 06.02.2023 № 519, </w:t>
      </w:r>
    </w:p>
    <w:p w14:paraId="08378C8C" w14:textId="30EC7241" w:rsidR="001E04BE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>от 03.05.2023 № 2335, от 05.06.2023 № 2993, от 21.06.2023 № 3350</w:t>
      </w:r>
      <w:r w:rsidR="00C220A1" w:rsidRPr="007C4E0F">
        <w:rPr>
          <w:rFonts w:ascii="Times New Roman" w:hAnsi="Times New Roman" w:cs="Times New Roman"/>
          <w:b/>
          <w:sz w:val="24"/>
          <w:szCs w:val="24"/>
        </w:rPr>
        <w:t>, от 17.07.2023 № 3888</w:t>
      </w:r>
      <w:r w:rsidR="001E04BE" w:rsidRPr="007C4E0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6F7F0D81" w14:textId="77777777" w:rsidR="00067E70" w:rsidRPr="007C4E0F" w:rsidRDefault="001E04BE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>от 01.09.2023 № 4954</w:t>
      </w:r>
      <w:r w:rsidR="00E675EE" w:rsidRPr="007C4E0F">
        <w:rPr>
          <w:rFonts w:ascii="Times New Roman" w:hAnsi="Times New Roman" w:cs="Times New Roman"/>
          <w:b/>
          <w:sz w:val="24"/>
          <w:szCs w:val="24"/>
        </w:rPr>
        <w:t>, от 03.10.2023 № 5750</w:t>
      </w:r>
      <w:r w:rsidR="00E513C6" w:rsidRPr="007C4E0F">
        <w:rPr>
          <w:rFonts w:ascii="Times New Roman" w:hAnsi="Times New Roman" w:cs="Times New Roman"/>
          <w:b/>
          <w:sz w:val="24"/>
          <w:szCs w:val="24"/>
        </w:rPr>
        <w:t>, от 23.10.2023 № 6160</w:t>
      </w:r>
      <w:r w:rsidR="00067E70" w:rsidRPr="007C4E0F">
        <w:rPr>
          <w:rFonts w:ascii="Times New Roman" w:hAnsi="Times New Roman" w:cs="Times New Roman"/>
          <w:b/>
          <w:sz w:val="24"/>
          <w:szCs w:val="24"/>
        </w:rPr>
        <w:t xml:space="preserve">, 15.11.2023 № 6758, </w:t>
      </w:r>
    </w:p>
    <w:p w14:paraId="348EA86A" w14:textId="77777777" w:rsidR="0091574B" w:rsidRDefault="00067E70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>от 20.11.2023 № 6849</w:t>
      </w:r>
      <w:r w:rsidR="000A60F4" w:rsidRPr="007C4E0F">
        <w:rPr>
          <w:rFonts w:ascii="Times New Roman" w:hAnsi="Times New Roman" w:cs="Times New Roman"/>
          <w:b/>
          <w:sz w:val="24"/>
          <w:szCs w:val="24"/>
        </w:rPr>
        <w:t>, от 28.11.2023 № 7000</w:t>
      </w:r>
      <w:r w:rsidR="00E9559A" w:rsidRPr="007C4E0F">
        <w:rPr>
          <w:rFonts w:ascii="Times New Roman" w:hAnsi="Times New Roman" w:cs="Times New Roman"/>
          <w:b/>
          <w:sz w:val="24"/>
          <w:szCs w:val="24"/>
        </w:rPr>
        <w:t>, от 26.12.2023 № 7568</w:t>
      </w:r>
      <w:r w:rsidR="00192270" w:rsidRPr="007C4E0F">
        <w:rPr>
          <w:rFonts w:ascii="Times New Roman" w:hAnsi="Times New Roman" w:cs="Times New Roman"/>
          <w:b/>
          <w:sz w:val="24"/>
          <w:szCs w:val="24"/>
        </w:rPr>
        <w:t>, от 24.01.2024 № 250</w:t>
      </w:r>
      <w:r w:rsidR="0014483A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22D3462B" w14:textId="77777777" w:rsidR="0091574B" w:rsidRDefault="0014483A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05.02.2024 № 440</w:t>
      </w:r>
      <w:r w:rsidR="00111C8A">
        <w:rPr>
          <w:rFonts w:ascii="Times New Roman" w:hAnsi="Times New Roman" w:cs="Times New Roman"/>
          <w:b/>
          <w:sz w:val="24"/>
          <w:szCs w:val="24"/>
        </w:rPr>
        <w:t>, от 13.03.2024 № 1140</w:t>
      </w:r>
      <w:r w:rsidR="00E30631">
        <w:rPr>
          <w:rFonts w:ascii="Times New Roman" w:hAnsi="Times New Roman" w:cs="Times New Roman"/>
          <w:b/>
          <w:sz w:val="24"/>
          <w:szCs w:val="24"/>
        </w:rPr>
        <w:t>, от 27.03.2024 № 1452</w:t>
      </w:r>
      <w:r w:rsidR="001D0E6C">
        <w:rPr>
          <w:rFonts w:ascii="Times New Roman" w:hAnsi="Times New Roman" w:cs="Times New Roman"/>
          <w:b/>
          <w:sz w:val="24"/>
          <w:szCs w:val="24"/>
        </w:rPr>
        <w:t>, от 04.07.2024 № 2412</w:t>
      </w:r>
      <w:r w:rsidR="0091574B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549D24FF" w14:textId="77777777" w:rsidR="00612EEC" w:rsidRDefault="0091574B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23.07.2024 № 2564</w:t>
      </w:r>
      <w:r w:rsidR="007E49F4">
        <w:rPr>
          <w:rFonts w:ascii="Times New Roman" w:hAnsi="Times New Roman" w:cs="Times New Roman"/>
          <w:b/>
          <w:sz w:val="24"/>
          <w:szCs w:val="24"/>
        </w:rPr>
        <w:t>, от</w:t>
      </w:r>
      <w:r w:rsidR="007C6BBD">
        <w:rPr>
          <w:rFonts w:ascii="Times New Roman" w:hAnsi="Times New Roman" w:cs="Times New Roman"/>
          <w:b/>
          <w:sz w:val="24"/>
          <w:szCs w:val="24"/>
        </w:rPr>
        <w:t xml:space="preserve"> 11.09.2024 № 2979</w:t>
      </w:r>
      <w:r w:rsidR="00F57956">
        <w:rPr>
          <w:rFonts w:ascii="Times New Roman" w:hAnsi="Times New Roman" w:cs="Times New Roman"/>
          <w:b/>
          <w:sz w:val="24"/>
          <w:szCs w:val="24"/>
        </w:rPr>
        <w:t>, от 27.09.2024 № 3125</w:t>
      </w:r>
      <w:r w:rsidR="0098195D">
        <w:rPr>
          <w:rFonts w:ascii="Times New Roman" w:hAnsi="Times New Roman" w:cs="Times New Roman"/>
          <w:b/>
          <w:sz w:val="24"/>
          <w:szCs w:val="24"/>
        </w:rPr>
        <w:t>, от 21.10.2024 № 3336</w:t>
      </w:r>
      <w:r w:rsidR="00612EEC">
        <w:rPr>
          <w:rFonts w:ascii="Times New Roman" w:hAnsi="Times New Roman" w:cs="Times New Roman"/>
          <w:b/>
          <w:sz w:val="24"/>
          <w:szCs w:val="24"/>
        </w:rPr>
        <w:t>,</w:t>
      </w:r>
    </w:p>
    <w:p w14:paraId="0343065C" w14:textId="77777777" w:rsidR="00E601C6" w:rsidRDefault="00612EEC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16.12.2024 № 3951</w:t>
      </w:r>
      <w:r w:rsidR="00814BB5">
        <w:rPr>
          <w:rFonts w:ascii="Times New Roman" w:hAnsi="Times New Roman" w:cs="Times New Roman"/>
          <w:b/>
          <w:sz w:val="24"/>
          <w:szCs w:val="24"/>
        </w:rPr>
        <w:t>, от 25.12.2024 № 4070</w:t>
      </w:r>
      <w:r w:rsidR="00603020">
        <w:rPr>
          <w:rFonts w:ascii="Times New Roman" w:hAnsi="Times New Roman" w:cs="Times New Roman"/>
          <w:b/>
          <w:sz w:val="24"/>
          <w:szCs w:val="24"/>
        </w:rPr>
        <w:t>, от 24.01.2025 № 120</w:t>
      </w:r>
      <w:r w:rsidR="00B7512C">
        <w:rPr>
          <w:rFonts w:ascii="Times New Roman" w:hAnsi="Times New Roman" w:cs="Times New Roman"/>
          <w:b/>
          <w:sz w:val="24"/>
          <w:szCs w:val="24"/>
        </w:rPr>
        <w:t>, от 05.02.2025 № 199</w:t>
      </w:r>
      <w:r w:rsidR="00E601C6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799F1C48" w14:textId="77777777" w:rsidR="00D00042" w:rsidRDefault="00E601C6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24.02.2025 № 410</w:t>
      </w:r>
      <w:r w:rsidR="00736897">
        <w:rPr>
          <w:rFonts w:ascii="Times New Roman" w:hAnsi="Times New Roman" w:cs="Times New Roman"/>
          <w:b/>
          <w:sz w:val="24"/>
          <w:szCs w:val="24"/>
        </w:rPr>
        <w:t>, от 17.04.2025 № 997</w:t>
      </w:r>
      <w:r w:rsidR="00D9142A">
        <w:rPr>
          <w:rFonts w:ascii="Times New Roman" w:hAnsi="Times New Roman" w:cs="Times New Roman"/>
          <w:b/>
          <w:sz w:val="24"/>
          <w:szCs w:val="24"/>
        </w:rPr>
        <w:t>, от 30.04.2025 № 1144</w:t>
      </w:r>
      <w:r w:rsidR="00CF2002">
        <w:rPr>
          <w:rFonts w:ascii="Times New Roman" w:hAnsi="Times New Roman" w:cs="Times New Roman"/>
          <w:b/>
          <w:sz w:val="24"/>
          <w:szCs w:val="24"/>
        </w:rPr>
        <w:t>, от 20.06.2025 № 1572</w:t>
      </w:r>
      <w:r w:rsidR="00D00042">
        <w:rPr>
          <w:rFonts w:ascii="Times New Roman" w:hAnsi="Times New Roman" w:cs="Times New Roman"/>
          <w:b/>
          <w:sz w:val="24"/>
          <w:szCs w:val="24"/>
        </w:rPr>
        <w:t>,</w:t>
      </w:r>
    </w:p>
    <w:p w14:paraId="3053FA2D" w14:textId="77777777" w:rsidR="00F04FBD" w:rsidRDefault="00D00042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25.07.2025 № 1940</w:t>
      </w:r>
      <w:r w:rsidR="001C33A1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681408">
        <w:rPr>
          <w:rFonts w:ascii="Times New Roman" w:hAnsi="Times New Roman" w:cs="Times New Roman"/>
          <w:b/>
          <w:sz w:val="24"/>
          <w:szCs w:val="24"/>
        </w:rPr>
        <w:t>18.08.2025 № 2170</w:t>
      </w:r>
      <w:r w:rsidR="003320E1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7D3C48">
        <w:rPr>
          <w:rFonts w:ascii="Times New Roman" w:hAnsi="Times New Roman" w:cs="Times New Roman"/>
          <w:b/>
          <w:sz w:val="24"/>
          <w:szCs w:val="24"/>
        </w:rPr>
        <w:t>25.08.2025 № 2251</w:t>
      </w:r>
      <w:r w:rsidR="00190D42">
        <w:rPr>
          <w:rFonts w:ascii="Times New Roman" w:hAnsi="Times New Roman" w:cs="Times New Roman"/>
          <w:b/>
          <w:sz w:val="24"/>
          <w:szCs w:val="24"/>
        </w:rPr>
        <w:t>, от 10.09.2025 № 2420</w:t>
      </w:r>
      <w:r w:rsidR="00F04FBD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41628D78" w14:textId="5A42DE45" w:rsidR="008932E1" w:rsidRPr="007C4E0F" w:rsidRDefault="00F04FBD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21.10.2025 № 2810</w:t>
      </w:r>
      <w:r w:rsidR="001E07A2">
        <w:rPr>
          <w:rFonts w:ascii="Times New Roman" w:hAnsi="Times New Roman" w:cs="Times New Roman"/>
          <w:b/>
          <w:sz w:val="24"/>
          <w:szCs w:val="24"/>
        </w:rPr>
        <w:t>, от 30.10.2025 № 2935</w:t>
      </w:r>
      <w:r w:rsidR="00A23AC1">
        <w:rPr>
          <w:rFonts w:ascii="Times New Roman" w:hAnsi="Times New Roman" w:cs="Times New Roman"/>
          <w:b/>
          <w:sz w:val="24"/>
          <w:szCs w:val="24"/>
        </w:rPr>
        <w:t>, от 14.11.2025 № 3048</w:t>
      </w:r>
      <w:r w:rsidR="008932E1" w:rsidRPr="007C4E0F">
        <w:rPr>
          <w:rFonts w:ascii="Times New Roman" w:hAnsi="Times New Roman" w:cs="Times New Roman"/>
          <w:b/>
          <w:sz w:val="24"/>
          <w:szCs w:val="24"/>
        </w:rPr>
        <w:t>)</w:t>
      </w:r>
    </w:p>
    <w:p w14:paraId="7CDA0DE8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546AE7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5EFDE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6946A0" w14:textId="6AEE69DB" w:rsidR="008932E1" w:rsidRDefault="008932E1" w:rsidP="003208C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   городского округа Воскресенск Московской области о</w:t>
      </w:r>
      <w:r w:rsidR="009C451F">
        <w:rPr>
          <w:rFonts w:ascii="Times New Roman" w:hAnsi="Times New Roman" w:cs="Times New Roman"/>
          <w:sz w:val="24"/>
          <w:szCs w:val="24"/>
        </w:rPr>
        <w:t>т 22.11.2022 № 6092 (с изменениями</w:t>
      </w:r>
      <w:r w:rsidRPr="007C4E0F">
        <w:rPr>
          <w:rFonts w:ascii="Times New Roman" w:hAnsi="Times New Roman" w:cs="Times New Roman"/>
          <w:sz w:val="24"/>
          <w:szCs w:val="24"/>
        </w:rPr>
        <w:t xml:space="preserve"> от 20.01.2023 № 219, от 07.04.2023 № 1835, от 23.06.2023 № 3381</w:t>
      </w:r>
      <w:r w:rsidR="00C220A1" w:rsidRPr="007C4E0F">
        <w:rPr>
          <w:rFonts w:ascii="Times New Roman" w:hAnsi="Times New Roman" w:cs="Times New Roman"/>
          <w:sz w:val="24"/>
          <w:szCs w:val="24"/>
        </w:rPr>
        <w:t>, от 21.08.2023 № 4689</w:t>
      </w:r>
      <w:r w:rsidR="00E9559A" w:rsidRPr="007C4E0F">
        <w:rPr>
          <w:rFonts w:ascii="Times New Roman" w:hAnsi="Times New Roman" w:cs="Times New Roman"/>
          <w:sz w:val="24"/>
          <w:szCs w:val="24"/>
        </w:rPr>
        <w:t>, от 10.01.2024 № 11</w:t>
      </w:r>
      <w:r w:rsidRPr="007C4E0F">
        <w:rPr>
          <w:rFonts w:ascii="Times New Roman" w:hAnsi="Times New Roman" w:cs="Times New Roman"/>
          <w:sz w:val="24"/>
          <w:szCs w:val="24"/>
        </w:rPr>
        <w:t xml:space="preserve">), </w:t>
      </w:r>
      <w:r w:rsidR="0014483A" w:rsidRPr="008932E1">
        <w:rPr>
          <w:rFonts w:ascii="Times New Roman" w:hAnsi="Times New Roman" w:cs="Times New Roman"/>
          <w:sz w:val="24"/>
          <w:szCs w:val="24"/>
        </w:rPr>
        <w:t xml:space="preserve">в </w:t>
      </w:r>
      <w:r w:rsidR="0014483A" w:rsidRPr="0089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связи с </w:t>
      </w:r>
      <w:r w:rsidR="0014483A" w:rsidRPr="008932E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изменением объ</w:t>
      </w:r>
      <w:r w:rsidR="00E3063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емов финансирования мероприятий</w:t>
      </w:r>
      <w:r w:rsidR="00190D4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</w:p>
    <w:p w14:paraId="3440783B" w14:textId="77777777" w:rsidR="00E30631" w:rsidRPr="007C4E0F" w:rsidRDefault="00E30631" w:rsidP="003208C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C751A0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25933760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C025F5" w14:textId="42C3F420" w:rsidR="008932E1" w:rsidRDefault="008932E1" w:rsidP="00320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 xml:space="preserve">1. Внести в муниципальную программу «Развитие инженерной инфраструктуры,                             </w:t>
      </w:r>
      <w:proofErr w:type="spellStart"/>
      <w:r w:rsidRPr="007C4E0F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7C4E0F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отходами», утвержденную постановлением  </w:t>
      </w:r>
      <w:r w:rsidR="00143C46" w:rsidRPr="007C4E0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C4E0F">
        <w:rPr>
          <w:rFonts w:ascii="Times New Roman" w:hAnsi="Times New Roman" w:cs="Times New Roman"/>
          <w:sz w:val="24"/>
          <w:szCs w:val="24"/>
        </w:rPr>
        <w:t xml:space="preserve">        Администрации городского округа Воскресенск Московской области от 07.12.2022 № 6429 (с           изменениями от 03.02.2023 № 482, от 06.02.2023 № 519, от 03.05.2023 № 2335, от 05.06.2023</w:t>
      </w:r>
      <w:r w:rsidR="00143C46" w:rsidRPr="007C4E0F">
        <w:rPr>
          <w:rFonts w:ascii="Times New Roman" w:hAnsi="Times New Roman" w:cs="Times New Roman"/>
          <w:sz w:val="24"/>
          <w:szCs w:val="24"/>
        </w:rPr>
        <w:t xml:space="preserve"> </w:t>
      </w:r>
      <w:r w:rsidRPr="007C4E0F">
        <w:rPr>
          <w:rFonts w:ascii="Times New Roman" w:hAnsi="Times New Roman" w:cs="Times New Roman"/>
          <w:sz w:val="24"/>
          <w:szCs w:val="24"/>
        </w:rPr>
        <w:t>№ 2993, от 21.06.2023 № 3350</w:t>
      </w:r>
      <w:r w:rsidR="00C220A1" w:rsidRPr="007C4E0F">
        <w:rPr>
          <w:rFonts w:ascii="Times New Roman" w:hAnsi="Times New Roman" w:cs="Times New Roman"/>
          <w:sz w:val="24"/>
          <w:szCs w:val="24"/>
        </w:rPr>
        <w:t>, от 17.07.2023 № 3888</w:t>
      </w:r>
      <w:r w:rsidR="001E04BE" w:rsidRPr="007C4E0F">
        <w:rPr>
          <w:rFonts w:ascii="Times New Roman" w:hAnsi="Times New Roman" w:cs="Times New Roman"/>
          <w:sz w:val="24"/>
          <w:szCs w:val="24"/>
        </w:rPr>
        <w:t>, от 01.09.2023 № 4954</w:t>
      </w:r>
      <w:r w:rsidR="00BC10CB" w:rsidRPr="007C4E0F">
        <w:rPr>
          <w:rFonts w:ascii="Times New Roman" w:hAnsi="Times New Roman" w:cs="Times New Roman"/>
          <w:sz w:val="24"/>
          <w:szCs w:val="24"/>
        </w:rPr>
        <w:t>, от 03.10.2023 № 5750</w:t>
      </w:r>
      <w:r w:rsidR="00E513C6" w:rsidRPr="007C4E0F">
        <w:rPr>
          <w:rFonts w:ascii="Times New Roman" w:hAnsi="Times New Roman" w:cs="Times New Roman"/>
          <w:sz w:val="24"/>
          <w:szCs w:val="24"/>
        </w:rPr>
        <w:t>,                        от 23.10.2023 № 6160</w:t>
      </w:r>
      <w:r w:rsidR="00067E70" w:rsidRPr="007C4E0F">
        <w:rPr>
          <w:rFonts w:ascii="Times New Roman" w:hAnsi="Times New Roman" w:cs="Times New Roman"/>
          <w:sz w:val="24"/>
          <w:szCs w:val="24"/>
        </w:rPr>
        <w:t>, от 15.11.2023 № 6758, от 20.11.2023 № 6849</w:t>
      </w:r>
      <w:r w:rsidR="000A60F4" w:rsidRPr="007C4E0F">
        <w:rPr>
          <w:rFonts w:ascii="Times New Roman" w:hAnsi="Times New Roman" w:cs="Times New Roman"/>
          <w:sz w:val="24"/>
          <w:szCs w:val="24"/>
        </w:rPr>
        <w:t>, от 28.11.2023 № 7000</w:t>
      </w:r>
      <w:r w:rsidR="00E9559A" w:rsidRPr="007C4E0F">
        <w:rPr>
          <w:rFonts w:ascii="Times New Roman" w:hAnsi="Times New Roman" w:cs="Times New Roman"/>
          <w:sz w:val="24"/>
          <w:szCs w:val="24"/>
        </w:rPr>
        <w:t>,                                 от 26.12.2023 № 7568</w:t>
      </w:r>
      <w:r w:rsidR="00192270" w:rsidRPr="007C4E0F">
        <w:rPr>
          <w:rFonts w:ascii="Times New Roman" w:hAnsi="Times New Roman" w:cs="Times New Roman"/>
          <w:sz w:val="24"/>
          <w:szCs w:val="24"/>
        </w:rPr>
        <w:t>, от 24.01.2024 № 250</w:t>
      </w:r>
      <w:r w:rsidR="0014483A">
        <w:rPr>
          <w:rFonts w:ascii="Times New Roman" w:hAnsi="Times New Roman" w:cs="Times New Roman"/>
          <w:sz w:val="24"/>
          <w:szCs w:val="24"/>
        </w:rPr>
        <w:t>, от 05.02.2024 № 440</w:t>
      </w:r>
      <w:r w:rsidR="00111C8A">
        <w:rPr>
          <w:rFonts w:ascii="Times New Roman" w:hAnsi="Times New Roman" w:cs="Times New Roman"/>
          <w:sz w:val="24"/>
          <w:szCs w:val="24"/>
        </w:rPr>
        <w:t>, от 13.03.2024 № 1140</w:t>
      </w:r>
      <w:r w:rsidR="00E30631">
        <w:rPr>
          <w:rFonts w:ascii="Times New Roman" w:hAnsi="Times New Roman" w:cs="Times New Roman"/>
          <w:sz w:val="24"/>
          <w:szCs w:val="24"/>
        </w:rPr>
        <w:t>, от 27.03.2024 № 1452</w:t>
      </w:r>
      <w:r w:rsidR="001D0E6C">
        <w:rPr>
          <w:rFonts w:ascii="Times New Roman" w:hAnsi="Times New Roman" w:cs="Times New Roman"/>
          <w:sz w:val="24"/>
          <w:szCs w:val="24"/>
        </w:rPr>
        <w:t>, от 04.07.2024 № 2412</w:t>
      </w:r>
      <w:r w:rsidR="0091574B">
        <w:rPr>
          <w:rFonts w:ascii="Times New Roman" w:hAnsi="Times New Roman" w:cs="Times New Roman"/>
          <w:sz w:val="24"/>
          <w:szCs w:val="24"/>
        </w:rPr>
        <w:t>, от 23.07.2024 № 2564</w:t>
      </w:r>
      <w:r w:rsidR="007E49F4">
        <w:rPr>
          <w:rFonts w:ascii="Times New Roman" w:hAnsi="Times New Roman" w:cs="Times New Roman"/>
          <w:sz w:val="24"/>
          <w:szCs w:val="24"/>
        </w:rPr>
        <w:t>, от</w:t>
      </w:r>
      <w:r w:rsidR="007C6BBD">
        <w:rPr>
          <w:rFonts w:ascii="Times New Roman" w:hAnsi="Times New Roman" w:cs="Times New Roman"/>
          <w:sz w:val="24"/>
          <w:szCs w:val="24"/>
        </w:rPr>
        <w:t xml:space="preserve"> 11.09.2024 № 2979</w:t>
      </w:r>
      <w:r w:rsidR="00F57956">
        <w:rPr>
          <w:rFonts w:ascii="Times New Roman" w:hAnsi="Times New Roman" w:cs="Times New Roman"/>
          <w:sz w:val="24"/>
          <w:szCs w:val="24"/>
        </w:rPr>
        <w:t>, от 27.09.2024 № 3125</w:t>
      </w:r>
      <w:r w:rsidR="0098195D">
        <w:rPr>
          <w:rFonts w:ascii="Times New Roman" w:hAnsi="Times New Roman" w:cs="Times New Roman"/>
          <w:sz w:val="24"/>
          <w:szCs w:val="24"/>
        </w:rPr>
        <w:t>, от 21.10.2024 № 3336</w:t>
      </w:r>
      <w:r w:rsidR="00612EEC">
        <w:rPr>
          <w:rFonts w:ascii="Times New Roman" w:hAnsi="Times New Roman" w:cs="Times New Roman"/>
          <w:sz w:val="24"/>
          <w:szCs w:val="24"/>
        </w:rPr>
        <w:t>, от 16.12.2024 № 3951</w:t>
      </w:r>
      <w:r w:rsidR="00814BB5">
        <w:rPr>
          <w:rFonts w:ascii="Times New Roman" w:hAnsi="Times New Roman" w:cs="Times New Roman"/>
          <w:sz w:val="24"/>
          <w:szCs w:val="24"/>
        </w:rPr>
        <w:t>, от 25.12.2024 № 4070</w:t>
      </w:r>
      <w:r w:rsidR="00603020">
        <w:rPr>
          <w:rFonts w:ascii="Times New Roman" w:hAnsi="Times New Roman" w:cs="Times New Roman"/>
          <w:sz w:val="24"/>
          <w:szCs w:val="24"/>
        </w:rPr>
        <w:t>, от 24.01.2025 № 120</w:t>
      </w:r>
      <w:r w:rsidR="00B7512C">
        <w:rPr>
          <w:rFonts w:ascii="Times New Roman" w:hAnsi="Times New Roman" w:cs="Times New Roman"/>
          <w:sz w:val="24"/>
          <w:szCs w:val="24"/>
        </w:rPr>
        <w:t>,                                   от 05.02.2025 № 199</w:t>
      </w:r>
      <w:r w:rsidR="00E601C6">
        <w:rPr>
          <w:rFonts w:ascii="Times New Roman" w:hAnsi="Times New Roman" w:cs="Times New Roman"/>
          <w:sz w:val="24"/>
          <w:szCs w:val="24"/>
        </w:rPr>
        <w:t>, от 24.02.2025 № 410</w:t>
      </w:r>
      <w:r w:rsidR="00736897">
        <w:rPr>
          <w:rFonts w:ascii="Times New Roman" w:hAnsi="Times New Roman" w:cs="Times New Roman"/>
          <w:sz w:val="24"/>
          <w:szCs w:val="24"/>
        </w:rPr>
        <w:t>, от 17.04.2025 № 997</w:t>
      </w:r>
      <w:r w:rsidR="00D9142A">
        <w:rPr>
          <w:rFonts w:ascii="Times New Roman" w:hAnsi="Times New Roman" w:cs="Times New Roman"/>
          <w:sz w:val="24"/>
          <w:szCs w:val="24"/>
        </w:rPr>
        <w:t>, от 30.04.2025 № 1144</w:t>
      </w:r>
      <w:r w:rsidR="00CF2002">
        <w:rPr>
          <w:rFonts w:ascii="Times New Roman" w:hAnsi="Times New Roman" w:cs="Times New Roman"/>
          <w:sz w:val="24"/>
          <w:szCs w:val="24"/>
        </w:rPr>
        <w:t>, от 20.06.2025 № 1572</w:t>
      </w:r>
      <w:r w:rsidR="00821621">
        <w:rPr>
          <w:rFonts w:ascii="Times New Roman" w:hAnsi="Times New Roman" w:cs="Times New Roman"/>
          <w:sz w:val="24"/>
          <w:szCs w:val="24"/>
        </w:rPr>
        <w:t>, от 25.07.2025 № 1940</w:t>
      </w:r>
      <w:r w:rsidR="001C33A1">
        <w:rPr>
          <w:rFonts w:ascii="Times New Roman" w:hAnsi="Times New Roman" w:cs="Times New Roman"/>
          <w:sz w:val="24"/>
          <w:szCs w:val="24"/>
        </w:rPr>
        <w:t>, от</w:t>
      </w:r>
      <w:r w:rsidR="00681408">
        <w:rPr>
          <w:rFonts w:ascii="Times New Roman" w:hAnsi="Times New Roman" w:cs="Times New Roman"/>
          <w:sz w:val="24"/>
          <w:szCs w:val="24"/>
        </w:rPr>
        <w:t xml:space="preserve"> 18.08.2025 № 2170</w:t>
      </w:r>
      <w:r w:rsidR="003320E1">
        <w:rPr>
          <w:rFonts w:ascii="Times New Roman" w:hAnsi="Times New Roman" w:cs="Times New Roman"/>
          <w:sz w:val="24"/>
          <w:szCs w:val="24"/>
        </w:rPr>
        <w:t xml:space="preserve">, от </w:t>
      </w:r>
      <w:r w:rsidR="007D3C48">
        <w:rPr>
          <w:rFonts w:ascii="Times New Roman" w:hAnsi="Times New Roman" w:cs="Times New Roman"/>
          <w:sz w:val="24"/>
          <w:szCs w:val="24"/>
        </w:rPr>
        <w:t>25.08.2021 № 2251</w:t>
      </w:r>
      <w:r w:rsidR="00190D42">
        <w:rPr>
          <w:rFonts w:ascii="Times New Roman" w:hAnsi="Times New Roman" w:cs="Times New Roman"/>
          <w:sz w:val="24"/>
          <w:szCs w:val="24"/>
        </w:rPr>
        <w:t>, от 10.09.2025 № 2420</w:t>
      </w:r>
      <w:r w:rsidR="00F04FBD">
        <w:rPr>
          <w:rFonts w:ascii="Times New Roman" w:hAnsi="Times New Roman" w:cs="Times New Roman"/>
          <w:sz w:val="24"/>
          <w:szCs w:val="24"/>
        </w:rPr>
        <w:t>, от 21.10.2025 № 2810</w:t>
      </w:r>
      <w:r w:rsidR="001E07A2">
        <w:rPr>
          <w:rFonts w:ascii="Times New Roman" w:hAnsi="Times New Roman" w:cs="Times New Roman"/>
          <w:sz w:val="24"/>
          <w:szCs w:val="24"/>
        </w:rPr>
        <w:t>, от 30.10.2025 № 2935</w:t>
      </w:r>
      <w:r w:rsidR="00A23AC1">
        <w:rPr>
          <w:rFonts w:ascii="Times New Roman" w:hAnsi="Times New Roman" w:cs="Times New Roman"/>
          <w:sz w:val="24"/>
          <w:szCs w:val="24"/>
        </w:rPr>
        <w:t>, от 14.11.2025 № 3048) следующее изменение</w:t>
      </w:r>
      <w:r w:rsidRPr="007C4E0F">
        <w:rPr>
          <w:rFonts w:ascii="Times New Roman" w:hAnsi="Times New Roman" w:cs="Times New Roman"/>
          <w:sz w:val="24"/>
          <w:szCs w:val="24"/>
        </w:rPr>
        <w:t>:</w:t>
      </w:r>
    </w:p>
    <w:p w14:paraId="2AF9B8E0" w14:textId="77777777" w:rsidR="00CF2002" w:rsidRDefault="00CF2002" w:rsidP="00320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CF2002" w:rsidSect="00D9142A">
          <w:pgSz w:w="11906" w:h="16838"/>
          <w:pgMar w:top="567" w:right="567" w:bottom="992" w:left="1134" w:header="709" w:footer="709" w:gutter="0"/>
          <w:cols w:space="708"/>
          <w:docGrid w:linePitch="360"/>
        </w:sectPr>
      </w:pPr>
    </w:p>
    <w:p w14:paraId="3745B2C6" w14:textId="1228D517" w:rsidR="001479FF" w:rsidRDefault="00A23AC1" w:rsidP="003208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1.1</w:t>
      </w:r>
      <w:r w:rsidR="001479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1479FF">
        <w:rPr>
          <w:rFonts w:ascii="Times New Roman" w:hAnsi="Times New Roman" w:cs="Times New Roman"/>
          <w:sz w:val="24"/>
          <w:szCs w:val="24"/>
        </w:rPr>
        <w:t>одраздел 11.12 «</w:t>
      </w:r>
      <w:r w:rsidR="0075401A"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Адресный перечень капитального ремонта объектов муниципальной собственности городского округа Воскресенск Московской области, финансирование которых предусмотрено мероприятием И3.02. «Реализация мероприятий по модернизации коммунальной инфраструктуры (капитальный ремонт сетей коммунальной инфраструктуры муниципальной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75401A"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собственности)»</w:t>
      </w:r>
      <w:r w:rsidR="00754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основного мероприятия И3.</w:t>
      </w:r>
      <w:r w:rsidR="0075401A"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401A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75401A"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>едеральн</w:t>
      </w:r>
      <w:r w:rsidR="0075401A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="0075401A"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 «Модернизация коммунальной инфраструктуры» подпрограммы II</w:t>
      </w:r>
      <w:r w:rsidR="0075401A" w:rsidRPr="00C2556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75401A"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«Объекты теплоснабжения, инженерные коммуникации»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75401A"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программы «</w:t>
      </w:r>
      <w:r w:rsidR="0075401A" w:rsidRPr="00C255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Развитие инженерной инфраструктуры</w:t>
      </w:r>
      <w:r w:rsidR="0075401A" w:rsidRPr="00C255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5401A" w:rsidRPr="00C255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энергоэффективности</w:t>
      </w:r>
      <w:proofErr w:type="spellEnd"/>
      <w:r w:rsidR="0075401A" w:rsidRPr="00C255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75401A" w:rsidRPr="00C255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отрасли обращения с отходами</w:t>
      </w:r>
      <w:r w:rsidR="001479F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раздела 11 «</w:t>
      </w:r>
      <w:r w:rsidRPr="001B4CCD">
        <w:rPr>
          <w:rFonts w:ascii="Times New Roman" w:eastAsiaTheme="minorEastAsia" w:hAnsi="Times New Roman" w:cs="Times New Roman"/>
          <w:sz w:val="24"/>
          <w:szCs w:val="24"/>
        </w:rPr>
        <w:t>Подпрограмма III «Объекты</w:t>
      </w:r>
      <w:r w:rsidRPr="00B005B3">
        <w:rPr>
          <w:rFonts w:ascii="Times New Roman" w:eastAsiaTheme="minorEastAsia" w:hAnsi="Times New Roman" w:cs="Times New Roman"/>
          <w:sz w:val="24"/>
          <w:szCs w:val="24"/>
        </w:rPr>
        <w:t xml:space="preserve"> теплоснабжения,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</w:t>
      </w:r>
      <w:r w:rsidR="008A4CDB">
        <w:rPr>
          <w:rFonts w:ascii="Times New Roman" w:eastAsiaTheme="minorEastAsia" w:hAnsi="Times New Roman" w:cs="Times New Roman"/>
          <w:sz w:val="24"/>
          <w:szCs w:val="24"/>
        </w:rPr>
        <w:t>инженерные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005B3">
        <w:rPr>
          <w:rFonts w:ascii="Times New Roman" w:eastAsiaTheme="minorEastAsia" w:hAnsi="Times New Roman" w:cs="Times New Roman"/>
          <w:sz w:val="24"/>
          <w:szCs w:val="24"/>
        </w:rPr>
        <w:t>коммуникации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1479FF">
        <w:rPr>
          <w:rFonts w:ascii="Times New Roman" w:hAnsi="Times New Roman" w:cs="Times New Roman"/>
          <w:sz w:val="24"/>
          <w:szCs w:val="24"/>
        </w:rPr>
        <w:t>согласно приложению к настоящему постановлению.</w:t>
      </w:r>
    </w:p>
    <w:p w14:paraId="6E15BEDD" w14:textId="66A0E5D9" w:rsidR="008932E1" w:rsidRPr="007C4E0F" w:rsidRDefault="008932E1" w:rsidP="003208C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 xml:space="preserve">2. </w:t>
      </w:r>
      <w:r w:rsidR="001D5918">
        <w:rPr>
          <w:rFonts w:ascii="Times New Roman" w:hAnsi="Times New Roman" w:cs="Times New Roman"/>
          <w:sz w:val="24"/>
          <w:szCs w:val="24"/>
        </w:rPr>
        <w:t>Управлению внутренних коммуникаций Администрации городского округа Воскресенск</w:t>
      </w:r>
      <w:r w:rsidR="004F5F0A">
        <w:rPr>
          <w:rFonts w:ascii="Times New Roman" w:hAnsi="Times New Roman" w:cs="Times New Roman"/>
          <w:sz w:val="24"/>
          <w:szCs w:val="24"/>
        </w:rPr>
        <w:t xml:space="preserve"> </w:t>
      </w:r>
      <w:r w:rsidR="001D5918">
        <w:rPr>
          <w:rFonts w:ascii="Times New Roman" w:hAnsi="Times New Roman" w:cs="Times New Roman"/>
          <w:sz w:val="24"/>
          <w:szCs w:val="24"/>
        </w:rPr>
        <w:t>Московской области обеспечить размещение</w:t>
      </w:r>
      <w:r w:rsidR="00D71FD3" w:rsidRPr="00D71FD3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1D5918">
        <w:rPr>
          <w:rFonts w:ascii="Times New Roman" w:hAnsi="Times New Roman" w:cs="Times New Roman"/>
          <w:sz w:val="24"/>
          <w:szCs w:val="24"/>
        </w:rPr>
        <w:t>го</w:t>
      </w:r>
      <w:r w:rsidR="00D71FD3" w:rsidRPr="00D71FD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1D5918">
        <w:rPr>
          <w:rFonts w:ascii="Times New Roman" w:hAnsi="Times New Roman" w:cs="Times New Roman"/>
          <w:sz w:val="24"/>
          <w:szCs w:val="24"/>
        </w:rPr>
        <w:t>я</w:t>
      </w:r>
      <w:r w:rsidR="00D71FD3" w:rsidRPr="00D71FD3">
        <w:rPr>
          <w:rFonts w:ascii="Times New Roman" w:hAnsi="Times New Roman" w:cs="Times New Roman"/>
          <w:sz w:val="24"/>
          <w:szCs w:val="24"/>
        </w:rPr>
        <w:t xml:space="preserve"> в сетевом издании </w:t>
      </w:r>
      <w:r w:rsidR="001D591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D5918">
        <w:rPr>
          <w:rFonts w:ascii="Times New Roman" w:hAnsi="Times New Roman" w:cs="Times New Roman"/>
          <w:sz w:val="24"/>
          <w:szCs w:val="24"/>
        </w:rPr>
        <w:t xml:space="preserve">   </w:t>
      </w:r>
      <w:r w:rsidR="00D71FD3" w:rsidRPr="00D71FD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71FD3" w:rsidRPr="00D71FD3">
        <w:rPr>
          <w:rFonts w:ascii="Times New Roman" w:hAnsi="Times New Roman" w:cs="Times New Roman"/>
          <w:sz w:val="24"/>
          <w:szCs w:val="24"/>
        </w:rPr>
        <w:t>Официальный вестник городского округа Воскресенск Московской области» и на официальном сайте городского округа Воскресенск.</w:t>
      </w:r>
    </w:p>
    <w:p w14:paraId="5348041E" w14:textId="04A5E359" w:rsidR="008932E1" w:rsidRPr="007C4E0F" w:rsidRDefault="008932E1" w:rsidP="00320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возложить на заместителя Главы</w:t>
      </w:r>
      <w:r w:rsidR="00A3150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C4E0F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</w:t>
      </w:r>
      <w:proofErr w:type="spellStart"/>
      <w:r w:rsidR="00A31501">
        <w:rPr>
          <w:rFonts w:ascii="Times New Roman" w:hAnsi="Times New Roman" w:cs="Times New Roman"/>
          <w:sz w:val="24"/>
          <w:szCs w:val="24"/>
        </w:rPr>
        <w:t>Бутора</w:t>
      </w:r>
      <w:proofErr w:type="spellEnd"/>
      <w:r w:rsidR="00A31501">
        <w:rPr>
          <w:rFonts w:ascii="Times New Roman" w:hAnsi="Times New Roman" w:cs="Times New Roman"/>
          <w:sz w:val="24"/>
          <w:szCs w:val="24"/>
        </w:rPr>
        <w:t xml:space="preserve"> А.О</w:t>
      </w:r>
      <w:r w:rsidR="00714A5B">
        <w:rPr>
          <w:rFonts w:ascii="Times New Roman" w:hAnsi="Times New Roman" w:cs="Times New Roman"/>
          <w:sz w:val="24"/>
          <w:szCs w:val="24"/>
        </w:rPr>
        <w:t>.</w:t>
      </w:r>
    </w:p>
    <w:p w14:paraId="0CD2D907" w14:textId="77777777" w:rsidR="008932E1" w:rsidRPr="007C4E0F" w:rsidRDefault="008932E1" w:rsidP="00320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CAB20" w14:textId="77777777" w:rsidR="008932E1" w:rsidRPr="007C4E0F" w:rsidRDefault="008932E1" w:rsidP="00320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9DAC57" w14:textId="77777777" w:rsidR="008932E1" w:rsidRPr="007C4E0F" w:rsidRDefault="008932E1" w:rsidP="00320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80CF2" w14:textId="14D1A9FA" w:rsidR="00646D7C" w:rsidRPr="007C4E0F" w:rsidRDefault="009259C4" w:rsidP="00320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Глав</w:t>
      </w:r>
      <w:r w:rsidR="00CA689B">
        <w:rPr>
          <w:rFonts w:ascii="Times New Roman" w:hAnsi="Times New Roman" w:cs="Times New Roman"/>
          <w:sz w:val="24"/>
          <w:szCs w:val="24"/>
        </w:rPr>
        <w:t>а</w:t>
      </w:r>
      <w:r w:rsidR="008932E1" w:rsidRPr="007C4E0F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            </w:t>
      </w:r>
      <w:r w:rsidR="005A095A" w:rsidRPr="007C4E0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A689B">
        <w:rPr>
          <w:rFonts w:ascii="Times New Roman" w:hAnsi="Times New Roman" w:cs="Times New Roman"/>
          <w:sz w:val="24"/>
          <w:szCs w:val="24"/>
        </w:rPr>
        <w:t xml:space="preserve">         </w:t>
      </w:r>
      <w:r w:rsidR="005A095A" w:rsidRPr="007C4E0F">
        <w:rPr>
          <w:rFonts w:ascii="Times New Roman" w:hAnsi="Times New Roman" w:cs="Times New Roman"/>
          <w:sz w:val="24"/>
          <w:szCs w:val="24"/>
        </w:rPr>
        <w:t xml:space="preserve">        </w:t>
      </w:r>
      <w:r w:rsidR="008932E1" w:rsidRPr="007C4E0F">
        <w:rPr>
          <w:rFonts w:ascii="Times New Roman" w:hAnsi="Times New Roman" w:cs="Times New Roman"/>
          <w:sz w:val="24"/>
          <w:szCs w:val="24"/>
        </w:rPr>
        <w:t xml:space="preserve"> </w:t>
      </w:r>
      <w:r w:rsidR="000E1112" w:rsidRPr="007C4E0F">
        <w:rPr>
          <w:rFonts w:ascii="Times New Roman" w:hAnsi="Times New Roman" w:cs="Times New Roman"/>
          <w:sz w:val="24"/>
          <w:szCs w:val="24"/>
        </w:rPr>
        <w:t xml:space="preserve">  </w:t>
      </w:r>
      <w:r w:rsidR="004D50BF">
        <w:rPr>
          <w:rFonts w:ascii="Times New Roman" w:hAnsi="Times New Roman" w:cs="Times New Roman"/>
          <w:sz w:val="24"/>
          <w:szCs w:val="24"/>
        </w:rPr>
        <w:t xml:space="preserve">       </w:t>
      </w:r>
      <w:r w:rsidR="00CA689B">
        <w:rPr>
          <w:rFonts w:ascii="Times New Roman" w:hAnsi="Times New Roman" w:cs="Times New Roman"/>
          <w:sz w:val="24"/>
          <w:szCs w:val="24"/>
        </w:rPr>
        <w:t>А.В. Малкин</w:t>
      </w:r>
    </w:p>
    <w:p w14:paraId="318565E6" w14:textId="77777777" w:rsidR="00646D7C" w:rsidRPr="007C4E0F" w:rsidRDefault="00646D7C" w:rsidP="00320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46D7C" w:rsidRPr="007C4E0F" w:rsidSect="0075401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17B5C896" w14:textId="73143C78" w:rsidR="0075401A" w:rsidRPr="007C4E0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33DCD884" w14:textId="77777777" w:rsidR="0075401A" w:rsidRPr="007C4E0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3A6B185F" w14:textId="77777777" w:rsidR="0075401A" w:rsidRPr="007C4E0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3992B4E0" w14:textId="77777777" w:rsidR="0075401A" w:rsidRPr="007C4E0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4C31D056" w14:textId="77777777" w:rsidR="0075401A" w:rsidRPr="007C4E0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094CC830" w14:textId="77777777" w:rsidR="0075401A" w:rsidRDefault="0075401A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A60B31D" w14:textId="77777777" w:rsidR="00A23AC1" w:rsidRDefault="00656F0A" w:rsidP="00656F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>11.1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Адресный перечень капитального ремонта объектов муниципальной собственности городского округа Воскресенск Московской области, финансирование которых предусмотрено мероприятием И3.02. «Реализация мероприятий по модернизации коммунальной инфраструктуры </w:t>
      </w:r>
    </w:p>
    <w:p w14:paraId="11D395E7" w14:textId="1AC4528D" w:rsidR="00656F0A" w:rsidRPr="00C25560" w:rsidRDefault="00656F0A" w:rsidP="00656F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>(капитальный ремонт сетей коммунальной инфраструктуры муниципальной собственности)»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основного мероприятия И3.</w:t>
      </w:r>
      <w:r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>едеральн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 «Модернизация коммунальной инфраструктуры» подпрограммы II</w:t>
      </w:r>
      <w:r w:rsidRPr="00C2556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«Объекты теплоснабжения, инженерные коммуникации» муниципальной программы «</w:t>
      </w:r>
      <w:r w:rsidRPr="00C255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Развитие инженерной инфраструктуры</w:t>
      </w:r>
      <w:r w:rsidRPr="00C255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255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энергоэффективности</w:t>
      </w:r>
      <w:proofErr w:type="spellEnd"/>
      <w:r w:rsidRPr="00C255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отрасли обращения с отходами</w:t>
      </w:r>
      <w:r w:rsidRPr="00C255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</w:p>
    <w:p w14:paraId="7D2A6B46" w14:textId="77777777" w:rsidR="00656F0A" w:rsidRPr="00C25560" w:rsidRDefault="00656F0A" w:rsidP="00656F0A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624AA6" w14:textId="77777777" w:rsidR="00656F0A" w:rsidRPr="00C25560" w:rsidRDefault="00656F0A" w:rsidP="00656F0A">
      <w:pPr>
        <w:tabs>
          <w:tab w:val="left" w:pos="1845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2556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Муниципальный заказчик: </w:t>
      </w:r>
      <w:r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>МКУ ГО Воскресенск МО «Управление капитального строительства»</w:t>
      </w:r>
    </w:p>
    <w:p w14:paraId="58D6A3A3" w14:textId="77777777" w:rsidR="00656F0A" w:rsidRPr="00C25560" w:rsidRDefault="00656F0A" w:rsidP="00656F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560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Ответственные за выполнение мероприятий: управление ЖКК, МКУ ГО Воскресенск МО «Управление капитального строительства»</w:t>
      </w:r>
    </w:p>
    <w:p w14:paraId="3D507C2E" w14:textId="77777777" w:rsidR="00656F0A" w:rsidRPr="00C25560" w:rsidRDefault="00656F0A" w:rsidP="00656F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43"/>
        <w:tblW w:w="15220" w:type="dxa"/>
        <w:tblInd w:w="-57" w:type="dxa"/>
        <w:tblLayout w:type="fixed"/>
        <w:tblLook w:val="04A0" w:firstRow="1" w:lastRow="0" w:firstColumn="1" w:lastColumn="0" w:noHBand="0" w:noVBand="1"/>
      </w:tblPr>
      <w:tblGrid>
        <w:gridCol w:w="478"/>
        <w:gridCol w:w="1672"/>
        <w:gridCol w:w="1163"/>
        <w:gridCol w:w="1701"/>
        <w:gridCol w:w="1275"/>
        <w:gridCol w:w="2268"/>
        <w:gridCol w:w="1247"/>
        <w:gridCol w:w="880"/>
        <w:gridCol w:w="992"/>
        <w:gridCol w:w="992"/>
        <w:gridCol w:w="851"/>
        <w:gridCol w:w="992"/>
        <w:gridCol w:w="709"/>
      </w:tblGrid>
      <w:tr w:rsidR="00656F0A" w:rsidRPr="00C25560" w14:paraId="127241A8" w14:textId="77777777" w:rsidTr="00D77945"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8D3FD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98499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Наименование объекта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0CCCE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Адрес объекта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DD1FB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Виды работ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D472C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Сроки проведения работ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05DA5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Источники финансирования</w:t>
            </w: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543AE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Финансирование, тыс. руб.</w:t>
            </w:r>
          </w:p>
        </w:tc>
      </w:tr>
      <w:tr w:rsidR="00656F0A" w:rsidRPr="00C25560" w14:paraId="625BF841" w14:textId="77777777" w:rsidTr="00D77945"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7C88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5794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B15E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2C82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2408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3893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27EF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CF12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B7CF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6AF9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A613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1C04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9B9F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</w:tr>
      <w:tr w:rsidR="00656F0A" w:rsidRPr="00C25560" w14:paraId="5441ED92" w14:textId="77777777" w:rsidTr="00D77945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FB91D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D9620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54EEC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192F8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008C3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046C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F6612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B9B47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0CB5D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656B8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9C9EE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47751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23FAE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656F0A" w:rsidRPr="00C25560" w14:paraId="472C7901" w14:textId="77777777" w:rsidTr="00D77945">
        <w:trPr>
          <w:trHeight w:val="64"/>
        </w:trPr>
        <w:tc>
          <w:tcPr>
            <w:tcW w:w="152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E172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Финансирование с привлечением субсидий из бюджета Московской области</w:t>
            </w:r>
          </w:p>
        </w:tc>
      </w:tr>
      <w:tr w:rsidR="00656F0A" w:rsidRPr="00C25560" w14:paraId="36D304D7" w14:textId="77777777" w:rsidTr="00D77945"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AE3C0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FEA15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C25560">
              <w:rPr>
                <w:rFonts w:ascii="Times New Roman" w:hAnsi="Times New Roman" w:cs="Times New Roman"/>
                <w:color w:val="000000" w:themeColor="text1"/>
              </w:rPr>
              <w:t xml:space="preserve">юкер на дне реки Москва </w:t>
            </w:r>
            <w:proofErr w:type="spellStart"/>
            <w:r w:rsidRPr="00C25560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C25560">
              <w:rPr>
                <w:rFonts w:ascii="Times New Roman" w:hAnsi="Times New Roman" w:cs="Times New Roman"/>
                <w:color w:val="000000" w:themeColor="text1"/>
              </w:rPr>
              <w:t xml:space="preserve">. Воскресенск </w:t>
            </w:r>
            <w:r w:rsidRPr="008A6D39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8A6D39">
              <w:rPr>
                <w:rFonts w:ascii="Times New Roman" w:hAnsi="Times New Roman" w:cs="Times New Roman"/>
              </w:rPr>
              <w:t>т.ч</w:t>
            </w:r>
            <w:proofErr w:type="spellEnd"/>
            <w:r w:rsidRPr="008A6D39">
              <w:rPr>
                <w:rFonts w:ascii="Times New Roman" w:hAnsi="Times New Roman" w:cs="Times New Roman"/>
              </w:rPr>
              <w:t>. ПИР)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3FD59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5560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C25560">
              <w:rPr>
                <w:rFonts w:ascii="Times New Roman" w:hAnsi="Times New Roman" w:cs="Times New Roman"/>
                <w:color w:val="000000" w:themeColor="text1"/>
              </w:rPr>
              <w:t>. Воскресенск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B1160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 xml:space="preserve">Капитальный ремонт </w:t>
            </w:r>
            <w:r w:rsidRPr="008A6D39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8A6D39">
              <w:rPr>
                <w:rFonts w:ascii="Times New Roman" w:hAnsi="Times New Roman" w:cs="Times New Roman"/>
              </w:rPr>
              <w:t>т.ч</w:t>
            </w:r>
            <w:proofErr w:type="spellEnd"/>
            <w:r w:rsidRPr="008A6D39">
              <w:rPr>
                <w:rFonts w:ascii="Times New Roman" w:hAnsi="Times New Roman" w:cs="Times New Roman"/>
              </w:rPr>
              <w:t>. проектные и изыскательские работы)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68C1C" w14:textId="234C7484" w:rsidR="00656F0A" w:rsidRPr="00C25560" w:rsidRDefault="00656F0A" w:rsidP="00A23A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20.01.202</w:t>
            </w:r>
            <w:r w:rsidR="00A23AC1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C25560">
              <w:rPr>
                <w:rFonts w:ascii="Times New Roman" w:hAnsi="Times New Roman" w:cs="Times New Roman"/>
                <w:color w:val="000000" w:themeColor="text1"/>
              </w:rPr>
              <w:t>-29.11.2027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9C7F1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441D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363 629,07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E507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04E1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DC37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80 503,09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17D3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141 562,99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DE6E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141 562,99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0791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656F0A" w:rsidRPr="00C25560" w14:paraId="6DDCD218" w14:textId="77777777" w:rsidTr="00D77945"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D8AAA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D7E6F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870FE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3A61A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0796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0504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eastAsia="Calibri" w:hAnsi="Times New Roman" w:cs="Times New Roman"/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70A6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113">
              <w:rPr>
                <w:rFonts w:ascii="Times New Roman" w:hAnsi="Times New Roman" w:cs="Times New Roman"/>
              </w:rPr>
              <w:t>212 444,46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766F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6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49FB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6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EADE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113">
              <w:rPr>
                <w:rFonts w:ascii="Times New Roman" w:hAnsi="Times New Roman" w:cs="Times New Roman"/>
              </w:rPr>
              <w:t>63 166,40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0178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6D39">
              <w:rPr>
                <w:rFonts w:ascii="Times New Roman" w:hAnsi="Times New Roman" w:cs="Times New Roman"/>
              </w:rPr>
              <w:t>72 621,80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229F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6D39">
              <w:rPr>
                <w:rFonts w:ascii="Times New Roman" w:hAnsi="Times New Roman" w:cs="Times New Roman"/>
              </w:rPr>
              <w:t>76 656,26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1949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656F0A" w:rsidRPr="00C25560" w14:paraId="4AA38954" w14:textId="77777777" w:rsidTr="00D77945"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4D4FC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BA189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0E461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62E63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5AF0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39443" w14:textId="77777777" w:rsidR="00656F0A" w:rsidRPr="00C25560" w:rsidRDefault="00656F0A" w:rsidP="00672682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25560">
              <w:rPr>
                <w:rFonts w:ascii="Times New Roman" w:eastAsia="Calibri" w:hAnsi="Times New Roman" w:cs="Times New Roman"/>
                <w:color w:val="000000" w:themeColor="text1"/>
              </w:rPr>
              <w:t>Средства федерального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9778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6D39">
              <w:rPr>
                <w:rFonts w:ascii="Times New Roman" w:hAnsi="Times New Roman" w:cs="Times New Roman"/>
              </w:rPr>
              <w:t>133 002,60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BB39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6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5160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6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9747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113">
              <w:rPr>
                <w:rFonts w:ascii="Times New Roman" w:hAnsi="Times New Roman" w:cs="Times New Roman"/>
              </w:rPr>
              <w:t>13 311,20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82F7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6D39">
              <w:rPr>
                <w:rFonts w:ascii="Times New Roman" w:hAnsi="Times New Roman" w:cs="Times New Roman"/>
              </w:rPr>
              <w:t>61 863,00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2774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6D39">
              <w:rPr>
                <w:rFonts w:ascii="Times New Roman" w:hAnsi="Times New Roman" w:cs="Times New Roman"/>
              </w:rPr>
              <w:t>57 828,40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724C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656F0A" w:rsidRPr="00C25560" w14:paraId="241A6D9B" w14:textId="77777777" w:rsidTr="00D77945"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82C6F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DA51F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46768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FF61E" w14:textId="77777777" w:rsidR="00656F0A" w:rsidRPr="00C25560" w:rsidRDefault="00656F0A" w:rsidP="006726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1C7F8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164A9" w14:textId="77777777" w:rsidR="00656F0A" w:rsidRPr="00C25560" w:rsidRDefault="00656F0A" w:rsidP="00672682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25560">
              <w:rPr>
                <w:rFonts w:ascii="Times New Roman" w:eastAsia="Calibri" w:hAnsi="Times New Roman" w:cs="Times New Roman"/>
                <w:color w:val="000000" w:themeColor="text1"/>
              </w:rPr>
              <w:t xml:space="preserve">Средства бюджета городского округа Воскресенск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92FE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113">
              <w:rPr>
                <w:rFonts w:ascii="Times New Roman" w:hAnsi="Times New Roman" w:cs="Times New Roman"/>
              </w:rPr>
              <w:t>18 182,01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6EDD2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11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5912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6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E1D4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113">
              <w:rPr>
                <w:rFonts w:ascii="Times New Roman" w:hAnsi="Times New Roman" w:cs="Times New Roman"/>
              </w:rPr>
              <w:t>4 025,49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5723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6D39">
              <w:rPr>
                <w:rFonts w:ascii="Times New Roman" w:hAnsi="Times New Roman" w:cs="Times New Roman"/>
              </w:rPr>
              <w:t>7 078,19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9A61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6D39">
              <w:rPr>
                <w:rFonts w:ascii="Times New Roman" w:hAnsi="Times New Roman" w:cs="Times New Roman"/>
              </w:rPr>
              <w:t>7 078,33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4BB7" w14:textId="77777777" w:rsidR="00656F0A" w:rsidRPr="00C25560" w:rsidRDefault="00656F0A" w:rsidP="00672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556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</w:tbl>
    <w:p w14:paraId="61A8984D" w14:textId="77777777" w:rsidR="0075401A" w:rsidRDefault="0075401A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sectPr w:rsidR="0075401A" w:rsidSect="003208C1">
      <w:footerReference w:type="even" r:id="rId9"/>
      <w:footerReference w:type="default" r:id="rId10"/>
      <w:pgSz w:w="16838" w:h="11906" w:orient="landscape"/>
      <w:pgMar w:top="1135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F2AEF" w14:textId="77777777" w:rsidR="001479FF" w:rsidRDefault="001479FF" w:rsidP="004239F9">
      <w:pPr>
        <w:spacing w:after="0" w:line="240" w:lineRule="auto"/>
      </w:pPr>
      <w:r>
        <w:separator/>
      </w:r>
    </w:p>
  </w:endnote>
  <w:endnote w:type="continuationSeparator" w:id="0">
    <w:p w14:paraId="651AD2FB" w14:textId="77777777" w:rsidR="001479FF" w:rsidRDefault="001479FF" w:rsidP="0042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CCD4F" w14:textId="77777777" w:rsidR="001479FF" w:rsidRDefault="001479FF" w:rsidP="000C30CC">
    <w:pPr>
      <w:pStyle w:val="ac"/>
      <w:framePr w:wrap="around" w:vAnchor="text" w:hAnchor="margin" w:xAlign="right" w:y="1"/>
      <w:rPr>
        <w:rStyle w:val="affa"/>
      </w:rPr>
    </w:pPr>
    <w:r>
      <w:rPr>
        <w:rStyle w:val="affa"/>
      </w:rPr>
      <w:fldChar w:fldCharType="begin"/>
    </w:r>
    <w:r>
      <w:rPr>
        <w:rStyle w:val="affa"/>
      </w:rPr>
      <w:instrText xml:space="preserve">PAGE  </w:instrText>
    </w:r>
    <w:r>
      <w:rPr>
        <w:rStyle w:val="affa"/>
      </w:rPr>
      <w:fldChar w:fldCharType="separate"/>
    </w:r>
    <w:r>
      <w:rPr>
        <w:rStyle w:val="affa"/>
        <w:noProof/>
      </w:rPr>
      <w:t>7</w:t>
    </w:r>
    <w:r>
      <w:rPr>
        <w:rStyle w:val="affa"/>
      </w:rPr>
      <w:fldChar w:fldCharType="end"/>
    </w:r>
  </w:p>
  <w:p w14:paraId="70FD19E1" w14:textId="77777777" w:rsidR="001479FF" w:rsidRDefault="001479FF" w:rsidP="000C30CC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11160" w14:textId="77777777" w:rsidR="001479FF" w:rsidRDefault="001479FF" w:rsidP="000C30CC">
    <w:pPr>
      <w:pStyle w:val="ac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AE375" w14:textId="77777777" w:rsidR="001479FF" w:rsidRDefault="001479FF" w:rsidP="004239F9">
      <w:pPr>
        <w:spacing w:after="0" w:line="240" w:lineRule="auto"/>
      </w:pPr>
      <w:r>
        <w:separator/>
      </w:r>
    </w:p>
  </w:footnote>
  <w:footnote w:type="continuationSeparator" w:id="0">
    <w:p w14:paraId="034B7642" w14:textId="77777777" w:rsidR="001479FF" w:rsidRDefault="001479FF" w:rsidP="00423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4B29"/>
    <w:multiLevelType w:val="hybridMultilevel"/>
    <w:tmpl w:val="6AD86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4"/>
  </w:num>
  <w:num w:numId="6">
    <w:abstractNumId w:val="15"/>
  </w:num>
  <w:num w:numId="7">
    <w:abstractNumId w:val="7"/>
  </w:num>
  <w:num w:numId="8">
    <w:abstractNumId w:val="5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2"/>
  </w:num>
  <w:num w:numId="14">
    <w:abstractNumId w:val="14"/>
  </w:num>
  <w:num w:numId="15">
    <w:abstractNumId w:val="8"/>
  </w:num>
  <w:num w:numId="16">
    <w:abstractNumId w:val="3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12A0"/>
    <w:rsid w:val="0000572A"/>
    <w:rsid w:val="00011382"/>
    <w:rsid w:val="0001487C"/>
    <w:rsid w:val="00014DE0"/>
    <w:rsid w:val="00020957"/>
    <w:rsid w:val="00024412"/>
    <w:rsid w:val="00027778"/>
    <w:rsid w:val="00032240"/>
    <w:rsid w:val="000363D2"/>
    <w:rsid w:val="0003718D"/>
    <w:rsid w:val="000415F5"/>
    <w:rsid w:val="000430CB"/>
    <w:rsid w:val="0004315F"/>
    <w:rsid w:val="00043A9A"/>
    <w:rsid w:val="00044EB5"/>
    <w:rsid w:val="00045C34"/>
    <w:rsid w:val="00056842"/>
    <w:rsid w:val="000571D5"/>
    <w:rsid w:val="00064B05"/>
    <w:rsid w:val="000661C6"/>
    <w:rsid w:val="00066981"/>
    <w:rsid w:val="00067E70"/>
    <w:rsid w:val="00070A40"/>
    <w:rsid w:val="0007163C"/>
    <w:rsid w:val="00071F14"/>
    <w:rsid w:val="000740EF"/>
    <w:rsid w:val="00080931"/>
    <w:rsid w:val="00083AE8"/>
    <w:rsid w:val="0008568A"/>
    <w:rsid w:val="00093BF8"/>
    <w:rsid w:val="00097105"/>
    <w:rsid w:val="0009715C"/>
    <w:rsid w:val="000A60F4"/>
    <w:rsid w:val="000B19C8"/>
    <w:rsid w:val="000B29DA"/>
    <w:rsid w:val="000B4A82"/>
    <w:rsid w:val="000B56D9"/>
    <w:rsid w:val="000C30CC"/>
    <w:rsid w:val="000C5E67"/>
    <w:rsid w:val="000C7B89"/>
    <w:rsid w:val="000D0F87"/>
    <w:rsid w:val="000D4AEB"/>
    <w:rsid w:val="000E1112"/>
    <w:rsid w:val="000E1FA2"/>
    <w:rsid w:val="000E5284"/>
    <w:rsid w:val="000F3E37"/>
    <w:rsid w:val="000F716E"/>
    <w:rsid w:val="000F7493"/>
    <w:rsid w:val="000F7748"/>
    <w:rsid w:val="00100EEE"/>
    <w:rsid w:val="00103037"/>
    <w:rsid w:val="001047C5"/>
    <w:rsid w:val="001058EF"/>
    <w:rsid w:val="00105C8F"/>
    <w:rsid w:val="00105F00"/>
    <w:rsid w:val="00107342"/>
    <w:rsid w:val="00110759"/>
    <w:rsid w:val="00111BAB"/>
    <w:rsid w:val="00111C8A"/>
    <w:rsid w:val="001129BE"/>
    <w:rsid w:val="001129DF"/>
    <w:rsid w:val="0011330A"/>
    <w:rsid w:val="00120731"/>
    <w:rsid w:val="001228E6"/>
    <w:rsid w:val="0012514E"/>
    <w:rsid w:val="00125FAA"/>
    <w:rsid w:val="001279F2"/>
    <w:rsid w:val="001334DD"/>
    <w:rsid w:val="00134669"/>
    <w:rsid w:val="001349B5"/>
    <w:rsid w:val="00140F3F"/>
    <w:rsid w:val="0014374C"/>
    <w:rsid w:val="00143C46"/>
    <w:rsid w:val="0014483A"/>
    <w:rsid w:val="001479FF"/>
    <w:rsid w:val="001555B1"/>
    <w:rsid w:val="001615A9"/>
    <w:rsid w:val="001706E3"/>
    <w:rsid w:val="001714D3"/>
    <w:rsid w:val="0017580D"/>
    <w:rsid w:val="00175C15"/>
    <w:rsid w:val="00175C51"/>
    <w:rsid w:val="001768F4"/>
    <w:rsid w:val="00181936"/>
    <w:rsid w:val="001819F8"/>
    <w:rsid w:val="00182885"/>
    <w:rsid w:val="001838DB"/>
    <w:rsid w:val="00190D42"/>
    <w:rsid w:val="00190FE9"/>
    <w:rsid w:val="00192270"/>
    <w:rsid w:val="00196A99"/>
    <w:rsid w:val="001A49A3"/>
    <w:rsid w:val="001A5CEC"/>
    <w:rsid w:val="001A7F67"/>
    <w:rsid w:val="001B1B19"/>
    <w:rsid w:val="001B1D7E"/>
    <w:rsid w:val="001C034F"/>
    <w:rsid w:val="001C33A1"/>
    <w:rsid w:val="001C6A2E"/>
    <w:rsid w:val="001D0E6C"/>
    <w:rsid w:val="001D50DF"/>
    <w:rsid w:val="001D5918"/>
    <w:rsid w:val="001E04BE"/>
    <w:rsid w:val="001E07A2"/>
    <w:rsid w:val="001E2567"/>
    <w:rsid w:val="001E34C8"/>
    <w:rsid w:val="001E45DA"/>
    <w:rsid w:val="001F1554"/>
    <w:rsid w:val="001F1E47"/>
    <w:rsid w:val="001F2D32"/>
    <w:rsid w:val="001F428F"/>
    <w:rsid w:val="001F49AE"/>
    <w:rsid w:val="00201DCB"/>
    <w:rsid w:val="002072A7"/>
    <w:rsid w:val="0020742A"/>
    <w:rsid w:val="00210642"/>
    <w:rsid w:val="00211F9F"/>
    <w:rsid w:val="00213857"/>
    <w:rsid w:val="00215ACD"/>
    <w:rsid w:val="00215C81"/>
    <w:rsid w:val="002205C3"/>
    <w:rsid w:val="00224909"/>
    <w:rsid w:val="002261E7"/>
    <w:rsid w:val="00230CEF"/>
    <w:rsid w:val="002331C4"/>
    <w:rsid w:val="0023521D"/>
    <w:rsid w:val="00237515"/>
    <w:rsid w:val="00237F68"/>
    <w:rsid w:val="00241158"/>
    <w:rsid w:val="00241EB3"/>
    <w:rsid w:val="002531D9"/>
    <w:rsid w:val="00253FF2"/>
    <w:rsid w:val="0025591D"/>
    <w:rsid w:val="002576EC"/>
    <w:rsid w:val="00261D88"/>
    <w:rsid w:val="00263109"/>
    <w:rsid w:val="00263E8A"/>
    <w:rsid w:val="00267AD2"/>
    <w:rsid w:val="00270C65"/>
    <w:rsid w:val="002727C8"/>
    <w:rsid w:val="00272E26"/>
    <w:rsid w:val="00290DAE"/>
    <w:rsid w:val="002922D1"/>
    <w:rsid w:val="00292C7B"/>
    <w:rsid w:val="002A0A92"/>
    <w:rsid w:val="002A2461"/>
    <w:rsid w:val="002A3BC3"/>
    <w:rsid w:val="002B18B6"/>
    <w:rsid w:val="002B4A8E"/>
    <w:rsid w:val="002B4F99"/>
    <w:rsid w:val="002B54B7"/>
    <w:rsid w:val="002B7A3B"/>
    <w:rsid w:val="002B7DC0"/>
    <w:rsid w:val="002B7EFF"/>
    <w:rsid w:val="002C168F"/>
    <w:rsid w:val="002C67FE"/>
    <w:rsid w:val="002D0B93"/>
    <w:rsid w:val="002D0C33"/>
    <w:rsid w:val="002D1170"/>
    <w:rsid w:val="002D359E"/>
    <w:rsid w:val="002D6B27"/>
    <w:rsid w:val="002E0DE3"/>
    <w:rsid w:val="002E7B08"/>
    <w:rsid w:val="002F2CE0"/>
    <w:rsid w:val="002F394B"/>
    <w:rsid w:val="002F3A7B"/>
    <w:rsid w:val="002F77B2"/>
    <w:rsid w:val="002F7B75"/>
    <w:rsid w:val="00304545"/>
    <w:rsid w:val="00307062"/>
    <w:rsid w:val="00307CFC"/>
    <w:rsid w:val="00312153"/>
    <w:rsid w:val="00315627"/>
    <w:rsid w:val="003208C1"/>
    <w:rsid w:val="00321709"/>
    <w:rsid w:val="00323C72"/>
    <w:rsid w:val="00326B48"/>
    <w:rsid w:val="003311A3"/>
    <w:rsid w:val="003320E1"/>
    <w:rsid w:val="00334EF9"/>
    <w:rsid w:val="0034561E"/>
    <w:rsid w:val="00345BD7"/>
    <w:rsid w:val="00345DA0"/>
    <w:rsid w:val="003468F9"/>
    <w:rsid w:val="00347384"/>
    <w:rsid w:val="00355193"/>
    <w:rsid w:val="00355398"/>
    <w:rsid w:val="0035566E"/>
    <w:rsid w:val="00356AC5"/>
    <w:rsid w:val="00360C15"/>
    <w:rsid w:val="003672C1"/>
    <w:rsid w:val="00371C55"/>
    <w:rsid w:val="0037249B"/>
    <w:rsid w:val="00372D2A"/>
    <w:rsid w:val="003754C3"/>
    <w:rsid w:val="00383DE1"/>
    <w:rsid w:val="003871C5"/>
    <w:rsid w:val="003A6D28"/>
    <w:rsid w:val="003B0207"/>
    <w:rsid w:val="003B2161"/>
    <w:rsid w:val="003B22CB"/>
    <w:rsid w:val="003B27BC"/>
    <w:rsid w:val="003B3AA2"/>
    <w:rsid w:val="003B4305"/>
    <w:rsid w:val="003C0FD4"/>
    <w:rsid w:val="003D02D5"/>
    <w:rsid w:val="003D1575"/>
    <w:rsid w:val="003D42F0"/>
    <w:rsid w:val="003E2F01"/>
    <w:rsid w:val="003E3203"/>
    <w:rsid w:val="003E36BF"/>
    <w:rsid w:val="003E455E"/>
    <w:rsid w:val="003F408B"/>
    <w:rsid w:val="00400E98"/>
    <w:rsid w:val="00401EB3"/>
    <w:rsid w:val="00407DF2"/>
    <w:rsid w:val="004152A9"/>
    <w:rsid w:val="00422546"/>
    <w:rsid w:val="004239F9"/>
    <w:rsid w:val="0042571A"/>
    <w:rsid w:val="00434CD9"/>
    <w:rsid w:val="004355ED"/>
    <w:rsid w:val="0043586B"/>
    <w:rsid w:val="00436D93"/>
    <w:rsid w:val="00437B52"/>
    <w:rsid w:val="004426C8"/>
    <w:rsid w:val="004435A7"/>
    <w:rsid w:val="00444D2F"/>
    <w:rsid w:val="00446FBD"/>
    <w:rsid w:val="00450D51"/>
    <w:rsid w:val="00453E6C"/>
    <w:rsid w:val="0045745E"/>
    <w:rsid w:val="00457A7A"/>
    <w:rsid w:val="00460F06"/>
    <w:rsid w:val="00462F9E"/>
    <w:rsid w:val="0046580A"/>
    <w:rsid w:val="00466720"/>
    <w:rsid w:val="0046723C"/>
    <w:rsid w:val="004732F2"/>
    <w:rsid w:val="004750CA"/>
    <w:rsid w:val="00481D1C"/>
    <w:rsid w:val="00481D45"/>
    <w:rsid w:val="00483230"/>
    <w:rsid w:val="004902DB"/>
    <w:rsid w:val="00490F66"/>
    <w:rsid w:val="00492946"/>
    <w:rsid w:val="0049299E"/>
    <w:rsid w:val="004947B6"/>
    <w:rsid w:val="00495074"/>
    <w:rsid w:val="004A7070"/>
    <w:rsid w:val="004C0F8C"/>
    <w:rsid w:val="004C14EC"/>
    <w:rsid w:val="004C6A9E"/>
    <w:rsid w:val="004D2426"/>
    <w:rsid w:val="004D50BF"/>
    <w:rsid w:val="004D51BA"/>
    <w:rsid w:val="004E215F"/>
    <w:rsid w:val="004E3127"/>
    <w:rsid w:val="004E4CE5"/>
    <w:rsid w:val="004E51C1"/>
    <w:rsid w:val="004F20B2"/>
    <w:rsid w:val="004F27D2"/>
    <w:rsid w:val="004F4094"/>
    <w:rsid w:val="004F5F0A"/>
    <w:rsid w:val="004F7B20"/>
    <w:rsid w:val="00501411"/>
    <w:rsid w:val="00503BDD"/>
    <w:rsid w:val="00506749"/>
    <w:rsid w:val="00516FA5"/>
    <w:rsid w:val="00523C99"/>
    <w:rsid w:val="00526E10"/>
    <w:rsid w:val="0053235D"/>
    <w:rsid w:val="00535E46"/>
    <w:rsid w:val="00536E84"/>
    <w:rsid w:val="00537D16"/>
    <w:rsid w:val="00541D52"/>
    <w:rsid w:val="005477C8"/>
    <w:rsid w:val="00556924"/>
    <w:rsid w:val="00557ED2"/>
    <w:rsid w:val="00560609"/>
    <w:rsid w:val="00560955"/>
    <w:rsid w:val="0056232F"/>
    <w:rsid w:val="005627D0"/>
    <w:rsid w:val="00563EBD"/>
    <w:rsid w:val="00567727"/>
    <w:rsid w:val="00571B27"/>
    <w:rsid w:val="005727AE"/>
    <w:rsid w:val="00572EA4"/>
    <w:rsid w:val="00573BF2"/>
    <w:rsid w:val="00573F23"/>
    <w:rsid w:val="005758C2"/>
    <w:rsid w:val="00580B53"/>
    <w:rsid w:val="00582CEA"/>
    <w:rsid w:val="00584206"/>
    <w:rsid w:val="005847B4"/>
    <w:rsid w:val="00584DA2"/>
    <w:rsid w:val="00586063"/>
    <w:rsid w:val="00586EA8"/>
    <w:rsid w:val="00587E2B"/>
    <w:rsid w:val="005938A9"/>
    <w:rsid w:val="005A095A"/>
    <w:rsid w:val="005A3E18"/>
    <w:rsid w:val="005B039D"/>
    <w:rsid w:val="005B0AD8"/>
    <w:rsid w:val="005B3A46"/>
    <w:rsid w:val="005B4681"/>
    <w:rsid w:val="005C22BA"/>
    <w:rsid w:val="005C2DCE"/>
    <w:rsid w:val="005C3BAB"/>
    <w:rsid w:val="005C5A07"/>
    <w:rsid w:val="005C5D61"/>
    <w:rsid w:val="005C7715"/>
    <w:rsid w:val="005C7A64"/>
    <w:rsid w:val="005C7C09"/>
    <w:rsid w:val="005D20E1"/>
    <w:rsid w:val="005D3CEF"/>
    <w:rsid w:val="005D49F3"/>
    <w:rsid w:val="005D4DAB"/>
    <w:rsid w:val="005D6607"/>
    <w:rsid w:val="005D6992"/>
    <w:rsid w:val="005D6BD3"/>
    <w:rsid w:val="005D7678"/>
    <w:rsid w:val="005E04AB"/>
    <w:rsid w:val="005E089E"/>
    <w:rsid w:val="005E2408"/>
    <w:rsid w:val="005E4D35"/>
    <w:rsid w:val="005E7D73"/>
    <w:rsid w:val="005F17B0"/>
    <w:rsid w:val="005F385B"/>
    <w:rsid w:val="005F5444"/>
    <w:rsid w:val="0060181C"/>
    <w:rsid w:val="00602873"/>
    <w:rsid w:val="00602E16"/>
    <w:rsid w:val="00603020"/>
    <w:rsid w:val="00607C5F"/>
    <w:rsid w:val="00612EEC"/>
    <w:rsid w:val="006207C6"/>
    <w:rsid w:val="00621368"/>
    <w:rsid w:val="00627AB1"/>
    <w:rsid w:val="00627F00"/>
    <w:rsid w:val="0063458B"/>
    <w:rsid w:val="006349FA"/>
    <w:rsid w:val="00636F97"/>
    <w:rsid w:val="006402C6"/>
    <w:rsid w:val="00642A9C"/>
    <w:rsid w:val="006449B1"/>
    <w:rsid w:val="006452F9"/>
    <w:rsid w:val="00646729"/>
    <w:rsid w:val="00646D7C"/>
    <w:rsid w:val="00652B30"/>
    <w:rsid w:val="00653198"/>
    <w:rsid w:val="0065360B"/>
    <w:rsid w:val="00653C0F"/>
    <w:rsid w:val="00653ECA"/>
    <w:rsid w:val="00654024"/>
    <w:rsid w:val="0065458C"/>
    <w:rsid w:val="0065460C"/>
    <w:rsid w:val="00654CB4"/>
    <w:rsid w:val="00656F0A"/>
    <w:rsid w:val="00660F13"/>
    <w:rsid w:val="00661E7D"/>
    <w:rsid w:val="00664545"/>
    <w:rsid w:val="006712CA"/>
    <w:rsid w:val="00671B6F"/>
    <w:rsid w:val="00671FCE"/>
    <w:rsid w:val="00674373"/>
    <w:rsid w:val="00677700"/>
    <w:rsid w:val="00677918"/>
    <w:rsid w:val="00680B4C"/>
    <w:rsid w:val="006810E7"/>
    <w:rsid w:val="00681408"/>
    <w:rsid w:val="00681D03"/>
    <w:rsid w:val="00684884"/>
    <w:rsid w:val="0068505C"/>
    <w:rsid w:val="00690273"/>
    <w:rsid w:val="00691405"/>
    <w:rsid w:val="00694939"/>
    <w:rsid w:val="00694C8D"/>
    <w:rsid w:val="006972D1"/>
    <w:rsid w:val="006A4C8B"/>
    <w:rsid w:val="006A61F4"/>
    <w:rsid w:val="006B4838"/>
    <w:rsid w:val="006B75BF"/>
    <w:rsid w:val="006C26E2"/>
    <w:rsid w:val="006C42B4"/>
    <w:rsid w:val="006D4299"/>
    <w:rsid w:val="006D7417"/>
    <w:rsid w:val="006E1F78"/>
    <w:rsid w:val="006E323A"/>
    <w:rsid w:val="006E6B75"/>
    <w:rsid w:val="006F0160"/>
    <w:rsid w:val="007052AB"/>
    <w:rsid w:val="0070749A"/>
    <w:rsid w:val="007074D1"/>
    <w:rsid w:val="00714A5B"/>
    <w:rsid w:val="00714ABB"/>
    <w:rsid w:val="007158C4"/>
    <w:rsid w:val="00716C30"/>
    <w:rsid w:val="007175BA"/>
    <w:rsid w:val="00721051"/>
    <w:rsid w:val="0072334F"/>
    <w:rsid w:val="00727E7E"/>
    <w:rsid w:val="00733424"/>
    <w:rsid w:val="00736897"/>
    <w:rsid w:val="00737098"/>
    <w:rsid w:val="00744D9E"/>
    <w:rsid w:val="007470E6"/>
    <w:rsid w:val="00752AB5"/>
    <w:rsid w:val="00752C9A"/>
    <w:rsid w:val="0075401A"/>
    <w:rsid w:val="00760787"/>
    <w:rsid w:val="00765600"/>
    <w:rsid w:val="00770B69"/>
    <w:rsid w:val="0077162A"/>
    <w:rsid w:val="007720BD"/>
    <w:rsid w:val="00780B15"/>
    <w:rsid w:val="007833A5"/>
    <w:rsid w:val="00793064"/>
    <w:rsid w:val="00795DF3"/>
    <w:rsid w:val="007A06E8"/>
    <w:rsid w:val="007A6550"/>
    <w:rsid w:val="007A6703"/>
    <w:rsid w:val="007A6C17"/>
    <w:rsid w:val="007A6FF9"/>
    <w:rsid w:val="007B0B0F"/>
    <w:rsid w:val="007B16D5"/>
    <w:rsid w:val="007B250F"/>
    <w:rsid w:val="007B42C8"/>
    <w:rsid w:val="007B4F7E"/>
    <w:rsid w:val="007C1A26"/>
    <w:rsid w:val="007C1B92"/>
    <w:rsid w:val="007C4E0F"/>
    <w:rsid w:val="007C6BBD"/>
    <w:rsid w:val="007D3C48"/>
    <w:rsid w:val="007D4DD7"/>
    <w:rsid w:val="007D79D4"/>
    <w:rsid w:val="007E08D3"/>
    <w:rsid w:val="007E299B"/>
    <w:rsid w:val="007E2AD2"/>
    <w:rsid w:val="007E49F4"/>
    <w:rsid w:val="007E79EE"/>
    <w:rsid w:val="0080135C"/>
    <w:rsid w:val="00802427"/>
    <w:rsid w:val="008028C7"/>
    <w:rsid w:val="008076B3"/>
    <w:rsid w:val="008142B6"/>
    <w:rsid w:val="00814BB5"/>
    <w:rsid w:val="00816F79"/>
    <w:rsid w:val="00821621"/>
    <w:rsid w:val="00824727"/>
    <w:rsid w:val="00825D95"/>
    <w:rsid w:val="00832053"/>
    <w:rsid w:val="0084380D"/>
    <w:rsid w:val="00845C4A"/>
    <w:rsid w:val="00865CC6"/>
    <w:rsid w:val="00867594"/>
    <w:rsid w:val="00871074"/>
    <w:rsid w:val="00872DEB"/>
    <w:rsid w:val="00875F74"/>
    <w:rsid w:val="008838FE"/>
    <w:rsid w:val="0088451F"/>
    <w:rsid w:val="00884F47"/>
    <w:rsid w:val="00887DD3"/>
    <w:rsid w:val="00892227"/>
    <w:rsid w:val="008932E1"/>
    <w:rsid w:val="00895FDA"/>
    <w:rsid w:val="008964B9"/>
    <w:rsid w:val="008A4CDB"/>
    <w:rsid w:val="008B1853"/>
    <w:rsid w:val="008B2A8D"/>
    <w:rsid w:val="008B2FF7"/>
    <w:rsid w:val="008B6B6D"/>
    <w:rsid w:val="008C495E"/>
    <w:rsid w:val="008C6A0E"/>
    <w:rsid w:val="008C7194"/>
    <w:rsid w:val="008C76A8"/>
    <w:rsid w:val="008D2FAD"/>
    <w:rsid w:val="008D387B"/>
    <w:rsid w:val="008D6E0B"/>
    <w:rsid w:val="008E0FFA"/>
    <w:rsid w:val="008E183E"/>
    <w:rsid w:val="008E33D8"/>
    <w:rsid w:val="008F2DA9"/>
    <w:rsid w:val="008F407B"/>
    <w:rsid w:val="008F48D0"/>
    <w:rsid w:val="008F595F"/>
    <w:rsid w:val="00900303"/>
    <w:rsid w:val="009039C9"/>
    <w:rsid w:val="00907AE8"/>
    <w:rsid w:val="009130E4"/>
    <w:rsid w:val="00913E32"/>
    <w:rsid w:val="0091574B"/>
    <w:rsid w:val="009212F0"/>
    <w:rsid w:val="00924478"/>
    <w:rsid w:val="009259C4"/>
    <w:rsid w:val="009338AF"/>
    <w:rsid w:val="009340EE"/>
    <w:rsid w:val="00934C83"/>
    <w:rsid w:val="00935A02"/>
    <w:rsid w:val="00941753"/>
    <w:rsid w:val="00941C6D"/>
    <w:rsid w:val="0094318B"/>
    <w:rsid w:val="0094544C"/>
    <w:rsid w:val="0094609D"/>
    <w:rsid w:val="0094739F"/>
    <w:rsid w:val="0094744C"/>
    <w:rsid w:val="00952403"/>
    <w:rsid w:val="0095493A"/>
    <w:rsid w:val="00957B15"/>
    <w:rsid w:val="00960A98"/>
    <w:rsid w:val="009706B9"/>
    <w:rsid w:val="009718F4"/>
    <w:rsid w:val="00974ED1"/>
    <w:rsid w:val="0097568C"/>
    <w:rsid w:val="0098195D"/>
    <w:rsid w:val="00983669"/>
    <w:rsid w:val="00986F44"/>
    <w:rsid w:val="009950C9"/>
    <w:rsid w:val="009A2DF4"/>
    <w:rsid w:val="009A7375"/>
    <w:rsid w:val="009B00E3"/>
    <w:rsid w:val="009B3935"/>
    <w:rsid w:val="009B4713"/>
    <w:rsid w:val="009C3D76"/>
    <w:rsid w:val="009C451F"/>
    <w:rsid w:val="009C558A"/>
    <w:rsid w:val="009C5C98"/>
    <w:rsid w:val="009D386B"/>
    <w:rsid w:val="009D7CAD"/>
    <w:rsid w:val="009E16E4"/>
    <w:rsid w:val="009E2D52"/>
    <w:rsid w:val="009E70C1"/>
    <w:rsid w:val="009F0F1D"/>
    <w:rsid w:val="009F1005"/>
    <w:rsid w:val="009F4143"/>
    <w:rsid w:val="009F59D3"/>
    <w:rsid w:val="009F5C82"/>
    <w:rsid w:val="009F7C53"/>
    <w:rsid w:val="00A01CE4"/>
    <w:rsid w:val="00A0374D"/>
    <w:rsid w:val="00A062D5"/>
    <w:rsid w:val="00A1089C"/>
    <w:rsid w:val="00A10A47"/>
    <w:rsid w:val="00A151DD"/>
    <w:rsid w:val="00A15EFB"/>
    <w:rsid w:val="00A17D65"/>
    <w:rsid w:val="00A20491"/>
    <w:rsid w:val="00A21946"/>
    <w:rsid w:val="00A23AC1"/>
    <w:rsid w:val="00A24DDC"/>
    <w:rsid w:val="00A31501"/>
    <w:rsid w:val="00A36AC3"/>
    <w:rsid w:val="00A373B6"/>
    <w:rsid w:val="00A404B2"/>
    <w:rsid w:val="00A50B68"/>
    <w:rsid w:val="00A6046D"/>
    <w:rsid w:val="00A60DC2"/>
    <w:rsid w:val="00A6199F"/>
    <w:rsid w:val="00A65A1F"/>
    <w:rsid w:val="00A678E2"/>
    <w:rsid w:val="00A70078"/>
    <w:rsid w:val="00A702AE"/>
    <w:rsid w:val="00A773F8"/>
    <w:rsid w:val="00A81CAC"/>
    <w:rsid w:val="00A83F07"/>
    <w:rsid w:val="00A90233"/>
    <w:rsid w:val="00A92A6F"/>
    <w:rsid w:val="00AB4813"/>
    <w:rsid w:val="00AB7C55"/>
    <w:rsid w:val="00AC02EB"/>
    <w:rsid w:val="00AC099A"/>
    <w:rsid w:val="00AC73D8"/>
    <w:rsid w:val="00AD2698"/>
    <w:rsid w:val="00AD2FF5"/>
    <w:rsid w:val="00AD4404"/>
    <w:rsid w:val="00AD691A"/>
    <w:rsid w:val="00AD72ED"/>
    <w:rsid w:val="00AE668D"/>
    <w:rsid w:val="00AE7E95"/>
    <w:rsid w:val="00AF7952"/>
    <w:rsid w:val="00B0397D"/>
    <w:rsid w:val="00B03B5C"/>
    <w:rsid w:val="00B14DDF"/>
    <w:rsid w:val="00B16FCF"/>
    <w:rsid w:val="00B230E4"/>
    <w:rsid w:val="00B2571F"/>
    <w:rsid w:val="00B27C12"/>
    <w:rsid w:val="00B36EA9"/>
    <w:rsid w:val="00B42497"/>
    <w:rsid w:val="00B42BEA"/>
    <w:rsid w:val="00B47F61"/>
    <w:rsid w:val="00B54BEF"/>
    <w:rsid w:val="00B55B8F"/>
    <w:rsid w:val="00B57B94"/>
    <w:rsid w:val="00B57D9E"/>
    <w:rsid w:val="00B662CB"/>
    <w:rsid w:val="00B67767"/>
    <w:rsid w:val="00B70904"/>
    <w:rsid w:val="00B718E7"/>
    <w:rsid w:val="00B7512C"/>
    <w:rsid w:val="00B77486"/>
    <w:rsid w:val="00B818A9"/>
    <w:rsid w:val="00B83EC1"/>
    <w:rsid w:val="00B90158"/>
    <w:rsid w:val="00B93F21"/>
    <w:rsid w:val="00B94133"/>
    <w:rsid w:val="00B96E4E"/>
    <w:rsid w:val="00B97E27"/>
    <w:rsid w:val="00BB0F47"/>
    <w:rsid w:val="00BB2D30"/>
    <w:rsid w:val="00BB2EDD"/>
    <w:rsid w:val="00BB4057"/>
    <w:rsid w:val="00BB5348"/>
    <w:rsid w:val="00BB545A"/>
    <w:rsid w:val="00BC10CB"/>
    <w:rsid w:val="00BC3F56"/>
    <w:rsid w:val="00BD3061"/>
    <w:rsid w:val="00BD5E6D"/>
    <w:rsid w:val="00BD772A"/>
    <w:rsid w:val="00BE3A03"/>
    <w:rsid w:val="00BE3EA6"/>
    <w:rsid w:val="00BE58CC"/>
    <w:rsid w:val="00BE7415"/>
    <w:rsid w:val="00BF20A7"/>
    <w:rsid w:val="00BF470C"/>
    <w:rsid w:val="00BF7550"/>
    <w:rsid w:val="00BF78A1"/>
    <w:rsid w:val="00C026D5"/>
    <w:rsid w:val="00C037E5"/>
    <w:rsid w:val="00C111DC"/>
    <w:rsid w:val="00C11934"/>
    <w:rsid w:val="00C1327F"/>
    <w:rsid w:val="00C1381D"/>
    <w:rsid w:val="00C1392B"/>
    <w:rsid w:val="00C1421F"/>
    <w:rsid w:val="00C220A1"/>
    <w:rsid w:val="00C23991"/>
    <w:rsid w:val="00C23EC7"/>
    <w:rsid w:val="00C27C79"/>
    <w:rsid w:val="00C34A3C"/>
    <w:rsid w:val="00C35DAD"/>
    <w:rsid w:val="00C57641"/>
    <w:rsid w:val="00C62FCA"/>
    <w:rsid w:val="00C64258"/>
    <w:rsid w:val="00C65816"/>
    <w:rsid w:val="00C66FBF"/>
    <w:rsid w:val="00C67647"/>
    <w:rsid w:val="00C7026F"/>
    <w:rsid w:val="00C70EFD"/>
    <w:rsid w:val="00C71149"/>
    <w:rsid w:val="00C71F64"/>
    <w:rsid w:val="00C7466D"/>
    <w:rsid w:val="00C7544F"/>
    <w:rsid w:val="00C81347"/>
    <w:rsid w:val="00C82E89"/>
    <w:rsid w:val="00C84F92"/>
    <w:rsid w:val="00C87250"/>
    <w:rsid w:val="00C90128"/>
    <w:rsid w:val="00CA051C"/>
    <w:rsid w:val="00CA689B"/>
    <w:rsid w:val="00CB2611"/>
    <w:rsid w:val="00CB326A"/>
    <w:rsid w:val="00CB618C"/>
    <w:rsid w:val="00CC05D6"/>
    <w:rsid w:val="00CC2066"/>
    <w:rsid w:val="00CC4DD9"/>
    <w:rsid w:val="00CD1E00"/>
    <w:rsid w:val="00CD4251"/>
    <w:rsid w:val="00CD4E23"/>
    <w:rsid w:val="00CD5BF2"/>
    <w:rsid w:val="00CE12E1"/>
    <w:rsid w:val="00CF2002"/>
    <w:rsid w:val="00CF55F5"/>
    <w:rsid w:val="00D00042"/>
    <w:rsid w:val="00D00808"/>
    <w:rsid w:val="00D008F0"/>
    <w:rsid w:val="00D021B9"/>
    <w:rsid w:val="00D07A71"/>
    <w:rsid w:val="00D07A9F"/>
    <w:rsid w:val="00D11246"/>
    <w:rsid w:val="00D115A6"/>
    <w:rsid w:val="00D14AD0"/>
    <w:rsid w:val="00D16DFF"/>
    <w:rsid w:val="00D20526"/>
    <w:rsid w:val="00D21DB8"/>
    <w:rsid w:val="00D27882"/>
    <w:rsid w:val="00D3299F"/>
    <w:rsid w:val="00D32E04"/>
    <w:rsid w:val="00D33729"/>
    <w:rsid w:val="00D3435B"/>
    <w:rsid w:val="00D34BE1"/>
    <w:rsid w:val="00D37C08"/>
    <w:rsid w:val="00D37E2A"/>
    <w:rsid w:val="00D4047A"/>
    <w:rsid w:val="00D44C60"/>
    <w:rsid w:val="00D47F20"/>
    <w:rsid w:val="00D515F7"/>
    <w:rsid w:val="00D53C49"/>
    <w:rsid w:val="00D54EAF"/>
    <w:rsid w:val="00D65E88"/>
    <w:rsid w:val="00D666D0"/>
    <w:rsid w:val="00D71FD3"/>
    <w:rsid w:val="00D77008"/>
    <w:rsid w:val="00D77945"/>
    <w:rsid w:val="00D82094"/>
    <w:rsid w:val="00D9142A"/>
    <w:rsid w:val="00D91FC6"/>
    <w:rsid w:val="00D9508F"/>
    <w:rsid w:val="00D966CF"/>
    <w:rsid w:val="00D97A49"/>
    <w:rsid w:val="00DA2031"/>
    <w:rsid w:val="00DA30B3"/>
    <w:rsid w:val="00DA4E89"/>
    <w:rsid w:val="00DA722C"/>
    <w:rsid w:val="00DB343F"/>
    <w:rsid w:val="00DC07DF"/>
    <w:rsid w:val="00DC2FBE"/>
    <w:rsid w:val="00DD0C1D"/>
    <w:rsid w:val="00DD22B1"/>
    <w:rsid w:val="00DD30D0"/>
    <w:rsid w:val="00DD357C"/>
    <w:rsid w:val="00DD398C"/>
    <w:rsid w:val="00DD66D6"/>
    <w:rsid w:val="00DE6EFD"/>
    <w:rsid w:val="00E03D5F"/>
    <w:rsid w:val="00E074B4"/>
    <w:rsid w:val="00E079E6"/>
    <w:rsid w:val="00E10B5D"/>
    <w:rsid w:val="00E15BD2"/>
    <w:rsid w:val="00E20EF4"/>
    <w:rsid w:val="00E24DFF"/>
    <w:rsid w:val="00E30631"/>
    <w:rsid w:val="00E316B0"/>
    <w:rsid w:val="00E322AC"/>
    <w:rsid w:val="00E328F7"/>
    <w:rsid w:val="00E3492D"/>
    <w:rsid w:val="00E36DEB"/>
    <w:rsid w:val="00E37F93"/>
    <w:rsid w:val="00E4040B"/>
    <w:rsid w:val="00E4266D"/>
    <w:rsid w:val="00E459E0"/>
    <w:rsid w:val="00E501A3"/>
    <w:rsid w:val="00E50B5A"/>
    <w:rsid w:val="00E513C6"/>
    <w:rsid w:val="00E51FF0"/>
    <w:rsid w:val="00E546D1"/>
    <w:rsid w:val="00E601C6"/>
    <w:rsid w:val="00E60B0C"/>
    <w:rsid w:val="00E635E8"/>
    <w:rsid w:val="00E65742"/>
    <w:rsid w:val="00E661CF"/>
    <w:rsid w:val="00E67158"/>
    <w:rsid w:val="00E672AB"/>
    <w:rsid w:val="00E675EE"/>
    <w:rsid w:val="00E70A83"/>
    <w:rsid w:val="00E70E0C"/>
    <w:rsid w:val="00E73C8F"/>
    <w:rsid w:val="00E75A73"/>
    <w:rsid w:val="00E75F56"/>
    <w:rsid w:val="00E834DB"/>
    <w:rsid w:val="00E906C9"/>
    <w:rsid w:val="00E9559A"/>
    <w:rsid w:val="00E96479"/>
    <w:rsid w:val="00E967C7"/>
    <w:rsid w:val="00E96E7B"/>
    <w:rsid w:val="00EA00AC"/>
    <w:rsid w:val="00EA6169"/>
    <w:rsid w:val="00EA70EF"/>
    <w:rsid w:val="00EB2287"/>
    <w:rsid w:val="00EB52E3"/>
    <w:rsid w:val="00EB6B65"/>
    <w:rsid w:val="00EC0754"/>
    <w:rsid w:val="00EC13BB"/>
    <w:rsid w:val="00EC16E8"/>
    <w:rsid w:val="00EC1F16"/>
    <w:rsid w:val="00ED0CF8"/>
    <w:rsid w:val="00ED1141"/>
    <w:rsid w:val="00ED166B"/>
    <w:rsid w:val="00ED1A7B"/>
    <w:rsid w:val="00ED244A"/>
    <w:rsid w:val="00ED3325"/>
    <w:rsid w:val="00ED709B"/>
    <w:rsid w:val="00EE09C0"/>
    <w:rsid w:val="00EE0FDD"/>
    <w:rsid w:val="00EE1DA5"/>
    <w:rsid w:val="00EE4E83"/>
    <w:rsid w:val="00EE4EB4"/>
    <w:rsid w:val="00EF0807"/>
    <w:rsid w:val="00EF2453"/>
    <w:rsid w:val="00EF2D18"/>
    <w:rsid w:val="00EF4237"/>
    <w:rsid w:val="00F010E3"/>
    <w:rsid w:val="00F02913"/>
    <w:rsid w:val="00F040B0"/>
    <w:rsid w:val="00F04B99"/>
    <w:rsid w:val="00F04FBD"/>
    <w:rsid w:val="00F06116"/>
    <w:rsid w:val="00F073DB"/>
    <w:rsid w:val="00F2016E"/>
    <w:rsid w:val="00F20BFD"/>
    <w:rsid w:val="00F20C17"/>
    <w:rsid w:val="00F21E7D"/>
    <w:rsid w:val="00F23480"/>
    <w:rsid w:val="00F3032A"/>
    <w:rsid w:val="00F31436"/>
    <w:rsid w:val="00F319BB"/>
    <w:rsid w:val="00F326FE"/>
    <w:rsid w:val="00F33D75"/>
    <w:rsid w:val="00F46567"/>
    <w:rsid w:val="00F47B5D"/>
    <w:rsid w:val="00F52377"/>
    <w:rsid w:val="00F57956"/>
    <w:rsid w:val="00F623A6"/>
    <w:rsid w:val="00F65DE0"/>
    <w:rsid w:val="00F67224"/>
    <w:rsid w:val="00F70508"/>
    <w:rsid w:val="00F715A3"/>
    <w:rsid w:val="00F74979"/>
    <w:rsid w:val="00F80C9D"/>
    <w:rsid w:val="00F8137D"/>
    <w:rsid w:val="00F81646"/>
    <w:rsid w:val="00F82377"/>
    <w:rsid w:val="00F84E2B"/>
    <w:rsid w:val="00F851EB"/>
    <w:rsid w:val="00F85CFF"/>
    <w:rsid w:val="00F871B8"/>
    <w:rsid w:val="00F93017"/>
    <w:rsid w:val="00F940E8"/>
    <w:rsid w:val="00F94FBF"/>
    <w:rsid w:val="00F96558"/>
    <w:rsid w:val="00FA3D2D"/>
    <w:rsid w:val="00FA7D8C"/>
    <w:rsid w:val="00FB0683"/>
    <w:rsid w:val="00FB696F"/>
    <w:rsid w:val="00FD15EE"/>
    <w:rsid w:val="00FD63D6"/>
    <w:rsid w:val="00FD79E9"/>
    <w:rsid w:val="00FE08CF"/>
    <w:rsid w:val="00FE11EE"/>
    <w:rsid w:val="00FE196B"/>
    <w:rsid w:val="00FE4AC0"/>
    <w:rsid w:val="00FE691D"/>
    <w:rsid w:val="00FF055C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5C12"/>
  <w15:docId w15:val="{EDA06C9F-52CF-411C-8D3C-9320B897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ff0">
    <w:name w:val="Привязка сноски"/>
    <w:qFormat/>
    <w:rsid w:val="004239F9"/>
    <w:rPr>
      <w:vertAlign w:val="superscript"/>
    </w:rPr>
  </w:style>
  <w:style w:type="paragraph" w:customStyle="1" w:styleId="17">
    <w:name w:val="Текст сноски1"/>
    <w:basedOn w:val="a"/>
    <w:uiPriority w:val="99"/>
    <w:semiHidden/>
    <w:unhideWhenUsed/>
    <w:qFormat/>
    <w:rsid w:val="004239F9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49294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492946"/>
    <w:rPr>
      <w:rFonts w:ascii="Times New Roman" w:hAnsi="Times New Roman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492946"/>
    <w:rPr>
      <w:vertAlign w:val="superscript"/>
    </w:rPr>
  </w:style>
  <w:style w:type="paragraph" w:styleId="aff4">
    <w:name w:val="Document Map"/>
    <w:basedOn w:val="a"/>
    <w:link w:val="aff5"/>
    <w:uiPriority w:val="99"/>
    <w:semiHidden/>
    <w:unhideWhenUsed/>
    <w:rsid w:val="0049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semiHidden/>
    <w:rsid w:val="00492946"/>
    <w:rPr>
      <w:rFonts w:ascii="Tahoma" w:hAnsi="Tahoma" w:cs="Tahoma"/>
      <w:sz w:val="16"/>
      <w:szCs w:val="16"/>
    </w:rPr>
  </w:style>
  <w:style w:type="paragraph" w:customStyle="1" w:styleId="aff6">
    <w:name w:val="Нормальный (таблица)"/>
    <w:basedOn w:val="a"/>
    <w:next w:val="a"/>
    <w:uiPriority w:val="99"/>
    <w:rsid w:val="00573F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7">
    <w:name w:val="Сравнение редакций"/>
    <w:uiPriority w:val="99"/>
    <w:rsid w:val="00573F23"/>
    <w:rPr>
      <w:b w:val="0"/>
      <w:bCs w:val="0"/>
      <w:color w:val="26282F"/>
    </w:rPr>
  </w:style>
  <w:style w:type="paragraph" w:customStyle="1" w:styleId="aff8">
    <w:name w:val="Прижатый влево"/>
    <w:basedOn w:val="a"/>
    <w:next w:val="a"/>
    <w:uiPriority w:val="99"/>
    <w:rsid w:val="00573F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9">
    <w:name w:val="Выделение для Базового Поиска (курсив)"/>
    <w:uiPriority w:val="99"/>
    <w:rsid w:val="00573F23"/>
    <w:rPr>
      <w:b/>
      <w:bCs/>
      <w:i/>
      <w:iCs/>
      <w:color w:val="0058A9"/>
    </w:rPr>
  </w:style>
  <w:style w:type="table" w:customStyle="1" w:styleId="170">
    <w:name w:val="Сетка таблицы17"/>
    <w:basedOn w:val="a1"/>
    <w:next w:val="a8"/>
    <w:uiPriority w:val="59"/>
    <w:rsid w:val="00210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8"/>
    <w:uiPriority w:val="59"/>
    <w:rsid w:val="00213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page number"/>
    <w:basedOn w:val="a0"/>
    <w:rsid w:val="00F21E7D"/>
  </w:style>
  <w:style w:type="table" w:customStyle="1" w:styleId="19">
    <w:name w:val="Сетка таблицы19"/>
    <w:basedOn w:val="a1"/>
    <w:next w:val="a8"/>
    <w:uiPriority w:val="59"/>
    <w:rsid w:val="0021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8"/>
    <w:uiPriority w:val="59"/>
    <w:rsid w:val="009F7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8"/>
    <w:uiPriority w:val="59"/>
    <w:rsid w:val="0090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rsid w:val="00707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8"/>
    <w:uiPriority w:val="59"/>
    <w:rsid w:val="00BD5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8"/>
    <w:uiPriority w:val="59"/>
    <w:rsid w:val="0023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8"/>
    <w:uiPriority w:val="59"/>
    <w:rsid w:val="0049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8"/>
    <w:uiPriority w:val="59"/>
    <w:rsid w:val="00536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8"/>
    <w:uiPriority w:val="59"/>
    <w:rsid w:val="008B2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8"/>
    <w:uiPriority w:val="59"/>
    <w:rsid w:val="00EA6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8"/>
    <w:uiPriority w:val="59"/>
    <w:rsid w:val="00C8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8"/>
    <w:uiPriority w:val="59"/>
    <w:rsid w:val="007B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1">
    <w:name w:val="ConsPlusNormal1"/>
    <w:uiPriority w:val="99"/>
    <w:unhideWhenUsed/>
    <w:qFormat/>
    <w:rsid w:val="00E4040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81DC409-A1C2-401C-9C73-C9CB997F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Зиганшина Екатерина Александровна</cp:lastModifiedBy>
  <cp:revision>39</cp:revision>
  <cp:lastPrinted>2025-10-30T11:02:00Z</cp:lastPrinted>
  <dcterms:created xsi:type="dcterms:W3CDTF">2025-09-04T08:59:00Z</dcterms:created>
  <dcterms:modified xsi:type="dcterms:W3CDTF">2025-11-14T12:57:00Z</dcterms:modified>
</cp:coreProperties>
</file>