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</w:p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проекту бюджета </w:t>
      </w:r>
      <w:r w:rsidR="006908F5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Воскресенск Московской области</w:t>
      </w:r>
    </w:p>
    <w:p w:rsidR="00725D47" w:rsidRPr="00725D47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2022 год и на плановый период 2023 и 2024 годов</w:t>
      </w:r>
    </w:p>
    <w:p w:rsidR="00725D47" w:rsidRPr="00725D47" w:rsidRDefault="00A7376D" w:rsidP="0072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25D47" w:rsidRPr="00725D47">
        <w:rPr>
          <w:rFonts w:ascii="Times New Roman" w:hAnsi="Times New Roman" w:cs="Times New Roman"/>
          <w:sz w:val="24"/>
          <w:szCs w:val="24"/>
        </w:rPr>
        <w:t>.11.2021 г.</w:t>
      </w:r>
    </w:p>
    <w:p w:rsidR="00725D47" w:rsidRPr="00725D47" w:rsidRDefault="00725D47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725D47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ноября 2021 года в </w:t>
      </w:r>
      <w:r w:rsidRPr="00240549">
        <w:rPr>
          <w:rFonts w:ascii="Times New Roman" w:hAnsi="Times New Roman" w:cs="Times New Roman"/>
          <w:sz w:val="24"/>
          <w:szCs w:val="24"/>
        </w:rPr>
        <w:t>1</w:t>
      </w:r>
      <w:r w:rsidR="00240549" w:rsidRPr="00240549">
        <w:rPr>
          <w:rFonts w:ascii="Times New Roman" w:hAnsi="Times New Roman" w:cs="Times New Roman"/>
          <w:sz w:val="24"/>
          <w:szCs w:val="24"/>
        </w:rPr>
        <w:t>6</w:t>
      </w:r>
      <w:r w:rsidRPr="00240549">
        <w:rPr>
          <w:rFonts w:ascii="Times New Roman" w:hAnsi="Times New Roman" w:cs="Times New Roman"/>
          <w:sz w:val="24"/>
          <w:szCs w:val="24"/>
        </w:rPr>
        <w:t>:00</w:t>
      </w:r>
      <w:r w:rsidRPr="00725D4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йду</w:t>
      </w:r>
      <w:r w:rsidRPr="00725D47">
        <w:rPr>
          <w:rFonts w:ascii="Times New Roman" w:hAnsi="Times New Roman" w:cs="Times New Roman"/>
          <w:sz w:val="24"/>
          <w:szCs w:val="24"/>
        </w:rPr>
        <w:t xml:space="preserve">т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области </w:t>
      </w:r>
      <w:r w:rsidRPr="00725D47">
        <w:rPr>
          <w:rFonts w:ascii="Times New Roman" w:hAnsi="Times New Roman" w:cs="Times New Roman"/>
          <w:sz w:val="24"/>
          <w:szCs w:val="24"/>
        </w:rPr>
        <w:t>«О проекте бюджета городского округа Воскресенск Московской о</w:t>
      </w:r>
      <w:r>
        <w:rPr>
          <w:rFonts w:ascii="Times New Roman" w:hAnsi="Times New Roman" w:cs="Times New Roman"/>
          <w:sz w:val="24"/>
          <w:szCs w:val="24"/>
        </w:rPr>
        <w:t>бласти на 2022 год</w:t>
      </w:r>
      <w:r w:rsidRPr="00725D47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5D47" w:rsidRDefault="00725D47" w:rsidP="006908F5">
      <w:pPr>
        <w:jc w:val="both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Публичные слушания будут проведены с соблюдением положений Постановления Губернатора Московской области от 12 марта 2020 г. N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0C" w:rsidRPr="00240549" w:rsidRDefault="00725D47" w:rsidP="00CE3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 xml:space="preserve">С проектами закона о бюджете 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Pr="00240549">
        <w:rPr>
          <w:rFonts w:ascii="Times New Roman" w:hAnsi="Times New Roman" w:cs="Times New Roman"/>
          <w:sz w:val="24"/>
          <w:szCs w:val="24"/>
        </w:rPr>
        <w:t>:</w:t>
      </w:r>
      <w:r w:rsidR="00CE30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40549" w:rsidRPr="00240549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https://vos-mo.ru/regulatory/62801/</w:t>
        </w:r>
      </w:hyperlink>
    </w:p>
    <w:p w:rsidR="0068575E" w:rsidRPr="00240549" w:rsidRDefault="00CE30DF" w:rsidP="0068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549" w:rsidRPr="00240549">
        <w:rPr>
          <w:rFonts w:ascii="Times New Roman" w:hAnsi="Times New Roman" w:cs="Times New Roman"/>
          <w:sz w:val="24"/>
          <w:szCs w:val="24"/>
        </w:rPr>
        <w:t xml:space="preserve">Дополнительные материалы к проекту бюджета размещены на сайте городского округа Воскресенск Московской области в информационно-коммуникационной сети </w:t>
      </w:r>
      <w:r w:rsidR="0068575E">
        <w:rPr>
          <w:rFonts w:ascii="Times New Roman" w:hAnsi="Times New Roman" w:cs="Times New Roman"/>
          <w:sz w:val="24"/>
          <w:szCs w:val="24"/>
        </w:rPr>
        <w:t>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575E" w:rsidRPr="00E92076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https://vos-mo.ru/regulatory/62800/</w:t>
        </w:r>
      </w:hyperlink>
    </w:p>
    <w:p w:rsidR="0042353D" w:rsidRDefault="00CE30DF" w:rsidP="0042353D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D47" w:rsidRPr="00725D47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>
        <w:rPr>
          <w:rFonts w:ascii="Times New Roman" w:hAnsi="Times New Roman" w:cs="Times New Roman"/>
          <w:sz w:val="24"/>
          <w:szCs w:val="24"/>
        </w:rPr>
        <w:t>Б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проекта </w:t>
      </w:r>
      <w:r w:rsidR="00C43580" w:rsidRPr="00C43580"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 Воскресенск Московской области «О проекте бюджета городского округа Воскресенск Московской области на 2022 год и на пла</w:t>
      </w:r>
      <w:r w:rsidR="00C43580">
        <w:rPr>
          <w:rFonts w:ascii="Times New Roman" w:hAnsi="Times New Roman" w:cs="Times New Roman"/>
          <w:sz w:val="24"/>
          <w:szCs w:val="24"/>
        </w:rPr>
        <w:t>новый период 2023 и 2024 годов</w:t>
      </w:r>
      <w:r w:rsidR="00C43580" w:rsidRPr="0068575E">
        <w:rPr>
          <w:rFonts w:ascii="Times New Roman" w:hAnsi="Times New Roman" w:cs="Times New Roman"/>
          <w:sz w:val="24"/>
          <w:szCs w:val="24"/>
        </w:rPr>
        <w:t>»</w:t>
      </w:r>
      <w:r w:rsidR="00725D47"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68575E" w:rsidRPr="00E92076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https://vos-mo.ru/regulatory/62822/</w:t>
        </w:r>
      </w:hyperlink>
    </w:p>
    <w:p w:rsidR="0042353D" w:rsidRDefault="0042353D" w:rsidP="0042353D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E30DF" w:rsidRPr="00CE30DF" w:rsidRDefault="00CE30DF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для контактов с организаторами публичных слушаний по вопросам бюджета городского округа Воскресенск Московской области: vosk_fo@mosreg.ru.</w:t>
      </w:r>
    </w:p>
    <w:p w:rsidR="00725D47" w:rsidRDefault="00CE30DF" w:rsidP="00CE30DF">
      <w:pPr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>В ходе публичных слушаний будут даны разъяснения на вопросы, поступившие по электронной почте не позднее 15-00 часов 22 ноября 2021 года.</w:t>
      </w:r>
    </w:p>
    <w:p w:rsidR="008138A0" w:rsidRPr="00725D47" w:rsidRDefault="008138A0" w:rsidP="008138A0">
      <w:pPr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>Предварительная регистрация на мероприятие до 22 ноября до 16</w:t>
      </w:r>
      <w:r w:rsidR="00F55872">
        <w:rPr>
          <w:rFonts w:ascii="Times New Roman" w:hAnsi="Times New Roman" w:cs="Times New Roman"/>
          <w:sz w:val="24"/>
          <w:szCs w:val="24"/>
        </w:rPr>
        <w:t>-</w:t>
      </w:r>
      <w:r w:rsidRPr="00952F99">
        <w:rPr>
          <w:rFonts w:ascii="Times New Roman" w:hAnsi="Times New Roman" w:cs="Times New Roman"/>
          <w:sz w:val="24"/>
          <w:szCs w:val="24"/>
        </w:rPr>
        <w:t>00</w:t>
      </w:r>
      <w:r w:rsidR="00F5587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52F9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регистрации при наличии: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:rsidR="00952F99" w:rsidRPr="00952F99" w:rsidRDefault="00952F99" w:rsidP="00D539A8">
      <w:pPr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2F99">
        <w:rPr>
          <w:rFonts w:ascii="Times New Roman" w:hAnsi="Times New Roman" w:cs="Times New Roman"/>
          <w:bCs/>
          <w:color w:val="000000"/>
        </w:rPr>
        <w:t>средств индивидуальной защиты орган</w:t>
      </w:r>
      <w:bookmarkStart w:id="0" w:name="_GoBack"/>
      <w:bookmarkEnd w:id="0"/>
      <w:r w:rsidRPr="00952F99">
        <w:rPr>
          <w:rFonts w:ascii="Times New Roman" w:hAnsi="Times New Roman" w:cs="Times New Roman"/>
          <w:bCs/>
          <w:color w:val="000000"/>
        </w:rPr>
        <w:t>ов дыхания (масок, респираторов) и одноразовых перчаток после измерения температуры тела специальным устройством не контактным способом.</w:t>
      </w:r>
    </w:p>
    <w:p w:rsidR="00952F99" w:rsidRPr="00952F99" w:rsidRDefault="00952F99" w:rsidP="00D539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52F99">
        <w:rPr>
          <w:bCs/>
          <w:color w:val="000000"/>
        </w:rPr>
        <w:t>Лица без средств индивидуальной защиты органов дыхания и перчаток, а также с повышенной температурой или иными признака</w:t>
      </w:r>
      <w:r>
        <w:rPr>
          <w:bCs/>
          <w:color w:val="000000"/>
        </w:rPr>
        <w:t xml:space="preserve">ми респираторных заболеваний не </w:t>
      </w:r>
      <w:r w:rsidRPr="00952F99">
        <w:rPr>
          <w:bCs/>
          <w:color w:val="000000"/>
        </w:rPr>
        <w:t>допускаются</w:t>
      </w:r>
      <w:r>
        <w:rPr>
          <w:bCs/>
          <w:color w:val="000000"/>
        </w:rPr>
        <w:t>.</w:t>
      </w:r>
    </w:p>
    <w:p w:rsidR="00725D47" w:rsidRPr="00725D47" w:rsidRDefault="00725D47" w:rsidP="00725D47">
      <w:pPr>
        <w:rPr>
          <w:rFonts w:ascii="Times New Roman" w:hAnsi="Times New Roman" w:cs="Times New Roman"/>
          <w:sz w:val="24"/>
          <w:szCs w:val="24"/>
        </w:rPr>
      </w:pPr>
    </w:p>
    <w:sectPr w:rsidR="00725D47" w:rsidRPr="00725D47" w:rsidSect="00690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103B77"/>
    <w:rsid w:val="00151388"/>
    <w:rsid w:val="00240549"/>
    <w:rsid w:val="002A2520"/>
    <w:rsid w:val="003D6449"/>
    <w:rsid w:val="0042353D"/>
    <w:rsid w:val="0068575E"/>
    <w:rsid w:val="006908F5"/>
    <w:rsid w:val="006E0EC0"/>
    <w:rsid w:val="00725D47"/>
    <w:rsid w:val="008138A0"/>
    <w:rsid w:val="00952F99"/>
    <w:rsid w:val="009E116C"/>
    <w:rsid w:val="00A7376D"/>
    <w:rsid w:val="00C23F54"/>
    <w:rsid w:val="00C43580"/>
    <w:rsid w:val="00CE30DF"/>
    <w:rsid w:val="00D539A8"/>
    <w:rsid w:val="00EA0B0C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regulatory/62822/" TargetMode="External"/><Relationship Id="rId5" Type="http://schemas.openxmlformats.org/officeDocument/2006/relationships/hyperlink" Target="https://vos-mo.ru/regulatory/62800/" TargetMode="External"/><Relationship Id="rId4" Type="http://schemas.openxmlformats.org/officeDocument/2006/relationships/hyperlink" Target="https://vos-mo.ru/regulatory/62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BFC7D13E</Template>
  <TotalTime>98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Рожнова Елена Михайловна</cp:lastModifiedBy>
  <cp:revision>11</cp:revision>
  <cp:lastPrinted>2021-11-19T14:21:00Z</cp:lastPrinted>
  <dcterms:created xsi:type="dcterms:W3CDTF">2021-11-19T11:49:00Z</dcterms:created>
  <dcterms:modified xsi:type="dcterms:W3CDTF">2021-11-19T14:21:00Z</dcterms:modified>
</cp:coreProperties>
</file>