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30D" w:rsidRPr="003B430D" w:rsidRDefault="00D52B7C" w:rsidP="003B430D">
      <w:pPr>
        <w:pStyle w:val="a4"/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30D">
        <w:rPr>
          <w:rFonts w:ascii="Times New Roman" w:hAnsi="Times New Roman" w:cs="Times New Roman"/>
          <w:b/>
          <w:sz w:val="24"/>
        </w:rPr>
        <w:t xml:space="preserve">Уведомление о подготовке проекта </w:t>
      </w:r>
      <w:r w:rsidR="003B430D" w:rsidRPr="003B430D">
        <w:rPr>
          <w:rFonts w:ascii="Times New Roman" w:hAnsi="Times New Roman" w:cs="Times New Roman"/>
          <w:b/>
          <w:sz w:val="24"/>
        </w:rPr>
        <w:t>п</w:t>
      </w:r>
      <w:r w:rsidR="003B430D" w:rsidRPr="003B430D">
        <w:rPr>
          <w:rFonts w:ascii="Times New Roman" w:hAnsi="Times New Roman" w:cs="Times New Roman"/>
          <w:b/>
          <w:sz w:val="24"/>
          <w:szCs w:val="24"/>
        </w:rPr>
        <w:t>остановлени</w:t>
      </w:r>
      <w:r w:rsidR="003B430D" w:rsidRPr="003B430D">
        <w:rPr>
          <w:rFonts w:ascii="Times New Roman" w:hAnsi="Times New Roman" w:cs="Times New Roman"/>
          <w:b/>
          <w:sz w:val="24"/>
          <w:szCs w:val="24"/>
        </w:rPr>
        <w:t>я</w:t>
      </w:r>
      <w:r w:rsidR="003B430D" w:rsidRPr="003B430D">
        <w:rPr>
          <w:rFonts w:ascii="Times New Roman" w:hAnsi="Times New Roman" w:cs="Times New Roman"/>
          <w:b/>
          <w:sz w:val="24"/>
          <w:szCs w:val="24"/>
        </w:rPr>
        <w:t xml:space="preserve"> Администрации городского округа Воскресенск Московской области «Об утверждении Регламента проведения административных процедур по предоставлению финансовой поддержки (субсидий) субъектам малого и среднего предпринимательства в рамках подпрограммы 3 «Развитие малого и среднего предпринимательства» муниципальной программы «Предпринимательство» городского округа Воскресенск Московской области»</w:t>
      </w:r>
    </w:p>
    <w:p w:rsidR="00D52B7C" w:rsidRPr="003B430D" w:rsidRDefault="00D52B7C" w:rsidP="003B43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30D">
        <w:rPr>
          <w:rFonts w:ascii="Times New Roman" w:hAnsi="Times New Roman" w:cs="Times New Roman"/>
          <w:sz w:val="24"/>
          <w:szCs w:val="24"/>
        </w:rPr>
        <w:t>Настоящим управление инвестиций Администрации городского округа Воскресенск Московской области извещает о начале подготовки проекта нормативного правового акта и сборе предложений заинтересованных лиц.</w:t>
      </w:r>
    </w:p>
    <w:p w:rsidR="00D52B7C" w:rsidRPr="00B544DB" w:rsidRDefault="00D52B7C" w:rsidP="003B43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DB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г. Воскресенск, ул. Советская, д. </w:t>
      </w:r>
      <w:r w:rsidR="003B430D" w:rsidRPr="00B544DB">
        <w:rPr>
          <w:rFonts w:ascii="Times New Roman" w:hAnsi="Times New Roman" w:cs="Times New Roman"/>
          <w:sz w:val="24"/>
          <w:szCs w:val="24"/>
        </w:rPr>
        <w:t>4,</w:t>
      </w:r>
      <w:r w:rsidRPr="00B544DB">
        <w:rPr>
          <w:rFonts w:ascii="Times New Roman" w:hAnsi="Times New Roman" w:cs="Times New Roman"/>
          <w:sz w:val="24"/>
          <w:szCs w:val="24"/>
        </w:rPr>
        <w:t xml:space="preserve"> оф. </w:t>
      </w:r>
      <w:r w:rsidR="003B430D" w:rsidRPr="00B544DB">
        <w:rPr>
          <w:rFonts w:ascii="Times New Roman" w:hAnsi="Times New Roman" w:cs="Times New Roman"/>
          <w:sz w:val="24"/>
          <w:szCs w:val="24"/>
        </w:rPr>
        <w:t>408, а</w:t>
      </w:r>
      <w:r w:rsidRPr="00B544DB">
        <w:rPr>
          <w:rFonts w:ascii="Times New Roman" w:hAnsi="Times New Roman" w:cs="Times New Roman"/>
          <w:sz w:val="24"/>
          <w:szCs w:val="24"/>
        </w:rPr>
        <w:t xml:space="preserve"> также по адресу электронной почты: </w:t>
      </w:r>
      <w:hyperlink r:id="rId5" w:history="1">
        <w:r w:rsidRPr="00B54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vosinvets</w:t>
        </w:r>
        <w:r w:rsidRPr="00B544D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B54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B544D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54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544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2B7C" w:rsidRPr="00B544DB" w:rsidRDefault="00D52B7C" w:rsidP="003B43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DB">
        <w:rPr>
          <w:rFonts w:ascii="Times New Roman" w:hAnsi="Times New Roman" w:cs="Times New Roman"/>
          <w:sz w:val="24"/>
          <w:szCs w:val="24"/>
        </w:rPr>
        <w:t xml:space="preserve">Сроки прием предложений: с «06» августа 2021 г. </w:t>
      </w:r>
      <w:r w:rsidR="00B544DB" w:rsidRPr="00B544DB">
        <w:rPr>
          <w:rFonts w:ascii="Times New Roman" w:hAnsi="Times New Roman" w:cs="Times New Roman"/>
          <w:sz w:val="24"/>
          <w:szCs w:val="24"/>
        </w:rPr>
        <w:t>по «</w:t>
      </w:r>
      <w:r w:rsidRPr="00B544DB">
        <w:rPr>
          <w:rFonts w:ascii="Times New Roman" w:hAnsi="Times New Roman" w:cs="Times New Roman"/>
          <w:sz w:val="24"/>
          <w:szCs w:val="24"/>
        </w:rPr>
        <w:t xml:space="preserve">15» августа 2021 г. </w:t>
      </w:r>
    </w:p>
    <w:p w:rsidR="00D52B7C" w:rsidRPr="00B544DB" w:rsidRDefault="00D52B7C" w:rsidP="003B43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DB">
        <w:rPr>
          <w:rFonts w:ascii="Times New Roman" w:hAnsi="Times New Roman" w:cs="Times New Roman"/>
          <w:sz w:val="24"/>
          <w:szCs w:val="24"/>
        </w:rPr>
        <w:t xml:space="preserve">Место размещения уведомления о подготовке проекта нормативного правового акта в сети Интернет </w:t>
      </w:r>
      <w:hyperlink r:id="rId6" w:history="1">
        <w:r w:rsidRPr="00B544DB">
          <w:rPr>
            <w:rStyle w:val="a3"/>
            <w:rFonts w:ascii="Times New Roman" w:hAnsi="Times New Roman" w:cs="Times New Roman"/>
            <w:sz w:val="24"/>
            <w:szCs w:val="24"/>
          </w:rPr>
          <w:t>https://vos-mo.ru/napravleniya/otsenka-reguliruyushchego-vozdeystviya/</w:t>
        </w:r>
      </w:hyperlink>
    </w:p>
    <w:p w:rsidR="00D52B7C" w:rsidRPr="00B544DB" w:rsidRDefault="00D52B7C" w:rsidP="003B43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DB">
        <w:rPr>
          <w:rFonts w:ascii="Times New Roman" w:hAnsi="Times New Roman" w:cs="Times New Roman"/>
          <w:sz w:val="24"/>
          <w:szCs w:val="24"/>
        </w:rPr>
        <w:t>Контактное лицо от разработчика проекта нормативного правового акта: заместитель начальника управления инвестиций Администрации городского округа Воскресенск Андреева Наталья Сергеевна.</w:t>
      </w:r>
    </w:p>
    <w:p w:rsidR="00E92878" w:rsidRDefault="00D52B7C" w:rsidP="00E92878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DB">
        <w:rPr>
          <w:rFonts w:ascii="Times New Roman" w:hAnsi="Times New Roman" w:cs="Times New Roman"/>
          <w:sz w:val="24"/>
          <w:szCs w:val="24"/>
          <w:u w:val="single"/>
        </w:rPr>
        <w:t>Вид нормативного правового акта:</w:t>
      </w:r>
      <w:r w:rsidRPr="00B544DB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городского округа Воскресенск Московской области.</w:t>
      </w:r>
    </w:p>
    <w:p w:rsidR="00E92878" w:rsidRDefault="00E45918" w:rsidP="00E92878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878">
        <w:rPr>
          <w:rFonts w:ascii="Times New Roman" w:hAnsi="Times New Roman" w:cs="Times New Roman"/>
          <w:sz w:val="24"/>
          <w:szCs w:val="24"/>
          <w:u w:val="single"/>
        </w:rPr>
        <w:t>Наименование нормативного правового акта:</w:t>
      </w:r>
      <w:r w:rsidRPr="00E92878">
        <w:rPr>
          <w:rFonts w:ascii="Times New Roman" w:hAnsi="Times New Roman" w:cs="Times New Roman"/>
          <w:sz w:val="24"/>
          <w:szCs w:val="24"/>
        </w:rPr>
        <w:t> Постановление Администрации городского округа Воскресенск Московской области «</w:t>
      </w:r>
      <w:r w:rsidR="00E92878" w:rsidRPr="00E92878">
        <w:rPr>
          <w:rFonts w:ascii="Times New Roman" w:hAnsi="Times New Roman" w:cs="Times New Roman"/>
          <w:sz w:val="24"/>
          <w:szCs w:val="24"/>
        </w:rPr>
        <w:t>Об утверждении Регламента проведения административных процедур по предоставлению финансовой поддержки (субсидий) субъектам малого и среднего предпринимательства в рамках подпрограммы 3 «Развитие малого и среднего предпринимательства» муниципальной программы «Предпринимательство» городского округа Воскресенск Московской области»</w:t>
      </w:r>
    </w:p>
    <w:p w:rsidR="00E45918" w:rsidRPr="00E92878" w:rsidRDefault="00E45918" w:rsidP="00E92878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878">
        <w:rPr>
          <w:rFonts w:ascii="Times New Roman" w:hAnsi="Times New Roman" w:cs="Times New Roman"/>
          <w:sz w:val="24"/>
          <w:szCs w:val="24"/>
          <w:u w:val="single"/>
        </w:rPr>
        <w:t>Обоснование необход</w:t>
      </w:r>
      <w:bookmarkStart w:id="0" w:name="_GoBack"/>
      <w:bookmarkEnd w:id="0"/>
      <w:r w:rsidRPr="00E92878">
        <w:rPr>
          <w:rFonts w:ascii="Times New Roman" w:hAnsi="Times New Roman" w:cs="Times New Roman"/>
          <w:sz w:val="24"/>
          <w:szCs w:val="24"/>
          <w:u w:val="single"/>
        </w:rPr>
        <w:t>имости разработки нормативного правового акта, описание проблемы, решение которой направлен предлагаемый способ регулирования:</w:t>
      </w:r>
      <w:r w:rsidRPr="00E92878">
        <w:rPr>
          <w:rFonts w:ascii="Times New Roman" w:hAnsi="Times New Roman" w:cs="Times New Roman"/>
          <w:sz w:val="24"/>
          <w:szCs w:val="24"/>
        </w:rPr>
        <w:t xml:space="preserve"> </w:t>
      </w:r>
      <w:r w:rsidR="00E92878" w:rsidRPr="00E92878">
        <w:rPr>
          <w:rFonts w:ascii="Times New Roman" w:hAnsi="Times New Roman" w:cs="Times New Roman"/>
          <w:sz w:val="24"/>
          <w:szCs w:val="24"/>
        </w:rPr>
        <w:t>отсутствие муниципального нормативно правового акта, регулирующего и устанавливающего порядок проведения административных процедур предоставления финансовой поддержки субъектам малого и среднего предпринимательства из бюджета городского округа Воскресенск, регламентирующего процедуры подачи документов в электронном виде.</w:t>
      </w:r>
      <w:r w:rsidR="00E92878" w:rsidRPr="00E92878">
        <w:rPr>
          <w:rFonts w:ascii="Times New Roman" w:hAnsi="Times New Roman"/>
          <w:sz w:val="24"/>
          <w:szCs w:val="24"/>
          <w:u w:val="single"/>
          <w:lang w:eastAsia="ru-RU"/>
        </w:rPr>
        <w:t xml:space="preserve">   </w:t>
      </w:r>
    </w:p>
    <w:p w:rsidR="00E92878" w:rsidRDefault="00E45918" w:rsidP="00915399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878">
        <w:rPr>
          <w:rFonts w:ascii="Times New Roman" w:hAnsi="Times New Roman" w:cs="Times New Roman"/>
          <w:sz w:val="24"/>
          <w:szCs w:val="24"/>
          <w:u w:val="single"/>
        </w:rPr>
        <w:t>Цели регулирования:</w:t>
      </w:r>
      <w:r w:rsidRPr="00E92878">
        <w:rPr>
          <w:rFonts w:ascii="Times New Roman" w:hAnsi="Times New Roman" w:cs="Times New Roman"/>
          <w:sz w:val="24"/>
          <w:szCs w:val="24"/>
        </w:rPr>
        <w:t xml:space="preserve"> </w:t>
      </w:r>
      <w:r w:rsidR="00E92878" w:rsidRPr="00E92878">
        <w:rPr>
          <w:rFonts w:ascii="Times New Roman" w:hAnsi="Times New Roman" w:cs="Times New Roman"/>
          <w:sz w:val="24"/>
          <w:szCs w:val="24"/>
        </w:rPr>
        <w:t xml:space="preserve">Установление порядка проведения административных процедур подачи, приема и рассмотрения пакета документов в электронном виде на получение финансовой поддержки </w:t>
      </w:r>
      <w:r w:rsidRPr="00E92878">
        <w:rPr>
          <w:rFonts w:ascii="Times New Roman" w:hAnsi="Times New Roman" w:cs="Times New Roman"/>
          <w:sz w:val="24"/>
          <w:szCs w:val="24"/>
          <w:lang w:eastAsia="ru-RU"/>
        </w:rPr>
        <w:t>из бюджета городского округа Воскресенск субъектам малого</w:t>
      </w:r>
      <w:r w:rsidR="00E92878">
        <w:rPr>
          <w:rFonts w:ascii="Times New Roman" w:hAnsi="Times New Roman" w:cs="Times New Roman"/>
          <w:sz w:val="24"/>
          <w:szCs w:val="24"/>
          <w:lang w:eastAsia="ru-RU"/>
        </w:rPr>
        <w:t xml:space="preserve"> и среднего предпринимательства.</w:t>
      </w:r>
    </w:p>
    <w:p w:rsidR="00E45918" w:rsidRPr="00E92878" w:rsidRDefault="00E45918" w:rsidP="00915399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878">
        <w:rPr>
          <w:rFonts w:ascii="Times New Roman" w:hAnsi="Times New Roman" w:cs="Times New Roman"/>
          <w:sz w:val="24"/>
          <w:szCs w:val="24"/>
          <w:u w:val="single"/>
        </w:rPr>
        <w:t xml:space="preserve">Описание предлагаемого регулирования с указанием лиц, на которых оно будет распространено, и сравнительной оценкой положительных и отрицательных последствий и рисков решения проблем указанными способами: </w:t>
      </w:r>
      <w:r w:rsidRPr="00E92878">
        <w:rPr>
          <w:rFonts w:ascii="Times New Roman" w:hAnsi="Times New Roman" w:cs="Times New Roman"/>
          <w:sz w:val="24"/>
          <w:szCs w:val="24"/>
        </w:rPr>
        <w:t xml:space="preserve"> </w:t>
      </w:r>
      <w:r w:rsidRPr="00E92878">
        <w:rPr>
          <w:rFonts w:ascii="Times New Roman" w:hAnsi="Times New Roman" w:cs="Times New Roman"/>
          <w:sz w:val="24"/>
          <w:szCs w:val="24"/>
          <w:lang w:eastAsia="ru-RU"/>
        </w:rPr>
        <w:t>Утверждение постановления администрации городского округа Воскресенск Московской области «</w:t>
      </w:r>
      <w:r w:rsidR="00E92878" w:rsidRPr="00E92878">
        <w:rPr>
          <w:rFonts w:ascii="Times New Roman" w:hAnsi="Times New Roman" w:cs="Times New Roman"/>
          <w:sz w:val="24"/>
          <w:szCs w:val="24"/>
        </w:rPr>
        <w:t>Об утверждении Регламента проведения административных процедур по предоставлению финансовой поддержки (субсидий) субъектам малого и среднего предпринимательства в рамках подпрограммы 3 «Развитие малого и среднего предпринимательства» муниципальной программы «Предпринимательство» городского округа Воскресенск Московской области</w:t>
      </w:r>
      <w:r w:rsidR="00E92878">
        <w:rPr>
          <w:rFonts w:ascii="Times New Roman" w:hAnsi="Times New Roman" w:cs="Times New Roman"/>
          <w:sz w:val="24"/>
          <w:szCs w:val="24"/>
          <w:lang w:eastAsia="ru-RU"/>
        </w:rPr>
        <w:t xml:space="preserve">» позволит регламентировать порядок проведения административных процедур, подачи субъектами МСП пакета документов на получение финансовой поддержки в электронном виде. Утверждение НПА позволит оптимизировать процесс подачи и рассмотрения заявлений на участие в конкурсных процедурах на выделение субсидий, обеспечит дополнительный контроль за соблюдением сроков проведения </w:t>
      </w:r>
      <w:r w:rsidR="00E9287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административных процедур, освободит заявителя от необходимости предоставления сведений, получение которых возможно посредством межведомственного взаимодействия.   </w:t>
      </w:r>
    </w:p>
    <w:p w:rsidR="00E45918" w:rsidRPr="00B544DB" w:rsidRDefault="00B544DB" w:rsidP="00B544DB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DB">
        <w:rPr>
          <w:rFonts w:ascii="Times New Roman" w:hAnsi="Times New Roman" w:cs="Times New Roman"/>
          <w:sz w:val="24"/>
          <w:szCs w:val="24"/>
          <w:u w:val="single"/>
        </w:rPr>
        <w:t xml:space="preserve">Срок вступления в силу проекта нормативного правового акта: </w:t>
      </w:r>
      <w:r w:rsidRPr="00B544DB">
        <w:rPr>
          <w:rFonts w:ascii="Times New Roman" w:hAnsi="Times New Roman" w:cs="Times New Roman"/>
          <w:sz w:val="24"/>
          <w:szCs w:val="24"/>
        </w:rPr>
        <w:t>сентябрь 2021</w:t>
      </w:r>
    </w:p>
    <w:p w:rsidR="00B544DB" w:rsidRPr="00B544DB" w:rsidRDefault="00B544DB" w:rsidP="00B544DB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DB">
        <w:rPr>
          <w:rFonts w:ascii="Times New Roman" w:hAnsi="Times New Roman" w:cs="Times New Roman"/>
          <w:sz w:val="24"/>
          <w:szCs w:val="24"/>
          <w:u w:val="single"/>
        </w:rPr>
        <w:t>Иная информация по решению разработчика, относящаяся к сведениям о подготовке нормативного правового акта:</w:t>
      </w:r>
      <w:r w:rsidRPr="00B544DB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B544DB" w:rsidRPr="00B544DB" w:rsidRDefault="00B544DB" w:rsidP="00B544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44DB">
        <w:rPr>
          <w:rFonts w:ascii="Times New Roman" w:hAnsi="Times New Roman" w:cs="Times New Roman"/>
          <w:sz w:val="24"/>
          <w:szCs w:val="24"/>
        </w:rPr>
        <w:t xml:space="preserve">К уведомлению прилагается проект нормативного правового акта. </w:t>
      </w:r>
    </w:p>
    <w:p w:rsidR="00AC12C6" w:rsidRPr="00B544DB" w:rsidRDefault="00AC12C6" w:rsidP="00B544D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12C6" w:rsidRPr="00B544DB" w:rsidSect="003B430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790A86"/>
    <w:multiLevelType w:val="hybridMultilevel"/>
    <w:tmpl w:val="1AC08F1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C6"/>
    <w:rsid w:val="003764B3"/>
    <w:rsid w:val="003B430D"/>
    <w:rsid w:val="00410253"/>
    <w:rsid w:val="007F21CC"/>
    <w:rsid w:val="00AC12C6"/>
    <w:rsid w:val="00B544DB"/>
    <w:rsid w:val="00D52B7C"/>
    <w:rsid w:val="00E45918"/>
    <w:rsid w:val="00E9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75C35-2B4E-40A0-8778-AFFFC84A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12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2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52B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2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s-mo.ru/napravleniya/otsenka-reguliruyushchego-vozdeystviya/" TargetMode="External"/><Relationship Id="rId5" Type="http://schemas.openxmlformats.org/officeDocument/2006/relationships/hyperlink" Target="mailto:vosinvet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163BF385</Template>
  <TotalTime>89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Юрова Татьяна Сергеевна</dc:creator>
  <cp:keywords/>
  <dc:description/>
  <cp:lastModifiedBy>Юрова Татьяна Сергеевна</cp:lastModifiedBy>
  <cp:revision>4</cp:revision>
  <dcterms:created xsi:type="dcterms:W3CDTF">2021-08-11T11:46:00Z</dcterms:created>
  <dcterms:modified xsi:type="dcterms:W3CDTF">2021-08-12T07:46:00Z</dcterms:modified>
</cp:coreProperties>
</file>