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F7" w:rsidRDefault="00063BB6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нормативно-правовых актов</w:t>
      </w:r>
      <w:bookmarkStart w:id="0" w:name="_GoBack"/>
      <w:bookmarkEnd w:id="0"/>
      <w:r>
        <w:rPr>
          <w:b/>
          <w:sz w:val="28"/>
          <w:szCs w:val="28"/>
        </w:rPr>
        <w:t xml:space="preserve">, в соответствии с которыми осуществляется  </w:t>
      </w:r>
      <w:r w:rsidR="00B245F7" w:rsidRPr="00B245F7">
        <w:rPr>
          <w:b/>
          <w:sz w:val="28"/>
          <w:szCs w:val="28"/>
        </w:rPr>
        <w:t xml:space="preserve"> му</w:t>
      </w:r>
      <w:r>
        <w:rPr>
          <w:b/>
          <w:sz w:val="28"/>
          <w:szCs w:val="28"/>
        </w:rPr>
        <w:t>ниципальный земельный контроль на землях сельских поселений Воскресенского муниципального района</w:t>
      </w:r>
      <w:r w:rsidR="00B245F7">
        <w:rPr>
          <w:sz w:val="28"/>
          <w:szCs w:val="28"/>
        </w:rPr>
        <w:t xml:space="preserve">: 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Земельным кодексом Российской Федерации;</w:t>
      </w:r>
    </w:p>
    <w:p w:rsidR="00063BB6" w:rsidRPr="00063BB6" w:rsidRDefault="00063BB6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 кодексом Российской Федерации</w:t>
      </w:r>
      <w:r>
        <w:rPr>
          <w:sz w:val="28"/>
          <w:szCs w:val="28"/>
          <w:lang w:val="en-US"/>
        </w:rPr>
        <w:t>;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 Федеральным законом от 26.12.2008 № 294-ФЗ «О защите прав и юридических     лиц     и     индивидуальных     предпринимателей     при     осуществлении государственного контроля (надзора) и муниципального контроля»;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24.07.2002 № 101-ФЗ «Об обороте земель сельскохозяйственного назначения»;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06.10.2003 года № 131-ФЗ «О принципах организации местного самоуправления в Российской Федерации»;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Постановлением правительства Российской Федерации от 26 декабря 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Московской области от 26.05.2016 № 400/17 «Об утверждении Порядка осуществления муниципального земельного контроля на территории Московской области»;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«Кодексом Российской Федерации об административных правонарушениях» от 30.12.2001 № 195-ФЗ;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Постановлением Правительства РФ от 23 апреля 2012 г. N 369 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Федерации»; 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07.07.2003 № 112-ФЗ «О личном подсобном хозяйстве»;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иные муниципальные  правовые акты, в том числе: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Воскресенского муниципального района Московской области от 24.11.2017 № 572/53 «Об утверждении Положения о порядке осуществления муниципального земельного контроля на территориях сельских поселений Воскресенского муниципального района Московской области»;</w:t>
      </w:r>
    </w:p>
    <w:p w:rsidR="00B245F7" w:rsidRDefault="00B245F7" w:rsidP="00B2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 администрации Воскресенского муниципального района от 28.12.2017 № 861 «Об утверждении административного регламента исполнения муниципальной функции «Осуществление муниципального земельного контроля за использованием земель на территориях сельских поселений Воскресенского муниципального района Московской области».</w:t>
      </w:r>
    </w:p>
    <w:p w:rsidR="00990CD5" w:rsidRDefault="00063BB6"/>
    <w:sectPr w:rsidR="0099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F7"/>
    <w:rsid w:val="000624EE"/>
    <w:rsid w:val="00063BB6"/>
    <w:rsid w:val="00B245F7"/>
    <w:rsid w:val="00B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5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5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Мавлютова Анна Олеговна</dc:creator>
  <cp:keywords/>
  <dc:description/>
  <cp:lastModifiedBy>Смирнова Олеся Леонидовна</cp:lastModifiedBy>
  <cp:revision>2</cp:revision>
  <cp:lastPrinted>2018-01-23T11:46:00Z</cp:lastPrinted>
  <dcterms:created xsi:type="dcterms:W3CDTF">2018-01-23T11:42:00Z</dcterms:created>
  <dcterms:modified xsi:type="dcterms:W3CDTF">2019-05-30T06:00:00Z</dcterms:modified>
</cp:coreProperties>
</file>