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8FA" w:rsidRDefault="00C678FA" w:rsidP="00C678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сообщение!</w:t>
      </w:r>
    </w:p>
    <w:p w:rsidR="00E344A8" w:rsidRPr="00756F47" w:rsidRDefault="00F279E4" w:rsidP="00756F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проведением в 2018 году государственной кадастровой оценки в отношении всех видов объектов недвижимости, а так же всех категорий земель, расположенных на территории Московской области, за исключением категории земель лесного фонда, а</w:t>
      </w:r>
      <w:r w:rsidR="004379F9" w:rsidRPr="00756F47">
        <w:rPr>
          <w:rFonts w:ascii="Times New Roman" w:hAnsi="Times New Roman" w:cs="Times New Roman"/>
          <w:sz w:val="28"/>
          <w:szCs w:val="28"/>
        </w:rPr>
        <w:t>дминистрация Воскресенского муниципального района информирует граждан о необходимости подачи декларации о характеристиках  объектов недвижимости по форме установленной Приказом Минэкономразвития России от 27.12.2016 №846 «Об утверждении порядка рассмотрения декларации о характеристиках объекта недвижимост</w:t>
      </w:r>
      <w:bookmarkStart w:id="0" w:name="_GoBack"/>
      <w:bookmarkEnd w:id="0"/>
      <w:r w:rsidR="004379F9" w:rsidRPr="00756F47">
        <w:rPr>
          <w:rFonts w:ascii="Times New Roman" w:hAnsi="Times New Roman" w:cs="Times New Roman"/>
          <w:sz w:val="28"/>
          <w:szCs w:val="28"/>
        </w:rPr>
        <w:t>и, в том числе ее формы»</w:t>
      </w:r>
    </w:p>
    <w:sectPr w:rsidR="00E344A8" w:rsidRPr="00756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6FD"/>
    <w:rsid w:val="004379F9"/>
    <w:rsid w:val="00756F47"/>
    <w:rsid w:val="009016FD"/>
    <w:rsid w:val="00C678FA"/>
    <w:rsid w:val="00E344A8"/>
    <w:rsid w:val="00F2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989F4-DB5C-41FD-8391-83AE26F4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8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746FD8DB</Template>
  <TotalTime>16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Брагина Анастасия Васильевна</dc:creator>
  <cp:keywords/>
  <dc:description/>
  <cp:lastModifiedBy>Брагина Анастасия Васильевна</cp:lastModifiedBy>
  <cp:revision>5</cp:revision>
  <cp:lastPrinted>2017-12-27T11:01:00Z</cp:lastPrinted>
  <dcterms:created xsi:type="dcterms:W3CDTF">2017-12-27T10:45:00Z</dcterms:created>
  <dcterms:modified xsi:type="dcterms:W3CDTF">2017-12-27T11:16:00Z</dcterms:modified>
</cp:coreProperties>
</file>