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482" w:rsidRDefault="00790482" w:rsidP="00790482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b/>
          <w:sz w:val="28"/>
          <w:szCs w:val="28"/>
        </w:rPr>
      </w:pPr>
    </w:p>
    <w:p w:rsidR="00EE3A6D" w:rsidRDefault="00790482" w:rsidP="00790482">
      <w:pPr>
        <w:widowControl w:val="0"/>
        <w:autoSpaceDE w:val="0"/>
        <w:autoSpaceDN w:val="0"/>
        <w:adjustRightInd w:val="0"/>
        <w:ind w:right="142"/>
        <w:jc w:val="center"/>
        <w:rPr>
          <w:rFonts w:ascii="Times New Roman" w:hAnsi="Times New Roman"/>
          <w:b/>
          <w:sz w:val="24"/>
          <w:szCs w:val="24"/>
        </w:rPr>
      </w:pPr>
      <w:r w:rsidRPr="00C23C49">
        <w:rPr>
          <w:rFonts w:ascii="Times New Roman" w:hAnsi="Times New Roman"/>
          <w:b/>
          <w:sz w:val="24"/>
          <w:szCs w:val="24"/>
        </w:rPr>
        <w:t>ИЗВЕЩЕНИЕ О ДЕМОНТАЖЕ</w:t>
      </w:r>
    </w:p>
    <w:p w:rsidR="00A06806" w:rsidRPr="00C23C49" w:rsidRDefault="00A06806" w:rsidP="00790482">
      <w:pPr>
        <w:widowControl w:val="0"/>
        <w:autoSpaceDE w:val="0"/>
        <w:autoSpaceDN w:val="0"/>
        <w:adjustRightInd w:val="0"/>
        <w:ind w:right="142"/>
        <w:jc w:val="center"/>
        <w:rPr>
          <w:rFonts w:ascii="Times New Roman" w:hAnsi="Times New Roman"/>
          <w:b/>
          <w:sz w:val="24"/>
          <w:szCs w:val="24"/>
        </w:rPr>
      </w:pPr>
    </w:p>
    <w:p w:rsidR="00EE3A6D" w:rsidRPr="00C23C49" w:rsidRDefault="00EE3A6D" w:rsidP="00EE3A6D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 xml:space="preserve">г. Воскресенск              </w:t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  <w:t xml:space="preserve">                   </w:t>
      </w:r>
      <w:r w:rsidR="00B43334" w:rsidRPr="00C23C49">
        <w:rPr>
          <w:rFonts w:ascii="Times New Roman" w:hAnsi="Times New Roman"/>
          <w:sz w:val="24"/>
          <w:szCs w:val="24"/>
        </w:rPr>
        <w:t xml:space="preserve">                </w:t>
      </w:r>
      <w:r w:rsidR="009C4C2B">
        <w:rPr>
          <w:rFonts w:ascii="Times New Roman" w:hAnsi="Times New Roman"/>
          <w:sz w:val="24"/>
          <w:szCs w:val="24"/>
        </w:rPr>
        <w:t xml:space="preserve">                    </w:t>
      </w:r>
      <w:r w:rsidR="009C4C2B" w:rsidRPr="009C4C2B">
        <w:rPr>
          <w:rFonts w:ascii="Times New Roman" w:hAnsi="Times New Roman"/>
          <w:b/>
          <w:sz w:val="24"/>
          <w:szCs w:val="24"/>
        </w:rPr>
        <w:t>09.12.2020</w:t>
      </w:r>
      <w:r w:rsidR="00B43334" w:rsidRPr="00C23C49">
        <w:rPr>
          <w:rFonts w:ascii="Times New Roman" w:hAnsi="Times New Roman"/>
          <w:sz w:val="24"/>
          <w:szCs w:val="24"/>
        </w:rPr>
        <w:t xml:space="preserve">     </w:t>
      </w:r>
      <w:r w:rsidR="00C23C49">
        <w:rPr>
          <w:rFonts w:ascii="Times New Roman" w:hAnsi="Times New Roman"/>
          <w:sz w:val="24"/>
          <w:szCs w:val="24"/>
        </w:rPr>
        <w:t xml:space="preserve">          </w:t>
      </w:r>
      <w:r w:rsidR="00B43334" w:rsidRPr="00C23C49">
        <w:rPr>
          <w:rFonts w:ascii="Times New Roman" w:hAnsi="Times New Roman"/>
          <w:sz w:val="24"/>
          <w:szCs w:val="24"/>
        </w:rPr>
        <w:t xml:space="preserve"> </w:t>
      </w:r>
    </w:p>
    <w:p w:rsidR="00A96D10" w:rsidRPr="00C23C49" w:rsidRDefault="00A96D10" w:rsidP="00EE3A6D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sz w:val="24"/>
          <w:szCs w:val="24"/>
        </w:rPr>
      </w:pPr>
    </w:p>
    <w:p w:rsidR="00367AAD" w:rsidRDefault="00EE3A6D" w:rsidP="00762CA8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>В соответствии с постановлением Администрации г</w:t>
      </w:r>
      <w:r w:rsidR="00B66136" w:rsidRPr="00C23C49">
        <w:rPr>
          <w:rFonts w:ascii="Times New Roman" w:hAnsi="Times New Roman"/>
          <w:sz w:val="24"/>
          <w:szCs w:val="24"/>
        </w:rPr>
        <w:t xml:space="preserve">ородского округа Воскресенск </w:t>
      </w:r>
      <w:r w:rsidRPr="00C23C49">
        <w:rPr>
          <w:rFonts w:ascii="Times New Roman" w:hAnsi="Times New Roman"/>
          <w:sz w:val="24"/>
          <w:szCs w:val="24"/>
        </w:rPr>
        <w:t>от 26.05.2020 № 1775 «Об утверждении Положения о порядке выявления и демонтажа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городского округа Воскресенск Московской области»</w:t>
      </w:r>
      <w:r w:rsidR="009C0E62" w:rsidRPr="00C23C49">
        <w:rPr>
          <w:rFonts w:ascii="Times New Roman" w:hAnsi="Times New Roman"/>
          <w:sz w:val="24"/>
          <w:szCs w:val="24"/>
        </w:rPr>
        <w:t xml:space="preserve">, </w:t>
      </w:r>
      <w:r w:rsidRPr="00C23C49">
        <w:rPr>
          <w:rFonts w:ascii="Times New Roman" w:hAnsi="Times New Roman"/>
          <w:sz w:val="24"/>
          <w:szCs w:val="24"/>
        </w:rPr>
        <w:t xml:space="preserve">на основании решения Комиссии по проведению мероприятий, связанных с выявлением и </w:t>
      </w:r>
      <w:proofErr w:type="spellStart"/>
      <w:r w:rsidRPr="00C23C49">
        <w:rPr>
          <w:rFonts w:ascii="Times New Roman" w:hAnsi="Times New Roman"/>
          <w:sz w:val="24"/>
          <w:szCs w:val="24"/>
        </w:rPr>
        <w:t>демонтажом</w:t>
      </w:r>
      <w:proofErr w:type="spellEnd"/>
      <w:r w:rsidRPr="00C23C49">
        <w:rPr>
          <w:rFonts w:ascii="Times New Roman" w:hAnsi="Times New Roman"/>
          <w:sz w:val="24"/>
          <w:szCs w:val="24"/>
        </w:rPr>
        <w:t xml:space="preserve">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городского округа Воскресенск Московской области,</w:t>
      </w:r>
      <w:r w:rsidR="00010A9A" w:rsidRPr="00C23C49">
        <w:rPr>
          <w:rFonts w:ascii="Times New Roman" w:hAnsi="Times New Roman"/>
          <w:sz w:val="24"/>
          <w:szCs w:val="24"/>
        </w:rPr>
        <w:t xml:space="preserve"> п</w:t>
      </w:r>
      <w:r w:rsidR="009C0E62" w:rsidRPr="00C23C49">
        <w:rPr>
          <w:rFonts w:ascii="Times New Roman" w:hAnsi="Times New Roman"/>
          <w:sz w:val="24"/>
          <w:szCs w:val="24"/>
        </w:rPr>
        <w:t>ротокол</w:t>
      </w:r>
      <w:r w:rsidRPr="00C23C49">
        <w:rPr>
          <w:rFonts w:ascii="Times New Roman" w:hAnsi="Times New Roman"/>
          <w:sz w:val="24"/>
          <w:szCs w:val="24"/>
        </w:rPr>
        <w:t xml:space="preserve"> от</w:t>
      </w:r>
      <w:r w:rsidR="00E43075">
        <w:rPr>
          <w:rFonts w:ascii="Times New Roman" w:hAnsi="Times New Roman"/>
          <w:sz w:val="24"/>
          <w:szCs w:val="24"/>
        </w:rPr>
        <w:t xml:space="preserve"> </w:t>
      </w:r>
      <w:r w:rsidR="00D31A26">
        <w:rPr>
          <w:rFonts w:ascii="Times New Roman" w:hAnsi="Times New Roman"/>
          <w:sz w:val="24"/>
          <w:szCs w:val="24"/>
        </w:rPr>
        <w:t>0</w:t>
      </w:r>
      <w:r w:rsidR="00A87128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  <w:r w:rsidR="009C0E62" w:rsidRPr="00C23C49">
        <w:rPr>
          <w:rFonts w:ascii="Times New Roman" w:hAnsi="Times New Roman"/>
          <w:sz w:val="24"/>
          <w:szCs w:val="24"/>
        </w:rPr>
        <w:t>.</w:t>
      </w:r>
      <w:r w:rsidR="00D31A26">
        <w:rPr>
          <w:rFonts w:ascii="Times New Roman" w:hAnsi="Times New Roman"/>
          <w:sz w:val="24"/>
          <w:szCs w:val="24"/>
        </w:rPr>
        <w:t>12</w:t>
      </w:r>
      <w:r w:rsidR="00B66136" w:rsidRPr="00C23C49">
        <w:rPr>
          <w:rFonts w:ascii="Times New Roman" w:hAnsi="Times New Roman"/>
          <w:sz w:val="24"/>
          <w:szCs w:val="24"/>
        </w:rPr>
        <w:t xml:space="preserve">.2020 № </w:t>
      </w:r>
      <w:r w:rsidR="00A06806">
        <w:rPr>
          <w:rFonts w:ascii="Times New Roman" w:hAnsi="Times New Roman"/>
          <w:sz w:val="24"/>
          <w:szCs w:val="24"/>
        </w:rPr>
        <w:t>5</w:t>
      </w:r>
      <w:r w:rsidR="009C0E62" w:rsidRPr="00C23C49">
        <w:rPr>
          <w:rFonts w:ascii="Times New Roman" w:hAnsi="Times New Roman"/>
          <w:sz w:val="24"/>
          <w:szCs w:val="24"/>
        </w:rPr>
        <w:t xml:space="preserve">, </w:t>
      </w:r>
      <w:r w:rsidR="00A06806">
        <w:rPr>
          <w:rFonts w:ascii="Times New Roman" w:hAnsi="Times New Roman"/>
          <w:sz w:val="24"/>
          <w:szCs w:val="24"/>
        </w:rPr>
        <w:t>владельцу нестационарных торговых объектов</w:t>
      </w:r>
      <w:r w:rsidRPr="00C23C49">
        <w:rPr>
          <w:rFonts w:ascii="Times New Roman" w:hAnsi="Times New Roman"/>
          <w:sz w:val="24"/>
          <w:szCs w:val="24"/>
        </w:rPr>
        <w:t xml:space="preserve"> </w:t>
      </w:r>
      <w:r w:rsidR="008909F3" w:rsidRPr="008909F3">
        <w:rPr>
          <w:rFonts w:ascii="Times New Roman" w:hAnsi="Times New Roman"/>
          <w:b/>
          <w:sz w:val="24"/>
          <w:szCs w:val="24"/>
        </w:rPr>
        <w:t xml:space="preserve">в срок </w:t>
      </w:r>
      <w:r w:rsidRPr="008909F3">
        <w:rPr>
          <w:rFonts w:ascii="Times New Roman" w:hAnsi="Times New Roman"/>
          <w:b/>
          <w:sz w:val="24"/>
          <w:szCs w:val="24"/>
        </w:rPr>
        <w:t xml:space="preserve">до </w:t>
      </w:r>
      <w:r w:rsidR="00A06806">
        <w:rPr>
          <w:rFonts w:ascii="Times New Roman" w:hAnsi="Times New Roman"/>
          <w:b/>
          <w:sz w:val="24"/>
          <w:szCs w:val="24"/>
        </w:rPr>
        <w:t>30</w:t>
      </w:r>
      <w:r w:rsidR="00FE1D42" w:rsidRPr="008909F3">
        <w:rPr>
          <w:rFonts w:ascii="Times New Roman" w:hAnsi="Times New Roman"/>
          <w:b/>
          <w:sz w:val="24"/>
          <w:szCs w:val="24"/>
        </w:rPr>
        <w:t xml:space="preserve"> </w:t>
      </w:r>
      <w:r w:rsidR="00A06806">
        <w:rPr>
          <w:rFonts w:ascii="Times New Roman" w:hAnsi="Times New Roman"/>
          <w:b/>
          <w:sz w:val="24"/>
          <w:szCs w:val="24"/>
        </w:rPr>
        <w:t>дека</w:t>
      </w:r>
      <w:r w:rsidR="00FE1D42" w:rsidRPr="008909F3">
        <w:rPr>
          <w:rFonts w:ascii="Times New Roman" w:hAnsi="Times New Roman"/>
          <w:b/>
          <w:sz w:val="24"/>
          <w:szCs w:val="24"/>
        </w:rPr>
        <w:t>бря 2020 года</w:t>
      </w:r>
      <w:r w:rsidRPr="00C23C49">
        <w:rPr>
          <w:rFonts w:ascii="Times New Roman" w:hAnsi="Times New Roman"/>
          <w:sz w:val="24"/>
          <w:szCs w:val="24"/>
        </w:rPr>
        <w:t xml:space="preserve"> необходимо добровольно</w:t>
      </w:r>
      <w:r w:rsidR="009C0E62" w:rsidRPr="00C23C49">
        <w:rPr>
          <w:rFonts w:ascii="Times New Roman" w:hAnsi="Times New Roman"/>
          <w:sz w:val="24"/>
          <w:szCs w:val="24"/>
        </w:rPr>
        <w:t xml:space="preserve"> </w:t>
      </w:r>
      <w:r w:rsidRPr="00C23C49">
        <w:rPr>
          <w:rFonts w:ascii="Times New Roman" w:hAnsi="Times New Roman"/>
          <w:sz w:val="24"/>
          <w:szCs w:val="24"/>
        </w:rPr>
        <w:t xml:space="preserve">демонтировать </w:t>
      </w:r>
      <w:r w:rsidR="000360E7">
        <w:rPr>
          <w:rFonts w:ascii="Times New Roman" w:hAnsi="Times New Roman"/>
          <w:sz w:val="24"/>
          <w:szCs w:val="24"/>
        </w:rPr>
        <w:t xml:space="preserve">павильон, </w:t>
      </w:r>
      <w:r w:rsidRPr="00C23C49">
        <w:rPr>
          <w:rFonts w:ascii="Times New Roman" w:hAnsi="Times New Roman"/>
          <w:sz w:val="24"/>
          <w:szCs w:val="24"/>
        </w:rPr>
        <w:t>размещенный по адресу</w:t>
      </w:r>
      <w:r w:rsidR="009C0E62" w:rsidRPr="00C23C49">
        <w:rPr>
          <w:rFonts w:ascii="Times New Roman" w:hAnsi="Times New Roman"/>
          <w:sz w:val="24"/>
          <w:szCs w:val="24"/>
        </w:rPr>
        <w:t>: Московская область</w:t>
      </w:r>
      <w:r w:rsidR="002D355A" w:rsidRPr="002D355A">
        <w:rPr>
          <w:rFonts w:ascii="Times New Roman" w:hAnsi="Times New Roman"/>
          <w:sz w:val="24"/>
          <w:szCs w:val="24"/>
        </w:rPr>
        <w:t xml:space="preserve"> г.о. Воскресенск, с. </w:t>
      </w:r>
      <w:proofErr w:type="spellStart"/>
      <w:r w:rsidR="002D355A" w:rsidRPr="002D355A">
        <w:rPr>
          <w:rFonts w:ascii="Times New Roman" w:hAnsi="Times New Roman"/>
          <w:sz w:val="24"/>
          <w:szCs w:val="24"/>
        </w:rPr>
        <w:t>Ашитково</w:t>
      </w:r>
      <w:proofErr w:type="spellEnd"/>
      <w:r w:rsidR="002D355A" w:rsidRPr="002D355A">
        <w:rPr>
          <w:rFonts w:ascii="Times New Roman" w:hAnsi="Times New Roman"/>
          <w:sz w:val="24"/>
          <w:szCs w:val="24"/>
        </w:rPr>
        <w:t>, ул. Юбилейная, уч. 16А</w:t>
      </w:r>
      <w:r w:rsidR="002D355A">
        <w:rPr>
          <w:rFonts w:ascii="Times New Roman" w:hAnsi="Times New Roman"/>
          <w:sz w:val="24"/>
          <w:szCs w:val="24"/>
        </w:rPr>
        <w:t>.</w:t>
      </w:r>
    </w:p>
    <w:p w:rsidR="000360E7" w:rsidRPr="00C23C49" w:rsidRDefault="00B43334" w:rsidP="000360E7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 xml:space="preserve">В случае </w:t>
      </w:r>
      <w:r w:rsidR="00EE3A6D" w:rsidRPr="00C23C49">
        <w:rPr>
          <w:rFonts w:ascii="Times New Roman" w:hAnsi="Times New Roman"/>
          <w:sz w:val="24"/>
          <w:szCs w:val="24"/>
        </w:rPr>
        <w:t>невыполнения требования о демонтаже в указанный срок нестационарный торговый объект будет демонтирован в принудительном порядке</w:t>
      </w:r>
      <w:r w:rsidR="000360E7">
        <w:rPr>
          <w:rFonts w:ascii="Times New Roman" w:hAnsi="Times New Roman"/>
          <w:sz w:val="24"/>
          <w:szCs w:val="24"/>
        </w:rPr>
        <w:t xml:space="preserve"> </w:t>
      </w:r>
      <w:r w:rsidR="00EE3A6D" w:rsidRPr="00C23C49">
        <w:rPr>
          <w:rFonts w:ascii="Times New Roman" w:hAnsi="Times New Roman"/>
          <w:sz w:val="24"/>
          <w:szCs w:val="24"/>
        </w:rPr>
        <w:t>и вывез</w:t>
      </w:r>
      <w:r w:rsidR="00762CA8" w:rsidRPr="00C23C49">
        <w:rPr>
          <w:rFonts w:ascii="Times New Roman" w:hAnsi="Times New Roman"/>
          <w:sz w:val="24"/>
          <w:szCs w:val="24"/>
        </w:rPr>
        <w:t>ен на место временного хранения</w:t>
      </w:r>
      <w:r w:rsidR="000360E7">
        <w:rPr>
          <w:rFonts w:ascii="Times New Roman" w:hAnsi="Times New Roman"/>
          <w:sz w:val="24"/>
          <w:szCs w:val="24"/>
        </w:rPr>
        <w:t xml:space="preserve"> за счет средств бюджета городского округа Воскресенск, с последующим возмещением владельцем НТО затраченных бюджетных средств.</w:t>
      </w:r>
    </w:p>
    <w:p w:rsidR="00EE3A6D" w:rsidRPr="00C23C49" w:rsidRDefault="00EE3A6D" w:rsidP="00EE3A6D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>В</w:t>
      </w:r>
      <w:r w:rsidR="00762CA8" w:rsidRPr="00C23C49">
        <w:rPr>
          <w:rFonts w:ascii="Times New Roman" w:hAnsi="Times New Roman"/>
          <w:sz w:val="24"/>
          <w:szCs w:val="24"/>
        </w:rPr>
        <w:t xml:space="preserve">озврат </w:t>
      </w:r>
      <w:r w:rsidRPr="00C23C49">
        <w:rPr>
          <w:rFonts w:ascii="Times New Roman" w:hAnsi="Times New Roman"/>
          <w:sz w:val="24"/>
          <w:szCs w:val="24"/>
        </w:rPr>
        <w:t>нестационарного торгового объекта и находящегося в нем имущества владельцу производится в течение срока хранения (3 месяца) на основании письменного обращения и документов, подтверждающих владение нестационарным торговым объектом.</w:t>
      </w:r>
    </w:p>
    <w:p w:rsidR="00C23C49" w:rsidRDefault="00EE3A6D" w:rsidP="00C23C49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>Невостребованный нестационарный торговый объект и имущество в указанный срок хранения подлежат утилизации.</w:t>
      </w:r>
    </w:p>
    <w:p w:rsidR="00EE3A6D" w:rsidRPr="00C23C49" w:rsidRDefault="00EE3A6D" w:rsidP="00C23C49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 xml:space="preserve">По всем вопросам обращаться в </w:t>
      </w:r>
      <w:r w:rsidR="00762CA8" w:rsidRPr="00C23C49">
        <w:rPr>
          <w:rFonts w:ascii="Times New Roman" w:hAnsi="Times New Roman"/>
          <w:sz w:val="24"/>
          <w:szCs w:val="24"/>
        </w:rPr>
        <w:t>отдел потребительского рынка и услуг</w:t>
      </w:r>
      <w:r w:rsidRPr="00C23C49">
        <w:rPr>
          <w:rFonts w:ascii="Times New Roman" w:hAnsi="Times New Roman"/>
          <w:sz w:val="24"/>
          <w:szCs w:val="24"/>
        </w:rPr>
        <w:t xml:space="preserve"> Администраци</w:t>
      </w:r>
      <w:r w:rsidR="00762CA8" w:rsidRPr="00C23C49">
        <w:rPr>
          <w:rFonts w:ascii="Times New Roman" w:hAnsi="Times New Roman"/>
          <w:sz w:val="24"/>
          <w:szCs w:val="24"/>
        </w:rPr>
        <w:t>и городского округа Воскресенск</w:t>
      </w:r>
      <w:r w:rsidR="00F42C99" w:rsidRPr="00C23C49">
        <w:rPr>
          <w:rFonts w:ascii="Times New Roman" w:hAnsi="Times New Roman"/>
          <w:sz w:val="24"/>
          <w:szCs w:val="24"/>
        </w:rPr>
        <w:t xml:space="preserve"> Московской области </w:t>
      </w:r>
      <w:r w:rsidRPr="00C23C49">
        <w:rPr>
          <w:rFonts w:ascii="Times New Roman" w:hAnsi="Times New Roman"/>
          <w:sz w:val="24"/>
          <w:szCs w:val="24"/>
        </w:rPr>
        <w:t>по телефону</w:t>
      </w:r>
      <w:r w:rsidR="00C23C49">
        <w:rPr>
          <w:rFonts w:ascii="Times New Roman" w:hAnsi="Times New Roman"/>
          <w:sz w:val="24"/>
          <w:szCs w:val="24"/>
        </w:rPr>
        <w:t xml:space="preserve"> </w:t>
      </w:r>
      <w:r w:rsidR="00F42C99" w:rsidRPr="00C23C49">
        <w:rPr>
          <w:rFonts w:ascii="Times New Roman" w:hAnsi="Times New Roman"/>
          <w:sz w:val="24"/>
          <w:szCs w:val="24"/>
        </w:rPr>
        <w:t xml:space="preserve">8-977-965-10-39 (эл. почта: </w:t>
      </w:r>
      <w:proofErr w:type="spellStart"/>
      <w:r w:rsidR="00F42C99" w:rsidRPr="00C23C49">
        <w:rPr>
          <w:rFonts w:ascii="Times New Roman" w:hAnsi="Times New Roman"/>
          <w:sz w:val="24"/>
          <w:szCs w:val="24"/>
          <w:lang w:val="en-US"/>
        </w:rPr>
        <w:t>vostorg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@</w:t>
      </w:r>
      <w:proofErr w:type="spellStart"/>
      <w:r w:rsidR="00F42C99" w:rsidRPr="00C23C49">
        <w:rPr>
          <w:rFonts w:ascii="Times New Roman" w:hAnsi="Times New Roman"/>
          <w:sz w:val="24"/>
          <w:szCs w:val="24"/>
          <w:lang w:val="en-US"/>
        </w:rPr>
        <w:t>vmr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-</w:t>
      </w:r>
      <w:proofErr w:type="spellStart"/>
      <w:r w:rsidR="00F42C99" w:rsidRPr="00C23C49">
        <w:rPr>
          <w:rFonts w:ascii="Times New Roman" w:hAnsi="Times New Roman"/>
          <w:sz w:val="24"/>
          <w:szCs w:val="24"/>
          <w:lang w:val="en-US"/>
        </w:rPr>
        <w:t>mo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.</w:t>
      </w:r>
      <w:proofErr w:type="spellStart"/>
      <w:r w:rsidR="00F42C99" w:rsidRPr="00C23C4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)</w:t>
      </w:r>
      <w:r w:rsidR="00B808A7" w:rsidRPr="00C23C49">
        <w:rPr>
          <w:rFonts w:ascii="Times New Roman" w:hAnsi="Times New Roman"/>
          <w:sz w:val="24"/>
          <w:szCs w:val="24"/>
        </w:rPr>
        <w:t>.</w:t>
      </w:r>
    </w:p>
    <w:p w:rsidR="00EB1EF0" w:rsidRDefault="00EB1EF0" w:rsidP="00EE3A6D">
      <w:pPr>
        <w:widowControl w:val="0"/>
        <w:autoSpaceDE w:val="0"/>
        <w:autoSpaceDN w:val="0"/>
        <w:adjustRightInd w:val="0"/>
        <w:ind w:right="142"/>
        <w:jc w:val="both"/>
        <w:rPr>
          <w:rFonts w:ascii="Times New Roman" w:hAnsi="Times New Roman"/>
          <w:sz w:val="24"/>
          <w:szCs w:val="24"/>
        </w:rPr>
      </w:pPr>
    </w:p>
    <w:p w:rsidR="00EB1EF0" w:rsidRDefault="00EB1EF0" w:rsidP="00EE3A6D">
      <w:pPr>
        <w:widowControl w:val="0"/>
        <w:autoSpaceDE w:val="0"/>
        <w:autoSpaceDN w:val="0"/>
        <w:adjustRightInd w:val="0"/>
        <w:ind w:right="142"/>
        <w:jc w:val="both"/>
        <w:rPr>
          <w:rFonts w:ascii="Times New Roman" w:hAnsi="Times New Roman"/>
          <w:sz w:val="24"/>
          <w:szCs w:val="24"/>
        </w:rPr>
      </w:pPr>
    </w:p>
    <w:p w:rsidR="00EB1EF0" w:rsidRPr="00C23C49" w:rsidRDefault="00EB1EF0" w:rsidP="00EE3A6D">
      <w:pPr>
        <w:widowControl w:val="0"/>
        <w:autoSpaceDE w:val="0"/>
        <w:autoSpaceDN w:val="0"/>
        <w:adjustRightInd w:val="0"/>
        <w:ind w:right="142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39"/>
        <w:gridCol w:w="6656"/>
      </w:tblGrid>
      <w:tr w:rsidR="00C23C49" w:rsidTr="004A464B">
        <w:tc>
          <w:tcPr>
            <w:tcW w:w="3539" w:type="dxa"/>
          </w:tcPr>
          <w:p w:rsidR="00C23C49" w:rsidRDefault="00C23C49" w:rsidP="00C23C49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Адресный ориентир</w:t>
            </w:r>
          </w:p>
        </w:tc>
        <w:tc>
          <w:tcPr>
            <w:tcW w:w="6656" w:type="dxa"/>
          </w:tcPr>
          <w:p w:rsidR="00C23C49" w:rsidRDefault="00C23C49" w:rsidP="00C23C49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Фотография НТО</w:t>
            </w:r>
          </w:p>
        </w:tc>
      </w:tr>
      <w:tr w:rsidR="00C23C49" w:rsidTr="004A464B">
        <w:trPr>
          <w:trHeight w:val="4582"/>
        </w:trPr>
        <w:tc>
          <w:tcPr>
            <w:tcW w:w="3539" w:type="dxa"/>
          </w:tcPr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464B" w:rsidRDefault="00C23C49" w:rsidP="00FC7C34">
            <w:pPr>
              <w:widowControl w:val="0"/>
              <w:autoSpaceDE w:val="0"/>
              <w:autoSpaceDN w:val="0"/>
              <w:adjustRightInd w:val="0"/>
              <w:ind w:right="-2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C49">
              <w:rPr>
                <w:rFonts w:ascii="Times New Roman" w:hAnsi="Times New Roman"/>
                <w:sz w:val="24"/>
                <w:szCs w:val="24"/>
              </w:rPr>
              <w:t>Московская область,</w:t>
            </w:r>
          </w:p>
          <w:p w:rsidR="002D355A" w:rsidRDefault="002D355A" w:rsidP="00FC7C34">
            <w:pPr>
              <w:widowControl w:val="0"/>
              <w:autoSpaceDE w:val="0"/>
              <w:autoSpaceDN w:val="0"/>
              <w:adjustRightInd w:val="0"/>
              <w:ind w:right="-2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55A">
              <w:rPr>
                <w:rFonts w:ascii="Times New Roman" w:hAnsi="Times New Roman"/>
                <w:sz w:val="24"/>
                <w:szCs w:val="24"/>
              </w:rPr>
              <w:t xml:space="preserve">г.о. Воскресенск, </w:t>
            </w:r>
          </w:p>
          <w:p w:rsidR="002D355A" w:rsidRDefault="002D355A" w:rsidP="00FC7C34">
            <w:pPr>
              <w:widowControl w:val="0"/>
              <w:autoSpaceDE w:val="0"/>
              <w:autoSpaceDN w:val="0"/>
              <w:adjustRightInd w:val="0"/>
              <w:ind w:right="-2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55A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2D355A">
              <w:rPr>
                <w:rFonts w:ascii="Times New Roman" w:hAnsi="Times New Roman"/>
                <w:sz w:val="24"/>
                <w:szCs w:val="24"/>
              </w:rPr>
              <w:t>Ашитково</w:t>
            </w:r>
            <w:proofErr w:type="spellEnd"/>
            <w:r w:rsidRPr="002D355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23C49" w:rsidRDefault="002D355A" w:rsidP="00FC7C34">
            <w:pPr>
              <w:widowControl w:val="0"/>
              <w:autoSpaceDE w:val="0"/>
              <w:autoSpaceDN w:val="0"/>
              <w:adjustRightInd w:val="0"/>
              <w:ind w:right="-2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55A">
              <w:rPr>
                <w:rFonts w:ascii="Times New Roman" w:hAnsi="Times New Roman"/>
                <w:sz w:val="24"/>
                <w:szCs w:val="24"/>
              </w:rPr>
              <w:t xml:space="preserve"> ул. Юбилейная, уч. 16А</w:t>
            </w:r>
          </w:p>
        </w:tc>
        <w:tc>
          <w:tcPr>
            <w:tcW w:w="6656" w:type="dxa"/>
          </w:tcPr>
          <w:p w:rsidR="00C23C49" w:rsidRDefault="002D355A" w:rsidP="00617AA7">
            <w:pPr>
              <w:widowControl w:val="0"/>
              <w:autoSpaceDE w:val="0"/>
              <w:autoSpaceDN w:val="0"/>
              <w:adjustRightInd w:val="0"/>
              <w:ind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608965</wp:posOffset>
                  </wp:positionH>
                  <wp:positionV relativeFrom="paragraph">
                    <wp:posOffset>227330</wp:posOffset>
                  </wp:positionV>
                  <wp:extent cx="3000375" cy="2438400"/>
                  <wp:effectExtent l="0" t="0" r="9525" b="0"/>
                  <wp:wrapThrough wrapText="bothSides">
                    <wp:wrapPolygon edited="0">
                      <wp:start x="0" y="0"/>
                      <wp:lineTo x="0" y="21431"/>
                      <wp:lineTo x="21531" y="21431"/>
                      <wp:lineTo x="21531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484" t="8624" r="32092" b="24478"/>
                          <a:stretch/>
                        </pic:blipFill>
                        <pic:spPr bwMode="auto">
                          <a:xfrm>
                            <a:off x="0" y="0"/>
                            <a:ext cx="3000375" cy="2438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E3A6D" w:rsidRDefault="00EE3A6D" w:rsidP="00EE3A6D">
      <w:pPr>
        <w:widowControl w:val="0"/>
        <w:autoSpaceDE w:val="0"/>
        <w:autoSpaceDN w:val="0"/>
        <w:adjustRightInd w:val="0"/>
        <w:ind w:right="142"/>
        <w:jc w:val="both"/>
        <w:rPr>
          <w:rFonts w:ascii="Times New Roman" w:hAnsi="Times New Roman"/>
          <w:sz w:val="24"/>
          <w:szCs w:val="24"/>
        </w:rPr>
      </w:pPr>
    </w:p>
    <w:p w:rsidR="00EE3A6D" w:rsidRDefault="00EE3A6D" w:rsidP="00C23C49">
      <w:pPr>
        <w:widowControl w:val="0"/>
        <w:autoSpaceDE w:val="0"/>
        <w:autoSpaceDN w:val="0"/>
        <w:adjustRightInd w:val="0"/>
        <w:ind w:right="142"/>
        <w:jc w:val="center"/>
        <w:rPr>
          <w:rFonts w:ascii="Times New Roman" w:hAnsi="Times New Roman"/>
          <w:sz w:val="24"/>
          <w:szCs w:val="24"/>
        </w:rPr>
      </w:pPr>
    </w:p>
    <w:p w:rsidR="00435E56" w:rsidRDefault="00435E56" w:rsidP="00C23C49"/>
    <w:sectPr w:rsidR="00435E56" w:rsidSect="00C23C49">
      <w:pgSz w:w="11906" w:h="16838"/>
      <w:pgMar w:top="567" w:right="56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E0B"/>
    <w:rsid w:val="00010A9A"/>
    <w:rsid w:val="000326D4"/>
    <w:rsid w:val="000360E7"/>
    <w:rsid w:val="00071E0B"/>
    <w:rsid w:val="002D355A"/>
    <w:rsid w:val="00367AAD"/>
    <w:rsid w:val="003D56A1"/>
    <w:rsid w:val="00435E56"/>
    <w:rsid w:val="004A464B"/>
    <w:rsid w:val="00617AA7"/>
    <w:rsid w:val="00700F6D"/>
    <w:rsid w:val="00762CA8"/>
    <w:rsid w:val="00790482"/>
    <w:rsid w:val="008909F3"/>
    <w:rsid w:val="009C0E62"/>
    <w:rsid w:val="009C4C2B"/>
    <w:rsid w:val="00A06806"/>
    <w:rsid w:val="00A87128"/>
    <w:rsid w:val="00A96D10"/>
    <w:rsid w:val="00B250E0"/>
    <w:rsid w:val="00B43334"/>
    <w:rsid w:val="00B66136"/>
    <w:rsid w:val="00B808A7"/>
    <w:rsid w:val="00C23C49"/>
    <w:rsid w:val="00C24362"/>
    <w:rsid w:val="00C57AFF"/>
    <w:rsid w:val="00D25FDE"/>
    <w:rsid w:val="00D31A26"/>
    <w:rsid w:val="00E43075"/>
    <w:rsid w:val="00EB1EF0"/>
    <w:rsid w:val="00EE3A6D"/>
    <w:rsid w:val="00F42C99"/>
    <w:rsid w:val="00F85138"/>
    <w:rsid w:val="00FC7C34"/>
    <w:rsid w:val="00FE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D049A-105D-4EB7-93B8-2D1641FEA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A6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E6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0E62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39"/>
    <w:rsid w:val="00C23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Полунин Сергей Александрович</dc:creator>
  <cp:keywords/>
  <dc:description/>
  <cp:lastModifiedBy>Маринова Галина Викторовна</cp:lastModifiedBy>
  <cp:revision>5</cp:revision>
  <cp:lastPrinted>2020-12-10T09:49:00Z</cp:lastPrinted>
  <dcterms:created xsi:type="dcterms:W3CDTF">2020-12-09T13:23:00Z</dcterms:created>
  <dcterms:modified xsi:type="dcterms:W3CDTF">2020-12-10T13:13:00Z</dcterms:modified>
</cp:coreProperties>
</file>