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63" w:rsidRPr="00870E9F" w:rsidRDefault="00C2199D" w:rsidP="00AA045F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860493"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F76ED">
        <w:rPr>
          <w:rFonts w:eastAsiaTheme="minorHAnsi"/>
          <w:color w:val="000000"/>
          <w:sz w:val="24"/>
          <w:szCs w:val="24"/>
        </w:rPr>
        <w:t>Приложение 4</w:t>
      </w:r>
      <w:r w:rsidR="00ED17BA" w:rsidRPr="00F63755">
        <w:rPr>
          <w:rFonts w:eastAsiaTheme="minorHAnsi"/>
          <w:color w:val="000000"/>
          <w:sz w:val="24"/>
          <w:szCs w:val="24"/>
        </w:rPr>
        <w:t xml:space="preserve">            </w:t>
      </w:r>
      <w:r w:rsidR="002D11EC" w:rsidRPr="00F63755"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E15563" w:rsidRDefault="00E15563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F63755" w:rsidRDefault="00F63755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8178A5" w:rsidRPr="002609DF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2609DF">
        <w:rPr>
          <w:rFonts w:eastAsia="Times New Roman"/>
          <w:sz w:val="24"/>
          <w:szCs w:val="24"/>
          <w:lang w:eastAsia="ru-RU"/>
        </w:rPr>
        <w:t>Информация</w:t>
      </w:r>
      <w:r w:rsidR="008178A5" w:rsidRPr="002609DF">
        <w:rPr>
          <w:rFonts w:eastAsia="Times New Roman"/>
          <w:sz w:val="24"/>
          <w:szCs w:val="24"/>
          <w:lang w:eastAsia="ru-RU"/>
        </w:rPr>
        <w:t xml:space="preserve"> о количестве жилых помещений, освободившихся от прав третьих лиц, жилых помещений, поступивших в муниципальный жилищный фонд, и предоставлении</w:t>
      </w:r>
      <w:r w:rsidR="00426A5F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="008178A5" w:rsidRPr="002609DF">
        <w:rPr>
          <w:rFonts w:eastAsia="Times New Roman"/>
          <w:sz w:val="24"/>
          <w:szCs w:val="24"/>
          <w:lang w:eastAsia="ru-RU"/>
        </w:rPr>
        <w:t>жилых помещений гражданам, состоящим на учете</w:t>
      </w:r>
      <w:r w:rsidR="005E5C29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Pr="002609DF">
        <w:rPr>
          <w:rFonts w:eastAsia="Times New Roman"/>
          <w:sz w:val="24"/>
          <w:szCs w:val="24"/>
          <w:lang w:eastAsia="ru-RU"/>
        </w:rPr>
        <w:t>в</w:t>
      </w:r>
      <w:r w:rsidR="00E121B3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="000006F2">
        <w:rPr>
          <w:rFonts w:eastAsia="Times New Roman"/>
          <w:sz w:val="24"/>
          <w:szCs w:val="24"/>
          <w:lang w:eastAsia="ru-RU"/>
        </w:rPr>
        <w:t>4</w:t>
      </w:r>
      <w:r w:rsidR="00E121B3" w:rsidRPr="002609DF">
        <w:rPr>
          <w:rFonts w:eastAsia="Times New Roman"/>
          <w:sz w:val="24"/>
          <w:szCs w:val="24"/>
          <w:lang w:eastAsia="ru-RU"/>
        </w:rPr>
        <w:t xml:space="preserve"> квартале 20</w:t>
      </w:r>
      <w:r w:rsidR="005D3F66" w:rsidRPr="002609DF">
        <w:rPr>
          <w:rFonts w:eastAsia="Times New Roman"/>
          <w:sz w:val="24"/>
          <w:szCs w:val="24"/>
          <w:lang w:eastAsia="ru-RU"/>
        </w:rPr>
        <w:t>2</w:t>
      </w:r>
      <w:r w:rsidR="00026F0D">
        <w:rPr>
          <w:rFonts w:eastAsia="Times New Roman"/>
          <w:sz w:val="24"/>
          <w:szCs w:val="24"/>
          <w:lang w:eastAsia="ru-RU"/>
        </w:rPr>
        <w:t>5</w:t>
      </w:r>
      <w:r w:rsidR="0054006A" w:rsidRPr="002609DF">
        <w:rPr>
          <w:rFonts w:eastAsia="Times New Roman"/>
          <w:sz w:val="24"/>
          <w:szCs w:val="24"/>
          <w:lang w:eastAsia="ru-RU"/>
        </w:rPr>
        <w:t xml:space="preserve"> г.</w:t>
      </w:r>
    </w:p>
    <w:p w:rsidR="005E5C29" w:rsidRPr="00F63755" w:rsidRDefault="005E5C29" w:rsidP="00F637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6"/>
          <w:szCs w:val="16"/>
          <w:lang w:eastAsia="ru-RU"/>
        </w:rPr>
      </w:pPr>
      <w:r w:rsidRPr="002609DF">
        <w:rPr>
          <w:rFonts w:eastAsia="Times New Roman"/>
          <w:sz w:val="16"/>
          <w:szCs w:val="16"/>
          <w:lang w:eastAsia="ru-RU"/>
        </w:rPr>
        <w:t xml:space="preserve">(форма применяется для ежеквартального размещения на официальном сайте органа местного самоуправления в соответствии с ч. 13 ст. 2.3 Закона Московской области от 12.12.2005 № 260/2005-ОЗ </w:t>
      </w:r>
      <w:r w:rsidR="00C6661E">
        <w:rPr>
          <w:rFonts w:eastAsia="Times New Roman"/>
          <w:sz w:val="16"/>
          <w:szCs w:val="16"/>
          <w:lang w:eastAsia="ru-RU"/>
        </w:rPr>
        <w:t xml:space="preserve">                     </w:t>
      </w:r>
      <w:proofErr w:type="gramStart"/>
      <w:r w:rsidR="00C6661E">
        <w:rPr>
          <w:rFonts w:eastAsia="Times New Roman"/>
          <w:sz w:val="16"/>
          <w:szCs w:val="16"/>
          <w:lang w:eastAsia="ru-RU"/>
        </w:rPr>
        <w:t xml:space="preserve">   </w:t>
      </w:r>
      <w:r w:rsidRPr="002609DF">
        <w:rPr>
          <w:rFonts w:eastAsia="Times New Roman"/>
          <w:sz w:val="16"/>
          <w:szCs w:val="16"/>
          <w:lang w:eastAsia="ru-RU"/>
        </w:rPr>
        <w:t>«</w:t>
      </w:r>
      <w:proofErr w:type="gramEnd"/>
      <w:r w:rsidRPr="002609DF">
        <w:rPr>
          <w:rFonts w:eastAsia="Times New Roman"/>
          <w:sz w:val="16"/>
          <w:szCs w:val="16"/>
          <w:lang w:eastAsia="ru-RU"/>
        </w:rPr>
        <w:t>О порядке ведения учета граждан в качестве нуждающихся в жилых помещениях, предоставляемых по договорам социального найма»)</w:t>
      </w:r>
    </w:p>
    <w:p w:rsidR="00CC0EF0" w:rsidRPr="002609DF" w:rsidRDefault="00CC0EF0" w:rsidP="00142166">
      <w:pPr>
        <w:widowControl w:val="0"/>
        <w:autoSpaceDE w:val="0"/>
        <w:autoSpaceDN w:val="0"/>
        <w:spacing w:after="0" w:line="240" w:lineRule="auto"/>
        <w:ind w:left="426" w:firstLine="1134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-28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987"/>
        <w:gridCol w:w="1134"/>
        <w:gridCol w:w="992"/>
        <w:gridCol w:w="1276"/>
        <w:gridCol w:w="992"/>
        <w:gridCol w:w="1276"/>
        <w:gridCol w:w="992"/>
        <w:gridCol w:w="1276"/>
        <w:gridCol w:w="992"/>
        <w:gridCol w:w="1276"/>
        <w:gridCol w:w="851"/>
        <w:gridCol w:w="992"/>
      </w:tblGrid>
      <w:tr w:rsidR="002609DF" w:rsidRPr="002609DF" w:rsidTr="00142166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2121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2268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переданные</w:t>
            </w:r>
          </w:p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от инвесторов</w:t>
            </w:r>
          </w:p>
        </w:tc>
        <w:tc>
          <w:tcPr>
            <w:tcW w:w="2268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268" w:type="dxa"/>
            <w:gridSpan w:val="2"/>
            <w:vAlign w:val="center"/>
          </w:tcPr>
          <w:p w:rsidR="00B56726" w:rsidRPr="002609DF" w:rsidRDefault="0093558B" w:rsidP="009F76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помещения, поступившие в муниципал</w:t>
            </w:r>
            <w:r w:rsidR="009F76ED">
              <w:rPr>
                <w:rFonts w:eastAsia="Times New Roman"/>
                <w:sz w:val="22"/>
                <w:szCs w:val="22"/>
                <w:lang w:eastAsia="ru-RU"/>
              </w:rPr>
              <w:t>ьный жилищный фонд, как вымороч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B56726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851" w:type="dxa"/>
            <w:vMerge w:val="restart"/>
            <w:vAlign w:val="center"/>
          </w:tcPr>
          <w:p w:rsidR="0093558B" w:rsidRPr="002609DF" w:rsidRDefault="0093558B" w:rsidP="00142166">
            <w:pPr>
              <w:ind w:lef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ВСЕГО</w:t>
            </w:r>
            <w:r w:rsidR="00EA685C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 20</w:t>
            </w:r>
            <w:r w:rsidR="005D3F66" w:rsidRPr="002609DF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026F0D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C2551A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году</w:t>
            </w:r>
          </w:p>
        </w:tc>
        <w:tc>
          <w:tcPr>
            <w:tcW w:w="992" w:type="dxa"/>
            <w:vMerge w:val="restart"/>
            <w:vAlign w:val="center"/>
          </w:tcPr>
          <w:p w:rsidR="0093558B" w:rsidRPr="002609DF" w:rsidRDefault="0093558B" w:rsidP="00B73769">
            <w:pPr>
              <w:ind w:lef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В том числе в </w:t>
            </w:r>
            <w:r w:rsidR="000006F2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="00B447FA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квартале</w:t>
            </w:r>
          </w:p>
        </w:tc>
      </w:tr>
      <w:tr w:rsidR="002609DF" w:rsidRPr="002609DF" w:rsidTr="00C2199D">
        <w:trPr>
          <w:trHeight w:val="1008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</w:tcPr>
          <w:p w:rsidR="0093558B" w:rsidRPr="002609DF" w:rsidRDefault="0093558B" w:rsidP="00142166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2609DF">
              <w:rPr>
                <w:rFonts w:eastAsia="Times New Roman"/>
                <w:sz w:val="21"/>
                <w:szCs w:val="21"/>
                <w:lang w:eastAsia="ru-RU"/>
              </w:rPr>
              <w:t>ВСЕГО в 20</w:t>
            </w:r>
            <w:r w:rsidR="005D3F66" w:rsidRPr="002609DF">
              <w:rPr>
                <w:rFonts w:eastAsia="Times New Roman"/>
                <w:sz w:val="21"/>
                <w:szCs w:val="21"/>
                <w:lang w:eastAsia="ru-RU"/>
              </w:rPr>
              <w:t>2</w:t>
            </w:r>
            <w:r w:rsidR="00026F0D">
              <w:rPr>
                <w:rFonts w:eastAsia="Times New Roman"/>
                <w:sz w:val="21"/>
                <w:szCs w:val="21"/>
                <w:lang w:eastAsia="ru-RU"/>
              </w:rPr>
              <w:t>5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году</w:t>
            </w:r>
          </w:p>
        </w:tc>
        <w:tc>
          <w:tcPr>
            <w:tcW w:w="1134" w:type="dxa"/>
          </w:tcPr>
          <w:p w:rsidR="0093558B" w:rsidRPr="002609DF" w:rsidRDefault="0093558B" w:rsidP="00B73769">
            <w:pPr>
              <w:ind w:left="-108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2609DF">
              <w:rPr>
                <w:rFonts w:eastAsia="Times New Roman"/>
                <w:sz w:val="21"/>
                <w:szCs w:val="21"/>
                <w:lang w:eastAsia="ru-RU"/>
              </w:rPr>
              <w:t>В</w:t>
            </w:r>
            <w:r w:rsidR="00142166"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том числе в </w:t>
            </w:r>
            <w:r w:rsidR="000006F2">
              <w:rPr>
                <w:rFonts w:eastAsia="Times New Roman"/>
                <w:sz w:val="21"/>
                <w:szCs w:val="21"/>
                <w:lang w:eastAsia="ru-RU"/>
              </w:rPr>
              <w:t>4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026F0D">
              <w:rPr>
                <w:sz w:val="21"/>
                <w:szCs w:val="21"/>
              </w:rPr>
              <w:t>5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0006F2" w:rsidP="00892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том числе в 4</w:t>
            </w:r>
            <w:r w:rsidR="00C94B83"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212EE9" w:rsidRPr="002609DF">
              <w:rPr>
                <w:sz w:val="21"/>
                <w:szCs w:val="21"/>
              </w:rPr>
              <w:t>2</w:t>
            </w:r>
            <w:r w:rsidR="00026F0D">
              <w:rPr>
                <w:sz w:val="21"/>
                <w:szCs w:val="21"/>
              </w:rPr>
              <w:t>5</w:t>
            </w:r>
            <w:r w:rsidR="00D740E7" w:rsidRPr="002609DF">
              <w:rPr>
                <w:sz w:val="21"/>
                <w:szCs w:val="21"/>
              </w:rPr>
              <w:t xml:space="preserve"> </w:t>
            </w:r>
            <w:r w:rsidRPr="002609DF">
              <w:rPr>
                <w:sz w:val="21"/>
                <w:szCs w:val="21"/>
              </w:rPr>
              <w:t>году</w:t>
            </w:r>
          </w:p>
        </w:tc>
        <w:tc>
          <w:tcPr>
            <w:tcW w:w="1276" w:type="dxa"/>
          </w:tcPr>
          <w:p w:rsidR="0093558B" w:rsidRPr="002609DF" w:rsidRDefault="00B56726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 xml:space="preserve">В том числе в </w:t>
            </w:r>
            <w:r w:rsidR="000006F2">
              <w:rPr>
                <w:sz w:val="21"/>
                <w:szCs w:val="21"/>
              </w:rPr>
              <w:t>4</w:t>
            </w:r>
            <w:r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026F0D">
              <w:rPr>
                <w:sz w:val="21"/>
                <w:szCs w:val="21"/>
              </w:rPr>
              <w:t>5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93558B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 xml:space="preserve">В том числе в </w:t>
            </w:r>
            <w:r w:rsidR="000006F2">
              <w:rPr>
                <w:sz w:val="21"/>
                <w:szCs w:val="21"/>
              </w:rPr>
              <w:t>4</w:t>
            </w:r>
            <w:r w:rsidR="00C94B83" w:rsidRPr="002609DF">
              <w:rPr>
                <w:sz w:val="21"/>
                <w:szCs w:val="21"/>
              </w:rPr>
              <w:t xml:space="preserve"> </w:t>
            </w:r>
            <w:r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026F0D">
              <w:rPr>
                <w:sz w:val="21"/>
                <w:szCs w:val="21"/>
              </w:rPr>
              <w:t>5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B56726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 том</w:t>
            </w:r>
            <w:r w:rsidR="00142166"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 xml:space="preserve">числе в </w:t>
            </w:r>
            <w:r w:rsidR="000006F2">
              <w:rPr>
                <w:sz w:val="21"/>
                <w:szCs w:val="21"/>
              </w:rPr>
              <w:t>4</w:t>
            </w:r>
            <w:r w:rsidR="00B73769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851" w:type="dxa"/>
            <w:vMerge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93558B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93558B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очередникам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0006F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:rsidR="0093558B" w:rsidRPr="002609DF" w:rsidRDefault="008B493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0006F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93558B" w:rsidRPr="002609DF" w:rsidRDefault="008B493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4B714B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4B714B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B21540" w:rsidRPr="002609DF" w:rsidRDefault="00B21540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990" w:type="dxa"/>
            <w:shd w:val="clear" w:color="auto" w:fill="FFFFFF" w:themeFill="background1"/>
          </w:tcPr>
          <w:p w:rsidR="00B21540" w:rsidRPr="002609DF" w:rsidRDefault="00B21540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87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B21540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B21540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B21540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87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9930B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93558B" w:rsidRPr="002609DF" w:rsidRDefault="00095212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коммерческого</w:t>
            </w:r>
          </w:p>
          <w:p w:rsidR="0093558B" w:rsidRPr="00361C74" w:rsidRDefault="00F63755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="0093558B" w:rsidRPr="00361C74">
              <w:rPr>
                <w:rFonts w:eastAsia="Times New Roman"/>
                <w:sz w:val="22"/>
                <w:szCs w:val="22"/>
                <w:lang w:eastAsia="ru-RU"/>
              </w:rPr>
              <w:t>айма</w:t>
            </w:r>
            <w:r w:rsidRPr="00361C74">
              <w:rPr>
                <w:rFonts w:eastAsia="Times New Roman"/>
                <w:sz w:val="22"/>
                <w:szCs w:val="22"/>
                <w:lang w:eastAsia="ru-RU"/>
              </w:rPr>
              <w:t xml:space="preserve">                                  </w:t>
            </w:r>
          </w:p>
        </w:tc>
        <w:tc>
          <w:tcPr>
            <w:tcW w:w="987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найма (общежитие)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4A45A9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4A45A9" w:rsidRDefault="00BF15AA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B714B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Предоставлены </w:t>
            </w:r>
            <w:r w:rsidR="0093558B" w:rsidRPr="004B714B">
              <w:rPr>
                <w:rFonts w:eastAsia="Times New Roman"/>
                <w:sz w:val="22"/>
                <w:szCs w:val="22"/>
                <w:lang w:eastAsia="ru-RU"/>
              </w:rPr>
              <w:t>по договорам найма (маневренный фонд)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4A45A9" w:rsidRDefault="008924D7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4A45A9" w:rsidRDefault="008924D7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4A45A9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601898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01898"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601898" w:rsidRDefault="00BF15AA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01898">
              <w:rPr>
                <w:rFonts w:eastAsia="Times New Roman"/>
                <w:sz w:val="22"/>
                <w:szCs w:val="22"/>
                <w:lang w:eastAsia="ru-RU"/>
              </w:rPr>
              <w:t>Реализован</w:t>
            </w:r>
            <w:r w:rsidR="0093558B" w:rsidRPr="00601898">
              <w:rPr>
                <w:rFonts w:eastAsia="Times New Roman"/>
                <w:sz w:val="22"/>
                <w:szCs w:val="22"/>
                <w:lang w:eastAsia="ru-RU"/>
              </w:rPr>
              <w:t>ы по договорам купли-продажи (кроме приватизации)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4A45A9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Предоставлены иным категориям граждан (</w:t>
            </w:r>
            <w:r w:rsidR="001D214D" w:rsidRPr="004A45A9">
              <w:rPr>
                <w:rFonts w:eastAsia="Times New Roman"/>
                <w:sz w:val="22"/>
                <w:szCs w:val="22"/>
                <w:lang w:eastAsia="ru-RU"/>
              </w:rPr>
              <w:t xml:space="preserve">указать </w:t>
            </w: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категори</w:t>
            </w:r>
            <w:r w:rsidR="001D214D" w:rsidRPr="004A45A9">
              <w:rPr>
                <w:rFonts w:eastAsia="Times New Roman"/>
                <w:sz w:val="22"/>
                <w:szCs w:val="22"/>
                <w:lang w:eastAsia="ru-RU"/>
              </w:rPr>
              <w:t>ю и</w:t>
            </w:r>
            <w:r w:rsidRPr="004A45A9">
              <w:rPr>
                <w:rFonts w:eastAsia="Times New Roman"/>
                <w:sz w:val="22"/>
                <w:szCs w:val="22"/>
                <w:lang w:eastAsia="ru-RU"/>
              </w:rPr>
              <w:t xml:space="preserve"> основание предоставления)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8B493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2416C" w:rsidRDefault="0042416C" w:rsidP="00063118">
            <w:pPr>
              <w:rPr>
                <w:sz w:val="18"/>
                <w:szCs w:val="18"/>
              </w:rPr>
            </w:pPr>
            <w:r w:rsidRPr="0042416C">
              <w:rPr>
                <w:sz w:val="24"/>
                <w:szCs w:val="24"/>
              </w:rPr>
              <w:t>1(под расширение</w:t>
            </w:r>
            <w:r w:rsidRPr="0042416C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4A45A9" w:rsidRDefault="008B493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42416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AC2819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90" w:type="dxa"/>
            <w:shd w:val="clear" w:color="auto" w:fill="FFFFFF" w:themeFill="background1"/>
          </w:tcPr>
          <w:p w:rsidR="00AC2819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87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C2819" w:rsidRPr="006C1DED" w:rsidRDefault="00372A34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9930B3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AC2819" w:rsidRPr="004A45A9" w:rsidRDefault="009930B3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2552" w:type="dxa"/>
            <w:gridSpan w:val="2"/>
            <w:shd w:val="clear" w:color="auto" w:fill="FFFFFF" w:themeFill="background1"/>
          </w:tcPr>
          <w:p w:rsidR="0093558B" w:rsidRPr="006C1DED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C1DED">
              <w:rPr>
                <w:rFonts w:eastAsia="Times New Roman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6C1DED" w:rsidRDefault="008924D7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6C1DED" w:rsidRDefault="008924D7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C1DED" w:rsidRDefault="009930B3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C1DED" w:rsidRDefault="00372A34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C1DED" w:rsidRDefault="008B493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C1DED" w:rsidRDefault="008B493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361C74" w:rsidRDefault="00095212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8B4932" w:rsidRDefault="008B4932" w:rsidP="00256FEA">
            <w:pPr>
              <w:rPr>
                <w:color w:val="000000" w:themeColor="text1"/>
                <w:sz w:val="22"/>
                <w:szCs w:val="22"/>
              </w:rPr>
            </w:pPr>
            <w:r w:rsidRPr="008B4932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8B4932" w:rsidRDefault="008B4932" w:rsidP="00063118">
            <w:pPr>
              <w:rPr>
                <w:color w:val="000000" w:themeColor="text1"/>
                <w:sz w:val="22"/>
                <w:szCs w:val="22"/>
              </w:rPr>
            </w:pPr>
            <w:r w:rsidRPr="008B4932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</w:tbl>
    <w:p w:rsidR="001D3E42" w:rsidRPr="00856245" w:rsidRDefault="001D3E42" w:rsidP="00856245">
      <w:pPr>
        <w:pStyle w:val="a4"/>
        <w:rPr>
          <w:rFonts w:ascii="Times New Roman" w:hAnsi="Times New Roman" w:cs="Times New Roman"/>
          <w:sz w:val="16"/>
          <w:szCs w:val="16"/>
          <w:lang w:val="en-US"/>
        </w:rPr>
      </w:pPr>
    </w:p>
    <w:p w:rsidR="007F4800" w:rsidRPr="00856245" w:rsidRDefault="001D3E42" w:rsidP="00856245">
      <w:pPr>
        <w:pStyle w:val="a4"/>
        <w:rPr>
          <w:rFonts w:ascii="Times New Roman" w:hAnsi="Times New Roman" w:cs="Times New Roman"/>
          <w:sz w:val="16"/>
          <w:szCs w:val="16"/>
        </w:rPr>
      </w:pPr>
      <w:r w:rsidRPr="00856245">
        <w:rPr>
          <w:rFonts w:ascii="Times New Roman" w:hAnsi="Times New Roman" w:cs="Times New Roman"/>
          <w:sz w:val="16"/>
          <w:szCs w:val="16"/>
        </w:rPr>
        <w:t>Главный</w:t>
      </w:r>
      <w:r w:rsidR="007F4800" w:rsidRPr="00856245">
        <w:rPr>
          <w:rFonts w:ascii="Times New Roman" w:hAnsi="Times New Roman" w:cs="Times New Roman"/>
          <w:sz w:val="16"/>
          <w:szCs w:val="16"/>
        </w:rPr>
        <w:t xml:space="preserve"> эксперт отдела учета, распределения и приватизации жилой площади администрации</w:t>
      </w:r>
    </w:p>
    <w:p w:rsidR="00344209" w:rsidRPr="00856245" w:rsidRDefault="007F4800" w:rsidP="00856245">
      <w:pPr>
        <w:pStyle w:val="a4"/>
        <w:rPr>
          <w:rFonts w:ascii="Times New Roman" w:hAnsi="Times New Roman" w:cs="Times New Roman"/>
          <w:sz w:val="16"/>
          <w:szCs w:val="16"/>
        </w:rPr>
      </w:pPr>
      <w:r w:rsidRPr="00856245">
        <w:rPr>
          <w:rFonts w:ascii="Times New Roman" w:hAnsi="Times New Roman" w:cs="Times New Roman"/>
          <w:sz w:val="16"/>
          <w:szCs w:val="16"/>
        </w:rPr>
        <w:t xml:space="preserve">городского округа Воскресенск Московской области </w:t>
      </w:r>
      <w:r w:rsidR="001D3E42" w:rsidRPr="00856245">
        <w:rPr>
          <w:rFonts w:ascii="Times New Roman" w:hAnsi="Times New Roman" w:cs="Times New Roman"/>
          <w:sz w:val="16"/>
          <w:szCs w:val="16"/>
        </w:rPr>
        <w:t>Мигунова Ю.В.</w:t>
      </w:r>
      <w:bookmarkStart w:id="0" w:name="_GoBack"/>
      <w:bookmarkEnd w:id="0"/>
    </w:p>
    <w:sectPr w:rsidR="00344209" w:rsidRPr="00856245" w:rsidSect="00DF7EF2">
      <w:headerReference w:type="default" r:id="rId7"/>
      <w:pgSz w:w="16838" w:h="11906" w:orient="landscape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CD" w:rsidRDefault="005D7ECD" w:rsidP="00E018CE">
      <w:pPr>
        <w:spacing w:after="0" w:line="240" w:lineRule="auto"/>
      </w:pPr>
      <w:r>
        <w:separator/>
      </w:r>
    </w:p>
  </w:endnote>
  <w:endnote w:type="continuationSeparator" w:id="0">
    <w:p w:rsidR="005D7ECD" w:rsidRDefault="005D7ECD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CD" w:rsidRDefault="005D7ECD" w:rsidP="00E018CE">
      <w:pPr>
        <w:spacing w:after="0" w:line="240" w:lineRule="auto"/>
      </w:pPr>
      <w:r>
        <w:separator/>
      </w:r>
    </w:p>
  </w:footnote>
  <w:footnote w:type="continuationSeparator" w:id="0">
    <w:p w:rsidR="005D7ECD" w:rsidRDefault="005D7ECD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8CE" w:rsidRDefault="00E01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06F2"/>
    <w:rsid w:val="000052C9"/>
    <w:rsid w:val="00005577"/>
    <w:rsid w:val="00007288"/>
    <w:rsid w:val="00022E33"/>
    <w:rsid w:val="00026F0D"/>
    <w:rsid w:val="00030639"/>
    <w:rsid w:val="00034B01"/>
    <w:rsid w:val="00045372"/>
    <w:rsid w:val="00063118"/>
    <w:rsid w:val="00067DBC"/>
    <w:rsid w:val="000923D6"/>
    <w:rsid w:val="00095212"/>
    <w:rsid w:val="000A63E4"/>
    <w:rsid w:val="000B63AF"/>
    <w:rsid w:val="000C3D12"/>
    <w:rsid w:val="000D5779"/>
    <w:rsid w:val="000E15D2"/>
    <w:rsid w:val="000F5BB8"/>
    <w:rsid w:val="001110EA"/>
    <w:rsid w:val="00125B2E"/>
    <w:rsid w:val="0012613F"/>
    <w:rsid w:val="00131985"/>
    <w:rsid w:val="00142166"/>
    <w:rsid w:val="001715C0"/>
    <w:rsid w:val="0017737A"/>
    <w:rsid w:val="001A6DB2"/>
    <w:rsid w:val="001A70BB"/>
    <w:rsid w:val="001C0518"/>
    <w:rsid w:val="001C2E1F"/>
    <w:rsid w:val="001D214D"/>
    <w:rsid w:val="001D3E42"/>
    <w:rsid w:val="001F4B33"/>
    <w:rsid w:val="001F503F"/>
    <w:rsid w:val="002004CB"/>
    <w:rsid w:val="0020110F"/>
    <w:rsid w:val="00212EE9"/>
    <w:rsid w:val="00226D9D"/>
    <w:rsid w:val="002339DF"/>
    <w:rsid w:val="00256FEA"/>
    <w:rsid w:val="002609DF"/>
    <w:rsid w:val="00261AEF"/>
    <w:rsid w:val="00292A9E"/>
    <w:rsid w:val="002D11EC"/>
    <w:rsid w:val="002F32EA"/>
    <w:rsid w:val="00305EB5"/>
    <w:rsid w:val="003236C7"/>
    <w:rsid w:val="0033450C"/>
    <w:rsid w:val="00344209"/>
    <w:rsid w:val="0035248C"/>
    <w:rsid w:val="00361C74"/>
    <w:rsid w:val="00362DC6"/>
    <w:rsid w:val="0036395E"/>
    <w:rsid w:val="00363CA9"/>
    <w:rsid w:val="00363E29"/>
    <w:rsid w:val="00372A34"/>
    <w:rsid w:val="00380ED8"/>
    <w:rsid w:val="00384E20"/>
    <w:rsid w:val="0039489F"/>
    <w:rsid w:val="003A7FAE"/>
    <w:rsid w:val="003C3EF2"/>
    <w:rsid w:val="003D7AD2"/>
    <w:rsid w:val="003F79EA"/>
    <w:rsid w:val="00405262"/>
    <w:rsid w:val="0040527B"/>
    <w:rsid w:val="00406BF6"/>
    <w:rsid w:val="0042416C"/>
    <w:rsid w:val="00426A5F"/>
    <w:rsid w:val="00456EB6"/>
    <w:rsid w:val="00482B48"/>
    <w:rsid w:val="004839BF"/>
    <w:rsid w:val="00491BFC"/>
    <w:rsid w:val="004A45A9"/>
    <w:rsid w:val="004B714B"/>
    <w:rsid w:val="004D2B00"/>
    <w:rsid w:val="004E5225"/>
    <w:rsid w:val="00512076"/>
    <w:rsid w:val="0054006A"/>
    <w:rsid w:val="00540E90"/>
    <w:rsid w:val="005532F5"/>
    <w:rsid w:val="00557DC4"/>
    <w:rsid w:val="0056518F"/>
    <w:rsid w:val="00572EC3"/>
    <w:rsid w:val="005874D7"/>
    <w:rsid w:val="0059261F"/>
    <w:rsid w:val="005B3165"/>
    <w:rsid w:val="005C3D8B"/>
    <w:rsid w:val="005D31E5"/>
    <w:rsid w:val="005D3F66"/>
    <w:rsid w:val="005D7ECD"/>
    <w:rsid w:val="005E5C29"/>
    <w:rsid w:val="005F0580"/>
    <w:rsid w:val="005F0BB1"/>
    <w:rsid w:val="005F1B4B"/>
    <w:rsid w:val="00601898"/>
    <w:rsid w:val="006074B6"/>
    <w:rsid w:val="00616393"/>
    <w:rsid w:val="00622D39"/>
    <w:rsid w:val="00637D9A"/>
    <w:rsid w:val="00660AC9"/>
    <w:rsid w:val="00671136"/>
    <w:rsid w:val="006B18EC"/>
    <w:rsid w:val="006B6F90"/>
    <w:rsid w:val="006C1DED"/>
    <w:rsid w:val="006D2873"/>
    <w:rsid w:val="006E44DA"/>
    <w:rsid w:val="0070767A"/>
    <w:rsid w:val="0071468E"/>
    <w:rsid w:val="00731142"/>
    <w:rsid w:val="007350B9"/>
    <w:rsid w:val="00737DCB"/>
    <w:rsid w:val="00740E33"/>
    <w:rsid w:val="0075744F"/>
    <w:rsid w:val="00785E5B"/>
    <w:rsid w:val="00792F96"/>
    <w:rsid w:val="007F4800"/>
    <w:rsid w:val="008178A5"/>
    <w:rsid w:val="00821BBC"/>
    <w:rsid w:val="008241E3"/>
    <w:rsid w:val="00830FFC"/>
    <w:rsid w:val="00856245"/>
    <w:rsid w:val="00860493"/>
    <w:rsid w:val="00861594"/>
    <w:rsid w:val="00870E9F"/>
    <w:rsid w:val="00874F75"/>
    <w:rsid w:val="008924D7"/>
    <w:rsid w:val="008B4932"/>
    <w:rsid w:val="008C1145"/>
    <w:rsid w:val="008D77D4"/>
    <w:rsid w:val="008F3A5E"/>
    <w:rsid w:val="009017E5"/>
    <w:rsid w:val="00913479"/>
    <w:rsid w:val="0093558B"/>
    <w:rsid w:val="0097411B"/>
    <w:rsid w:val="00986F6C"/>
    <w:rsid w:val="009930B3"/>
    <w:rsid w:val="009974A0"/>
    <w:rsid w:val="009A1F7A"/>
    <w:rsid w:val="009B6089"/>
    <w:rsid w:val="009B7A5E"/>
    <w:rsid w:val="009C0A47"/>
    <w:rsid w:val="009F76ED"/>
    <w:rsid w:val="00A06408"/>
    <w:rsid w:val="00A074CF"/>
    <w:rsid w:val="00A27108"/>
    <w:rsid w:val="00A315D2"/>
    <w:rsid w:val="00A46242"/>
    <w:rsid w:val="00A62EED"/>
    <w:rsid w:val="00A92CE7"/>
    <w:rsid w:val="00A94DBC"/>
    <w:rsid w:val="00AA045F"/>
    <w:rsid w:val="00AB0EEE"/>
    <w:rsid w:val="00AC2819"/>
    <w:rsid w:val="00AE726A"/>
    <w:rsid w:val="00B14E36"/>
    <w:rsid w:val="00B17992"/>
    <w:rsid w:val="00B21540"/>
    <w:rsid w:val="00B447FA"/>
    <w:rsid w:val="00B56726"/>
    <w:rsid w:val="00B73769"/>
    <w:rsid w:val="00BA2F4E"/>
    <w:rsid w:val="00BC6A3A"/>
    <w:rsid w:val="00BE0ECE"/>
    <w:rsid w:val="00BE1578"/>
    <w:rsid w:val="00BF15AA"/>
    <w:rsid w:val="00C2199D"/>
    <w:rsid w:val="00C25081"/>
    <w:rsid w:val="00C2551A"/>
    <w:rsid w:val="00C256DE"/>
    <w:rsid w:val="00C3510E"/>
    <w:rsid w:val="00C57AFE"/>
    <w:rsid w:val="00C602A6"/>
    <w:rsid w:val="00C608EF"/>
    <w:rsid w:val="00C6661E"/>
    <w:rsid w:val="00C75EB9"/>
    <w:rsid w:val="00C77ED9"/>
    <w:rsid w:val="00C80A19"/>
    <w:rsid w:val="00C94B83"/>
    <w:rsid w:val="00C96A23"/>
    <w:rsid w:val="00CC0EF0"/>
    <w:rsid w:val="00CE4E9F"/>
    <w:rsid w:val="00CF1EAB"/>
    <w:rsid w:val="00CF57CE"/>
    <w:rsid w:val="00D21CD9"/>
    <w:rsid w:val="00D30679"/>
    <w:rsid w:val="00D5100C"/>
    <w:rsid w:val="00D57E2D"/>
    <w:rsid w:val="00D66526"/>
    <w:rsid w:val="00D740E7"/>
    <w:rsid w:val="00D933A6"/>
    <w:rsid w:val="00DF5601"/>
    <w:rsid w:val="00DF7EF2"/>
    <w:rsid w:val="00E018CE"/>
    <w:rsid w:val="00E121B3"/>
    <w:rsid w:val="00E15563"/>
    <w:rsid w:val="00E34299"/>
    <w:rsid w:val="00E71203"/>
    <w:rsid w:val="00EA685C"/>
    <w:rsid w:val="00EB0E60"/>
    <w:rsid w:val="00EB56BE"/>
    <w:rsid w:val="00EC0FC3"/>
    <w:rsid w:val="00EC136C"/>
    <w:rsid w:val="00ED17BA"/>
    <w:rsid w:val="00EE3377"/>
    <w:rsid w:val="00F02E7E"/>
    <w:rsid w:val="00F06B00"/>
    <w:rsid w:val="00F33B96"/>
    <w:rsid w:val="00F63755"/>
    <w:rsid w:val="00F8684E"/>
    <w:rsid w:val="00F93FA3"/>
    <w:rsid w:val="00FC42C0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309447"/>
  <w15:docId w15:val="{A9946D52-E62C-4C8A-81B9-4EE6E9A8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9DF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F48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3F74-CE65-48A3-9802-59439710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Шуфалова Наталья Николаевна</cp:lastModifiedBy>
  <cp:revision>2</cp:revision>
  <cp:lastPrinted>2025-12-29T06:53:00Z</cp:lastPrinted>
  <dcterms:created xsi:type="dcterms:W3CDTF">2025-12-29T07:55:00Z</dcterms:created>
  <dcterms:modified xsi:type="dcterms:W3CDTF">2025-12-29T07:55:00Z</dcterms:modified>
</cp:coreProperties>
</file>