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4F4C42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4C42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4F4C42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4C42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FF6121" w:rsidRPr="004F4C42">
        <w:rPr>
          <w:rFonts w:ascii="Times New Roman" w:hAnsi="Times New Roman" w:cs="Times New Roman"/>
          <w:sz w:val="24"/>
          <w:szCs w:val="24"/>
        </w:rPr>
        <w:t>Гимрановой</w:t>
      </w:r>
      <w:proofErr w:type="spellEnd"/>
      <w:r w:rsidR="00FF6121" w:rsidRPr="004F4C42">
        <w:rPr>
          <w:rFonts w:ascii="Times New Roman" w:hAnsi="Times New Roman" w:cs="Times New Roman"/>
          <w:sz w:val="24"/>
          <w:szCs w:val="24"/>
        </w:rPr>
        <w:t xml:space="preserve"> Юлии </w:t>
      </w:r>
      <w:proofErr w:type="spellStart"/>
      <w:r w:rsidR="00FF6121" w:rsidRPr="004F4C42">
        <w:rPr>
          <w:rFonts w:ascii="Times New Roman" w:hAnsi="Times New Roman" w:cs="Times New Roman"/>
          <w:sz w:val="24"/>
          <w:szCs w:val="24"/>
        </w:rPr>
        <w:t>Юлаевны</w:t>
      </w:r>
      <w:proofErr w:type="spellEnd"/>
      <w:r w:rsidR="00D66578" w:rsidRPr="004F4C42">
        <w:rPr>
          <w:rFonts w:ascii="Times New Roman" w:hAnsi="Times New Roman" w:cs="Times New Roman"/>
          <w:sz w:val="24"/>
          <w:szCs w:val="24"/>
        </w:rPr>
        <w:t>, д</w:t>
      </w:r>
      <w:r w:rsidR="00497493" w:rsidRPr="004F4C42">
        <w:rPr>
          <w:rFonts w:ascii="Times New Roman" w:hAnsi="Times New Roman" w:cs="Times New Roman"/>
          <w:sz w:val="24"/>
          <w:szCs w:val="24"/>
        </w:rPr>
        <w:t>иректора</w:t>
      </w:r>
      <w:r w:rsidR="00FF6121" w:rsidRPr="004F4C42">
        <w:rPr>
          <w:rFonts w:ascii="Times New Roman" w:hAnsi="Times New Roman" w:cs="Times New Roman"/>
          <w:sz w:val="24"/>
          <w:szCs w:val="24"/>
        </w:rPr>
        <w:t xml:space="preserve"> </w:t>
      </w:r>
      <w:r w:rsidR="00497493" w:rsidRPr="004F4C4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D0B2B" w:rsidRPr="004F4C42">
        <w:rPr>
          <w:rFonts w:ascii="Times New Roman" w:hAnsi="Times New Roman" w:cs="Times New Roman"/>
          <w:sz w:val="24"/>
          <w:szCs w:val="24"/>
        </w:rPr>
        <w:t>общеобразовательного учреждения «Сред</w:t>
      </w:r>
      <w:r w:rsidR="00FF6121" w:rsidRPr="004F4C42">
        <w:rPr>
          <w:rFonts w:ascii="Times New Roman" w:hAnsi="Times New Roman" w:cs="Times New Roman"/>
          <w:sz w:val="24"/>
          <w:szCs w:val="24"/>
        </w:rPr>
        <w:t>няя общеобразовательная школа №26</w:t>
      </w:r>
      <w:r w:rsidR="00DD0B2B" w:rsidRPr="004F4C42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4F4C42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4F4C42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6F26B0" w:rsidRPr="004F4C42">
        <w:rPr>
          <w:rFonts w:ascii="Times New Roman" w:hAnsi="Times New Roman" w:cs="Times New Roman"/>
          <w:sz w:val="24"/>
          <w:szCs w:val="24"/>
        </w:rPr>
        <w:t>20</w:t>
      </w:r>
      <w:r w:rsidRPr="004F4C42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4F4C42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4F4C42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4F4C42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4F4C42" w:rsidTr="00180EF0">
        <w:tc>
          <w:tcPr>
            <w:tcW w:w="2289" w:type="dxa"/>
            <w:vMerge w:val="restart"/>
          </w:tcPr>
          <w:p w:rsidR="00C81D9C" w:rsidRPr="004F4C42" w:rsidRDefault="00C81D9C" w:rsidP="00180EF0">
            <w:pPr>
              <w:pStyle w:val="ConsPlusNormal"/>
              <w:jc w:val="center"/>
            </w:pPr>
            <w:r w:rsidRPr="004F4C42">
              <w:t xml:space="preserve">Фамилия, имя, отчество лица, представившего сведения </w:t>
            </w:r>
            <w:hyperlink w:anchor="P159" w:history="1">
              <w:r w:rsidRPr="004F4C42"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4F4C42" w:rsidRDefault="00C81D9C" w:rsidP="00180EF0">
            <w:pPr>
              <w:pStyle w:val="ConsPlusNormal"/>
              <w:jc w:val="center"/>
            </w:pPr>
            <w:r w:rsidRPr="004F4C42">
              <w:t xml:space="preserve">Должность лица, </w:t>
            </w:r>
            <w:proofErr w:type="gramStart"/>
            <w:r w:rsidRPr="004F4C42">
              <w:t>представив</w:t>
            </w:r>
            <w:r w:rsidR="008B630B" w:rsidRPr="004F4C42">
              <w:t>-</w:t>
            </w:r>
            <w:r w:rsidRPr="004F4C42">
              <w:t>шего</w:t>
            </w:r>
            <w:proofErr w:type="gramEnd"/>
            <w:r w:rsidRPr="004F4C42">
              <w:t xml:space="preserve"> сведения </w:t>
            </w:r>
            <w:hyperlink w:anchor="P160" w:history="1">
              <w:r w:rsidRPr="004F4C42"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410122" w:rsidRDefault="00C81D9C" w:rsidP="008B630B">
            <w:pPr>
              <w:pStyle w:val="ConsPlusNormal"/>
              <w:jc w:val="center"/>
            </w:pPr>
            <w:proofErr w:type="gramStart"/>
            <w:r w:rsidRPr="004F4C42">
              <w:t>Декларирован</w:t>
            </w:r>
            <w:r w:rsidR="008B630B" w:rsidRPr="004F4C42">
              <w:t>-</w:t>
            </w:r>
            <w:proofErr w:type="spellStart"/>
            <w:r w:rsidR="00FF6121" w:rsidRPr="004F4C42">
              <w:t>ный</w:t>
            </w:r>
            <w:proofErr w:type="spellEnd"/>
            <w:proofErr w:type="gramEnd"/>
            <w:r w:rsidR="00FF6121" w:rsidRPr="004F4C42">
              <w:t xml:space="preserve"> годовой доход </w:t>
            </w:r>
          </w:p>
          <w:p w:rsidR="008B630B" w:rsidRPr="004F4C42" w:rsidRDefault="00FF6121" w:rsidP="008B630B">
            <w:pPr>
              <w:pStyle w:val="ConsPlusNormal"/>
              <w:jc w:val="center"/>
            </w:pPr>
            <w:r w:rsidRPr="004F4C42">
              <w:t>за 2020</w:t>
            </w:r>
            <w:r w:rsidR="008B630B" w:rsidRPr="004F4C42">
              <w:t xml:space="preserve"> </w:t>
            </w:r>
            <w:r w:rsidR="00C81D9C" w:rsidRPr="004F4C42">
              <w:t>год</w:t>
            </w:r>
          </w:p>
          <w:p w:rsidR="00C81D9C" w:rsidRPr="004F4C42" w:rsidRDefault="00C81D9C" w:rsidP="008B630B">
            <w:pPr>
              <w:pStyle w:val="ConsPlusNormal"/>
              <w:jc w:val="center"/>
            </w:pPr>
            <w:r w:rsidRPr="004F4C42"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4F4C42" w:rsidRDefault="00C81D9C" w:rsidP="00180EF0">
            <w:pPr>
              <w:pStyle w:val="ConsPlusNormal"/>
              <w:jc w:val="center"/>
            </w:pPr>
            <w:r w:rsidRPr="004F4C42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4F4C42" w:rsidRDefault="00C81D9C" w:rsidP="00180EF0">
            <w:pPr>
              <w:pStyle w:val="ConsPlusNormal"/>
              <w:jc w:val="center"/>
            </w:pPr>
            <w:r w:rsidRPr="004F4C42">
              <w:t>Перечень объектов недвижимого имущества, находящихся в пользовании</w:t>
            </w:r>
          </w:p>
        </w:tc>
      </w:tr>
      <w:tr w:rsidR="00C81D9C" w:rsidRPr="004F4C42" w:rsidTr="008B6A68">
        <w:tc>
          <w:tcPr>
            <w:tcW w:w="2289" w:type="dxa"/>
            <w:vMerge/>
          </w:tcPr>
          <w:p w:rsidR="00C81D9C" w:rsidRPr="004F4C42" w:rsidRDefault="00C81D9C" w:rsidP="00180EF0"/>
        </w:tc>
        <w:tc>
          <w:tcPr>
            <w:tcW w:w="1644" w:type="dxa"/>
            <w:vMerge/>
          </w:tcPr>
          <w:p w:rsidR="00C81D9C" w:rsidRPr="004F4C42" w:rsidRDefault="00C81D9C" w:rsidP="00180EF0"/>
        </w:tc>
        <w:tc>
          <w:tcPr>
            <w:tcW w:w="1814" w:type="dxa"/>
            <w:vMerge/>
          </w:tcPr>
          <w:p w:rsidR="00C81D9C" w:rsidRPr="004F4C42" w:rsidRDefault="00C81D9C" w:rsidP="00180EF0"/>
        </w:tc>
        <w:tc>
          <w:tcPr>
            <w:tcW w:w="1269" w:type="dxa"/>
          </w:tcPr>
          <w:p w:rsidR="00C81D9C" w:rsidRPr="004F4C42" w:rsidRDefault="00C81D9C" w:rsidP="00180EF0">
            <w:pPr>
              <w:pStyle w:val="ConsPlusNormal"/>
              <w:jc w:val="center"/>
            </w:pPr>
            <w:r w:rsidRPr="004F4C42">
              <w:t xml:space="preserve">вид объектов </w:t>
            </w:r>
            <w:proofErr w:type="spellStart"/>
            <w:proofErr w:type="gramStart"/>
            <w:r w:rsidRPr="004F4C42">
              <w:t>недвижи</w:t>
            </w:r>
            <w:r w:rsidR="008B630B" w:rsidRPr="004F4C42">
              <w:t>-</w:t>
            </w:r>
            <w:r w:rsidRPr="004F4C42">
              <w:t>мого</w:t>
            </w:r>
            <w:proofErr w:type="spellEnd"/>
            <w:proofErr w:type="gramEnd"/>
            <w:r w:rsidRPr="004F4C42">
              <w:t xml:space="preserve"> имущества </w:t>
            </w:r>
            <w:hyperlink w:anchor="P161" w:history="1">
              <w:r w:rsidRPr="004F4C42">
                <w:t>&lt;***&gt;</w:t>
              </w:r>
            </w:hyperlink>
          </w:p>
        </w:tc>
        <w:tc>
          <w:tcPr>
            <w:tcW w:w="1024" w:type="dxa"/>
          </w:tcPr>
          <w:p w:rsidR="00C81D9C" w:rsidRPr="004F4C42" w:rsidRDefault="00C81D9C" w:rsidP="00180EF0">
            <w:pPr>
              <w:pStyle w:val="ConsPlusNormal"/>
              <w:jc w:val="center"/>
            </w:pPr>
            <w:r w:rsidRPr="004F4C42">
              <w:t>площадь (кв. м)</w:t>
            </w:r>
          </w:p>
        </w:tc>
        <w:tc>
          <w:tcPr>
            <w:tcW w:w="1669" w:type="dxa"/>
          </w:tcPr>
          <w:p w:rsidR="00C81D9C" w:rsidRPr="004F4C42" w:rsidRDefault="00C81D9C" w:rsidP="00180EF0">
            <w:pPr>
              <w:pStyle w:val="ConsPlusNormal"/>
              <w:jc w:val="center"/>
            </w:pPr>
            <w:r w:rsidRPr="004F4C42">
              <w:t xml:space="preserve">страна расположения </w:t>
            </w:r>
            <w:hyperlink w:anchor="P162" w:history="1">
              <w:r w:rsidRPr="004F4C42">
                <w:t>&lt;****&gt;</w:t>
              </w:r>
            </w:hyperlink>
          </w:p>
        </w:tc>
        <w:tc>
          <w:tcPr>
            <w:tcW w:w="1701" w:type="dxa"/>
          </w:tcPr>
          <w:p w:rsidR="00C81D9C" w:rsidRPr="004F4C42" w:rsidRDefault="00C81D9C" w:rsidP="00180EF0">
            <w:pPr>
              <w:pStyle w:val="ConsPlusNormal"/>
              <w:jc w:val="center"/>
            </w:pPr>
            <w:r w:rsidRPr="004F4C42"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4F4C42" w:rsidRDefault="00C81D9C" w:rsidP="00180EF0">
            <w:pPr>
              <w:pStyle w:val="ConsPlusNormal"/>
              <w:jc w:val="center"/>
            </w:pPr>
            <w:r w:rsidRPr="004F4C42">
              <w:t xml:space="preserve">вид объектов </w:t>
            </w:r>
            <w:proofErr w:type="gramStart"/>
            <w:r w:rsidRPr="004F4C42">
              <w:t>недвижимо</w:t>
            </w:r>
            <w:r w:rsidR="008B630B" w:rsidRPr="004F4C42">
              <w:t>-</w:t>
            </w:r>
            <w:proofErr w:type="spellStart"/>
            <w:r w:rsidRPr="004F4C42">
              <w:t>го</w:t>
            </w:r>
            <w:proofErr w:type="spellEnd"/>
            <w:proofErr w:type="gramEnd"/>
            <w:r w:rsidRPr="004F4C42">
              <w:t xml:space="preserve"> имущества</w:t>
            </w:r>
          </w:p>
        </w:tc>
        <w:tc>
          <w:tcPr>
            <w:tcW w:w="1191" w:type="dxa"/>
          </w:tcPr>
          <w:p w:rsidR="00C81D9C" w:rsidRPr="004F4C42" w:rsidRDefault="00C81D9C" w:rsidP="00180EF0">
            <w:pPr>
              <w:pStyle w:val="ConsPlusNormal"/>
              <w:jc w:val="center"/>
            </w:pPr>
            <w:r w:rsidRPr="004F4C42">
              <w:t>площадь (кв. м)</w:t>
            </w:r>
          </w:p>
        </w:tc>
        <w:tc>
          <w:tcPr>
            <w:tcW w:w="1757" w:type="dxa"/>
          </w:tcPr>
          <w:p w:rsidR="00C81D9C" w:rsidRPr="004F4C42" w:rsidRDefault="00C81D9C" w:rsidP="00180EF0">
            <w:pPr>
              <w:pStyle w:val="ConsPlusNormal"/>
              <w:jc w:val="center"/>
            </w:pPr>
            <w:r w:rsidRPr="004F4C42">
              <w:t xml:space="preserve">страна расположения </w:t>
            </w:r>
            <w:hyperlink w:anchor="P162" w:history="1">
              <w:r w:rsidRPr="004F4C42">
                <w:t>&lt;****&gt;</w:t>
              </w:r>
            </w:hyperlink>
          </w:p>
        </w:tc>
      </w:tr>
      <w:tr w:rsidR="00410122" w:rsidRPr="004F4C42" w:rsidTr="008B6A68">
        <w:tc>
          <w:tcPr>
            <w:tcW w:w="2289" w:type="dxa"/>
            <w:vMerge w:val="restart"/>
          </w:tcPr>
          <w:p w:rsidR="00410122" w:rsidRDefault="00410122" w:rsidP="00180EF0">
            <w:pPr>
              <w:pStyle w:val="ConsPlusNormal"/>
            </w:pPr>
            <w:proofErr w:type="spellStart"/>
            <w:r w:rsidRPr="004F4C42">
              <w:t>Гимранова</w:t>
            </w:r>
            <w:proofErr w:type="spellEnd"/>
          </w:p>
          <w:p w:rsidR="00410122" w:rsidRPr="004F4C42" w:rsidRDefault="00410122" w:rsidP="00180EF0">
            <w:pPr>
              <w:pStyle w:val="ConsPlusNormal"/>
            </w:pPr>
            <w:r w:rsidRPr="004F4C42">
              <w:t xml:space="preserve"> Юлия </w:t>
            </w:r>
            <w:proofErr w:type="spellStart"/>
            <w:r w:rsidRPr="004F4C42">
              <w:t>Юлаевна</w:t>
            </w:r>
            <w:proofErr w:type="spellEnd"/>
          </w:p>
        </w:tc>
        <w:tc>
          <w:tcPr>
            <w:tcW w:w="1644" w:type="dxa"/>
            <w:vMerge w:val="restart"/>
          </w:tcPr>
          <w:p w:rsidR="00410122" w:rsidRPr="004F4C42" w:rsidRDefault="00410122" w:rsidP="00180EF0">
            <w:pPr>
              <w:pStyle w:val="ConsPlusNormal"/>
            </w:pPr>
            <w:r w:rsidRPr="004F4C42">
              <w:t>директор</w:t>
            </w:r>
          </w:p>
        </w:tc>
        <w:tc>
          <w:tcPr>
            <w:tcW w:w="1814" w:type="dxa"/>
            <w:vMerge w:val="restart"/>
          </w:tcPr>
          <w:p w:rsidR="00410122" w:rsidRPr="004F4C42" w:rsidRDefault="00410122" w:rsidP="00180EF0">
            <w:pPr>
              <w:pStyle w:val="ConsPlusNormal"/>
            </w:pPr>
            <w:r w:rsidRPr="004F4C42">
              <w:t>1 242 524,08</w:t>
            </w:r>
          </w:p>
        </w:tc>
        <w:tc>
          <w:tcPr>
            <w:tcW w:w="1269" w:type="dxa"/>
            <w:vMerge w:val="restart"/>
          </w:tcPr>
          <w:p w:rsidR="00410122" w:rsidRPr="004F4C42" w:rsidRDefault="00410122" w:rsidP="0042059A">
            <w:pPr>
              <w:pStyle w:val="ConsPlusNormal"/>
              <w:jc w:val="center"/>
            </w:pPr>
          </w:p>
        </w:tc>
        <w:tc>
          <w:tcPr>
            <w:tcW w:w="1024" w:type="dxa"/>
            <w:vMerge w:val="restart"/>
          </w:tcPr>
          <w:p w:rsidR="00410122" w:rsidRPr="004F4C42" w:rsidRDefault="00410122" w:rsidP="0042059A">
            <w:pPr>
              <w:pStyle w:val="ConsPlusNormal"/>
              <w:jc w:val="center"/>
            </w:pPr>
          </w:p>
        </w:tc>
        <w:tc>
          <w:tcPr>
            <w:tcW w:w="1669" w:type="dxa"/>
            <w:vMerge w:val="restart"/>
          </w:tcPr>
          <w:p w:rsidR="00410122" w:rsidRPr="004F4C42" w:rsidRDefault="00410122" w:rsidP="0042059A">
            <w:pPr>
              <w:pStyle w:val="ConsPlusNormal"/>
              <w:jc w:val="center"/>
            </w:pPr>
          </w:p>
        </w:tc>
        <w:tc>
          <w:tcPr>
            <w:tcW w:w="1701" w:type="dxa"/>
            <w:vMerge w:val="restart"/>
          </w:tcPr>
          <w:p w:rsidR="00410122" w:rsidRPr="004F4C42" w:rsidRDefault="00410122" w:rsidP="0042059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410122" w:rsidRPr="004F4C42" w:rsidRDefault="00410122" w:rsidP="0042059A">
            <w:pPr>
              <w:pStyle w:val="ConsPlusNormal"/>
              <w:jc w:val="center"/>
            </w:pPr>
            <w:r w:rsidRPr="004F4C42">
              <w:t>Земельный участок</w:t>
            </w:r>
          </w:p>
        </w:tc>
        <w:tc>
          <w:tcPr>
            <w:tcW w:w="1191" w:type="dxa"/>
          </w:tcPr>
          <w:p w:rsidR="00410122" w:rsidRPr="004F4C42" w:rsidRDefault="00410122" w:rsidP="0042059A">
            <w:pPr>
              <w:pStyle w:val="ConsPlusNormal"/>
              <w:jc w:val="center"/>
            </w:pPr>
            <w:r w:rsidRPr="004F4C42">
              <w:t>1200,00</w:t>
            </w:r>
          </w:p>
          <w:p w:rsidR="00410122" w:rsidRPr="004F4C42" w:rsidRDefault="00410122" w:rsidP="0042059A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410122" w:rsidRPr="004F4C42" w:rsidRDefault="00410122" w:rsidP="0042059A">
            <w:pPr>
              <w:pStyle w:val="ConsPlusNormal"/>
              <w:jc w:val="center"/>
            </w:pPr>
            <w:r w:rsidRPr="004F4C42">
              <w:t>РФ</w:t>
            </w:r>
          </w:p>
          <w:p w:rsidR="00410122" w:rsidRPr="004F4C42" w:rsidRDefault="00410122" w:rsidP="0042059A">
            <w:pPr>
              <w:pStyle w:val="ConsPlusNormal"/>
              <w:jc w:val="center"/>
            </w:pPr>
          </w:p>
        </w:tc>
      </w:tr>
      <w:tr w:rsidR="00410122" w:rsidRPr="004F4C42" w:rsidTr="008B6A68">
        <w:tc>
          <w:tcPr>
            <w:tcW w:w="2289" w:type="dxa"/>
            <w:vMerge/>
          </w:tcPr>
          <w:p w:rsidR="00410122" w:rsidRPr="004F4C42" w:rsidRDefault="00410122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410122" w:rsidRPr="004F4C42" w:rsidRDefault="00410122" w:rsidP="00180EF0">
            <w:pPr>
              <w:pStyle w:val="ConsPlusNormal"/>
            </w:pPr>
          </w:p>
        </w:tc>
        <w:tc>
          <w:tcPr>
            <w:tcW w:w="1814" w:type="dxa"/>
            <w:vMerge/>
          </w:tcPr>
          <w:p w:rsidR="00410122" w:rsidRPr="004F4C42" w:rsidRDefault="00410122" w:rsidP="00180EF0">
            <w:pPr>
              <w:pStyle w:val="ConsPlusNormal"/>
            </w:pPr>
          </w:p>
        </w:tc>
        <w:tc>
          <w:tcPr>
            <w:tcW w:w="1269" w:type="dxa"/>
            <w:vMerge/>
          </w:tcPr>
          <w:p w:rsidR="00410122" w:rsidRPr="004F4C42" w:rsidRDefault="00410122" w:rsidP="0042059A">
            <w:pPr>
              <w:pStyle w:val="ConsPlusNormal"/>
              <w:jc w:val="center"/>
            </w:pPr>
          </w:p>
        </w:tc>
        <w:tc>
          <w:tcPr>
            <w:tcW w:w="1024" w:type="dxa"/>
            <w:vMerge/>
          </w:tcPr>
          <w:p w:rsidR="00410122" w:rsidRPr="004F4C42" w:rsidRDefault="00410122" w:rsidP="0042059A">
            <w:pPr>
              <w:pStyle w:val="ConsPlusNormal"/>
              <w:jc w:val="center"/>
            </w:pPr>
          </w:p>
        </w:tc>
        <w:tc>
          <w:tcPr>
            <w:tcW w:w="1669" w:type="dxa"/>
            <w:vMerge/>
          </w:tcPr>
          <w:p w:rsidR="00410122" w:rsidRPr="004F4C42" w:rsidRDefault="00410122" w:rsidP="0042059A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410122" w:rsidRPr="004F4C42" w:rsidRDefault="00410122" w:rsidP="0042059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410122" w:rsidRPr="004F4C42" w:rsidRDefault="00410122" w:rsidP="0042059A">
            <w:pPr>
              <w:pStyle w:val="ConsPlusNormal"/>
              <w:jc w:val="center"/>
            </w:pPr>
            <w:r w:rsidRPr="004F4C42">
              <w:t>Жилой дом</w:t>
            </w:r>
          </w:p>
          <w:p w:rsidR="00410122" w:rsidRPr="004F4C42" w:rsidRDefault="00410122" w:rsidP="0042059A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410122" w:rsidRPr="004F4C42" w:rsidRDefault="00410122" w:rsidP="0042059A">
            <w:pPr>
              <w:pStyle w:val="ConsPlusNormal"/>
              <w:jc w:val="center"/>
            </w:pPr>
            <w:r w:rsidRPr="004F4C42">
              <w:t>289,1</w:t>
            </w:r>
          </w:p>
        </w:tc>
        <w:tc>
          <w:tcPr>
            <w:tcW w:w="1757" w:type="dxa"/>
          </w:tcPr>
          <w:p w:rsidR="00410122" w:rsidRPr="004F4C42" w:rsidRDefault="00410122" w:rsidP="0042059A">
            <w:pPr>
              <w:pStyle w:val="ConsPlusNormal"/>
              <w:jc w:val="center"/>
            </w:pPr>
            <w:r w:rsidRPr="004F4C42">
              <w:t>РФ</w:t>
            </w:r>
          </w:p>
          <w:p w:rsidR="00410122" w:rsidRPr="004F4C42" w:rsidRDefault="00410122" w:rsidP="0042059A">
            <w:pPr>
              <w:pStyle w:val="ConsPlusNormal"/>
              <w:jc w:val="center"/>
            </w:pPr>
          </w:p>
        </w:tc>
      </w:tr>
      <w:tr w:rsidR="00410122" w:rsidRPr="004F4C42" w:rsidTr="008B6A68">
        <w:tc>
          <w:tcPr>
            <w:tcW w:w="2289" w:type="dxa"/>
            <w:vMerge w:val="restart"/>
          </w:tcPr>
          <w:p w:rsidR="00410122" w:rsidRPr="004F4C42" w:rsidRDefault="00410122" w:rsidP="00180EF0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644" w:type="dxa"/>
            <w:vMerge w:val="restart"/>
          </w:tcPr>
          <w:p w:rsidR="00410122" w:rsidRPr="004F4C42" w:rsidRDefault="00410122" w:rsidP="00180EF0"/>
        </w:tc>
        <w:tc>
          <w:tcPr>
            <w:tcW w:w="1814" w:type="dxa"/>
            <w:vMerge w:val="restart"/>
          </w:tcPr>
          <w:p w:rsidR="00410122" w:rsidRPr="004F4C42" w:rsidRDefault="00410122" w:rsidP="00AE43B1">
            <w:pPr>
              <w:pStyle w:val="ConsPlusNormal"/>
            </w:pPr>
            <w:r w:rsidRPr="004F4C42">
              <w:t>2 456 743,34</w:t>
            </w:r>
          </w:p>
        </w:tc>
        <w:tc>
          <w:tcPr>
            <w:tcW w:w="1269" w:type="dxa"/>
          </w:tcPr>
          <w:p w:rsidR="00410122" w:rsidRPr="004F4C42" w:rsidRDefault="00410122" w:rsidP="0042059A">
            <w:pPr>
              <w:pStyle w:val="ConsPlusNormal"/>
              <w:jc w:val="center"/>
            </w:pPr>
            <w:r w:rsidRPr="004F4C42">
              <w:t>Земельный участок</w:t>
            </w:r>
          </w:p>
        </w:tc>
        <w:tc>
          <w:tcPr>
            <w:tcW w:w="1024" w:type="dxa"/>
          </w:tcPr>
          <w:p w:rsidR="00410122" w:rsidRPr="004F4C42" w:rsidRDefault="00410122" w:rsidP="0042059A">
            <w:pPr>
              <w:pStyle w:val="ConsPlusNormal"/>
              <w:jc w:val="center"/>
            </w:pPr>
            <w:r w:rsidRPr="004F4C42">
              <w:t>1200,00</w:t>
            </w:r>
          </w:p>
          <w:p w:rsidR="00410122" w:rsidRPr="004F4C42" w:rsidRDefault="00410122" w:rsidP="0042059A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410122" w:rsidRPr="004F4C42" w:rsidRDefault="00410122" w:rsidP="0042059A">
            <w:pPr>
              <w:pStyle w:val="ConsPlusNormal"/>
              <w:jc w:val="center"/>
            </w:pPr>
            <w:r w:rsidRPr="004F4C42">
              <w:t>РФ</w:t>
            </w:r>
          </w:p>
          <w:p w:rsidR="00410122" w:rsidRPr="004F4C42" w:rsidRDefault="00410122" w:rsidP="0042059A">
            <w:pPr>
              <w:pStyle w:val="ConsPlusNormal"/>
              <w:jc w:val="center"/>
            </w:pPr>
          </w:p>
        </w:tc>
        <w:tc>
          <w:tcPr>
            <w:tcW w:w="1701" w:type="dxa"/>
            <w:vMerge w:val="restart"/>
          </w:tcPr>
          <w:p w:rsidR="00410122" w:rsidRPr="004F4C42" w:rsidRDefault="00410122" w:rsidP="0042059A">
            <w:pPr>
              <w:pStyle w:val="ConsPlusNormal"/>
              <w:jc w:val="center"/>
            </w:pPr>
            <w:r>
              <w:t xml:space="preserve">Автомобиль </w:t>
            </w:r>
            <w:r w:rsidRPr="004F4C42">
              <w:t>БМВ Х5</w:t>
            </w:r>
          </w:p>
        </w:tc>
        <w:tc>
          <w:tcPr>
            <w:tcW w:w="1417" w:type="dxa"/>
            <w:vMerge w:val="restart"/>
          </w:tcPr>
          <w:p w:rsidR="00410122" w:rsidRPr="004F4C42" w:rsidRDefault="00410122" w:rsidP="0042059A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</w:tcPr>
          <w:p w:rsidR="00410122" w:rsidRPr="004F4C42" w:rsidRDefault="00410122" w:rsidP="0042059A">
            <w:pPr>
              <w:pStyle w:val="ConsPlusNormal"/>
              <w:jc w:val="center"/>
            </w:pPr>
          </w:p>
        </w:tc>
        <w:tc>
          <w:tcPr>
            <w:tcW w:w="1757" w:type="dxa"/>
            <w:vMerge w:val="restart"/>
          </w:tcPr>
          <w:p w:rsidR="00410122" w:rsidRPr="004F4C42" w:rsidRDefault="00410122" w:rsidP="0042059A">
            <w:pPr>
              <w:pStyle w:val="ConsPlusNormal"/>
              <w:jc w:val="center"/>
            </w:pPr>
          </w:p>
        </w:tc>
      </w:tr>
      <w:tr w:rsidR="00410122" w:rsidRPr="004F4C42" w:rsidTr="008B6A68">
        <w:tc>
          <w:tcPr>
            <w:tcW w:w="2289" w:type="dxa"/>
            <w:vMerge/>
          </w:tcPr>
          <w:p w:rsidR="00410122" w:rsidRDefault="00410122" w:rsidP="00180EF0">
            <w:pPr>
              <w:pStyle w:val="ConsPlusNormal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410122" w:rsidRPr="004F4C42" w:rsidRDefault="00410122" w:rsidP="00180EF0"/>
        </w:tc>
        <w:tc>
          <w:tcPr>
            <w:tcW w:w="1814" w:type="dxa"/>
            <w:vMerge/>
          </w:tcPr>
          <w:p w:rsidR="00410122" w:rsidRPr="004F4C42" w:rsidRDefault="00410122" w:rsidP="00AE43B1">
            <w:pPr>
              <w:pStyle w:val="ConsPlusNormal"/>
            </w:pPr>
          </w:p>
        </w:tc>
        <w:tc>
          <w:tcPr>
            <w:tcW w:w="1269" w:type="dxa"/>
          </w:tcPr>
          <w:p w:rsidR="00410122" w:rsidRPr="004F4C42" w:rsidRDefault="00410122" w:rsidP="0042059A">
            <w:pPr>
              <w:pStyle w:val="ConsPlusNormal"/>
              <w:jc w:val="center"/>
            </w:pPr>
            <w:r w:rsidRPr="004F4C42">
              <w:t>Жилой дом</w:t>
            </w:r>
          </w:p>
        </w:tc>
        <w:tc>
          <w:tcPr>
            <w:tcW w:w="1024" w:type="dxa"/>
          </w:tcPr>
          <w:p w:rsidR="00410122" w:rsidRPr="004F4C42" w:rsidRDefault="00410122" w:rsidP="0042059A">
            <w:pPr>
              <w:pStyle w:val="ConsPlusNormal"/>
              <w:jc w:val="center"/>
            </w:pPr>
            <w:r w:rsidRPr="004F4C42">
              <w:t>289,1</w:t>
            </w:r>
          </w:p>
        </w:tc>
        <w:tc>
          <w:tcPr>
            <w:tcW w:w="1669" w:type="dxa"/>
          </w:tcPr>
          <w:p w:rsidR="00410122" w:rsidRPr="004F4C42" w:rsidRDefault="00410122" w:rsidP="0042059A">
            <w:pPr>
              <w:pStyle w:val="ConsPlusNormal"/>
              <w:jc w:val="center"/>
            </w:pPr>
            <w:r w:rsidRPr="004F4C42">
              <w:t>РФ</w:t>
            </w:r>
          </w:p>
          <w:p w:rsidR="00410122" w:rsidRPr="004F4C42" w:rsidRDefault="00410122" w:rsidP="0042059A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410122" w:rsidRDefault="00410122" w:rsidP="0042059A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410122" w:rsidRPr="004F4C42" w:rsidRDefault="00410122" w:rsidP="0042059A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410122" w:rsidRPr="004F4C42" w:rsidRDefault="00410122" w:rsidP="0042059A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410122" w:rsidRPr="004F4C42" w:rsidRDefault="00410122" w:rsidP="0042059A">
            <w:pPr>
              <w:pStyle w:val="ConsPlusNormal"/>
              <w:jc w:val="center"/>
            </w:pPr>
          </w:p>
        </w:tc>
      </w:tr>
      <w:tr w:rsidR="00410122" w:rsidRPr="004F4C42" w:rsidTr="008B6A68">
        <w:tc>
          <w:tcPr>
            <w:tcW w:w="2289" w:type="dxa"/>
            <w:vMerge w:val="restart"/>
          </w:tcPr>
          <w:p w:rsidR="00410122" w:rsidRPr="004F4C42" w:rsidRDefault="00410122" w:rsidP="00180EF0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644" w:type="dxa"/>
            <w:vMerge w:val="restart"/>
          </w:tcPr>
          <w:p w:rsidR="00410122" w:rsidRPr="004F4C42" w:rsidRDefault="00410122" w:rsidP="00180EF0"/>
        </w:tc>
        <w:tc>
          <w:tcPr>
            <w:tcW w:w="1814" w:type="dxa"/>
            <w:vMerge w:val="restart"/>
          </w:tcPr>
          <w:p w:rsidR="00410122" w:rsidRPr="004F4C42" w:rsidRDefault="00410122" w:rsidP="00180EF0">
            <w:pPr>
              <w:pStyle w:val="ConsPlusNormal"/>
            </w:pPr>
          </w:p>
        </w:tc>
        <w:tc>
          <w:tcPr>
            <w:tcW w:w="1269" w:type="dxa"/>
            <w:vMerge w:val="restart"/>
          </w:tcPr>
          <w:p w:rsidR="00410122" w:rsidRPr="004F4C42" w:rsidRDefault="00410122" w:rsidP="0042059A">
            <w:pPr>
              <w:pStyle w:val="ConsPlusNormal"/>
              <w:jc w:val="center"/>
            </w:pPr>
            <w:r w:rsidRPr="004F4C42">
              <w:t>Квартира (общая долевая ¼)</w:t>
            </w:r>
          </w:p>
        </w:tc>
        <w:tc>
          <w:tcPr>
            <w:tcW w:w="1024" w:type="dxa"/>
            <w:vMerge w:val="restart"/>
          </w:tcPr>
          <w:p w:rsidR="00410122" w:rsidRPr="004F4C42" w:rsidRDefault="00410122" w:rsidP="0042059A">
            <w:pPr>
              <w:pStyle w:val="ConsPlusNormal"/>
              <w:jc w:val="center"/>
            </w:pPr>
            <w:r w:rsidRPr="004F4C42">
              <w:t>76,00</w:t>
            </w:r>
          </w:p>
        </w:tc>
        <w:tc>
          <w:tcPr>
            <w:tcW w:w="1669" w:type="dxa"/>
            <w:vMerge w:val="restart"/>
          </w:tcPr>
          <w:p w:rsidR="00410122" w:rsidRPr="004F4C42" w:rsidRDefault="00410122" w:rsidP="0042059A">
            <w:pPr>
              <w:pStyle w:val="ConsPlusNormal"/>
              <w:jc w:val="center"/>
            </w:pPr>
            <w:r w:rsidRPr="004F4C42">
              <w:t>РФ</w:t>
            </w:r>
          </w:p>
        </w:tc>
        <w:tc>
          <w:tcPr>
            <w:tcW w:w="1701" w:type="dxa"/>
            <w:vMerge w:val="restart"/>
          </w:tcPr>
          <w:p w:rsidR="00410122" w:rsidRPr="004F4C42" w:rsidRDefault="00410122" w:rsidP="0042059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410122" w:rsidRPr="004F4C42" w:rsidRDefault="00410122" w:rsidP="0042059A">
            <w:pPr>
              <w:pStyle w:val="ConsPlusNormal"/>
              <w:jc w:val="center"/>
            </w:pPr>
            <w:r w:rsidRPr="004F4C42">
              <w:t>Земельный участок</w:t>
            </w:r>
          </w:p>
        </w:tc>
        <w:tc>
          <w:tcPr>
            <w:tcW w:w="1191" w:type="dxa"/>
          </w:tcPr>
          <w:p w:rsidR="00410122" w:rsidRPr="004F4C42" w:rsidRDefault="00410122" w:rsidP="0042059A">
            <w:pPr>
              <w:pStyle w:val="ConsPlusNormal"/>
              <w:jc w:val="center"/>
            </w:pPr>
            <w:r w:rsidRPr="004F4C42">
              <w:t>1200,00</w:t>
            </w:r>
          </w:p>
          <w:p w:rsidR="00410122" w:rsidRPr="004F4C42" w:rsidRDefault="00410122" w:rsidP="0042059A">
            <w:pPr>
              <w:pStyle w:val="ConsPlusNormal"/>
              <w:jc w:val="center"/>
            </w:pPr>
          </w:p>
          <w:p w:rsidR="00410122" w:rsidRPr="004F4C42" w:rsidRDefault="00410122" w:rsidP="0042059A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410122" w:rsidRPr="004F4C42" w:rsidRDefault="00410122" w:rsidP="0042059A">
            <w:pPr>
              <w:pStyle w:val="ConsPlusNormal"/>
              <w:jc w:val="center"/>
            </w:pPr>
            <w:r w:rsidRPr="004F4C42">
              <w:t>РФ</w:t>
            </w:r>
          </w:p>
          <w:p w:rsidR="00410122" w:rsidRPr="004F4C42" w:rsidRDefault="00410122" w:rsidP="0042059A">
            <w:pPr>
              <w:pStyle w:val="ConsPlusNormal"/>
              <w:jc w:val="center"/>
            </w:pPr>
          </w:p>
          <w:p w:rsidR="00410122" w:rsidRPr="004F4C42" w:rsidRDefault="00410122" w:rsidP="0042059A">
            <w:pPr>
              <w:pStyle w:val="ConsPlusNormal"/>
              <w:jc w:val="center"/>
            </w:pPr>
          </w:p>
        </w:tc>
      </w:tr>
      <w:tr w:rsidR="00410122" w:rsidRPr="004F4C42" w:rsidTr="000E3D78">
        <w:trPr>
          <w:trHeight w:val="322"/>
        </w:trPr>
        <w:tc>
          <w:tcPr>
            <w:tcW w:w="2289" w:type="dxa"/>
            <w:vMerge/>
          </w:tcPr>
          <w:p w:rsidR="00410122" w:rsidRDefault="00410122" w:rsidP="00180EF0">
            <w:pPr>
              <w:pStyle w:val="ConsPlusNormal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410122" w:rsidRPr="004F4C42" w:rsidRDefault="00410122" w:rsidP="00180EF0"/>
        </w:tc>
        <w:tc>
          <w:tcPr>
            <w:tcW w:w="1814" w:type="dxa"/>
            <w:vMerge/>
          </w:tcPr>
          <w:p w:rsidR="00410122" w:rsidRPr="004F4C42" w:rsidRDefault="00410122" w:rsidP="00180EF0">
            <w:pPr>
              <w:pStyle w:val="ConsPlusNormal"/>
            </w:pPr>
          </w:p>
        </w:tc>
        <w:tc>
          <w:tcPr>
            <w:tcW w:w="1269" w:type="dxa"/>
            <w:vMerge/>
          </w:tcPr>
          <w:p w:rsidR="00410122" w:rsidRPr="004F4C42" w:rsidRDefault="00410122" w:rsidP="0042059A">
            <w:pPr>
              <w:pStyle w:val="ConsPlusNormal"/>
              <w:jc w:val="center"/>
            </w:pPr>
          </w:p>
        </w:tc>
        <w:tc>
          <w:tcPr>
            <w:tcW w:w="1024" w:type="dxa"/>
            <w:vMerge/>
          </w:tcPr>
          <w:p w:rsidR="00410122" w:rsidRPr="004F4C42" w:rsidRDefault="00410122" w:rsidP="0042059A">
            <w:pPr>
              <w:pStyle w:val="ConsPlusNormal"/>
              <w:jc w:val="center"/>
            </w:pPr>
          </w:p>
        </w:tc>
        <w:tc>
          <w:tcPr>
            <w:tcW w:w="1669" w:type="dxa"/>
            <w:vMerge/>
          </w:tcPr>
          <w:p w:rsidR="00410122" w:rsidRPr="004F4C42" w:rsidRDefault="00410122" w:rsidP="0042059A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410122" w:rsidRPr="004F4C42" w:rsidRDefault="00410122" w:rsidP="0042059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410122" w:rsidRPr="004F4C42" w:rsidRDefault="00410122" w:rsidP="000E3D78">
            <w:pPr>
              <w:pStyle w:val="ConsPlusNormal"/>
              <w:jc w:val="center"/>
            </w:pPr>
            <w:r w:rsidRPr="004F4C42">
              <w:t>Жилой дом</w:t>
            </w:r>
            <w:bookmarkStart w:id="0" w:name="_GoBack"/>
            <w:bookmarkEnd w:id="0"/>
          </w:p>
        </w:tc>
        <w:tc>
          <w:tcPr>
            <w:tcW w:w="1191" w:type="dxa"/>
          </w:tcPr>
          <w:p w:rsidR="00410122" w:rsidRPr="004F4C42" w:rsidRDefault="00410122" w:rsidP="0042059A">
            <w:pPr>
              <w:pStyle w:val="ConsPlusNormal"/>
              <w:jc w:val="center"/>
            </w:pPr>
            <w:r w:rsidRPr="004F4C42">
              <w:t>289,1</w:t>
            </w:r>
          </w:p>
        </w:tc>
        <w:tc>
          <w:tcPr>
            <w:tcW w:w="1757" w:type="dxa"/>
          </w:tcPr>
          <w:p w:rsidR="00410122" w:rsidRPr="004F4C42" w:rsidRDefault="00410122" w:rsidP="0042059A">
            <w:pPr>
              <w:pStyle w:val="ConsPlusNormal"/>
              <w:jc w:val="center"/>
            </w:pPr>
            <w:r w:rsidRPr="004F4C42">
              <w:t>РФ</w:t>
            </w:r>
          </w:p>
        </w:tc>
      </w:tr>
    </w:tbl>
    <w:p w:rsidR="00FE688B" w:rsidRDefault="000E3D78" w:rsidP="00A73832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59F3"/>
    <w:multiLevelType w:val="hybridMultilevel"/>
    <w:tmpl w:val="53484EC4"/>
    <w:lvl w:ilvl="0" w:tplc="47C0E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E1377"/>
    <w:rsid w:val="000E3D78"/>
    <w:rsid w:val="0012614D"/>
    <w:rsid w:val="001E25D1"/>
    <w:rsid w:val="002558C0"/>
    <w:rsid w:val="00302A8E"/>
    <w:rsid w:val="003961D9"/>
    <w:rsid w:val="003A2A75"/>
    <w:rsid w:val="00410122"/>
    <w:rsid w:val="0042059A"/>
    <w:rsid w:val="00464737"/>
    <w:rsid w:val="00484112"/>
    <w:rsid w:val="004848F3"/>
    <w:rsid w:val="00497493"/>
    <w:rsid w:val="004A113A"/>
    <w:rsid w:val="004F4C42"/>
    <w:rsid w:val="005B15A0"/>
    <w:rsid w:val="00600309"/>
    <w:rsid w:val="006F26B0"/>
    <w:rsid w:val="00751445"/>
    <w:rsid w:val="00756D70"/>
    <w:rsid w:val="007D368C"/>
    <w:rsid w:val="008B630B"/>
    <w:rsid w:val="008B6A68"/>
    <w:rsid w:val="00903DE4"/>
    <w:rsid w:val="009247B1"/>
    <w:rsid w:val="00A32C09"/>
    <w:rsid w:val="00A6547C"/>
    <w:rsid w:val="00A73832"/>
    <w:rsid w:val="00AE43B1"/>
    <w:rsid w:val="00B131C5"/>
    <w:rsid w:val="00B9503F"/>
    <w:rsid w:val="00C037BA"/>
    <w:rsid w:val="00C81D9C"/>
    <w:rsid w:val="00D32751"/>
    <w:rsid w:val="00D66578"/>
    <w:rsid w:val="00D955C0"/>
    <w:rsid w:val="00DB2F02"/>
    <w:rsid w:val="00DD0B2B"/>
    <w:rsid w:val="00DE7D66"/>
    <w:rsid w:val="00E65FE0"/>
    <w:rsid w:val="00F2159C"/>
    <w:rsid w:val="00FD77FE"/>
    <w:rsid w:val="00FE4B3E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EE16E-062C-4B69-8F6B-5CBD2319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90E8E-9621-4FD6-994A-A3ACF62E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5</cp:revision>
  <dcterms:created xsi:type="dcterms:W3CDTF">2021-03-18T08:25:00Z</dcterms:created>
  <dcterms:modified xsi:type="dcterms:W3CDTF">2021-07-28T05:45:00Z</dcterms:modified>
</cp:coreProperties>
</file>