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56E" w:rsidRPr="008F256E" w:rsidRDefault="008F256E" w:rsidP="009706DB">
      <w:pPr>
        <w:shd w:val="clear" w:color="auto" w:fill="FFFFFF"/>
        <w:spacing w:line="276" w:lineRule="auto"/>
        <w:ind w:firstLine="0"/>
        <w:jc w:val="right"/>
        <w:rPr>
          <w:szCs w:val="28"/>
        </w:rPr>
      </w:pPr>
      <w:r w:rsidRPr="008F256E">
        <w:rPr>
          <w:szCs w:val="28"/>
        </w:rPr>
        <w:t>Приложение 1</w:t>
      </w:r>
    </w:p>
    <w:p w:rsidR="00200334" w:rsidRPr="00A16BB6" w:rsidRDefault="003D474C" w:rsidP="009706DB">
      <w:pPr>
        <w:shd w:val="clear" w:color="auto" w:fill="FFFFFF"/>
        <w:spacing w:line="276" w:lineRule="auto"/>
        <w:ind w:firstLine="0"/>
        <w:jc w:val="center"/>
        <w:rPr>
          <w:b/>
          <w:szCs w:val="28"/>
        </w:rPr>
      </w:pPr>
      <w:r w:rsidRPr="00A16BB6">
        <w:rPr>
          <w:b/>
          <w:szCs w:val="28"/>
        </w:rPr>
        <w:t xml:space="preserve">КОНТРОЛЬНО-СЧЕТНАЯ ПАЛАТА </w:t>
      </w:r>
    </w:p>
    <w:p w:rsidR="00533153" w:rsidRDefault="00533153" w:rsidP="009706DB">
      <w:pPr>
        <w:shd w:val="clear" w:color="auto" w:fill="FFFFFF"/>
        <w:spacing w:line="276" w:lineRule="auto"/>
        <w:ind w:firstLine="0"/>
        <w:jc w:val="center"/>
        <w:rPr>
          <w:b/>
          <w:szCs w:val="28"/>
        </w:rPr>
      </w:pPr>
      <w:r>
        <w:rPr>
          <w:b/>
          <w:szCs w:val="28"/>
        </w:rPr>
        <w:t xml:space="preserve">ГОРОДСКОГО ОКРУГА </w:t>
      </w:r>
      <w:r w:rsidR="003D474C" w:rsidRPr="00A16BB6">
        <w:rPr>
          <w:b/>
          <w:szCs w:val="28"/>
        </w:rPr>
        <w:t>ВОСКРЕСЕНСК</w:t>
      </w:r>
      <w:r>
        <w:rPr>
          <w:b/>
          <w:szCs w:val="28"/>
        </w:rPr>
        <w:t xml:space="preserve"> </w:t>
      </w:r>
    </w:p>
    <w:p w:rsidR="003D474C" w:rsidRPr="00A16BB6" w:rsidRDefault="003D474C" w:rsidP="009706DB">
      <w:pPr>
        <w:shd w:val="clear" w:color="auto" w:fill="FFFFFF"/>
        <w:spacing w:line="276" w:lineRule="auto"/>
        <w:ind w:firstLine="0"/>
        <w:jc w:val="center"/>
        <w:rPr>
          <w:b/>
          <w:szCs w:val="28"/>
        </w:rPr>
      </w:pPr>
      <w:r w:rsidRPr="00A16BB6">
        <w:rPr>
          <w:b/>
          <w:szCs w:val="28"/>
        </w:rPr>
        <w:t>МОСКОВСКОЙ ОБЛАСТИ</w:t>
      </w:r>
    </w:p>
    <w:p w:rsidR="003D474C" w:rsidRPr="00A16BB6" w:rsidRDefault="003D474C" w:rsidP="009706DB">
      <w:pPr>
        <w:spacing w:line="276" w:lineRule="auto"/>
        <w:ind w:hanging="5"/>
        <w:jc w:val="center"/>
        <w:rPr>
          <w:b/>
          <w:szCs w:val="28"/>
        </w:rPr>
      </w:pPr>
    </w:p>
    <w:p w:rsidR="003D474C" w:rsidRPr="005F63E0" w:rsidRDefault="003D474C" w:rsidP="009706DB">
      <w:pPr>
        <w:spacing w:line="276" w:lineRule="auto"/>
        <w:ind w:hanging="5"/>
        <w:jc w:val="center"/>
        <w:rPr>
          <w:szCs w:val="28"/>
        </w:rPr>
      </w:pPr>
    </w:p>
    <w:p w:rsidR="003D474C" w:rsidRPr="005F63E0" w:rsidRDefault="003D474C" w:rsidP="009706DB">
      <w:pPr>
        <w:spacing w:line="276" w:lineRule="auto"/>
        <w:ind w:hanging="5"/>
        <w:jc w:val="center"/>
        <w:rPr>
          <w:szCs w:val="28"/>
        </w:rPr>
      </w:pPr>
    </w:p>
    <w:p w:rsidR="003D474C" w:rsidRPr="005F63E0" w:rsidRDefault="003D474C" w:rsidP="009706DB">
      <w:pPr>
        <w:spacing w:line="276" w:lineRule="auto"/>
        <w:ind w:hanging="5"/>
        <w:jc w:val="center"/>
        <w:rPr>
          <w:szCs w:val="28"/>
        </w:rPr>
      </w:pPr>
    </w:p>
    <w:p w:rsidR="003D474C" w:rsidRPr="005F63E0" w:rsidRDefault="003D474C" w:rsidP="009706DB">
      <w:pPr>
        <w:spacing w:line="276" w:lineRule="auto"/>
        <w:ind w:hanging="5"/>
        <w:jc w:val="center"/>
        <w:rPr>
          <w:szCs w:val="28"/>
        </w:rPr>
      </w:pPr>
    </w:p>
    <w:p w:rsidR="00200334" w:rsidRDefault="00200334" w:rsidP="009706DB">
      <w:pPr>
        <w:spacing w:line="276" w:lineRule="auto"/>
        <w:ind w:firstLine="0"/>
        <w:jc w:val="center"/>
        <w:rPr>
          <w:szCs w:val="28"/>
        </w:rPr>
      </w:pPr>
    </w:p>
    <w:p w:rsidR="00200334" w:rsidRDefault="00200334" w:rsidP="009706DB">
      <w:pPr>
        <w:spacing w:line="276" w:lineRule="auto"/>
        <w:ind w:firstLine="0"/>
        <w:jc w:val="center"/>
        <w:rPr>
          <w:szCs w:val="28"/>
        </w:rPr>
      </w:pPr>
    </w:p>
    <w:p w:rsidR="00200334" w:rsidRDefault="00200334" w:rsidP="009706DB">
      <w:pPr>
        <w:spacing w:line="276" w:lineRule="auto"/>
        <w:ind w:firstLine="0"/>
        <w:jc w:val="center"/>
        <w:rPr>
          <w:szCs w:val="28"/>
        </w:rPr>
      </w:pPr>
    </w:p>
    <w:p w:rsidR="003D474C" w:rsidRPr="002F4EA1" w:rsidRDefault="003D474C" w:rsidP="009706DB">
      <w:pPr>
        <w:spacing w:line="276" w:lineRule="auto"/>
        <w:ind w:left="-284" w:firstLine="0"/>
        <w:jc w:val="center"/>
        <w:rPr>
          <w:b/>
          <w:sz w:val="24"/>
          <w:szCs w:val="24"/>
        </w:rPr>
      </w:pPr>
      <w:r w:rsidRPr="00183EEE">
        <w:rPr>
          <w:b/>
          <w:sz w:val="24"/>
          <w:szCs w:val="24"/>
        </w:rPr>
        <w:t>СТАНДАРТ</w:t>
      </w:r>
      <w:r w:rsidR="006A2BAE" w:rsidRPr="00183EEE">
        <w:rPr>
          <w:b/>
          <w:sz w:val="24"/>
          <w:szCs w:val="24"/>
        </w:rPr>
        <w:t xml:space="preserve"> </w:t>
      </w:r>
      <w:r w:rsidR="00183EEE" w:rsidRPr="00183EEE">
        <w:rPr>
          <w:b/>
          <w:sz w:val="24"/>
          <w:szCs w:val="24"/>
        </w:rPr>
        <w:t>ВНЕШНЕГО МУНИЦИПАЛЬНОГО ФИНАНСОВОГО КОНТРОЛЯ</w:t>
      </w:r>
      <w:r w:rsidR="0076326F" w:rsidRPr="00183EEE">
        <w:rPr>
          <w:b/>
          <w:sz w:val="24"/>
          <w:szCs w:val="24"/>
        </w:rPr>
        <w:t xml:space="preserve"> </w:t>
      </w:r>
    </w:p>
    <w:p w:rsidR="00A16BB6" w:rsidRDefault="00A16BB6" w:rsidP="009706DB">
      <w:pPr>
        <w:spacing w:line="276" w:lineRule="auto"/>
        <w:ind w:firstLine="0"/>
        <w:jc w:val="center"/>
        <w:rPr>
          <w:b/>
          <w:szCs w:val="28"/>
        </w:rPr>
      </w:pPr>
    </w:p>
    <w:p w:rsidR="006F77F7" w:rsidRPr="006F77F7" w:rsidRDefault="00774469" w:rsidP="006F77F7">
      <w:pPr>
        <w:spacing w:line="276" w:lineRule="auto"/>
        <w:ind w:firstLine="0"/>
        <w:jc w:val="center"/>
        <w:rPr>
          <w:b/>
          <w:bCs/>
          <w:sz w:val="36"/>
          <w:szCs w:val="36"/>
        </w:rPr>
      </w:pPr>
      <w:r w:rsidRPr="00774469">
        <w:rPr>
          <w:b/>
          <w:bCs/>
          <w:sz w:val="36"/>
          <w:szCs w:val="36"/>
        </w:rPr>
        <w:t>«</w:t>
      </w:r>
      <w:r w:rsidR="006F77F7" w:rsidRPr="006F77F7">
        <w:rPr>
          <w:b/>
          <w:bCs/>
          <w:sz w:val="36"/>
          <w:szCs w:val="36"/>
        </w:rPr>
        <w:t>УЧАСТИЕ В ПРЕДЕЛАХ ПОЛНОМОЧИЙ</w:t>
      </w:r>
    </w:p>
    <w:p w:rsidR="00774469" w:rsidRPr="00774469" w:rsidRDefault="006F77F7" w:rsidP="006F77F7">
      <w:pPr>
        <w:spacing w:line="276" w:lineRule="auto"/>
        <w:ind w:firstLine="0"/>
        <w:jc w:val="center"/>
        <w:rPr>
          <w:b/>
          <w:sz w:val="36"/>
          <w:szCs w:val="36"/>
        </w:rPr>
      </w:pPr>
      <w:r w:rsidRPr="006F77F7">
        <w:rPr>
          <w:b/>
          <w:bCs/>
          <w:sz w:val="36"/>
          <w:szCs w:val="36"/>
        </w:rPr>
        <w:t>В МЕРОПРИЯТИЯХ, НАПРАВЛЕННЫХ НА ПРОТИВОДЕЙСТВИЕ КОРРУПЦИИ</w:t>
      </w:r>
      <w:r w:rsidR="00774469" w:rsidRPr="00774469">
        <w:rPr>
          <w:b/>
          <w:bCs/>
          <w:sz w:val="36"/>
          <w:szCs w:val="36"/>
        </w:rPr>
        <w:t xml:space="preserve">» </w:t>
      </w:r>
    </w:p>
    <w:p w:rsidR="00825E53" w:rsidRDefault="00825E53" w:rsidP="009706DB">
      <w:pPr>
        <w:spacing w:line="276" w:lineRule="auto"/>
        <w:ind w:firstLine="0"/>
        <w:jc w:val="center"/>
        <w:rPr>
          <w:b/>
          <w:szCs w:val="28"/>
        </w:rPr>
      </w:pPr>
    </w:p>
    <w:p w:rsidR="00A35F8A" w:rsidRPr="0064611A" w:rsidRDefault="00825E53" w:rsidP="009706DB">
      <w:pPr>
        <w:spacing w:line="276" w:lineRule="auto"/>
        <w:ind w:left="-567"/>
        <w:contextualSpacing/>
        <w:jc w:val="center"/>
        <w:rPr>
          <w:b/>
          <w:szCs w:val="28"/>
        </w:rPr>
      </w:pPr>
      <w:bookmarkStart w:id="0" w:name="_Hlk31793509"/>
      <w:r>
        <w:rPr>
          <w:b/>
          <w:szCs w:val="28"/>
        </w:rPr>
        <w:t xml:space="preserve"> </w:t>
      </w:r>
      <w:r w:rsidR="00A35F8A">
        <w:rPr>
          <w:b/>
          <w:szCs w:val="28"/>
        </w:rPr>
        <w:t xml:space="preserve">(начало </w:t>
      </w:r>
      <w:r w:rsidR="00A35F8A" w:rsidRPr="00726D6C">
        <w:rPr>
          <w:b/>
          <w:szCs w:val="28"/>
        </w:rPr>
        <w:t>действия</w:t>
      </w:r>
      <w:r w:rsidR="002B061D">
        <w:rPr>
          <w:b/>
          <w:szCs w:val="28"/>
        </w:rPr>
        <w:t xml:space="preserve"> редакции</w:t>
      </w:r>
      <w:r w:rsidR="00A35F8A" w:rsidRPr="00726D6C">
        <w:rPr>
          <w:b/>
          <w:szCs w:val="28"/>
        </w:rPr>
        <w:t>:</w:t>
      </w:r>
      <w:r w:rsidR="00CA486B">
        <w:rPr>
          <w:b/>
          <w:szCs w:val="28"/>
        </w:rPr>
        <w:t xml:space="preserve"> </w:t>
      </w:r>
      <w:r w:rsidR="00725AA9">
        <w:rPr>
          <w:b/>
          <w:szCs w:val="28"/>
        </w:rPr>
        <w:t>29.08.2023</w:t>
      </w:r>
      <w:r w:rsidR="00A35F8A" w:rsidRPr="00D20D3E">
        <w:rPr>
          <w:b/>
          <w:szCs w:val="28"/>
        </w:rPr>
        <w:t>)</w:t>
      </w:r>
    </w:p>
    <w:bookmarkEnd w:id="0"/>
    <w:p w:rsidR="00A35F8A" w:rsidRDefault="00A35F8A" w:rsidP="009706DB">
      <w:pPr>
        <w:spacing w:line="276" w:lineRule="auto"/>
        <w:jc w:val="center"/>
        <w:rPr>
          <w:b/>
          <w:szCs w:val="28"/>
        </w:rPr>
      </w:pPr>
    </w:p>
    <w:p w:rsidR="00825E53" w:rsidRDefault="00825E53" w:rsidP="009706DB">
      <w:pPr>
        <w:spacing w:line="276" w:lineRule="auto"/>
        <w:jc w:val="center"/>
        <w:rPr>
          <w:b/>
          <w:szCs w:val="28"/>
        </w:rPr>
      </w:pPr>
    </w:p>
    <w:p w:rsidR="00A35F8A" w:rsidRDefault="00A35F8A" w:rsidP="009706DB">
      <w:pPr>
        <w:spacing w:line="276" w:lineRule="auto"/>
        <w:jc w:val="center"/>
        <w:rPr>
          <w:b/>
          <w:szCs w:val="28"/>
        </w:rPr>
      </w:pPr>
    </w:p>
    <w:p w:rsidR="003D474C" w:rsidRPr="00747487" w:rsidRDefault="003D474C" w:rsidP="009706DB">
      <w:pPr>
        <w:spacing w:line="276" w:lineRule="auto"/>
        <w:ind w:left="5245" w:firstLine="0"/>
        <w:jc w:val="left"/>
        <w:rPr>
          <w:szCs w:val="28"/>
        </w:rPr>
      </w:pPr>
      <w:r w:rsidRPr="00747487">
        <w:rPr>
          <w:szCs w:val="28"/>
        </w:rPr>
        <w:t>Утвержден</w:t>
      </w:r>
    </w:p>
    <w:p w:rsidR="00DF0118" w:rsidRPr="00747487" w:rsidRDefault="0071647D" w:rsidP="009706DB">
      <w:pPr>
        <w:spacing w:line="276" w:lineRule="auto"/>
        <w:ind w:left="5245" w:firstLine="0"/>
        <w:jc w:val="left"/>
        <w:rPr>
          <w:szCs w:val="28"/>
        </w:rPr>
      </w:pPr>
      <w:r w:rsidRPr="00747487">
        <w:rPr>
          <w:szCs w:val="28"/>
        </w:rPr>
        <w:t>р</w:t>
      </w:r>
      <w:r w:rsidR="003D474C" w:rsidRPr="00747487">
        <w:rPr>
          <w:szCs w:val="28"/>
        </w:rPr>
        <w:t xml:space="preserve">аспоряжением </w:t>
      </w:r>
    </w:p>
    <w:p w:rsidR="003D474C" w:rsidRPr="00747487" w:rsidRDefault="003D474C" w:rsidP="009706DB">
      <w:pPr>
        <w:spacing w:line="276" w:lineRule="auto"/>
        <w:ind w:left="5245" w:firstLine="0"/>
        <w:jc w:val="left"/>
        <w:rPr>
          <w:szCs w:val="28"/>
        </w:rPr>
      </w:pPr>
      <w:r w:rsidRPr="00747487">
        <w:rPr>
          <w:szCs w:val="28"/>
        </w:rPr>
        <w:t>Контрольно-счетной палаты</w:t>
      </w:r>
    </w:p>
    <w:p w:rsidR="003D474C" w:rsidRPr="00747487" w:rsidRDefault="00DF0118" w:rsidP="009706DB">
      <w:pPr>
        <w:spacing w:line="276" w:lineRule="auto"/>
        <w:ind w:left="5245" w:firstLine="0"/>
        <w:jc w:val="left"/>
        <w:rPr>
          <w:szCs w:val="28"/>
        </w:rPr>
      </w:pPr>
      <w:r w:rsidRPr="00747487">
        <w:rPr>
          <w:szCs w:val="28"/>
        </w:rPr>
        <w:t>г</w:t>
      </w:r>
      <w:r w:rsidR="00533153" w:rsidRPr="00747487">
        <w:rPr>
          <w:szCs w:val="28"/>
        </w:rPr>
        <w:t xml:space="preserve">ородского округа </w:t>
      </w:r>
      <w:r w:rsidR="003D474C" w:rsidRPr="00747487">
        <w:rPr>
          <w:szCs w:val="28"/>
        </w:rPr>
        <w:t xml:space="preserve">Воскресенск </w:t>
      </w:r>
    </w:p>
    <w:p w:rsidR="00855BC8" w:rsidRPr="00726D6C" w:rsidRDefault="00855BC8" w:rsidP="009706DB">
      <w:pPr>
        <w:spacing w:line="276" w:lineRule="auto"/>
        <w:ind w:left="5245" w:firstLine="0"/>
        <w:jc w:val="left"/>
        <w:rPr>
          <w:szCs w:val="28"/>
        </w:rPr>
      </w:pPr>
      <w:r w:rsidRPr="00726D6C">
        <w:rPr>
          <w:szCs w:val="28"/>
        </w:rPr>
        <w:t>Московской области</w:t>
      </w:r>
    </w:p>
    <w:p w:rsidR="003D474C" w:rsidRDefault="00725AA9" w:rsidP="009706DB">
      <w:pPr>
        <w:spacing w:line="276" w:lineRule="auto"/>
        <w:ind w:left="5245" w:firstLine="0"/>
        <w:jc w:val="left"/>
        <w:rPr>
          <w:szCs w:val="28"/>
        </w:rPr>
      </w:pPr>
      <w:r>
        <w:rPr>
          <w:szCs w:val="28"/>
        </w:rPr>
        <w:t>о</w:t>
      </w:r>
      <w:r w:rsidR="003D474C" w:rsidRPr="00D20D3E">
        <w:rPr>
          <w:szCs w:val="28"/>
        </w:rPr>
        <w:t>т</w:t>
      </w:r>
      <w:r>
        <w:rPr>
          <w:szCs w:val="28"/>
        </w:rPr>
        <w:t xml:space="preserve"> 29.08.2023</w:t>
      </w:r>
      <w:r w:rsidR="003D474C" w:rsidRPr="00D20D3E">
        <w:rPr>
          <w:szCs w:val="28"/>
        </w:rPr>
        <w:t xml:space="preserve"> №</w:t>
      </w:r>
      <w:r w:rsidR="00825E53" w:rsidRPr="00D20D3E">
        <w:rPr>
          <w:szCs w:val="28"/>
        </w:rPr>
        <w:t xml:space="preserve"> </w:t>
      </w:r>
      <w:r>
        <w:rPr>
          <w:szCs w:val="28"/>
        </w:rPr>
        <w:t>37</w:t>
      </w:r>
    </w:p>
    <w:p w:rsidR="00A62C08" w:rsidRDefault="00A62C08" w:rsidP="009706DB">
      <w:pPr>
        <w:spacing w:line="276" w:lineRule="auto"/>
        <w:ind w:left="5245" w:firstLine="0"/>
        <w:jc w:val="left"/>
        <w:rPr>
          <w:szCs w:val="28"/>
        </w:rPr>
      </w:pPr>
    </w:p>
    <w:p w:rsidR="003D474C" w:rsidRPr="005F63E0" w:rsidRDefault="003D474C" w:rsidP="009706DB">
      <w:pPr>
        <w:spacing w:line="276" w:lineRule="auto"/>
        <w:ind w:firstLine="0"/>
        <w:jc w:val="center"/>
        <w:rPr>
          <w:szCs w:val="28"/>
        </w:rPr>
      </w:pPr>
    </w:p>
    <w:p w:rsidR="00263390" w:rsidRDefault="00263390" w:rsidP="009706DB">
      <w:pPr>
        <w:spacing w:line="276" w:lineRule="auto"/>
        <w:ind w:firstLine="0"/>
        <w:jc w:val="center"/>
        <w:rPr>
          <w:b/>
          <w:szCs w:val="28"/>
        </w:rPr>
      </w:pPr>
    </w:p>
    <w:p w:rsidR="00087224" w:rsidRDefault="00087224" w:rsidP="009706DB">
      <w:pPr>
        <w:spacing w:line="276" w:lineRule="auto"/>
        <w:ind w:firstLine="0"/>
        <w:jc w:val="center"/>
        <w:rPr>
          <w:b/>
          <w:szCs w:val="28"/>
        </w:rPr>
      </w:pPr>
    </w:p>
    <w:p w:rsidR="008535C4" w:rsidRDefault="008535C4" w:rsidP="009706DB">
      <w:pPr>
        <w:spacing w:line="276" w:lineRule="auto"/>
        <w:ind w:firstLine="0"/>
        <w:jc w:val="center"/>
        <w:rPr>
          <w:szCs w:val="28"/>
        </w:rPr>
      </w:pPr>
    </w:p>
    <w:p w:rsidR="00425B55" w:rsidRDefault="00425B55" w:rsidP="009706DB">
      <w:pPr>
        <w:spacing w:line="276" w:lineRule="auto"/>
        <w:ind w:firstLine="0"/>
        <w:jc w:val="center"/>
        <w:rPr>
          <w:szCs w:val="28"/>
        </w:rPr>
      </w:pPr>
    </w:p>
    <w:p w:rsidR="008535C4" w:rsidRDefault="008535C4" w:rsidP="009706DB">
      <w:pPr>
        <w:spacing w:line="276" w:lineRule="auto"/>
        <w:ind w:firstLine="0"/>
        <w:jc w:val="center"/>
        <w:rPr>
          <w:szCs w:val="28"/>
        </w:rPr>
      </w:pPr>
    </w:p>
    <w:p w:rsidR="00533153" w:rsidRPr="00533153" w:rsidRDefault="00533153" w:rsidP="009706DB">
      <w:pPr>
        <w:spacing w:line="276" w:lineRule="auto"/>
        <w:ind w:firstLine="0"/>
        <w:jc w:val="center"/>
        <w:rPr>
          <w:szCs w:val="28"/>
        </w:rPr>
      </w:pPr>
      <w:r w:rsidRPr="00533153">
        <w:rPr>
          <w:szCs w:val="28"/>
        </w:rPr>
        <w:t>Московская область</w:t>
      </w:r>
    </w:p>
    <w:p w:rsidR="00533153" w:rsidRPr="00533153" w:rsidRDefault="004F5E4F" w:rsidP="009706DB">
      <w:pPr>
        <w:spacing w:line="276" w:lineRule="auto"/>
        <w:ind w:firstLine="0"/>
        <w:jc w:val="center"/>
        <w:rPr>
          <w:szCs w:val="28"/>
        </w:rPr>
      </w:pPr>
      <w:r>
        <w:rPr>
          <w:szCs w:val="28"/>
        </w:rPr>
        <w:t>г</w:t>
      </w:r>
      <w:r w:rsidR="00533153" w:rsidRPr="00533153">
        <w:rPr>
          <w:szCs w:val="28"/>
        </w:rPr>
        <w:t>ородской округ Воскресенск</w:t>
      </w:r>
    </w:p>
    <w:p w:rsidR="00DF0118" w:rsidRDefault="003D474C" w:rsidP="009706DB">
      <w:pPr>
        <w:spacing w:line="276" w:lineRule="auto"/>
        <w:ind w:firstLine="0"/>
        <w:jc w:val="center"/>
        <w:rPr>
          <w:szCs w:val="28"/>
        </w:rPr>
      </w:pPr>
      <w:r w:rsidRPr="00533153">
        <w:rPr>
          <w:szCs w:val="28"/>
        </w:rPr>
        <w:t>20</w:t>
      </w:r>
      <w:r w:rsidR="009800E2">
        <w:rPr>
          <w:szCs w:val="28"/>
        </w:rPr>
        <w:t>2</w:t>
      </w:r>
      <w:r w:rsidR="00A5617D">
        <w:rPr>
          <w:szCs w:val="28"/>
        </w:rPr>
        <w:t>3</w:t>
      </w:r>
      <w:r w:rsidR="00533153">
        <w:rPr>
          <w:szCs w:val="28"/>
        </w:rPr>
        <w:t xml:space="preserve"> год</w:t>
      </w:r>
    </w:p>
    <w:tbl>
      <w:tblPr>
        <w:tblW w:w="0" w:type="auto"/>
        <w:tblLook w:val="04A0" w:firstRow="1" w:lastRow="0" w:firstColumn="1" w:lastColumn="0" w:noHBand="0" w:noVBand="1"/>
      </w:tblPr>
      <w:tblGrid>
        <w:gridCol w:w="758"/>
        <w:gridCol w:w="7965"/>
        <w:gridCol w:w="801"/>
      </w:tblGrid>
      <w:tr w:rsidR="004F5E4F" w:rsidRPr="008F4B24" w:rsidTr="00CB1F14">
        <w:tc>
          <w:tcPr>
            <w:tcW w:w="9524" w:type="dxa"/>
            <w:gridSpan w:val="3"/>
          </w:tcPr>
          <w:p w:rsidR="004F5E4F" w:rsidRDefault="004F5E4F" w:rsidP="009706DB">
            <w:pPr>
              <w:spacing w:line="276" w:lineRule="auto"/>
              <w:ind w:firstLine="0"/>
              <w:jc w:val="center"/>
              <w:rPr>
                <w:b/>
                <w:spacing w:val="-1"/>
                <w:szCs w:val="28"/>
              </w:rPr>
            </w:pPr>
            <w:r w:rsidRPr="008F4B24">
              <w:rPr>
                <w:b/>
                <w:spacing w:val="-1"/>
                <w:szCs w:val="28"/>
              </w:rPr>
              <w:lastRenderedPageBreak/>
              <w:t>СОДЕРЖАНИЕ</w:t>
            </w:r>
          </w:p>
          <w:p w:rsidR="00206C3C" w:rsidRPr="008F4B24" w:rsidRDefault="00206C3C" w:rsidP="009706DB">
            <w:pPr>
              <w:spacing w:line="276" w:lineRule="auto"/>
              <w:ind w:firstLine="0"/>
              <w:jc w:val="center"/>
              <w:rPr>
                <w:b/>
                <w:spacing w:val="-1"/>
                <w:szCs w:val="28"/>
              </w:rPr>
            </w:pPr>
          </w:p>
        </w:tc>
      </w:tr>
      <w:tr w:rsidR="00CB1F14" w:rsidRPr="00CB1F14" w:rsidTr="00CB1F14">
        <w:tc>
          <w:tcPr>
            <w:tcW w:w="763" w:type="dxa"/>
          </w:tcPr>
          <w:p w:rsidR="004F5E4F" w:rsidRPr="00CB1F14" w:rsidRDefault="004F5E4F" w:rsidP="009706DB">
            <w:pPr>
              <w:spacing w:line="276" w:lineRule="auto"/>
              <w:ind w:firstLine="0"/>
              <w:jc w:val="center"/>
              <w:rPr>
                <w:spacing w:val="-1"/>
                <w:szCs w:val="28"/>
              </w:rPr>
            </w:pPr>
            <w:r w:rsidRPr="00CB1F14">
              <w:rPr>
                <w:spacing w:val="-1"/>
                <w:szCs w:val="28"/>
              </w:rPr>
              <w:t>1.</w:t>
            </w:r>
          </w:p>
        </w:tc>
        <w:tc>
          <w:tcPr>
            <w:tcW w:w="7956" w:type="dxa"/>
          </w:tcPr>
          <w:p w:rsidR="004F5E4F" w:rsidRPr="00CB1F14" w:rsidRDefault="004F5E4F" w:rsidP="009706DB">
            <w:pPr>
              <w:spacing w:line="276" w:lineRule="auto"/>
              <w:ind w:firstLine="0"/>
              <w:jc w:val="left"/>
              <w:rPr>
                <w:spacing w:val="-1"/>
                <w:szCs w:val="28"/>
              </w:rPr>
            </w:pPr>
            <w:r w:rsidRPr="00CB1F14">
              <w:rPr>
                <w:spacing w:val="-1"/>
                <w:szCs w:val="28"/>
              </w:rPr>
              <w:t>Общие положения</w:t>
            </w:r>
            <w:r w:rsidR="00EE3F48" w:rsidRPr="00CB1F14">
              <w:rPr>
                <w:spacing w:val="-1"/>
                <w:szCs w:val="28"/>
              </w:rPr>
              <w:t>…………………………………………………</w:t>
            </w:r>
            <w:r w:rsidR="00183EEE" w:rsidRPr="00CB1F14">
              <w:rPr>
                <w:spacing w:val="-1"/>
                <w:szCs w:val="28"/>
              </w:rPr>
              <w:t>..</w:t>
            </w:r>
            <w:r w:rsidR="00EE3F48" w:rsidRPr="00CB1F14">
              <w:rPr>
                <w:spacing w:val="-1"/>
                <w:szCs w:val="28"/>
              </w:rPr>
              <w:t>.</w:t>
            </w:r>
          </w:p>
        </w:tc>
        <w:tc>
          <w:tcPr>
            <w:tcW w:w="805" w:type="dxa"/>
          </w:tcPr>
          <w:p w:rsidR="004F5E4F" w:rsidRPr="00F9587D" w:rsidRDefault="002B061D" w:rsidP="009706DB">
            <w:pPr>
              <w:spacing w:line="276" w:lineRule="auto"/>
              <w:ind w:firstLine="0"/>
              <w:jc w:val="left"/>
              <w:rPr>
                <w:spacing w:val="-1"/>
                <w:szCs w:val="28"/>
              </w:rPr>
            </w:pPr>
            <w:r w:rsidRPr="00F9587D">
              <w:rPr>
                <w:spacing w:val="-1"/>
                <w:szCs w:val="28"/>
              </w:rPr>
              <w:t>3</w:t>
            </w:r>
          </w:p>
        </w:tc>
      </w:tr>
      <w:tr w:rsidR="00CB1F14" w:rsidRPr="00CB1F14" w:rsidTr="00CB1F14">
        <w:tc>
          <w:tcPr>
            <w:tcW w:w="763" w:type="dxa"/>
          </w:tcPr>
          <w:p w:rsidR="002B061D" w:rsidRPr="00CB1F14" w:rsidRDefault="002B061D" w:rsidP="009706DB">
            <w:pPr>
              <w:spacing w:line="276" w:lineRule="auto"/>
              <w:ind w:firstLine="0"/>
              <w:jc w:val="center"/>
              <w:rPr>
                <w:spacing w:val="-1"/>
                <w:szCs w:val="28"/>
              </w:rPr>
            </w:pPr>
            <w:r w:rsidRPr="00CB1F14">
              <w:rPr>
                <w:spacing w:val="-1"/>
                <w:szCs w:val="28"/>
              </w:rPr>
              <w:t>2.</w:t>
            </w:r>
          </w:p>
        </w:tc>
        <w:tc>
          <w:tcPr>
            <w:tcW w:w="7956" w:type="dxa"/>
          </w:tcPr>
          <w:p w:rsidR="002B061D" w:rsidRPr="00CB1F14" w:rsidRDefault="006F77F7" w:rsidP="00F85800">
            <w:pPr>
              <w:spacing w:line="276" w:lineRule="auto"/>
              <w:ind w:hanging="15"/>
            </w:pPr>
            <w:r w:rsidRPr="006F77F7">
              <w:rPr>
                <w:bCs/>
                <w:szCs w:val="28"/>
              </w:rPr>
              <w:t xml:space="preserve">Основные понятия </w:t>
            </w:r>
            <w:r w:rsidR="009706DB" w:rsidRPr="00CB1F14">
              <w:rPr>
                <w:bCs/>
                <w:szCs w:val="28"/>
              </w:rPr>
              <w:t>………………………………………</w:t>
            </w:r>
            <w:r>
              <w:rPr>
                <w:bCs/>
                <w:szCs w:val="28"/>
              </w:rPr>
              <w:t>…….</w:t>
            </w:r>
            <w:r w:rsidR="009706DB" w:rsidRPr="00CB1F14">
              <w:rPr>
                <w:bCs/>
                <w:szCs w:val="28"/>
              </w:rPr>
              <w:t>…….</w:t>
            </w:r>
          </w:p>
        </w:tc>
        <w:tc>
          <w:tcPr>
            <w:tcW w:w="805" w:type="dxa"/>
          </w:tcPr>
          <w:p w:rsidR="002B061D" w:rsidRPr="00F9587D" w:rsidRDefault="00FA468B" w:rsidP="009706DB">
            <w:pPr>
              <w:spacing w:line="276" w:lineRule="auto"/>
              <w:ind w:firstLine="0"/>
              <w:jc w:val="left"/>
              <w:rPr>
                <w:spacing w:val="-1"/>
                <w:szCs w:val="28"/>
              </w:rPr>
            </w:pPr>
            <w:r w:rsidRPr="00F9587D">
              <w:rPr>
                <w:spacing w:val="-1"/>
                <w:szCs w:val="28"/>
              </w:rPr>
              <w:t>4</w:t>
            </w:r>
          </w:p>
        </w:tc>
      </w:tr>
      <w:tr w:rsidR="00CB1F14" w:rsidRPr="00CB1F14" w:rsidTr="00CB1F14">
        <w:tc>
          <w:tcPr>
            <w:tcW w:w="763" w:type="dxa"/>
          </w:tcPr>
          <w:p w:rsidR="002B061D" w:rsidRPr="00CB1F14" w:rsidRDefault="00183EEE" w:rsidP="009706DB">
            <w:pPr>
              <w:spacing w:line="276" w:lineRule="auto"/>
              <w:ind w:firstLine="0"/>
              <w:jc w:val="center"/>
              <w:rPr>
                <w:spacing w:val="-1"/>
                <w:szCs w:val="28"/>
              </w:rPr>
            </w:pPr>
            <w:r w:rsidRPr="00CB1F14">
              <w:rPr>
                <w:spacing w:val="-1"/>
                <w:szCs w:val="28"/>
              </w:rPr>
              <w:t>3.</w:t>
            </w:r>
          </w:p>
        </w:tc>
        <w:tc>
          <w:tcPr>
            <w:tcW w:w="7956" w:type="dxa"/>
          </w:tcPr>
          <w:p w:rsidR="002B061D" w:rsidRPr="00CB1F14" w:rsidRDefault="006F77F7" w:rsidP="009706DB">
            <w:pPr>
              <w:spacing w:line="276" w:lineRule="auto"/>
              <w:ind w:firstLine="0"/>
            </w:pPr>
            <w:r w:rsidRPr="006F77F7">
              <w:t>Коррупциогенные факторы, порождающие коррупционные правонарушения</w:t>
            </w:r>
            <w:r>
              <w:t>……………………………………………………..</w:t>
            </w:r>
          </w:p>
        </w:tc>
        <w:tc>
          <w:tcPr>
            <w:tcW w:w="805" w:type="dxa"/>
          </w:tcPr>
          <w:p w:rsidR="00425B55" w:rsidRPr="00F9587D" w:rsidRDefault="00425B55" w:rsidP="009706DB">
            <w:pPr>
              <w:spacing w:line="276" w:lineRule="auto"/>
              <w:ind w:firstLine="0"/>
              <w:jc w:val="left"/>
              <w:rPr>
                <w:spacing w:val="-1"/>
                <w:szCs w:val="28"/>
              </w:rPr>
            </w:pPr>
          </w:p>
          <w:p w:rsidR="002B061D" w:rsidRPr="00F9587D" w:rsidRDefault="00F9587D" w:rsidP="009706DB">
            <w:pPr>
              <w:spacing w:line="276" w:lineRule="auto"/>
              <w:ind w:firstLine="0"/>
              <w:jc w:val="left"/>
              <w:rPr>
                <w:spacing w:val="-1"/>
                <w:szCs w:val="28"/>
              </w:rPr>
            </w:pPr>
            <w:r w:rsidRPr="00F9587D">
              <w:rPr>
                <w:spacing w:val="-1"/>
                <w:szCs w:val="28"/>
              </w:rPr>
              <w:t>6</w:t>
            </w:r>
          </w:p>
        </w:tc>
      </w:tr>
      <w:tr w:rsidR="00CB1F14" w:rsidRPr="00CB1F14" w:rsidTr="00CB1F14">
        <w:tc>
          <w:tcPr>
            <w:tcW w:w="763" w:type="dxa"/>
          </w:tcPr>
          <w:p w:rsidR="002B061D" w:rsidRPr="00CB1F14" w:rsidRDefault="00183EEE" w:rsidP="009706DB">
            <w:pPr>
              <w:spacing w:line="276" w:lineRule="auto"/>
              <w:ind w:firstLine="0"/>
              <w:jc w:val="center"/>
              <w:rPr>
                <w:spacing w:val="-1"/>
                <w:szCs w:val="28"/>
              </w:rPr>
            </w:pPr>
            <w:r w:rsidRPr="00CB1F14">
              <w:rPr>
                <w:spacing w:val="-1"/>
                <w:szCs w:val="28"/>
              </w:rPr>
              <w:t>4.</w:t>
            </w:r>
          </w:p>
        </w:tc>
        <w:tc>
          <w:tcPr>
            <w:tcW w:w="7956" w:type="dxa"/>
          </w:tcPr>
          <w:p w:rsidR="002B061D" w:rsidRPr="00CB1F14" w:rsidRDefault="006F77F7" w:rsidP="009706DB">
            <w:pPr>
              <w:spacing w:line="276" w:lineRule="auto"/>
              <w:ind w:hanging="29"/>
            </w:pPr>
            <w:r w:rsidRPr="006F77F7">
              <w:rPr>
                <w:bCs/>
                <w:szCs w:val="28"/>
              </w:rPr>
              <w:t xml:space="preserve">Виды, механизмы выявления и оценки коррупционных рисков в различных сферах деятельности, в том числе, связанной с использованием бюджетных средств </w:t>
            </w:r>
            <w:r>
              <w:rPr>
                <w:bCs/>
                <w:szCs w:val="28"/>
              </w:rPr>
              <w:t>…………..</w:t>
            </w:r>
            <w:r w:rsidR="009706DB" w:rsidRPr="00CB1F14">
              <w:rPr>
                <w:bCs/>
                <w:szCs w:val="28"/>
              </w:rPr>
              <w:t>………………….</w:t>
            </w:r>
          </w:p>
        </w:tc>
        <w:tc>
          <w:tcPr>
            <w:tcW w:w="805" w:type="dxa"/>
          </w:tcPr>
          <w:p w:rsidR="002B061D" w:rsidRPr="00F9587D" w:rsidRDefault="002B061D" w:rsidP="009706DB">
            <w:pPr>
              <w:spacing w:line="276" w:lineRule="auto"/>
              <w:ind w:firstLine="0"/>
              <w:jc w:val="left"/>
              <w:rPr>
                <w:spacing w:val="-1"/>
                <w:szCs w:val="28"/>
              </w:rPr>
            </w:pPr>
          </w:p>
          <w:p w:rsidR="006F77F7" w:rsidRPr="00F9587D" w:rsidRDefault="006F77F7" w:rsidP="009706DB">
            <w:pPr>
              <w:spacing w:line="276" w:lineRule="auto"/>
              <w:ind w:firstLine="0"/>
              <w:jc w:val="left"/>
              <w:rPr>
                <w:spacing w:val="-1"/>
                <w:szCs w:val="28"/>
              </w:rPr>
            </w:pPr>
          </w:p>
          <w:p w:rsidR="00AD3698" w:rsidRPr="00F9587D" w:rsidRDefault="00F9587D" w:rsidP="00F9587D">
            <w:pPr>
              <w:spacing w:line="276" w:lineRule="auto"/>
              <w:ind w:firstLine="0"/>
              <w:jc w:val="left"/>
              <w:rPr>
                <w:spacing w:val="-1"/>
                <w:szCs w:val="28"/>
              </w:rPr>
            </w:pPr>
            <w:r w:rsidRPr="00F9587D">
              <w:rPr>
                <w:spacing w:val="-1"/>
                <w:szCs w:val="28"/>
              </w:rPr>
              <w:t>7</w:t>
            </w:r>
          </w:p>
        </w:tc>
      </w:tr>
      <w:tr w:rsidR="00CB1F14" w:rsidRPr="00CB1F14" w:rsidTr="00CB1F14">
        <w:tc>
          <w:tcPr>
            <w:tcW w:w="763" w:type="dxa"/>
          </w:tcPr>
          <w:p w:rsidR="002B061D" w:rsidRPr="00CB1F14" w:rsidRDefault="00183EEE" w:rsidP="009706DB">
            <w:pPr>
              <w:spacing w:line="276" w:lineRule="auto"/>
              <w:ind w:firstLine="0"/>
              <w:jc w:val="center"/>
              <w:rPr>
                <w:spacing w:val="-1"/>
                <w:szCs w:val="28"/>
              </w:rPr>
            </w:pPr>
            <w:r w:rsidRPr="00CB1F14">
              <w:rPr>
                <w:spacing w:val="-1"/>
                <w:szCs w:val="28"/>
              </w:rPr>
              <w:t>5.</w:t>
            </w:r>
          </w:p>
        </w:tc>
        <w:tc>
          <w:tcPr>
            <w:tcW w:w="7956" w:type="dxa"/>
          </w:tcPr>
          <w:p w:rsidR="002B061D" w:rsidRPr="00CB1F14" w:rsidRDefault="006F77F7" w:rsidP="009706DB">
            <w:pPr>
              <w:spacing w:line="276" w:lineRule="auto"/>
              <w:ind w:hanging="29"/>
            </w:pPr>
            <w:r w:rsidRPr="006F77F7">
              <w:rPr>
                <w:bCs/>
                <w:szCs w:val="28"/>
              </w:rPr>
              <w:t xml:space="preserve">Место и роль муниципальных контрольно-счетных органов в единой системе противодействия коррупции в Российской Федерации </w:t>
            </w:r>
            <w:r w:rsidR="009706DB" w:rsidRPr="00CB1F14">
              <w:rPr>
                <w:bCs/>
                <w:szCs w:val="28"/>
              </w:rPr>
              <w:t>……</w:t>
            </w:r>
            <w:r>
              <w:rPr>
                <w:bCs/>
                <w:szCs w:val="28"/>
              </w:rPr>
              <w:t>……………………………………………………</w:t>
            </w:r>
          </w:p>
        </w:tc>
        <w:tc>
          <w:tcPr>
            <w:tcW w:w="805" w:type="dxa"/>
          </w:tcPr>
          <w:p w:rsidR="00AD3698" w:rsidRPr="00F9587D" w:rsidRDefault="00AD3698" w:rsidP="009706DB">
            <w:pPr>
              <w:spacing w:line="276" w:lineRule="auto"/>
              <w:ind w:firstLine="0"/>
              <w:jc w:val="left"/>
              <w:rPr>
                <w:spacing w:val="-1"/>
                <w:szCs w:val="28"/>
              </w:rPr>
            </w:pPr>
          </w:p>
          <w:p w:rsidR="00F9587D" w:rsidRPr="00F9587D" w:rsidRDefault="00F9587D" w:rsidP="009706DB">
            <w:pPr>
              <w:spacing w:line="276" w:lineRule="auto"/>
              <w:ind w:firstLine="0"/>
              <w:jc w:val="left"/>
              <w:rPr>
                <w:spacing w:val="-1"/>
                <w:szCs w:val="28"/>
              </w:rPr>
            </w:pPr>
          </w:p>
          <w:p w:rsidR="00183EEE" w:rsidRPr="00F9587D" w:rsidRDefault="00F9587D" w:rsidP="009706DB">
            <w:pPr>
              <w:spacing w:line="276" w:lineRule="auto"/>
              <w:ind w:firstLine="0"/>
              <w:jc w:val="left"/>
              <w:rPr>
                <w:spacing w:val="-1"/>
                <w:szCs w:val="28"/>
              </w:rPr>
            </w:pPr>
            <w:r w:rsidRPr="00F9587D">
              <w:rPr>
                <w:spacing w:val="-1"/>
                <w:szCs w:val="28"/>
              </w:rPr>
              <w:t>14</w:t>
            </w:r>
          </w:p>
        </w:tc>
      </w:tr>
      <w:tr w:rsidR="00CB1F14" w:rsidRPr="00CB1F14" w:rsidTr="00CB1F14">
        <w:tc>
          <w:tcPr>
            <w:tcW w:w="763" w:type="dxa"/>
          </w:tcPr>
          <w:p w:rsidR="002B061D" w:rsidRPr="00CB1F14" w:rsidRDefault="00183EEE" w:rsidP="009706DB">
            <w:pPr>
              <w:spacing w:line="276" w:lineRule="auto"/>
              <w:ind w:firstLine="0"/>
              <w:jc w:val="center"/>
            </w:pPr>
            <w:r w:rsidRPr="00CB1F14">
              <w:t xml:space="preserve">6. </w:t>
            </w:r>
          </w:p>
        </w:tc>
        <w:tc>
          <w:tcPr>
            <w:tcW w:w="7956" w:type="dxa"/>
          </w:tcPr>
          <w:p w:rsidR="002B061D" w:rsidRPr="00CB1F14" w:rsidRDefault="006F77F7" w:rsidP="009706DB">
            <w:pPr>
              <w:spacing w:line="276" w:lineRule="auto"/>
              <w:ind w:hanging="29"/>
            </w:pPr>
            <w:r w:rsidRPr="006F77F7">
              <w:rPr>
                <w:bCs/>
                <w:szCs w:val="28"/>
              </w:rPr>
              <w:t xml:space="preserve">Реализация муниципальными контрольно-счетными органами информации о выявленных коррупциогенных </w:t>
            </w:r>
            <w:r>
              <w:rPr>
                <w:bCs/>
                <w:szCs w:val="28"/>
              </w:rPr>
              <w:t>признаках……….</w:t>
            </w:r>
          </w:p>
        </w:tc>
        <w:tc>
          <w:tcPr>
            <w:tcW w:w="805" w:type="dxa"/>
          </w:tcPr>
          <w:p w:rsidR="00FA468B" w:rsidRPr="00F9587D" w:rsidRDefault="00FA468B" w:rsidP="009706DB">
            <w:pPr>
              <w:spacing w:line="276" w:lineRule="auto"/>
              <w:ind w:firstLine="0"/>
              <w:jc w:val="left"/>
              <w:rPr>
                <w:spacing w:val="-1"/>
                <w:szCs w:val="28"/>
              </w:rPr>
            </w:pPr>
          </w:p>
          <w:p w:rsidR="00425B55" w:rsidRPr="00F9587D" w:rsidRDefault="00CB1F14" w:rsidP="00F9587D">
            <w:pPr>
              <w:spacing w:line="276" w:lineRule="auto"/>
              <w:ind w:firstLine="0"/>
              <w:jc w:val="left"/>
              <w:rPr>
                <w:spacing w:val="-1"/>
                <w:szCs w:val="28"/>
              </w:rPr>
            </w:pPr>
            <w:r w:rsidRPr="00F9587D">
              <w:rPr>
                <w:spacing w:val="-1"/>
                <w:szCs w:val="28"/>
              </w:rPr>
              <w:t>1</w:t>
            </w:r>
            <w:r w:rsidR="00F9587D" w:rsidRPr="00F9587D">
              <w:rPr>
                <w:spacing w:val="-1"/>
                <w:szCs w:val="28"/>
              </w:rPr>
              <w:t>5</w:t>
            </w:r>
          </w:p>
        </w:tc>
      </w:tr>
      <w:tr w:rsidR="00CB1F14" w:rsidRPr="00CB1F14" w:rsidTr="00CB1F14">
        <w:tc>
          <w:tcPr>
            <w:tcW w:w="763" w:type="dxa"/>
          </w:tcPr>
          <w:p w:rsidR="00425B55" w:rsidRPr="00CB1F14" w:rsidRDefault="00425B55" w:rsidP="009706DB">
            <w:pPr>
              <w:spacing w:line="276" w:lineRule="auto"/>
              <w:ind w:firstLine="0"/>
              <w:jc w:val="center"/>
            </w:pPr>
            <w:r w:rsidRPr="00CB1F14">
              <w:t>7</w:t>
            </w:r>
            <w:r w:rsidR="0044633B" w:rsidRPr="00CB1F14">
              <w:t>.</w:t>
            </w:r>
          </w:p>
        </w:tc>
        <w:tc>
          <w:tcPr>
            <w:tcW w:w="7956" w:type="dxa"/>
          </w:tcPr>
          <w:p w:rsidR="00425B55" w:rsidRPr="00CB1F14" w:rsidRDefault="006F77F7" w:rsidP="009706DB">
            <w:pPr>
              <w:spacing w:line="276" w:lineRule="auto"/>
              <w:ind w:hanging="29"/>
              <w:rPr>
                <w:kern w:val="1"/>
                <w:szCs w:val="24"/>
                <w:lang w:bidi="hi-IN"/>
              </w:rPr>
            </w:pPr>
            <w:r w:rsidRPr="006F77F7">
              <w:rPr>
                <w:bCs/>
                <w:szCs w:val="28"/>
              </w:rPr>
              <w:t>Выявление при проведении контрольного мероприятия в действиях (бездействии) должностных лиц объекта контроля коррупциогенных признаков</w:t>
            </w:r>
            <w:r>
              <w:rPr>
                <w:bCs/>
                <w:szCs w:val="28"/>
              </w:rPr>
              <w:t>……………………………………</w:t>
            </w:r>
            <w:r w:rsidR="009706DB" w:rsidRPr="00CB1F14">
              <w:rPr>
                <w:bCs/>
                <w:szCs w:val="28"/>
              </w:rPr>
              <w:t>….</w:t>
            </w:r>
          </w:p>
        </w:tc>
        <w:tc>
          <w:tcPr>
            <w:tcW w:w="805" w:type="dxa"/>
          </w:tcPr>
          <w:p w:rsidR="006F77F7" w:rsidRPr="00F9587D" w:rsidRDefault="006F77F7" w:rsidP="00CB1F14">
            <w:pPr>
              <w:spacing w:line="276" w:lineRule="auto"/>
              <w:ind w:firstLine="0"/>
              <w:jc w:val="left"/>
              <w:rPr>
                <w:spacing w:val="-1"/>
                <w:szCs w:val="28"/>
              </w:rPr>
            </w:pPr>
          </w:p>
          <w:p w:rsidR="006F77F7" w:rsidRPr="00F9587D" w:rsidRDefault="006F77F7" w:rsidP="00CB1F14">
            <w:pPr>
              <w:spacing w:line="276" w:lineRule="auto"/>
              <w:ind w:firstLine="0"/>
              <w:jc w:val="left"/>
              <w:rPr>
                <w:spacing w:val="-1"/>
                <w:szCs w:val="28"/>
              </w:rPr>
            </w:pPr>
          </w:p>
          <w:p w:rsidR="00425B55" w:rsidRPr="00F9587D" w:rsidRDefault="00936B3B" w:rsidP="00F9587D">
            <w:pPr>
              <w:spacing w:line="276" w:lineRule="auto"/>
              <w:ind w:firstLine="0"/>
              <w:jc w:val="left"/>
              <w:rPr>
                <w:spacing w:val="-1"/>
                <w:szCs w:val="28"/>
              </w:rPr>
            </w:pPr>
            <w:r w:rsidRPr="00F9587D">
              <w:rPr>
                <w:spacing w:val="-1"/>
                <w:szCs w:val="28"/>
              </w:rPr>
              <w:t>1</w:t>
            </w:r>
            <w:r w:rsidR="00F9587D" w:rsidRPr="00F9587D">
              <w:rPr>
                <w:spacing w:val="-1"/>
                <w:szCs w:val="28"/>
              </w:rPr>
              <w:t>6</w:t>
            </w:r>
          </w:p>
        </w:tc>
      </w:tr>
      <w:tr w:rsidR="00CB1F14" w:rsidRPr="00CB1F14" w:rsidTr="00CB1F14">
        <w:tc>
          <w:tcPr>
            <w:tcW w:w="763" w:type="dxa"/>
          </w:tcPr>
          <w:p w:rsidR="00425B55" w:rsidRPr="00CB1F14" w:rsidRDefault="00425B55" w:rsidP="009706DB">
            <w:pPr>
              <w:spacing w:line="276" w:lineRule="auto"/>
              <w:ind w:firstLine="0"/>
              <w:jc w:val="center"/>
            </w:pPr>
            <w:r w:rsidRPr="00CB1F14">
              <w:t>8</w:t>
            </w:r>
            <w:r w:rsidR="0044633B" w:rsidRPr="00CB1F14">
              <w:t>.</w:t>
            </w:r>
          </w:p>
        </w:tc>
        <w:tc>
          <w:tcPr>
            <w:tcW w:w="7956" w:type="dxa"/>
          </w:tcPr>
          <w:p w:rsidR="00425B55" w:rsidRPr="00CB1F14" w:rsidRDefault="006F77F7" w:rsidP="009706DB">
            <w:pPr>
              <w:spacing w:line="276" w:lineRule="auto"/>
              <w:ind w:hanging="29"/>
              <w:rPr>
                <w:kern w:val="1"/>
                <w:szCs w:val="24"/>
                <w:lang w:bidi="hi-IN"/>
              </w:rPr>
            </w:pPr>
            <w:r w:rsidRPr="006F77F7">
              <w:rPr>
                <w:bCs/>
                <w:szCs w:val="28"/>
              </w:rPr>
              <w:t xml:space="preserve">Выявление коррупциогенных признаков в ходе контрольных мероприятий при анализе положений действующих нормативных правовых актов </w:t>
            </w:r>
            <w:r>
              <w:rPr>
                <w:bCs/>
                <w:szCs w:val="28"/>
              </w:rPr>
              <w:t>……………….</w:t>
            </w:r>
            <w:r w:rsidR="009706DB" w:rsidRPr="00CB1F14">
              <w:rPr>
                <w:bCs/>
                <w:szCs w:val="28"/>
              </w:rPr>
              <w:t>……………………..</w:t>
            </w:r>
          </w:p>
        </w:tc>
        <w:tc>
          <w:tcPr>
            <w:tcW w:w="805" w:type="dxa"/>
          </w:tcPr>
          <w:p w:rsidR="006F77F7" w:rsidRPr="00F9587D" w:rsidRDefault="006F77F7" w:rsidP="009706DB">
            <w:pPr>
              <w:spacing w:line="276" w:lineRule="auto"/>
              <w:ind w:firstLine="0"/>
              <w:jc w:val="left"/>
              <w:rPr>
                <w:spacing w:val="-1"/>
                <w:szCs w:val="28"/>
              </w:rPr>
            </w:pPr>
          </w:p>
          <w:p w:rsidR="006F77F7" w:rsidRPr="00F9587D" w:rsidRDefault="006F77F7" w:rsidP="009706DB">
            <w:pPr>
              <w:spacing w:line="276" w:lineRule="auto"/>
              <w:ind w:firstLine="0"/>
              <w:jc w:val="left"/>
              <w:rPr>
                <w:spacing w:val="-1"/>
                <w:szCs w:val="28"/>
              </w:rPr>
            </w:pPr>
          </w:p>
          <w:p w:rsidR="00D607D4" w:rsidRPr="00F9587D" w:rsidRDefault="00CB1F14" w:rsidP="00F9587D">
            <w:pPr>
              <w:spacing w:line="276" w:lineRule="auto"/>
              <w:ind w:firstLine="0"/>
              <w:jc w:val="left"/>
              <w:rPr>
                <w:spacing w:val="-1"/>
                <w:szCs w:val="28"/>
              </w:rPr>
            </w:pPr>
            <w:r w:rsidRPr="00F9587D">
              <w:rPr>
                <w:spacing w:val="-1"/>
                <w:szCs w:val="28"/>
              </w:rPr>
              <w:t>2</w:t>
            </w:r>
            <w:r w:rsidR="00F9587D" w:rsidRPr="00F9587D">
              <w:rPr>
                <w:spacing w:val="-1"/>
                <w:szCs w:val="28"/>
              </w:rPr>
              <w:t>0</w:t>
            </w:r>
          </w:p>
        </w:tc>
      </w:tr>
      <w:tr w:rsidR="00CB1F14" w:rsidRPr="00CB1F14" w:rsidTr="00CB1F14">
        <w:tc>
          <w:tcPr>
            <w:tcW w:w="763" w:type="dxa"/>
          </w:tcPr>
          <w:p w:rsidR="009706DB" w:rsidRPr="00CB1F14" w:rsidRDefault="009706DB" w:rsidP="009706DB">
            <w:pPr>
              <w:spacing w:line="276" w:lineRule="auto"/>
              <w:ind w:firstLine="0"/>
              <w:jc w:val="center"/>
            </w:pPr>
          </w:p>
        </w:tc>
        <w:tc>
          <w:tcPr>
            <w:tcW w:w="7956" w:type="dxa"/>
          </w:tcPr>
          <w:p w:rsidR="009706DB" w:rsidRPr="00CB1F14" w:rsidRDefault="009706DB" w:rsidP="009706DB">
            <w:pPr>
              <w:spacing w:line="276" w:lineRule="auto"/>
              <w:ind w:hanging="29"/>
              <w:rPr>
                <w:bCs/>
                <w:szCs w:val="28"/>
              </w:rPr>
            </w:pPr>
          </w:p>
        </w:tc>
        <w:tc>
          <w:tcPr>
            <w:tcW w:w="805" w:type="dxa"/>
          </w:tcPr>
          <w:p w:rsidR="009706DB" w:rsidRPr="00CB1F14" w:rsidRDefault="009706DB" w:rsidP="009706DB">
            <w:pPr>
              <w:spacing w:line="276" w:lineRule="auto"/>
              <w:ind w:firstLine="0"/>
              <w:jc w:val="left"/>
              <w:rPr>
                <w:spacing w:val="-1"/>
                <w:szCs w:val="28"/>
              </w:rPr>
            </w:pPr>
          </w:p>
        </w:tc>
      </w:tr>
      <w:tr w:rsidR="00CB1F14" w:rsidRPr="00CB1F14" w:rsidTr="00CB1F14">
        <w:tc>
          <w:tcPr>
            <w:tcW w:w="763" w:type="dxa"/>
          </w:tcPr>
          <w:p w:rsidR="009706DB" w:rsidRPr="00CB1F14" w:rsidRDefault="009706DB" w:rsidP="009706DB">
            <w:pPr>
              <w:spacing w:line="276" w:lineRule="auto"/>
              <w:ind w:firstLine="0"/>
              <w:jc w:val="center"/>
            </w:pPr>
          </w:p>
        </w:tc>
        <w:tc>
          <w:tcPr>
            <w:tcW w:w="7956" w:type="dxa"/>
          </w:tcPr>
          <w:p w:rsidR="009706DB" w:rsidRPr="00CB1F14" w:rsidRDefault="009706DB" w:rsidP="009706DB">
            <w:pPr>
              <w:spacing w:line="276" w:lineRule="auto"/>
              <w:ind w:hanging="29"/>
              <w:rPr>
                <w:szCs w:val="28"/>
              </w:rPr>
            </w:pPr>
          </w:p>
        </w:tc>
        <w:tc>
          <w:tcPr>
            <w:tcW w:w="805" w:type="dxa"/>
          </w:tcPr>
          <w:p w:rsidR="009706DB" w:rsidRPr="00CB1F14" w:rsidRDefault="009706DB" w:rsidP="009706DB">
            <w:pPr>
              <w:spacing w:line="276" w:lineRule="auto"/>
              <w:ind w:firstLine="0"/>
              <w:jc w:val="left"/>
              <w:rPr>
                <w:spacing w:val="-1"/>
                <w:szCs w:val="28"/>
              </w:rPr>
            </w:pPr>
          </w:p>
        </w:tc>
      </w:tr>
      <w:tr w:rsidR="00CB1F14" w:rsidRPr="00CB1F14" w:rsidTr="00CB1F14">
        <w:tc>
          <w:tcPr>
            <w:tcW w:w="763" w:type="dxa"/>
          </w:tcPr>
          <w:p w:rsidR="002B061D" w:rsidRPr="00CB1F14" w:rsidRDefault="002B061D" w:rsidP="009706DB">
            <w:pPr>
              <w:spacing w:line="276" w:lineRule="auto"/>
              <w:ind w:firstLine="0"/>
              <w:jc w:val="center"/>
              <w:rPr>
                <w:spacing w:val="-1"/>
                <w:szCs w:val="28"/>
              </w:rPr>
            </w:pPr>
          </w:p>
        </w:tc>
        <w:tc>
          <w:tcPr>
            <w:tcW w:w="7956" w:type="dxa"/>
          </w:tcPr>
          <w:p w:rsidR="002B061D" w:rsidRPr="00CB1F14" w:rsidRDefault="002B061D" w:rsidP="009706DB">
            <w:pPr>
              <w:spacing w:line="276" w:lineRule="auto"/>
              <w:ind w:hanging="29"/>
            </w:pPr>
          </w:p>
        </w:tc>
        <w:tc>
          <w:tcPr>
            <w:tcW w:w="805" w:type="dxa"/>
          </w:tcPr>
          <w:p w:rsidR="00AD3698" w:rsidRPr="00CB1F14" w:rsidRDefault="00AD3698" w:rsidP="009706DB">
            <w:pPr>
              <w:spacing w:line="276" w:lineRule="auto"/>
              <w:ind w:firstLine="0"/>
              <w:jc w:val="left"/>
              <w:rPr>
                <w:spacing w:val="-1"/>
                <w:szCs w:val="28"/>
              </w:rPr>
            </w:pPr>
          </w:p>
        </w:tc>
      </w:tr>
    </w:tbl>
    <w:p w:rsidR="00825E53" w:rsidRDefault="00825E53" w:rsidP="009706DB">
      <w:pPr>
        <w:spacing w:line="276" w:lineRule="auto"/>
        <w:ind w:firstLine="0"/>
        <w:jc w:val="center"/>
        <w:rPr>
          <w:b/>
          <w:szCs w:val="28"/>
        </w:rPr>
      </w:pPr>
    </w:p>
    <w:p w:rsidR="004A3A63" w:rsidRDefault="004A3A63" w:rsidP="009706DB">
      <w:pPr>
        <w:spacing w:line="276" w:lineRule="auto"/>
        <w:ind w:firstLine="0"/>
        <w:jc w:val="center"/>
        <w:rPr>
          <w:b/>
          <w:szCs w:val="28"/>
        </w:rPr>
      </w:pPr>
    </w:p>
    <w:p w:rsidR="004A3A63" w:rsidRDefault="004A3A63" w:rsidP="009706DB">
      <w:pPr>
        <w:spacing w:line="276" w:lineRule="auto"/>
        <w:ind w:firstLine="0"/>
        <w:jc w:val="center"/>
        <w:rPr>
          <w:b/>
          <w:szCs w:val="28"/>
        </w:rPr>
      </w:pPr>
    </w:p>
    <w:p w:rsidR="004A3A63" w:rsidRDefault="004A3A63" w:rsidP="009706DB">
      <w:pPr>
        <w:spacing w:line="276" w:lineRule="auto"/>
        <w:ind w:firstLine="0"/>
        <w:jc w:val="center"/>
        <w:rPr>
          <w:b/>
          <w:szCs w:val="28"/>
        </w:rPr>
      </w:pPr>
    </w:p>
    <w:p w:rsidR="004A3A63" w:rsidRDefault="004A3A63" w:rsidP="009706DB">
      <w:pPr>
        <w:spacing w:line="276" w:lineRule="auto"/>
        <w:ind w:firstLine="0"/>
        <w:jc w:val="center"/>
        <w:rPr>
          <w:b/>
          <w:szCs w:val="28"/>
        </w:rPr>
      </w:pPr>
    </w:p>
    <w:p w:rsidR="008535C4" w:rsidRDefault="008535C4" w:rsidP="009706DB">
      <w:pPr>
        <w:spacing w:line="276" w:lineRule="auto"/>
        <w:ind w:firstLine="0"/>
        <w:jc w:val="center"/>
        <w:rPr>
          <w:b/>
          <w:szCs w:val="28"/>
        </w:rPr>
      </w:pPr>
    </w:p>
    <w:p w:rsidR="008535C4" w:rsidRDefault="008535C4" w:rsidP="009706DB">
      <w:pPr>
        <w:spacing w:line="276" w:lineRule="auto"/>
        <w:ind w:firstLine="0"/>
        <w:jc w:val="center"/>
        <w:rPr>
          <w:b/>
          <w:szCs w:val="28"/>
        </w:rPr>
      </w:pPr>
    </w:p>
    <w:p w:rsidR="008535C4" w:rsidRDefault="008535C4" w:rsidP="009706DB">
      <w:pPr>
        <w:spacing w:line="276" w:lineRule="auto"/>
        <w:ind w:firstLine="0"/>
        <w:jc w:val="center"/>
        <w:rPr>
          <w:b/>
          <w:szCs w:val="28"/>
        </w:rPr>
      </w:pPr>
    </w:p>
    <w:p w:rsidR="008535C4" w:rsidRDefault="008535C4" w:rsidP="009706DB">
      <w:pPr>
        <w:spacing w:line="276" w:lineRule="auto"/>
        <w:ind w:firstLine="0"/>
        <w:jc w:val="center"/>
        <w:rPr>
          <w:b/>
          <w:szCs w:val="28"/>
        </w:rPr>
      </w:pPr>
    </w:p>
    <w:p w:rsidR="008535C4" w:rsidRDefault="008535C4" w:rsidP="009706DB">
      <w:pPr>
        <w:spacing w:line="276" w:lineRule="auto"/>
        <w:ind w:firstLine="0"/>
        <w:jc w:val="center"/>
        <w:rPr>
          <w:b/>
          <w:szCs w:val="28"/>
        </w:rPr>
      </w:pPr>
    </w:p>
    <w:p w:rsidR="008535C4" w:rsidRDefault="008535C4" w:rsidP="009706DB">
      <w:pPr>
        <w:spacing w:line="276" w:lineRule="auto"/>
        <w:ind w:firstLine="0"/>
        <w:jc w:val="center"/>
        <w:rPr>
          <w:b/>
          <w:szCs w:val="28"/>
        </w:rPr>
      </w:pPr>
    </w:p>
    <w:p w:rsidR="00461D7D" w:rsidRDefault="00461D7D" w:rsidP="009706DB">
      <w:pPr>
        <w:spacing w:line="276" w:lineRule="auto"/>
        <w:ind w:firstLine="0"/>
        <w:jc w:val="center"/>
        <w:rPr>
          <w:b/>
          <w:szCs w:val="28"/>
        </w:rPr>
      </w:pPr>
    </w:p>
    <w:p w:rsidR="00461D7D" w:rsidRDefault="00461D7D" w:rsidP="009706DB">
      <w:pPr>
        <w:spacing w:line="276" w:lineRule="auto"/>
        <w:ind w:firstLine="0"/>
        <w:jc w:val="center"/>
        <w:rPr>
          <w:b/>
          <w:szCs w:val="28"/>
        </w:rPr>
      </w:pPr>
    </w:p>
    <w:p w:rsidR="00461D7D" w:rsidRDefault="00461D7D" w:rsidP="009706DB">
      <w:pPr>
        <w:spacing w:line="276" w:lineRule="auto"/>
        <w:ind w:firstLine="0"/>
        <w:jc w:val="center"/>
        <w:rPr>
          <w:b/>
          <w:szCs w:val="28"/>
        </w:rPr>
      </w:pPr>
    </w:p>
    <w:p w:rsidR="00461D7D" w:rsidRDefault="00461D7D" w:rsidP="009706DB">
      <w:pPr>
        <w:spacing w:line="276" w:lineRule="auto"/>
        <w:ind w:firstLine="0"/>
        <w:jc w:val="center"/>
        <w:rPr>
          <w:b/>
          <w:szCs w:val="28"/>
        </w:rPr>
      </w:pPr>
    </w:p>
    <w:p w:rsidR="00431A2F" w:rsidRPr="008535C4" w:rsidRDefault="00431A2F" w:rsidP="009706DB">
      <w:pPr>
        <w:suppressAutoHyphens/>
        <w:spacing w:line="276" w:lineRule="auto"/>
        <w:ind w:firstLine="0"/>
        <w:jc w:val="center"/>
        <w:rPr>
          <w:rFonts w:ascii="Verdana" w:hAnsi="Verdana" w:cs="Verdana"/>
          <w:sz w:val="18"/>
          <w:szCs w:val="18"/>
          <w:lang w:eastAsia="zh-CN"/>
        </w:rPr>
      </w:pPr>
      <w:r w:rsidRPr="00431A2F">
        <w:rPr>
          <w:b/>
          <w:bCs/>
          <w:szCs w:val="28"/>
          <w:lang w:eastAsia="zh-CN"/>
        </w:rPr>
        <w:lastRenderedPageBreak/>
        <w:t xml:space="preserve">1. Общие </w:t>
      </w:r>
      <w:r w:rsidRPr="008535C4">
        <w:rPr>
          <w:b/>
          <w:bCs/>
          <w:szCs w:val="28"/>
          <w:lang w:eastAsia="zh-CN"/>
        </w:rPr>
        <w:t>положения</w:t>
      </w:r>
    </w:p>
    <w:p w:rsidR="006F77F7" w:rsidRDefault="006F77F7" w:rsidP="006A0523">
      <w:pPr>
        <w:shd w:val="clear" w:color="auto" w:fill="FFFFFF"/>
        <w:spacing w:line="276" w:lineRule="auto"/>
        <w:ind w:firstLine="567"/>
        <w:rPr>
          <w:szCs w:val="28"/>
        </w:rPr>
      </w:pPr>
    </w:p>
    <w:p w:rsidR="006F77F7" w:rsidRPr="006F77F7" w:rsidRDefault="006F77F7" w:rsidP="006F77F7">
      <w:pPr>
        <w:shd w:val="clear" w:color="auto" w:fill="FFFFFF"/>
        <w:spacing w:line="276" w:lineRule="auto"/>
        <w:ind w:firstLine="567"/>
        <w:rPr>
          <w:szCs w:val="28"/>
        </w:rPr>
      </w:pPr>
      <w:r>
        <w:rPr>
          <w:szCs w:val="28"/>
        </w:rPr>
        <w:t>1.1. </w:t>
      </w:r>
      <w:r w:rsidRPr="006F77F7">
        <w:rPr>
          <w:szCs w:val="28"/>
        </w:rPr>
        <w:t>Стандарт внешнего муниц</w:t>
      </w:r>
      <w:r w:rsidR="00561947">
        <w:rPr>
          <w:szCs w:val="28"/>
        </w:rPr>
        <w:t>ипального финансового контроля</w:t>
      </w:r>
      <w:r w:rsidR="00FE45D5">
        <w:rPr>
          <w:szCs w:val="28"/>
        </w:rPr>
        <w:t xml:space="preserve"> </w:t>
      </w:r>
      <w:r w:rsidRPr="006F77F7">
        <w:rPr>
          <w:szCs w:val="28"/>
        </w:rPr>
        <w:t xml:space="preserve">«Участие в пределах полномочий в мероприятиях, направленных на противодействие коррупции» (далее - Стандарт) предназначен для методологического обеспечения реализации положений ст. 9, ст. 11 Федерального закона от 07.02.2011 № 6-ФЗ </w:t>
      </w:r>
      <w:r w:rsidRPr="00725AA9">
        <w:rPr>
          <w:szCs w:val="28"/>
        </w:rPr>
        <w:t>«Об общих принципах организации и деятельности контрольно-счетных органов субъектов Российской Федерации</w:t>
      </w:r>
      <w:r w:rsidR="00725AA9" w:rsidRPr="00725AA9">
        <w:rPr>
          <w:szCs w:val="28"/>
        </w:rPr>
        <w:t xml:space="preserve">, федеральных территорий </w:t>
      </w:r>
      <w:r w:rsidRPr="00725AA9">
        <w:rPr>
          <w:szCs w:val="28"/>
        </w:rPr>
        <w:t>и муниципальных образований»,</w:t>
      </w:r>
      <w:r w:rsidR="00561947">
        <w:rPr>
          <w:szCs w:val="28"/>
        </w:rPr>
        <w:t xml:space="preserve"> </w:t>
      </w:r>
      <w:r w:rsidR="00D20D3E" w:rsidRPr="00D20D3E">
        <w:rPr>
          <w:szCs w:val="28"/>
        </w:rPr>
        <w:t>Положени</w:t>
      </w:r>
      <w:r w:rsidR="00D20D3E">
        <w:rPr>
          <w:szCs w:val="28"/>
        </w:rPr>
        <w:t>я</w:t>
      </w:r>
      <w:r w:rsidR="00D20D3E" w:rsidRPr="00D20D3E">
        <w:rPr>
          <w:szCs w:val="28"/>
        </w:rPr>
        <w:t xml:space="preserve"> о Контрольно-счетной палате городского округа Воскресенск Московской области» (далее – Положение о Контрольно-счетной палате), утвержденным решением Совета депутатов городского округа Воскресенск Московской области от 20.12.2019 № 79/8 (с изменениями от 25.11.2021 №</w:t>
      </w:r>
      <w:r w:rsidR="00FE45D5">
        <w:rPr>
          <w:szCs w:val="28"/>
        </w:rPr>
        <w:t> </w:t>
      </w:r>
      <w:r w:rsidR="00D20D3E" w:rsidRPr="00D20D3E">
        <w:rPr>
          <w:szCs w:val="28"/>
        </w:rPr>
        <w:t>439/</w:t>
      </w:r>
      <w:r w:rsidR="00D20D3E" w:rsidRPr="00FE45D5">
        <w:rPr>
          <w:szCs w:val="28"/>
        </w:rPr>
        <w:t>55)</w:t>
      </w:r>
      <w:r w:rsidRPr="00FE45D5">
        <w:rPr>
          <w:szCs w:val="28"/>
        </w:rPr>
        <w:t>.</w:t>
      </w:r>
    </w:p>
    <w:p w:rsidR="006F77F7" w:rsidRPr="006F77F7" w:rsidRDefault="00FE45D5" w:rsidP="006F77F7">
      <w:pPr>
        <w:shd w:val="clear" w:color="auto" w:fill="FFFFFF"/>
        <w:spacing w:line="276" w:lineRule="auto"/>
        <w:ind w:firstLine="567"/>
        <w:rPr>
          <w:szCs w:val="28"/>
        </w:rPr>
      </w:pPr>
      <w:r>
        <w:rPr>
          <w:szCs w:val="28"/>
        </w:rPr>
        <w:t>1.2. </w:t>
      </w:r>
      <w:r w:rsidR="006F77F7" w:rsidRPr="006F77F7">
        <w:rPr>
          <w:szCs w:val="28"/>
        </w:rPr>
        <w:t xml:space="preserve">Стандарт разработан с учетом </w:t>
      </w:r>
      <w:r>
        <w:rPr>
          <w:szCs w:val="28"/>
        </w:rPr>
        <w:t>О</w:t>
      </w:r>
      <w:r w:rsidR="006F77F7" w:rsidRPr="006F77F7">
        <w:rPr>
          <w:szCs w:val="28"/>
        </w:rPr>
        <w:t xml:space="preserve">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постановлением Коллегии Счетной палаты РФ от 29.03.2022 </w:t>
      </w:r>
      <w:r>
        <w:rPr>
          <w:szCs w:val="28"/>
        </w:rPr>
        <w:t>г. №</w:t>
      </w:r>
      <w:r w:rsidR="006F77F7" w:rsidRPr="006F77F7">
        <w:rPr>
          <w:szCs w:val="28"/>
        </w:rPr>
        <w:t xml:space="preserve"> 2ПК, с использованием 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муниципальными контрольно-счетными органами» (утверждены решением Президиума Союза МКСО 12.12.2011 года), Методических рекомендаций по оценке рисков возникновения коррупционных проявлений при проведении контрольных мероприятий, утвержденных приказом Председателя Контрольно-счетной палаты Московской области  от 01.07.2019 № 40П-180.</w:t>
      </w:r>
    </w:p>
    <w:p w:rsidR="006F77F7" w:rsidRPr="006F77F7" w:rsidRDefault="006F77F7" w:rsidP="006F77F7">
      <w:pPr>
        <w:shd w:val="clear" w:color="auto" w:fill="FFFFFF"/>
        <w:spacing w:line="276" w:lineRule="auto"/>
        <w:ind w:firstLine="567"/>
        <w:rPr>
          <w:szCs w:val="28"/>
        </w:rPr>
      </w:pPr>
      <w:r w:rsidRPr="006F77F7">
        <w:rPr>
          <w:szCs w:val="28"/>
        </w:rPr>
        <w:t>1.3. Документы (правовая основа), которые необходимы для руководства при исполнении требований Стандарта:</w:t>
      </w:r>
    </w:p>
    <w:p w:rsidR="006F77F7" w:rsidRPr="006F77F7" w:rsidRDefault="00FE45D5" w:rsidP="006F77F7">
      <w:pPr>
        <w:shd w:val="clear" w:color="auto" w:fill="FFFFFF"/>
        <w:spacing w:line="276" w:lineRule="auto"/>
        <w:ind w:firstLine="567"/>
        <w:rPr>
          <w:szCs w:val="28"/>
        </w:rPr>
      </w:pPr>
      <w:r>
        <w:rPr>
          <w:szCs w:val="28"/>
        </w:rPr>
        <w:t>- </w:t>
      </w:r>
      <w:r w:rsidR="006F77F7" w:rsidRPr="006F77F7">
        <w:rPr>
          <w:szCs w:val="28"/>
        </w:rPr>
        <w:t xml:space="preserve">Федеральный закон от 25.12.2008 № 273-ФЗ </w:t>
      </w:r>
      <w:r>
        <w:rPr>
          <w:szCs w:val="28"/>
        </w:rPr>
        <w:t>«</w:t>
      </w:r>
      <w:r w:rsidR="006F77F7" w:rsidRPr="006F77F7">
        <w:rPr>
          <w:szCs w:val="28"/>
        </w:rPr>
        <w:t>О противодействии коррупции</w:t>
      </w:r>
      <w:r>
        <w:rPr>
          <w:szCs w:val="28"/>
        </w:rPr>
        <w:t>»</w:t>
      </w:r>
      <w:r w:rsidR="00401070">
        <w:rPr>
          <w:szCs w:val="28"/>
        </w:rPr>
        <w:t xml:space="preserve"> (далее </w:t>
      </w:r>
      <w:r w:rsidR="00401070" w:rsidRPr="00FE45D5">
        <w:rPr>
          <w:szCs w:val="28"/>
        </w:rPr>
        <w:t xml:space="preserve">– Федеральный закон № </w:t>
      </w:r>
      <w:r w:rsidR="00401070">
        <w:rPr>
          <w:szCs w:val="28"/>
        </w:rPr>
        <w:t>273-</w:t>
      </w:r>
      <w:r w:rsidR="00401070" w:rsidRPr="00FE45D5">
        <w:rPr>
          <w:szCs w:val="28"/>
        </w:rPr>
        <w:t>ФЗ</w:t>
      </w:r>
      <w:r w:rsidR="00401070">
        <w:rPr>
          <w:szCs w:val="28"/>
        </w:rPr>
        <w:t>)</w:t>
      </w:r>
      <w:r>
        <w:rPr>
          <w:szCs w:val="28"/>
        </w:rPr>
        <w:t>;</w:t>
      </w:r>
    </w:p>
    <w:p w:rsidR="006F77F7" w:rsidRPr="006F77F7" w:rsidRDefault="00FE45D5" w:rsidP="006F77F7">
      <w:pPr>
        <w:shd w:val="clear" w:color="auto" w:fill="FFFFFF"/>
        <w:spacing w:line="276" w:lineRule="auto"/>
        <w:ind w:firstLine="567"/>
        <w:rPr>
          <w:szCs w:val="28"/>
        </w:rPr>
      </w:pPr>
      <w:r>
        <w:rPr>
          <w:szCs w:val="28"/>
        </w:rPr>
        <w:t>- </w:t>
      </w:r>
      <w:r w:rsidR="006F77F7" w:rsidRPr="006F77F7">
        <w:rPr>
          <w:szCs w:val="28"/>
        </w:rPr>
        <w:t xml:space="preserve">Федеральный закон от 17.07.2009 № 172-ФЗ </w:t>
      </w:r>
      <w:r>
        <w:rPr>
          <w:szCs w:val="28"/>
        </w:rPr>
        <w:t>«</w:t>
      </w:r>
      <w:r w:rsidR="006F77F7" w:rsidRPr="006F77F7">
        <w:rPr>
          <w:szCs w:val="28"/>
        </w:rPr>
        <w:t>Об антикоррупционной экспертизе нормативных правовых актов и проектов нормативных правовых актов</w:t>
      </w:r>
      <w:r>
        <w:rPr>
          <w:szCs w:val="28"/>
        </w:rPr>
        <w:t>»</w:t>
      </w:r>
      <w:r w:rsidR="00401070">
        <w:rPr>
          <w:szCs w:val="28"/>
        </w:rPr>
        <w:t xml:space="preserve"> (далее </w:t>
      </w:r>
      <w:r w:rsidR="00401070" w:rsidRPr="00FE45D5">
        <w:rPr>
          <w:szCs w:val="28"/>
        </w:rPr>
        <w:t xml:space="preserve">– Федеральный закон № </w:t>
      </w:r>
      <w:r w:rsidR="00401070">
        <w:rPr>
          <w:szCs w:val="28"/>
        </w:rPr>
        <w:t>172-</w:t>
      </w:r>
      <w:r w:rsidR="00401070" w:rsidRPr="00FE45D5">
        <w:rPr>
          <w:szCs w:val="28"/>
        </w:rPr>
        <w:t>ФЗ</w:t>
      </w:r>
      <w:r w:rsidR="00401070">
        <w:rPr>
          <w:szCs w:val="28"/>
        </w:rPr>
        <w:t>)</w:t>
      </w:r>
      <w:r>
        <w:rPr>
          <w:szCs w:val="28"/>
        </w:rPr>
        <w:t>;</w:t>
      </w:r>
      <w:r w:rsidR="006F77F7" w:rsidRPr="006F77F7">
        <w:rPr>
          <w:szCs w:val="28"/>
        </w:rPr>
        <w:t xml:space="preserve"> </w:t>
      </w:r>
    </w:p>
    <w:p w:rsidR="006F77F7" w:rsidRPr="006F77F7" w:rsidRDefault="00FE45D5" w:rsidP="006F77F7">
      <w:pPr>
        <w:shd w:val="clear" w:color="auto" w:fill="FFFFFF"/>
        <w:spacing w:line="276" w:lineRule="auto"/>
        <w:ind w:firstLine="567"/>
        <w:rPr>
          <w:szCs w:val="28"/>
        </w:rPr>
      </w:pPr>
      <w:r w:rsidRPr="00725AA9">
        <w:rPr>
          <w:szCs w:val="28"/>
        </w:rPr>
        <w:t>- </w:t>
      </w:r>
      <w:r w:rsidR="006F77F7" w:rsidRPr="00725AA9">
        <w:rPr>
          <w:szCs w:val="28"/>
        </w:rPr>
        <w:t xml:space="preserve">Федеральный закон от 07.02.2011 № 6-ФЗ </w:t>
      </w:r>
      <w:r w:rsidRPr="00725AA9">
        <w:rPr>
          <w:szCs w:val="28"/>
        </w:rPr>
        <w:t>«</w:t>
      </w:r>
      <w:r w:rsidR="006F77F7" w:rsidRPr="00725AA9">
        <w:rPr>
          <w:szCs w:val="28"/>
        </w:rPr>
        <w:t>Об общих принципах организации и деятельности контрольно-счетных органов субъектов Российской Федерации</w:t>
      </w:r>
      <w:r w:rsidR="00725AA9" w:rsidRPr="00725AA9">
        <w:rPr>
          <w:szCs w:val="28"/>
        </w:rPr>
        <w:t>, федеральных территорий</w:t>
      </w:r>
      <w:r w:rsidR="006F77F7" w:rsidRPr="00725AA9">
        <w:rPr>
          <w:szCs w:val="28"/>
        </w:rPr>
        <w:t xml:space="preserve"> и муниципальных образований</w:t>
      </w:r>
      <w:r w:rsidRPr="00725AA9">
        <w:rPr>
          <w:szCs w:val="28"/>
        </w:rPr>
        <w:t>»</w:t>
      </w:r>
      <w:r w:rsidRPr="00725AA9">
        <w:t xml:space="preserve"> </w:t>
      </w:r>
      <w:r w:rsidRPr="00725AA9">
        <w:rPr>
          <w:szCs w:val="28"/>
        </w:rPr>
        <w:t>(далее</w:t>
      </w:r>
      <w:r w:rsidR="00401070" w:rsidRPr="00725AA9">
        <w:rPr>
          <w:szCs w:val="28"/>
        </w:rPr>
        <w:t xml:space="preserve"> – Федеральный закон № 6-ФЗ</w:t>
      </w:r>
      <w:r w:rsidRPr="00725AA9">
        <w:rPr>
          <w:szCs w:val="28"/>
        </w:rPr>
        <w:t>)</w:t>
      </w:r>
      <w:r w:rsidR="006F77F7" w:rsidRPr="00725AA9">
        <w:rPr>
          <w:szCs w:val="28"/>
        </w:rPr>
        <w:t>.</w:t>
      </w:r>
    </w:p>
    <w:p w:rsidR="006F77F7" w:rsidRPr="006F77F7" w:rsidRDefault="006F77F7" w:rsidP="006F77F7">
      <w:pPr>
        <w:shd w:val="clear" w:color="auto" w:fill="FFFFFF"/>
        <w:spacing w:line="276" w:lineRule="auto"/>
        <w:ind w:firstLine="567"/>
        <w:rPr>
          <w:szCs w:val="28"/>
        </w:rPr>
      </w:pPr>
      <w:r w:rsidRPr="006F77F7">
        <w:rPr>
          <w:szCs w:val="28"/>
        </w:rPr>
        <w:lastRenderedPageBreak/>
        <w:t xml:space="preserve">1.4. Целью Стандарта является его использование в практической работе должностными лицами </w:t>
      </w:r>
      <w:r w:rsidR="00FE45D5" w:rsidRPr="00FE45D5">
        <w:rPr>
          <w:szCs w:val="28"/>
        </w:rPr>
        <w:t>Контрольно-счетной палат</w:t>
      </w:r>
      <w:r w:rsidR="00FE45D5">
        <w:rPr>
          <w:szCs w:val="28"/>
        </w:rPr>
        <w:t>ы</w:t>
      </w:r>
      <w:r w:rsidR="00FE45D5" w:rsidRPr="00FE45D5">
        <w:rPr>
          <w:szCs w:val="28"/>
        </w:rPr>
        <w:t xml:space="preserve"> городского округа Воскресенск Московской области (далее – Контрольно-счетная палата)</w:t>
      </w:r>
      <w:r w:rsidR="00FE45D5">
        <w:rPr>
          <w:szCs w:val="28"/>
        </w:rPr>
        <w:t xml:space="preserve"> </w:t>
      </w:r>
      <w:r w:rsidRPr="006F77F7">
        <w:rPr>
          <w:szCs w:val="28"/>
        </w:rPr>
        <w:t>при проведении контрольных и экспертно-аналитических мероприятий в целях выявления и устранения проявлений коррупции.</w:t>
      </w:r>
    </w:p>
    <w:p w:rsidR="006F77F7" w:rsidRPr="006F77F7" w:rsidRDefault="006F77F7" w:rsidP="006F77F7">
      <w:pPr>
        <w:shd w:val="clear" w:color="auto" w:fill="FFFFFF"/>
        <w:spacing w:line="276" w:lineRule="auto"/>
        <w:ind w:firstLine="567"/>
        <w:rPr>
          <w:szCs w:val="28"/>
        </w:rPr>
      </w:pPr>
      <w:r w:rsidRPr="006F77F7">
        <w:rPr>
          <w:szCs w:val="28"/>
        </w:rPr>
        <w:t>1.5. Задачами Стандарта являются:</w:t>
      </w:r>
    </w:p>
    <w:p w:rsidR="006F77F7" w:rsidRPr="006F77F7" w:rsidRDefault="00FE45D5" w:rsidP="006F77F7">
      <w:pPr>
        <w:shd w:val="clear" w:color="auto" w:fill="FFFFFF"/>
        <w:spacing w:line="276" w:lineRule="auto"/>
        <w:ind w:firstLine="567"/>
        <w:rPr>
          <w:szCs w:val="28"/>
        </w:rPr>
      </w:pPr>
      <w:r>
        <w:rPr>
          <w:szCs w:val="28"/>
        </w:rPr>
        <w:t>- </w:t>
      </w:r>
      <w:r w:rsidR="006F77F7" w:rsidRPr="006F77F7">
        <w:rPr>
          <w:szCs w:val="28"/>
        </w:rPr>
        <w:t>участие в пределах полномочий</w:t>
      </w:r>
      <w:r>
        <w:rPr>
          <w:szCs w:val="28"/>
        </w:rPr>
        <w:t xml:space="preserve"> </w:t>
      </w:r>
      <w:r w:rsidR="006F77F7" w:rsidRPr="006F77F7">
        <w:rPr>
          <w:szCs w:val="28"/>
        </w:rPr>
        <w:t>в мероприятиях, направленных на противодействие коррупции;</w:t>
      </w:r>
    </w:p>
    <w:p w:rsidR="006F77F7" w:rsidRPr="006F77F7" w:rsidRDefault="006F77F7" w:rsidP="006F77F7">
      <w:pPr>
        <w:shd w:val="clear" w:color="auto" w:fill="FFFFFF"/>
        <w:spacing w:line="276" w:lineRule="auto"/>
        <w:ind w:firstLine="567"/>
        <w:rPr>
          <w:szCs w:val="28"/>
        </w:rPr>
      </w:pPr>
      <w:r w:rsidRPr="006F77F7">
        <w:rPr>
          <w:szCs w:val="28"/>
        </w:rPr>
        <w:t>- определение общих правил и процедур.</w:t>
      </w:r>
    </w:p>
    <w:p w:rsidR="006F77F7" w:rsidRPr="006F77F7" w:rsidRDefault="000C121F" w:rsidP="006F77F7">
      <w:pPr>
        <w:shd w:val="clear" w:color="auto" w:fill="FFFFFF"/>
        <w:spacing w:line="276" w:lineRule="auto"/>
        <w:ind w:firstLine="567"/>
        <w:rPr>
          <w:szCs w:val="28"/>
        </w:rPr>
      </w:pPr>
      <w:r>
        <w:rPr>
          <w:szCs w:val="28"/>
        </w:rPr>
        <w:t>1.6. </w:t>
      </w:r>
      <w:r w:rsidR="006F77F7" w:rsidRPr="006F77F7">
        <w:rPr>
          <w:szCs w:val="28"/>
        </w:rPr>
        <w:t xml:space="preserve">Частью 4 статьи 5 Федерального закона № 273-ФЗ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rsidR="006F77F7" w:rsidRPr="006F77F7" w:rsidRDefault="006F77F7" w:rsidP="006F77F7">
      <w:pPr>
        <w:shd w:val="clear" w:color="auto" w:fill="FFFFFF"/>
        <w:spacing w:line="276" w:lineRule="auto"/>
        <w:ind w:firstLine="567"/>
        <w:rPr>
          <w:szCs w:val="28"/>
        </w:rPr>
      </w:pPr>
      <w:r w:rsidRPr="006F77F7">
        <w:rPr>
          <w:szCs w:val="28"/>
        </w:rPr>
        <w:t xml:space="preserve">1.7. В соответствии с частью </w:t>
      </w:r>
      <w:r w:rsidR="00401070">
        <w:rPr>
          <w:szCs w:val="28"/>
        </w:rPr>
        <w:t>1 статьи 3 Федерального закона</w:t>
      </w:r>
      <w:r w:rsidRPr="006F77F7">
        <w:rPr>
          <w:szCs w:val="28"/>
        </w:rPr>
        <w:t xml:space="preserve"> № 172-ФЗ антикоррупционная экспертиза нормативных правовых актов (проектов нормативных правовых актов) проводится органами местного самоуправления в порядке, установленном нормативными правовыми актами органов местного самоуправления. </w:t>
      </w:r>
    </w:p>
    <w:p w:rsidR="006F77F7" w:rsidRPr="006F77F7" w:rsidRDefault="006F77F7" w:rsidP="006F77F7">
      <w:pPr>
        <w:shd w:val="clear" w:color="auto" w:fill="FFFFFF"/>
        <w:spacing w:line="276" w:lineRule="auto"/>
        <w:ind w:firstLine="567"/>
        <w:rPr>
          <w:szCs w:val="28"/>
        </w:rPr>
      </w:pPr>
      <w:r w:rsidRPr="006F77F7">
        <w:rPr>
          <w:szCs w:val="28"/>
        </w:rPr>
        <w:t xml:space="preserve">1.8. Таким образом, в соответствии с частью 4 статьи 3 Федерального закона № 172-ФЗ, муниципальные контрольно-счетные органы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 </w:t>
      </w:r>
    </w:p>
    <w:p w:rsidR="006F77F7" w:rsidRDefault="00401070" w:rsidP="006F77F7">
      <w:pPr>
        <w:shd w:val="clear" w:color="auto" w:fill="FFFFFF"/>
        <w:spacing w:line="276" w:lineRule="auto"/>
        <w:ind w:firstLine="567"/>
        <w:rPr>
          <w:szCs w:val="28"/>
        </w:rPr>
      </w:pPr>
      <w:r>
        <w:rPr>
          <w:szCs w:val="28"/>
        </w:rPr>
        <w:t>1.9. </w:t>
      </w:r>
      <w:r w:rsidR="006F77F7" w:rsidRPr="006F77F7">
        <w:rPr>
          <w:szCs w:val="28"/>
        </w:rPr>
        <w:t>Настоящий Стандарт не предусматривает проведение антикоррупционной экспертизы муниципальных правовых актов муниципального образования в порядке, предусмотренном Федеральным законом № 172-ФЗ, но содержит рекомендации по выявлению коррупциогенных признаков (рисков) при проведении анализа положений</w:t>
      </w:r>
      <w:r w:rsidR="00D614E7">
        <w:rPr>
          <w:szCs w:val="28"/>
        </w:rPr>
        <w:t>,</w:t>
      </w:r>
      <w:r w:rsidR="006F77F7" w:rsidRPr="006F77F7">
        <w:rPr>
          <w:szCs w:val="28"/>
        </w:rPr>
        <w:t xml:space="preserve"> действующих нормативных правовых актов, осуществляемого в ходе контрольных и экспертно-аналитических мероприятий. </w:t>
      </w:r>
    </w:p>
    <w:p w:rsidR="000C121F" w:rsidRPr="006F77F7" w:rsidRDefault="000C121F" w:rsidP="006F77F7">
      <w:pPr>
        <w:shd w:val="clear" w:color="auto" w:fill="FFFFFF"/>
        <w:spacing w:line="276" w:lineRule="auto"/>
        <w:ind w:firstLine="567"/>
        <w:rPr>
          <w:szCs w:val="28"/>
        </w:rPr>
      </w:pPr>
    </w:p>
    <w:p w:rsidR="006F77F7" w:rsidRDefault="006F77F7" w:rsidP="000C121F">
      <w:pPr>
        <w:shd w:val="clear" w:color="auto" w:fill="FFFFFF"/>
        <w:spacing w:line="276" w:lineRule="auto"/>
        <w:ind w:firstLine="0"/>
        <w:jc w:val="center"/>
        <w:rPr>
          <w:b/>
          <w:szCs w:val="28"/>
        </w:rPr>
      </w:pPr>
      <w:r w:rsidRPr="000C121F">
        <w:rPr>
          <w:b/>
          <w:szCs w:val="28"/>
        </w:rPr>
        <w:t>2. Основные понятия</w:t>
      </w:r>
    </w:p>
    <w:p w:rsidR="000C121F" w:rsidRPr="000C121F" w:rsidRDefault="000C121F" w:rsidP="000C121F">
      <w:pPr>
        <w:shd w:val="clear" w:color="auto" w:fill="FFFFFF"/>
        <w:spacing w:line="276" w:lineRule="auto"/>
        <w:ind w:firstLine="0"/>
        <w:jc w:val="center"/>
        <w:rPr>
          <w:b/>
          <w:szCs w:val="28"/>
        </w:rPr>
      </w:pPr>
    </w:p>
    <w:p w:rsidR="006F77F7" w:rsidRPr="006F77F7" w:rsidRDefault="006F77F7" w:rsidP="006F77F7">
      <w:pPr>
        <w:shd w:val="clear" w:color="auto" w:fill="FFFFFF"/>
        <w:spacing w:line="276" w:lineRule="auto"/>
        <w:ind w:firstLine="567"/>
        <w:rPr>
          <w:szCs w:val="28"/>
        </w:rPr>
      </w:pPr>
      <w:r w:rsidRPr="006F77F7">
        <w:rPr>
          <w:szCs w:val="28"/>
        </w:rPr>
        <w:t xml:space="preserve">2.1. Коррупция: </w:t>
      </w:r>
    </w:p>
    <w:p w:rsidR="006F77F7" w:rsidRPr="006F77F7" w:rsidRDefault="00E17488" w:rsidP="006F77F7">
      <w:pPr>
        <w:shd w:val="clear" w:color="auto" w:fill="FFFFFF"/>
        <w:spacing w:line="276" w:lineRule="auto"/>
        <w:ind w:firstLine="567"/>
        <w:rPr>
          <w:szCs w:val="28"/>
        </w:rPr>
      </w:pPr>
      <w:r>
        <w:rPr>
          <w:szCs w:val="28"/>
        </w:rPr>
        <w:t>а) </w:t>
      </w:r>
      <w:r w:rsidR="006F77F7" w:rsidRPr="006F77F7">
        <w:rPr>
          <w:szCs w:val="28"/>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w:t>
      </w:r>
      <w:r w:rsidR="006F77F7" w:rsidRPr="006F77F7">
        <w:rPr>
          <w:szCs w:val="28"/>
        </w:rPr>
        <w:lastRenderedPageBreak/>
        <w:t>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F77F7" w:rsidRPr="006F77F7" w:rsidRDefault="006F77F7" w:rsidP="006F77F7">
      <w:pPr>
        <w:shd w:val="clear" w:color="auto" w:fill="FFFFFF"/>
        <w:spacing w:line="276" w:lineRule="auto"/>
        <w:ind w:firstLine="567"/>
        <w:rPr>
          <w:szCs w:val="28"/>
        </w:rPr>
      </w:pPr>
      <w:r w:rsidRPr="006F77F7">
        <w:rPr>
          <w:szCs w:val="28"/>
        </w:rPr>
        <w:t xml:space="preserve">б) совершение деяний, указанных в подпункте </w:t>
      </w:r>
      <w:r w:rsidR="000C121F">
        <w:rPr>
          <w:szCs w:val="28"/>
        </w:rPr>
        <w:t>«</w:t>
      </w:r>
      <w:r w:rsidRPr="006F77F7">
        <w:rPr>
          <w:szCs w:val="28"/>
        </w:rPr>
        <w:t>а</w:t>
      </w:r>
      <w:r w:rsidR="000C121F">
        <w:rPr>
          <w:szCs w:val="28"/>
        </w:rPr>
        <w:t>»</w:t>
      </w:r>
      <w:r w:rsidRPr="006F77F7">
        <w:rPr>
          <w:szCs w:val="28"/>
        </w:rPr>
        <w:t xml:space="preserve"> настоящего пункта, от имени или в интересах юридического лица.</w:t>
      </w:r>
    </w:p>
    <w:p w:rsidR="006F77F7" w:rsidRPr="006F77F7" w:rsidRDefault="00E17488" w:rsidP="006F77F7">
      <w:pPr>
        <w:shd w:val="clear" w:color="auto" w:fill="FFFFFF"/>
        <w:spacing w:line="276" w:lineRule="auto"/>
        <w:ind w:firstLine="567"/>
        <w:rPr>
          <w:szCs w:val="28"/>
        </w:rPr>
      </w:pPr>
      <w:r>
        <w:rPr>
          <w:szCs w:val="28"/>
        </w:rPr>
        <w:t>2.2. </w:t>
      </w:r>
      <w:r w:rsidR="006F77F7" w:rsidRPr="006F77F7">
        <w:rPr>
          <w:szCs w:val="28"/>
        </w:rPr>
        <w:t xml:space="preserve">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6F77F7" w:rsidRPr="006F77F7" w:rsidRDefault="006F77F7" w:rsidP="006F77F7">
      <w:pPr>
        <w:shd w:val="clear" w:color="auto" w:fill="FFFFFF"/>
        <w:spacing w:line="276" w:lineRule="auto"/>
        <w:ind w:firstLine="567"/>
        <w:rPr>
          <w:szCs w:val="28"/>
        </w:rPr>
      </w:pPr>
      <w:r w:rsidRPr="006F77F7">
        <w:rPr>
          <w:szCs w:val="28"/>
        </w:rPr>
        <w:t xml:space="preserve">2.3. Коррупциогенные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6F77F7" w:rsidRPr="006F77F7" w:rsidRDefault="00E17488" w:rsidP="006F77F7">
      <w:pPr>
        <w:shd w:val="clear" w:color="auto" w:fill="FFFFFF"/>
        <w:spacing w:line="276" w:lineRule="auto"/>
        <w:ind w:firstLine="567"/>
        <w:rPr>
          <w:szCs w:val="28"/>
        </w:rPr>
      </w:pPr>
      <w:r>
        <w:rPr>
          <w:szCs w:val="28"/>
        </w:rPr>
        <w:t>2.4. </w:t>
      </w:r>
      <w:r w:rsidR="006F77F7" w:rsidRPr="006F77F7">
        <w:rPr>
          <w:szCs w:val="28"/>
        </w:rPr>
        <w:t xml:space="preserve">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6F77F7" w:rsidRPr="006F77F7" w:rsidRDefault="00E17488" w:rsidP="006F77F7">
      <w:pPr>
        <w:shd w:val="clear" w:color="auto" w:fill="FFFFFF"/>
        <w:spacing w:line="276" w:lineRule="auto"/>
        <w:ind w:firstLine="567"/>
        <w:rPr>
          <w:szCs w:val="28"/>
        </w:rPr>
      </w:pPr>
      <w:r>
        <w:rPr>
          <w:szCs w:val="28"/>
        </w:rPr>
        <w:t>2.5. </w:t>
      </w:r>
      <w:r w:rsidR="006F77F7" w:rsidRPr="006F77F7">
        <w:rPr>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6F77F7" w:rsidRPr="006F77F7" w:rsidRDefault="00E17488" w:rsidP="006F77F7">
      <w:pPr>
        <w:shd w:val="clear" w:color="auto" w:fill="FFFFFF"/>
        <w:spacing w:line="276" w:lineRule="auto"/>
        <w:ind w:firstLine="567"/>
        <w:rPr>
          <w:szCs w:val="28"/>
        </w:rPr>
      </w:pPr>
      <w:r>
        <w:rPr>
          <w:szCs w:val="28"/>
        </w:rPr>
        <w:t>- </w:t>
      </w:r>
      <w:r w:rsidR="006F77F7" w:rsidRPr="006F77F7">
        <w:rPr>
          <w:szCs w:val="28"/>
        </w:rPr>
        <w:t xml:space="preserve">по предупреждению коррупции, в том числе по выявлению и последующему устранению причин коррупции (профилактика коррупции); </w:t>
      </w:r>
    </w:p>
    <w:p w:rsidR="006F77F7" w:rsidRPr="006F77F7" w:rsidRDefault="00E17488" w:rsidP="006F77F7">
      <w:pPr>
        <w:shd w:val="clear" w:color="auto" w:fill="FFFFFF"/>
        <w:spacing w:line="276" w:lineRule="auto"/>
        <w:ind w:firstLine="567"/>
        <w:rPr>
          <w:szCs w:val="28"/>
        </w:rPr>
      </w:pPr>
      <w:r>
        <w:rPr>
          <w:szCs w:val="28"/>
        </w:rPr>
        <w:t>- </w:t>
      </w:r>
      <w:r w:rsidR="006F77F7" w:rsidRPr="006F77F7">
        <w:rPr>
          <w:szCs w:val="28"/>
        </w:rPr>
        <w:t xml:space="preserve">по выявлению, предупреждению, пресечению, раскрытию и расследованию коррупционных правонарушений (борьба с коррупцией); </w:t>
      </w:r>
    </w:p>
    <w:p w:rsidR="006F77F7" w:rsidRPr="006F77F7" w:rsidRDefault="00E17488" w:rsidP="006F77F7">
      <w:pPr>
        <w:shd w:val="clear" w:color="auto" w:fill="FFFFFF"/>
        <w:spacing w:line="276" w:lineRule="auto"/>
        <w:ind w:firstLine="567"/>
        <w:rPr>
          <w:szCs w:val="28"/>
        </w:rPr>
      </w:pPr>
      <w:r>
        <w:rPr>
          <w:szCs w:val="28"/>
        </w:rPr>
        <w:t>- </w:t>
      </w:r>
      <w:r w:rsidR="006F77F7" w:rsidRPr="006F77F7">
        <w:rPr>
          <w:szCs w:val="28"/>
        </w:rPr>
        <w:t xml:space="preserve">по минимизации и (или) ликвидации последствий коррупционных правонарушений. </w:t>
      </w:r>
    </w:p>
    <w:p w:rsidR="006F77F7" w:rsidRPr="006F77F7" w:rsidRDefault="00E17488" w:rsidP="006F77F7">
      <w:pPr>
        <w:shd w:val="clear" w:color="auto" w:fill="FFFFFF"/>
        <w:spacing w:line="276" w:lineRule="auto"/>
        <w:ind w:firstLine="567"/>
        <w:rPr>
          <w:szCs w:val="28"/>
        </w:rPr>
      </w:pPr>
      <w:r>
        <w:rPr>
          <w:szCs w:val="28"/>
        </w:rPr>
        <w:t>2.6. </w:t>
      </w:r>
      <w:r w:rsidR="006F77F7" w:rsidRPr="006F77F7">
        <w:rPr>
          <w:szCs w:val="28"/>
        </w:rPr>
        <w:t xml:space="preserve">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w:t>
      </w:r>
      <w:r w:rsidR="006F77F7" w:rsidRPr="006F77F7">
        <w:rPr>
          <w:szCs w:val="28"/>
        </w:rPr>
        <w:lastRenderedPageBreak/>
        <w:t xml:space="preserve">для себя или третьих лиц, либо незаконное предоставление такой выгоды указанному лицу, другим физическим лицам. </w:t>
      </w:r>
    </w:p>
    <w:p w:rsidR="006F77F7" w:rsidRPr="006F77F7" w:rsidRDefault="006F77F7" w:rsidP="006F77F7">
      <w:pPr>
        <w:shd w:val="clear" w:color="auto" w:fill="FFFFFF"/>
        <w:spacing w:line="276" w:lineRule="auto"/>
        <w:ind w:firstLine="567"/>
        <w:rPr>
          <w:szCs w:val="28"/>
        </w:rPr>
      </w:pPr>
    </w:p>
    <w:p w:rsidR="00E17488" w:rsidRDefault="006F77F7" w:rsidP="00E17488">
      <w:pPr>
        <w:shd w:val="clear" w:color="auto" w:fill="FFFFFF"/>
        <w:spacing w:line="276" w:lineRule="auto"/>
        <w:ind w:firstLine="0"/>
        <w:jc w:val="center"/>
        <w:rPr>
          <w:b/>
          <w:szCs w:val="28"/>
        </w:rPr>
      </w:pPr>
      <w:r w:rsidRPr="00E17488">
        <w:rPr>
          <w:b/>
          <w:szCs w:val="28"/>
        </w:rPr>
        <w:t xml:space="preserve">3. Коррупциогенные факторы, порождающие </w:t>
      </w:r>
    </w:p>
    <w:p w:rsidR="006F77F7" w:rsidRDefault="006F77F7" w:rsidP="00E17488">
      <w:pPr>
        <w:shd w:val="clear" w:color="auto" w:fill="FFFFFF"/>
        <w:spacing w:line="276" w:lineRule="auto"/>
        <w:ind w:firstLine="0"/>
        <w:jc w:val="center"/>
        <w:rPr>
          <w:b/>
          <w:szCs w:val="28"/>
        </w:rPr>
      </w:pPr>
      <w:r w:rsidRPr="00E17488">
        <w:rPr>
          <w:b/>
          <w:szCs w:val="28"/>
        </w:rPr>
        <w:t>коррупционные правонарушения</w:t>
      </w:r>
    </w:p>
    <w:p w:rsidR="00E17488" w:rsidRPr="00E17488" w:rsidRDefault="00E17488" w:rsidP="00E17488">
      <w:pPr>
        <w:shd w:val="clear" w:color="auto" w:fill="FFFFFF"/>
        <w:spacing w:line="276" w:lineRule="auto"/>
        <w:ind w:firstLine="0"/>
        <w:jc w:val="center"/>
        <w:rPr>
          <w:b/>
          <w:szCs w:val="28"/>
        </w:rPr>
      </w:pPr>
    </w:p>
    <w:p w:rsidR="006F77F7" w:rsidRPr="006F77F7" w:rsidRDefault="006F77F7" w:rsidP="006F77F7">
      <w:pPr>
        <w:shd w:val="clear" w:color="auto" w:fill="FFFFFF"/>
        <w:spacing w:line="276" w:lineRule="auto"/>
        <w:ind w:firstLine="567"/>
        <w:rPr>
          <w:szCs w:val="28"/>
        </w:rPr>
      </w:pPr>
      <w:r w:rsidRPr="006F77F7">
        <w:rPr>
          <w:szCs w:val="28"/>
        </w:rPr>
        <w:t xml:space="preserve">3.1. Коррупция как общественное явление обусловлено существованием коррупциогенных факторов в государстве и обществе. </w:t>
      </w:r>
    </w:p>
    <w:p w:rsidR="006F77F7" w:rsidRPr="006F77F7" w:rsidRDefault="006F77F7" w:rsidP="006F77F7">
      <w:pPr>
        <w:shd w:val="clear" w:color="auto" w:fill="FFFFFF"/>
        <w:spacing w:line="276" w:lineRule="auto"/>
        <w:ind w:firstLine="567"/>
        <w:rPr>
          <w:szCs w:val="28"/>
        </w:rPr>
      </w:pPr>
      <w:r w:rsidRPr="006F77F7">
        <w:rPr>
          <w:szCs w:val="28"/>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6F77F7" w:rsidRPr="006F77F7" w:rsidRDefault="006F77F7" w:rsidP="006F77F7">
      <w:pPr>
        <w:shd w:val="clear" w:color="auto" w:fill="FFFFFF"/>
        <w:spacing w:line="276" w:lineRule="auto"/>
        <w:ind w:firstLine="567"/>
        <w:rPr>
          <w:szCs w:val="28"/>
        </w:rPr>
      </w:pPr>
      <w:r w:rsidRPr="006F77F7">
        <w:rPr>
          <w:szCs w:val="28"/>
        </w:rPr>
        <w:t xml:space="preserve">3.2. Субъективными коррупциогенными факторами могут являться: </w:t>
      </w:r>
    </w:p>
    <w:p w:rsidR="006F77F7" w:rsidRPr="006F77F7" w:rsidRDefault="00E17488" w:rsidP="006F77F7">
      <w:pPr>
        <w:shd w:val="clear" w:color="auto" w:fill="FFFFFF"/>
        <w:spacing w:line="276" w:lineRule="auto"/>
        <w:ind w:firstLine="567"/>
        <w:rPr>
          <w:szCs w:val="28"/>
        </w:rPr>
      </w:pPr>
      <w:r>
        <w:rPr>
          <w:szCs w:val="28"/>
        </w:rPr>
        <w:t>- </w:t>
      </w:r>
      <w:r w:rsidR="006F77F7" w:rsidRPr="006F77F7">
        <w:rPr>
          <w:szCs w:val="28"/>
        </w:rPr>
        <w:t xml:space="preserve">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6F77F7" w:rsidRPr="006F77F7" w:rsidRDefault="006F77F7" w:rsidP="006F77F7">
      <w:pPr>
        <w:shd w:val="clear" w:color="auto" w:fill="FFFFFF"/>
        <w:spacing w:line="276" w:lineRule="auto"/>
        <w:ind w:firstLine="567"/>
        <w:rPr>
          <w:szCs w:val="28"/>
        </w:rPr>
      </w:pPr>
      <w:r w:rsidRPr="006F77F7">
        <w:rPr>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6F77F7" w:rsidRPr="006F77F7" w:rsidRDefault="006F77F7" w:rsidP="006F77F7">
      <w:pPr>
        <w:shd w:val="clear" w:color="auto" w:fill="FFFFFF"/>
        <w:spacing w:line="276" w:lineRule="auto"/>
        <w:ind w:firstLine="567"/>
        <w:rPr>
          <w:szCs w:val="28"/>
        </w:rPr>
      </w:pPr>
      <w:r w:rsidRPr="006F77F7">
        <w:rPr>
          <w:szCs w:val="28"/>
        </w:rPr>
        <w:t xml:space="preserve">- явное несоответствие важности решаемых вопросов и низкого уровня оплаты труда отдельного должностного лица; </w:t>
      </w:r>
    </w:p>
    <w:p w:rsidR="006F77F7" w:rsidRPr="006F77F7" w:rsidRDefault="006F77F7" w:rsidP="006F77F7">
      <w:pPr>
        <w:shd w:val="clear" w:color="auto" w:fill="FFFFFF"/>
        <w:spacing w:line="276" w:lineRule="auto"/>
        <w:ind w:firstLine="567"/>
        <w:rPr>
          <w:szCs w:val="28"/>
        </w:rPr>
      </w:pPr>
      <w:r w:rsidRPr="006F77F7">
        <w:rPr>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6F77F7" w:rsidRPr="006F77F7" w:rsidRDefault="006F77F7" w:rsidP="006F77F7">
      <w:pPr>
        <w:shd w:val="clear" w:color="auto" w:fill="FFFFFF"/>
        <w:spacing w:line="276" w:lineRule="auto"/>
        <w:ind w:firstLine="567"/>
        <w:rPr>
          <w:szCs w:val="28"/>
        </w:rPr>
      </w:pPr>
      <w:r w:rsidRPr="006F77F7">
        <w:rPr>
          <w:szCs w:val="28"/>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6F77F7" w:rsidRPr="006F77F7" w:rsidRDefault="006F77F7" w:rsidP="006F77F7">
      <w:pPr>
        <w:shd w:val="clear" w:color="auto" w:fill="FFFFFF"/>
        <w:spacing w:line="276" w:lineRule="auto"/>
        <w:ind w:firstLine="567"/>
        <w:rPr>
          <w:szCs w:val="28"/>
        </w:rPr>
      </w:pPr>
      <w:r w:rsidRPr="006F77F7">
        <w:rPr>
          <w:szCs w:val="28"/>
        </w:rPr>
        <w:t xml:space="preserve">3.3. 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6F77F7" w:rsidRPr="006F77F7" w:rsidRDefault="006F77F7" w:rsidP="006F77F7">
      <w:pPr>
        <w:shd w:val="clear" w:color="auto" w:fill="FFFFFF"/>
        <w:spacing w:line="276" w:lineRule="auto"/>
        <w:ind w:firstLine="567"/>
        <w:rPr>
          <w:szCs w:val="28"/>
        </w:rPr>
      </w:pPr>
    </w:p>
    <w:p w:rsidR="006F77F7" w:rsidRPr="00E17488" w:rsidRDefault="006F77F7" w:rsidP="00E17488">
      <w:pPr>
        <w:shd w:val="clear" w:color="auto" w:fill="FFFFFF"/>
        <w:spacing w:line="276" w:lineRule="auto"/>
        <w:ind w:firstLine="0"/>
        <w:jc w:val="center"/>
        <w:rPr>
          <w:b/>
          <w:szCs w:val="28"/>
        </w:rPr>
      </w:pPr>
      <w:r w:rsidRPr="00E17488">
        <w:rPr>
          <w:b/>
          <w:szCs w:val="28"/>
        </w:rPr>
        <w:lastRenderedPageBreak/>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6F77F7" w:rsidRPr="006F77F7" w:rsidRDefault="006F77F7" w:rsidP="006F77F7">
      <w:pPr>
        <w:shd w:val="clear" w:color="auto" w:fill="FFFFFF"/>
        <w:spacing w:line="276" w:lineRule="auto"/>
        <w:ind w:firstLine="567"/>
        <w:rPr>
          <w:szCs w:val="28"/>
        </w:rPr>
      </w:pPr>
    </w:p>
    <w:p w:rsidR="006F77F7" w:rsidRPr="006F77F7" w:rsidRDefault="006F77F7" w:rsidP="006F77F7">
      <w:pPr>
        <w:shd w:val="clear" w:color="auto" w:fill="FFFFFF"/>
        <w:spacing w:line="276" w:lineRule="auto"/>
        <w:ind w:firstLine="567"/>
        <w:rPr>
          <w:szCs w:val="28"/>
        </w:rPr>
      </w:pPr>
      <w:r w:rsidRPr="006F77F7">
        <w:rPr>
          <w:szCs w:val="28"/>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6F77F7" w:rsidRPr="006F77F7" w:rsidRDefault="006F77F7" w:rsidP="006F77F7">
      <w:pPr>
        <w:shd w:val="clear" w:color="auto" w:fill="FFFFFF"/>
        <w:spacing w:line="276" w:lineRule="auto"/>
        <w:ind w:firstLine="567"/>
        <w:rPr>
          <w:szCs w:val="28"/>
        </w:rPr>
      </w:pPr>
      <w:r w:rsidRPr="006F77F7">
        <w:rPr>
          <w:szCs w:val="28"/>
        </w:rPr>
        <w:t xml:space="preserve">К коррупционным рискам, имеющим технические причины, относятся; </w:t>
      </w:r>
    </w:p>
    <w:p w:rsidR="006F77F7" w:rsidRPr="006F77F7" w:rsidRDefault="00E17488" w:rsidP="006F77F7">
      <w:pPr>
        <w:shd w:val="clear" w:color="auto" w:fill="FFFFFF"/>
        <w:spacing w:line="276" w:lineRule="auto"/>
        <w:ind w:firstLine="567"/>
        <w:rPr>
          <w:szCs w:val="28"/>
        </w:rPr>
      </w:pPr>
      <w:r>
        <w:rPr>
          <w:szCs w:val="28"/>
        </w:rPr>
        <w:t>- </w:t>
      </w:r>
      <w:r w:rsidR="006F77F7" w:rsidRPr="006F77F7">
        <w:rPr>
          <w:szCs w:val="28"/>
        </w:rPr>
        <w:t xml:space="preserve">недееспособная система запретов и ограничений, налагаемых на лиц, занимающих муниципальные должности, и муниципальных служащих; </w:t>
      </w:r>
    </w:p>
    <w:p w:rsidR="006F77F7" w:rsidRPr="006F77F7" w:rsidRDefault="006F77F7" w:rsidP="006F77F7">
      <w:pPr>
        <w:shd w:val="clear" w:color="auto" w:fill="FFFFFF"/>
        <w:spacing w:line="276" w:lineRule="auto"/>
        <w:ind w:firstLine="567"/>
        <w:rPr>
          <w:szCs w:val="28"/>
        </w:rPr>
      </w:pPr>
      <w:r w:rsidRPr="006F77F7">
        <w:rPr>
          <w:szCs w:val="28"/>
        </w:rPr>
        <w:t xml:space="preserve">- независимость и закрытость принятия решений; </w:t>
      </w:r>
    </w:p>
    <w:p w:rsidR="006F77F7" w:rsidRPr="006F77F7" w:rsidRDefault="00E17488" w:rsidP="006F77F7">
      <w:pPr>
        <w:shd w:val="clear" w:color="auto" w:fill="FFFFFF"/>
        <w:spacing w:line="276" w:lineRule="auto"/>
        <w:ind w:firstLine="567"/>
        <w:rPr>
          <w:szCs w:val="28"/>
        </w:rPr>
      </w:pPr>
      <w:r>
        <w:rPr>
          <w:szCs w:val="28"/>
        </w:rPr>
        <w:t>- </w:t>
      </w:r>
      <w:r w:rsidR="006F77F7" w:rsidRPr="006F77F7">
        <w:rPr>
          <w:szCs w:val="28"/>
        </w:rPr>
        <w:t xml:space="preserve">наличие в правовой и организационной системах положений, способствующих созданию административных барьеров; </w:t>
      </w:r>
    </w:p>
    <w:p w:rsidR="006F77F7" w:rsidRPr="006F77F7" w:rsidRDefault="006F77F7" w:rsidP="006F77F7">
      <w:pPr>
        <w:shd w:val="clear" w:color="auto" w:fill="FFFFFF"/>
        <w:spacing w:line="276" w:lineRule="auto"/>
        <w:ind w:firstLine="567"/>
        <w:rPr>
          <w:szCs w:val="28"/>
        </w:rPr>
      </w:pPr>
      <w:r w:rsidRPr="006F77F7">
        <w:rPr>
          <w:szCs w:val="28"/>
        </w:rPr>
        <w:t xml:space="preserve">- громоздкая система отчетности и муниципальных органов; </w:t>
      </w:r>
    </w:p>
    <w:p w:rsidR="006F77F7" w:rsidRPr="006F77F7" w:rsidRDefault="006F77F7" w:rsidP="006F77F7">
      <w:pPr>
        <w:shd w:val="clear" w:color="auto" w:fill="FFFFFF"/>
        <w:spacing w:line="276" w:lineRule="auto"/>
        <w:ind w:firstLine="567"/>
        <w:rPr>
          <w:szCs w:val="28"/>
        </w:rPr>
      </w:pPr>
      <w:r w:rsidRPr="006F77F7">
        <w:rPr>
          <w:szCs w:val="28"/>
        </w:rPr>
        <w:t xml:space="preserve">- избыточность государственных функций; </w:t>
      </w:r>
    </w:p>
    <w:p w:rsidR="006F77F7" w:rsidRPr="006F77F7" w:rsidRDefault="00E17488" w:rsidP="006F77F7">
      <w:pPr>
        <w:shd w:val="clear" w:color="auto" w:fill="FFFFFF"/>
        <w:spacing w:line="276" w:lineRule="auto"/>
        <w:ind w:firstLine="567"/>
        <w:rPr>
          <w:szCs w:val="28"/>
        </w:rPr>
      </w:pPr>
      <w:r>
        <w:rPr>
          <w:szCs w:val="28"/>
        </w:rPr>
        <w:t>- </w:t>
      </w:r>
      <w:r w:rsidR="006F77F7" w:rsidRPr="006F77F7">
        <w:rPr>
          <w:szCs w:val="28"/>
        </w:rPr>
        <w:t xml:space="preserve">низкая эффективность внутреннего и внешнего контроля за деятельностью муниципальных органов и учреждений, их должностных лиц; </w:t>
      </w:r>
    </w:p>
    <w:p w:rsidR="006F77F7" w:rsidRPr="006F77F7" w:rsidRDefault="006F77F7" w:rsidP="006F77F7">
      <w:pPr>
        <w:shd w:val="clear" w:color="auto" w:fill="FFFFFF"/>
        <w:spacing w:line="276" w:lineRule="auto"/>
        <w:ind w:firstLine="567"/>
        <w:rPr>
          <w:szCs w:val="28"/>
        </w:rPr>
      </w:pPr>
      <w:r w:rsidRPr="006F77F7">
        <w:rPr>
          <w:szCs w:val="28"/>
        </w:rPr>
        <w:t xml:space="preserve">- отсутствие административных и должностных регламентов; </w:t>
      </w:r>
    </w:p>
    <w:p w:rsidR="006F77F7" w:rsidRPr="006F77F7" w:rsidRDefault="00E17488" w:rsidP="006F77F7">
      <w:pPr>
        <w:shd w:val="clear" w:color="auto" w:fill="FFFFFF"/>
        <w:spacing w:line="276" w:lineRule="auto"/>
        <w:ind w:firstLine="567"/>
        <w:rPr>
          <w:szCs w:val="28"/>
        </w:rPr>
      </w:pPr>
      <w:r>
        <w:rPr>
          <w:szCs w:val="28"/>
        </w:rPr>
        <w:t>- </w:t>
      </w:r>
      <w:r w:rsidR="006F77F7" w:rsidRPr="006F77F7">
        <w:rPr>
          <w:szCs w:val="28"/>
        </w:rPr>
        <w:t xml:space="preserve">несовершенство механизмов обратной связи между гражданами и органами контроля и надзора. </w:t>
      </w:r>
    </w:p>
    <w:p w:rsidR="006F77F7" w:rsidRPr="006F77F7" w:rsidRDefault="006F77F7" w:rsidP="006F77F7">
      <w:pPr>
        <w:shd w:val="clear" w:color="auto" w:fill="FFFFFF"/>
        <w:spacing w:line="276" w:lineRule="auto"/>
        <w:ind w:firstLine="567"/>
        <w:rPr>
          <w:szCs w:val="28"/>
        </w:rPr>
      </w:pPr>
      <w:r w:rsidRPr="006F77F7">
        <w:rPr>
          <w:szCs w:val="28"/>
        </w:rPr>
        <w:t xml:space="preserve">К рискам, имеющим причины социальной направленности, относятся: </w:t>
      </w:r>
    </w:p>
    <w:p w:rsidR="006F77F7" w:rsidRPr="006F77F7" w:rsidRDefault="00847D0E" w:rsidP="006F77F7">
      <w:pPr>
        <w:shd w:val="clear" w:color="auto" w:fill="FFFFFF"/>
        <w:spacing w:line="276" w:lineRule="auto"/>
        <w:ind w:firstLine="567"/>
        <w:rPr>
          <w:szCs w:val="28"/>
        </w:rPr>
      </w:pPr>
      <w:r>
        <w:rPr>
          <w:szCs w:val="28"/>
        </w:rPr>
        <w:t>- </w:t>
      </w:r>
      <w:r w:rsidR="006F77F7" w:rsidRPr="006F77F7">
        <w:rPr>
          <w:szCs w:val="28"/>
        </w:rPr>
        <w:t xml:space="preserve">значительный разрыв в оплате труда работников (муниципального) и частного секторов; </w:t>
      </w:r>
    </w:p>
    <w:p w:rsidR="006F77F7" w:rsidRPr="006F77F7" w:rsidRDefault="00847D0E" w:rsidP="006F77F7">
      <w:pPr>
        <w:shd w:val="clear" w:color="auto" w:fill="FFFFFF"/>
        <w:spacing w:line="276" w:lineRule="auto"/>
        <w:ind w:firstLine="567"/>
        <w:rPr>
          <w:szCs w:val="28"/>
        </w:rPr>
      </w:pPr>
      <w:r>
        <w:rPr>
          <w:szCs w:val="28"/>
        </w:rPr>
        <w:t>- </w:t>
      </w:r>
      <w:r w:rsidR="006F77F7" w:rsidRPr="006F77F7">
        <w:rPr>
          <w:szCs w:val="28"/>
        </w:rPr>
        <w:t xml:space="preserve">нестимулирующий характер предоставляемых льгот и гарантий для работников муниципального сектора; </w:t>
      </w:r>
    </w:p>
    <w:p w:rsidR="006F77F7" w:rsidRPr="006F77F7" w:rsidRDefault="006F77F7" w:rsidP="006F77F7">
      <w:pPr>
        <w:shd w:val="clear" w:color="auto" w:fill="FFFFFF"/>
        <w:spacing w:line="276" w:lineRule="auto"/>
        <w:ind w:firstLine="567"/>
        <w:rPr>
          <w:szCs w:val="28"/>
        </w:rPr>
      </w:pPr>
      <w:r w:rsidRPr="006F77F7">
        <w:rPr>
          <w:szCs w:val="28"/>
        </w:rPr>
        <w:t xml:space="preserve">- слабая правовая защищенность работников муниципальных органов, а также лиц, оказывающих содействие правоохранительным органам. </w:t>
      </w:r>
    </w:p>
    <w:p w:rsidR="006F77F7" w:rsidRPr="006F77F7" w:rsidRDefault="006F77F7" w:rsidP="006F77F7">
      <w:pPr>
        <w:shd w:val="clear" w:color="auto" w:fill="FFFFFF"/>
        <w:spacing w:line="276" w:lineRule="auto"/>
        <w:ind w:firstLine="567"/>
        <w:rPr>
          <w:szCs w:val="28"/>
        </w:rPr>
      </w:pPr>
      <w:r w:rsidRPr="006F77F7">
        <w:rPr>
          <w:szCs w:val="28"/>
        </w:rPr>
        <w:t xml:space="preserve">К рискам, имеющим причины экономической направленности, относится низкий уровень конкуренции. </w:t>
      </w:r>
    </w:p>
    <w:p w:rsidR="006F77F7" w:rsidRPr="006F77F7" w:rsidRDefault="006F77F7" w:rsidP="006F77F7">
      <w:pPr>
        <w:shd w:val="clear" w:color="auto" w:fill="FFFFFF"/>
        <w:spacing w:line="276" w:lineRule="auto"/>
        <w:ind w:firstLine="567"/>
        <w:rPr>
          <w:szCs w:val="28"/>
        </w:rPr>
      </w:pPr>
      <w:r w:rsidRPr="006F77F7">
        <w:rPr>
          <w:szCs w:val="28"/>
        </w:rPr>
        <w:t xml:space="preserve">4.2. Выявление и оценка коррупционных рисков производятся: </w:t>
      </w:r>
    </w:p>
    <w:p w:rsidR="006F77F7" w:rsidRPr="006F77F7" w:rsidRDefault="00783AA1" w:rsidP="006F77F7">
      <w:pPr>
        <w:shd w:val="clear" w:color="auto" w:fill="FFFFFF"/>
        <w:spacing w:line="276" w:lineRule="auto"/>
        <w:ind w:firstLine="567"/>
        <w:rPr>
          <w:szCs w:val="28"/>
        </w:rPr>
      </w:pPr>
      <w:r>
        <w:rPr>
          <w:szCs w:val="28"/>
        </w:rPr>
        <w:t>- </w:t>
      </w:r>
      <w:r w:rsidR="006F77F7" w:rsidRPr="006F77F7">
        <w:rPr>
          <w:szCs w:val="28"/>
        </w:rPr>
        <w:t xml:space="preserve">на подготовительном этапе контрольного и экспертно-аналитического мероприятия при формировании программы мероприятия; </w:t>
      </w:r>
    </w:p>
    <w:p w:rsidR="006F77F7" w:rsidRPr="006F77F7" w:rsidRDefault="00847D0E" w:rsidP="006F77F7">
      <w:pPr>
        <w:shd w:val="clear" w:color="auto" w:fill="FFFFFF"/>
        <w:spacing w:line="276" w:lineRule="auto"/>
        <w:ind w:firstLine="567"/>
        <w:rPr>
          <w:szCs w:val="28"/>
        </w:rPr>
      </w:pPr>
      <w:r>
        <w:rPr>
          <w:szCs w:val="28"/>
        </w:rPr>
        <w:t>- </w:t>
      </w:r>
      <w:r w:rsidR="006F77F7" w:rsidRPr="006F77F7">
        <w:rPr>
          <w:szCs w:val="28"/>
        </w:rPr>
        <w:t xml:space="preserve">во время проведения контрольного и экспертно-аналитического мероприятия на объекте, если это соответствует одной из целей мероприятия, или при проведении аудита эффективности реализации программ по противодействию коррупции. </w:t>
      </w:r>
    </w:p>
    <w:p w:rsidR="006F77F7" w:rsidRPr="006F77F7" w:rsidRDefault="006F77F7" w:rsidP="006F77F7">
      <w:pPr>
        <w:shd w:val="clear" w:color="auto" w:fill="FFFFFF"/>
        <w:spacing w:line="276" w:lineRule="auto"/>
        <w:ind w:firstLine="567"/>
        <w:rPr>
          <w:szCs w:val="28"/>
        </w:rPr>
      </w:pPr>
      <w:r w:rsidRPr="006F77F7">
        <w:rPr>
          <w:szCs w:val="28"/>
        </w:rPr>
        <w:t xml:space="preserve">4.3. Оценка коррупционных рисков осуществляется для того, чтобы: </w:t>
      </w:r>
    </w:p>
    <w:p w:rsidR="006F77F7" w:rsidRPr="006F77F7" w:rsidRDefault="00783AA1" w:rsidP="006F77F7">
      <w:pPr>
        <w:shd w:val="clear" w:color="auto" w:fill="FFFFFF"/>
        <w:spacing w:line="276" w:lineRule="auto"/>
        <w:ind w:firstLine="567"/>
        <w:rPr>
          <w:szCs w:val="28"/>
        </w:rPr>
      </w:pPr>
      <w:r>
        <w:rPr>
          <w:szCs w:val="28"/>
        </w:rPr>
        <w:lastRenderedPageBreak/>
        <w:t>- </w:t>
      </w:r>
      <w:r w:rsidR="006F77F7" w:rsidRPr="006F77F7">
        <w:rPr>
          <w:szCs w:val="28"/>
        </w:rPr>
        <w:t xml:space="preserve">выявить и оценить факторы, создающие возможности совершения коррупционных действий и (или) принятия коррупционных решений; </w:t>
      </w:r>
    </w:p>
    <w:p w:rsidR="006F77F7" w:rsidRPr="006F77F7" w:rsidRDefault="006F77F7" w:rsidP="006F77F7">
      <w:pPr>
        <w:shd w:val="clear" w:color="auto" w:fill="FFFFFF"/>
        <w:spacing w:line="276" w:lineRule="auto"/>
        <w:ind w:firstLine="567"/>
        <w:rPr>
          <w:szCs w:val="28"/>
        </w:rPr>
      </w:pPr>
      <w:r w:rsidRPr="006F77F7">
        <w:rPr>
          <w:szCs w:val="28"/>
        </w:rPr>
        <w:t xml:space="preserve">- определить эффективность механизма действия внутреннего контроля по снижению или устранению коррупциогенных факторов; </w:t>
      </w:r>
    </w:p>
    <w:p w:rsidR="006F77F7" w:rsidRPr="006F77F7" w:rsidRDefault="00847D0E" w:rsidP="006F77F7">
      <w:pPr>
        <w:shd w:val="clear" w:color="auto" w:fill="FFFFFF"/>
        <w:spacing w:line="276" w:lineRule="auto"/>
        <w:ind w:firstLine="567"/>
        <w:rPr>
          <w:szCs w:val="28"/>
        </w:rPr>
      </w:pPr>
      <w:r>
        <w:rPr>
          <w:szCs w:val="28"/>
        </w:rPr>
        <w:t>- </w:t>
      </w:r>
      <w:r w:rsidR="006F77F7" w:rsidRPr="006F77F7">
        <w:rPr>
          <w:szCs w:val="28"/>
        </w:rPr>
        <w:t>выработать рекомендации по снижению или устранению коррупциогенных факторов;</w:t>
      </w:r>
    </w:p>
    <w:p w:rsidR="006F77F7" w:rsidRPr="006F77F7" w:rsidRDefault="00847D0E" w:rsidP="006F77F7">
      <w:pPr>
        <w:shd w:val="clear" w:color="auto" w:fill="FFFFFF"/>
        <w:spacing w:line="276" w:lineRule="auto"/>
        <w:ind w:firstLine="567"/>
        <w:rPr>
          <w:szCs w:val="28"/>
        </w:rPr>
      </w:pPr>
      <w:r>
        <w:rPr>
          <w:szCs w:val="28"/>
        </w:rPr>
        <w:t>- </w:t>
      </w:r>
      <w:r w:rsidR="006F77F7" w:rsidRPr="006F77F7">
        <w:rPr>
          <w:szCs w:val="28"/>
        </w:rPr>
        <w:t>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6F77F7" w:rsidRPr="006F77F7" w:rsidRDefault="00D903A9" w:rsidP="006F77F7">
      <w:pPr>
        <w:shd w:val="clear" w:color="auto" w:fill="FFFFFF"/>
        <w:spacing w:line="276" w:lineRule="auto"/>
        <w:ind w:firstLine="567"/>
        <w:rPr>
          <w:szCs w:val="28"/>
        </w:rPr>
      </w:pPr>
      <w:r>
        <w:rPr>
          <w:szCs w:val="28"/>
        </w:rPr>
        <w:t>4.4. </w:t>
      </w:r>
      <w:r w:rsidR="006F77F7" w:rsidRPr="006F77F7">
        <w:rPr>
          <w:szCs w:val="28"/>
        </w:rPr>
        <w:t>При получении информации в ходе контрольного (экспертно-аналитического) мероприятия о признаках коррупционной составляющей по должностному лицу, его близким родственникам и свойственникам, а так же аффилированных с ними юридических лиц следует сформировать запрос на получение личного дела должностного лица и Сведений о доходах, расходах, об имуществе и обязательствах неимущественного характера для определения признаков, создающих дополнительные условия для коррупции в сферах деятельности объекта контроля:</w:t>
      </w:r>
    </w:p>
    <w:p w:rsidR="006F77F7" w:rsidRPr="006F77F7" w:rsidRDefault="006F77F7" w:rsidP="006F77F7">
      <w:pPr>
        <w:shd w:val="clear" w:color="auto" w:fill="FFFFFF"/>
        <w:spacing w:line="276" w:lineRule="auto"/>
        <w:ind w:firstLine="567"/>
        <w:rPr>
          <w:szCs w:val="28"/>
        </w:rPr>
      </w:pPr>
      <w:r w:rsidRPr="006F77F7">
        <w:rPr>
          <w:szCs w:val="28"/>
        </w:rPr>
        <w:t xml:space="preserve">- высокая степень свободы принятия решений, вызванная спецификой работы; </w:t>
      </w:r>
    </w:p>
    <w:p w:rsidR="006F77F7" w:rsidRPr="006F77F7" w:rsidRDefault="006F77F7" w:rsidP="006F77F7">
      <w:pPr>
        <w:shd w:val="clear" w:color="auto" w:fill="FFFFFF"/>
        <w:spacing w:line="276" w:lineRule="auto"/>
        <w:ind w:firstLine="567"/>
        <w:rPr>
          <w:szCs w:val="28"/>
        </w:rPr>
      </w:pPr>
      <w:r w:rsidRPr="006F77F7">
        <w:rPr>
          <w:szCs w:val="28"/>
        </w:rPr>
        <w:t xml:space="preserve">- интенсивность контактов с гражданами и организациями; </w:t>
      </w:r>
    </w:p>
    <w:p w:rsidR="006F77F7" w:rsidRPr="006F77F7" w:rsidRDefault="00847D0E" w:rsidP="006F77F7">
      <w:pPr>
        <w:shd w:val="clear" w:color="auto" w:fill="FFFFFF"/>
        <w:spacing w:line="276" w:lineRule="auto"/>
        <w:ind w:firstLine="567"/>
        <w:rPr>
          <w:szCs w:val="28"/>
        </w:rPr>
      </w:pPr>
      <w:r>
        <w:rPr>
          <w:szCs w:val="28"/>
        </w:rPr>
        <w:t>- </w:t>
      </w:r>
      <w:r w:rsidR="006F77F7" w:rsidRPr="006F77F7">
        <w:rPr>
          <w:szCs w:val="28"/>
        </w:rPr>
        <w:t xml:space="preserve">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6F77F7" w:rsidRPr="006F77F7" w:rsidRDefault="006F77F7" w:rsidP="006F77F7">
      <w:pPr>
        <w:shd w:val="clear" w:color="auto" w:fill="FFFFFF"/>
        <w:spacing w:line="276" w:lineRule="auto"/>
        <w:ind w:firstLine="567"/>
        <w:rPr>
          <w:szCs w:val="28"/>
        </w:rPr>
      </w:pPr>
      <w:r w:rsidRPr="006F77F7">
        <w:rPr>
          <w:szCs w:val="28"/>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6F77F7" w:rsidRPr="006F77F7" w:rsidRDefault="00D903A9" w:rsidP="006F77F7">
      <w:pPr>
        <w:shd w:val="clear" w:color="auto" w:fill="FFFFFF"/>
        <w:spacing w:line="276" w:lineRule="auto"/>
        <w:ind w:firstLine="567"/>
        <w:rPr>
          <w:szCs w:val="28"/>
        </w:rPr>
      </w:pPr>
      <w:r>
        <w:rPr>
          <w:szCs w:val="28"/>
        </w:rPr>
        <w:t>- </w:t>
      </w:r>
      <w:r w:rsidR="006F77F7" w:rsidRPr="006F77F7">
        <w:rPr>
          <w:szCs w:val="28"/>
        </w:rPr>
        <w:t xml:space="preserve">наличие полномочий, связанных с распределением больших объемов финансовых средств; </w:t>
      </w:r>
    </w:p>
    <w:p w:rsidR="006F77F7" w:rsidRPr="006F77F7" w:rsidRDefault="00847D0E" w:rsidP="006F77F7">
      <w:pPr>
        <w:shd w:val="clear" w:color="auto" w:fill="FFFFFF"/>
        <w:spacing w:line="276" w:lineRule="auto"/>
        <w:ind w:firstLine="567"/>
        <w:rPr>
          <w:szCs w:val="28"/>
        </w:rPr>
      </w:pPr>
      <w:r>
        <w:rPr>
          <w:szCs w:val="28"/>
        </w:rPr>
        <w:t>- </w:t>
      </w:r>
      <w:r w:rsidR="006F77F7" w:rsidRPr="006F77F7">
        <w:rPr>
          <w:szCs w:val="28"/>
        </w:rPr>
        <w:t xml:space="preserve">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6F77F7" w:rsidRPr="006F77F7" w:rsidRDefault="00847D0E" w:rsidP="006F77F7">
      <w:pPr>
        <w:shd w:val="clear" w:color="auto" w:fill="FFFFFF"/>
        <w:spacing w:line="276" w:lineRule="auto"/>
        <w:ind w:firstLine="567"/>
        <w:rPr>
          <w:szCs w:val="28"/>
        </w:rPr>
      </w:pPr>
      <w:r>
        <w:rPr>
          <w:szCs w:val="28"/>
        </w:rPr>
        <w:t>- </w:t>
      </w:r>
      <w:r w:rsidR="006F77F7" w:rsidRPr="006F77F7">
        <w:rPr>
          <w:szCs w:val="28"/>
        </w:rPr>
        <w:t xml:space="preserve">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6F77F7" w:rsidRPr="006F77F7" w:rsidRDefault="006F77F7" w:rsidP="006F77F7">
      <w:pPr>
        <w:shd w:val="clear" w:color="auto" w:fill="FFFFFF"/>
        <w:spacing w:line="276" w:lineRule="auto"/>
        <w:ind w:firstLine="567"/>
        <w:rPr>
          <w:szCs w:val="28"/>
        </w:rPr>
      </w:pPr>
      <w:r w:rsidRPr="006F77F7">
        <w:rPr>
          <w:szCs w:val="28"/>
        </w:rPr>
        <w:lastRenderedPageBreak/>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6F77F7" w:rsidRPr="006F77F7" w:rsidRDefault="006F77F7" w:rsidP="006F77F7">
      <w:pPr>
        <w:shd w:val="clear" w:color="auto" w:fill="FFFFFF"/>
        <w:spacing w:line="276" w:lineRule="auto"/>
        <w:ind w:firstLine="567"/>
        <w:rPr>
          <w:szCs w:val="28"/>
        </w:rPr>
      </w:pPr>
      <w:r w:rsidRPr="006F77F7">
        <w:rPr>
          <w:szCs w:val="28"/>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6F77F7" w:rsidRPr="006F77F7" w:rsidRDefault="006F77F7" w:rsidP="006F77F7">
      <w:pPr>
        <w:shd w:val="clear" w:color="auto" w:fill="FFFFFF"/>
        <w:spacing w:line="276" w:lineRule="auto"/>
        <w:ind w:firstLine="567"/>
        <w:rPr>
          <w:szCs w:val="28"/>
        </w:rPr>
      </w:pPr>
      <w:r w:rsidRPr="006F77F7">
        <w:rPr>
          <w:szCs w:val="28"/>
        </w:rPr>
        <w:t xml:space="preserve">4.5. О наличии коррупционных рисков в сферах деятельности, связанных с использованием бюджетных средств, могут свидетельствовать: </w:t>
      </w:r>
    </w:p>
    <w:p w:rsidR="006F77F7" w:rsidRPr="006F77F7" w:rsidRDefault="006F77F7" w:rsidP="006F77F7">
      <w:pPr>
        <w:shd w:val="clear" w:color="auto" w:fill="FFFFFF"/>
        <w:spacing w:line="276" w:lineRule="auto"/>
        <w:ind w:firstLine="567"/>
        <w:rPr>
          <w:szCs w:val="28"/>
        </w:rPr>
      </w:pPr>
      <w:r w:rsidRPr="006F77F7">
        <w:rPr>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6F77F7" w:rsidRPr="006F77F7" w:rsidRDefault="006F77F7" w:rsidP="006F77F7">
      <w:pPr>
        <w:shd w:val="clear" w:color="auto" w:fill="FFFFFF"/>
        <w:spacing w:line="276" w:lineRule="auto"/>
        <w:ind w:firstLine="567"/>
        <w:rPr>
          <w:szCs w:val="28"/>
        </w:rPr>
      </w:pPr>
      <w:r w:rsidRPr="006F77F7">
        <w:rPr>
          <w:szCs w:val="28"/>
        </w:rPr>
        <w:t>- 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rsidR="006F77F7" w:rsidRPr="006F77F7" w:rsidRDefault="006F77F7" w:rsidP="006F77F7">
      <w:pPr>
        <w:shd w:val="clear" w:color="auto" w:fill="FFFFFF"/>
        <w:spacing w:line="276" w:lineRule="auto"/>
        <w:ind w:firstLine="567"/>
        <w:rPr>
          <w:szCs w:val="28"/>
        </w:rPr>
      </w:pPr>
      <w:r w:rsidRPr="006F77F7">
        <w:rPr>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6F77F7" w:rsidRPr="006F77F7" w:rsidRDefault="00847D0E" w:rsidP="006F77F7">
      <w:pPr>
        <w:shd w:val="clear" w:color="auto" w:fill="FFFFFF"/>
        <w:spacing w:line="276" w:lineRule="auto"/>
        <w:ind w:firstLine="567"/>
        <w:rPr>
          <w:szCs w:val="28"/>
        </w:rPr>
      </w:pPr>
      <w:r>
        <w:rPr>
          <w:szCs w:val="28"/>
        </w:rPr>
        <w:t>- </w:t>
      </w:r>
      <w:r w:rsidR="006F77F7" w:rsidRPr="006F77F7">
        <w:rPr>
          <w:szCs w:val="28"/>
        </w:rPr>
        <w:t xml:space="preserve">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6F77F7" w:rsidRPr="006F77F7" w:rsidRDefault="006F77F7" w:rsidP="006F77F7">
      <w:pPr>
        <w:shd w:val="clear" w:color="auto" w:fill="FFFFFF"/>
        <w:spacing w:line="276" w:lineRule="auto"/>
        <w:ind w:firstLine="567"/>
        <w:rPr>
          <w:szCs w:val="28"/>
        </w:rPr>
      </w:pPr>
      <w:r w:rsidRPr="006F77F7">
        <w:rPr>
          <w:szCs w:val="28"/>
        </w:rPr>
        <w:t xml:space="preserve">- отсутствие должностных регламентов у лиц, принимающих решения о направлениях использования бюджетных средств; </w:t>
      </w:r>
    </w:p>
    <w:p w:rsidR="006F77F7" w:rsidRPr="006F77F7" w:rsidRDefault="00847D0E" w:rsidP="006F77F7">
      <w:pPr>
        <w:shd w:val="clear" w:color="auto" w:fill="FFFFFF"/>
        <w:spacing w:line="276" w:lineRule="auto"/>
        <w:ind w:firstLine="567"/>
        <w:rPr>
          <w:szCs w:val="28"/>
        </w:rPr>
      </w:pPr>
      <w:r>
        <w:rPr>
          <w:szCs w:val="28"/>
        </w:rPr>
        <w:t>- </w:t>
      </w:r>
      <w:r w:rsidR="006F77F7" w:rsidRPr="006F77F7">
        <w:rPr>
          <w:szCs w:val="28"/>
        </w:rPr>
        <w:t xml:space="preserve">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6F77F7" w:rsidRPr="006F77F7" w:rsidRDefault="003E7D07" w:rsidP="006F77F7">
      <w:pPr>
        <w:shd w:val="clear" w:color="auto" w:fill="FFFFFF"/>
        <w:spacing w:line="276" w:lineRule="auto"/>
        <w:ind w:firstLine="567"/>
        <w:rPr>
          <w:szCs w:val="28"/>
        </w:rPr>
      </w:pPr>
      <w:r>
        <w:rPr>
          <w:szCs w:val="28"/>
        </w:rPr>
        <w:t>4.6. </w:t>
      </w:r>
      <w:r w:rsidR="006F77F7" w:rsidRPr="006F77F7">
        <w:rPr>
          <w:szCs w:val="28"/>
        </w:rPr>
        <w:t xml:space="preserve">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6F77F7" w:rsidRPr="006F77F7" w:rsidRDefault="006F77F7" w:rsidP="006F77F7">
      <w:pPr>
        <w:shd w:val="clear" w:color="auto" w:fill="FFFFFF"/>
        <w:spacing w:line="276" w:lineRule="auto"/>
        <w:ind w:firstLine="567"/>
        <w:rPr>
          <w:szCs w:val="28"/>
        </w:rPr>
      </w:pPr>
      <w:r w:rsidRPr="006F77F7">
        <w:rPr>
          <w:szCs w:val="28"/>
        </w:rPr>
        <w:t>- в достаточной ли степени описаны процедуры выполнения обязанностей должностными лицами;</w:t>
      </w:r>
    </w:p>
    <w:p w:rsidR="006F77F7" w:rsidRPr="006F77F7" w:rsidRDefault="006F77F7" w:rsidP="006F77F7">
      <w:pPr>
        <w:shd w:val="clear" w:color="auto" w:fill="FFFFFF"/>
        <w:spacing w:line="276" w:lineRule="auto"/>
        <w:ind w:firstLine="567"/>
        <w:rPr>
          <w:szCs w:val="28"/>
        </w:rPr>
      </w:pPr>
      <w:r w:rsidRPr="006F77F7">
        <w:rPr>
          <w:szCs w:val="28"/>
        </w:rPr>
        <w:t>- в каких ситуациях возможен конфликт интересов;</w:t>
      </w:r>
    </w:p>
    <w:p w:rsidR="006F77F7" w:rsidRPr="006F77F7" w:rsidRDefault="006F77F7" w:rsidP="006F77F7">
      <w:pPr>
        <w:shd w:val="clear" w:color="auto" w:fill="FFFFFF"/>
        <w:spacing w:line="276" w:lineRule="auto"/>
        <w:ind w:firstLine="567"/>
        <w:rPr>
          <w:szCs w:val="28"/>
        </w:rPr>
      </w:pPr>
      <w:r w:rsidRPr="006F77F7">
        <w:rPr>
          <w:szCs w:val="28"/>
        </w:rPr>
        <w:t>- достаточно ли четко прописан процесс принятия решений;</w:t>
      </w:r>
    </w:p>
    <w:p w:rsidR="006F77F7" w:rsidRPr="006F77F7" w:rsidRDefault="00D903A9" w:rsidP="006F77F7">
      <w:pPr>
        <w:shd w:val="clear" w:color="auto" w:fill="FFFFFF"/>
        <w:spacing w:line="276" w:lineRule="auto"/>
        <w:ind w:firstLine="567"/>
        <w:rPr>
          <w:szCs w:val="28"/>
        </w:rPr>
      </w:pPr>
      <w:r>
        <w:rPr>
          <w:szCs w:val="28"/>
        </w:rPr>
        <w:lastRenderedPageBreak/>
        <w:t>- </w:t>
      </w:r>
      <w:r w:rsidR="006F77F7" w:rsidRPr="006F77F7">
        <w:rPr>
          <w:szCs w:val="28"/>
        </w:rPr>
        <w:t>вовлечен ли объект контроля в процесс принятия окончательных и независимых решений;</w:t>
      </w:r>
    </w:p>
    <w:p w:rsidR="006F77F7" w:rsidRPr="006F77F7" w:rsidRDefault="006F77F7" w:rsidP="006F77F7">
      <w:pPr>
        <w:shd w:val="clear" w:color="auto" w:fill="FFFFFF"/>
        <w:spacing w:line="276" w:lineRule="auto"/>
        <w:ind w:firstLine="567"/>
        <w:rPr>
          <w:szCs w:val="28"/>
        </w:rPr>
      </w:pPr>
      <w:r w:rsidRPr="006F77F7">
        <w:rPr>
          <w:szCs w:val="28"/>
        </w:rPr>
        <w:t>- имели ли место случаи коррупции в проверяемом объекте;</w:t>
      </w:r>
    </w:p>
    <w:p w:rsidR="006F77F7" w:rsidRPr="006F77F7" w:rsidRDefault="006F77F7" w:rsidP="006F77F7">
      <w:pPr>
        <w:shd w:val="clear" w:color="auto" w:fill="FFFFFF"/>
        <w:spacing w:line="276" w:lineRule="auto"/>
        <w:ind w:firstLine="567"/>
        <w:rPr>
          <w:szCs w:val="28"/>
        </w:rPr>
      </w:pPr>
      <w:r w:rsidRPr="006F77F7">
        <w:rPr>
          <w:szCs w:val="28"/>
        </w:rPr>
        <w:t>- достаточен ли контроль за процессом принятия решений;</w:t>
      </w:r>
    </w:p>
    <w:p w:rsidR="006F77F7" w:rsidRPr="006F77F7" w:rsidRDefault="006F77F7" w:rsidP="006F77F7">
      <w:pPr>
        <w:shd w:val="clear" w:color="auto" w:fill="FFFFFF"/>
        <w:spacing w:line="276" w:lineRule="auto"/>
        <w:ind w:firstLine="567"/>
        <w:rPr>
          <w:szCs w:val="28"/>
        </w:rPr>
      </w:pPr>
      <w:r w:rsidRPr="006F77F7">
        <w:rPr>
          <w:szCs w:val="28"/>
        </w:rPr>
        <w:t>- достаточен ли контроль за сотрудниками и результатами их работы.</w:t>
      </w:r>
    </w:p>
    <w:p w:rsidR="006F77F7" w:rsidRPr="006F77F7" w:rsidRDefault="006F77F7" w:rsidP="006F77F7">
      <w:pPr>
        <w:shd w:val="clear" w:color="auto" w:fill="FFFFFF"/>
        <w:spacing w:line="276" w:lineRule="auto"/>
        <w:ind w:firstLine="567"/>
        <w:rPr>
          <w:szCs w:val="28"/>
        </w:rPr>
      </w:pPr>
      <w:r w:rsidRPr="006F77F7">
        <w:rPr>
          <w:szCs w:val="28"/>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6F77F7" w:rsidRPr="006F77F7" w:rsidRDefault="006F77F7" w:rsidP="006F77F7">
      <w:pPr>
        <w:shd w:val="clear" w:color="auto" w:fill="FFFFFF"/>
        <w:spacing w:line="276" w:lineRule="auto"/>
        <w:ind w:firstLine="567"/>
        <w:rPr>
          <w:szCs w:val="28"/>
        </w:rPr>
      </w:pPr>
      <w:r w:rsidRPr="006F77F7">
        <w:rPr>
          <w:szCs w:val="28"/>
        </w:rPr>
        <w:t xml:space="preserve">4.7. Механизм выявления коррупционных рисков в муниципальном органе содержит следующие необходимые элементы: </w:t>
      </w:r>
    </w:p>
    <w:p w:rsidR="003E7D07" w:rsidRDefault="003E7D07" w:rsidP="003E7D07">
      <w:pPr>
        <w:shd w:val="clear" w:color="auto" w:fill="FFFFFF"/>
        <w:spacing w:line="276" w:lineRule="auto"/>
        <w:ind w:firstLine="567"/>
        <w:rPr>
          <w:szCs w:val="28"/>
        </w:rPr>
      </w:pPr>
      <w:r>
        <w:rPr>
          <w:szCs w:val="28"/>
        </w:rPr>
        <w:t>- </w:t>
      </w:r>
      <w:r w:rsidR="006F77F7" w:rsidRPr="006F77F7">
        <w:rPr>
          <w:szCs w:val="28"/>
        </w:rPr>
        <w:t xml:space="preserve">установление перечня потенциально коррупциогенных сфер деятельности органа;  </w:t>
      </w:r>
    </w:p>
    <w:p w:rsidR="006F77F7" w:rsidRPr="006F77F7" w:rsidRDefault="00D903A9" w:rsidP="003E7D07">
      <w:pPr>
        <w:shd w:val="clear" w:color="auto" w:fill="FFFFFF"/>
        <w:spacing w:line="276" w:lineRule="auto"/>
        <w:ind w:firstLine="567"/>
        <w:rPr>
          <w:szCs w:val="28"/>
        </w:rPr>
      </w:pPr>
      <w:r>
        <w:rPr>
          <w:szCs w:val="28"/>
        </w:rPr>
        <w:t>- </w:t>
      </w:r>
      <w:r w:rsidR="006F77F7" w:rsidRPr="006F77F7">
        <w:rPr>
          <w:szCs w:val="28"/>
        </w:rPr>
        <w:t>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6F77F7" w:rsidRPr="006F77F7" w:rsidRDefault="006F77F7" w:rsidP="006F77F7">
      <w:pPr>
        <w:shd w:val="clear" w:color="auto" w:fill="FFFFFF"/>
        <w:spacing w:line="276" w:lineRule="auto"/>
        <w:ind w:firstLine="567"/>
        <w:rPr>
          <w:szCs w:val="28"/>
        </w:rPr>
      </w:pPr>
      <w:r w:rsidRPr="006F77F7">
        <w:rPr>
          <w:szCs w:val="28"/>
        </w:rPr>
        <w:t xml:space="preserve">- формирование перечня коррупциогенных должностей в муниципальном органе; </w:t>
      </w:r>
    </w:p>
    <w:p w:rsidR="006F77F7" w:rsidRPr="006F77F7" w:rsidRDefault="00D903A9" w:rsidP="006F77F7">
      <w:pPr>
        <w:shd w:val="clear" w:color="auto" w:fill="FFFFFF"/>
        <w:spacing w:line="276" w:lineRule="auto"/>
        <w:ind w:firstLine="567"/>
        <w:rPr>
          <w:szCs w:val="28"/>
        </w:rPr>
      </w:pPr>
      <w:r>
        <w:rPr>
          <w:szCs w:val="28"/>
        </w:rPr>
        <w:t>- </w:t>
      </w:r>
      <w:r w:rsidR="006F77F7" w:rsidRPr="006F77F7">
        <w:rPr>
          <w:szCs w:val="28"/>
        </w:rPr>
        <w:t xml:space="preserve">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6F77F7" w:rsidRPr="006F77F7" w:rsidRDefault="006F77F7" w:rsidP="006F77F7">
      <w:pPr>
        <w:shd w:val="clear" w:color="auto" w:fill="FFFFFF"/>
        <w:spacing w:line="276" w:lineRule="auto"/>
        <w:ind w:firstLine="567"/>
        <w:rPr>
          <w:szCs w:val="28"/>
        </w:rPr>
      </w:pPr>
      <w:r w:rsidRPr="006F77F7">
        <w:rPr>
          <w:szCs w:val="28"/>
        </w:rPr>
        <w:t xml:space="preserve">- выявление коррупциогенных норм законодательства. </w:t>
      </w:r>
    </w:p>
    <w:p w:rsidR="006F77F7" w:rsidRPr="006F77F7" w:rsidRDefault="006F77F7" w:rsidP="006F77F7">
      <w:pPr>
        <w:shd w:val="clear" w:color="auto" w:fill="FFFFFF"/>
        <w:spacing w:line="276" w:lineRule="auto"/>
        <w:ind w:firstLine="567"/>
        <w:rPr>
          <w:szCs w:val="28"/>
        </w:rPr>
      </w:pPr>
      <w:r w:rsidRPr="006F77F7">
        <w:rPr>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6F77F7" w:rsidRPr="006F77F7" w:rsidRDefault="006F77F7" w:rsidP="006F77F7">
      <w:pPr>
        <w:shd w:val="clear" w:color="auto" w:fill="FFFFFF"/>
        <w:spacing w:line="276" w:lineRule="auto"/>
        <w:ind w:firstLine="567"/>
        <w:rPr>
          <w:szCs w:val="28"/>
        </w:rPr>
      </w:pPr>
      <w:r w:rsidRPr="006F77F7">
        <w:rPr>
          <w:szCs w:val="28"/>
        </w:rPr>
        <w:t xml:space="preserve">- размещение заказов на поставку товаров, выполнение работ, оказание услуг для муниципальных нужд; </w:t>
      </w:r>
    </w:p>
    <w:p w:rsidR="006F77F7" w:rsidRPr="006F77F7" w:rsidRDefault="006F77F7" w:rsidP="006F77F7">
      <w:pPr>
        <w:shd w:val="clear" w:color="auto" w:fill="FFFFFF"/>
        <w:spacing w:line="276" w:lineRule="auto"/>
        <w:ind w:firstLine="567"/>
        <w:rPr>
          <w:szCs w:val="28"/>
        </w:rPr>
      </w:pPr>
      <w:r w:rsidRPr="006F77F7">
        <w:rPr>
          <w:szCs w:val="28"/>
        </w:rPr>
        <w:t xml:space="preserve">- формирование, исполнение и контроль за исполнением бюджета; </w:t>
      </w:r>
    </w:p>
    <w:p w:rsidR="006F77F7" w:rsidRPr="006F77F7" w:rsidRDefault="006F77F7" w:rsidP="006F77F7">
      <w:pPr>
        <w:shd w:val="clear" w:color="auto" w:fill="FFFFFF"/>
        <w:spacing w:line="276" w:lineRule="auto"/>
        <w:ind w:firstLine="567"/>
        <w:rPr>
          <w:szCs w:val="28"/>
        </w:rPr>
      </w:pPr>
      <w:r w:rsidRPr="006F77F7">
        <w:rPr>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6F77F7" w:rsidRPr="006F77F7" w:rsidRDefault="003E7D07" w:rsidP="006F77F7">
      <w:pPr>
        <w:shd w:val="clear" w:color="auto" w:fill="FFFFFF"/>
        <w:spacing w:line="276" w:lineRule="auto"/>
        <w:ind w:firstLine="567"/>
        <w:rPr>
          <w:szCs w:val="28"/>
        </w:rPr>
      </w:pPr>
      <w:r>
        <w:rPr>
          <w:szCs w:val="28"/>
        </w:rPr>
        <w:t>- </w:t>
      </w:r>
      <w:r w:rsidR="006F77F7" w:rsidRPr="006F77F7">
        <w:rPr>
          <w:szCs w:val="28"/>
        </w:rPr>
        <w:t xml:space="preserve">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6F77F7" w:rsidRPr="006F77F7" w:rsidRDefault="006F77F7" w:rsidP="006F77F7">
      <w:pPr>
        <w:shd w:val="clear" w:color="auto" w:fill="FFFFFF"/>
        <w:spacing w:line="276" w:lineRule="auto"/>
        <w:ind w:firstLine="567"/>
        <w:rPr>
          <w:szCs w:val="28"/>
        </w:rPr>
      </w:pPr>
      <w:r w:rsidRPr="006F77F7">
        <w:rPr>
          <w:szCs w:val="28"/>
        </w:rPr>
        <w:lastRenderedPageBreak/>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6F77F7" w:rsidRPr="006F77F7" w:rsidRDefault="003E7D07" w:rsidP="006F77F7">
      <w:pPr>
        <w:shd w:val="clear" w:color="auto" w:fill="FFFFFF"/>
        <w:spacing w:line="276" w:lineRule="auto"/>
        <w:ind w:firstLine="567"/>
        <w:rPr>
          <w:szCs w:val="28"/>
        </w:rPr>
      </w:pPr>
      <w:r>
        <w:rPr>
          <w:szCs w:val="28"/>
        </w:rPr>
        <w:t>- </w:t>
      </w:r>
      <w:r w:rsidR="006F77F7" w:rsidRPr="006F77F7">
        <w:rPr>
          <w:szCs w:val="28"/>
        </w:rPr>
        <w:t xml:space="preserve">предоставление муниципальных гарантий, бюджетных кредитов, субсидий, субвенций, дотаций, управление бюджетным долгом. </w:t>
      </w:r>
    </w:p>
    <w:p w:rsidR="006F77F7" w:rsidRPr="006F77F7" w:rsidRDefault="006F77F7" w:rsidP="006F77F7">
      <w:pPr>
        <w:shd w:val="clear" w:color="auto" w:fill="FFFFFF"/>
        <w:spacing w:line="276" w:lineRule="auto"/>
        <w:ind w:firstLine="567"/>
        <w:rPr>
          <w:szCs w:val="28"/>
        </w:rPr>
      </w:pPr>
      <w:r w:rsidRPr="006F77F7">
        <w:rPr>
          <w:szCs w:val="28"/>
        </w:rPr>
        <w:t xml:space="preserve">Повышенный уровень коррупционных рисков содержится также в отдельных экономических и социальных сферах: </w:t>
      </w:r>
    </w:p>
    <w:p w:rsidR="006F77F7" w:rsidRPr="006F77F7" w:rsidRDefault="006F77F7" w:rsidP="006F77F7">
      <w:pPr>
        <w:shd w:val="clear" w:color="auto" w:fill="FFFFFF"/>
        <w:spacing w:line="276" w:lineRule="auto"/>
        <w:ind w:firstLine="567"/>
        <w:rPr>
          <w:szCs w:val="28"/>
        </w:rPr>
      </w:pPr>
      <w:r w:rsidRPr="006F77F7">
        <w:rPr>
          <w:szCs w:val="28"/>
        </w:rPr>
        <w:t xml:space="preserve">- транспорт и дорожное хозяйство; </w:t>
      </w:r>
    </w:p>
    <w:p w:rsidR="006F77F7" w:rsidRPr="006F77F7" w:rsidRDefault="006F77F7" w:rsidP="006F77F7">
      <w:pPr>
        <w:shd w:val="clear" w:color="auto" w:fill="FFFFFF"/>
        <w:spacing w:line="276" w:lineRule="auto"/>
        <w:ind w:firstLine="567"/>
        <w:rPr>
          <w:szCs w:val="28"/>
        </w:rPr>
      </w:pPr>
      <w:r w:rsidRPr="006F77F7">
        <w:rPr>
          <w:szCs w:val="28"/>
        </w:rPr>
        <w:t xml:space="preserve">- строительство и капитальный ремонт; </w:t>
      </w:r>
    </w:p>
    <w:p w:rsidR="006F77F7" w:rsidRPr="006F77F7" w:rsidRDefault="006F77F7" w:rsidP="006F77F7">
      <w:pPr>
        <w:shd w:val="clear" w:color="auto" w:fill="FFFFFF"/>
        <w:spacing w:line="276" w:lineRule="auto"/>
        <w:ind w:firstLine="567"/>
        <w:rPr>
          <w:szCs w:val="28"/>
        </w:rPr>
      </w:pPr>
      <w:r w:rsidRPr="006F77F7">
        <w:rPr>
          <w:szCs w:val="28"/>
        </w:rPr>
        <w:t xml:space="preserve">- природно-ресурсное регулирование; </w:t>
      </w:r>
    </w:p>
    <w:p w:rsidR="006F77F7" w:rsidRPr="006F77F7" w:rsidRDefault="006F77F7" w:rsidP="006F77F7">
      <w:pPr>
        <w:shd w:val="clear" w:color="auto" w:fill="FFFFFF"/>
        <w:spacing w:line="276" w:lineRule="auto"/>
        <w:ind w:firstLine="567"/>
        <w:rPr>
          <w:szCs w:val="28"/>
        </w:rPr>
      </w:pPr>
      <w:r w:rsidRPr="006F77F7">
        <w:rPr>
          <w:szCs w:val="28"/>
        </w:rPr>
        <w:t xml:space="preserve">- энергетика и нефтегазовый комплекс; </w:t>
      </w:r>
    </w:p>
    <w:p w:rsidR="006F77F7" w:rsidRPr="006F77F7" w:rsidRDefault="006F77F7" w:rsidP="006F77F7">
      <w:pPr>
        <w:shd w:val="clear" w:color="auto" w:fill="FFFFFF"/>
        <w:spacing w:line="276" w:lineRule="auto"/>
        <w:ind w:firstLine="567"/>
        <w:rPr>
          <w:szCs w:val="28"/>
        </w:rPr>
      </w:pPr>
      <w:r w:rsidRPr="006F77F7">
        <w:rPr>
          <w:szCs w:val="28"/>
        </w:rPr>
        <w:t xml:space="preserve">- агропромышленный комплекс; </w:t>
      </w:r>
    </w:p>
    <w:p w:rsidR="006F77F7" w:rsidRPr="006F77F7" w:rsidRDefault="006F77F7" w:rsidP="006F77F7">
      <w:pPr>
        <w:shd w:val="clear" w:color="auto" w:fill="FFFFFF"/>
        <w:spacing w:line="276" w:lineRule="auto"/>
        <w:ind w:firstLine="567"/>
        <w:rPr>
          <w:szCs w:val="28"/>
        </w:rPr>
      </w:pPr>
      <w:r w:rsidRPr="006F77F7">
        <w:rPr>
          <w:szCs w:val="28"/>
        </w:rPr>
        <w:t xml:space="preserve">- жилищно-коммунальный комплекс; </w:t>
      </w:r>
    </w:p>
    <w:p w:rsidR="006F77F7" w:rsidRPr="006F77F7" w:rsidRDefault="006F77F7" w:rsidP="006F77F7">
      <w:pPr>
        <w:shd w:val="clear" w:color="auto" w:fill="FFFFFF"/>
        <w:spacing w:line="276" w:lineRule="auto"/>
        <w:ind w:firstLine="567"/>
        <w:rPr>
          <w:szCs w:val="28"/>
        </w:rPr>
      </w:pPr>
      <w:r w:rsidRPr="006F77F7">
        <w:rPr>
          <w:szCs w:val="28"/>
        </w:rPr>
        <w:t xml:space="preserve">- здравоохранение; </w:t>
      </w:r>
    </w:p>
    <w:p w:rsidR="006F77F7" w:rsidRPr="006F77F7" w:rsidRDefault="006F77F7" w:rsidP="006F77F7">
      <w:pPr>
        <w:shd w:val="clear" w:color="auto" w:fill="FFFFFF"/>
        <w:spacing w:line="276" w:lineRule="auto"/>
        <w:ind w:firstLine="567"/>
        <w:rPr>
          <w:szCs w:val="28"/>
        </w:rPr>
      </w:pPr>
      <w:r w:rsidRPr="006F77F7">
        <w:rPr>
          <w:szCs w:val="28"/>
        </w:rPr>
        <w:t xml:space="preserve">- образование. </w:t>
      </w:r>
    </w:p>
    <w:p w:rsidR="006F77F7" w:rsidRPr="006F77F7" w:rsidRDefault="006F77F7" w:rsidP="006F77F7">
      <w:pPr>
        <w:shd w:val="clear" w:color="auto" w:fill="FFFFFF"/>
        <w:spacing w:line="276" w:lineRule="auto"/>
        <w:ind w:firstLine="567"/>
        <w:rPr>
          <w:szCs w:val="28"/>
        </w:rPr>
      </w:pPr>
      <w:r w:rsidRPr="006F77F7">
        <w:rPr>
          <w:szCs w:val="28"/>
        </w:rPr>
        <w:t xml:space="preserve">Высокий уровень коррупционных рисков присутствует в процессах и процедурах: </w:t>
      </w:r>
    </w:p>
    <w:p w:rsidR="006F77F7" w:rsidRPr="006F77F7" w:rsidRDefault="006F77F7" w:rsidP="006F77F7">
      <w:pPr>
        <w:shd w:val="clear" w:color="auto" w:fill="FFFFFF"/>
        <w:spacing w:line="276" w:lineRule="auto"/>
        <w:ind w:firstLine="567"/>
        <w:rPr>
          <w:szCs w:val="28"/>
        </w:rPr>
      </w:pPr>
      <w:r w:rsidRPr="006F77F7">
        <w:rPr>
          <w:szCs w:val="28"/>
        </w:rPr>
        <w:t xml:space="preserve">- принятия нормативных правовых актов; </w:t>
      </w:r>
    </w:p>
    <w:p w:rsidR="006F77F7" w:rsidRPr="006F77F7" w:rsidRDefault="006F77F7" w:rsidP="006F77F7">
      <w:pPr>
        <w:shd w:val="clear" w:color="auto" w:fill="FFFFFF"/>
        <w:spacing w:line="276" w:lineRule="auto"/>
        <w:ind w:firstLine="567"/>
        <w:rPr>
          <w:szCs w:val="28"/>
        </w:rPr>
      </w:pPr>
      <w:r w:rsidRPr="006F77F7">
        <w:rPr>
          <w:szCs w:val="28"/>
        </w:rPr>
        <w:t xml:space="preserve">- выдачи лицензий, разрешений на проведение отдельных видов работ; </w:t>
      </w:r>
    </w:p>
    <w:p w:rsidR="006F77F7" w:rsidRPr="006F77F7" w:rsidRDefault="003E7D07" w:rsidP="006F77F7">
      <w:pPr>
        <w:shd w:val="clear" w:color="auto" w:fill="FFFFFF"/>
        <w:spacing w:line="276" w:lineRule="auto"/>
        <w:ind w:firstLine="567"/>
        <w:rPr>
          <w:szCs w:val="28"/>
        </w:rPr>
      </w:pPr>
      <w:r>
        <w:rPr>
          <w:szCs w:val="28"/>
        </w:rPr>
        <w:t>- </w:t>
      </w:r>
      <w:r w:rsidR="006F77F7" w:rsidRPr="006F77F7">
        <w:rPr>
          <w:szCs w:val="28"/>
        </w:rPr>
        <w:t>назначения на муниципальные должности, включая проведение аттестации, квалификационных экзаменов муниципальных служащих, конкурсов на замещение вакантных должностей муниципальной службы и включения муниципальных служащих в кадровый резерв.</w:t>
      </w:r>
    </w:p>
    <w:p w:rsidR="006F77F7" w:rsidRPr="006F77F7" w:rsidRDefault="00D903A9" w:rsidP="006F77F7">
      <w:pPr>
        <w:shd w:val="clear" w:color="auto" w:fill="FFFFFF"/>
        <w:spacing w:line="276" w:lineRule="auto"/>
        <w:ind w:firstLine="567"/>
        <w:rPr>
          <w:szCs w:val="28"/>
        </w:rPr>
      </w:pPr>
      <w:r>
        <w:rPr>
          <w:szCs w:val="28"/>
        </w:rPr>
        <w:t>4.9. </w:t>
      </w:r>
      <w:r w:rsidR="006F77F7" w:rsidRPr="006F77F7">
        <w:rPr>
          <w:szCs w:val="28"/>
        </w:rPr>
        <w:t xml:space="preserve">Обязательной оценке на коррупционность подлежат контрольные, разрешительные, регистрационные, юрисдикционные функции и полномочия объекта контроля, а также нормотворческие полномочия объекта контроля. </w:t>
      </w:r>
    </w:p>
    <w:p w:rsidR="006F77F7" w:rsidRPr="006F77F7" w:rsidRDefault="006F77F7" w:rsidP="006F77F7">
      <w:pPr>
        <w:shd w:val="clear" w:color="auto" w:fill="FFFFFF"/>
        <w:spacing w:line="276" w:lineRule="auto"/>
        <w:ind w:firstLine="567"/>
        <w:rPr>
          <w:szCs w:val="28"/>
        </w:rPr>
      </w:pPr>
      <w:r w:rsidRPr="006F77F7">
        <w:rPr>
          <w:szCs w:val="28"/>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6F77F7" w:rsidRPr="006F77F7" w:rsidRDefault="006F77F7" w:rsidP="006F77F7">
      <w:pPr>
        <w:shd w:val="clear" w:color="auto" w:fill="FFFFFF"/>
        <w:spacing w:line="276" w:lineRule="auto"/>
        <w:ind w:firstLine="567"/>
        <w:rPr>
          <w:szCs w:val="28"/>
        </w:rPr>
      </w:pPr>
      <w:r w:rsidRPr="006F77F7">
        <w:rPr>
          <w:szCs w:val="28"/>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w:t>
      </w:r>
      <w:r w:rsidRPr="006F77F7">
        <w:rPr>
          <w:szCs w:val="28"/>
        </w:rPr>
        <w:lastRenderedPageBreak/>
        <w:t xml:space="preserve">(например,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
    <w:p w:rsidR="006F77F7" w:rsidRPr="006F77F7" w:rsidRDefault="006F77F7" w:rsidP="006F77F7">
      <w:pPr>
        <w:shd w:val="clear" w:color="auto" w:fill="FFFFFF"/>
        <w:spacing w:line="276" w:lineRule="auto"/>
        <w:ind w:firstLine="567"/>
        <w:rPr>
          <w:szCs w:val="28"/>
        </w:rPr>
      </w:pPr>
      <w:r w:rsidRPr="006F77F7">
        <w:rPr>
          <w:szCs w:val="28"/>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6F77F7" w:rsidRPr="006F77F7" w:rsidRDefault="006F77F7" w:rsidP="006F77F7">
      <w:pPr>
        <w:shd w:val="clear" w:color="auto" w:fill="FFFFFF"/>
        <w:spacing w:line="276" w:lineRule="auto"/>
        <w:ind w:firstLine="567"/>
        <w:rPr>
          <w:szCs w:val="28"/>
        </w:rPr>
      </w:pPr>
      <w:r w:rsidRPr="006F77F7">
        <w:rPr>
          <w:szCs w:val="28"/>
        </w:rPr>
        <w:t xml:space="preserve">К юрисдикционным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6F77F7" w:rsidRPr="006F77F7" w:rsidRDefault="006F77F7" w:rsidP="006F77F7">
      <w:pPr>
        <w:shd w:val="clear" w:color="auto" w:fill="FFFFFF"/>
        <w:spacing w:line="276" w:lineRule="auto"/>
        <w:ind w:firstLine="567"/>
        <w:rPr>
          <w:szCs w:val="28"/>
        </w:rPr>
      </w:pPr>
      <w:r w:rsidRPr="006F77F7">
        <w:rPr>
          <w:szCs w:val="28"/>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6F77F7" w:rsidRPr="006F77F7" w:rsidRDefault="006F77F7" w:rsidP="006F77F7">
      <w:pPr>
        <w:shd w:val="clear" w:color="auto" w:fill="FFFFFF"/>
        <w:spacing w:line="276" w:lineRule="auto"/>
        <w:ind w:firstLine="567"/>
        <w:rPr>
          <w:szCs w:val="28"/>
        </w:rPr>
      </w:pPr>
      <w:r w:rsidRPr="006F77F7">
        <w:rPr>
          <w:szCs w:val="28"/>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6F77F7" w:rsidRPr="006F77F7" w:rsidRDefault="006F77F7" w:rsidP="006F77F7">
      <w:pPr>
        <w:shd w:val="clear" w:color="auto" w:fill="FFFFFF"/>
        <w:spacing w:line="276" w:lineRule="auto"/>
        <w:ind w:firstLine="567"/>
        <w:rPr>
          <w:szCs w:val="28"/>
        </w:rPr>
      </w:pPr>
      <w:r w:rsidRPr="006F77F7">
        <w:rPr>
          <w:szCs w:val="28"/>
        </w:rPr>
        <w:t xml:space="preserve">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6F77F7" w:rsidRPr="006F77F7" w:rsidRDefault="006F77F7" w:rsidP="006F77F7">
      <w:pPr>
        <w:shd w:val="clear" w:color="auto" w:fill="FFFFFF"/>
        <w:spacing w:line="276" w:lineRule="auto"/>
        <w:ind w:firstLine="567"/>
        <w:rPr>
          <w:szCs w:val="28"/>
        </w:rPr>
      </w:pPr>
      <w:r w:rsidRPr="006F77F7">
        <w:rPr>
          <w:szCs w:val="28"/>
        </w:rPr>
        <w:t>В перечень коррупционных должностей входят должности, связанные со следующими мероприятиями:</w:t>
      </w:r>
    </w:p>
    <w:p w:rsidR="006F77F7" w:rsidRPr="006F77F7" w:rsidRDefault="006F77F7" w:rsidP="006F77F7">
      <w:pPr>
        <w:shd w:val="clear" w:color="auto" w:fill="FFFFFF"/>
        <w:spacing w:line="276" w:lineRule="auto"/>
        <w:ind w:firstLine="567"/>
        <w:rPr>
          <w:szCs w:val="28"/>
        </w:rPr>
      </w:pPr>
      <w:r w:rsidRPr="006F77F7">
        <w:rPr>
          <w:szCs w:val="28"/>
        </w:rPr>
        <w:t xml:space="preserve">- принятием нормативных правовых актов; </w:t>
      </w:r>
    </w:p>
    <w:p w:rsidR="006F77F7" w:rsidRPr="006F77F7" w:rsidRDefault="006F77F7" w:rsidP="006F77F7">
      <w:pPr>
        <w:shd w:val="clear" w:color="auto" w:fill="FFFFFF"/>
        <w:spacing w:line="276" w:lineRule="auto"/>
        <w:ind w:firstLine="567"/>
        <w:rPr>
          <w:szCs w:val="28"/>
        </w:rPr>
      </w:pPr>
      <w:r w:rsidRPr="006F77F7">
        <w:rPr>
          <w:szCs w:val="28"/>
        </w:rPr>
        <w:t xml:space="preserve">- осуществлением контрольных и надзорных мероприятий; </w:t>
      </w:r>
    </w:p>
    <w:p w:rsidR="006F77F7" w:rsidRPr="006F77F7" w:rsidRDefault="006F77F7" w:rsidP="006F77F7">
      <w:pPr>
        <w:shd w:val="clear" w:color="auto" w:fill="FFFFFF"/>
        <w:spacing w:line="276" w:lineRule="auto"/>
        <w:ind w:firstLine="567"/>
        <w:rPr>
          <w:szCs w:val="28"/>
        </w:rPr>
      </w:pPr>
      <w:r w:rsidRPr="006F77F7">
        <w:rPr>
          <w:szCs w:val="28"/>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6F77F7" w:rsidRPr="006F77F7" w:rsidRDefault="006F77F7" w:rsidP="006F77F7">
      <w:pPr>
        <w:shd w:val="clear" w:color="auto" w:fill="FFFFFF"/>
        <w:spacing w:line="276" w:lineRule="auto"/>
        <w:ind w:firstLine="567"/>
        <w:rPr>
          <w:szCs w:val="28"/>
        </w:rPr>
      </w:pPr>
      <w:r w:rsidRPr="006F77F7">
        <w:rPr>
          <w:szCs w:val="28"/>
        </w:rPr>
        <w:t xml:space="preserve">- непосредственным предоставлением государственных (муниципальных), бюджетных услуг; </w:t>
      </w:r>
    </w:p>
    <w:p w:rsidR="006F77F7" w:rsidRPr="006F77F7" w:rsidRDefault="003E7D07" w:rsidP="006F77F7">
      <w:pPr>
        <w:shd w:val="clear" w:color="auto" w:fill="FFFFFF"/>
        <w:spacing w:line="276" w:lineRule="auto"/>
        <w:ind w:firstLine="567"/>
        <w:rPr>
          <w:szCs w:val="28"/>
        </w:rPr>
      </w:pPr>
      <w:r>
        <w:rPr>
          <w:szCs w:val="28"/>
        </w:rPr>
        <w:t>- </w:t>
      </w:r>
      <w:r w:rsidR="006F77F7" w:rsidRPr="006F77F7">
        <w:rPr>
          <w:szCs w:val="28"/>
        </w:rPr>
        <w:t xml:space="preserve">подготовкой и принятием решений, по осуществлению закупок для муниципальных нужд; </w:t>
      </w:r>
    </w:p>
    <w:p w:rsidR="006F77F7" w:rsidRPr="006F77F7" w:rsidRDefault="006F77F7" w:rsidP="006F77F7">
      <w:pPr>
        <w:shd w:val="clear" w:color="auto" w:fill="FFFFFF"/>
        <w:spacing w:line="276" w:lineRule="auto"/>
        <w:ind w:firstLine="567"/>
        <w:rPr>
          <w:szCs w:val="28"/>
        </w:rPr>
      </w:pPr>
      <w:r w:rsidRPr="006F77F7">
        <w:rPr>
          <w:szCs w:val="28"/>
        </w:rPr>
        <w:t xml:space="preserve">- подготовкой и принятием решений по выдаче лицензий и разрешений; </w:t>
      </w:r>
    </w:p>
    <w:p w:rsidR="006F77F7" w:rsidRPr="006F77F7" w:rsidRDefault="006F77F7" w:rsidP="006F77F7">
      <w:pPr>
        <w:shd w:val="clear" w:color="auto" w:fill="FFFFFF"/>
        <w:spacing w:line="276" w:lineRule="auto"/>
        <w:ind w:firstLine="567"/>
        <w:rPr>
          <w:szCs w:val="28"/>
        </w:rPr>
      </w:pPr>
      <w:r w:rsidRPr="006F77F7">
        <w:rPr>
          <w:szCs w:val="28"/>
        </w:rPr>
        <w:t xml:space="preserve">- осуществлением регистрационных действий; </w:t>
      </w:r>
    </w:p>
    <w:p w:rsidR="006F77F7" w:rsidRPr="006F77F7" w:rsidRDefault="003E7D07" w:rsidP="006F77F7">
      <w:pPr>
        <w:shd w:val="clear" w:color="auto" w:fill="FFFFFF"/>
        <w:spacing w:line="276" w:lineRule="auto"/>
        <w:ind w:firstLine="567"/>
        <w:rPr>
          <w:szCs w:val="28"/>
        </w:rPr>
      </w:pPr>
      <w:r>
        <w:rPr>
          <w:szCs w:val="28"/>
        </w:rPr>
        <w:lastRenderedPageBreak/>
        <w:t>- </w:t>
      </w:r>
      <w:r w:rsidR="006F77F7" w:rsidRPr="006F77F7">
        <w:rPr>
          <w:szCs w:val="28"/>
        </w:rPr>
        <w:t xml:space="preserve">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6F77F7" w:rsidRPr="006F77F7" w:rsidRDefault="006F77F7" w:rsidP="006F77F7">
      <w:pPr>
        <w:shd w:val="clear" w:color="auto" w:fill="FFFFFF"/>
        <w:spacing w:line="276" w:lineRule="auto"/>
        <w:ind w:firstLine="567"/>
        <w:rPr>
          <w:szCs w:val="28"/>
        </w:rPr>
      </w:pPr>
      <w:r w:rsidRPr="006F77F7">
        <w:rPr>
          <w:szCs w:val="28"/>
        </w:rPr>
        <w:t xml:space="preserve">- иными контрольно-разрешительными действиями. </w:t>
      </w:r>
    </w:p>
    <w:p w:rsidR="006F77F7" w:rsidRPr="006F77F7" w:rsidRDefault="006F77F7" w:rsidP="006F77F7">
      <w:pPr>
        <w:shd w:val="clear" w:color="auto" w:fill="FFFFFF"/>
        <w:spacing w:line="276" w:lineRule="auto"/>
        <w:ind w:firstLine="567"/>
        <w:rPr>
          <w:szCs w:val="28"/>
        </w:rPr>
      </w:pPr>
      <w:r w:rsidRPr="006F77F7">
        <w:rPr>
          <w:szCs w:val="28"/>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6F77F7" w:rsidRPr="006F77F7" w:rsidRDefault="003E7D07" w:rsidP="006F77F7">
      <w:pPr>
        <w:shd w:val="clear" w:color="auto" w:fill="FFFFFF"/>
        <w:spacing w:line="276" w:lineRule="auto"/>
        <w:ind w:firstLine="567"/>
        <w:rPr>
          <w:szCs w:val="28"/>
        </w:rPr>
      </w:pPr>
      <w:r>
        <w:rPr>
          <w:szCs w:val="28"/>
        </w:rPr>
        <w:t>- </w:t>
      </w:r>
      <w:r w:rsidR="006F77F7" w:rsidRPr="006F77F7">
        <w:rPr>
          <w:szCs w:val="28"/>
        </w:rPr>
        <w:t>минимизировать непосредственное взаимодействие муниципальных служащих с гражданами и организациями, например</w:t>
      </w:r>
      <w:r w:rsidR="00C53672">
        <w:rPr>
          <w:szCs w:val="28"/>
        </w:rPr>
        <w:t>,</w:t>
      </w:r>
      <w:r w:rsidR="006F77F7" w:rsidRPr="006F77F7">
        <w:rPr>
          <w:szCs w:val="28"/>
        </w:rPr>
        <w:t xml:space="preserve"> через механизм </w:t>
      </w:r>
      <w:r>
        <w:rPr>
          <w:szCs w:val="28"/>
        </w:rPr>
        <w:t>«</w:t>
      </w:r>
      <w:r w:rsidR="006F77F7" w:rsidRPr="006F77F7">
        <w:rPr>
          <w:szCs w:val="28"/>
        </w:rPr>
        <w:t>одного окна</w:t>
      </w:r>
      <w:r>
        <w:rPr>
          <w:szCs w:val="28"/>
        </w:rPr>
        <w:t>»</w:t>
      </w:r>
      <w:r w:rsidR="006F77F7" w:rsidRPr="006F77F7">
        <w:rPr>
          <w:szCs w:val="28"/>
        </w:rPr>
        <w:t xml:space="preserve"> или системы электронного обмена информацией; </w:t>
      </w:r>
    </w:p>
    <w:p w:rsidR="006F77F7" w:rsidRPr="006F77F7" w:rsidRDefault="00D903A9" w:rsidP="006F77F7">
      <w:pPr>
        <w:shd w:val="clear" w:color="auto" w:fill="FFFFFF"/>
        <w:spacing w:line="276" w:lineRule="auto"/>
        <w:ind w:firstLine="567"/>
        <w:rPr>
          <w:szCs w:val="28"/>
        </w:rPr>
      </w:pPr>
      <w:r>
        <w:rPr>
          <w:szCs w:val="28"/>
        </w:rPr>
        <w:t>- </w:t>
      </w:r>
      <w:r w:rsidR="006F77F7" w:rsidRPr="006F77F7">
        <w:rPr>
          <w:szCs w:val="28"/>
        </w:rPr>
        <w:t xml:space="preserve">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6F77F7" w:rsidRPr="006F77F7" w:rsidRDefault="006F77F7" w:rsidP="006F77F7">
      <w:pPr>
        <w:shd w:val="clear" w:color="auto" w:fill="FFFFFF"/>
        <w:spacing w:line="276" w:lineRule="auto"/>
        <w:ind w:firstLine="567"/>
        <w:rPr>
          <w:szCs w:val="28"/>
        </w:rPr>
      </w:pPr>
      <w:r w:rsidRPr="006F77F7">
        <w:rPr>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6F77F7" w:rsidRPr="006F77F7" w:rsidRDefault="006F77F7" w:rsidP="006F77F7">
      <w:pPr>
        <w:shd w:val="clear" w:color="auto" w:fill="FFFFFF"/>
        <w:spacing w:line="276" w:lineRule="auto"/>
        <w:ind w:firstLine="567"/>
        <w:rPr>
          <w:szCs w:val="28"/>
        </w:rPr>
      </w:pPr>
      <w:r w:rsidRPr="006F77F7">
        <w:rPr>
          <w:szCs w:val="28"/>
        </w:rPr>
        <w:t xml:space="preserve">- 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rsidR="006F77F7" w:rsidRPr="006F77F7" w:rsidRDefault="006F77F7" w:rsidP="006F77F7">
      <w:pPr>
        <w:shd w:val="clear" w:color="auto" w:fill="FFFFFF"/>
        <w:spacing w:line="276" w:lineRule="auto"/>
        <w:ind w:firstLine="567"/>
        <w:rPr>
          <w:szCs w:val="28"/>
        </w:rPr>
      </w:pPr>
      <w:r w:rsidRPr="006F77F7">
        <w:rPr>
          <w:szCs w:val="28"/>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6F77F7" w:rsidRPr="006F77F7" w:rsidRDefault="006F77F7" w:rsidP="006F77F7">
      <w:pPr>
        <w:shd w:val="clear" w:color="auto" w:fill="FFFFFF"/>
        <w:spacing w:line="276" w:lineRule="auto"/>
        <w:ind w:firstLine="567"/>
        <w:rPr>
          <w:szCs w:val="28"/>
        </w:rPr>
      </w:pPr>
      <w:r w:rsidRPr="006F77F7">
        <w:rPr>
          <w:szCs w:val="28"/>
        </w:rPr>
        <w:t>Затем определяется уровень коррупционного риска в целом по объекту контроля.</w:t>
      </w:r>
    </w:p>
    <w:p w:rsidR="006F77F7" w:rsidRPr="006F77F7" w:rsidRDefault="006F77F7" w:rsidP="006F77F7">
      <w:pPr>
        <w:shd w:val="clear" w:color="auto" w:fill="FFFFFF"/>
        <w:spacing w:line="276" w:lineRule="auto"/>
        <w:ind w:firstLine="567"/>
        <w:rPr>
          <w:szCs w:val="28"/>
        </w:rPr>
      </w:pPr>
      <w:r w:rsidRPr="002059EC">
        <w:rPr>
          <w:szCs w:val="28"/>
        </w:rPr>
        <w:t>Оценка коррупционных рисков проводится с использованием Методических рекомендаций по оценке рисков возникновения коррупционных проявлений при проведении контрольных мероприятий, утвержденных приказом Председателя Контрольно-счетной палаты Московской области от 01.07.2019 № 40П-180.</w:t>
      </w:r>
      <w:bookmarkStart w:id="1" w:name="_GoBack"/>
      <w:bookmarkEnd w:id="1"/>
    </w:p>
    <w:p w:rsidR="006F77F7" w:rsidRPr="006F77F7" w:rsidRDefault="006F77F7" w:rsidP="006F77F7">
      <w:pPr>
        <w:shd w:val="clear" w:color="auto" w:fill="FFFFFF"/>
        <w:spacing w:line="276" w:lineRule="auto"/>
        <w:ind w:firstLine="567"/>
        <w:rPr>
          <w:szCs w:val="28"/>
        </w:rPr>
      </w:pPr>
    </w:p>
    <w:p w:rsidR="00B47965" w:rsidRDefault="00B47965" w:rsidP="00B47965">
      <w:pPr>
        <w:shd w:val="clear" w:color="auto" w:fill="FFFFFF"/>
        <w:spacing w:line="276" w:lineRule="auto"/>
        <w:ind w:firstLine="0"/>
        <w:jc w:val="center"/>
        <w:rPr>
          <w:b/>
          <w:szCs w:val="28"/>
        </w:rPr>
      </w:pPr>
    </w:p>
    <w:p w:rsidR="00B47965" w:rsidRDefault="00B47965" w:rsidP="00B47965">
      <w:pPr>
        <w:shd w:val="clear" w:color="auto" w:fill="FFFFFF"/>
        <w:spacing w:line="276" w:lineRule="auto"/>
        <w:ind w:firstLine="0"/>
        <w:jc w:val="center"/>
        <w:rPr>
          <w:b/>
          <w:szCs w:val="28"/>
        </w:rPr>
      </w:pPr>
    </w:p>
    <w:p w:rsidR="00B47965" w:rsidRDefault="00B47965" w:rsidP="00B47965">
      <w:pPr>
        <w:shd w:val="clear" w:color="auto" w:fill="FFFFFF"/>
        <w:spacing w:line="276" w:lineRule="auto"/>
        <w:ind w:firstLine="0"/>
        <w:jc w:val="center"/>
        <w:rPr>
          <w:b/>
          <w:szCs w:val="28"/>
        </w:rPr>
      </w:pPr>
    </w:p>
    <w:p w:rsidR="00B47965" w:rsidRDefault="00B47965" w:rsidP="00B47965">
      <w:pPr>
        <w:shd w:val="clear" w:color="auto" w:fill="FFFFFF"/>
        <w:spacing w:line="276" w:lineRule="auto"/>
        <w:ind w:firstLine="0"/>
        <w:jc w:val="center"/>
        <w:rPr>
          <w:b/>
          <w:szCs w:val="28"/>
        </w:rPr>
      </w:pPr>
    </w:p>
    <w:p w:rsidR="006F77F7" w:rsidRDefault="006F77F7" w:rsidP="00B47965">
      <w:pPr>
        <w:shd w:val="clear" w:color="auto" w:fill="FFFFFF"/>
        <w:spacing w:line="276" w:lineRule="auto"/>
        <w:ind w:firstLine="0"/>
        <w:jc w:val="center"/>
        <w:rPr>
          <w:b/>
          <w:szCs w:val="28"/>
        </w:rPr>
      </w:pPr>
      <w:r w:rsidRPr="00B47965">
        <w:rPr>
          <w:b/>
          <w:szCs w:val="28"/>
        </w:rPr>
        <w:lastRenderedPageBreak/>
        <w:t>5. Место и роль муниципальных контрольно-счетных органов в единой системе противодействия коррупции в Российской Федерации</w:t>
      </w:r>
    </w:p>
    <w:p w:rsidR="00B47965" w:rsidRPr="00B47965" w:rsidRDefault="00B47965" w:rsidP="00B47965">
      <w:pPr>
        <w:shd w:val="clear" w:color="auto" w:fill="FFFFFF"/>
        <w:spacing w:line="276" w:lineRule="auto"/>
        <w:ind w:firstLine="0"/>
        <w:jc w:val="center"/>
        <w:rPr>
          <w:b/>
          <w:szCs w:val="28"/>
        </w:rPr>
      </w:pPr>
    </w:p>
    <w:p w:rsidR="006F77F7" w:rsidRPr="006F77F7" w:rsidRDefault="00D903A9" w:rsidP="006F77F7">
      <w:pPr>
        <w:shd w:val="clear" w:color="auto" w:fill="FFFFFF"/>
        <w:spacing w:line="276" w:lineRule="auto"/>
        <w:ind w:firstLine="567"/>
        <w:rPr>
          <w:szCs w:val="28"/>
        </w:rPr>
      </w:pPr>
      <w:r>
        <w:rPr>
          <w:szCs w:val="28"/>
        </w:rPr>
        <w:t>5.1. </w:t>
      </w:r>
      <w:r w:rsidR="006F77F7" w:rsidRPr="006F77F7">
        <w:rPr>
          <w:szCs w:val="28"/>
        </w:rPr>
        <w:t xml:space="preserve">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6F77F7" w:rsidRPr="006F77F7" w:rsidRDefault="006F77F7" w:rsidP="006F77F7">
      <w:pPr>
        <w:shd w:val="clear" w:color="auto" w:fill="FFFFFF"/>
        <w:spacing w:line="276" w:lineRule="auto"/>
        <w:ind w:firstLine="567"/>
        <w:rPr>
          <w:szCs w:val="28"/>
        </w:rPr>
      </w:pPr>
      <w:r w:rsidRPr="006F77F7">
        <w:rPr>
          <w:szCs w:val="28"/>
        </w:rPr>
        <w:t xml:space="preserve">- неправомерного и неэффективного использования бюджетных средств и муниципального имущества, </w:t>
      </w:r>
    </w:p>
    <w:p w:rsidR="006F77F7" w:rsidRPr="006F77F7" w:rsidRDefault="00FC63DA" w:rsidP="006F77F7">
      <w:pPr>
        <w:shd w:val="clear" w:color="auto" w:fill="FFFFFF"/>
        <w:spacing w:line="276" w:lineRule="auto"/>
        <w:ind w:firstLine="567"/>
        <w:rPr>
          <w:szCs w:val="28"/>
        </w:rPr>
      </w:pPr>
      <w:r>
        <w:rPr>
          <w:szCs w:val="28"/>
        </w:rPr>
        <w:t>- </w:t>
      </w:r>
      <w:r w:rsidR="006F77F7" w:rsidRPr="006F77F7">
        <w:rPr>
          <w:szCs w:val="28"/>
        </w:rPr>
        <w:t xml:space="preserve">необоснованного предоставления налоговых и иных льгот и преимуществ, бюджетных кредитов, муниципальных гарантий, </w:t>
      </w:r>
    </w:p>
    <w:p w:rsidR="006F77F7" w:rsidRPr="006F77F7" w:rsidRDefault="00FC63DA" w:rsidP="006F77F7">
      <w:pPr>
        <w:shd w:val="clear" w:color="auto" w:fill="FFFFFF"/>
        <w:spacing w:line="276" w:lineRule="auto"/>
        <w:ind w:firstLine="567"/>
        <w:rPr>
          <w:szCs w:val="28"/>
        </w:rPr>
      </w:pPr>
      <w:r>
        <w:rPr>
          <w:szCs w:val="28"/>
        </w:rPr>
        <w:t>- </w:t>
      </w:r>
      <w:r w:rsidR="006F77F7" w:rsidRPr="006F77F7">
        <w:rPr>
          <w:szCs w:val="28"/>
        </w:rPr>
        <w:t xml:space="preserve">на повышения уровня законности и эффективности формирования доходов бюджета. </w:t>
      </w:r>
    </w:p>
    <w:p w:rsidR="006F77F7" w:rsidRPr="006F77F7" w:rsidRDefault="006F77F7" w:rsidP="006F77F7">
      <w:pPr>
        <w:shd w:val="clear" w:color="auto" w:fill="FFFFFF"/>
        <w:spacing w:line="276" w:lineRule="auto"/>
        <w:ind w:firstLine="567"/>
        <w:rPr>
          <w:szCs w:val="28"/>
        </w:rPr>
      </w:pPr>
      <w:r w:rsidRPr="006F77F7">
        <w:rPr>
          <w:szCs w:val="28"/>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6F77F7" w:rsidRPr="006F77F7" w:rsidRDefault="006F77F7" w:rsidP="006F77F7">
      <w:pPr>
        <w:shd w:val="clear" w:color="auto" w:fill="FFFFFF"/>
        <w:spacing w:line="276" w:lineRule="auto"/>
        <w:ind w:firstLine="567"/>
        <w:rPr>
          <w:szCs w:val="28"/>
        </w:rPr>
      </w:pPr>
      <w:r w:rsidRPr="006F77F7">
        <w:rPr>
          <w:szCs w:val="28"/>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палатах муниципальных образований. </w:t>
      </w:r>
    </w:p>
    <w:p w:rsidR="006F77F7" w:rsidRPr="006F77F7" w:rsidRDefault="006F77F7" w:rsidP="006F77F7">
      <w:pPr>
        <w:shd w:val="clear" w:color="auto" w:fill="FFFFFF"/>
        <w:spacing w:line="276" w:lineRule="auto"/>
        <w:ind w:firstLine="567"/>
        <w:rPr>
          <w:szCs w:val="28"/>
        </w:rPr>
      </w:pPr>
      <w:r w:rsidRPr="006F77F7">
        <w:rPr>
          <w:szCs w:val="28"/>
        </w:rPr>
        <w:t xml:space="preserve">В этой связи, противодействие коррупции может осуществляться в следующих формах: </w:t>
      </w:r>
    </w:p>
    <w:p w:rsidR="006F77F7" w:rsidRPr="006F77F7" w:rsidRDefault="00FC63DA" w:rsidP="006F77F7">
      <w:pPr>
        <w:shd w:val="clear" w:color="auto" w:fill="FFFFFF"/>
        <w:spacing w:line="276" w:lineRule="auto"/>
        <w:ind w:firstLine="567"/>
        <w:rPr>
          <w:szCs w:val="28"/>
        </w:rPr>
      </w:pPr>
      <w:r>
        <w:rPr>
          <w:szCs w:val="28"/>
        </w:rPr>
        <w:t>- </w:t>
      </w:r>
      <w:r w:rsidR="006F77F7" w:rsidRPr="006F77F7">
        <w:rPr>
          <w:szCs w:val="28"/>
        </w:rPr>
        <w:t xml:space="preserve">выявление при проведении контрольных мероприятий коррупционных рисков в деятельности объекта контроля и коррупциогенных признаков в нормативных правовых актах, а также инициирование их устранения; </w:t>
      </w:r>
    </w:p>
    <w:p w:rsidR="006F77F7" w:rsidRPr="006F77F7" w:rsidRDefault="00FC63DA" w:rsidP="006F77F7">
      <w:pPr>
        <w:shd w:val="clear" w:color="auto" w:fill="FFFFFF"/>
        <w:spacing w:line="276" w:lineRule="auto"/>
        <w:ind w:firstLine="567"/>
        <w:rPr>
          <w:szCs w:val="28"/>
        </w:rPr>
      </w:pPr>
      <w:r>
        <w:rPr>
          <w:szCs w:val="28"/>
        </w:rPr>
        <w:t>- </w:t>
      </w:r>
      <w:r w:rsidR="006F77F7" w:rsidRPr="006F77F7">
        <w:rPr>
          <w:szCs w:val="28"/>
        </w:rPr>
        <w:t xml:space="preserve">выявление коррупционных рисков, коррупциогенных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w:t>
      </w:r>
      <w:r w:rsidR="006F77F7" w:rsidRPr="006F77F7">
        <w:rPr>
          <w:szCs w:val="28"/>
        </w:rPr>
        <w:lastRenderedPageBreak/>
        <w:t>Российской</w:t>
      </w:r>
      <w:r>
        <w:rPr>
          <w:szCs w:val="28"/>
        </w:rPr>
        <w:t> </w:t>
      </w:r>
      <w:r w:rsidR="006F77F7" w:rsidRPr="006F77F7">
        <w:rPr>
          <w:szCs w:val="28"/>
        </w:rPr>
        <w:t>Федерации или Кодексом Российской Федерации об административных правонарушениях;</w:t>
      </w:r>
    </w:p>
    <w:p w:rsidR="006F77F7" w:rsidRPr="006F77F7" w:rsidRDefault="00FC63DA" w:rsidP="006F77F7">
      <w:pPr>
        <w:shd w:val="clear" w:color="auto" w:fill="FFFFFF"/>
        <w:spacing w:line="276" w:lineRule="auto"/>
        <w:ind w:firstLine="567"/>
        <w:rPr>
          <w:szCs w:val="28"/>
        </w:rPr>
      </w:pPr>
      <w:r>
        <w:rPr>
          <w:szCs w:val="28"/>
        </w:rPr>
        <w:t>- </w:t>
      </w:r>
      <w:r w:rsidR="006F77F7" w:rsidRPr="006F77F7">
        <w:rPr>
          <w:szCs w:val="28"/>
        </w:rPr>
        <w:t>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6F77F7" w:rsidRPr="006F77F7" w:rsidRDefault="00FC63DA" w:rsidP="006F77F7">
      <w:pPr>
        <w:shd w:val="clear" w:color="auto" w:fill="FFFFFF"/>
        <w:spacing w:line="276" w:lineRule="auto"/>
        <w:ind w:firstLine="567"/>
        <w:rPr>
          <w:szCs w:val="28"/>
        </w:rPr>
      </w:pPr>
      <w:r>
        <w:rPr>
          <w:szCs w:val="28"/>
        </w:rPr>
        <w:t>5.3. </w:t>
      </w:r>
      <w:r w:rsidR="006F77F7" w:rsidRPr="006F77F7">
        <w:rPr>
          <w:szCs w:val="28"/>
        </w:rPr>
        <w:t xml:space="preserve">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коррупциогенные факторы или признаки (причем не во всех случаях), но не позволяют достоверно установить факт совершения коррупционного правонарушения. </w:t>
      </w:r>
    </w:p>
    <w:p w:rsidR="006F77F7" w:rsidRPr="006F77F7" w:rsidRDefault="006F77F7" w:rsidP="006F77F7">
      <w:pPr>
        <w:shd w:val="clear" w:color="auto" w:fill="FFFFFF"/>
        <w:spacing w:line="276" w:lineRule="auto"/>
        <w:ind w:firstLine="567"/>
        <w:rPr>
          <w:szCs w:val="28"/>
        </w:rPr>
      </w:pPr>
      <w:r w:rsidRPr="006F77F7">
        <w:rPr>
          <w:szCs w:val="28"/>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6F77F7" w:rsidRPr="006F77F7" w:rsidRDefault="00FC63DA" w:rsidP="006F77F7">
      <w:pPr>
        <w:shd w:val="clear" w:color="auto" w:fill="FFFFFF"/>
        <w:spacing w:line="276" w:lineRule="auto"/>
        <w:ind w:firstLine="567"/>
        <w:rPr>
          <w:szCs w:val="28"/>
        </w:rPr>
      </w:pPr>
      <w:r>
        <w:rPr>
          <w:szCs w:val="28"/>
        </w:rPr>
        <w:t>5.4. </w:t>
      </w:r>
      <w:r w:rsidR="006F77F7" w:rsidRPr="006F77F7">
        <w:rPr>
          <w:szCs w:val="28"/>
        </w:rPr>
        <w:t xml:space="preserve">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6F77F7" w:rsidRPr="006F77F7" w:rsidRDefault="006F77F7" w:rsidP="006F77F7">
      <w:pPr>
        <w:shd w:val="clear" w:color="auto" w:fill="FFFFFF"/>
        <w:spacing w:line="276" w:lineRule="auto"/>
        <w:ind w:firstLine="567"/>
        <w:rPr>
          <w:szCs w:val="28"/>
        </w:rPr>
      </w:pPr>
    </w:p>
    <w:p w:rsidR="006F77F7" w:rsidRPr="00FC63DA" w:rsidRDefault="006F77F7" w:rsidP="00FC63DA">
      <w:pPr>
        <w:shd w:val="clear" w:color="auto" w:fill="FFFFFF"/>
        <w:spacing w:line="276" w:lineRule="auto"/>
        <w:ind w:firstLine="0"/>
        <w:jc w:val="center"/>
        <w:rPr>
          <w:b/>
          <w:szCs w:val="28"/>
        </w:rPr>
      </w:pPr>
      <w:r w:rsidRPr="00FC63DA">
        <w:rPr>
          <w:b/>
          <w:szCs w:val="28"/>
        </w:rPr>
        <w:t>6. Реализация муниципальными контрольно-счетными органами информации о выявленных коррупциогенных признаках</w:t>
      </w:r>
    </w:p>
    <w:p w:rsidR="006F77F7" w:rsidRPr="006F77F7" w:rsidRDefault="006F77F7" w:rsidP="006F77F7">
      <w:pPr>
        <w:shd w:val="clear" w:color="auto" w:fill="FFFFFF"/>
        <w:spacing w:line="276" w:lineRule="auto"/>
        <w:ind w:firstLine="567"/>
        <w:rPr>
          <w:szCs w:val="28"/>
        </w:rPr>
      </w:pPr>
    </w:p>
    <w:p w:rsidR="006F77F7" w:rsidRPr="006F77F7" w:rsidRDefault="006F77F7" w:rsidP="006F77F7">
      <w:pPr>
        <w:shd w:val="clear" w:color="auto" w:fill="FFFFFF"/>
        <w:spacing w:line="276" w:lineRule="auto"/>
        <w:ind w:firstLine="567"/>
        <w:rPr>
          <w:szCs w:val="28"/>
        </w:rPr>
      </w:pPr>
      <w:r w:rsidRPr="006F77F7">
        <w:rPr>
          <w:szCs w:val="28"/>
        </w:rPr>
        <w:t xml:space="preserve">6.1. Следует учесть, что коррупциогенные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6F77F7" w:rsidRPr="006F77F7" w:rsidRDefault="006F77F7" w:rsidP="006F77F7">
      <w:pPr>
        <w:shd w:val="clear" w:color="auto" w:fill="FFFFFF"/>
        <w:spacing w:line="276" w:lineRule="auto"/>
        <w:ind w:firstLine="567"/>
        <w:rPr>
          <w:szCs w:val="28"/>
        </w:rPr>
      </w:pPr>
      <w:r w:rsidRPr="006F77F7">
        <w:rPr>
          <w:szCs w:val="28"/>
        </w:rPr>
        <w:t>С другой стороны, тот или иной выявленный коррупциогенный признак может возникнуть вследствие, например:</w:t>
      </w:r>
    </w:p>
    <w:p w:rsidR="006F77F7" w:rsidRPr="006F77F7" w:rsidRDefault="00FC63DA" w:rsidP="006F77F7">
      <w:pPr>
        <w:shd w:val="clear" w:color="auto" w:fill="FFFFFF"/>
        <w:spacing w:line="276" w:lineRule="auto"/>
        <w:ind w:firstLine="567"/>
        <w:rPr>
          <w:szCs w:val="28"/>
        </w:rPr>
      </w:pPr>
      <w:r>
        <w:rPr>
          <w:szCs w:val="28"/>
        </w:rPr>
        <w:lastRenderedPageBreak/>
        <w:t>- </w:t>
      </w:r>
      <w:r w:rsidR="006F77F7" w:rsidRPr="006F77F7">
        <w:rPr>
          <w:szCs w:val="28"/>
        </w:rPr>
        <w:t xml:space="preserve">несоответствия должностного лица замещаемой должности по своему уровню профессиональной подготовки, опыту работы, состоянию здоровья; </w:t>
      </w:r>
    </w:p>
    <w:p w:rsidR="006F77F7" w:rsidRPr="006F77F7" w:rsidRDefault="00FC63DA" w:rsidP="006F77F7">
      <w:pPr>
        <w:shd w:val="clear" w:color="auto" w:fill="FFFFFF"/>
        <w:spacing w:line="276" w:lineRule="auto"/>
        <w:ind w:firstLine="567"/>
        <w:rPr>
          <w:szCs w:val="28"/>
        </w:rPr>
      </w:pPr>
      <w:r>
        <w:rPr>
          <w:szCs w:val="28"/>
        </w:rPr>
        <w:t>- </w:t>
      </w:r>
      <w:r w:rsidR="006F77F7" w:rsidRPr="006F77F7">
        <w:rPr>
          <w:szCs w:val="28"/>
        </w:rPr>
        <w:t xml:space="preserve">халатного отношения к исполнению служебных обязанностей, бесхозяйственность, расточительность, погоня за незаслуженной популярностью (популизм); </w:t>
      </w:r>
    </w:p>
    <w:p w:rsidR="006F77F7" w:rsidRPr="006F77F7" w:rsidRDefault="00FC63DA" w:rsidP="006F77F7">
      <w:pPr>
        <w:shd w:val="clear" w:color="auto" w:fill="FFFFFF"/>
        <w:spacing w:line="276" w:lineRule="auto"/>
        <w:ind w:firstLine="567"/>
        <w:rPr>
          <w:szCs w:val="28"/>
        </w:rPr>
      </w:pPr>
      <w:r>
        <w:rPr>
          <w:szCs w:val="28"/>
        </w:rPr>
        <w:t>- </w:t>
      </w:r>
      <w:r w:rsidR="006F77F7" w:rsidRPr="006F77F7">
        <w:rPr>
          <w:szCs w:val="28"/>
        </w:rPr>
        <w:t>принятия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6F77F7" w:rsidRPr="006F77F7" w:rsidRDefault="00FC63DA" w:rsidP="006F77F7">
      <w:pPr>
        <w:shd w:val="clear" w:color="auto" w:fill="FFFFFF"/>
        <w:spacing w:line="276" w:lineRule="auto"/>
        <w:ind w:firstLine="567"/>
        <w:rPr>
          <w:szCs w:val="28"/>
        </w:rPr>
      </w:pPr>
      <w:r>
        <w:rPr>
          <w:szCs w:val="28"/>
        </w:rPr>
        <w:t>6.2. </w:t>
      </w:r>
      <w:r w:rsidR="006F77F7" w:rsidRPr="006F77F7">
        <w:rPr>
          <w:szCs w:val="28"/>
        </w:rPr>
        <w:t xml:space="preserve">В связи с этим, 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признаки носят характер предположений. </w:t>
      </w:r>
    </w:p>
    <w:p w:rsidR="006F77F7" w:rsidRPr="006F77F7" w:rsidRDefault="006F77F7" w:rsidP="006F77F7">
      <w:pPr>
        <w:shd w:val="clear" w:color="auto" w:fill="FFFFFF"/>
        <w:spacing w:line="276" w:lineRule="auto"/>
        <w:ind w:firstLine="567"/>
        <w:rPr>
          <w:szCs w:val="28"/>
        </w:rPr>
      </w:pPr>
      <w:r w:rsidRPr="006F77F7">
        <w:rPr>
          <w:szCs w:val="28"/>
        </w:rPr>
        <w:t xml:space="preserve">Комментарии муниципального контрольно-счетного органа о вероятности совершения коррупционного правонарушения должны быть изложены в информации о выявленных коррупциогенных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w:t>
      </w:r>
      <w:r w:rsidR="00FC63DA">
        <w:rPr>
          <w:szCs w:val="28"/>
        </w:rPr>
        <w:t>№ 273-ФЗ</w:t>
      </w:r>
      <w:r w:rsidRPr="006F77F7">
        <w:rPr>
          <w:szCs w:val="28"/>
        </w:rPr>
        <w:t xml:space="preserve">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6F77F7" w:rsidRPr="006F77F7" w:rsidRDefault="006F77F7" w:rsidP="006F77F7">
      <w:pPr>
        <w:shd w:val="clear" w:color="auto" w:fill="FFFFFF"/>
        <w:spacing w:line="276" w:lineRule="auto"/>
        <w:ind w:firstLine="567"/>
        <w:rPr>
          <w:szCs w:val="28"/>
        </w:rPr>
      </w:pPr>
    </w:p>
    <w:p w:rsidR="00FC63DA" w:rsidRDefault="006F77F7" w:rsidP="00FC63DA">
      <w:pPr>
        <w:shd w:val="clear" w:color="auto" w:fill="FFFFFF"/>
        <w:spacing w:line="276" w:lineRule="auto"/>
        <w:ind w:firstLine="0"/>
        <w:jc w:val="center"/>
        <w:rPr>
          <w:b/>
          <w:szCs w:val="28"/>
        </w:rPr>
      </w:pPr>
      <w:r w:rsidRPr="00FC63DA">
        <w:rPr>
          <w:b/>
          <w:szCs w:val="28"/>
        </w:rPr>
        <w:t xml:space="preserve">7. Выявление при проведении контрольного мероприятия в действиях (бездействии) должностных лиц объекта контроля </w:t>
      </w:r>
    </w:p>
    <w:p w:rsidR="006F77F7" w:rsidRDefault="006F77F7" w:rsidP="00FC63DA">
      <w:pPr>
        <w:shd w:val="clear" w:color="auto" w:fill="FFFFFF"/>
        <w:spacing w:line="276" w:lineRule="auto"/>
        <w:ind w:firstLine="0"/>
        <w:jc w:val="center"/>
        <w:rPr>
          <w:b/>
          <w:szCs w:val="28"/>
        </w:rPr>
      </w:pPr>
      <w:r w:rsidRPr="00FC63DA">
        <w:rPr>
          <w:b/>
          <w:szCs w:val="28"/>
        </w:rPr>
        <w:t>коррупциогенных признаков</w:t>
      </w:r>
    </w:p>
    <w:p w:rsidR="00FC63DA" w:rsidRPr="00FC63DA" w:rsidRDefault="00FC63DA" w:rsidP="00FC63DA">
      <w:pPr>
        <w:shd w:val="clear" w:color="auto" w:fill="FFFFFF"/>
        <w:spacing w:line="276" w:lineRule="auto"/>
        <w:ind w:firstLine="0"/>
        <w:jc w:val="center"/>
        <w:rPr>
          <w:b/>
          <w:szCs w:val="28"/>
        </w:rPr>
      </w:pPr>
    </w:p>
    <w:p w:rsidR="006F77F7" w:rsidRPr="006F77F7" w:rsidRDefault="00FC63DA" w:rsidP="006F77F7">
      <w:pPr>
        <w:shd w:val="clear" w:color="auto" w:fill="FFFFFF"/>
        <w:spacing w:line="276" w:lineRule="auto"/>
        <w:ind w:firstLine="567"/>
        <w:rPr>
          <w:szCs w:val="28"/>
        </w:rPr>
      </w:pPr>
      <w:r>
        <w:rPr>
          <w:szCs w:val="28"/>
        </w:rPr>
        <w:t>7.1. </w:t>
      </w:r>
      <w:r w:rsidR="006F77F7" w:rsidRPr="006F77F7">
        <w:rPr>
          <w:szCs w:val="28"/>
        </w:rPr>
        <w:t>В ходе контрольного мероприятия муниципальные контрольно-счетные органы, как правило, выявляют коррупционные риски и проводят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Стандарта.</w:t>
      </w:r>
    </w:p>
    <w:p w:rsidR="006F77F7" w:rsidRPr="006F77F7" w:rsidRDefault="006F77F7" w:rsidP="006F77F7">
      <w:pPr>
        <w:shd w:val="clear" w:color="auto" w:fill="FFFFFF"/>
        <w:spacing w:line="276" w:lineRule="auto"/>
        <w:ind w:firstLine="567"/>
        <w:rPr>
          <w:szCs w:val="28"/>
        </w:rPr>
      </w:pPr>
      <w:r w:rsidRPr="006F77F7">
        <w:rPr>
          <w:szCs w:val="28"/>
        </w:rPr>
        <w:t xml:space="preserve">7.2. Для выявления коррупциогенных признаков в действиях (бездействии) должностных лиц объекта контроля практическую помощь могут оказать </w:t>
      </w:r>
      <w:r w:rsidRPr="006F77F7">
        <w:rPr>
          <w:szCs w:val="28"/>
        </w:rPr>
        <w:lastRenderedPageBreak/>
        <w:t xml:space="preserve">выявленные коррупционные риски (в соответствии с пунктом 4 </w:t>
      </w:r>
      <w:r w:rsidR="002707A5">
        <w:rPr>
          <w:szCs w:val="28"/>
        </w:rPr>
        <w:t>Стандарта</w:t>
      </w:r>
      <w:r w:rsidRPr="006F77F7">
        <w:rPr>
          <w:szCs w:val="28"/>
        </w:rPr>
        <w:t>) и результаты анализа правовых актов, проведенного в соответствии с пунктом 8.2. Стандарта.</w:t>
      </w:r>
    </w:p>
    <w:p w:rsidR="006F77F7" w:rsidRPr="006F77F7" w:rsidRDefault="006F77F7" w:rsidP="006F77F7">
      <w:pPr>
        <w:shd w:val="clear" w:color="auto" w:fill="FFFFFF"/>
        <w:spacing w:line="276" w:lineRule="auto"/>
        <w:ind w:firstLine="567"/>
        <w:rPr>
          <w:szCs w:val="28"/>
        </w:rPr>
      </w:pPr>
      <w:r w:rsidRPr="006F77F7">
        <w:rPr>
          <w:szCs w:val="28"/>
        </w:rPr>
        <w:t>Наличие коррупционных рисков и коррупциогенных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6F77F7" w:rsidRPr="006F77F7" w:rsidRDefault="006F77F7" w:rsidP="006F77F7">
      <w:pPr>
        <w:shd w:val="clear" w:color="auto" w:fill="FFFFFF"/>
        <w:spacing w:line="276" w:lineRule="auto"/>
        <w:ind w:firstLine="567"/>
        <w:rPr>
          <w:szCs w:val="28"/>
        </w:rPr>
      </w:pPr>
      <w:r w:rsidRPr="006F77F7">
        <w:rPr>
          <w:szCs w:val="28"/>
        </w:rPr>
        <w:t>7.3. Коррупциогенными признаками в действиях должностных лиц объекта контроля могут быть следующие выявленные при проверке факты:</w:t>
      </w:r>
    </w:p>
    <w:p w:rsidR="006F77F7" w:rsidRPr="006F77F7" w:rsidRDefault="002707A5" w:rsidP="006F77F7">
      <w:pPr>
        <w:shd w:val="clear" w:color="auto" w:fill="FFFFFF"/>
        <w:spacing w:line="276" w:lineRule="auto"/>
        <w:ind w:firstLine="567"/>
        <w:rPr>
          <w:szCs w:val="28"/>
        </w:rPr>
      </w:pPr>
      <w:r>
        <w:rPr>
          <w:szCs w:val="28"/>
        </w:rPr>
        <w:t>- </w:t>
      </w:r>
      <w:r w:rsidR="006F77F7" w:rsidRPr="006F77F7">
        <w:rPr>
          <w:szCs w:val="28"/>
        </w:rPr>
        <w:t>широкое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6F77F7" w:rsidRPr="006F77F7" w:rsidRDefault="002707A5" w:rsidP="006F77F7">
      <w:pPr>
        <w:shd w:val="clear" w:color="auto" w:fill="FFFFFF"/>
        <w:spacing w:line="276" w:lineRule="auto"/>
        <w:ind w:firstLine="567"/>
        <w:rPr>
          <w:szCs w:val="28"/>
        </w:rPr>
      </w:pPr>
      <w:r>
        <w:rPr>
          <w:szCs w:val="28"/>
        </w:rPr>
        <w:t>-</w:t>
      </w:r>
      <w:r>
        <w:rPr>
          <w:szCs w:val="28"/>
        </w:rPr>
        <w:tab/>
        <w:t> </w:t>
      </w:r>
      <w:r w:rsidR="006F77F7" w:rsidRPr="006F77F7">
        <w:rPr>
          <w:szCs w:val="28"/>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6F77F7" w:rsidRPr="006F77F7" w:rsidRDefault="002707A5" w:rsidP="006F77F7">
      <w:pPr>
        <w:shd w:val="clear" w:color="auto" w:fill="FFFFFF"/>
        <w:spacing w:line="276" w:lineRule="auto"/>
        <w:ind w:firstLine="567"/>
        <w:rPr>
          <w:szCs w:val="28"/>
        </w:rPr>
      </w:pPr>
      <w:r>
        <w:rPr>
          <w:szCs w:val="28"/>
        </w:rPr>
        <w:t>- </w:t>
      </w:r>
      <w:r w:rsidR="006F77F7" w:rsidRPr="006F77F7">
        <w:rPr>
          <w:szCs w:val="28"/>
        </w:rPr>
        <w:t>совершение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6F77F7" w:rsidRPr="006F77F7" w:rsidRDefault="002707A5" w:rsidP="006F77F7">
      <w:pPr>
        <w:shd w:val="clear" w:color="auto" w:fill="FFFFFF"/>
        <w:spacing w:line="276" w:lineRule="auto"/>
        <w:ind w:firstLine="567"/>
        <w:rPr>
          <w:szCs w:val="28"/>
        </w:rPr>
      </w:pPr>
      <w:r>
        <w:rPr>
          <w:szCs w:val="28"/>
        </w:rPr>
        <w:t>- </w:t>
      </w:r>
      <w:r w:rsidR="006F77F7" w:rsidRPr="006F77F7">
        <w:rPr>
          <w:szCs w:val="28"/>
        </w:rPr>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rsidR="006F77F7" w:rsidRPr="006F77F7" w:rsidRDefault="002707A5" w:rsidP="006F77F7">
      <w:pPr>
        <w:shd w:val="clear" w:color="auto" w:fill="FFFFFF"/>
        <w:spacing w:line="276" w:lineRule="auto"/>
        <w:ind w:firstLine="567"/>
        <w:rPr>
          <w:szCs w:val="28"/>
        </w:rPr>
      </w:pPr>
      <w:r>
        <w:rPr>
          <w:szCs w:val="28"/>
        </w:rPr>
        <w:t>- </w:t>
      </w:r>
      <w:r w:rsidR="006F77F7" w:rsidRPr="006F77F7">
        <w:rPr>
          <w:szCs w:val="28"/>
        </w:rPr>
        <w:t xml:space="preserve">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 них другому в соответствии со статьей 13 Федерального закона от </w:t>
      </w:r>
      <w:r w:rsidR="006F77F7" w:rsidRPr="006F77F7">
        <w:rPr>
          <w:szCs w:val="28"/>
        </w:rPr>
        <w:lastRenderedPageBreak/>
        <w:t xml:space="preserve">02.03.2007 </w:t>
      </w:r>
      <w:r w:rsidR="001C2E36">
        <w:rPr>
          <w:szCs w:val="28"/>
        </w:rPr>
        <w:t>№</w:t>
      </w:r>
      <w:r w:rsidR="006F77F7" w:rsidRPr="006F77F7">
        <w:rPr>
          <w:szCs w:val="28"/>
        </w:rPr>
        <w:t xml:space="preserve"> 25-ФЗ  «О муниципальной службе в Российской Федерации» является основанием для увольнения муниципального служащего);</w:t>
      </w:r>
    </w:p>
    <w:p w:rsidR="006F77F7" w:rsidRPr="006F77F7" w:rsidRDefault="006F77F7" w:rsidP="006F77F7">
      <w:pPr>
        <w:shd w:val="clear" w:color="auto" w:fill="FFFFFF"/>
        <w:spacing w:line="276" w:lineRule="auto"/>
        <w:ind w:firstLine="567"/>
        <w:rPr>
          <w:szCs w:val="28"/>
        </w:rPr>
      </w:pPr>
      <w:r w:rsidRPr="006F77F7">
        <w:rPr>
          <w:szCs w:val="28"/>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6F77F7" w:rsidRPr="006F77F7" w:rsidRDefault="006F77F7" w:rsidP="006F77F7">
      <w:pPr>
        <w:shd w:val="clear" w:color="auto" w:fill="FFFFFF"/>
        <w:spacing w:line="276" w:lineRule="auto"/>
        <w:ind w:firstLine="567"/>
        <w:rPr>
          <w:szCs w:val="28"/>
        </w:rPr>
      </w:pPr>
      <w:r w:rsidRPr="006F77F7">
        <w:rPr>
          <w:szCs w:val="28"/>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6F77F7" w:rsidRPr="006F77F7" w:rsidRDefault="002707A5" w:rsidP="006F77F7">
      <w:pPr>
        <w:shd w:val="clear" w:color="auto" w:fill="FFFFFF"/>
        <w:spacing w:line="276" w:lineRule="auto"/>
        <w:ind w:firstLine="567"/>
        <w:rPr>
          <w:szCs w:val="28"/>
        </w:rPr>
      </w:pPr>
      <w:r>
        <w:rPr>
          <w:szCs w:val="28"/>
        </w:rPr>
        <w:t>- </w:t>
      </w:r>
      <w:r w:rsidR="006F77F7" w:rsidRPr="006F77F7">
        <w:rPr>
          <w:szCs w:val="28"/>
        </w:rPr>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
    <w:p w:rsidR="006F77F7" w:rsidRPr="006F77F7" w:rsidRDefault="001C2E36" w:rsidP="006F77F7">
      <w:pPr>
        <w:shd w:val="clear" w:color="auto" w:fill="FFFFFF"/>
        <w:spacing w:line="276" w:lineRule="auto"/>
        <w:ind w:firstLine="567"/>
        <w:rPr>
          <w:szCs w:val="28"/>
        </w:rPr>
      </w:pPr>
      <w:r>
        <w:rPr>
          <w:szCs w:val="28"/>
        </w:rPr>
        <w:t>- </w:t>
      </w:r>
      <w:r w:rsidR="006F77F7" w:rsidRPr="006F77F7">
        <w:rPr>
          <w:szCs w:val="28"/>
        </w:rPr>
        <w:t>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rsidR="006F77F7" w:rsidRPr="006F77F7" w:rsidRDefault="006F77F7" w:rsidP="006F77F7">
      <w:pPr>
        <w:shd w:val="clear" w:color="auto" w:fill="FFFFFF"/>
        <w:spacing w:line="276" w:lineRule="auto"/>
        <w:ind w:firstLine="567"/>
        <w:rPr>
          <w:szCs w:val="28"/>
        </w:rPr>
      </w:pPr>
      <w:r w:rsidRPr="006F77F7">
        <w:rPr>
          <w:szCs w:val="28"/>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6F77F7" w:rsidRPr="006F77F7" w:rsidRDefault="002707A5" w:rsidP="006F77F7">
      <w:pPr>
        <w:shd w:val="clear" w:color="auto" w:fill="FFFFFF"/>
        <w:spacing w:line="276" w:lineRule="auto"/>
        <w:ind w:firstLine="567"/>
        <w:rPr>
          <w:szCs w:val="28"/>
        </w:rPr>
      </w:pPr>
      <w:r>
        <w:rPr>
          <w:szCs w:val="28"/>
        </w:rPr>
        <w:t>- </w:t>
      </w:r>
      <w:r w:rsidR="006F77F7" w:rsidRPr="006F77F7">
        <w:rPr>
          <w:szCs w:val="28"/>
        </w:rPr>
        <w:t>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6F77F7" w:rsidRPr="006F77F7" w:rsidRDefault="002707A5" w:rsidP="006F77F7">
      <w:pPr>
        <w:shd w:val="clear" w:color="auto" w:fill="FFFFFF"/>
        <w:spacing w:line="276" w:lineRule="auto"/>
        <w:ind w:firstLine="567"/>
        <w:rPr>
          <w:szCs w:val="28"/>
        </w:rPr>
      </w:pPr>
      <w:r>
        <w:rPr>
          <w:szCs w:val="28"/>
        </w:rPr>
        <w:t>- </w:t>
      </w:r>
      <w:r w:rsidR="006F77F7" w:rsidRPr="006F77F7">
        <w:rPr>
          <w:szCs w:val="28"/>
        </w:rPr>
        <w:t>нарушения требований</w:t>
      </w:r>
      <w:r>
        <w:rPr>
          <w:szCs w:val="28"/>
        </w:rPr>
        <w:t> </w:t>
      </w:r>
      <w:r w:rsidR="006F77F7" w:rsidRPr="006F77F7">
        <w:rPr>
          <w:szCs w:val="28"/>
        </w:rPr>
        <w:t>законодательства о закупках, которые могли повлиять на выбор поставщика товаров, работ или услуг;</w:t>
      </w:r>
    </w:p>
    <w:p w:rsidR="006F77F7" w:rsidRPr="006F77F7" w:rsidRDefault="002707A5" w:rsidP="006F77F7">
      <w:pPr>
        <w:shd w:val="clear" w:color="auto" w:fill="FFFFFF"/>
        <w:spacing w:line="276" w:lineRule="auto"/>
        <w:ind w:firstLine="567"/>
        <w:rPr>
          <w:szCs w:val="28"/>
        </w:rPr>
      </w:pPr>
      <w:r>
        <w:rPr>
          <w:szCs w:val="28"/>
        </w:rPr>
        <w:t>- </w:t>
      </w:r>
      <w:r w:rsidR="006F77F7" w:rsidRPr="006F77F7">
        <w:rPr>
          <w:szCs w:val="28"/>
        </w:rPr>
        <w:t>приобретение товаров, работ или услуг формально без нарушений требований указанного закона, но при этом:</w:t>
      </w:r>
    </w:p>
    <w:p w:rsidR="006F77F7" w:rsidRPr="006F77F7" w:rsidRDefault="006F77F7" w:rsidP="006F77F7">
      <w:pPr>
        <w:shd w:val="clear" w:color="auto" w:fill="FFFFFF"/>
        <w:spacing w:line="276" w:lineRule="auto"/>
        <w:ind w:firstLine="567"/>
        <w:rPr>
          <w:szCs w:val="28"/>
        </w:rPr>
      </w:pPr>
      <w:r w:rsidRPr="006F77F7">
        <w:rPr>
          <w:szCs w:val="28"/>
        </w:rPr>
        <w:t>а) по ценам, значительно выше рыночных;</w:t>
      </w:r>
    </w:p>
    <w:p w:rsidR="006F77F7" w:rsidRPr="006F77F7" w:rsidRDefault="002707A5" w:rsidP="006F77F7">
      <w:pPr>
        <w:shd w:val="clear" w:color="auto" w:fill="FFFFFF"/>
        <w:spacing w:line="276" w:lineRule="auto"/>
        <w:ind w:firstLine="567"/>
        <w:rPr>
          <w:szCs w:val="28"/>
        </w:rPr>
      </w:pPr>
      <w:r>
        <w:rPr>
          <w:szCs w:val="28"/>
        </w:rPr>
        <w:lastRenderedPageBreak/>
        <w:t>б) </w:t>
      </w:r>
      <w:r w:rsidR="006F77F7" w:rsidRPr="006F77F7">
        <w:rPr>
          <w:szCs w:val="28"/>
        </w:rPr>
        <w:t>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w:t>
      </w:r>
      <w:r>
        <w:rPr>
          <w:szCs w:val="28"/>
        </w:rPr>
        <w:t>,</w:t>
      </w:r>
      <w:r w:rsidR="006F77F7" w:rsidRPr="006F77F7">
        <w:rPr>
          <w:szCs w:val="28"/>
        </w:rPr>
        <w:t xml:space="preserve"> или использование такого имущества не соответствует видам деятельности организации);</w:t>
      </w:r>
    </w:p>
    <w:p w:rsidR="006F77F7" w:rsidRPr="006F77F7" w:rsidRDefault="006F77F7" w:rsidP="006F77F7">
      <w:pPr>
        <w:shd w:val="clear" w:color="auto" w:fill="FFFFFF"/>
        <w:spacing w:line="276" w:lineRule="auto"/>
        <w:ind w:firstLine="567"/>
        <w:rPr>
          <w:szCs w:val="28"/>
        </w:rPr>
      </w:pPr>
      <w:r w:rsidRPr="006F77F7">
        <w:rPr>
          <w:szCs w:val="28"/>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6F77F7" w:rsidRPr="006F77F7" w:rsidRDefault="006F77F7" w:rsidP="006F77F7">
      <w:pPr>
        <w:shd w:val="clear" w:color="auto" w:fill="FFFFFF"/>
        <w:spacing w:line="276" w:lineRule="auto"/>
        <w:ind w:firstLine="567"/>
        <w:rPr>
          <w:szCs w:val="28"/>
        </w:rPr>
      </w:pPr>
      <w:r w:rsidRPr="006F77F7">
        <w:rPr>
          <w:szCs w:val="28"/>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rsidR="006F77F7" w:rsidRPr="006F77F7" w:rsidRDefault="002707A5" w:rsidP="006F77F7">
      <w:pPr>
        <w:shd w:val="clear" w:color="auto" w:fill="FFFFFF"/>
        <w:spacing w:line="276" w:lineRule="auto"/>
        <w:ind w:firstLine="567"/>
        <w:rPr>
          <w:szCs w:val="28"/>
        </w:rPr>
      </w:pPr>
      <w:r>
        <w:rPr>
          <w:szCs w:val="28"/>
        </w:rPr>
        <w:t>- </w:t>
      </w:r>
      <w:r w:rsidR="006F77F7" w:rsidRPr="006F77F7">
        <w:rPr>
          <w:szCs w:val="28"/>
        </w:rPr>
        <w:t>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6F77F7" w:rsidRPr="006F77F7" w:rsidRDefault="002707A5" w:rsidP="006F77F7">
      <w:pPr>
        <w:shd w:val="clear" w:color="auto" w:fill="FFFFFF"/>
        <w:spacing w:line="276" w:lineRule="auto"/>
        <w:ind w:firstLine="567"/>
        <w:rPr>
          <w:szCs w:val="28"/>
        </w:rPr>
      </w:pPr>
      <w:r>
        <w:rPr>
          <w:szCs w:val="28"/>
        </w:rPr>
        <w:t>7.4. </w:t>
      </w:r>
      <w:r w:rsidR="006F77F7" w:rsidRPr="006F77F7">
        <w:rPr>
          <w:szCs w:val="28"/>
        </w:rPr>
        <w:t>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rsidR="006F77F7" w:rsidRPr="006F77F7" w:rsidRDefault="006F77F7" w:rsidP="006F77F7">
      <w:pPr>
        <w:shd w:val="clear" w:color="auto" w:fill="FFFFFF"/>
        <w:spacing w:line="276" w:lineRule="auto"/>
        <w:ind w:firstLine="567"/>
        <w:rPr>
          <w:szCs w:val="28"/>
        </w:rPr>
      </w:pPr>
      <w:r w:rsidRPr="006F77F7">
        <w:rPr>
          <w:szCs w:val="28"/>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6F77F7" w:rsidRPr="006F77F7" w:rsidRDefault="006F77F7" w:rsidP="006F77F7">
      <w:pPr>
        <w:shd w:val="clear" w:color="auto" w:fill="FFFFFF"/>
        <w:spacing w:line="276" w:lineRule="auto"/>
        <w:ind w:firstLine="567"/>
        <w:rPr>
          <w:szCs w:val="28"/>
        </w:rPr>
      </w:pPr>
      <w:r w:rsidRPr="006F77F7">
        <w:rPr>
          <w:szCs w:val="28"/>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1C2E36" w:rsidRDefault="001C2E36" w:rsidP="002707A5">
      <w:pPr>
        <w:shd w:val="clear" w:color="auto" w:fill="FFFFFF"/>
        <w:spacing w:line="276" w:lineRule="auto"/>
        <w:ind w:firstLine="567"/>
        <w:jc w:val="center"/>
        <w:rPr>
          <w:b/>
          <w:szCs w:val="28"/>
        </w:rPr>
      </w:pPr>
    </w:p>
    <w:p w:rsidR="001C2E36" w:rsidRDefault="001C2E36" w:rsidP="002707A5">
      <w:pPr>
        <w:shd w:val="clear" w:color="auto" w:fill="FFFFFF"/>
        <w:spacing w:line="276" w:lineRule="auto"/>
        <w:ind w:firstLine="567"/>
        <w:jc w:val="center"/>
        <w:rPr>
          <w:b/>
          <w:szCs w:val="28"/>
        </w:rPr>
      </w:pPr>
    </w:p>
    <w:p w:rsidR="001C2E36" w:rsidRDefault="001C2E36" w:rsidP="002707A5">
      <w:pPr>
        <w:shd w:val="clear" w:color="auto" w:fill="FFFFFF"/>
        <w:spacing w:line="276" w:lineRule="auto"/>
        <w:ind w:firstLine="567"/>
        <w:jc w:val="center"/>
        <w:rPr>
          <w:b/>
          <w:szCs w:val="28"/>
        </w:rPr>
      </w:pPr>
    </w:p>
    <w:p w:rsidR="001C2E36" w:rsidRDefault="001C2E36" w:rsidP="002707A5">
      <w:pPr>
        <w:shd w:val="clear" w:color="auto" w:fill="FFFFFF"/>
        <w:spacing w:line="276" w:lineRule="auto"/>
        <w:ind w:firstLine="567"/>
        <w:jc w:val="center"/>
        <w:rPr>
          <w:b/>
          <w:szCs w:val="28"/>
        </w:rPr>
      </w:pPr>
    </w:p>
    <w:p w:rsidR="001C2E36" w:rsidRDefault="001C2E36" w:rsidP="002707A5">
      <w:pPr>
        <w:shd w:val="clear" w:color="auto" w:fill="FFFFFF"/>
        <w:spacing w:line="276" w:lineRule="auto"/>
        <w:ind w:firstLine="567"/>
        <w:jc w:val="center"/>
        <w:rPr>
          <w:b/>
          <w:szCs w:val="28"/>
        </w:rPr>
      </w:pPr>
    </w:p>
    <w:p w:rsidR="001C2E36" w:rsidRDefault="001C2E36" w:rsidP="002707A5">
      <w:pPr>
        <w:shd w:val="clear" w:color="auto" w:fill="FFFFFF"/>
        <w:spacing w:line="276" w:lineRule="auto"/>
        <w:ind w:firstLine="567"/>
        <w:jc w:val="center"/>
        <w:rPr>
          <w:b/>
          <w:szCs w:val="28"/>
        </w:rPr>
      </w:pPr>
    </w:p>
    <w:p w:rsidR="002707A5" w:rsidRDefault="006F77F7" w:rsidP="002707A5">
      <w:pPr>
        <w:shd w:val="clear" w:color="auto" w:fill="FFFFFF"/>
        <w:spacing w:line="276" w:lineRule="auto"/>
        <w:ind w:firstLine="567"/>
        <w:jc w:val="center"/>
        <w:rPr>
          <w:b/>
          <w:szCs w:val="28"/>
        </w:rPr>
      </w:pPr>
      <w:r w:rsidRPr="002707A5">
        <w:rPr>
          <w:b/>
          <w:szCs w:val="28"/>
        </w:rPr>
        <w:lastRenderedPageBreak/>
        <w:t>8. Выявление коррупциогенных признаков в ходе контрольных</w:t>
      </w:r>
      <w:r w:rsidR="001C2E36">
        <w:rPr>
          <w:b/>
          <w:szCs w:val="28"/>
        </w:rPr>
        <w:t xml:space="preserve"> </w:t>
      </w:r>
      <w:r w:rsidRPr="002707A5">
        <w:rPr>
          <w:b/>
          <w:szCs w:val="28"/>
        </w:rPr>
        <w:t>мероприятий при анализе положений</w:t>
      </w:r>
      <w:r w:rsidR="002707A5">
        <w:rPr>
          <w:b/>
          <w:szCs w:val="28"/>
        </w:rPr>
        <w:t xml:space="preserve"> </w:t>
      </w:r>
      <w:r w:rsidRPr="002707A5">
        <w:rPr>
          <w:b/>
          <w:szCs w:val="28"/>
        </w:rPr>
        <w:t xml:space="preserve">действующих </w:t>
      </w:r>
      <w:r w:rsidR="001C2E36">
        <w:rPr>
          <w:b/>
          <w:szCs w:val="28"/>
        </w:rPr>
        <w:t xml:space="preserve"> </w:t>
      </w:r>
    </w:p>
    <w:p w:rsidR="006F77F7" w:rsidRPr="002707A5" w:rsidRDefault="002707A5" w:rsidP="002707A5">
      <w:pPr>
        <w:shd w:val="clear" w:color="auto" w:fill="FFFFFF"/>
        <w:spacing w:line="276" w:lineRule="auto"/>
        <w:ind w:firstLine="567"/>
        <w:jc w:val="center"/>
        <w:rPr>
          <w:b/>
          <w:szCs w:val="28"/>
        </w:rPr>
      </w:pPr>
      <w:r>
        <w:rPr>
          <w:b/>
          <w:szCs w:val="28"/>
        </w:rPr>
        <w:t>н</w:t>
      </w:r>
      <w:r w:rsidR="006F77F7" w:rsidRPr="002707A5">
        <w:rPr>
          <w:b/>
          <w:szCs w:val="28"/>
        </w:rPr>
        <w:t>ормативных правовых актов</w:t>
      </w:r>
    </w:p>
    <w:p w:rsidR="006F77F7" w:rsidRPr="006F77F7" w:rsidRDefault="006F77F7" w:rsidP="006F77F7">
      <w:pPr>
        <w:shd w:val="clear" w:color="auto" w:fill="FFFFFF"/>
        <w:spacing w:line="276" w:lineRule="auto"/>
        <w:ind w:firstLine="567"/>
        <w:rPr>
          <w:szCs w:val="28"/>
        </w:rPr>
      </w:pPr>
    </w:p>
    <w:p w:rsidR="006F77F7" w:rsidRPr="006F77F7" w:rsidRDefault="00877700" w:rsidP="006F77F7">
      <w:pPr>
        <w:shd w:val="clear" w:color="auto" w:fill="FFFFFF"/>
        <w:spacing w:line="276" w:lineRule="auto"/>
        <w:ind w:firstLine="567"/>
        <w:rPr>
          <w:szCs w:val="28"/>
        </w:rPr>
      </w:pPr>
      <w:r>
        <w:rPr>
          <w:szCs w:val="28"/>
        </w:rPr>
        <w:t>8.1. </w:t>
      </w:r>
      <w:r w:rsidR="006F77F7" w:rsidRPr="006F77F7">
        <w:rPr>
          <w:szCs w:val="28"/>
        </w:rPr>
        <w:t>При проведении контрольных мероприятий рекомендуется рассмотреть вопрос о наличии коррупциогенных признаков в положениях действующего нормативного правового акта, регулирующего вопросы, являющиеся предметом проверки или экспертно-аналитического мероприятия.</w:t>
      </w:r>
    </w:p>
    <w:p w:rsidR="006F77F7" w:rsidRPr="006F77F7" w:rsidRDefault="00787A7F" w:rsidP="006F77F7">
      <w:pPr>
        <w:shd w:val="clear" w:color="auto" w:fill="FFFFFF"/>
        <w:spacing w:line="276" w:lineRule="auto"/>
        <w:ind w:firstLine="567"/>
        <w:rPr>
          <w:szCs w:val="28"/>
        </w:rPr>
      </w:pPr>
      <w:r>
        <w:rPr>
          <w:szCs w:val="28"/>
        </w:rPr>
        <w:t>8.2. </w:t>
      </w:r>
      <w:r w:rsidR="006F77F7" w:rsidRPr="006F77F7">
        <w:rPr>
          <w:szCs w:val="28"/>
        </w:rPr>
        <w:t>Отдельными признаками, свидетельствующими о коррупциогенном характере положений нормативных правовых актов, являются:</w:t>
      </w:r>
    </w:p>
    <w:p w:rsidR="006F77F7" w:rsidRPr="006F77F7" w:rsidRDefault="006F77F7" w:rsidP="006F77F7">
      <w:pPr>
        <w:shd w:val="clear" w:color="auto" w:fill="FFFFFF"/>
        <w:spacing w:line="276" w:lineRule="auto"/>
        <w:ind w:firstLine="567"/>
        <w:rPr>
          <w:szCs w:val="28"/>
        </w:rPr>
      </w:pPr>
      <w:r w:rsidRPr="006F77F7">
        <w:rPr>
          <w:szCs w:val="28"/>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6F77F7" w:rsidRPr="006F77F7" w:rsidRDefault="006F77F7" w:rsidP="006F77F7">
      <w:pPr>
        <w:shd w:val="clear" w:color="auto" w:fill="FFFFFF"/>
        <w:spacing w:line="276" w:lineRule="auto"/>
        <w:ind w:firstLine="567"/>
        <w:rPr>
          <w:szCs w:val="28"/>
        </w:rPr>
      </w:pPr>
      <w:r w:rsidRPr="006F77F7">
        <w:rPr>
          <w:szCs w:val="28"/>
        </w:rPr>
        <w:t>В нормативном правовом акте могут содержаться положения:</w:t>
      </w:r>
    </w:p>
    <w:p w:rsidR="006F77F7" w:rsidRPr="006F77F7" w:rsidRDefault="006F77F7" w:rsidP="006F77F7">
      <w:pPr>
        <w:shd w:val="clear" w:color="auto" w:fill="FFFFFF"/>
        <w:spacing w:line="276" w:lineRule="auto"/>
        <w:ind w:firstLine="567"/>
        <w:rPr>
          <w:szCs w:val="28"/>
        </w:rPr>
      </w:pPr>
      <w:r w:rsidRPr="006F77F7">
        <w:rPr>
          <w:szCs w:val="28"/>
        </w:rPr>
        <w:t>-</w:t>
      </w:r>
      <w:r w:rsidRPr="006F77F7">
        <w:rPr>
          <w:szCs w:val="28"/>
        </w:rPr>
        <w:tab/>
        <w:t xml:space="preserve">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6F77F7" w:rsidRPr="006F77F7" w:rsidRDefault="006F77F7" w:rsidP="006F77F7">
      <w:pPr>
        <w:shd w:val="clear" w:color="auto" w:fill="FFFFFF"/>
        <w:spacing w:line="276" w:lineRule="auto"/>
        <w:ind w:firstLine="567"/>
        <w:rPr>
          <w:szCs w:val="28"/>
        </w:rPr>
      </w:pPr>
      <w:r w:rsidRPr="006F77F7">
        <w:rPr>
          <w:szCs w:val="28"/>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6F77F7" w:rsidRPr="006F77F7" w:rsidRDefault="00787A7F" w:rsidP="006F77F7">
      <w:pPr>
        <w:shd w:val="clear" w:color="auto" w:fill="FFFFFF"/>
        <w:spacing w:line="276" w:lineRule="auto"/>
        <w:ind w:firstLine="567"/>
        <w:rPr>
          <w:szCs w:val="28"/>
        </w:rPr>
      </w:pPr>
      <w:r>
        <w:rPr>
          <w:szCs w:val="28"/>
        </w:rPr>
        <w:t>- </w:t>
      </w:r>
      <w:r w:rsidR="006F77F7" w:rsidRPr="006F77F7">
        <w:rPr>
          <w:szCs w:val="28"/>
        </w:rPr>
        <w:t>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6F77F7" w:rsidRPr="006F77F7" w:rsidRDefault="006F77F7" w:rsidP="006F77F7">
      <w:pPr>
        <w:shd w:val="clear" w:color="auto" w:fill="FFFFFF"/>
        <w:spacing w:line="276" w:lineRule="auto"/>
        <w:ind w:firstLine="567"/>
        <w:rPr>
          <w:szCs w:val="28"/>
        </w:rPr>
      </w:pPr>
      <w:r w:rsidRPr="006F77F7">
        <w:rPr>
          <w:szCs w:val="28"/>
        </w:rPr>
        <w:t>-</w:t>
      </w:r>
      <w:r w:rsidRPr="006F77F7">
        <w:rPr>
          <w:szCs w:val="28"/>
        </w:rPr>
        <w:tab/>
        <w:t xml:space="preserve">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6F77F7" w:rsidRPr="006F77F7" w:rsidRDefault="00D614E7" w:rsidP="006F77F7">
      <w:pPr>
        <w:shd w:val="clear" w:color="auto" w:fill="FFFFFF"/>
        <w:spacing w:line="276" w:lineRule="auto"/>
        <w:ind w:firstLine="567"/>
        <w:rPr>
          <w:szCs w:val="28"/>
        </w:rPr>
      </w:pPr>
      <w:r>
        <w:rPr>
          <w:szCs w:val="28"/>
        </w:rPr>
        <w:t>- </w:t>
      </w:r>
      <w:r w:rsidR="006F77F7" w:rsidRPr="006F77F7">
        <w:rPr>
          <w:szCs w:val="28"/>
        </w:rPr>
        <w:t>не предусматривающие никаких сроков для принятия должностным лицом того или иного решения;</w:t>
      </w:r>
    </w:p>
    <w:p w:rsidR="006F77F7" w:rsidRPr="006F77F7" w:rsidRDefault="00D614E7" w:rsidP="006F77F7">
      <w:pPr>
        <w:shd w:val="clear" w:color="auto" w:fill="FFFFFF"/>
        <w:spacing w:line="276" w:lineRule="auto"/>
        <w:ind w:firstLine="567"/>
        <w:rPr>
          <w:szCs w:val="28"/>
        </w:rPr>
      </w:pPr>
      <w:r>
        <w:rPr>
          <w:szCs w:val="28"/>
        </w:rPr>
        <w:t>- </w:t>
      </w:r>
      <w:r w:rsidR="006F77F7" w:rsidRPr="006F77F7">
        <w:rPr>
          <w:szCs w:val="28"/>
        </w:rPr>
        <w:t>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6F77F7" w:rsidRPr="006F77F7" w:rsidRDefault="006F77F7" w:rsidP="006F77F7">
      <w:pPr>
        <w:shd w:val="clear" w:color="auto" w:fill="FFFFFF"/>
        <w:spacing w:line="276" w:lineRule="auto"/>
        <w:ind w:firstLine="567"/>
        <w:rPr>
          <w:szCs w:val="28"/>
        </w:rPr>
      </w:pPr>
      <w:r w:rsidRPr="006F77F7">
        <w:rPr>
          <w:szCs w:val="28"/>
        </w:rPr>
        <w:t>б) наличие пробелов в регулировании отдельных вопросов.</w:t>
      </w:r>
    </w:p>
    <w:p w:rsidR="006F77F7" w:rsidRPr="006F77F7" w:rsidRDefault="006F77F7" w:rsidP="006F77F7">
      <w:pPr>
        <w:shd w:val="clear" w:color="auto" w:fill="FFFFFF"/>
        <w:spacing w:line="276" w:lineRule="auto"/>
        <w:ind w:firstLine="567"/>
        <w:rPr>
          <w:szCs w:val="28"/>
        </w:rPr>
      </w:pPr>
      <w:r w:rsidRPr="006F77F7">
        <w:rPr>
          <w:szCs w:val="28"/>
        </w:rPr>
        <w:t xml:space="preserve">В нормативном правовом акте могут отсутствовать нормы, касающиеся того или иного вида деятельности, реализации закрепленной за должностным </w:t>
      </w:r>
      <w:r w:rsidRPr="006F77F7">
        <w:rPr>
          <w:szCs w:val="28"/>
        </w:rPr>
        <w:lastRenderedPageBreak/>
        <w:t xml:space="preserve">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6F77F7" w:rsidRPr="006F77F7" w:rsidRDefault="006F77F7" w:rsidP="006F77F7">
      <w:pPr>
        <w:shd w:val="clear" w:color="auto" w:fill="FFFFFF"/>
        <w:spacing w:line="276" w:lineRule="auto"/>
        <w:ind w:firstLine="567"/>
        <w:rPr>
          <w:szCs w:val="28"/>
        </w:rPr>
      </w:pPr>
      <w:r w:rsidRPr="006F77F7">
        <w:rPr>
          <w:szCs w:val="28"/>
        </w:rPr>
        <w:t>в) наличие в нормативном правовом акте положений, допускающих двойное толкование.</w:t>
      </w:r>
    </w:p>
    <w:p w:rsidR="006F77F7" w:rsidRPr="006F77F7" w:rsidRDefault="006F77F7" w:rsidP="006F77F7">
      <w:pPr>
        <w:shd w:val="clear" w:color="auto" w:fill="FFFFFF"/>
        <w:spacing w:line="276" w:lineRule="auto"/>
        <w:ind w:firstLine="567"/>
        <w:rPr>
          <w:szCs w:val="28"/>
        </w:rPr>
      </w:pPr>
      <w:r w:rsidRPr="006F77F7">
        <w:rPr>
          <w:szCs w:val="28"/>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6F77F7" w:rsidRPr="006F77F7" w:rsidRDefault="006F77F7" w:rsidP="006F77F7">
      <w:pPr>
        <w:shd w:val="clear" w:color="auto" w:fill="FFFFFF"/>
        <w:spacing w:line="276" w:lineRule="auto"/>
        <w:ind w:firstLine="567"/>
        <w:rPr>
          <w:szCs w:val="28"/>
        </w:rPr>
      </w:pPr>
      <w:r w:rsidRPr="006F77F7">
        <w:rPr>
          <w:szCs w:val="28"/>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6F77F7" w:rsidRPr="006F77F7" w:rsidRDefault="006F77F7" w:rsidP="006F77F7">
      <w:pPr>
        <w:shd w:val="clear" w:color="auto" w:fill="FFFFFF"/>
        <w:spacing w:line="276" w:lineRule="auto"/>
        <w:ind w:firstLine="567"/>
        <w:rPr>
          <w:szCs w:val="28"/>
        </w:rPr>
      </w:pPr>
      <w:r w:rsidRPr="006F77F7">
        <w:rPr>
          <w:szCs w:val="28"/>
        </w:rPr>
        <w:t>В нормативном правовом акте может быть отсылочная норма как к действующим, так и к еще не принятым нормативным правовым актам.</w:t>
      </w:r>
    </w:p>
    <w:p w:rsidR="006F77F7" w:rsidRPr="006F77F7" w:rsidRDefault="006F77F7" w:rsidP="006F77F7">
      <w:pPr>
        <w:shd w:val="clear" w:color="auto" w:fill="FFFFFF"/>
        <w:spacing w:line="276" w:lineRule="auto"/>
        <w:ind w:firstLine="567"/>
        <w:rPr>
          <w:szCs w:val="28"/>
        </w:rPr>
      </w:pPr>
      <w:r w:rsidRPr="006F77F7">
        <w:rPr>
          <w:szCs w:val="28"/>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rsidR="006F77F7" w:rsidRPr="006F77F7" w:rsidRDefault="006F77F7" w:rsidP="006F77F7">
      <w:pPr>
        <w:shd w:val="clear" w:color="auto" w:fill="FFFFFF"/>
        <w:spacing w:line="276" w:lineRule="auto"/>
        <w:ind w:firstLine="567"/>
        <w:rPr>
          <w:szCs w:val="28"/>
        </w:rPr>
      </w:pPr>
      <w:r w:rsidRPr="006F77F7">
        <w:rPr>
          <w:szCs w:val="28"/>
        </w:rPr>
        <w:t>Данный недостаток создает условия для:</w:t>
      </w:r>
    </w:p>
    <w:p w:rsidR="006F77F7" w:rsidRPr="006F77F7" w:rsidRDefault="006F77F7" w:rsidP="006F77F7">
      <w:pPr>
        <w:shd w:val="clear" w:color="auto" w:fill="FFFFFF"/>
        <w:spacing w:line="276" w:lineRule="auto"/>
        <w:ind w:firstLine="567"/>
        <w:rPr>
          <w:szCs w:val="28"/>
        </w:rPr>
      </w:pPr>
      <w:r w:rsidRPr="006F77F7">
        <w:rPr>
          <w:szCs w:val="28"/>
        </w:rPr>
        <w:t>- произвольной трактовки нерегулируемой сферы;</w:t>
      </w:r>
    </w:p>
    <w:p w:rsidR="006F77F7" w:rsidRPr="006F77F7" w:rsidRDefault="006F77F7" w:rsidP="006F77F7">
      <w:pPr>
        <w:shd w:val="clear" w:color="auto" w:fill="FFFFFF"/>
        <w:spacing w:line="276" w:lineRule="auto"/>
        <w:ind w:firstLine="567"/>
        <w:rPr>
          <w:szCs w:val="28"/>
        </w:rPr>
      </w:pPr>
      <w:r w:rsidRPr="006F77F7">
        <w:rPr>
          <w:szCs w:val="28"/>
        </w:rPr>
        <w:t>-</w:t>
      </w:r>
      <w:r w:rsidRPr="006F77F7">
        <w:rPr>
          <w:szCs w:val="28"/>
        </w:rPr>
        <w:tab/>
        <w:t xml:space="preserve"> возможности безнаказанного нарушения норм правового акта; </w:t>
      </w:r>
    </w:p>
    <w:p w:rsidR="006F77F7" w:rsidRPr="006F77F7" w:rsidRDefault="006F77F7" w:rsidP="006F77F7">
      <w:pPr>
        <w:shd w:val="clear" w:color="auto" w:fill="FFFFFF"/>
        <w:spacing w:line="276" w:lineRule="auto"/>
        <w:ind w:firstLine="567"/>
        <w:rPr>
          <w:szCs w:val="28"/>
        </w:rPr>
      </w:pPr>
      <w:r w:rsidRPr="006F77F7">
        <w:rPr>
          <w:szCs w:val="28"/>
        </w:rPr>
        <w:t>-</w:t>
      </w:r>
      <w:r w:rsidRPr="006F77F7">
        <w:rPr>
          <w:szCs w:val="28"/>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6F77F7" w:rsidRPr="006F77F7" w:rsidRDefault="006F77F7" w:rsidP="006F77F7">
      <w:pPr>
        <w:shd w:val="clear" w:color="auto" w:fill="FFFFFF"/>
        <w:spacing w:line="276" w:lineRule="auto"/>
        <w:ind w:firstLine="567"/>
        <w:rPr>
          <w:szCs w:val="28"/>
        </w:rPr>
      </w:pPr>
      <w:r w:rsidRPr="006F77F7">
        <w:rPr>
          <w:szCs w:val="28"/>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6F77F7" w:rsidRPr="006F77F7" w:rsidRDefault="00D614E7" w:rsidP="006F77F7">
      <w:pPr>
        <w:shd w:val="clear" w:color="auto" w:fill="FFFFFF"/>
        <w:spacing w:line="276" w:lineRule="auto"/>
        <w:ind w:firstLine="567"/>
        <w:rPr>
          <w:szCs w:val="28"/>
        </w:rPr>
      </w:pPr>
      <w:r>
        <w:rPr>
          <w:szCs w:val="28"/>
        </w:rPr>
        <w:lastRenderedPageBreak/>
        <w:t>- </w:t>
      </w:r>
      <w:r w:rsidR="006F77F7" w:rsidRPr="006F77F7">
        <w:rPr>
          <w:szCs w:val="28"/>
        </w:rPr>
        <w:t>включения тех норм, которые предполагалось изложить в другом правовом акте, непосредственно в исследуемый правовой акт;</w:t>
      </w:r>
    </w:p>
    <w:p w:rsidR="006F77F7" w:rsidRPr="006F77F7" w:rsidRDefault="00D614E7" w:rsidP="006F77F7">
      <w:pPr>
        <w:shd w:val="clear" w:color="auto" w:fill="FFFFFF"/>
        <w:spacing w:line="276" w:lineRule="auto"/>
        <w:ind w:firstLine="567"/>
        <w:rPr>
          <w:szCs w:val="28"/>
        </w:rPr>
      </w:pPr>
      <w:r>
        <w:rPr>
          <w:szCs w:val="28"/>
        </w:rPr>
        <w:t>- </w:t>
      </w:r>
      <w:r w:rsidR="006F77F7" w:rsidRPr="006F77F7">
        <w:rPr>
          <w:szCs w:val="28"/>
        </w:rPr>
        <w:t>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6F77F7" w:rsidRPr="006F77F7" w:rsidRDefault="006F77F7" w:rsidP="006F77F7">
      <w:pPr>
        <w:shd w:val="clear" w:color="auto" w:fill="FFFFFF"/>
        <w:spacing w:line="276" w:lineRule="auto"/>
        <w:ind w:firstLine="567"/>
        <w:rPr>
          <w:szCs w:val="28"/>
        </w:rPr>
      </w:pPr>
      <w:r w:rsidRPr="006F77F7">
        <w:rPr>
          <w:szCs w:val="28"/>
        </w:rPr>
        <w:t>И, кроме того, проанализировать:</w:t>
      </w:r>
    </w:p>
    <w:p w:rsidR="006F77F7" w:rsidRPr="006F77F7" w:rsidRDefault="00D614E7" w:rsidP="006F77F7">
      <w:pPr>
        <w:shd w:val="clear" w:color="auto" w:fill="FFFFFF"/>
        <w:spacing w:line="276" w:lineRule="auto"/>
        <w:ind w:firstLine="567"/>
        <w:rPr>
          <w:szCs w:val="28"/>
        </w:rPr>
      </w:pPr>
      <w:r>
        <w:rPr>
          <w:szCs w:val="28"/>
        </w:rPr>
        <w:t>-</w:t>
      </w:r>
      <w:r>
        <w:rPr>
          <w:szCs w:val="28"/>
        </w:rPr>
        <w:tab/>
        <w:t> </w:t>
      </w:r>
      <w:r w:rsidR="006F77F7" w:rsidRPr="006F77F7">
        <w:rPr>
          <w:szCs w:val="28"/>
        </w:rPr>
        <w:t>относится ли к полномочиям органа, на который сделана ссылка в бланкетной норме, регулирование соответствующих вопросов;</w:t>
      </w:r>
    </w:p>
    <w:p w:rsidR="006F77F7" w:rsidRPr="006F77F7" w:rsidRDefault="006F77F7" w:rsidP="006F77F7">
      <w:pPr>
        <w:shd w:val="clear" w:color="auto" w:fill="FFFFFF"/>
        <w:spacing w:line="276" w:lineRule="auto"/>
        <w:ind w:firstLine="567"/>
        <w:rPr>
          <w:szCs w:val="28"/>
        </w:rPr>
      </w:pPr>
      <w:r w:rsidRPr="006F77F7">
        <w:rPr>
          <w:szCs w:val="28"/>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6F77F7" w:rsidRPr="006F77F7" w:rsidRDefault="006F77F7" w:rsidP="006F77F7">
      <w:pPr>
        <w:shd w:val="clear" w:color="auto" w:fill="FFFFFF"/>
        <w:spacing w:line="276" w:lineRule="auto"/>
        <w:ind w:firstLine="567"/>
        <w:rPr>
          <w:szCs w:val="28"/>
        </w:rPr>
      </w:pPr>
      <w:r w:rsidRPr="006F77F7">
        <w:rPr>
          <w:szCs w:val="28"/>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6F77F7" w:rsidRPr="006F77F7" w:rsidRDefault="006F77F7" w:rsidP="006F77F7">
      <w:pPr>
        <w:shd w:val="clear" w:color="auto" w:fill="FFFFFF"/>
        <w:spacing w:line="276" w:lineRule="auto"/>
        <w:ind w:firstLine="567"/>
        <w:rPr>
          <w:szCs w:val="28"/>
        </w:rPr>
      </w:pPr>
      <w:r w:rsidRPr="006F77F7">
        <w:rPr>
          <w:szCs w:val="28"/>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6F77F7" w:rsidRPr="006F77F7" w:rsidRDefault="00D614E7" w:rsidP="006F77F7">
      <w:pPr>
        <w:shd w:val="clear" w:color="auto" w:fill="FFFFFF"/>
        <w:spacing w:line="276" w:lineRule="auto"/>
        <w:ind w:firstLine="567"/>
        <w:rPr>
          <w:szCs w:val="28"/>
        </w:rPr>
      </w:pPr>
      <w:r>
        <w:rPr>
          <w:szCs w:val="28"/>
        </w:rPr>
        <w:t>8.3. </w:t>
      </w:r>
      <w:r w:rsidR="006F77F7" w:rsidRPr="006F77F7">
        <w:rPr>
          <w:szCs w:val="28"/>
        </w:rPr>
        <w:t>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rsidR="006F77F7" w:rsidRPr="006F77F7" w:rsidRDefault="006F77F7" w:rsidP="006F77F7">
      <w:pPr>
        <w:shd w:val="clear" w:color="auto" w:fill="FFFFFF"/>
        <w:spacing w:line="276" w:lineRule="auto"/>
        <w:ind w:firstLine="567"/>
        <w:rPr>
          <w:szCs w:val="28"/>
        </w:rPr>
      </w:pPr>
      <w:r w:rsidRPr="006F77F7">
        <w:rPr>
          <w:szCs w:val="28"/>
        </w:rPr>
        <w:t xml:space="preserve">Выявленные коррупциогенные признаки указываются в качестве недостатков в акте/заключении </w:t>
      </w:r>
      <w:r w:rsidR="001C2E36">
        <w:rPr>
          <w:szCs w:val="28"/>
        </w:rPr>
        <w:t>Контрольно-счетной палаты</w:t>
      </w:r>
      <w:r w:rsidRPr="006F77F7">
        <w:rPr>
          <w:szCs w:val="28"/>
        </w:rPr>
        <w:t xml:space="preserve"> по результатам контрольного/экспертно-аналитического мероприятия, в ходе которого проводился анализ положений нормативного правового акта, в представлениях и информационных сообщениях.</w:t>
      </w:r>
    </w:p>
    <w:p w:rsidR="006F77F7" w:rsidRPr="006F77F7" w:rsidRDefault="006F77F7" w:rsidP="006F77F7">
      <w:pPr>
        <w:shd w:val="clear" w:color="auto" w:fill="FFFFFF"/>
        <w:spacing w:line="276" w:lineRule="auto"/>
        <w:ind w:firstLine="567"/>
        <w:rPr>
          <w:szCs w:val="28"/>
        </w:rPr>
      </w:pPr>
      <w:r w:rsidRPr="006F77F7">
        <w:rPr>
          <w:szCs w:val="28"/>
        </w:rPr>
        <w:t>Запись о выявленных коррупциогенных признаках содержит:</w:t>
      </w:r>
    </w:p>
    <w:p w:rsidR="006F77F7" w:rsidRPr="006F77F7" w:rsidRDefault="006F77F7" w:rsidP="006F77F7">
      <w:pPr>
        <w:shd w:val="clear" w:color="auto" w:fill="FFFFFF"/>
        <w:spacing w:line="276" w:lineRule="auto"/>
        <w:ind w:firstLine="567"/>
        <w:rPr>
          <w:szCs w:val="28"/>
        </w:rPr>
      </w:pPr>
      <w:r w:rsidRPr="006F77F7">
        <w:rPr>
          <w:szCs w:val="28"/>
        </w:rPr>
        <w:t>-</w:t>
      </w:r>
      <w:r w:rsidRPr="006F77F7">
        <w:rPr>
          <w:szCs w:val="28"/>
        </w:rPr>
        <w:tab/>
        <w:t xml:space="preserve"> описание выявленных коррупциогенных признаков;</w:t>
      </w:r>
    </w:p>
    <w:p w:rsidR="006F77F7" w:rsidRPr="006F77F7" w:rsidRDefault="006F77F7" w:rsidP="006F77F7">
      <w:pPr>
        <w:shd w:val="clear" w:color="auto" w:fill="FFFFFF"/>
        <w:spacing w:line="276" w:lineRule="auto"/>
        <w:ind w:firstLine="567"/>
        <w:rPr>
          <w:szCs w:val="28"/>
        </w:rPr>
      </w:pPr>
      <w:r w:rsidRPr="006F77F7">
        <w:rPr>
          <w:szCs w:val="28"/>
        </w:rPr>
        <w:t>-</w:t>
      </w:r>
      <w:r w:rsidRPr="006F77F7">
        <w:rPr>
          <w:szCs w:val="28"/>
        </w:rPr>
        <w:tab/>
        <w:t xml:space="preserve"> указание на возможные коррупционные правонарушения, иные негативные последствия применения нормативного правового акта;</w:t>
      </w:r>
    </w:p>
    <w:p w:rsidR="006F77F7" w:rsidRPr="006F77F7" w:rsidRDefault="006F77F7" w:rsidP="006F77F7">
      <w:pPr>
        <w:shd w:val="clear" w:color="auto" w:fill="FFFFFF"/>
        <w:spacing w:line="276" w:lineRule="auto"/>
        <w:ind w:firstLine="567"/>
        <w:rPr>
          <w:szCs w:val="28"/>
        </w:rPr>
      </w:pPr>
      <w:r w:rsidRPr="006F77F7">
        <w:rPr>
          <w:szCs w:val="28"/>
        </w:rPr>
        <w:t>- рекомендации по устранению положений, содержащих коррупционные признаки и (или) их корректировки.</w:t>
      </w:r>
    </w:p>
    <w:p w:rsidR="006F77F7" w:rsidRPr="006F77F7" w:rsidRDefault="00D614E7" w:rsidP="006F77F7">
      <w:pPr>
        <w:shd w:val="clear" w:color="auto" w:fill="FFFFFF"/>
        <w:spacing w:line="276" w:lineRule="auto"/>
        <w:ind w:firstLine="567"/>
        <w:rPr>
          <w:szCs w:val="28"/>
        </w:rPr>
      </w:pPr>
      <w:r>
        <w:rPr>
          <w:szCs w:val="28"/>
        </w:rPr>
        <w:lastRenderedPageBreak/>
        <w:t>8.4. </w:t>
      </w:r>
      <w:r w:rsidR="006F77F7" w:rsidRPr="006F77F7">
        <w:rPr>
          <w:szCs w:val="28"/>
        </w:rPr>
        <w:t>Вопросы противодействия коррупции могут входить в состав программы проведения контрольного или экспертно-аналитического мероприятия.</w:t>
      </w:r>
    </w:p>
    <w:p w:rsidR="006F77F7" w:rsidRPr="006F77F7" w:rsidRDefault="006F77F7" w:rsidP="006F77F7">
      <w:pPr>
        <w:shd w:val="clear" w:color="auto" w:fill="FFFFFF"/>
        <w:spacing w:line="276" w:lineRule="auto"/>
        <w:ind w:firstLine="567"/>
        <w:rPr>
          <w:szCs w:val="28"/>
        </w:rPr>
      </w:pPr>
      <w:r w:rsidRPr="006F77F7">
        <w:rPr>
          <w:szCs w:val="28"/>
        </w:rPr>
        <w:t>Формы документов применяются с учетом требований стандартов «Общие правила проведения контрольного мероприятия» и «Общие правила проведения экспертно-аналитического мероприятия».</w:t>
      </w:r>
    </w:p>
    <w:p w:rsidR="006F77F7" w:rsidRDefault="006F77F7" w:rsidP="006A0523">
      <w:pPr>
        <w:shd w:val="clear" w:color="auto" w:fill="FFFFFF"/>
        <w:spacing w:line="276" w:lineRule="auto"/>
        <w:ind w:firstLine="567"/>
        <w:rPr>
          <w:szCs w:val="28"/>
        </w:rPr>
      </w:pPr>
    </w:p>
    <w:p w:rsidR="006F77F7" w:rsidRDefault="006F77F7" w:rsidP="006A0523">
      <w:pPr>
        <w:shd w:val="clear" w:color="auto" w:fill="FFFFFF"/>
        <w:spacing w:line="276" w:lineRule="auto"/>
        <w:ind w:firstLine="567"/>
        <w:rPr>
          <w:szCs w:val="28"/>
        </w:rPr>
      </w:pPr>
    </w:p>
    <w:p w:rsidR="006F77F7" w:rsidRDefault="006F77F7" w:rsidP="006A0523">
      <w:pPr>
        <w:shd w:val="clear" w:color="auto" w:fill="FFFFFF"/>
        <w:spacing w:line="276" w:lineRule="auto"/>
        <w:ind w:firstLine="567"/>
        <w:rPr>
          <w:szCs w:val="28"/>
        </w:rPr>
      </w:pPr>
    </w:p>
    <w:p w:rsidR="009706DB" w:rsidRDefault="009706DB" w:rsidP="009706DB">
      <w:pPr>
        <w:widowControl w:val="0"/>
        <w:pBdr>
          <w:top w:val="nil"/>
          <w:left w:val="nil"/>
          <w:bottom w:val="nil"/>
          <w:right w:val="nil"/>
          <w:between w:val="nil"/>
          <w:bar w:val="nil"/>
        </w:pBdr>
        <w:spacing w:line="276" w:lineRule="auto"/>
        <w:ind w:firstLine="567"/>
        <w:rPr>
          <w:szCs w:val="28"/>
          <w:lang w:eastAsia="zh-CN"/>
        </w:rPr>
      </w:pPr>
    </w:p>
    <w:sectPr w:rsidR="009706DB" w:rsidSect="00DF10E7">
      <w:headerReference w:type="even" r:id="rId8"/>
      <w:headerReference w:type="default" r:id="rId9"/>
      <w:footerReference w:type="even" r:id="rId10"/>
      <w:footerReference w:type="default" r:id="rId11"/>
      <w:pgSz w:w="11906" w:h="16838" w:code="9"/>
      <w:pgMar w:top="1134" w:right="851" w:bottom="1134" w:left="153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3B8" w:rsidRDefault="008573B8">
      <w:r>
        <w:separator/>
      </w:r>
    </w:p>
  </w:endnote>
  <w:endnote w:type="continuationSeparator" w:id="0">
    <w:p w:rsidR="008573B8" w:rsidRDefault="0085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70" w:rsidRDefault="00401070" w:rsidP="00362239">
    <w:pPr>
      <w:pStyle w:val="af1"/>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401070" w:rsidRDefault="00401070" w:rsidP="0050740F">
    <w:pPr>
      <w:pStyle w:val="af1"/>
      <w:ind w:right="360"/>
    </w:pPr>
  </w:p>
  <w:p w:rsidR="00401070" w:rsidRDefault="00401070"/>
  <w:p w:rsidR="00401070" w:rsidRDefault="004010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70" w:rsidRDefault="00401070">
    <w:pPr>
      <w:pStyle w:val="af1"/>
      <w:jc w:val="right"/>
    </w:pPr>
  </w:p>
  <w:p w:rsidR="00401070" w:rsidRDefault="00401070" w:rsidP="00D07456">
    <w:pPr>
      <w:pStyle w:val="af1"/>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3B8" w:rsidRDefault="008573B8">
      <w:r>
        <w:separator/>
      </w:r>
    </w:p>
  </w:footnote>
  <w:footnote w:type="continuationSeparator" w:id="0">
    <w:p w:rsidR="008573B8" w:rsidRDefault="00857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70" w:rsidRDefault="00401070" w:rsidP="00A578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401070" w:rsidRDefault="00401070">
    <w:pPr>
      <w:pStyle w:val="a6"/>
    </w:pPr>
  </w:p>
  <w:p w:rsidR="00401070" w:rsidRDefault="00401070"/>
  <w:p w:rsidR="00401070" w:rsidRDefault="004010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795100"/>
      <w:docPartObj>
        <w:docPartGallery w:val="Page Numbers (Top of Page)"/>
        <w:docPartUnique/>
      </w:docPartObj>
    </w:sdtPr>
    <w:sdtEndPr/>
    <w:sdtContent>
      <w:p w:rsidR="00401070" w:rsidRDefault="00401070" w:rsidP="00FD1D14">
        <w:pPr>
          <w:pStyle w:val="a6"/>
        </w:pPr>
        <w:r>
          <w:fldChar w:fldCharType="begin"/>
        </w:r>
        <w:r>
          <w:instrText>PAGE   \* MERGEFORMAT</w:instrText>
        </w:r>
        <w:r>
          <w:fldChar w:fldCharType="separate"/>
        </w:r>
        <w:r w:rsidR="002059EC">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000000"/>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BF30888"/>
    <w:multiLevelType w:val="multilevel"/>
    <w:tmpl w:val="ECA633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9940A27"/>
    <w:multiLevelType w:val="multilevel"/>
    <w:tmpl w:val="5BF2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A3B96"/>
    <w:multiLevelType w:val="hybridMultilevel"/>
    <w:tmpl w:val="C0983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0F7E7B"/>
    <w:multiLevelType w:val="multilevel"/>
    <w:tmpl w:val="F29268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FB9045B"/>
    <w:multiLevelType w:val="hybridMultilevel"/>
    <w:tmpl w:val="281E5C08"/>
    <w:lvl w:ilvl="0" w:tplc="51B0245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222F52"/>
    <w:multiLevelType w:val="multilevel"/>
    <w:tmpl w:val="47BC8B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F42451"/>
    <w:multiLevelType w:val="multilevel"/>
    <w:tmpl w:val="C854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340F66"/>
    <w:multiLevelType w:val="multilevel"/>
    <w:tmpl w:val="FFBC5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F825DC"/>
    <w:multiLevelType w:val="multilevel"/>
    <w:tmpl w:val="41E2CB4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85309A"/>
    <w:multiLevelType w:val="multilevel"/>
    <w:tmpl w:val="6648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877983"/>
    <w:multiLevelType w:val="multilevel"/>
    <w:tmpl w:val="DE1C543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38F25B2"/>
    <w:multiLevelType w:val="multilevel"/>
    <w:tmpl w:val="D048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0101E"/>
    <w:multiLevelType w:val="multilevel"/>
    <w:tmpl w:val="ED2EB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6"/>
  </w:num>
  <w:num w:numId="5">
    <w:abstractNumId w:val="17"/>
  </w:num>
  <w:num w:numId="6">
    <w:abstractNumId w:val="16"/>
  </w:num>
  <w:num w:numId="7">
    <w:abstractNumId w:val="9"/>
  </w:num>
  <w:num w:numId="8">
    <w:abstractNumId w:val="12"/>
  </w:num>
  <w:num w:numId="9">
    <w:abstractNumId w:val="14"/>
  </w:num>
  <w:num w:numId="10">
    <w:abstractNumId w:val="11"/>
  </w:num>
  <w:num w:numId="11">
    <w:abstractNumId w:val="7"/>
  </w:num>
  <w:num w:numId="12">
    <w:abstractNumId w:val="8"/>
  </w:num>
  <w:num w:numId="13">
    <w:abstractNumId w:val="15"/>
  </w:num>
  <w:num w:numId="14">
    <w:abstractNumId w:val="10"/>
  </w:num>
  <w:num w:numId="15">
    <w:abstractNumId w:val="5"/>
  </w:num>
  <w:num w:numId="16">
    <w:abstractNumId w:val="3"/>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75"/>
    <w:rsid w:val="000000D0"/>
    <w:rsid w:val="00001477"/>
    <w:rsid w:val="00001AF2"/>
    <w:rsid w:val="00002E3C"/>
    <w:rsid w:val="000071ED"/>
    <w:rsid w:val="00014DBC"/>
    <w:rsid w:val="00016A9A"/>
    <w:rsid w:val="00017CCD"/>
    <w:rsid w:val="00021944"/>
    <w:rsid w:val="00022E4F"/>
    <w:rsid w:val="00024A35"/>
    <w:rsid w:val="000338C1"/>
    <w:rsid w:val="00040845"/>
    <w:rsid w:val="00042286"/>
    <w:rsid w:val="000430D3"/>
    <w:rsid w:val="000441C8"/>
    <w:rsid w:val="00054756"/>
    <w:rsid w:val="00062E89"/>
    <w:rsid w:val="00063F38"/>
    <w:rsid w:val="00083BD3"/>
    <w:rsid w:val="00085BFF"/>
    <w:rsid w:val="00087224"/>
    <w:rsid w:val="00093C53"/>
    <w:rsid w:val="00096252"/>
    <w:rsid w:val="000C121F"/>
    <w:rsid w:val="000C1B23"/>
    <w:rsid w:val="000C3C7E"/>
    <w:rsid w:val="000C4783"/>
    <w:rsid w:val="000C6FE8"/>
    <w:rsid w:val="000D0938"/>
    <w:rsid w:val="000D2C95"/>
    <w:rsid w:val="000D3C85"/>
    <w:rsid w:val="000D3FA4"/>
    <w:rsid w:val="000D5135"/>
    <w:rsid w:val="000D6F51"/>
    <w:rsid w:val="000D6FEB"/>
    <w:rsid w:val="000D7F7F"/>
    <w:rsid w:val="000F11D6"/>
    <w:rsid w:val="000F3DAA"/>
    <w:rsid w:val="000F4DC6"/>
    <w:rsid w:val="000F6B05"/>
    <w:rsid w:val="00101122"/>
    <w:rsid w:val="00101F81"/>
    <w:rsid w:val="001031F4"/>
    <w:rsid w:val="0010573F"/>
    <w:rsid w:val="00105D22"/>
    <w:rsid w:val="001101D3"/>
    <w:rsid w:val="001106A3"/>
    <w:rsid w:val="001109F5"/>
    <w:rsid w:val="001211AA"/>
    <w:rsid w:val="001303ED"/>
    <w:rsid w:val="001308EB"/>
    <w:rsid w:val="00134D2D"/>
    <w:rsid w:val="00141956"/>
    <w:rsid w:val="00144672"/>
    <w:rsid w:val="00146251"/>
    <w:rsid w:val="001505E1"/>
    <w:rsid w:val="0015470E"/>
    <w:rsid w:val="001623AE"/>
    <w:rsid w:val="001649B2"/>
    <w:rsid w:val="00164F56"/>
    <w:rsid w:val="00175370"/>
    <w:rsid w:val="00183EEE"/>
    <w:rsid w:val="001855D8"/>
    <w:rsid w:val="0018785F"/>
    <w:rsid w:val="001A2136"/>
    <w:rsid w:val="001A5268"/>
    <w:rsid w:val="001B5D69"/>
    <w:rsid w:val="001C2E36"/>
    <w:rsid w:val="001C63BD"/>
    <w:rsid w:val="001C733B"/>
    <w:rsid w:val="001D3E22"/>
    <w:rsid w:val="001D4C13"/>
    <w:rsid w:val="001E54F2"/>
    <w:rsid w:val="001E7F0C"/>
    <w:rsid w:val="001F2167"/>
    <w:rsid w:val="001F4C67"/>
    <w:rsid w:val="001F5678"/>
    <w:rsid w:val="001F5A90"/>
    <w:rsid w:val="001F615B"/>
    <w:rsid w:val="00200334"/>
    <w:rsid w:val="002059EC"/>
    <w:rsid w:val="0020639C"/>
    <w:rsid w:val="00206B56"/>
    <w:rsid w:val="00206C3C"/>
    <w:rsid w:val="00210733"/>
    <w:rsid w:val="002133D3"/>
    <w:rsid w:val="002144B6"/>
    <w:rsid w:val="00224536"/>
    <w:rsid w:val="00234762"/>
    <w:rsid w:val="002377AD"/>
    <w:rsid w:val="002428B5"/>
    <w:rsid w:val="00242A19"/>
    <w:rsid w:val="002453EC"/>
    <w:rsid w:val="00245831"/>
    <w:rsid w:val="00250E0D"/>
    <w:rsid w:val="00257684"/>
    <w:rsid w:val="002576C4"/>
    <w:rsid w:val="00263390"/>
    <w:rsid w:val="002651A6"/>
    <w:rsid w:val="002665ED"/>
    <w:rsid w:val="002707A5"/>
    <w:rsid w:val="00272F0A"/>
    <w:rsid w:val="00273BE7"/>
    <w:rsid w:val="00282279"/>
    <w:rsid w:val="00282C6E"/>
    <w:rsid w:val="00286AF1"/>
    <w:rsid w:val="00287C30"/>
    <w:rsid w:val="0029768F"/>
    <w:rsid w:val="00297A64"/>
    <w:rsid w:val="002A4F8E"/>
    <w:rsid w:val="002A6478"/>
    <w:rsid w:val="002B061D"/>
    <w:rsid w:val="002B3396"/>
    <w:rsid w:val="002B4AD7"/>
    <w:rsid w:val="002B705B"/>
    <w:rsid w:val="002C411A"/>
    <w:rsid w:val="002D0B77"/>
    <w:rsid w:val="002E30FE"/>
    <w:rsid w:val="002F4EA1"/>
    <w:rsid w:val="00300AD9"/>
    <w:rsid w:val="00302B32"/>
    <w:rsid w:val="00304A54"/>
    <w:rsid w:val="0031611B"/>
    <w:rsid w:val="00320D4C"/>
    <w:rsid w:val="00321DD7"/>
    <w:rsid w:val="00323FBE"/>
    <w:rsid w:val="003247B9"/>
    <w:rsid w:val="00327F44"/>
    <w:rsid w:val="0033005A"/>
    <w:rsid w:val="0033466A"/>
    <w:rsid w:val="003406E5"/>
    <w:rsid w:val="0034565A"/>
    <w:rsid w:val="003500A4"/>
    <w:rsid w:val="00351B23"/>
    <w:rsid w:val="00354948"/>
    <w:rsid w:val="00360E23"/>
    <w:rsid w:val="00362239"/>
    <w:rsid w:val="00370D04"/>
    <w:rsid w:val="00371DBB"/>
    <w:rsid w:val="00377720"/>
    <w:rsid w:val="00381E4A"/>
    <w:rsid w:val="0038481A"/>
    <w:rsid w:val="003A4DFC"/>
    <w:rsid w:val="003D0D53"/>
    <w:rsid w:val="003D30FC"/>
    <w:rsid w:val="003D40A8"/>
    <w:rsid w:val="003D474C"/>
    <w:rsid w:val="003E2366"/>
    <w:rsid w:val="003E6457"/>
    <w:rsid w:val="003E7D07"/>
    <w:rsid w:val="003F1460"/>
    <w:rsid w:val="003F213E"/>
    <w:rsid w:val="003F51AD"/>
    <w:rsid w:val="00400FEB"/>
    <w:rsid w:val="00401070"/>
    <w:rsid w:val="00401AB7"/>
    <w:rsid w:val="004031B6"/>
    <w:rsid w:val="00406C68"/>
    <w:rsid w:val="00407F57"/>
    <w:rsid w:val="00414833"/>
    <w:rsid w:val="004236B7"/>
    <w:rsid w:val="00424A58"/>
    <w:rsid w:val="00425B55"/>
    <w:rsid w:val="004272A5"/>
    <w:rsid w:val="00431999"/>
    <w:rsid w:val="00431A2F"/>
    <w:rsid w:val="00433E6B"/>
    <w:rsid w:val="00434D3F"/>
    <w:rsid w:val="00436972"/>
    <w:rsid w:val="004371DB"/>
    <w:rsid w:val="0044290C"/>
    <w:rsid w:val="0044523C"/>
    <w:rsid w:val="00445F63"/>
    <w:rsid w:val="0044633B"/>
    <w:rsid w:val="00451FBA"/>
    <w:rsid w:val="0045614C"/>
    <w:rsid w:val="00461D7D"/>
    <w:rsid w:val="0047265E"/>
    <w:rsid w:val="00475067"/>
    <w:rsid w:val="00485845"/>
    <w:rsid w:val="00490A2E"/>
    <w:rsid w:val="00491C3C"/>
    <w:rsid w:val="0049602A"/>
    <w:rsid w:val="004A03E9"/>
    <w:rsid w:val="004A132C"/>
    <w:rsid w:val="004A3A63"/>
    <w:rsid w:val="004A3D64"/>
    <w:rsid w:val="004A576B"/>
    <w:rsid w:val="004A7C79"/>
    <w:rsid w:val="004B14B7"/>
    <w:rsid w:val="004D1DB9"/>
    <w:rsid w:val="004D3AE5"/>
    <w:rsid w:val="004D5ABC"/>
    <w:rsid w:val="004E133A"/>
    <w:rsid w:val="004F34DE"/>
    <w:rsid w:val="004F428E"/>
    <w:rsid w:val="004F5E4F"/>
    <w:rsid w:val="00501EB6"/>
    <w:rsid w:val="00507133"/>
    <w:rsid w:val="0050740F"/>
    <w:rsid w:val="00515BE0"/>
    <w:rsid w:val="00516A37"/>
    <w:rsid w:val="00525131"/>
    <w:rsid w:val="0053097A"/>
    <w:rsid w:val="00533153"/>
    <w:rsid w:val="00533B89"/>
    <w:rsid w:val="00540674"/>
    <w:rsid w:val="00543094"/>
    <w:rsid w:val="005477B1"/>
    <w:rsid w:val="00554E3D"/>
    <w:rsid w:val="00556E8C"/>
    <w:rsid w:val="00561947"/>
    <w:rsid w:val="00565193"/>
    <w:rsid w:val="0056797D"/>
    <w:rsid w:val="00571373"/>
    <w:rsid w:val="005733DE"/>
    <w:rsid w:val="005801F6"/>
    <w:rsid w:val="00580D99"/>
    <w:rsid w:val="00587F8C"/>
    <w:rsid w:val="00594BA8"/>
    <w:rsid w:val="005A24E6"/>
    <w:rsid w:val="005A2747"/>
    <w:rsid w:val="005A3EF2"/>
    <w:rsid w:val="005B14DC"/>
    <w:rsid w:val="005B41DC"/>
    <w:rsid w:val="005B50D9"/>
    <w:rsid w:val="005B6EAD"/>
    <w:rsid w:val="005C21E1"/>
    <w:rsid w:val="005C60DB"/>
    <w:rsid w:val="005D501F"/>
    <w:rsid w:val="005E0E5F"/>
    <w:rsid w:val="005E2625"/>
    <w:rsid w:val="005E2ED6"/>
    <w:rsid w:val="005E54F0"/>
    <w:rsid w:val="005E7650"/>
    <w:rsid w:val="005F447E"/>
    <w:rsid w:val="00601A61"/>
    <w:rsid w:val="00602A69"/>
    <w:rsid w:val="00612190"/>
    <w:rsid w:val="00613865"/>
    <w:rsid w:val="006147CE"/>
    <w:rsid w:val="006214D5"/>
    <w:rsid w:val="00630626"/>
    <w:rsid w:val="0063500E"/>
    <w:rsid w:val="006354CB"/>
    <w:rsid w:val="00636055"/>
    <w:rsid w:val="00636F88"/>
    <w:rsid w:val="00641C5B"/>
    <w:rsid w:val="006457B6"/>
    <w:rsid w:val="0064611A"/>
    <w:rsid w:val="00651473"/>
    <w:rsid w:val="006516B5"/>
    <w:rsid w:val="00651AFB"/>
    <w:rsid w:val="00654FC8"/>
    <w:rsid w:val="00654FFE"/>
    <w:rsid w:val="006607CA"/>
    <w:rsid w:val="00661642"/>
    <w:rsid w:val="00663AE7"/>
    <w:rsid w:val="006718FF"/>
    <w:rsid w:val="006737FF"/>
    <w:rsid w:val="006740E6"/>
    <w:rsid w:val="00681CE2"/>
    <w:rsid w:val="00681DC8"/>
    <w:rsid w:val="00691B12"/>
    <w:rsid w:val="006A0523"/>
    <w:rsid w:val="006A0B61"/>
    <w:rsid w:val="006A2BAE"/>
    <w:rsid w:val="006A31CE"/>
    <w:rsid w:val="006A3A08"/>
    <w:rsid w:val="006A3FA2"/>
    <w:rsid w:val="006A4CF0"/>
    <w:rsid w:val="006B58E1"/>
    <w:rsid w:val="006B7A2E"/>
    <w:rsid w:val="006C0777"/>
    <w:rsid w:val="006C3A43"/>
    <w:rsid w:val="006C55BA"/>
    <w:rsid w:val="006C732A"/>
    <w:rsid w:val="006C7EF1"/>
    <w:rsid w:val="006D3740"/>
    <w:rsid w:val="006D4BC5"/>
    <w:rsid w:val="006E06AE"/>
    <w:rsid w:val="006E62EF"/>
    <w:rsid w:val="006F1A5C"/>
    <w:rsid w:val="006F3E2F"/>
    <w:rsid w:val="006F5B11"/>
    <w:rsid w:val="006F77F7"/>
    <w:rsid w:val="00703033"/>
    <w:rsid w:val="00706586"/>
    <w:rsid w:val="0070749D"/>
    <w:rsid w:val="0071026F"/>
    <w:rsid w:val="00710474"/>
    <w:rsid w:val="00713BCD"/>
    <w:rsid w:val="007145C5"/>
    <w:rsid w:val="0071647D"/>
    <w:rsid w:val="007174C7"/>
    <w:rsid w:val="00725AA9"/>
    <w:rsid w:val="00726D6C"/>
    <w:rsid w:val="007272A3"/>
    <w:rsid w:val="00731162"/>
    <w:rsid w:val="007327A9"/>
    <w:rsid w:val="00733C7F"/>
    <w:rsid w:val="00737491"/>
    <w:rsid w:val="00737BCA"/>
    <w:rsid w:val="007468B0"/>
    <w:rsid w:val="00747487"/>
    <w:rsid w:val="00760277"/>
    <w:rsid w:val="0076141F"/>
    <w:rsid w:val="00762771"/>
    <w:rsid w:val="0076326F"/>
    <w:rsid w:val="0077086D"/>
    <w:rsid w:val="00774469"/>
    <w:rsid w:val="00782599"/>
    <w:rsid w:val="007832B0"/>
    <w:rsid w:val="00783AA1"/>
    <w:rsid w:val="00785F26"/>
    <w:rsid w:val="00787A7F"/>
    <w:rsid w:val="007B1EDB"/>
    <w:rsid w:val="007B3EA5"/>
    <w:rsid w:val="007B6F86"/>
    <w:rsid w:val="007C11DD"/>
    <w:rsid w:val="007C44DA"/>
    <w:rsid w:val="007C5A4B"/>
    <w:rsid w:val="007C6708"/>
    <w:rsid w:val="007C7B75"/>
    <w:rsid w:val="007D2F1A"/>
    <w:rsid w:val="007D5930"/>
    <w:rsid w:val="007E15B4"/>
    <w:rsid w:val="007E1E64"/>
    <w:rsid w:val="007F56A5"/>
    <w:rsid w:val="007F7F8C"/>
    <w:rsid w:val="008004C3"/>
    <w:rsid w:val="00800FA8"/>
    <w:rsid w:val="008029E2"/>
    <w:rsid w:val="00803B31"/>
    <w:rsid w:val="0080572C"/>
    <w:rsid w:val="00806199"/>
    <w:rsid w:val="008073FB"/>
    <w:rsid w:val="0081130E"/>
    <w:rsid w:val="00812A71"/>
    <w:rsid w:val="00815435"/>
    <w:rsid w:val="00820020"/>
    <w:rsid w:val="008202BA"/>
    <w:rsid w:val="0082362C"/>
    <w:rsid w:val="008249F1"/>
    <w:rsid w:val="0082562F"/>
    <w:rsid w:val="00825E53"/>
    <w:rsid w:val="00830D88"/>
    <w:rsid w:val="00831279"/>
    <w:rsid w:val="0083226B"/>
    <w:rsid w:val="00833C37"/>
    <w:rsid w:val="00835002"/>
    <w:rsid w:val="00842646"/>
    <w:rsid w:val="00846DDD"/>
    <w:rsid w:val="00847D0E"/>
    <w:rsid w:val="00847D43"/>
    <w:rsid w:val="00852BA3"/>
    <w:rsid w:val="008535C4"/>
    <w:rsid w:val="00855BC8"/>
    <w:rsid w:val="008572C2"/>
    <w:rsid w:val="008573B8"/>
    <w:rsid w:val="00865F92"/>
    <w:rsid w:val="00867D4D"/>
    <w:rsid w:val="00873B95"/>
    <w:rsid w:val="00877700"/>
    <w:rsid w:val="00884FEB"/>
    <w:rsid w:val="008866DE"/>
    <w:rsid w:val="008916EF"/>
    <w:rsid w:val="008926B0"/>
    <w:rsid w:val="0089504E"/>
    <w:rsid w:val="00896773"/>
    <w:rsid w:val="008A3669"/>
    <w:rsid w:val="008A752B"/>
    <w:rsid w:val="008A7AE6"/>
    <w:rsid w:val="008B675C"/>
    <w:rsid w:val="008C166A"/>
    <w:rsid w:val="008C2966"/>
    <w:rsid w:val="008D0BC3"/>
    <w:rsid w:val="008D2E6F"/>
    <w:rsid w:val="008D3FC2"/>
    <w:rsid w:val="008D50E1"/>
    <w:rsid w:val="008D573E"/>
    <w:rsid w:val="008D6556"/>
    <w:rsid w:val="008D686E"/>
    <w:rsid w:val="008D6DCA"/>
    <w:rsid w:val="008E0E47"/>
    <w:rsid w:val="008E0E74"/>
    <w:rsid w:val="008E123B"/>
    <w:rsid w:val="008E19D8"/>
    <w:rsid w:val="008F18F8"/>
    <w:rsid w:val="008F256E"/>
    <w:rsid w:val="008F3A2D"/>
    <w:rsid w:val="008F4B24"/>
    <w:rsid w:val="008F70CD"/>
    <w:rsid w:val="009007FD"/>
    <w:rsid w:val="00904A19"/>
    <w:rsid w:val="00911C9B"/>
    <w:rsid w:val="009122E0"/>
    <w:rsid w:val="0091289D"/>
    <w:rsid w:val="00921788"/>
    <w:rsid w:val="00921C1B"/>
    <w:rsid w:val="00922A7E"/>
    <w:rsid w:val="00923301"/>
    <w:rsid w:val="00927595"/>
    <w:rsid w:val="00927E9D"/>
    <w:rsid w:val="009353F3"/>
    <w:rsid w:val="00936B3B"/>
    <w:rsid w:val="00944DEB"/>
    <w:rsid w:val="0095063D"/>
    <w:rsid w:val="00953EE0"/>
    <w:rsid w:val="00957D96"/>
    <w:rsid w:val="00963AED"/>
    <w:rsid w:val="009706DB"/>
    <w:rsid w:val="00970EBA"/>
    <w:rsid w:val="0097150A"/>
    <w:rsid w:val="00971B1A"/>
    <w:rsid w:val="00974322"/>
    <w:rsid w:val="009800E2"/>
    <w:rsid w:val="009818B5"/>
    <w:rsid w:val="009819BA"/>
    <w:rsid w:val="00985BCB"/>
    <w:rsid w:val="009925FF"/>
    <w:rsid w:val="00992E37"/>
    <w:rsid w:val="00993BAD"/>
    <w:rsid w:val="009A1C03"/>
    <w:rsid w:val="009A4AB9"/>
    <w:rsid w:val="009A6585"/>
    <w:rsid w:val="009B5157"/>
    <w:rsid w:val="009B7B54"/>
    <w:rsid w:val="009C0536"/>
    <w:rsid w:val="009C7DFA"/>
    <w:rsid w:val="009D24D4"/>
    <w:rsid w:val="009D3308"/>
    <w:rsid w:val="009D63E0"/>
    <w:rsid w:val="009D7459"/>
    <w:rsid w:val="009E3118"/>
    <w:rsid w:val="009F15B7"/>
    <w:rsid w:val="009F1D93"/>
    <w:rsid w:val="009F7A37"/>
    <w:rsid w:val="00A004E3"/>
    <w:rsid w:val="00A03494"/>
    <w:rsid w:val="00A04825"/>
    <w:rsid w:val="00A04CEB"/>
    <w:rsid w:val="00A109AF"/>
    <w:rsid w:val="00A130EC"/>
    <w:rsid w:val="00A13A77"/>
    <w:rsid w:val="00A13C94"/>
    <w:rsid w:val="00A14063"/>
    <w:rsid w:val="00A14B1D"/>
    <w:rsid w:val="00A151A7"/>
    <w:rsid w:val="00A1611E"/>
    <w:rsid w:val="00A16BB6"/>
    <w:rsid w:val="00A234A7"/>
    <w:rsid w:val="00A27271"/>
    <w:rsid w:val="00A3373B"/>
    <w:rsid w:val="00A33AE8"/>
    <w:rsid w:val="00A35F1B"/>
    <w:rsid w:val="00A35F8A"/>
    <w:rsid w:val="00A3797D"/>
    <w:rsid w:val="00A55826"/>
    <w:rsid w:val="00A55A41"/>
    <w:rsid w:val="00A5617D"/>
    <w:rsid w:val="00A57810"/>
    <w:rsid w:val="00A57D7B"/>
    <w:rsid w:val="00A61936"/>
    <w:rsid w:val="00A62C08"/>
    <w:rsid w:val="00A65910"/>
    <w:rsid w:val="00A67650"/>
    <w:rsid w:val="00A732FC"/>
    <w:rsid w:val="00A7404E"/>
    <w:rsid w:val="00A771D9"/>
    <w:rsid w:val="00A8642C"/>
    <w:rsid w:val="00A86B2E"/>
    <w:rsid w:val="00A870AA"/>
    <w:rsid w:val="00A91A78"/>
    <w:rsid w:val="00A9752A"/>
    <w:rsid w:val="00AA100C"/>
    <w:rsid w:val="00AA442F"/>
    <w:rsid w:val="00AB07A7"/>
    <w:rsid w:val="00AB2822"/>
    <w:rsid w:val="00AB416A"/>
    <w:rsid w:val="00AB6AFA"/>
    <w:rsid w:val="00AC4FDA"/>
    <w:rsid w:val="00AC610A"/>
    <w:rsid w:val="00AD3698"/>
    <w:rsid w:val="00AD587B"/>
    <w:rsid w:val="00AE01B7"/>
    <w:rsid w:val="00AE16DB"/>
    <w:rsid w:val="00AE3232"/>
    <w:rsid w:val="00AE3B1E"/>
    <w:rsid w:val="00AE772A"/>
    <w:rsid w:val="00AF2F74"/>
    <w:rsid w:val="00AF5FC3"/>
    <w:rsid w:val="00AF67D1"/>
    <w:rsid w:val="00B0765B"/>
    <w:rsid w:val="00B1025F"/>
    <w:rsid w:val="00B113EE"/>
    <w:rsid w:val="00B16B80"/>
    <w:rsid w:val="00B241E6"/>
    <w:rsid w:val="00B30A2C"/>
    <w:rsid w:val="00B31B37"/>
    <w:rsid w:val="00B31E60"/>
    <w:rsid w:val="00B3465C"/>
    <w:rsid w:val="00B3631A"/>
    <w:rsid w:val="00B401AB"/>
    <w:rsid w:val="00B42974"/>
    <w:rsid w:val="00B4506A"/>
    <w:rsid w:val="00B45D84"/>
    <w:rsid w:val="00B47965"/>
    <w:rsid w:val="00B523AD"/>
    <w:rsid w:val="00B524F2"/>
    <w:rsid w:val="00B53976"/>
    <w:rsid w:val="00B55A31"/>
    <w:rsid w:val="00B65FF5"/>
    <w:rsid w:val="00B7056C"/>
    <w:rsid w:val="00B715A9"/>
    <w:rsid w:val="00B71C64"/>
    <w:rsid w:val="00B77CF5"/>
    <w:rsid w:val="00B77DC7"/>
    <w:rsid w:val="00B80512"/>
    <w:rsid w:val="00B8235A"/>
    <w:rsid w:val="00B93644"/>
    <w:rsid w:val="00B96D72"/>
    <w:rsid w:val="00BA3045"/>
    <w:rsid w:val="00BB2BAB"/>
    <w:rsid w:val="00BB60DD"/>
    <w:rsid w:val="00BB6EAE"/>
    <w:rsid w:val="00BC7CBE"/>
    <w:rsid w:val="00BD14D6"/>
    <w:rsid w:val="00BD1FEC"/>
    <w:rsid w:val="00BD6BD5"/>
    <w:rsid w:val="00BD6C78"/>
    <w:rsid w:val="00BD75CD"/>
    <w:rsid w:val="00BD7A14"/>
    <w:rsid w:val="00BE0232"/>
    <w:rsid w:val="00BE0392"/>
    <w:rsid w:val="00BE077E"/>
    <w:rsid w:val="00BE1BDA"/>
    <w:rsid w:val="00BE24F1"/>
    <w:rsid w:val="00BF6197"/>
    <w:rsid w:val="00BF77A0"/>
    <w:rsid w:val="00C015AE"/>
    <w:rsid w:val="00C10CB6"/>
    <w:rsid w:val="00C15D39"/>
    <w:rsid w:val="00C2705A"/>
    <w:rsid w:val="00C35593"/>
    <w:rsid w:val="00C37424"/>
    <w:rsid w:val="00C43467"/>
    <w:rsid w:val="00C439A5"/>
    <w:rsid w:val="00C44743"/>
    <w:rsid w:val="00C448FC"/>
    <w:rsid w:val="00C50680"/>
    <w:rsid w:val="00C519E6"/>
    <w:rsid w:val="00C53672"/>
    <w:rsid w:val="00C53EF7"/>
    <w:rsid w:val="00C6270A"/>
    <w:rsid w:val="00C62A6E"/>
    <w:rsid w:val="00C62DC0"/>
    <w:rsid w:val="00C66F86"/>
    <w:rsid w:val="00C73567"/>
    <w:rsid w:val="00C73C26"/>
    <w:rsid w:val="00C758CF"/>
    <w:rsid w:val="00C817ED"/>
    <w:rsid w:val="00C82E94"/>
    <w:rsid w:val="00C841D9"/>
    <w:rsid w:val="00CA1174"/>
    <w:rsid w:val="00CA3ED7"/>
    <w:rsid w:val="00CA486B"/>
    <w:rsid w:val="00CA7CC6"/>
    <w:rsid w:val="00CB0BD2"/>
    <w:rsid w:val="00CB1F14"/>
    <w:rsid w:val="00CB4A76"/>
    <w:rsid w:val="00CC2F7C"/>
    <w:rsid w:val="00CD04A3"/>
    <w:rsid w:val="00CD0E7A"/>
    <w:rsid w:val="00CD61B0"/>
    <w:rsid w:val="00CE08F9"/>
    <w:rsid w:val="00CE3268"/>
    <w:rsid w:val="00CE49ED"/>
    <w:rsid w:val="00CE4CD8"/>
    <w:rsid w:val="00CE5574"/>
    <w:rsid w:val="00CF1E66"/>
    <w:rsid w:val="00CF5A4F"/>
    <w:rsid w:val="00D01AE7"/>
    <w:rsid w:val="00D0308B"/>
    <w:rsid w:val="00D050D7"/>
    <w:rsid w:val="00D058BB"/>
    <w:rsid w:val="00D072C3"/>
    <w:rsid w:val="00D07456"/>
    <w:rsid w:val="00D200CF"/>
    <w:rsid w:val="00D20D3E"/>
    <w:rsid w:val="00D222E9"/>
    <w:rsid w:val="00D3126E"/>
    <w:rsid w:val="00D40547"/>
    <w:rsid w:val="00D44F7D"/>
    <w:rsid w:val="00D50355"/>
    <w:rsid w:val="00D52756"/>
    <w:rsid w:val="00D55FAF"/>
    <w:rsid w:val="00D607D4"/>
    <w:rsid w:val="00D614E7"/>
    <w:rsid w:val="00D63731"/>
    <w:rsid w:val="00D719E7"/>
    <w:rsid w:val="00D71AA0"/>
    <w:rsid w:val="00D75A31"/>
    <w:rsid w:val="00D773ED"/>
    <w:rsid w:val="00D85F21"/>
    <w:rsid w:val="00D903A9"/>
    <w:rsid w:val="00D915F9"/>
    <w:rsid w:val="00D94278"/>
    <w:rsid w:val="00D96665"/>
    <w:rsid w:val="00D97B63"/>
    <w:rsid w:val="00DA0BD1"/>
    <w:rsid w:val="00DA601A"/>
    <w:rsid w:val="00DA6633"/>
    <w:rsid w:val="00DB1FD8"/>
    <w:rsid w:val="00DB2DEC"/>
    <w:rsid w:val="00DB3CC0"/>
    <w:rsid w:val="00DB4B10"/>
    <w:rsid w:val="00DB5CFE"/>
    <w:rsid w:val="00DC208F"/>
    <w:rsid w:val="00DD2014"/>
    <w:rsid w:val="00DD3A5E"/>
    <w:rsid w:val="00DD6CC9"/>
    <w:rsid w:val="00DE10DB"/>
    <w:rsid w:val="00DE1F9C"/>
    <w:rsid w:val="00DE37B8"/>
    <w:rsid w:val="00DE5D8B"/>
    <w:rsid w:val="00DF0118"/>
    <w:rsid w:val="00DF07D8"/>
    <w:rsid w:val="00DF10E7"/>
    <w:rsid w:val="00E064DF"/>
    <w:rsid w:val="00E112C9"/>
    <w:rsid w:val="00E11504"/>
    <w:rsid w:val="00E1293A"/>
    <w:rsid w:val="00E12C8C"/>
    <w:rsid w:val="00E17488"/>
    <w:rsid w:val="00E17D88"/>
    <w:rsid w:val="00E24F1F"/>
    <w:rsid w:val="00E26867"/>
    <w:rsid w:val="00E32F9E"/>
    <w:rsid w:val="00E36AFD"/>
    <w:rsid w:val="00E376B2"/>
    <w:rsid w:val="00E45C1D"/>
    <w:rsid w:val="00E463D4"/>
    <w:rsid w:val="00E504E8"/>
    <w:rsid w:val="00E51C00"/>
    <w:rsid w:val="00E60436"/>
    <w:rsid w:val="00E73FF2"/>
    <w:rsid w:val="00E75BE1"/>
    <w:rsid w:val="00E76B21"/>
    <w:rsid w:val="00E80DAA"/>
    <w:rsid w:val="00E842A7"/>
    <w:rsid w:val="00E85EBA"/>
    <w:rsid w:val="00E86ADE"/>
    <w:rsid w:val="00E92444"/>
    <w:rsid w:val="00EA0DCD"/>
    <w:rsid w:val="00EA39B5"/>
    <w:rsid w:val="00EA4062"/>
    <w:rsid w:val="00EB2D13"/>
    <w:rsid w:val="00EB5DB5"/>
    <w:rsid w:val="00EB65AE"/>
    <w:rsid w:val="00EC3A2E"/>
    <w:rsid w:val="00EC4F86"/>
    <w:rsid w:val="00EC5B91"/>
    <w:rsid w:val="00EC5CE0"/>
    <w:rsid w:val="00EE3F48"/>
    <w:rsid w:val="00EF0D40"/>
    <w:rsid w:val="00F04786"/>
    <w:rsid w:val="00F133F3"/>
    <w:rsid w:val="00F13572"/>
    <w:rsid w:val="00F16505"/>
    <w:rsid w:val="00F200B5"/>
    <w:rsid w:val="00F2094B"/>
    <w:rsid w:val="00F23D3A"/>
    <w:rsid w:val="00F26D38"/>
    <w:rsid w:val="00F415B7"/>
    <w:rsid w:val="00F50447"/>
    <w:rsid w:val="00F50B9E"/>
    <w:rsid w:val="00F62225"/>
    <w:rsid w:val="00F6618A"/>
    <w:rsid w:val="00F7279C"/>
    <w:rsid w:val="00F73989"/>
    <w:rsid w:val="00F75C9F"/>
    <w:rsid w:val="00F85800"/>
    <w:rsid w:val="00F860E0"/>
    <w:rsid w:val="00F871BE"/>
    <w:rsid w:val="00F87E91"/>
    <w:rsid w:val="00F922CF"/>
    <w:rsid w:val="00F924E1"/>
    <w:rsid w:val="00F9587D"/>
    <w:rsid w:val="00F9746D"/>
    <w:rsid w:val="00F9795F"/>
    <w:rsid w:val="00F97A99"/>
    <w:rsid w:val="00FA0A90"/>
    <w:rsid w:val="00FA468B"/>
    <w:rsid w:val="00FA6943"/>
    <w:rsid w:val="00FA7A12"/>
    <w:rsid w:val="00FB198F"/>
    <w:rsid w:val="00FB37B3"/>
    <w:rsid w:val="00FB4794"/>
    <w:rsid w:val="00FB5100"/>
    <w:rsid w:val="00FC63DA"/>
    <w:rsid w:val="00FD14CC"/>
    <w:rsid w:val="00FD1D14"/>
    <w:rsid w:val="00FD20A4"/>
    <w:rsid w:val="00FE3CF8"/>
    <w:rsid w:val="00FE4130"/>
    <w:rsid w:val="00FE45D5"/>
    <w:rsid w:val="00FE671F"/>
    <w:rsid w:val="00FF1DAA"/>
    <w:rsid w:val="00FF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10DE648-D896-4B12-A230-47A6FC6B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7B75"/>
    <w:pPr>
      <w:spacing w:line="360" w:lineRule="auto"/>
      <w:ind w:firstLine="709"/>
      <w:jc w:val="both"/>
    </w:pPr>
    <w:rPr>
      <w:sz w:val="28"/>
    </w:rPr>
  </w:style>
  <w:style w:type="paragraph" w:styleId="1">
    <w:name w:val="heading 1"/>
    <w:basedOn w:val="a0"/>
    <w:next w:val="a0"/>
    <w:link w:val="10"/>
    <w:qFormat/>
    <w:rsid w:val="007C7B75"/>
    <w:pPr>
      <w:spacing w:line="240" w:lineRule="auto"/>
      <w:ind w:firstLine="0"/>
      <w:jc w:val="center"/>
      <w:outlineLvl w:val="0"/>
    </w:pPr>
    <w:rPr>
      <w:b/>
      <w:caps/>
      <w:spacing w:val="60"/>
      <w:szCs w:val="28"/>
    </w:rPr>
  </w:style>
  <w:style w:type="paragraph" w:styleId="20">
    <w:name w:val="heading 2"/>
    <w:basedOn w:val="a0"/>
    <w:next w:val="a0"/>
    <w:link w:val="21"/>
    <w:qFormat/>
    <w:rsid w:val="007C7B75"/>
    <w:pPr>
      <w:spacing w:line="240" w:lineRule="auto"/>
      <w:ind w:firstLine="0"/>
      <w:jc w:val="center"/>
      <w:outlineLvl w:val="1"/>
    </w:pPr>
    <w:rPr>
      <w:b/>
      <w:caps/>
      <w:snapToGrid w:val="0"/>
      <w:szCs w:val="28"/>
    </w:rPr>
  </w:style>
  <w:style w:type="paragraph" w:styleId="30">
    <w:name w:val="heading 3"/>
    <w:basedOn w:val="a0"/>
    <w:next w:val="a0"/>
    <w:link w:val="31"/>
    <w:qFormat/>
    <w:rsid w:val="007C7B75"/>
    <w:pPr>
      <w:spacing w:line="240" w:lineRule="auto"/>
      <w:ind w:firstLine="0"/>
      <w:jc w:val="center"/>
      <w:outlineLvl w:val="2"/>
    </w:pPr>
    <w:rPr>
      <w:b/>
      <w:snapToGrid w:val="0"/>
      <w:szCs w:val="28"/>
    </w:rPr>
  </w:style>
  <w:style w:type="paragraph" w:styleId="4">
    <w:name w:val="heading 4"/>
    <w:basedOn w:val="a0"/>
    <w:next w:val="a0"/>
    <w:link w:val="40"/>
    <w:qFormat/>
    <w:rsid w:val="007C7B75"/>
    <w:pPr>
      <w:keepNext/>
      <w:outlineLvl w:val="3"/>
    </w:pPr>
    <w:rPr>
      <w:b/>
      <w:sz w:val="32"/>
    </w:rPr>
  </w:style>
  <w:style w:type="paragraph" w:styleId="5">
    <w:name w:val="heading 5"/>
    <w:basedOn w:val="a0"/>
    <w:next w:val="a0"/>
    <w:link w:val="50"/>
    <w:qFormat/>
    <w:rsid w:val="007C7B75"/>
    <w:pPr>
      <w:keepNext/>
      <w:jc w:val="center"/>
      <w:outlineLvl w:val="4"/>
    </w:pPr>
    <w:rPr>
      <w:snapToGrid w:val="0"/>
      <w:color w:val="000000"/>
    </w:rPr>
  </w:style>
  <w:style w:type="paragraph" w:styleId="6">
    <w:name w:val="heading 6"/>
    <w:basedOn w:val="a0"/>
    <w:next w:val="a0"/>
    <w:link w:val="60"/>
    <w:qFormat/>
    <w:rsid w:val="007C7B75"/>
    <w:pPr>
      <w:keepNext/>
      <w:widowControl w:val="0"/>
      <w:outlineLvl w:val="5"/>
    </w:pPr>
    <w:rPr>
      <w:snapToGrid w:val="0"/>
      <w:color w:val="FF0000"/>
    </w:rPr>
  </w:style>
  <w:style w:type="paragraph" w:styleId="7">
    <w:name w:val="heading 7"/>
    <w:basedOn w:val="a0"/>
    <w:next w:val="a0"/>
    <w:link w:val="70"/>
    <w:qFormat/>
    <w:rsid w:val="007C7B75"/>
    <w:pPr>
      <w:keepNext/>
      <w:widowControl w:val="0"/>
      <w:outlineLvl w:val="6"/>
    </w:pPr>
    <w:rPr>
      <w:snapToGrid w:val="0"/>
    </w:rPr>
  </w:style>
  <w:style w:type="paragraph" w:styleId="8">
    <w:name w:val="heading 8"/>
    <w:basedOn w:val="a0"/>
    <w:next w:val="a0"/>
    <w:link w:val="80"/>
    <w:qFormat/>
    <w:rsid w:val="007C7B75"/>
    <w:pPr>
      <w:keepNext/>
      <w:widowControl w:val="0"/>
      <w:jc w:val="center"/>
      <w:outlineLvl w:val="7"/>
    </w:pPr>
    <w:rPr>
      <w:snapToGrid w:val="0"/>
      <w:color w:val="FF0000"/>
    </w:rPr>
  </w:style>
  <w:style w:type="paragraph" w:styleId="9">
    <w:name w:val="heading 9"/>
    <w:basedOn w:val="a0"/>
    <w:next w:val="a0"/>
    <w:link w:val="90"/>
    <w:qFormat/>
    <w:rsid w:val="007C7B75"/>
    <w:pPr>
      <w:keepNext/>
      <w:widowControl w:val="0"/>
      <w:jc w:val="center"/>
      <w:outlineLvl w:val="8"/>
    </w:pPr>
    <w:rPr>
      <w:snapToGrid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C7B75"/>
    <w:rPr>
      <w:b/>
      <w:caps/>
      <w:spacing w:val="60"/>
      <w:sz w:val="28"/>
      <w:szCs w:val="28"/>
      <w:lang w:val="ru-RU" w:eastAsia="ru-RU" w:bidi="ar-SA"/>
    </w:rPr>
  </w:style>
  <w:style w:type="character" w:customStyle="1" w:styleId="21">
    <w:name w:val="Заголовок 2 Знак"/>
    <w:link w:val="20"/>
    <w:rsid w:val="007C7B75"/>
    <w:rPr>
      <w:b/>
      <w:caps/>
      <w:snapToGrid w:val="0"/>
      <w:sz w:val="28"/>
      <w:szCs w:val="28"/>
      <w:lang w:val="ru-RU" w:eastAsia="ru-RU" w:bidi="ar-SA"/>
    </w:rPr>
  </w:style>
  <w:style w:type="character" w:customStyle="1" w:styleId="31">
    <w:name w:val="Заголовок 3 Знак"/>
    <w:link w:val="30"/>
    <w:rsid w:val="007C7B75"/>
    <w:rPr>
      <w:b/>
      <w:snapToGrid w:val="0"/>
      <w:sz w:val="28"/>
      <w:szCs w:val="28"/>
      <w:lang w:val="ru-RU" w:eastAsia="ru-RU" w:bidi="ar-SA"/>
    </w:rPr>
  </w:style>
  <w:style w:type="character" w:customStyle="1" w:styleId="40">
    <w:name w:val="Заголовок 4 Знак"/>
    <w:link w:val="4"/>
    <w:rsid w:val="007C7B75"/>
    <w:rPr>
      <w:b/>
      <w:sz w:val="32"/>
      <w:lang w:val="ru-RU" w:eastAsia="ru-RU" w:bidi="ar-SA"/>
    </w:rPr>
  </w:style>
  <w:style w:type="character" w:customStyle="1" w:styleId="50">
    <w:name w:val="Заголовок 5 Знак"/>
    <w:link w:val="5"/>
    <w:rsid w:val="007C7B75"/>
    <w:rPr>
      <w:snapToGrid w:val="0"/>
      <w:color w:val="000000"/>
      <w:sz w:val="28"/>
      <w:lang w:val="ru-RU" w:eastAsia="ru-RU" w:bidi="ar-SA"/>
    </w:rPr>
  </w:style>
  <w:style w:type="character" w:customStyle="1" w:styleId="60">
    <w:name w:val="Заголовок 6 Знак"/>
    <w:link w:val="6"/>
    <w:rsid w:val="007C7B75"/>
    <w:rPr>
      <w:snapToGrid w:val="0"/>
      <w:color w:val="FF0000"/>
      <w:sz w:val="28"/>
      <w:lang w:val="ru-RU" w:eastAsia="ru-RU" w:bidi="ar-SA"/>
    </w:rPr>
  </w:style>
  <w:style w:type="character" w:customStyle="1" w:styleId="70">
    <w:name w:val="Заголовок 7 Знак"/>
    <w:link w:val="7"/>
    <w:rsid w:val="007C7B75"/>
    <w:rPr>
      <w:snapToGrid w:val="0"/>
      <w:sz w:val="28"/>
      <w:lang w:val="ru-RU" w:eastAsia="ru-RU" w:bidi="ar-SA"/>
    </w:rPr>
  </w:style>
  <w:style w:type="character" w:customStyle="1" w:styleId="80">
    <w:name w:val="Заголовок 8 Знак"/>
    <w:link w:val="8"/>
    <w:rsid w:val="007C7B75"/>
    <w:rPr>
      <w:snapToGrid w:val="0"/>
      <w:color w:val="FF0000"/>
      <w:sz w:val="28"/>
      <w:lang w:val="ru-RU" w:eastAsia="ru-RU" w:bidi="ar-SA"/>
    </w:rPr>
  </w:style>
  <w:style w:type="character" w:customStyle="1" w:styleId="90">
    <w:name w:val="Заголовок 9 Знак"/>
    <w:link w:val="9"/>
    <w:rsid w:val="007C7B75"/>
    <w:rPr>
      <w:snapToGrid w:val="0"/>
      <w:sz w:val="28"/>
      <w:lang w:val="ru-RU" w:eastAsia="ru-RU" w:bidi="ar-SA"/>
    </w:rPr>
  </w:style>
  <w:style w:type="paragraph" w:customStyle="1" w:styleId="Char">
    <w:name w:val="Char Знак Знак Знак Знак Знак Знак"/>
    <w:basedOn w:val="a0"/>
    <w:rsid w:val="007C7B75"/>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7C7B75"/>
  </w:style>
  <w:style w:type="character" w:customStyle="1" w:styleId="23">
    <w:name w:val="Стиль Заголовок 2 + Авто все прописные Знак"/>
    <w:basedOn w:val="21"/>
    <w:link w:val="22"/>
    <w:rsid w:val="007C7B75"/>
    <w:rPr>
      <w:b/>
      <w:caps/>
      <w:snapToGrid w:val="0"/>
      <w:sz w:val="28"/>
      <w:szCs w:val="28"/>
      <w:lang w:val="ru-RU" w:eastAsia="ru-RU" w:bidi="ar-SA"/>
    </w:rPr>
  </w:style>
  <w:style w:type="paragraph" w:styleId="a4">
    <w:name w:val="Body Text Indent"/>
    <w:basedOn w:val="a0"/>
    <w:link w:val="a5"/>
    <w:rsid w:val="007C7B75"/>
    <w:pPr>
      <w:widowControl w:val="0"/>
      <w:ind w:firstLine="220"/>
    </w:pPr>
    <w:rPr>
      <w:snapToGrid w:val="0"/>
      <w:sz w:val="24"/>
    </w:rPr>
  </w:style>
  <w:style w:type="character" w:customStyle="1" w:styleId="a5">
    <w:name w:val="Основной текст с отступом Знак"/>
    <w:link w:val="a4"/>
    <w:rsid w:val="007C7B75"/>
    <w:rPr>
      <w:snapToGrid w:val="0"/>
      <w:sz w:val="24"/>
      <w:lang w:val="ru-RU" w:eastAsia="ru-RU" w:bidi="ar-SA"/>
    </w:rPr>
  </w:style>
  <w:style w:type="paragraph" w:styleId="24">
    <w:name w:val="Body Text Indent 2"/>
    <w:basedOn w:val="a0"/>
    <w:link w:val="25"/>
    <w:rsid w:val="007C7B75"/>
    <w:pPr>
      <w:widowControl w:val="0"/>
      <w:ind w:firstLine="488"/>
    </w:pPr>
    <w:rPr>
      <w:snapToGrid w:val="0"/>
      <w:color w:val="000000"/>
    </w:rPr>
  </w:style>
  <w:style w:type="character" w:customStyle="1" w:styleId="25">
    <w:name w:val="Основной текст с отступом 2 Знак"/>
    <w:link w:val="24"/>
    <w:rsid w:val="007C7B75"/>
    <w:rPr>
      <w:snapToGrid w:val="0"/>
      <w:color w:val="000000"/>
      <w:sz w:val="28"/>
      <w:lang w:val="ru-RU" w:eastAsia="ru-RU" w:bidi="ar-SA"/>
    </w:rPr>
  </w:style>
  <w:style w:type="paragraph" w:styleId="a6">
    <w:name w:val="header"/>
    <w:basedOn w:val="a0"/>
    <w:link w:val="a7"/>
    <w:uiPriority w:val="99"/>
    <w:rsid w:val="007C7B75"/>
    <w:pPr>
      <w:spacing w:after="120"/>
      <w:ind w:firstLine="0"/>
      <w:jc w:val="center"/>
    </w:pPr>
  </w:style>
  <w:style w:type="character" w:customStyle="1" w:styleId="a7">
    <w:name w:val="Верхний колонтитул Знак"/>
    <w:link w:val="a6"/>
    <w:uiPriority w:val="99"/>
    <w:rsid w:val="007C7B75"/>
    <w:rPr>
      <w:sz w:val="28"/>
      <w:lang w:val="ru-RU" w:eastAsia="ru-RU" w:bidi="ar-SA"/>
    </w:rPr>
  </w:style>
  <w:style w:type="character" w:styleId="a8">
    <w:name w:val="page number"/>
    <w:rsid w:val="007C7B75"/>
    <w:rPr>
      <w:sz w:val="28"/>
      <w:szCs w:val="28"/>
      <w:lang w:val="ru-RU" w:eastAsia="en-US" w:bidi="ar-SA"/>
    </w:rPr>
  </w:style>
  <w:style w:type="paragraph" w:styleId="32">
    <w:name w:val="Body Text Indent 3"/>
    <w:basedOn w:val="a0"/>
    <w:link w:val="33"/>
    <w:rsid w:val="007C7B75"/>
    <w:pPr>
      <w:widowControl w:val="0"/>
    </w:pPr>
    <w:rPr>
      <w:snapToGrid w:val="0"/>
    </w:rPr>
  </w:style>
  <w:style w:type="character" w:customStyle="1" w:styleId="33">
    <w:name w:val="Основной текст с отступом 3 Знак"/>
    <w:link w:val="32"/>
    <w:rsid w:val="007C7B75"/>
    <w:rPr>
      <w:snapToGrid w:val="0"/>
      <w:sz w:val="28"/>
      <w:lang w:val="ru-RU" w:eastAsia="ru-RU" w:bidi="ar-SA"/>
    </w:rPr>
  </w:style>
  <w:style w:type="paragraph" w:styleId="a9">
    <w:name w:val="Body Text"/>
    <w:basedOn w:val="a0"/>
    <w:link w:val="aa"/>
    <w:rsid w:val="007C7B75"/>
  </w:style>
  <w:style w:type="character" w:customStyle="1" w:styleId="aa">
    <w:name w:val="Основной текст Знак"/>
    <w:link w:val="a9"/>
    <w:rsid w:val="007C7B75"/>
    <w:rPr>
      <w:sz w:val="28"/>
      <w:lang w:val="ru-RU" w:eastAsia="ru-RU" w:bidi="ar-SA"/>
    </w:rPr>
  </w:style>
  <w:style w:type="paragraph" w:styleId="26">
    <w:name w:val="Body Text 2"/>
    <w:basedOn w:val="a0"/>
    <w:link w:val="27"/>
    <w:rsid w:val="007C7B75"/>
    <w:rPr>
      <w:rFonts w:ascii="Arial" w:hAnsi="Arial"/>
      <w:color w:val="FF0000"/>
    </w:rPr>
  </w:style>
  <w:style w:type="character" w:customStyle="1" w:styleId="27">
    <w:name w:val="Основной текст 2 Знак"/>
    <w:link w:val="26"/>
    <w:rsid w:val="007C7B75"/>
    <w:rPr>
      <w:rFonts w:ascii="Arial" w:hAnsi="Arial"/>
      <w:color w:val="FF0000"/>
      <w:sz w:val="28"/>
      <w:lang w:val="ru-RU" w:eastAsia="ru-RU" w:bidi="ar-SA"/>
    </w:rPr>
  </w:style>
  <w:style w:type="paragraph" w:styleId="34">
    <w:name w:val="Body Text 3"/>
    <w:aliases w:val="Основной 4 надпись"/>
    <w:basedOn w:val="a0"/>
    <w:link w:val="35"/>
    <w:rsid w:val="007C7B75"/>
    <w:pPr>
      <w:widowControl w:val="0"/>
      <w:jc w:val="center"/>
    </w:pPr>
    <w:rPr>
      <w:b/>
      <w:snapToGrid w:val="0"/>
      <w:color w:val="FF0000"/>
    </w:rPr>
  </w:style>
  <w:style w:type="character" w:customStyle="1" w:styleId="35">
    <w:name w:val="Основной текст 3 Знак"/>
    <w:aliases w:val="Основной 4 надпись Знак"/>
    <w:link w:val="34"/>
    <w:rsid w:val="007C7B75"/>
    <w:rPr>
      <w:b/>
      <w:snapToGrid w:val="0"/>
      <w:color w:val="FF0000"/>
      <w:sz w:val="28"/>
      <w:lang w:val="ru-RU" w:eastAsia="ru-RU" w:bidi="ar-SA"/>
    </w:rPr>
  </w:style>
  <w:style w:type="paragraph" w:styleId="ab">
    <w:name w:val="Title"/>
    <w:basedOn w:val="a0"/>
    <w:link w:val="ac"/>
    <w:qFormat/>
    <w:rsid w:val="007C7B75"/>
    <w:pPr>
      <w:jc w:val="center"/>
    </w:pPr>
  </w:style>
  <w:style w:type="character" w:customStyle="1" w:styleId="ac">
    <w:name w:val="Название Знак"/>
    <w:link w:val="ab"/>
    <w:rsid w:val="007C7B75"/>
    <w:rPr>
      <w:sz w:val="28"/>
      <w:lang w:val="ru-RU" w:eastAsia="ru-RU" w:bidi="ar-SA"/>
    </w:rPr>
  </w:style>
  <w:style w:type="paragraph" w:styleId="ad">
    <w:name w:val="Subtitle"/>
    <w:basedOn w:val="a0"/>
    <w:link w:val="ae"/>
    <w:qFormat/>
    <w:rsid w:val="007C7B75"/>
    <w:pPr>
      <w:jc w:val="center"/>
    </w:pPr>
  </w:style>
  <w:style w:type="character" w:customStyle="1" w:styleId="ae">
    <w:name w:val="Подзаголовок Знак"/>
    <w:link w:val="ad"/>
    <w:rsid w:val="007C7B75"/>
    <w:rPr>
      <w:sz w:val="28"/>
      <w:lang w:val="ru-RU" w:eastAsia="ru-RU" w:bidi="ar-SA"/>
    </w:rPr>
  </w:style>
  <w:style w:type="paragraph" w:styleId="af">
    <w:name w:val="footnote text"/>
    <w:basedOn w:val="a0"/>
    <w:link w:val="af0"/>
    <w:rsid w:val="007C7B75"/>
    <w:pPr>
      <w:spacing w:line="240" w:lineRule="auto"/>
      <w:ind w:firstLine="0"/>
    </w:pPr>
    <w:rPr>
      <w:sz w:val="20"/>
    </w:rPr>
  </w:style>
  <w:style w:type="character" w:customStyle="1" w:styleId="af0">
    <w:name w:val="Текст сноски Знак"/>
    <w:link w:val="af"/>
    <w:rsid w:val="007C7B75"/>
    <w:rPr>
      <w:lang w:val="ru-RU" w:eastAsia="ru-RU" w:bidi="ar-SA"/>
    </w:rPr>
  </w:style>
  <w:style w:type="paragraph" w:styleId="af1">
    <w:name w:val="footer"/>
    <w:basedOn w:val="a0"/>
    <w:link w:val="af2"/>
    <w:uiPriority w:val="99"/>
    <w:rsid w:val="007C7B75"/>
    <w:pPr>
      <w:spacing w:line="240" w:lineRule="auto"/>
      <w:ind w:firstLine="0"/>
      <w:jc w:val="center"/>
    </w:pPr>
    <w:rPr>
      <w:szCs w:val="28"/>
    </w:rPr>
  </w:style>
  <w:style w:type="character" w:customStyle="1" w:styleId="af2">
    <w:name w:val="Нижний колонтитул Знак"/>
    <w:link w:val="af1"/>
    <w:uiPriority w:val="99"/>
    <w:rsid w:val="007C7B75"/>
    <w:rPr>
      <w:sz w:val="28"/>
      <w:szCs w:val="28"/>
      <w:lang w:val="ru-RU" w:eastAsia="ru-RU" w:bidi="ar-SA"/>
    </w:rPr>
  </w:style>
  <w:style w:type="paragraph" w:customStyle="1" w:styleId="af3">
    <w:name w:val="ДСП"/>
    <w:basedOn w:val="a0"/>
    <w:rsid w:val="007C7B75"/>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7C7B75"/>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7C7B75"/>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rsid w:val="007C7B75"/>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7C7B75"/>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rsid w:val="007C7B75"/>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rsid w:val="007C7B75"/>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rsid w:val="007C7B75"/>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rsid w:val="007C7B75"/>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7C7B75"/>
    <w:pPr>
      <w:jc w:val="center"/>
    </w:pPr>
    <w:rPr>
      <w:sz w:val="20"/>
      <w:szCs w:val="20"/>
    </w:rPr>
  </w:style>
  <w:style w:type="paragraph" w:customStyle="1" w:styleId="28">
    <w:name w:val="Стиль Заголовок 2 + полужирный Авто"/>
    <w:basedOn w:val="20"/>
    <w:rsid w:val="007C7B75"/>
    <w:pPr>
      <w:outlineLvl w:val="9"/>
    </w:pPr>
    <w:rPr>
      <w:b w:val="0"/>
      <w:bCs/>
      <w:caps w:val="0"/>
    </w:rPr>
  </w:style>
  <w:style w:type="paragraph" w:styleId="afb">
    <w:name w:val="List"/>
    <w:basedOn w:val="a0"/>
    <w:next w:val="a0"/>
    <w:rsid w:val="007C7B75"/>
    <w:rPr>
      <w:szCs w:val="28"/>
    </w:rPr>
  </w:style>
  <w:style w:type="paragraph" w:styleId="a">
    <w:name w:val="List Bullet"/>
    <w:basedOn w:val="a0"/>
    <w:next w:val="a0"/>
    <w:rsid w:val="007C7B75"/>
    <w:pPr>
      <w:numPr>
        <w:numId w:val="1"/>
      </w:numPr>
      <w:ind w:left="0" w:firstLine="709"/>
    </w:pPr>
    <w:rPr>
      <w:szCs w:val="28"/>
    </w:rPr>
  </w:style>
  <w:style w:type="paragraph" w:styleId="afc">
    <w:name w:val="List Number"/>
    <w:basedOn w:val="a0"/>
    <w:next w:val="a0"/>
    <w:rsid w:val="007C7B75"/>
    <w:pPr>
      <w:ind w:firstLine="0"/>
    </w:pPr>
  </w:style>
  <w:style w:type="paragraph" w:styleId="29">
    <w:name w:val="List 2"/>
    <w:basedOn w:val="a0"/>
    <w:next w:val="a0"/>
    <w:rsid w:val="007C7B75"/>
    <w:rPr>
      <w:szCs w:val="28"/>
    </w:rPr>
  </w:style>
  <w:style w:type="paragraph" w:styleId="41">
    <w:name w:val="List 4"/>
    <w:basedOn w:val="a0"/>
    <w:rsid w:val="007C7B75"/>
    <w:rPr>
      <w:szCs w:val="28"/>
    </w:rPr>
  </w:style>
  <w:style w:type="paragraph" w:styleId="51">
    <w:name w:val="List 5"/>
    <w:basedOn w:val="a0"/>
    <w:rsid w:val="007C7B75"/>
    <w:pPr>
      <w:spacing w:line="480" w:lineRule="auto"/>
      <w:ind w:firstLine="0"/>
    </w:pPr>
  </w:style>
  <w:style w:type="paragraph" w:styleId="2">
    <w:name w:val="List Bullet 2"/>
    <w:basedOn w:val="a0"/>
    <w:rsid w:val="007C7B75"/>
    <w:pPr>
      <w:numPr>
        <w:numId w:val="2"/>
      </w:numPr>
      <w:ind w:left="0" w:firstLine="0"/>
    </w:pPr>
  </w:style>
  <w:style w:type="paragraph" w:styleId="3">
    <w:name w:val="List Bullet 3"/>
    <w:basedOn w:val="a0"/>
    <w:rsid w:val="007C7B75"/>
    <w:pPr>
      <w:numPr>
        <w:numId w:val="3"/>
      </w:numPr>
      <w:ind w:left="0" w:firstLine="0"/>
    </w:pPr>
  </w:style>
  <w:style w:type="paragraph" w:customStyle="1" w:styleId="12">
    <w:name w:val="Обычный1"/>
    <w:rsid w:val="007C7B75"/>
    <w:pPr>
      <w:widowControl w:val="0"/>
    </w:pPr>
    <w:rPr>
      <w:snapToGrid w:val="0"/>
    </w:rPr>
  </w:style>
  <w:style w:type="paragraph" w:styleId="afd">
    <w:name w:val="Block Text"/>
    <w:basedOn w:val="a0"/>
    <w:rsid w:val="007C7B75"/>
    <w:pPr>
      <w:widowControl w:val="0"/>
      <w:spacing w:line="360" w:lineRule="exact"/>
      <w:ind w:left="500" w:right="560" w:firstLine="0"/>
      <w:jc w:val="center"/>
    </w:pPr>
    <w:rPr>
      <w:b/>
      <w:snapToGrid w:val="0"/>
    </w:rPr>
  </w:style>
  <w:style w:type="paragraph" w:customStyle="1" w:styleId="ConsNormal">
    <w:name w:val="ConsNormal"/>
    <w:rsid w:val="007C7B75"/>
    <w:pPr>
      <w:widowControl w:val="0"/>
      <w:autoSpaceDE w:val="0"/>
      <w:autoSpaceDN w:val="0"/>
      <w:adjustRightInd w:val="0"/>
      <w:ind w:right="19772" w:firstLine="720"/>
    </w:pPr>
    <w:rPr>
      <w:rFonts w:ascii="Arial" w:hAnsi="Arial" w:cs="Arial"/>
      <w:sz w:val="16"/>
      <w:szCs w:val="16"/>
    </w:rPr>
  </w:style>
  <w:style w:type="character" w:styleId="afe">
    <w:name w:val="Hyperlink"/>
    <w:rsid w:val="007C7B75"/>
    <w:rPr>
      <w:color w:val="0000FF"/>
      <w:sz w:val="28"/>
      <w:szCs w:val="28"/>
      <w:u w:val="single"/>
      <w:lang w:val="ru-RU" w:eastAsia="en-US" w:bidi="ar-SA"/>
    </w:rPr>
  </w:style>
  <w:style w:type="paragraph" w:customStyle="1" w:styleId="aff">
    <w:name w:val="Стиль Регламент"/>
    <w:basedOn w:val="a0"/>
    <w:rsid w:val="007C7B75"/>
    <w:pPr>
      <w:spacing w:line="360" w:lineRule="atLeast"/>
      <w:ind w:firstLine="720"/>
    </w:pPr>
    <w:rPr>
      <w:rFonts w:ascii="Arial" w:hAnsi="Arial"/>
      <w:sz w:val="24"/>
    </w:rPr>
  </w:style>
  <w:style w:type="paragraph" w:customStyle="1" w:styleId="13">
    <w:name w:val="Знак1"/>
    <w:basedOn w:val="a0"/>
    <w:rsid w:val="007C7B75"/>
    <w:pPr>
      <w:spacing w:line="240" w:lineRule="auto"/>
      <w:ind w:firstLine="0"/>
      <w:jc w:val="left"/>
    </w:pPr>
    <w:rPr>
      <w:rFonts w:ascii="Verdana" w:hAnsi="Verdana" w:cs="Verdana"/>
      <w:sz w:val="20"/>
      <w:lang w:val="en-US" w:eastAsia="en-US"/>
    </w:rPr>
  </w:style>
  <w:style w:type="paragraph" w:customStyle="1" w:styleId="ConsPlusNormal">
    <w:name w:val="ConsPlusNormal"/>
    <w:rsid w:val="007C7B75"/>
    <w:pPr>
      <w:widowControl w:val="0"/>
      <w:autoSpaceDE w:val="0"/>
      <w:autoSpaceDN w:val="0"/>
      <w:adjustRightInd w:val="0"/>
      <w:ind w:firstLine="720"/>
    </w:pPr>
    <w:rPr>
      <w:rFonts w:ascii="Arial" w:hAnsi="Arial" w:cs="Arial"/>
    </w:rPr>
  </w:style>
  <w:style w:type="paragraph" w:customStyle="1" w:styleId="14">
    <w:name w:val="Знак1 Знак Знак Знак Знак Знак Знак Знак Знак Знак Знак Знак Знак Знак Знак Знак Знак Знак Знак"/>
    <w:basedOn w:val="a0"/>
    <w:rsid w:val="007C7B75"/>
    <w:pPr>
      <w:spacing w:line="240" w:lineRule="auto"/>
      <w:ind w:firstLine="0"/>
      <w:jc w:val="left"/>
    </w:pPr>
    <w:rPr>
      <w:rFonts w:ascii="Verdana" w:hAnsi="Verdana" w:cs="Verdana"/>
      <w:sz w:val="20"/>
      <w:lang w:val="en-US" w:eastAsia="en-US"/>
    </w:rPr>
  </w:style>
  <w:style w:type="paragraph" w:customStyle="1" w:styleId="aff0">
    <w:name w:val="Знак"/>
    <w:basedOn w:val="a0"/>
    <w:rsid w:val="007C7B75"/>
    <w:pPr>
      <w:spacing w:line="240" w:lineRule="auto"/>
      <w:ind w:firstLine="0"/>
      <w:jc w:val="left"/>
    </w:pPr>
    <w:rPr>
      <w:rFonts w:ascii="Verdana" w:hAnsi="Verdana" w:cs="Verdana"/>
      <w:sz w:val="20"/>
      <w:lang w:val="en-US" w:eastAsia="en-US"/>
    </w:rPr>
  </w:style>
  <w:style w:type="paragraph" w:customStyle="1" w:styleId="ConsPlusNonformat">
    <w:name w:val="ConsPlusNonformat"/>
    <w:rsid w:val="007C7B75"/>
    <w:pPr>
      <w:widowControl w:val="0"/>
      <w:autoSpaceDE w:val="0"/>
      <w:autoSpaceDN w:val="0"/>
      <w:adjustRightInd w:val="0"/>
    </w:pPr>
    <w:rPr>
      <w:rFonts w:ascii="Courier New" w:hAnsi="Courier New" w:cs="Courier New"/>
    </w:rPr>
  </w:style>
  <w:style w:type="character" w:customStyle="1" w:styleId="aff1">
    <w:name w:val="Цветовое выделение"/>
    <w:rsid w:val="007C7B75"/>
    <w:rPr>
      <w:b/>
      <w:bCs/>
      <w:color w:val="000080"/>
      <w:sz w:val="20"/>
      <w:szCs w:val="20"/>
    </w:rPr>
  </w:style>
  <w:style w:type="paragraph" w:customStyle="1" w:styleId="aff2">
    <w:name w:val="Таблицы (моноширинный)"/>
    <w:basedOn w:val="a0"/>
    <w:next w:val="a0"/>
    <w:rsid w:val="007C7B75"/>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3"/>
    <w:rsid w:val="007C7B75"/>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3">
    <w:name w:val="Plain Text"/>
    <w:basedOn w:val="a0"/>
    <w:link w:val="aff4"/>
    <w:rsid w:val="007C7B75"/>
    <w:pPr>
      <w:spacing w:line="240" w:lineRule="auto"/>
      <w:ind w:firstLine="0"/>
      <w:jc w:val="left"/>
    </w:pPr>
    <w:rPr>
      <w:rFonts w:ascii="Courier New" w:hAnsi="Courier New" w:cs="Courier New"/>
      <w:sz w:val="20"/>
    </w:rPr>
  </w:style>
  <w:style w:type="character" w:customStyle="1" w:styleId="aff4">
    <w:name w:val="Текст Знак"/>
    <w:link w:val="aff3"/>
    <w:rsid w:val="007C7B75"/>
    <w:rPr>
      <w:rFonts w:ascii="Courier New" w:hAnsi="Courier New" w:cs="Courier New"/>
      <w:lang w:val="ru-RU" w:eastAsia="ru-RU" w:bidi="ar-SA"/>
    </w:rPr>
  </w:style>
  <w:style w:type="paragraph" w:styleId="aff5">
    <w:name w:val="Balloon Text"/>
    <w:basedOn w:val="a0"/>
    <w:link w:val="aff6"/>
    <w:rsid w:val="007C7B75"/>
    <w:rPr>
      <w:rFonts w:ascii="Tahoma" w:hAnsi="Tahoma" w:cs="Tahoma"/>
      <w:sz w:val="16"/>
      <w:szCs w:val="16"/>
    </w:rPr>
  </w:style>
  <w:style w:type="character" w:customStyle="1" w:styleId="aff6">
    <w:name w:val="Текст выноски Знак"/>
    <w:link w:val="aff5"/>
    <w:rsid w:val="007C7B75"/>
    <w:rPr>
      <w:rFonts w:ascii="Tahoma" w:hAnsi="Tahoma" w:cs="Tahoma"/>
      <w:sz w:val="16"/>
      <w:szCs w:val="16"/>
      <w:lang w:val="ru-RU" w:eastAsia="ru-RU" w:bidi="ar-SA"/>
    </w:rPr>
  </w:style>
  <w:style w:type="character" w:styleId="aff7">
    <w:name w:val="footnote reference"/>
    <w:rsid w:val="007C7B75"/>
    <w:rPr>
      <w:sz w:val="28"/>
      <w:szCs w:val="28"/>
      <w:vertAlign w:val="superscript"/>
      <w:lang w:val="ru-RU" w:eastAsia="en-US" w:bidi="ar-SA"/>
    </w:rPr>
  </w:style>
  <w:style w:type="paragraph" w:styleId="aff8">
    <w:name w:val="endnote text"/>
    <w:basedOn w:val="a0"/>
    <w:next w:val="a0"/>
    <w:link w:val="aff9"/>
    <w:uiPriority w:val="99"/>
    <w:rsid w:val="007C7B75"/>
    <w:rPr>
      <w:szCs w:val="28"/>
    </w:rPr>
  </w:style>
  <w:style w:type="character" w:customStyle="1" w:styleId="aff9">
    <w:name w:val="Текст концевой сноски Знак"/>
    <w:link w:val="aff8"/>
    <w:uiPriority w:val="99"/>
    <w:rsid w:val="007C7B75"/>
    <w:rPr>
      <w:sz w:val="28"/>
      <w:szCs w:val="28"/>
      <w:lang w:val="ru-RU" w:eastAsia="ru-RU" w:bidi="ar-SA"/>
    </w:rPr>
  </w:style>
  <w:style w:type="paragraph" w:styleId="affa">
    <w:name w:val="table of authorities"/>
    <w:basedOn w:val="a0"/>
    <w:next w:val="a0"/>
    <w:rsid w:val="007C7B75"/>
    <w:rPr>
      <w:szCs w:val="28"/>
    </w:rPr>
  </w:style>
  <w:style w:type="paragraph" w:styleId="affb">
    <w:name w:val="macro"/>
    <w:link w:val="affc"/>
    <w:rsid w:val="007C7B75"/>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cs="Courier New"/>
      <w:sz w:val="28"/>
    </w:rPr>
  </w:style>
  <w:style w:type="character" w:customStyle="1" w:styleId="affc">
    <w:name w:val="Текст макроса Знак"/>
    <w:link w:val="affb"/>
    <w:rsid w:val="007C7B75"/>
    <w:rPr>
      <w:rFonts w:cs="Courier New"/>
      <w:sz w:val="28"/>
      <w:lang w:val="ru-RU" w:eastAsia="ru-RU" w:bidi="ar-SA"/>
    </w:rPr>
  </w:style>
  <w:style w:type="paragraph" w:styleId="affd">
    <w:name w:val="toa heading"/>
    <w:basedOn w:val="a0"/>
    <w:next w:val="a0"/>
    <w:rsid w:val="007C7B75"/>
    <w:rPr>
      <w:rFonts w:cs="Arial"/>
      <w:bCs/>
      <w:szCs w:val="28"/>
    </w:rPr>
  </w:style>
  <w:style w:type="paragraph" w:styleId="affe">
    <w:name w:val="Normal (Web)"/>
    <w:basedOn w:val="a0"/>
    <w:unhideWhenUsed/>
    <w:rsid w:val="007C7B75"/>
    <w:pPr>
      <w:spacing w:before="120" w:after="120" w:line="240" w:lineRule="auto"/>
      <w:ind w:firstLine="0"/>
    </w:pPr>
    <w:rPr>
      <w:sz w:val="24"/>
      <w:szCs w:val="24"/>
    </w:rPr>
  </w:style>
  <w:style w:type="paragraph" w:customStyle="1" w:styleId="ENo">
    <w:name w:val="E?No?"/>
    <w:basedOn w:val="a0"/>
    <w:rsid w:val="007C7B75"/>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7C7B75"/>
    <w:pPr>
      <w:suppressAutoHyphens/>
      <w:autoSpaceDE w:val="0"/>
      <w:spacing w:line="240" w:lineRule="auto"/>
      <w:ind w:firstLine="720"/>
    </w:pPr>
    <w:rPr>
      <w:spacing w:val="-2"/>
      <w:sz w:val="24"/>
      <w:szCs w:val="24"/>
      <w:lang w:eastAsia="ar-SA"/>
    </w:rPr>
  </w:style>
  <w:style w:type="character" w:customStyle="1" w:styleId="afff">
    <w:name w:val="Гипертекстовая ссылка"/>
    <w:rsid w:val="007C7B75"/>
    <w:rPr>
      <w:b/>
      <w:bCs/>
      <w:color w:val="008000"/>
      <w:sz w:val="20"/>
      <w:szCs w:val="20"/>
    </w:rPr>
  </w:style>
  <w:style w:type="paragraph" w:customStyle="1" w:styleId="210">
    <w:name w:val="Основной текст 21"/>
    <w:basedOn w:val="a0"/>
    <w:rsid w:val="007C7B75"/>
    <w:pPr>
      <w:widowControl w:val="0"/>
      <w:suppressAutoHyphens/>
      <w:overflowPunct w:val="0"/>
      <w:autoSpaceDE w:val="0"/>
      <w:spacing w:line="240" w:lineRule="auto"/>
    </w:pPr>
    <w:rPr>
      <w:spacing w:val="-2"/>
      <w:lang w:eastAsia="ar-SA"/>
    </w:rPr>
  </w:style>
  <w:style w:type="character" w:styleId="afff0">
    <w:name w:val="FollowedHyperlink"/>
    <w:rsid w:val="00EA0DCD"/>
    <w:rPr>
      <w:strike w:val="0"/>
      <w:dstrike w:val="0"/>
      <w:color w:val="001185"/>
      <w:u w:val="none"/>
      <w:effect w:val="none"/>
    </w:rPr>
  </w:style>
  <w:style w:type="paragraph" w:customStyle="1" w:styleId="text">
    <w:name w:val="text"/>
    <w:basedOn w:val="a0"/>
    <w:rsid w:val="00EA0DCD"/>
    <w:pPr>
      <w:spacing w:before="100" w:beforeAutospacing="1" w:after="100" w:afterAutospacing="1" w:line="240" w:lineRule="auto"/>
      <w:ind w:firstLine="0"/>
      <w:jc w:val="left"/>
    </w:pPr>
    <w:rPr>
      <w:rFonts w:ascii="Verdana" w:hAnsi="Verdana"/>
      <w:color w:val="204E84"/>
      <w:sz w:val="20"/>
    </w:rPr>
  </w:style>
  <w:style w:type="paragraph" w:customStyle="1" w:styleId="sm">
    <w:name w:val="sm"/>
    <w:basedOn w:val="a0"/>
    <w:rsid w:val="00EA0DCD"/>
    <w:pPr>
      <w:spacing w:before="100" w:beforeAutospacing="1" w:after="100" w:afterAutospacing="1" w:line="240" w:lineRule="auto"/>
      <w:ind w:firstLine="0"/>
      <w:jc w:val="left"/>
    </w:pPr>
    <w:rPr>
      <w:rFonts w:ascii="Verdana" w:hAnsi="Verdana"/>
      <w:color w:val="204E84"/>
      <w:sz w:val="15"/>
      <w:szCs w:val="15"/>
    </w:rPr>
  </w:style>
  <w:style w:type="character" w:styleId="afff1">
    <w:name w:val="Strong"/>
    <w:qFormat/>
    <w:rsid w:val="00EA0DCD"/>
    <w:rPr>
      <w:b/>
      <w:bCs/>
    </w:rPr>
  </w:style>
  <w:style w:type="character" w:styleId="afff2">
    <w:name w:val="Emphasis"/>
    <w:uiPriority w:val="20"/>
    <w:qFormat/>
    <w:rsid w:val="00EA0DCD"/>
    <w:rPr>
      <w:i/>
      <w:iCs/>
    </w:rPr>
  </w:style>
  <w:style w:type="table" w:styleId="afff3">
    <w:name w:val="Table Grid"/>
    <w:basedOn w:val="a2"/>
    <w:uiPriority w:val="59"/>
    <w:rsid w:val="006C55BA"/>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сновной текст Знак1"/>
    <w:basedOn w:val="a1"/>
    <w:uiPriority w:val="99"/>
    <w:locked/>
    <w:rsid w:val="006214D5"/>
    <w:rPr>
      <w:rFonts w:ascii="Times New Roman" w:eastAsia="Times New Roman" w:hAnsi="Times New Roman" w:cs="Times New Roman"/>
      <w:sz w:val="28"/>
      <w:szCs w:val="28"/>
    </w:rPr>
  </w:style>
  <w:style w:type="paragraph" w:customStyle="1" w:styleId="Default">
    <w:name w:val="Default"/>
    <w:rsid w:val="006D4BC5"/>
    <w:pPr>
      <w:autoSpaceDE w:val="0"/>
      <w:autoSpaceDN w:val="0"/>
      <w:adjustRightInd w:val="0"/>
    </w:pPr>
    <w:rPr>
      <w:rFonts w:eastAsia="Calibri"/>
      <w:color w:val="000000"/>
      <w:sz w:val="24"/>
      <w:szCs w:val="24"/>
      <w:lang w:eastAsia="en-US"/>
    </w:rPr>
  </w:style>
  <w:style w:type="character" w:styleId="afff4">
    <w:name w:val="endnote reference"/>
    <w:basedOn w:val="a1"/>
    <w:uiPriority w:val="99"/>
    <w:unhideWhenUsed/>
    <w:rsid w:val="006D4BC5"/>
    <w:rPr>
      <w:vertAlign w:val="superscript"/>
    </w:rPr>
  </w:style>
  <w:style w:type="paragraph" w:styleId="afff5">
    <w:name w:val="List Paragraph"/>
    <w:basedOn w:val="a0"/>
    <w:uiPriority w:val="34"/>
    <w:qFormat/>
    <w:rsid w:val="00B77DC7"/>
    <w:pPr>
      <w:widowControl w:val="0"/>
      <w:spacing w:before="5" w:line="240" w:lineRule="auto"/>
      <w:ind w:left="118" w:firstLine="708"/>
    </w:pPr>
    <w:rPr>
      <w:sz w:val="22"/>
      <w:szCs w:val="22"/>
      <w:lang w:val="en-US" w:eastAsia="en-US"/>
    </w:rPr>
  </w:style>
  <w:style w:type="table" w:customStyle="1" w:styleId="TableNormal">
    <w:name w:val="Table Normal"/>
    <w:uiPriority w:val="2"/>
    <w:semiHidden/>
    <w:unhideWhenUsed/>
    <w:qFormat/>
    <w:rsid w:val="00D71AA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71AA0"/>
    <w:pPr>
      <w:widowControl w:val="0"/>
      <w:spacing w:line="240" w:lineRule="auto"/>
      <w:ind w:firstLine="0"/>
      <w:jc w:val="left"/>
    </w:pPr>
    <w:rPr>
      <w:sz w:val="22"/>
      <w:szCs w:val="22"/>
      <w:lang w:val="en-US" w:eastAsia="en-US"/>
    </w:rPr>
  </w:style>
  <w:style w:type="character" w:customStyle="1" w:styleId="HeaderChar">
    <w:name w:val="Header Char"/>
    <w:basedOn w:val="a1"/>
    <w:locked/>
    <w:rsid w:val="008572C2"/>
    <w:rPr>
      <w:rFonts w:ascii="Times New Roman" w:hAnsi="Times New Roman" w:cs="Times New Roman"/>
    </w:rPr>
  </w:style>
  <w:style w:type="paragraph" w:customStyle="1" w:styleId="ConsPlusTitle">
    <w:name w:val="ConsPlusTitle"/>
    <w:uiPriority w:val="99"/>
    <w:rsid w:val="00183EEE"/>
    <w:pPr>
      <w:suppressAutoHyphens/>
      <w:autoSpaceDE w:val="0"/>
      <w:autoSpaceDN w:val="0"/>
      <w:adjustRightInd w:val="0"/>
    </w:pPr>
    <w:rPr>
      <w:rFonts w:ascii="Arial" w:hAnsi="Liberation Serif" w:cs="Arial"/>
      <w:b/>
      <w:bCs/>
      <w:color w:val="000000"/>
      <w:kern w:val="1"/>
      <w:lang w:bidi="hi-IN"/>
    </w:rPr>
  </w:style>
  <w:style w:type="character" w:customStyle="1" w:styleId="afff6">
    <w:name w:val="Основной текст_"/>
    <w:link w:val="36"/>
    <w:rsid w:val="009706DB"/>
    <w:rPr>
      <w:sz w:val="27"/>
      <w:szCs w:val="27"/>
      <w:shd w:val="clear" w:color="auto" w:fill="FFFFFF"/>
    </w:rPr>
  </w:style>
  <w:style w:type="paragraph" w:customStyle="1" w:styleId="36">
    <w:name w:val="Основной текст3"/>
    <w:basedOn w:val="a0"/>
    <w:link w:val="afff6"/>
    <w:rsid w:val="009706DB"/>
    <w:pPr>
      <w:widowControl w:val="0"/>
      <w:shd w:val="clear" w:color="auto" w:fill="FFFFFF"/>
      <w:spacing w:line="0" w:lineRule="atLeast"/>
      <w:ind w:firstLine="0"/>
      <w:jc w:val="right"/>
    </w:pPr>
    <w:rPr>
      <w:sz w:val="27"/>
      <w:szCs w:val="27"/>
    </w:rPr>
  </w:style>
  <w:style w:type="character" w:customStyle="1" w:styleId="blk">
    <w:name w:val="blk"/>
    <w:rsid w:val="009706DB"/>
  </w:style>
  <w:style w:type="character" w:customStyle="1" w:styleId="17">
    <w:name w:val="Заголовок №1_"/>
    <w:link w:val="18"/>
    <w:rsid w:val="009706DB"/>
    <w:rPr>
      <w:rFonts w:cs="Calibri"/>
      <w:b/>
      <w:bCs/>
      <w:sz w:val="22"/>
      <w:szCs w:val="22"/>
      <w:shd w:val="clear" w:color="auto" w:fill="FFFFFF"/>
    </w:rPr>
  </w:style>
  <w:style w:type="character" w:customStyle="1" w:styleId="afff7">
    <w:name w:val="Подпись к таблице_"/>
    <w:link w:val="afff8"/>
    <w:rsid w:val="009706DB"/>
    <w:rPr>
      <w:rFonts w:cs="Calibri"/>
      <w:b/>
      <w:bCs/>
      <w:sz w:val="22"/>
      <w:szCs w:val="22"/>
      <w:shd w:val="clear" w:color="auto" w:fill="FFFFFF"/>
    </w:rPr>
  </w:style>
  <w:style w:type="character" w:customStyle="1" w:styleId="afff9">
    <w:name w:val="Другое_"/>
    <w:link w:val="afffa"/>
    <w:rsid w:val="009706DB"/>
    <w:rPr>
      <w:rFonts w:cs="Calibri"/>
      <w:sz w:val="22"/>
      <w:szCs w:val="22"/>
      <w:shd w:val="clear" w:color="auto" w:fill="FFFFFF"/>
    </w:rPr>
  </w:style>
  <w:style w:type="paragraph" w:customStyle="1" w:styleId="18">
    <w:name w:val="Заголовок №1"/>
    <w:basedOn w:val="a0"/>
    <w:link w:val="17"/>
    <w:rsid w:val="009706DB"/>
    <w:pPr>
      <w:widowControl w:val="0"/>
      <w:shd w:val="clear" w:color="auto" w:fill="FFFFFF"/>
      <w:spacing w:after="220" w:line="240" w:lineRule="auto"/>
      <w:ind w:firstLine="0"/>
      <w:jc w:val="center"/>
      <w:outlineLvl w:val="0"/>
    </w:pPr>
    <w:rPr>
      <w:rFonts w:cs="Calibri"/>
      <w:b/>
      <w:bCs/>
      <w:sz w:val="22"/>
      <w:szCs w:val="22"/>
    </w:rPr>
  </w:style>
  <w:style w:type="paragraph" w:customStyle="1" w:styleId="19">
    <w:name w:val="Основной текст1"/>
    <w:basedOn w:val="a0"/>
    <w:rsid w:val="009706DB"/>
    <w:pPr>
      <w:widowControl w:val="0"/>
      <w:shd w:val="clear" w:color="auto" w:fill="FFFFFF"/>
      <w:spacing w:after="220" w:line="240" w:lineRule="auto"/>
      <w:ind w:firstLine="400"/>
      <w:jc w:val="left"/>
    </w:pPr>
    <w:rPr>
      <w:rFonts w:ascii="Calibri" w:eastAsia="Calibri" w:hAnsi="Calibri" w:cs="Calibri"/>
      <w:color w:val="000000"/>
      <w:sz w:val="22"/>
      <w:szCs w:val="22"/>
      <w:lang w:bidi="ru-RU"/>
    </w:rPr>
  </w:style>
  <w:style w:type="paragraph" w:customStyle="1" w:styleId="afff8">
    <w:name w:val="Подпись к таблице"/>
    <w:basedOn w:val="a0"/>
    <w:link w:val="afff7"/>
    <w:rsid w:val="009706DB"/>
    <w:pPr>
      <w:widowControl w:val="0"/>
      <w:shd w:val="clear" w:color="auto" w:fill="FFFFFF"/>
      <w:spacing w:line="240" w:lineRule="auto"/>
      <w:ind w:firstLine="0"/>
      <w:jc w:val="left"/>
    </w:pPr>
    <w:rPr>
      <w:rFonts w:cs="Calibri"/>
      <w:b/>
      <w:bCs/>
      <w:sz w:val="22"/>
      <w:szCs w:val="22"/>
    </w:rPr>
  </w:style>
  <w:style w:type="paragraph" w:customStyle="1" w:styleId="afffa">
    <w:name w:val="Другое"/>
    <w:basedOn w:val="a0"/>
    <w:link w:val="afff9"/>
    <w:rsid w:val="009706DB"/>
    <w:pPr>
      <w:widowControl w:val="0"/>
      <w:shd w:val="clear" w:color="auto" w:fill="FFFFFF"/>
      <w:spacing w:after="220" w:line="240" w:lineRule="auto"/>
      <w:ind w:firstLine="400"/>
      <w:jc w:val="left"/>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8948">
      <w:bodyDiv w:val="1"/>
      <w:marLeft w:val="0"/>
      <w:marRight w:val="0"/>
      <w:marTop w:val="0"/>
      <w:marBottom w:val="0"/>
      <w:divBdr>
        <w:top w:val="none" w:sz="0" w:space="0" w:color="auto"/>
        <w:left w:val="none" w:sz="0" w:space="0" w:color="auto"/>
        <w:bottom w:val="none" w:sz="0" w:space="0" w:color="auto"/>
        <w:right w:val="none" w:sz="0" w:space="0" w:color="auto"/>
      </w:divBdr>
    </w:div>
    <w:div w:id="170805719">
      <w:bodyDiv w:val="1"/>
      <w:marLeft w:val="0"/>
      <w:marRight w:val="0"/>
      <w:marTop w:val="0"/>
      <w:marBottom w:val="0"/>
      <w:divBdr>
        <w:top w:val="none" w:sz="0" w:space="0" w:color="auto"/>
        <w:left w:val="none" w:sz="0" w:space="0" w:color="auto"/>
        <w:bottom w:val="none" w:sz="0" w:space="0" w:color="auto"/>
        <w:right w:val="none" w:sz="0" w:space="0" w:color="auto"/>
      </w:divBdr>
      <w:divsChild>
        <w:div w:id="885678851">
          <w:marLeft w:val="0"/>
          <w:marRight w:val="0"/>
          <w:marTop w:val="0"/>
          <w:marBottom w:val="0"/>
          <w:divBdr>
            <w:top w:val="none" w:sz="0" w:space="0" w:color="auto"/>
            <w:left w:val="none" w:sz="0" w:space="0" w:color="auto"/>
            <w:bottom w:val="none" w:sz="0" w:space="0" w:color="auto"/>
            <w:right w:val="none" w:sz="0" w:space="0" w:color="auto"/>
          </w:divBdr>
        </w:div>
      </w:divsChild>
    </w:div>
    <w:div w:id="597325228">
      <w:bodyDiv w:val="1"/>
      <w:marLeft w:val="0"/>
      <w:marRight w:val="0"/>
      <w:marTop w:val="0"/>
      <w:marBottom w:val="0"/>
      <w:divBdr>
        <w:top w:val="none" w:sz="0" w:space="0" w:color="auto"/>
        <w:left w:val="none" w:sz="0" w:space="0" w:color="auto"/>
        <w:bottom w:val="none" w:sz="0" w:space="0" w:color="auto"/>
        <w:right w:val="none" w:sz="0" w:space="0" w:color="auto"/>
      </w:divBdr>
      <w:divsChild>
        <w:div w:id="1276715685">
          <w:marLeft w:val="0"/>
          <w:marRight w:val="0"/>
          <w:marTop w:val="0"/>
          <w:marBottom w:val="0"/>
          <w:divBdr>
            <w:top w:val="none" w:sz="0" w:space="0" w:color="auto"/>
            <w:left w:val="none" w:sz="0" w:space="0" w:color="auto"/>
            <w:bottom w:val="none" w:sz="0" w:space="0" w:color="auto"/>
            <w:right w:val="none" w:sz="0" w:space="0" w:color="auto"/>
          </w:divBdr>
        </w:div>
      </w:divsChild>
    </w:div>
    <w:div w:id="809981087">
      <w:bodyDiv w:val="1"/>
      <w:marLeft w:val="0"/>
      <w:marRight w:val="0"/>
      <w:marTop w:val="0"/>
      <w:marBottom w:val="0"/>
      <w:divBdr>
        <w:top w:val="none" w:sz="0" w:space="0" w:color="auto"/>
        <w:left w:val="none" w:sz="0" w:space="0" w:color="auto"/>
        <w:bottom w:val="none" w:sz="0" w:space="0" w:color="auto"/>
        <w:right w:val="none" w:sz="0" w:space="0" w:color="auto"/>
      </w:divBdr>
      <w:divsChild>
        <w:div w:id="1604531999">
          <w:marLeft w:val="0"/>
          <w:marRight w:val="0"/>
          <w:marTop w:val="0"/>
          <w:marBottom w:val="0"/>
          <w:divBdr>
            <w:top w:val="none" w:sz="0" w:space="0" w:color="auto"/>
            <w:left w:val="none" w:sz="0" w:space="0" w:color="auto"/>
            <w:bottom w:val="none" w:sz="0" w:space="0" w:color="auto"/>
            <w:right w:val="none" w:sz="0" w:space="0" w:color="auto"/>
          </w:divBdr>
        </w:div>
      </w:divsChild>
    </w:div>
    <w:div w:id="1000893256">
      <w:bodyDiv w:val="1"/>
      <w:marLeft w:val="0"/>
      <w:marRight w:val="0"/>
      <w:marTop w:val="0"/>
      <w:marBottom w:val="0"/>
      <w:divBdr>
        <w:top w:val="none" w:sz="0" w:space="0" w:color="auto"/>
        <w:left w:val="none" w:sz="0" w:space="0" w:color="auto"/>
        <w:bottom w:val="none" w:sz="0" w:space="0" w:color="auto"/>
        <w:right w:val="none" w:sz="0" w:space="0" w:color="auto"/>
      </w:divBdr>
    </w:div>
    <w:div w:id="1245577429">
      <w:bodyDiv w:val="1"/>
      <w:marLeft w:val="0"/>
      <w:marRight w:val="0"/>
      <w:marTop w:val="0"/>
      <w:marBottom w:val="0"/>
      <w:divBdr>
        <w:top w:val="none" w:sz="0" w:space="0" w:color="auto"/>
        <w:left w:val="none" w:sz="0" w:space="0" w:color="auto"/>
        <w:bottom w:val="none" w:sz="0" w:space="0" w:color="auto"/>
        <w:right w:val="none" w:sz="0" w:space="0" w:color="auto"/>
      </w:divBdr>
    </w:div>
    <w:div w:id="1371953243">
      <w:bodyDiv w:val="1"/>
      <w:marLeft w:val="0"/>
      <w:marRight w:val="0"/>
      <w:marTop w:val="0"/>
      <w:marBottom w:val="0"/>
      <w:divBdr>
        <w:top w:val="none" w:sz="0" w:space="0" w:color="auto"/>
        <w:left w:val="none" w:sz="0" w:space="0" w:color="auto"/>
        <w:bottom w:val="none" w:sz="0" w:space="0" w:color="auto"/>
        <w:right w:val="none" w:sz="0" w:space="0" w:color="auto"/>
      </w:divBdr>
    </w:div>
    <w:div w:id="1811702452">
      <w:bodyDiv w:val="1"/>
      <w:marLeft w:val="0"/>
      <w:marRight w:val="0"/>
      <w:marTop w:val="0"/>
      <w:marBottom w:val="0"/>
      <w:divBdr>
        <w:top w:val="none" w:sz="0" w:space="0" w:color="auto"/>
        <w:left w:val="none" w:sz="0" w:space="0" w:color="auto"/>
        <w:bottom w:val="none" w:sz="0" w:space="0" w:color="auto"/>
        <w:right w:val="none" w:sz="0" w:space="0" w:color="auto"/>
      </w:divBdr>
      <w:divsChild>
        <w:div w:id="1605306021">
          <w:marLeft w:val="0"/>
          <w:marRight w:val="0"/>
          <w:marTop w:val="0"/>
          <w:marBottom w:val="0"/>
          <w:divBdr>
            <w:top w:val="none" w:sz="0" w:space="0" w:color="auto"/>
            <w:left w:val="none" w:sz="0" w:space="0" w:color="auto"/>
            <w:bottom w:val="none" w:sz="0" w:space="0" w:color="auto"/>
            <w:right w:val="none" w:sz="0" w:space="0" w:color="auto"/>
          </w:divBdr>
        </w:div>
      </w:divsChild>
    </w:div>
    <w:div w:id="2111505123">
      <w:bodyDiv w:val="1"/>
      <w:marLeft w:val="0"/>
      <w:marRight w:val="0"/>
      <w:marTop w:val="0"/>
      <w:marBottom w:val="0"/>
      <w:divBdr>
        <w:top w:val="none" w:sz="0" w:space="0" w:color="auto"/>
        <w:left w:val="none" w:sz="0" w:space="0" w:color="auto"/>
        <w:bottom w:val="none" w:sz="0" w:space="0" w:color="auto"/>
        <w:right w:val="none" w:sz="0" w:space="0" w:color="auto"/>
      </w:divBdr>
      <w:divsChild>
        <w:div w:id="58106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7889-3743-41F4-B0D2-B5666944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5095</Words>
  <Characters>39499</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СЧЁТНАЯ ПАЛАТА ГОРОДА НИЖНЕВАРТОВСКА</vt:lpstr>
    </vt:vector>
  </TitlesOfParts>
  <Company>Microsoft</Company>
  <LinksUpToDate>false</LinksUpToDate>
  <CharactersWithSpaces>44505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СЧЁТНАЯ ПАЛАТА ГОРОДА НИЖНЕВАРТОВСКА</dc:title>
  <dc:subject/>
  <dc:creator>Admin</dc:creator>
  <cp:keywords/>
  <dc:description/>
  <cp:lastModifiedBy>Us</cp:lastModifiedBy>
  <cp:revision>2</cp:revision>
  <cp:lastPrinted>2021-07-19T11:47:00Z</cp:lastPrinted>
  <dcterms:created xsi:type="dcterms:W3CDTF">2023-09-11T12:08:00Z</dcterms:created>
  <dcterms:modified xsi:type="dcterms:W3CDTF">2023-09-11T12:08:00Z</dcterms:modified>
</cp:coreProperties>
</file>