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98" w:rsidRPr="00AC0F73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20159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00B33">
        <w:rPr>
          <w:rFonts w:ascii="Times New Roman" w:hAnsi="Times New Roman" w:cs="Times New Roman"/>
          <w:b/>
          <w:sz w:val="28"/>
          <w:szCs w:val="28"/>
        </w:rPr>
        <w:t>итогах работы Межведомственной К</w:t>
      </w:r>
      <w:r w:rsidRPr="00AC0F73">
        <w:rPr>
          <w:rFonts w:ascii="Times New Roman" w:hAnsi="Times New Roman" w:cs="Times New Roman"/>
          <w:b/>
          <w:sz w:val="28"/>
          <w:szCs w:val="28"/>
        </w:rPr>
        <w:t>омиссии по мобилизации доходов бюджет</w:t>
      </w:r>
      <w:r w:rsidR="005061B7">
        <w:rPr>
          <w:rFonts w:ascii="Times New Roman" w:hAnsi="Times New Roman" w:cs="Times New Roman"/>
          <w:b/>
          <w:sz w:val="28"/>
          <w:szCs w:val="28"/>
        </w:rPr>
        <w:t>а городского округа Воскресенск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C0F73" w:rsidRDefault="00920A70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05617">
        <w:rPr>
          <w:rFonts w:ascii="Times New Roman" w:hAnsi="Times New Roman" w:cs="Times New Roman"/>
          <w:b/>
          <w:sz w:val="28"/>
          <w:szCs w:val="28"/>
        </w:rPr>
        <w:t>2022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73"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="001D294C">
        <w:rPr>
          <w:rFonts w:ascii="Times New Roman" w:hAnsi="Times New Roman" w:cs="Times New Roman"/>
          <w:b/>
          <w:sz w:val="28"/>
          <w:szCs w:val="28"/>
        </w:rPr>
        <w:t>а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5061B7" w:rsidRPr="00AC0F73" w:rsidRDefault="005061B7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8E" w:rsidRDefault="00AC0F73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увеличения налоговых поступлений в бюджет </w:t>
      </w:r>
      <w:proofErr w:type="spellStart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 и в консолидированный бюджет Московской области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F73" w:rsidRDefault="003B40EB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 </w:t>
      </w:r>
      <w:r w:rsidR="00905617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2022</w:t>
      </w:r>
      <w:r w:rsidR="00AC0F73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5061B7" w:rsidRPr="009056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30508E" w:rsidRP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32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C0F73"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1567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0F73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 комиссии по мобилизации доходов в бюдж</w:t>
      </w:r>
      <w:r w:rsidR="006E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ет, на которых были рассмотрены </w:t>
      </w:r>
      <w:r w:rsidR="0032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273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платежам, а также по вопросам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неформальной занятости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ди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станционное взаимодействие с </w:t>
      </w:r>
      <w:r w:rsidR="0032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343</w:t>
      </w:r>
      <w:r w:rsidR="001D294C" w:rsidRPr="001D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налогоплательщиками.</w:t>
      </w:r>
    </w:p>
    <w:p w:rsidR="00AC0F73" w:rsidRDefault="00520159" w:rsidP="00437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мероприятий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сумма урегулированной задолженности </w:t>
      </w:r>
      <w:r w:rsidR="003B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F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E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320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384,4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320C1D" w:rsidRPr="00AC0F73" w:rsidRDefault="00320C1D" w:rsidP="00437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8041C8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20C1D">
        <w:rPr>
          <w:rFonts w:ascii="Times New Roman" w:eastAsia="Times New Roman" w:hAnsi="Times New Roman" w:cs="Times New Roman"/>
          <w:sz w:val="28"/>
          <w:szCs w:val="28"/>
          <w:lang w:eastAsia="ru-RU"/>
        </w:rPr>
        <w:t>242,4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</w:t>
      </w:r>
      <w:proofErr w:type="spellStart"/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320C1D">
        <w:rPr>
          <w:rFonts w:ascii="Times New Roman" w:eastAsia="Times New Roman" w:hAnsi="Times New Roman" w:cs="Times New Roman"/>
          <w:sz w:val="28"/>
          <w:szCs w:val="28"/>
          <w:lang w:eastAsia="ru-RU"/>
        </w:rPr>
        <w:t>242,4</w:t>
      </w:r>
      <w:bookmarkStart w:id="0" w:name="_GoBack"/>
      <w:bookmarkEnd w:id="0"/>
      <w:r w:rsidR="00CA5F83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20C1D">
        <w:rPr>
          <w:rFonts w:ascii="Times New Roman" w:eastAsia="Times New Roman" w:hAnsi="Times New Roman" w:cs="Times New Roman"/>
          <w:sz w:val="28"/>
          <w:szCs w:val="28"/>
          <w:lang w:eastAsia="ru-RU"/>
        </w:rPr>
        <w:t>140,9</w:t>
      </w:r>
      <w:r w:rsidR="0049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арендным платежам за муниципальное </w:t>
      </w:r>
      <w:r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–</w:t>
      </w:r>
      <w:r w:rsidR="006C12E9"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C1D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00335A"/>
    <w:rsid w:val="000327D3"/>
    <w:rsid w:val="0007369D"/>
    <w:rsid w:val="000D45AE"/>
    <w:rsid w:val="00156742"/>
    <w:rsid w:val="001D294C"/>
    <w:rsid w:val="001F43B9"/>
    <w:rsid w:val="00200B33"/>
    <w:rsid w:val="002315C1"/>
    <w:rsid w:val="002D231E"/>
    <w:rsid w:val="002D641A"/>
    <w:rsid w:val="0030508E"/>
    <w:rsid w:val="00320C1D"/>
    <w:rsid w:val="00320DB5"/>
    <w:rsid w:val="00353093"/>
    <w:rsid w:val="003B40EB"/>
    <w:rsid w:val="003E3DB3"/>
    <w:rsid w:val="0041050F"/>
    <w:rsid w:val="004374DC"/>
    <w:rsid w:val="004665BF"/>
    <w:rsid w:val="00497F21"/>
    <w:rsid w:val="00503EDB"/>
    <w:rsid w:val="005061B7"/>
    <w:rsid w:val="00520159"/>
    <w:rsid w:val="00547929"/>
    <w:rsid w:val="005B595D"/>
    <w:rsid w:val="005E2A7E"/>
    <w:rsid w:val="00646B74"/>
    <w:rsid w:val="00696A14"/>
    <w:rsid w:val="006C12E9"/>
    <w:rsid w:val="006E4E3D"/>
    <w:rsid w:val="006F38C6"/>
    <w:rsid w:val="0070533D"/>
    <w:rsid w:val="00756BE4"/>
    <w:rsid w:val="00785C42"/>
    <w:rsid w:val="008041C8"/>
    <w:rsid w:val="00830E02"/>
    <w:rsid w:val="008524BF"/>
    <w:rsid w:val="008E28CD"/>
    <w:rsid w:val="008F2737"/>
    <w:rsid w:val="00905617"/>
    <w:rsid w:val="00920A70"/>
    <w:rsid w:val="009A56C4"/>
    <w:rsid w:val="009D29C4"/>
    <w:rsid w:val="00A34589"/>
    <w:rsid w:val="00A5072F"/>
    <w:rsid w:val="00A83278"/>
    <w:rsid w:val="00AC0F73"/>
    <w:rsid w:val="00B6318C"/>
    <w:rsid w:val="00BA2C07"/>
    <w:rsid w:val="00C00455"/>
    <w:rsid w:val="00C1324F"/>
    <w:rsid w:val="00C16606"/>
    <w:rsid w:val="00C33A26"/>
    <w:rsid w:val="00C73F08"/>
    <w:rsid w:val="00C77A2C"/>
    <w:rsid w:val="00CA5F83"/>
    <w:rsid w:val="00D82F67"/>
    <w:rsid w:val="00F50D98"/>
    <w:rsid w:val="00F50E4A"/>
    <w:rsid w:val="00F91911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E3BE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Петрищева Виктория Анатольевна</cp:lastModifiedBy>
  <cp:revision>89</cp:revision>
  <cp:lastPrinted>2022-10-17T08:02:00Z</cp:lastPrinted>
  <dcterms:created xsi:type="dcterms:W3CDTF">2017-09-06T07:08:00Z</dcterms:created>
  <dcterms:modified xsi:type="dcterms:W3CDTF">2023-01-25T14:09:00Z</dcterms:modified>
</cp:coreProperties>
</file>