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48" w:rsidRDefault="00AA412E" w:rsidP="005616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  <w:lang w:eastAsia="ru-RU"/>
        </w:rPr>
      </w:pPr>
      <w:bookmarkStart w:id="0" w:name="_GoBack"/>
      <w:r w:rsidRPr="00AA412E"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  <w:lang w:eastAsia="ru-RU"/>
        </w:rPr>
        <w:t xml:space="preserve">О соблюдении ограничений и запретов </w:t>
      </w:r>
      <w:bookmarkEnd w:id="0"/>
      <w:r w:rsidRPr="00AA412E"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  <w:lang w:eastAsia="ru-RU"/>
        </w:rPr>
        <w:t xml:space="preserve">в области противодействия коррупции </w:t>
      </w:r>
    </w:p>
    <w:p w:rsidR="00AA412E" w:rsidRDefault="00AA412E" w:rsidP="005616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  <w:lang w:eastAsia="ru-RU"/>
        </w:rPr>
      </w:pPr>
      <w:r w:rsidRPr="00AA412E"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  <w:lang w:eastAsia="ru-RU"/>
        </w:rPr>
        <w:t>для некоторых категорий граждан</w:t>
      </w:r>
    </w:p>
    <w:p w:rsidR="005616FE" w:rsidRPr="00AA412E" w:rsidRDefault="005616FE" w:rsidP="005616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  <w:lang w:eastAsia="ru-RU"/>
        </w:rPr>
      </w:pPr>
    </w:p>
    <w:p w:rsidR="00AA412E" w:rsidRPr="00AA412E" w:rsidRDefault="00AA412E" w:rsidP="005616F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A412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Указом Президента Российской Федерации от 29.12.2022 № 968 «</w:t>
      </w:r>
      <w:hyperlink r:id="rId4" w:history="1">
        <w:r w:rsidRPr="00AA412E">
          <w:rPr>
            <w:rFonts w:ascii="Times New Roman" w:eastAsia="Times New Roman" w:hAnsi="Times New Roman" w:cs="Times New Roman"/>
            <w:color w:val="00AEF0"/>
            <w:sz w:val="24"/>
            <w:szCs w:val="24"/>
            <w:u w:val="single"/>
            <w:lang w:eastAsia="ru-RU"/>
          </w:rPr>
  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</w:r>
      </w:hyperlink>
      <w:r w:rsidRPr="00AA412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 определена категория лиц, которые не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детей:</w:t>
      </w:r>
    </w:p>
    <w:p w:rsidR="00AA412E" w:rsidRPr="00AA412E" w:rsidRDefault="00AA412E" w:rsidP="005616F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A412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 </w:t>
      </w:r>
      <w:r w:rsidRPr="00AA412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такие сведения;</w:t>
      </w:r>
    </w:p>
    <w:p w:rsidR="00AA412E" w:rsidRPr="00AA412E" w:rsidRDefault="00AA412E" w:rsidP="002B44BE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A412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граждане Российской Федерации, в случае если их супруги:</w:t>
      </w:r>
    </w:p>
    <w:p w:rsidR="00AA412E" w:rsidRPr="00AA412E" w:rsidRDefault="00AA412E" w:rsidP="005616F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A412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A412E" w:rsidRPr="00AA412E" w:rsidRDefault="00AA412E" w:rsidP="005616F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A412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AA412E" w:rsidRPr="00AA412E" w:rsidRDefault="00AA412E" w:rsidP="002B44BE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A412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призваны на военную службу по мобилизации в Вооруженные Силы Российской Федерации;</w:t>
      </w:r>
    </w:p>
    <w:p w:rsidR="00AA412E" w:rsidRPr="00AA412E" w:rsidRDefault="00AA412E" w:rsidP="002B44BE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A412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оказывают на основании заключенного ими контракта добровольное содействие в выполнении задач, возложенных на Вооруженные Силы Российской Федерации.</w:t>
      </w:r>
    </w:p>
    <w:p w:rsidR="00AA412E" w:rsidRPr="00AA412E" w:rsidRDefault="00AA412E" w:rsidP="005616F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A412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Вышеназванные лица в период проведения специальной военной операции могут не направлять предусмотренные действующим законодательством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сфере.</w:t>
      </w:r>
    </w:p>
    <w:p w:rsidR="00AA412E" w:rsidRPr="00AA412E" w:rsidRDefault="00AA412E" w:rsidP="002B44BE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A412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Указ вступил в силу со дня подписания и распространяется на правоотношения, возникшие с 24 февраля 2022 года.</w:t>
      </w:r>
    </w:p>
    <w:p w:rsidR="00AA412E" w:rsidRPr="00AA412E" w:rsidRDefault="00AA412E" w:rsidP="00561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A412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 разъяснениями о представлении сведений о своих доходах, расходах, об имуществе и обязательствах имущественного характера, а также аналогичные сведения, касающиеся супруга (супругов) и несовершеннолетних детей указанной категории граждан Главное управление региональной безопасности Московской области рекомендует обращаться по телефону: 8-498-602-04-55.</w:t>
      </w:r>
    </w:p>
    <w:sectPr w:rsidR="00AA412E" w:rsidRPr="00AA412E" w:rsidSect="000A1248">
      <w:pgSz w:w="11906" w:h="16838"/>
      <w:pgMar w:top="624" w:right="6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2E"/>
    <w:rsid w:val="000A1248"/>
    <w:rsid w:val="00211876"/>
    <w:rsid w:val="002B44BE"/>
    <w:rsid w:val="005616FE"/>
    <w:rsid w:val="006C39F3"/>
    <w:rsid w:val="00AA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FA73"/>
  <w15:chartTrackingRefBased/>
  <w15:docId w15:val="{4C28BC0D-DCF9-495E-BA79-A822E87D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564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2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2023-01-24T06:56:00Z</dcterms:created>
  <dcterms:modified xsi:type="dcterms:W3CDTF">2023-01-24T08:10:00Z</dcterms:modified>
</cp:coreProperties>
</file>