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9C" w:rsidRPr="008B6A68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>СВЕДЕНИЯ</w:t>
      </w:r>
    </w:p>
    <w:p w:rsidR="00C81D9C" w:rsidRPr="008B6A68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</w:t>
      </w:r>
      <w:r w:rsidR="00297150" w:rsidRPr="00297150">
        <w:rPr>
          <w:rFonts w:ascii="Times New Roman" w:hAnsi="Times New Roman" w:cs="Times New Roman"/>
          <w:sz w:val="24"/>
          <w:szCs w:val="24"/>
        </w:rPr>
        <w:t>Макаровой Аллы Александровны</w:t>
      </w:r>
      <w:r w:rsidR="00D66578" w:rsidRPr="008B6A68">
        <w:rPr>
          <w:rFonts w:ascii="Times New Roman" w:hAnsi="Times New Roman" w:cs="Times New Roman"/>
          <w:sz w:val="24"/>
          <w:szCs w:val="24"/>
        </w:rPr>
        <w:t xml:space="preserve">, </w:t>
      </w:r>
      <w:r w:rsidR="00297150">
        <w:rPr>
          <w:rFonts w:ascii="Times New Roman" w:hAnsi="Times New Roman" w:cs="Times New Roman"/>
          <w:sz w:val="24"/>
          <w:szCs w:val="24"/>
        </w:rPr>
        <w:t>заведующего муниципальным дошкольным образовательным учреждением детским садом комбинированного вида № 6 «Чайка</w:t>
      </w:r>
      <w:r w:rsidR="00DD0B2B" w:rsidRPr="008B6A68">
        <w:rPr>
          <w:rFonts w:ascii="Times New Roman" w:hAnsi="Times New Roman" w:cs="Times New Roman"/>
          <w:sz w:val="24"/>
          <w:szCs w:val="24"/>
        </w:rPr>
        <w:t xml:space="preserve"> 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 и членов ее семьи </w:t>
      </w:r>
      <w:r w:rsidRPr="008B6A68">
        <w:rPr>
          <w:rFonts w:ascii="Times New Roman" w:hAnsi="Times New Roman" w:cs="Times New Roman"/>
          <w:sz w:val="24"/>
          <w:szCs w:val="24"/>
        </w:rPr>
        <w:t xml:space="preserve"> с 1 января по 31 декабря 201</w:t>
      </w:r>
      <w:r w:rsidR="00DD0B2B" w:rsidRPr="008B6A68">
        <w:rPr>
          <w:rFonts w:ascii="Times New Roman" w:hAnsi="Times New Roman" w:cs="Times New Roman"/>
          <w:sz w:val="24"/>
          <w:szCs w:val="24"/>
        </w:rPr>
        <w:t>9</w:t>
      </w:r>
      <w:r w:rsidRPr="008B6A68">
        <w:rPr>
          <w:rFonts w:ascii="Times New Roman" w:hAnsi="Times New Roman" w:cs="Times New Roman"/>
          <w:sz w:val="24"/>
          <w:szCs w:val="24"/>
        </w:rPr>
        <w:t xml:space="preserve"> года для размещения на официальном сайте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 </w:t>
      </w:r>
      <w:r w:rsidR="008B6A68" w:rsidRPr="008B6A68">
        <w:rPr>
          <w:rFonts w:ascii="Times New Roman" w:hAnsi="Times New Roman" w:cs="Times New Roman"/>
          <w:sz w:val="24"/>
          <w:szCs w:val="24"/>
        </w:rPr>
        <w:t>Администрации городского округа Воскресенск Московской области</w:t>
      </w:r>
    </w:p>
    <w:p w:rsidR="00497493" w:rsidRPr="00C81D9C" w:rsidRDefault="00497493" w:rsidP="00C81D9C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89"/>
        <w:gridCol w:w="1644"/>
        <w:gridCol w:w="1814"/>
        <w:gridCol w:w="1269"/>
        <w:gridCol w:w="1024"/>
        <w:gridCol w:w="1669"/>
        <w:gridCol w:w="1701"/>
        <w:gridCol w:w="1417"/>
        <w:gridCol w:w="1191"/>
        <w:gridCol w:w="1757"/>
      </w:tblGrid>
      <w:tr w:rsidR="00C81D9C" w:rsidRPr="00297150" w:rsidTr="00180EF0">
        <w:tc>
          <w:tcPr>
            <w:tcW w:w="2289" w:type="dxa"/>
            <w:vMerge w:val="restart"/>
          </w:tcPr>
          <w:p w:rsidR="00C81D9C" w:rsidRPr="00297150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297150">
              <w:rPr>
                <w:szCs w:val="24"/>
              </w:rPr>
              <w:t xml:space="preserve">Фамилия, имя, отчество лица, представившего сведения </w:t>
            </w:r>
            <w:hyperlink w:anchor="P159" w:history="1">
              <w:r w:rsidRPr="00297150">
                <w:rPr>
                  <w:szCs w:val="24"/>
                </w:rPr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C81D9C" w:rsidRPr="00297150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297150">
              <w:rPr>
                <w:szCs w:val="24"/>
              </w:rPr>
              <w:t xml:space="preserve">Должность лица, </w:t>
            </w:r>
            <w:proofErr w:type="gramStart"/>
            <w:r w:rsidRPr="00297150">
              <w:rPr>
                <w:szCs w:val="24"/>
              </w:rPr>
              <w:t>представив</w:t>
            </w:r>
            <w:r w:rsidR="008B630B" w:rsidRPr="00297150">
              <w:rPr>
                <w:szCs w:val="24"/>
              </w:rPr>
              <w:t>-</w:t>
            </w:r>
            <w:r w:rsidRPr="00297150">
              <w:rPr>
                <w:szCs w:val="24"/>
              </w:rPr>
              <w:t>шего</w:t>
            </w:r>
            <w:proofErr w:type="gramEnd"/>
            <w:r w:rsidRPr="00297150">
              <w:rPr>
                <w:szCs w:val="24"/>
              </w:rPr>
              <w:t xml:space="preserve"> сведения </w:t>
            </w:r>
            <w:hyperlink w:anchor="P160" w:history="1">
              <w:r w:rsidRPr="00297150">
                <w:rPr>
                  <w:color w:val="0000FF"/>
                  <w:szCs w:val="24"/>
                </w:rPr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8B630B" w:rsidRPr="00297150" w:rsidRDefault="00C81D9C" w:rsidP="008B630B">
            <w:pPr>
              <w:pStyle w:val="ConsPlusNormal"/>
              <w:jc w:val="center"/>
              <w:rPr>
                <w:szCs w:val="24"/>
              </w:rPr>
            </w:pPr>
            <w:proofErr w:type="spellStart"/>
            <w:proofErr w:type="gramStart"/>
            <w:r w:rsidRPr="00297150">
              <w:rPr>
                <w:szCs w:val="24"/>
              </w:rPr>
              <w:t>Декларирован</w:t>
            </w:r>
            <w:r w:rsidR="008B630B" w:rsidRPr="00297150">
              <w:rPr>
                <w:szCs w:val="24"/>
              </w:rPr>
              <w:t>-</w:t>
            </w:r>
            <w:r w:rsidRPr="00297150">
              <w:rPr>
                <w:szCs w:val="24"/>
              </w:rPr>
              <w:t>ный</w:t>
            </w:r>
            <w:proofErr w:type="spellEnd"/>
            <w:proofErr w:type="gramEnd"/>
            <w:r w:rsidRPr="00297150">
              <w:rPr>
                <w:szCs w:val="24"/>
              </w:rPr>
              <w:t xml:space="preserve"> годовой доход за 20</w:t>
            </w:r>
            <w:r w:rsidR="008B630B" w:rsidRPr="00297150">
              <w:rPr>
                <w:szCs w:val="24"/>
              </w:rPr>
              <w:t>1</w:t>
            </w:r>
            <w:r w:rsidR="008B6A68" w:rsidRPr="00297150">
              <w:rPr>
                <w:szCs w:val="24"/>
              </w:rPr>
              <w:t>9</w:t>
            </w:r>
            <w:r w:rsidR="008B630B" w:rsidRPr="00297150">
              <w:rPr>
                <w:szCs w:val="24"/>
              </w:rPr>
              <w:t xml:space="preserve"> </w:t>
            </w:r>
            <w:r w:rsidRPr="00297150">
              <w:rPr>
                <w:szCs w:val="24"/>
              </w:rPr>
              <w:t>год</w:t>
            </w:r>
          </w:p>
          <w:p w:rsidR="00C81D9C" w:rsidRPr="00297150" w:rsidRDefault="00C81D9C" w:rsidP="008B630B">
            <w:pPr>
              <w:pStyle w:val="ConsPlusNormal"/>
              <w:jc w:val="center"/>
              <w:rPr>
                <w:szCs w:val="24"/>
              </w:rPr>
            </w:pPr>
            <w:r w:rsidRPr="00297150">
              <w:rPr>
                <w:szCs w:val="24"/>
              </w:rPr>
              <w:t xml:space="preserve"> (руб.)</w:t>
            </w:r>
          </w:p>
        </w:tc>
        <w:tc>
          <w:tcPr>
            <w:tcW w:w="5663" w:type="dxa"/>
            <w:gridSpan w:val="4"/>
          </w:tcPr>
          <w:p w:rsidR="00C81D9C" w:rsidRPr="00297150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297150">
              <w:rPr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Pr="00297150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297150">
              <w:rPr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C81D9C" w:rsidRPr="00297150" w:rsidTr="008B6A68">
        <w:tc>
          <w:tcPr>
            <w:tcW w:w="2289" w:type="dxa"/>
            <w:vMerge/>
          </w:tcPr>
          <w:p w:rsidR="00C81D9C" w:rsidRPr="00297150" w:rsidRDefault="00C81D9C" w:rsidP="00180EF0"/>
        </w:tc>
        <w:tc>
          <w:tcPr>
            <w:tcW w:w="1644" w:type="dxa"/>
            <w:vMerge/>
          </w:tcPr>
          <w:p w:rsidR="00C81D9C" w:rsidRPr="00297150" w:rsidRDefault="00C81D9C" w:rsidP="00180EF0"/>
        </w:tc>
        <w:tc>
          <w:tcPr>
            <w:tcW w:w="1814" w:type="dxa"/>
            <w:vMerge/>
          </w:tcPr>
          <w:p w:rsidR="00C81D9C" w:rsidRPr="00297150" w:rsidRDefault="00C81D9C" w:rsidP="00180EF0"/>
        </w:tc>
        <w:tc>
          <w:tcPr>
            <w:tcW w:w="1269" w:type="dxa"/>
          </w:tcPr>
          <w:p w:rsidR="00C81D9C" w:rsidRPr="00297150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297150">
              <w:rPr>
                <w:szCs w:val="24"/>
              </w:rPr>
              <w:t xml:space="preserve">вид объектов </w:t>
            </w:r>
            <w:proofErr w:type="spellStart"/>
            <w:proofErr w:type="gramStart"/>
            <w:r w:rsidRPr="00297150">
              <w:rPr>
                <w:szCs w:val="24"/>
              </w:rPr>
              <w:t>недвижи</w:t>
            </w:r>
            <w:r w:rsidR="008B630B" w:rsidRPr="00297150">
              <w:rPr>
                <w:szCs w:val="24"/>
              </w:rPr>
              <w:t>-</w:t>
            </w:r>
            <w:r w:rsidRPr="00297150">
              <w:rPr>
                <w:szCs w:val="24"/>
              </w:rPr>
              <w:t>мого</w:t>
            </w:r>
            <w:proofErr w:type="spellEnd"/>
            <w:proofErr w:type="gramEnd"/>
            <w:r w:rsidRPr="00297150">
              <w:rPr>
                <w:szCs w:val="24"/>
              </w:rPr>
              <w:t xml:space="preserve"> имущества </w:t>
            </w:r>
            <w:hyperlink w:anchor="P161" w:history="1">
              <w:r w:rsidRPr="00297150">
                <w:rPr>
                  <w:color w:val="0000FF"/>
                  <w:szCs w:val="24"/>
                </w:rPr>
                <w:t>&lt;***&gt;</w:t>
              </w:r>
            </w:hyperlink>
          </w:p>
        </w:tc>
        <w:tc>
          <w:tcPr>
            <w:tcW w:w="1024" w:type="dxa"/>
          </w:tcPr>
          <w:p w:rsidR="00C81D9C" w:rsidRPr="00297150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297150">
              <w:rPr>
                <w:szCs w:val="24"/>
              </w:rPr>
              <w:t>площадь (кв. м)</w:t>
            </w:r>
          </w:p>
        </w:tc>
        <w:tc>
          <w:tcPr>
            <w:tcW w:w="1669" w:type="dxa"/>
          </w:tcPr>
          <w:p w:rsidR="00C81D9C" w:rsidRPr="00297150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297150">
              <w:rPr>
                <w:szCs w:val="24"/>
              </w:rPr>
              <w:t xml:space="preserve">страна расположения </w:t>
            </w:r>
            <w:hyperlink w:anchor="P162" w:history="1">
              <w:r w:rsidRPr="00297150">
                <w:rPr>
                  <w:color w:val="0000FF"/>
                  <w:szCs w:val="24"/>
                </w:rPr>
                <w:t>&lt;****&gt;</w:t>
              </w:r>
            </w:hyperlink>
          </w:p>
        </w:tc>
        <w:tc>
          <w:tcPr>
            <w:tcW w:w="1701" w:type="dxa"/>
          </w:tcPr>
          <w:p w:rsidR="00C81D9C" w:rsidRPr="00297150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297150">
              <w:rPr>
                <w:szCs w:val="24"/>
              </w:rPr>
              <w:t>транспортные средства (вид, марка)</w:t>
            </w:r>
          </w:p>
        </w:tc>
        <w:tc>
          <w:tcPr>
            <w:tcW w:w="1417" w:type="dxa"/>
          </w:tcPr>
          <w:p w:rsidR="00C81D9C" w:rsidRPr="00297150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297150">
              <w:rPr>
                <w:szCs w:val="24"/>
              </w:rPr>
              <w:t xml:space="preserve">вид объектов </w:t>
            </w:r>
            <w:proofErr w:type="spellStart"/>
            <w:proofErr w:type="gramStart"/>
            <w:r w:rsidRPr="00297150">
              <w:rPr>
                <w:szCs w:val="24"/>
              </w:rPr>
              <w:t>недвижимо</w:t>
            </w:r>
            <w:r w:rsidR="008B630B" w:rsidRPr="00297150">
              <w:rPr>
                <w:szCs w:val="24"/>
              </w:rPr>
              <w:t>-</w:t>
            </w:r>
            <w:r w:rsidRPr="00297150">
              <w:rPr>
                <w:szCs w:val="24"/>
              </w:rPr>
              <w:t>го</w:t>
            </w:r>
            <w:proofErr w:type="spellEnd"/>
            <w:proofErr w:type="gramEnd"/>
            <w:r w:rsidRPr="00297150">
              <w:rPr>
                <w:szCs w:val="24"/>
              </w:rPr>
              <w:t xml:space="preserve"> имущества</w:t>
            </w:r>
          </w:p>
        </w:tc>
        <w:tc>
          <w:tcPr>
            <w:tcW w:w="1191" w:type="dxa"/>
          </w:tcPr>
          <w:p w:rsidR="00C81D9C" w:rsidRPr="00297150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297150">
              <w:rPr>
                <w:szCs w:val="24"/>
              </w:rPr>
              <w:t>площадь (кв. м)</w:t>
            </w:r>
          </w:p>
        </w:tc>
        <w:tc>
          <w:tcPr>
            <w:tcW w:w="1757" w:type="dxa"/>
          </w:tcPr>
          <w:p w:rsidR="00C81D9C" w:rsidRPr="00297150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297150">
              <w:rPr>
                <w:szCs w:val="24"/>
              </w:rPr>
              <w:t xml:space="preserve">страна расположения </w:t>
            </w:r>
            <w:hyperlink w:anchor="P162" w:history="1">
              <w:r w:rsidRPr="00297150">
                <w:rPr>
                  <w:color w:val="0000FF"/>
                  <w:szCs w:val="24"/>
                </w:rPr>
                <w:t>&lt;****&gt;</w:t>
              </w:r>
            </w:hyperlink>
          </w:p>
        </w:tc>
      </w:tr>
      <w:tr w:rsidR="00297150" w:rsidRPr="00297150" w:rsidTr="008B6A68">
        <w:tc>
          <w:tcPr>
            <w:tcW w:w="2289" w:type="dxa"/>
            <w:vMerge w:val="restart"/>
          </w:tcPr>
          <w:p w:rsidR="00297150" w:rsidRDefault="00297150" w:rsidP="00180EF0">
            <w:pPr>
              <w:pStyle w:val="ConsPlusNormal"/>
              <w:rPr>
                <w:szCs w:val="24"/>
              </w:rPr>
            </w:pPr>
            <w:r w:rsidRPr="00297150">
              <w:rPr>
                <w:szCs w:val="24"/>
              </w:rPr>
              <w:t xml:space="preserve">Макарова </w:t>
            </w:r>
          </w:p>
          <w:p w:rsidR="00297150" w:rsidRDefault="00297150" w:rsidP="00180EF0">
            <w:pPr>
              <w:pStyle w:val="ConsPlusNormal"/>
              <w:rPr>
                <w:szCs w:val="24"/>
              </w:rPr>
            </w:pPr>
            <w:r w:rsidRPr="00297150">
              <w:rPr>
                <w:szCs w:val="24"/>
              </w:rPr>
              <w:t xml:space="preserve">Алла </w:t>
            </w:r>
          </w:p>
          <w:p w:rsidR="00297150" w:rsidRPr="00297150" w:rsidRDefault="00297150" w:rsidP="00180EF0">
            <w:pPr>
              <w:pStyle w:val="ConsPlusNormal"/>
              <w:rPr>
                <w:szCs w:val="24"/>
              </w:rPr>
            </w:pPr>
            <w:r w:rsidRPr="00297150">
              <w:rPr>
                <w:szCs w:val="24"/>
              </w:rPr>
              <w:t>Александровна</w:t>
            </w:r>
          </w:p>
        </w:tc>
        <w:tc>
          <w:tcPr>
            <w:tcW w:w="1644" w:type="dxa"/>
            <w:vMerge w:val="restart"/>
          </w:tcPr>
          <w:p w:rsidR="00297150" w:rsidRPr="00297150" w:rsidRDefault="00297150" w:rsidP="00297150">
            <w:pPr>
              <w:pStyle w:val="ConsPlusNormal"/>
              <w:jc w:val="center"/>
              <w:rPr>
                <w:szCs w:val="24"/>
              </w:rPr>
            </w:pPr>
            <w:r w:rsidRPr="00297150">
              <w:rPr>
                <w:szCs w:val="24"/>
              </w:rPr>
              <w:t>заведующий</w:t>
            </w:r>
          </w:p>
        </w:tc>
        <w:tc>
          <w:tcPr>
            <w:tcW w:w="1814" w:type="dxa"/>
            <w:vMerge w:val="restart"/>
          </w:tcPr>
          <w:p w:rsidR="00297150" w:rsidRPr="00297150" w:rsidRDefault="00297150" w:rsidP="00297150">
            <w:pPr>
              <w:pStyle w:val="ConsPlusNormal"/>
              <w:jc w:val="center"/>
              <w:rPr>
                <w:szCs w:val="24"/>
              </w:rPr>
            </w:pPr>
            <w:r w:rsidRPr="00297150">
              <w:rPr>
                <w:szCs w:val="24"/>
              </w:rPr>
              <w:t>746458,56</w:t>
            </w:r>
          </w:p>
        </w:tc>
        <w:tc>
          <w:tcPr>
            <w:tcW w:w="1269" w:type="dxa"/>
          </w:tcPr>
          <w:p w:rsidR="00297150" w:rsidRPr="00297150" w:rsidRDefault="00297150" w:rsidP="00297150">
            <w:pPr>
              <w:pStyle w:val="ConsPlusNormal"/>
              <w:jc w:val="center"/>
              <w:rPr>
                <w:szCs w:val="24"/>
              </w:rPr>
            </w:pPr>
            <w:r w:rsidRPr="00297150">
              <w:rPr>
                <w:szCs w:val="24"/>
              </w:rPr>
              <w:t>квартира</w:t>
            </w:r>
          </w:p>
        </w:tc>
        <w:tc>
          <w:tcPr>
            <w:tcW w:w="1024" w:type="dxa"/>
          </w:tcPr>
          <w:p w:rsidR="00297150" w:rsidRPr="00297150" w:rsidRDefault="00297150" w:rsidP="00297150">
            <w:pPr>
              <w:pStyle w:val="ConsPlusNormal"/>
              <w:jc w:val="center"/>
              <w:rPr>
                <w:szCs w:val="24"/>
              </w:rPr>
            </w:pPr>
            <w:r w:rsidRPr="00297150">
              <w:rPr>
                <w:szCs w:val="24"/>
              </w:rPr>
              <w:t>33,1</w:t>
            </w:r>
          </w:p>
        </w:tc>
        <w:tc>
          <w:tcPr>
            <w:tcW w:w="1669" w:type="dxa"/>
          </w:tcPr>
          <w:p w:rsidR="00297150" w:rsidRPr="00297150" w:rsidRDefault="00297150" w:rsidP="00297150">
            <w:pPr>
              <w:pStyle w:val="ConsPlusNormal"/>
              <w:jc w:val="center"/>
              <w:rPr>
                <w:szCs w:val="24"/>
              </w:rPr>
            </w:pPr>
            <w:r w:rsidRPr="00297150">
              <w:rPr>
                <w:szCs w:val="24"/>
              </w:rPr>
              <w:t>РФ</w:t>
            </w:r>
          </w:p>
        </w:tc>
        <w:tc>
          <w:tcPr>
            <w:tcW w:w="1701" w:type="dxa"/>
          </w:tcPr>
          <w:p w:rsidR="00297150" w:rsidRPr="00297150" w:rsidRDefault="00297150" w:rsidP="00297150">
            <w:pPr>
              <w:pStyle w:val="ConsPlusNormal"/>
              <w:jc w:val="center"/>
              <w:rPr>
                <w:szCs w:val="24"/>
                <w:lang w:val="en-US"/>
              </w:rPr>
            </w:pPr>
            <w:r w:rsidRPr="00297150">
              <w:rPr>
                <w:szCs w:val="24"/>
              </w:rPr>
              <w:t xml:space="preserve">Легковой автомобиль </w:t>
            </w:r>
            <w:r w:rsidRPr="00297150">
              <w:rPr>
                <w:szCs w:val="24"/>
                <w:lang w:val="en-US"/>
              </w:rPr>
              <w:t>Ford Focus</w:t>
            </w:r>
          </w:p>
        </w:tc>
        <w:tc>
          <w:tcPr>
            <w:tcW w:w="1417" w:type="dxa"/>
          </w:tcPr>
          <w:p w:rsidR="00297150" w:rsidRPr="00297150" w:rsidRDefault="00297150" w:rsidP="00297150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91" w:type="dxa"/>
          </w:tcPr>
          <w:p w:rsidR="00297150" w:rsidRPr="00297150" w:rsidRDefault="00297150" w:rsidP="00297150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57" w:type="dxa"/>
          </w:tcPr>
          <w:p w:rsidR="00297150" w:rsidRPr="00297150" w:rsidRDefault="00297150" w:rsidP="00297150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297150" w:rsidRPr="00297150" w:rsidTr="008B6A68">
        <w:tc>
          <w:tcPr>
            <w:tcW w:w="2289" w:type="dxa"/>
            <w:vMerge/>
          </w:tcPr>
          <w:p w:rsidR="00297150" w:rsidRPr="00297150" w:rsidRDefault="00297150" w:rsidP="00180EF0">
            <w:pPr>
              <w:pStyle w:val="ConsPlusNormal"/>
              <w:rPr>
                <w:szCs w:val="24"/>
              </w:rPr>
            </w:pPr>
          </w:p>
        </w:tc>
        <w:tc>
          <w:tcPr>
            <w:tcW w:w="1644" w:type="dxa"/>
            <w:vMerge/>
          </w:tcPr>
          <w:p w:rsidR="00297150" w:rsidRPr="00297150" w:rsidRDefault="00297150" w:rsidP="00297150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814" w:type="dxa"/>
            <w:vMerge/>
          </w:tcPr>
          <w:p w:rsidR="00297150" w:rsidRPr="00297150" w:rsidRDefault="00297150" w:rsidP="00297150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69" w:type="dxa"/>
          </w:tcPr>
          <w:p w:rsidR="00297150" w:rsidRPr="00297150" w:rsidRDefault="00297150" w:rsidP="00297150">
            <w:pPr>
              <w:pStyle w:val="ConsPlusNormal"/>
              <w:jc w:val="center"/>
              <w:rPr>
                <w:szCs w:val="24"/>
              </w:rPr>
            </w:pPr>
            <w:r w:rsidRPr="00297150">
              <w:rPr>
                <w:szCs w:val="24"/>
              </w:rPr>
              <w:t>Квартира ½ доли</w:t>
            </w:r>
          </w:p>
        </w:tc>
        <w:tc>
          <w:tcPr>
            <w:tcW w:w="1024" w:type="dxa"/>
          </w:tcPr>
          <w:p w:rsidR="00297150" w:rsidRPr="00297150" w:rsidRDefault="00297150" w:rsidP="00297150">
            <w:pPr>
              <w:pStyle w:val="ConsPlusNormal"/>
              <w:jc w:val="center"/>
              <w:rPr>
                <w:szCs w:val="24"/>
              </w:rPr>
            </w:pPr>
            <w:r w:rsidRPr="00297150">
              <w:rPr>
                <w:szCs w:val="24"/>
              </w:rPr>
              <w:t>28,3</w:t>
            </w:r>
          </w:p>
        </w:tc>
        <w:tc>
          <w:tcPr>
            <w:tcW w:w="1669" w:type="dxa"/>
          </w:tcPr>
          <w:p w:rsidR="00297150" w:rsidRPr="00297150" w:rsidRDefault="00297150" w:rsidP="00297150">
            <w:pPr>
              <w:pStyle w:val="ConsPlusNormal"/>
              <w:jc w:val="center"/>
              <w:rPr>
                <w:szCs w:val="24"/>
              </w:rPr>
            </w:pPr>
            <w:r w:rsidRPr="00297150">
              <w:rPr>
                <w:szCs w:val="24"/>
              </w:rPr>
              <w:t>РФ</w:t>
            </w:r>
          </w:p>
        </w:tc>
        <w:tc>
          <w:tcPr>
            <w:tcW w:w="1701" w:type="dxa"/>
          </w:tcPr>
          <w:p w:rsidR="00297150" w:rsidRPr="00297150" w:rsidRDefault="00297150" w:rsidP="00297150">
            <w:pPr>
              <w:pStyle w:val="ConsPlusNormal"/>
              <w:jc w:val="center"/>
              <w:rPr>
                <w:szCs w:val="24"/>
              </w:rPr>
            </w:pPr>
            <w:r w:rsidRPr="00297150">
              <w:rPr>
                <w:szCs w:val="24"/>
              </w:rPr>
              <w:t>Легковой автомобиль</w:t>
            </w:r>
          </w:p>
          <w:p w:rsidR="00297150" w:rsidRPr="00297150" w:rsidRDefault="00297150" w:rsidP="00297150">
            <w:pPr>
              <w:pStyle w:val="ConsPlusNormal"/>
              <w:jc w:val="center"/>
              <w:rPr>
                <w:szCs w:val="24"/>
              </w:rPr>
            </w:pPr>
            <w:proofErr w:type="spellStart"/>
            <w:r w:rsidRPr="00297150">
              <w:rPr>
                <w:szCs w:val="24"/>
              </w:rPr>
              <w:t>Хендэ</w:t>
            </w:r>
            <w:proofErr w:type="spellEnd"/>
            <w:r w:rsidRPr="00297150">
              <w:rPr>
                <w:szCs w:val="24"/>
              </w:rPr>
              <w:t xml:space="preserve"> </w:t>
            </w:r>
            <w:proofErr w:type="spellStart"/>
            <w:r w:rsidRPr="00297150">
              <w:rPr>
                <w:szCs w:val="24"/>
              </w:rPr>
              <w:t>Солярис</w:t>
            </w:r>
            <w:proofErr w:type="spellEnd"/>
          </w:p>
        </w:tc>
        <w:tc>
          <w:tcPr>
            <w:tcW w:w="1417" w:type="dxa"/>
          </w:tcPr>
          <w:p w:rsidR="00297150" w:rsidRPr="00297150" w:rsidRDefault="00297150" w:rsidP="00297150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91" w:type="dxa"/>
          </w:tcPr>
          <w:p w:rsidR="00297150" w:rsidRPr="00297150" w:rsidRDefault="00297150" w:rsidP="00297150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57" w:type="dxa"/>
          </w:tcPr>
          <w:p w:rsidR="00297150" w:rsidRPr="00297150" w:rsidRDefault="00297150" w:rsidP="00297150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297150" w:rsidRPr="00297150" w:rsidTr="008B6A68">
        <w:tc>
          <w:tcPr>
            <w:tcW w:w="2289" w:type="dxa"/>
          </w:tcPr>
          <w:p w:rsidR="00297150" w:rsidRPr="00297150" w:rsidRDefault="00297150" w:rsidP="00180EF0">
            <w:pPr>
              <w:pStyle w:val="ConsPlusNormal"/>
              <w:rPr>
                <w:szCs w:val="24"/>
              </w:rPr>
            </w:pPr>
            <w:r w:rsidRPr="00297150">
              <w:rPr>
                <w:szCs w:val="24"/>
              </w:rPr>
              <w:t xml:space="preserve">Супруг </w:t>
            </w:r>
          </w:p>
        </w:tc>
        <w:tc>
          <w:tcPr>
            <w:tcW w:w="1644" w:type="dxa"/>
            <w:vMerge/>
          </w:tcPr>
          <w:p w:rsidR="00297150" w:rsidRPr="00297150" w:rsidRDefault="00297150" w:rsidP="00297150">
            <w:pPr>
              <w:jc w:val="center"/>
            </w:pPr>
          </w:p>
        </w:tc>
        <w:tc>
          <w:tcPr>
            <w:tcW w:w="1814" w:type="dxa"/>
          </w:tcPr>
          <w:p w:rsidR="00297150" w:rsidRDefault="00297150" w:rsidP="00297150">
            <w:pPr>
              <w:pStyle w:val="ConsPlusNormal"/>
              <w:jc w:val="center"/>
              <w:rPr>
                <w:szCs w:val="24"/>
              </w:rPr>
            </w:pPr>
          </w:p>
          <w:p w:rsidR="00F51E18" w:rsidRPr="00297150" w:rsidRDefault="00F51E18" w:rsidP="00297150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719380,03</w:t>
            </w:r>
          </w:p>
        </w:tc>
        <w:tc>
          <w:tcPr>
            <w:tcW w:w="1269" w:type="dxa"/>
          </w:tcPr>
          <w:p w:rsidR="00297150" w:rsidRPr="00297150" w:rsidRDefault="00297150" w:rsidP="00297150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024" w:type="dxa"/>
          </w:tcPr>
          <w:p w:rsidR="00297150" w:rsidRPr="00297150" w:rsidRDefault="00297150" w:rsidP="00297150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669" w:type="dxa"/>
          </w:tcPr>
          <w:p w:rsidR="00297150" w:rsidRPr="00297150" w:rsidRDefault="00297150" w:rsidP="00297150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297150" w:rsidRPr="00297150" w:rsidRDefault="00297150" w:rsidP="00297150">
            <w:pPr>
              <w:pStyle w:val="ConsPlusNormal"/>
              <w:jc w:val="center"/>
              <w:rPr>
                <w:szCs w:val="24"/>
                <w:lang w:val="en-US"/>
              </w:rPr>
            </w:pPr>
            <w:r w:rsidRPr="00297150">
              <w:rPr>
                <w:szCs w:val="24"/>
              </w:rPr>
              <w:t xml:space="preserve">Легковой автомобиль </w:t>
            </w:r>
            <w:r w:rsidRPr="00297150">
              <w:rPr>
                <w:szCs w:val="24"/>
                <w:lang w:val="en-US"/>
              </w:rPr>
              <w:t>Kia Rio</w:t>
            </w:r>
          </w:p>
        </w:tc>
        <w:tc>
          <w:tcPr>
            <w:tcW w:w="1417" w:type="dxa"/>
          </w:tcPr>
          <w:p w:rsidR="00297150" w:rsidRPr="00297150" w:rsidRDefault="00297150" w:rsidP="00297150">
            <w:pPr>
              <w:pStyle w:val="ConsPlusNormal"/>
              <w:jc w:val="center"/>
              <w:rPr>
                <w:szCs w:val="24"/>
              </w:rPr>
            </w:pPr>
            <w:r w:rsidRPr="00297150">
              <w:rPr>
                <w:szCs w:val="24"/>
              </w:rPr>
              <w:t>квартира</w:t>
            </w:r>
          </w:p>
        </w:tc>
        <w:tc>
          <w:tcPr>
            <w:tcW w:w="1191" w:type="dxa"/>
          </w:tcPr>
          <w:p w:rsidR="00297150" w:rsidRPr="00297150" w:rsidRDefault="00297150" w:rsidP="00297150">
            <w:pPr>
              <w:pStyle w:val="ConsPlusNormal"/>
              <w:jc w:val="center"/>
              <w:rPr>
                <w:szCs w:val="24"/>
              </w:rPr>
            </w:pPr>
            <w:r w:rsidRPr="00297150">
              <w:rPr>
                <w:szCs w:val="24"/>
              </w:rPr>
              <w:t>33,1</w:t>
            </w:r>
          </w:p>
        </w:tc>
        <w:tc>
          <w:tcPr>
            <w:tcW w:w="1757" w:type="dxa"/>
          </w:tcPr>
          <w:p w:rsidR="00297150" w:rsidRPr="00297150" w:rsidRDefault="00297150" w:rsidP="00297150">
            <w:pPr>
              <w:pStyle w:val="ConsPlusNormal"/>
              <w:jc w:val="center"/>
              <w:rPr>
                <w:szCs w:val="24"/>
              </w:rPr>
            </w:pPr>
            <w:r w:rsidRPr="00297150">
              <w:rPr>
                <w:szCs w:val="24"/>
              </w:rPr>
              <w:t>РФ</w:t>
            </w:r>
          </w:p>
        </w:tc>
      </w:tr>
    </w:tbl>
    <w:p w:rsidR="00FE688B" w:rsidRDefault="00DB0FCD" w:rsidP="005B15A0"/>
    <w:sectPr w:rsidR="00FE688B" w:rsidSect="00C81D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1D9C"/>
    <w:rsid w:val="000E1377"/>
    <w:rsid w:val="0012614D"/>
    <w:rsid w:val="001E25D1"/>
    <w:rsid w:val="002558C0"/>
    <w:rsid w:val="00297150"/>
    <w:rsid w:val="003961D9"/>
    <w:rsid w:val="003A2A75"/>
    <w:rsid w:val="00464737"/>
    <w:rsid w:val="00484112"/>
    <w:rsid w:val="004848F3"/>
    <w:rsid w:val="00497493"/>
    <w:rsid w:val="004A113A"/>
    <w:rsid w:val="004A45DA"/>
    <w:rsid w:val="005B15A0"/>
    <w:rsid w:val="00600309"/>
    <w:rsid w:val="00706CD6"/>
    <w:rsid w:val="00751445"/>
    <w:rsid w:val="00756D70"/>
    <w:rsid w:val="007D368C"/>
    <w:rsid w:val="008B630B"/>
    <w:rsid w:val="008B6A68"/>
    <w:rsid w:val="00903DE4"/>
    <w:rsid w:val="00A32C09"/>
    <w:rsid w:val="00A6547C"/>
    <w:rsid w:val="00B131C5"/>
    <w:rsid w:val="00B9503F"/>
    <w:rsid w:val="00C81D9C"/>
    <w:rsid w:val="00D32751"/>
    <w:rsid w:val="00D66578"/>
    <w:rsid w:val="00DB0FCD"/>
    <w:rsid w:val="00DB2F02"/>
    <w:rsid w:val="00DD0B2B"/>
    <w:rsid w:val="00DE7D66"/>
    <w:rsid w:val="00E35C58"/>
    <w:rsid w:val="00F2159C"/>
    <w:rsid w:val="00F51E18"/>
    <w:rsid w:val="00FE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A8174-0917-40D7-ACDA-2D04742EF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>"__" ________ 2019 года ____________________________________________________</vt:lpstr>
      <vt:lpstr>(фамилия, имя, отчество лица,                      </vt:lpstr>
      <vt:lpstr>представившего сведения)</vt:lpstr>
      <vt:lpstr>"__" ________ 2019  года ___________________________________________________</vt:lpstr>
      <vt:lpstr>(фамилия, имя, отчество лица,                      </vt:lpstr>
      <vt:lpstr>принявшего сведения)</vt:lpstr>
    </vt:vector>
  </TitlesOfParts>
  <Company>home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user</cp:lastModifiedBy>
  <cp:revision>12</cp:revision>
  <dcterms:created xsi:type="dcterms:W3CDTF">2019-03-21T08:46:00Z</dcterms:created>
  <dcterms:modified xsi:type="dcterms:W3CDTF">2021-03-24T08:30:00Z</dcterms:modified>
</cp:coreProperties>
</file>