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2C" w:rsidRDefault="0068752C" w:rsidP="0068752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8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для лицензирования скважин СНТ</w:t>
      </w:r>
      <w:r w:rsidR="00EE7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прилагаемых к заявлению</w:t>
      </w:r>
    </w:p>
    <w:p w:rsidR="00BD1FCC" w:rsidRPr="0068752C" w:rsidRDefault="00BD1FCC" w:rsidP="0068752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1EA" w:rsidRPr="00CA11EA" w:rsidRDefault="0068752C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752C">
        <w:rPr>
          <w:rFonts w:ascii="Times New Roman" w:hAnsi="Times New Roman" w:cs="Times New Roman"/>
          <w:sz w:val="27"/>
          <w:szCs w:val="27"/>
        </w:rPr>
        <w:t xml:space="preserve">1. Документы, подтверждающие полномочия Заявителя </w:t>
      </w:r>
    </w:p>
    <w:p w:rsidR="00CA11EA" w:rsidRPr="00CA11EA" w:rsidRDefault="001A6F59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CA11EA" w:rsidRPr="00CA11EA">
        <w:rPr>
          <w:rFonts w:ascii="Times New Roman" w:hAnsi="Times New Roman" w:cs="Times New Roman"/>
          <w:sz w:val="27"/>
          <w:szCs w:val="27"/>
        </w:rPr>
        <w:t xml:space="preserve">сли представителем СНТ является председатель правления  - </w:t>
      </w:r>
      <w:r w:rsidR="0068752C" w:rsidRPr="00CA11EA">
        <w:rPr>
          <w:rFonts w:ascii="Times New Roman" w:hAnsi="Times New Roman" w:cs="Times New Roman"/>
          <w:sz w:val="27"/>
          <w:szCs w:val="27"/>
        </w:rPr>
        <w:t>протокол (либо выписка из протокола) общего собрания членов садоводческого некоммерческого товарищества или огороднического некоммерческого товарищества об избрании председателя правления и членов правления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2736D" w:rsidRPr="00CA11EA" w:rsidRDefault="00CA11EA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Если представителем СНТ при подаче заявления является привлеченное лицо, действующее на основании доверенности -</w:t>
      </w:r>
      <w:r w:rsidR="0068752C" w:rsidRPr="00CA11EA">
        <w:rPr>
          <w:rFonts w:ascii="Times New Roman" w:hAnsi="Times New Roman" w:cs="Times New Roman"/>
          <w:sz w:val="27"/>
          <w:szCs w:val="27"/>
        </w:rPr>
        <w:t xml:space="preserve"> доверенност</w:t>
      </w:r>
      <w:r w:rsidRPr="00CA11EA">
        <w:rPr>
          <w:rFonts w:ascii="Times New Roman" w:hAnsi="Times New Roman" w:cs="Times New Roman"/>
          <w:sz w:val="27"/>
          <w:szCs w:val="27"/>
        </w:rPr>
        <w:t>ь</w:t>
      </w:r>
      <w:r w:rsidR="0068752C" w:rsidRPr="00CA11EA">
        <w:rPr>
          <w:rFonts w:ascii="Times New Roman" w:hAnsi="Times New Roman" w:cs="Times New Roman"/>
          <w:sz w:val="27"/>
          <w:szCs w:val="27"/>
        </w:rPr>
        <w:t xml:space="preserve">, в соответствии с которой лицо обладает правом действовать от имени заявителя. </w:t>
      </w:r>
    </w:p>
    <w:p w:rsidR="0068752C" w:rsidRPr="0068752C" w:rsidRDefault="0068752C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Доверенность должна содержать объем полномочий представителя, включающий право на подписание заявления о предоставлении Государственной услуги и документов, необходимых для получения Государственной услуги, и (или) получения результата предос</w:t>
      </w:r>
      <w:r w:rsidR="00456D57">
        <w:rPr>
          <w:rFonts w:ascii="Times New Roman" w:hAnsi="Times New Roman" w:cs="Times New Roman"/>
          <w:sz w:val="27"/>
          <w:szCs w:val="27"/>
        </w:rPr>
        <w:t>тавления Государственной услуги</w:t>
      </w:r>
      <w:r w:rsidRPr="00CA11EA">
        <w:rPr>
          <w:rFonts w:ascii="Times New Roman" w:hAnsi="Times New Roman" w:cs="Times New Roman"/>
          <w:sz w:val="27"/>
          <w:szCs w:val="27"/>
        </w:rPr>
        <w:t>;</w:t>
      </w:r>
    </w:p>
    <w:p w:rsidR="0068752C" w:rsidRPr="0068752C" w:rsidRDefault="0068752C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752C">
        <w:rPr>
          <w:rFonts w:ascii="Times New Roman" w:hAnsi="Times New Roman" w:cs="Times New Roman"/>
          <w:sz w:val="27"/>
          <w:szCs w:val="27"/>
        </w:rPr>
        <w:t>2. Документы, удостоверяющие личность</w:t>
      </w:r>
      <w:r w:rsidRPr="00CA11EA">
        <w:rPr>
          <w:rFonts w:ascii="Times New Roman" w:hAnsi="Times New Roman" w:cs="Times New Roman"/>
          <w:sz w:val="27"/>
          <w:szCs w:val="27"/>
        </w:rPr>
        <w:t xml:space="preserve"> Заявителя</w:t>
      </w:r>
      <w:r w:rsidR="00174FBB" w:rsidRPr="00CA11EA">
        <w:rPr>
          <w:rFonts w:ascii="Times New Roman" w:hAnsi="Times New Roman" w:cs="Times New Roman"/>
          <w:sz w:val="27"/>
          <w:szCs w:val="27"/>
        </w:rPr>
        <w:t xml:space="preserve"> (копия паспорта)</w:t>
      </w:r>
      <w:r w:rsidR="00D2736D" w:rsidRPr="00CA11EA">
        <w:rPr>
          <w:rFonts w:ascii="Times New Roman" w:hAnsi="Times New Roman" w:cs="Times New Roman"/>
          <w:sz w:val="27"/>
          <w:szCs w:val="27"/>
        </w:rPr>
        <w:t>;</w:t>
      </w:r>
    </w:p>
    <w:p w:rsidR="00EE74E7" w:rsidRPr="0068752C" w:rsidRDefault="00EE74E7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3. Учредительные документы (копия устава, копии изменений, внесенных в устав). Учредительные документы должны быть оформлены и зарегистрированы в соответствии с действующим законодательством и должны содержать отметку налогового органа об их регистрации.</w:t>
      </w:r>
    </w:p>
    <w:p w:rsidR="00D2736D" w:rsidRPr="0068752C" w:rsidRDefault="00D2736D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4</w:t>
      </w:r>
      <w:r w:rsidR="0068752C" w:rsidRPr="0068752C">
        <w:rPr>
          <w:rFonts w:ascii="Times New Roman" w:hAnsi="Times New Roman" w:cs="Times New Roman"/>
          <w:sz w:val="27"/>
          <w:szCs w:val="27"/>
        </w:rPr>
        <w:t>. Документы, подтверждающие назначение единоличного исполнительного органа юридического лиц</w:t>
      </w:r>
      <w:r w:rsidRPr="00CA11EA">
        <w:rPr>
          <w:rFonts w:ascii="Times New Roman" w:hAnsi="Times New Roman" w:cs="Times New Roman"/>
          <w:sz w:val="27"/>
          <w:szCs w:val="27"/>
        </w:rPr>
        <w:t xml:space="preserve">а </w:t>
      </w:r>
      <w:r w:rsidRPr="0068752C">
        <w:rPr>
          <w:rFonts w:ascii="Times New Roman" w:hAnsi="Times New Roman" w:cs="Times New Roman"/>
          <w:sz w:val="27"/>
          <w:szCs w:val="27"/>
        </w:rPr>
        <w:t>(</w:t>
      </w:r>
      <w:r w:rsidRPr="00CA11EA">
        <w:rPr>
          <w:rFonts w:ascii="Times New Roman" w:hAnsi="Times New Roman" w:cs="Times New Roman"/>
          <w:sz w:val="27"/>
          <w:szCs w:val="27"/>
        </w:rPr>
        <w:t>копия протокола (либо выписка из протокола) общего собрания членов садоводческого некоммерческого товарищества или огороднического некоммерческого товарищества об избрании председателя правления и членов правления).</w:t>
      </w:r>
    </w:p>
    <w:p w:rsidR="0068752C" w:rsidRPr="0068752C" w:rsidRDefault="00D2736D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5. О</w:t>
      </w:r>
      <w:r w:rsidR="0068752C" w:rsidRPr="0068752C">
        <w:rPr>
          <w:rFonts w:ascii="Times New Roman" w:hAnsi="Times New Roman" w:cs="Times New Roman"/>
          <w:sz w:val="27"/>
          <w:szCs w:val="27"/>
        </w:rPr>
        <w:t>бязательство заключить договоры, необходимые для эффективного и безопасного проведения работ на участке недр, по форме согласно Приложению 39 к Административному регламенту</w:t>
      </w:r>
      <w:r w:rsidR="00EE74E7" w:rsidRPr="00CA11EA">
        <w:rPr>
          <w:rFonts w:ascii="Times New Roman" w:hAnsi="Times New Roman" w:cs="Times New Roman"/>
          <w:sz w:val="27"/>
          <w:szCs w:val="27"/>
        </w:rPr>
        <w:t xml:space="preserve"> (пример заполнения приведен ниже)</w:t>
      </w:r>
      <w:r w:rsidR="0068752C" w:rsidRPr="0068752C">
        <w:rPr>
          <w:rFonts w:ascii="Times New Roman" w:hAnsi="Times New Roman" w:cs="Times New Roman"/>
          <w:sz w:val="27"/>
          <w:szCs w:val="27"/>
        </w:rPr>
        <w:t>;</w:t>
      </w:r>
    </w:p>
    <w:p w:rsidR="0068752C" w:rsidRPr="0068752C" w:rsidRDefault="00D2736D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6. П</w:t>
      </w:r>
      <w:r w:rsidR="0068752C" w:rsidRPr="0068752C">
        <w:rPr>
          <w:rFonts w:ascii="Times New Roman" w:hAnsi="Times New Roman" w:cs="Times New Roman"/>
          <w:sz w:val="27"/>
          <w:szCs w:val="27"/>
        </w:rPr>
        <w:t>редложения по условиям пользования недрами по форме согласно Приложению 42 к Административному регламенту</w:t>
      </w:r>
      <w:r w:rsidR="00EE74E7" w:rsidRPr="00CA11EA">
        <w:rPr>
          <w:rFonts w:ascii="Times New Roman" w:hAnsi="Times New Roman" w:cs="Times New Roman"/>
          <w:sz w:val="27"/>
          <w:szCs w:val="27"/>
        </w:rPr>
        <w:t xml:space="preserve"> (пример заполнения приведен ниже)</w:t>
      </w:r>
      <w:r w:rsidR="0068752C" w:rsidRPr="0068752C">
        <w:rPr>
          <w:rFonts w:ascii="Times New Roman" w:hAnsi="Times New Roman" w:cs="Times New Roman"/>
          <w:sz w:val="27"/>
          <w:szCs w:val="27"/>
        </w:rPr>
        <w:t>;</w:t>
      </w:r>
    </w:p>
    <w:p w:rsidR="0068752C" w:rsidRPr="0068752C" w:rsidRDefault="00D2736D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7.</w:t>
      </w:r>
      <w:r w:rsidR="0068752C" w:rsidRPr="0068752C">
        <w:rPr>
          <w:rFonts w:ascii="Times New Roman" w:hAnsi="Times New Roman" w:cs="Times New Roman"/>
          <w:sz w:val="27"/>
          <w:szCs w:val="27"/>
        </w:rPr>
        <w:t xml:space="preserve"> </w:t>
      </w:r>
      <w:r w:rsidRPr="00CA11EA">
        <w:rPr>
          <w:rFonts w:ascii="Times New Roman" w:hAnsi="Times New Roman" w:cs="Times New Roman"/>
          <w:sz w:val="27"/>
          <w:szCs w:val="27"/>
        </w:rPr>
        <w:t>К</w:t>
      </w:r>
      <w:r w:rsidR="0068752C" w:rsidRPr="0068752C">
        <w:rPr>
          <w:rFonts w:ascii="Times New Roman" w:hAnsi="Times New Roman" w:cs="Times New Roman"/>
          <w:sz w:val="27"/>
          <w:szCs w:val="27"/>
        </w:rPr>
        <w:t>арта-схема расположения участк</w:t>
      </w:r>
      <w:r w:rsidR="00EE74E7" w:rsidRPr="00CA11EA">
        <w:rPr>
          <w:rFonts w:ascii="Times New Roman" w:hAnsi="Times New Roman" w:cs="Times New Roman"/>
          <w:sz w:val="27"/>
          <w:szCs w:val="27"/>
        </w:rPr>
        <w:t>а недр масштаба 1:2500 – 1:5000 (примерная форма схемы приведена ниже);</w:t>
      </w:r>
    </w:p>
    <w:p w:rsidR="0068752C" w:rsidRPr="0068752C" w:rsidRDefault="00D2736D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8.</w:t>
      </w:r>
      <w:r w:rsidR="0068752C" w:rsidRPr="0068752C">
        <w:rPr>
          <w:rFonts w:ascii="Times New Roman" w:hAnsi="Times New Roman" w:cs="Times New Roman"/>
          <w:sz w:val="27"/>
          <w:szCs w:val="27"/>
        </w:rPr>
        <w:t xml:space="preserve"> </w:t>
      </w:r>
      <w:r w:rsidRPr="00CA11EA">
        <w:rPr>
          <w:rFonts w:ascii="Times New Roman" w:hAnsi="Times New Roman" w:cs="Times New Roman"/>
          <w:sz w:val="27"/>
          <w:szCs w:val="27"/>
        </w:rPr>
        <w:t>О</w:t>
      </w:r>
      <w:r w:rsidR="0068752C" w:rsidRPr="0068752C">
        <w:rPr>
          <w:rFonts w:ascii="Times New Roman" w:hAnsi="Times New Roman" w:cs="Times New Roman"/>
          <w:sz w:val="27"/>
          <w:szCs w:val="27"/>
        </w:rPr>
        <w:t>боснование потребности в подземных водах по форме согласно Приложению 43 к Административному регламенту</w:t>
      </w:r>
      <w:r w:rsidR="00EE74E7" w:rsidRPr="00CA11EA">
        <w:rPr>
          <w:rFonts w:ascii="Times New Roman" w:hAnsi="Times New Roman" w:cs="Times New Roman"/>
          <w:sz w:val="27"/>
          <w:szCs w:val="27"/>
        </w:rPr>
        <w:t xml:space="preserve"> (пример заполнения приведен ниже)</w:t>
      </w:r>
      <w:r w:rsidR="00071FEC">
        <w:rPr>
          <w:rFonts w:ascii="Times New Roman" w:hAnsi="Times New Roman" w:cs="Times New Roman"/>
          <w:sz w:val="27"/>
          <w:szCs w:val="27"/>
        </w:rPr>
        <w:t xml:space="preserve">. Объем добычи подземных вод </w:t>
      </w:r>
      <w:r w:rsidR="00071FEC" w:rsidRPr="00071FEC">
        <w:rPr>
          <w:rFonts w:ascii="Times New Roman" w:hAnsi="Times New Roman" w:cs="Times New Roman"/>
          <w:sz w:val="27"/>
          <w:szCs w:val="27"/>
        </w:rPr>
        <w:t xml:space="preserve">рассчитывается умножением </w:t>
      </w:r>
      <w:r w:rsidR="00071FEC">
        <w:rPr>
          <w:rFonts w:ascii="Times New Roman" w:hAnsi="Times New Roman" w:cs="Times New Roman"/>
          <w:sz w:val="27"/>
          <w:szCs w:val="27"/>
        </w:rPr>
        <w:t>цифры, указанной в столбце «</w:t>
      </w:r>
      <w:r w:rsidR="00071FEC" w:rsidRPr="00071FEC">
        <w:rPr>
          <w:rFonts w:ascii="Times New Roman" w:hAnsi="Times New Roman" w:cs="Times New Roman"/>
          <w:sz w:val="27"/>
          <w:szCs w:val="27"/>
        </w:rPr>
        <w:t>Нормы на единицу</w:t>
      </w:r>
      <w:r w:rsidR="00071FEC">
        <w:rPr>
          <w:rFonts w:ascii="Times New Roman" w:hAnsi="Times New Roman" w:cs="Times New Roman"/>
          <w:sz w:val="27"/>
          <w:szCs w:val="27"/>
        </w:rPr>
        <w:t>»</w:t>
      </w:r>
      <w:r w:rsidR="00071FEC" w:rsidRPr="00071FEC">
        <w:rPr>
          <w:rFonts w:ascii="Times New Roman" w:hAnsi="Times New Roman" w:cs="Times New Roman"/>
          <w:sz w:val="27"/>
          <w:szCs w:val="27"/>
        </w:rPr>
        <w:t xml:space="preserve"> на </w:t>
      </w:r>
      <w:r w:rsidR="00071FEC">
        <w:rPr>
          <w:rFonts w:ascii="Times New Roman" w:hAnsi="Times New Roman" w:cs="Times New Roman"/>
          <w:sz w:val="27"/>
          <w:szCs w:val="27"/>
        </w:rPr>
        <w:t>цифру, указанную в столбце «К</w:t>
      </w:r>
      <w:r w:rsidR="00071FEC" w:rsidRPr="00071FEC">
        <w:rPr>
          <w:rFonts w:ascii="Times New Roman" w:hAnsi="Times New Roman" w:cs="Times New Roman"/>
          <w:sz w:val="27"/>
          <w:szCs w:val="27"/>
        </w:rPr>
        <w:t>оличество единиц</w:t>
      </w:r>
      <w:r w:rsidR="00071FEC">
        <w:rPr>
          <w:rFonts w:ascii="Times New Roman" w:hAnsi="Times New Roman" w:cs="Times New Roman"/>
          <w:sz w:val="27"/>
          <w:szCs w:val="27"/>
        </w:rPr>
        <w:t>»</w:t>
      </w:r>
      <w:r w:rsidR="00071FEC" w:rsidRPr="00071FEC">
        <w:rPr>
          <w:rFonts w:ascii="Times New Roman" w:hAnsi="Times New Roman" w:cs="Times New Roman"/>
          <w:sz w:val="27"/>
          <w:szCs w:val="27"/>
        </w:rPr>
        <w:t xml:space="preserve"> (В приложенном примере: 0,05х1180 = 59,0 м</w:t>
      </w:r>
      <w:r w:rsidR="00071FEC" w:rsidRPr="00071FEC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071FEC" w:rsidRPr="00071FEC">
        <w:rPr>
          <w:rFonts w:ascii="Times New Roman" w:hAnsi="Times New Roman" w:cs="Times New Roman"/>
          <w:sz w:val="27"/>
          <w:szCs w:val="27"/>
        </w:rPr>
        <w:t>/сут).</w:t>
      </w:r>
    </w:p>
    <w:p w:rsidR="00D2736D" w:rsidRPr="00CA11EA" w:rsidRDefault="00D2736D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9. П</w:t>
      </w:r>
      <w:r w:rsidR="0068752C" w:rsidRPr="0068752C">
        <w:rPr>
          <w:rFonts w:ascii="Times New Roman" w:hAnsi="Times New Roman" w:cs="Times New Roman"/>
          <w:sz w:val="27"/>
          <w:szCs w:val="27"/>
        </w:rPr>
        <w:t>аспорта скважин, расположенных на участке не</w:t>
      </w:r>
      <w:r w:rsidR="00EE74E7" w:rsidRPr="00CA11EA">
        <w:rPr>
          <w:rFonts w:ascii="Times New Roman" w:hAnsi="Times New Roman" w:cs="Times New Roman"/>
          <w:sz w:val="27"/>
          <w:szCs w:val="27"/>
        </w:rPr>
        <w:t xml:space="preserve">др, испрашиваемом в пользование. </w:t>
      </w:r>
    </w:p>
    <w:p w:rsidR="00005424" w:rsidRPr="00CA11EA" w:rsidRDefault="00EE74E7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 xml:space="preserve">Паспорт скважины должен содержать </w:t>
      </w:r>
      <w:r w:rsidR="00005424" w:rsidRPr="00CA11EA">
        <w:rPr>
          <w:rFonts w:ascii="Times New Roman" w:hAnsi="Times New Roman" w:cs="Times New Roman"/>
          <w:sz w:val="27"/>
          <w:szCs w:val="27"/>
        </w:rPr>
        <w:t>геолого-литологический разрез с конструкцией скважины, данны</w:t>
      </w:r>
      <w:r w:rsidR="00824AA6">
        <w:rPr>
          <w:rFonts w:ascii="Times New Roman" w:hAnsi="Times New Roman" w:cs="Times New Roman"/>
          <w:sz w:val="27"/>
          <w:szCs w:val="27"/>
        </w:rPr>
        <w:t>е</w:t>
      </w:r>
      <w:r w:rsidR="00FB1A8A">
        <w:rPr>
          <w:rFonts w:ascii="Times New Roman" w:hAnsi="Times New Roman" w:cs="Times New Roman"/>
          <w:sz w:val="27"/>
          <w:szCs w:val="27"/>
        </w:rPr>
        <w:t xml:space="preserve"> геофизических исследований, журнал опытно-фильтрационных работ (откачки).</w:t>
      </w:r>
    </w:p>
    <w:p w:rsidR="00005424" w:rsidRPr="00CA11EA" w:rsidRDefault="00005424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lastRenderedPageBreak/>
        <w:t>В случае, если паспорт скважины отсутствует, его необходимо восстановить по архивным данным (в случае, если имеются) и по результатам геофизических исследований, проведенных привлеченной специализированной организацией.</w:t>
      </w:r>
    </w:p>
    <w:p w:rsidR="0068752C" w:rsidRPr="0068752C" w:rsidRDefault="00D2736D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Проект бурения скважины, иная проектная документация не заменяют паспорт скважины.</w:t>
      </w:r>
    </w:p>
    <w:p w:rsidR="0068752C" w:rsidRPr="0068752C" w:rsidRDefault="00CA11EA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10.</w:t>
      </w:r>
      <w:r w:rsidR="0068752C" w:rsidRPr="0068752C">
        <w:rPr>
          <w:rFonts w:ascii="Times New Roman" w:hAnsi="Times New Roman" w:cs="Times New Roman"/>
          <w:sz w:val="27"/>
          <w:szCs w:val="27"/>
        </w:rPr>
        <w:t xml:space="preserve"> </w:t>
      </w:r>
      <w:r w:rsidRPr="00CA11EA">
        <w:rPr>
          <w:rFonts w:ascii="Times New Roman" w:hAnsi="Times New Roman" w:cs="Times New Roman"/>
          <w:sz w:val="27"/>
          <w:szCs w:val="27"/>
        </w:rPr>
        <w:t>С</w:t>
      </w:r>
      <w:r w:rsidR="0068752C" w:rsidRPr="0068752C">
        <w:rPr>
          <w:rFonts w:ascii="Times New Roman" w:hAnsi="Times New Roman" w:cs="Times New Roman"/>
          <w:sz w:val="27"/>
          <w:szCs w:val="27"/>
        </w:rPr>
        <w:t>ведения о режиме эксплуатации скважин по форме согласно Приложению 45 к Административному регламенту</w:t>
      </w:r>
      <w:r w:rsidR="00005424" w:rsidRPr="00CA11EA">
        <w:rPr>
          <w:rFonts w:ascii="Times New Roman" w:hAnsi="Times New Roman" w:cs="Times New Roman"/>
          <w:sz w:val="27"/>
          <w:szCs w:val="27"/>
        </w:rPr>
        <w:t xml:space="preserve"> (пример заполнения приведен ниже)</w:t>
      </w:r>
      <w:r w:rsidR="0068752C" w:rsidRPr="0068752C">
        <w:rPr>
          <w:rFonts w:ascii="Times New Roman" w:hAnsi="Times New Roman" w:cs="Times New Roman"/>
          <w:sz w:val="27"/>
          <w:szCs w:val="27"/>
        </w:rPr>
        <w:t>;</w:t>
      </w:r>
    </w:p>
    <w:p w:rsidR="00D97A55" w:rsidRPr="00CA11EA" w:rsidRDefault="00CA11EA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11.</w:t>
      </w:r>
      <w:r w:rsidR="0068752C" w:rsidRPr="0068752C">
        <w:rPr>
          <w:rFonts w:ascii="Times New Roman" w:hAnsi="Times New Roman" w:cs="Times New Roman"/>
          <w:sz w:val="27"/>
          <w:szCs w:val="27"/>
        </w:rPr>
        <w:t xml:space="preserve"> </w:t>
      </w:r>
      <w:r w:rsidRPr="00CA11EA">
        <w:rPr>
          <w:rFonts w:ascii="Times New Roman" w:hAnsi="Times New Roman" w:cs="Times New Roman"/>
          <w:sz w:val="27"/>
          <w:szCs w:val="27"/>
        </w:rPr>
        <w:t>С</w:t>
      </w:r>
      <w:r w:rsidR="0068752C" w:rsidRPr="0068752C">
        <w:rPr>
          <w:rFonts w:ascii="Times New Roman" w:hAnsi="Times New Roman" w:cs="Times New Roman"/>
          <w:sz w:val="27"/>
          <w:szCs w:val="27"/>
        </w:rPr>
        <w:t>ведения о скважинах, объединенных между собой единой водопроводной сетью</w:t>
      </w:r>
      <w:r w:rsidR="00824AA6">
        <w:rPr>
          <w:rFonts w:ascii="Times New Roman" w:hAnsi="Times New Roman" w:cs="Times New Roman"/>
          <w:sz w:val="27"/>
          <w:szCs w:val="27"/>
        </w:rPr>
        <w:t xml:space="preserve"> (при наличии более одной скважины)</w:t>
      </w:r>
      <w:r w:rsidR="0068752C" w:rsidRPr="0068752C">
        <w:rPr>
          <w:rFonts w:ascii="Times New Roman" w:hAnsi="Times New Roman" w:cs="Times New Roman"/>
          <w:sz w:val="27"/>
          <w:szCs w:val="27"/>
        </w:rPr>
        <w:t>.</w:t>
      </w:r>
      <w:r w:rsidR="00D97A55" w:rsidRPr="00CA11E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752C" w:rsidRDefault="00D97A55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1EA">
        <w:rPr>
          <w:rFonts w:ascii="Times New Roman" w:hAnsi="Times New Roman" w:cs="Times New Roman"/>
          <w:sz w:val="27"/>
          <w:szCs w:val="27"/>
        </w:rPr>
        <w:t>Сведения оформляются в виде плана территории СНТ, эксплуатирующего водозаборные сооружения, с наложением сетей водоснабжения и водоотведения, с указанием скважин, расстояния между ними в километрах либо метрах, а также с нанесением водопроводной сети, которая объединяет скважины. Документ должен содержать условные обозначения. Документ подписывается собственноручной подписью Заявителя и заверяется печатью Заявителя (при наличии печати).</w:t>
      </w:r>
    </w:p>
    <w:p w:rsidR="00FB1A8A" w:rsidRDefault="00FB1A8A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B1A8A" w:rsidRPr="00554102" w:rsidRDefault="00FB1A8A" w:rsidP="00FB1A8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4102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8" w:history="1">
        <w:r w:rsidRPr="00554102">
          <w:rPr>
            <w:rFonts w:ascii="Times New Roman" w:hAnsi="Times New Roman" w:cs="Times New Roman"/>
            <w:sz w:val="27"/>
            <w:szCs w:val="27"/>
          </w:rPr>
          <w:t>подпунктом 92 пункта 1 статьи 333.33</w:t>
        </w:r>
      </w:hyperlink>
      <w:r w:rsidRPr="00554102">
        <w:rPr>
          <w:rFonts w:ascii="Times New Roman" w:hAnsi="Times New Roman" w:cs="Times New Roman"/>
          <w:sz w:val="27"/>
          <w:szCs w:val="27"/>
        </w:rPr>
        <w:t xml:space="preserve"> Налогового кодекса Российской Федерации (далее - НК) за предоставление лицензии на пользование недрами уплачивается государственная пошлина в размере 7500 рублей (</w:t>
      </w:r>
      <w:r>
        <w:rPr>
          <w:rFonts w:ascii="Times New Roman" w:hAnsi="Times New Roman" w:cs="Times New Roman"/>
          <w:sz w:val="27"/>
          <w:szCs w:val="27"/>
        </w:rPr>
        <w:t>образец</w:t>
      </w:r>
      <w:r w:rsidRPr="00554102">
        <w:rPr>
          <w:rFonts w:ascii="Times New Roman" w:hAnsi="Times New Roman" w:cs="Times New Roman"/>
          <w:sz w:val="27"/>
          <w:szCs w:val="27"/>
        </w:rPr>
        <w:t xml:space="preserve"> платежного поручения прилагается).</w:t>
      </w:r>
    </w:p>
    <w:p w:rsidR="00FB1A8A" w:rsidRDefault="00FB1A8A" w:rsidP="00FB1A8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4102">
        <w:rPr>
          <w:rFonts w:ascii="Times New Roman" w:hAnsi="Times New Roman" w:cs="Times New Roman"/>
          <w:sz w:val="27"/>
          <w:szCs w:val="27"/>
        </w:rPr>
        <w:t>Государственная пошлина уплачивается</w:t>
      </w:r>
      <w:r w:rsidR="0029484E" w:rsidRPr="0029484E">
        <w:rPr>
          <w:rFonts w:ascii="Times New Roman" w:hAnsi="Times New Roman" w:cs="Times New Roman"/>
          <w:sz w:val="27"/>
          <w:szCs w:val="27"/>
        </w:rPr>
        <w:t xml:space="preserve"> </w:t>
      </w:r>
      <w:r w:rsidR="0029484E" w:rsidRPr="00554102">
        <w:rPr>
          <w:rFonts w:ascii="Times New Roman" w:hAnsi="Times New Roman" w:cs="Times New Roman"/>
          <w:sz w:val="27"/>
          <w:szCs w:val="27"/>
        </w:rPr>
        <w:t>по безналичному расчету (с расчетного счета садоводческого товарищества)</w:t>
      </w:r>
      <w:r w:rsidRPr="00554102">
        <w:rPr>
          <w:rFonts w:ascii="Times New Roman" w:hAnsi="Times New Roman" w:cs="Times New Roman"/>
          <w:sz w:val="27"/>
          <w:szCs w:val="27"/>
        </w:rPr>
        <w:t xml:space="preserve"> </w:t>
      </w:r>
      <w:r w:rsidRPr="00554102">
        <w:rPr>
          <w:rFonts w:ascii="Times New Roman" w:hAnsi="Times New Roman" w:cs="Times New Roman"/>
          <w:b/>
          <w:sz w:val="27"/>
          <w:szCs w:val="27"/>
          <w:u w:val="single"/>
        </w:rPr>
        <w:t>до подачи заявления</w:t>
      </w:r>
      <w:r w:rsidRPr="00554102">
        <w:rPr>
          <w:rFonts w:ascii="Times New Roman" w:hAnsi="Times New Roman" w:cs="Times New Roman"/>
          <w:sz w:val="27"/>
          <w:szCs w:val="27"/>
        </w:rPr>
        <w:t xml:space="preserve"> о предоставлении государственной услуги</w:t>
      </w:r>
      <w:r w:rsidR="0029484E">
        <w:rPr>
          <w:rFonts w:ascii="Times New Roman" w:hAnsi="Times New Roman" w:cs="Times New Roman"/>
          <w:sz w:val="27"/>
          <w:szCs w:val="27"/>
        </w:rPr>
        <w:t xml:space="preserve"> </w:t>
      </w:r>
      <w:r w:rsidR="0029484E" w:rsidRPr="0029484E">
        <w:rPr>
          <w:rFonts w:ascii="Times New Roman" w:hAnsi="Times New Roman" w:cs="Times New Roman"/>
          <w:sz w:val="27"/>
          <w:szCs w:val="27"/>
        </w:rPr>
        <w:t>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рассмотрению.</w:t>
      </w:r>
    </w:p>
    <w:p w:rsidR="00FB1A8A" w:rsidRPr="0068752C" w:rsidRDefault="00FB1A8A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57AD9" w:rsidRPr="00CA11EA" w:rsidRDefault="00057AD9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C4264" w:rsidRDefault="008C426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9214DA" w:rsidRPr="00230546" w:rsidRDefault="009214DA" w:rsidP="009214DA">
      <w:pPr>
        <w:keepNext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val="x-none" w:eastAsia="x-none"/>
        </w:rPr>
      </w:pPr>
      <w:r w:rsidRPr="00230546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val="x-none" w:eastAsia="x-none"/>
        </w:rPr>
        <w:lastRenderedPageBreak/>
        <w:t>САДОВОДЧЕСКОЕ НЕКОММЕРЧЕСКОЕ ТОВАРИЩЕСТВО</w:t>
      </w:r>
    </w:p>
    <w:p w:rsidR="009214DA" w:rsidRPr="00230546" w:rsidRDefault="009214DA" w:rsidP="00921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305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«РОМАШКА-Н»</w:t>
      </w: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C426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Московская область, Щелковский район, д. Ромашкино, СНТ «Ромашка-Н»</w:t>
      </w: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26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ИНН 78975683857 КПП 5040001001 ОГРН 1038950473895</w:t>
      </w: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C4264" w:rsidRPr="008C4264" w:rsidRDefault="008C4264" w:rsidP="008C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C4264" w:rsidRPr="008C4264" w:rsidRDefault="008C4264" w:rsidP="008C426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C426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ОБЯЗАТЕЛЬСТВО</w:t>
      </w:r>
    </w:p>
    <w:p w:rsidR="008C4264" w:rsidRPr="008C4264" w:rsidRDefault="008C4264" w:rsidP="008C426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C426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Заявитель  </w:t>
      </w:r>
      <w:r w:rsidRPr="008C4264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Садоводческое некоммерческое товарищество «Ромашка-Н»</w:t>
      </w:r>
    </w:p>
    <w:p w:rsidR="008C4264" w:rsidRPr="008C4264" w:rsidRDefault="008C4264" w:rsidP="008C426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C4264" w:rsidRPr="008C4264" w:rsidRDefault="008C4264" w:rsidP="008C42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до начала проведения работ, связанных с пользованием недрами, заключить следующие договоры с лицами, обладающими правом проведения таких работ, а также достаточными для </w:t>
      </w:r>
      <w:r w:rsidRPr="008C4264">
        <w:rPr>
          <w:rFonts w:ascii="Times New Roman" w:eastAsia="Calibri" w:hAnsi="Times New Roman" w:cs="Times New Roman"/>
          <w:sz w:val="24"/>
          <w:szCs w:val="24"/>
        </w:rPr>
        <w:t>эффективного и безопасного проведения</w:t>
      </w:r>
      <w:r w:rsidRPr="008C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техническими, технологическими средствами и квалифицированными специалистами</w:t>
      </w:r>
      <w:r w:rsidRPr="008C42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4264" w:rsidRPr="008C4264" w:rsidRDefault="008C4264" w:rsidP="008C42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лабораторных исследований качества подземных вод;</w:t>
      </w:r>
    </w:p>
    <w:p w:rsidR="008C4264" w:rsidRPr="008C4264" w:rsidRDefault="008C4264" w:rsidP="008C42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6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проекта зон санитарной охраны;</w:t>
      </w:r>
    </w:p>
    <w:p w:rsidR="008C4264" w:rsidRPr="008C4264" w:rsidRDefault="001A6F59" w:rsidP="008C4264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4264" w:rsidRPr="008C426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ремонтных работ, необходимых для эксплуатации скважин.</w:t>
      </w:r>
    </w:p>
    <w:p w:rsidR="008C4264" w:rsidRPr="008C4264" w:rsidRDefault="008C4264" w:rsidP="008C426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</w:pPr>
    </w:p>
    <w:p w:rsidR="008C4264" w:rsidRPr="008C4264" w:rsidRDefault="008C4264" w:rsidP="008C426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</w:pPr>
    </w:p>
    <w:p w:rsidR="008C4264" w:rsidRPr="008C4264" w:rsidRDefault="008C4264" w:rsidP="008C426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</w:pPr>
    </w:p>
    <w:p w:rsidR="008C4264" w:rsidRPr="008C4264" w:rsidRDefault="008C4264" w:rsidP="008C42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4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C4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правления</w:t>
      </w:r>
      <w:r w:rsidRPr="008C4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          ___________________           _____</w:t>
      </w:r>
      <w:r w:rsidRPr="008C4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И.И.</w:t>
      </w:r>
      <w:r w:rsidRPr="008C4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tbl>
      <w:tblPr>
        <w:tblW w:w="10186" w:type="dxa"/>
        <w:tblInd w:w="-567" w:type="dxa"/>
        <w:tblLayout w:type="fixed"/>
        <w:tblCellMar>
          <w:left w:w="193" w:type="dxa"/>
        </w:tblCellMar>
        <w:tblLook w:val="0000" w:firstRow="0" w:lastRow="0" w:firstColumn="0" w:lastColumn="0" w:noHBand="0" w:noVBand="0"/>
      </w:tblPr>
      <w:tblGrid>
        <w:gridCol w:w="3376"/>
        <w:gridCol w:w="3794"/>
        <w:gridCol w:w="3016"/>
      </w:tblGrid>
      <w:tr w:rsidR="008C4264" w:rsidRPr="008C4264" w:rsidTr="00C64AE3">
        <w:trPr>
          <w:trHeight w:val="901"/>
        </w:trPr>
        <w:tc>
          <w:tcPr>
            <w:tcW w:w="3376" w:type="dxa"/>
            <w:shd w:val="clear" w:color="auto" w:fill="FFFFFF"/>
          </w:tcPr>
          <w:p w:rsidR="008C4264" w:rsidRPr="008C4264" w:rsidRDefault="008C4264" w:rsidP="008C4264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C4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должность </w:t>
            </w:r>
          </w:p>
          <w:p w:rsidR="008C4264" w:rsidRPr="008C4264" w:rsidRDefault="008C4264" w:rsidP="008C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Заявителя (при наличии должности)</w:t>
            </w:r>
          </w:p>
        </w:tc>
        <w:tc>
          <w:tcPr>
            <w:tcW w:w="3794" w:type="dxa"/>
            <w:shd w:val="clear" w:color="auto" w:fill="FFFFFF"/>
          </w:tcPr>
          <w:p w:rsidR="008C4264" w:rsidRPr="008C4264" w:rsidRDefault="008C4264" w:rsidP="008C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C4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подпись Заявителя </w:t>
            </w:r>
          </w:p>
          <w:p w:rsidR="008C4264" w:rsidRPr="008C4264" w:rsidRDefault="008C4264" w:rsidP="008C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016" w:type="dxa"/>
            <w:shd w:val="clear" w:color="auto" w:fill="FFFFFF"/>
          </w:tcPr>
          <w:p w:rsidR="008C4264" w:rsidRPr="008C4264" w:rsidRDefault="008C4264" w:rsidP="008C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C4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ФИО Заявителя </w:t>
            </w:r>
          </w:p>
        </w:tc>
      </w:tr>
      <w:tr w:rsidR="008C4264" w:rsidRPr="008C4264" w:rsidTr="00C64AE3">
        <w:trPr>
          <w:trHeight w:val="65"/>
        </w:trPr>
        <w:tc>
          <w:tcPr>
            <w:tcW w:w="3376" w:type="dxa"/>
            <w:shd w:val="clear" w:color="auto" w:fill="FFFFFF"/>
          </w:tcPr>
          <w:p w:rsidR="008C4264" w:rsidRPr="008C4264" w:rsidRDefault="008C4264" w:rsidP="008C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shd w:val="clear" w:color="auto" w:fill="FFFFFF"/>
          </w:tcPr>
          <w:p w:rsidR="008C4264" w:rsidRPr="008C4264" w:rsidRDefault="008C4264" w:rsidP="008C4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печать </w:t>
            </w:r>
          </w:p>
          <w:p w:rsidR="008C4264" w:rsidRPr="008C4264" w:rsidRDefault="008C4264" w:rsidP="008C4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C4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 печати)</w:t>
            </w:r>
          </w:p>
        </w:tc>
        <w:tc>
          <w:tcPr>
            <w:tcW w:w="3016" w:type="dxa"/>
            <w:shd w:val="clear" w:color="auto" w:fill="FFFFFF"/>
          </w:tcPr>
          <w:p w:rsidR="008C4264" w:rsidRPr="008C4264" w:rsidRDefault="008C4264" w:rsidP="0072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C4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Дата___</w:t>
            </w:r>
            <w:r w:rsidRPr="008C42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726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8C42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726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8C42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.2019_</w:t>
            </w:r>
          </w:p>
        </w:tc>
      </w:tr>
    </w:tbl>
    <w:p w:rsidR="008C4264" w:rsidRPr="008C4264" w:rsidRDefault="008C4264" w:rsidP="008C426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color w:val="FFFFFF"/>
          <w:sz w:val="20"/>
          <w:szCs w:val="28"/>
          <w:lang w:eastAsia="x-none"/>
        </w:rPr>
      </w:pPr>
      <w:r w:rsidRPr="008C4264">
        <w:rPr>
          <w:rFonts w:ascii="Times New Roman" w:eastAsia="Times New Roman" w:hAnsi="Times New Roman" w:cs="Times New Roman"/>
          <w:bCs/>
          <w:iCs/>
          <w:color w:val="FFFFFF"/>
          <w:sz w:val="20"/>
          <w:szCs w:val="28"/>
          <w:lang w:eastAsia="x-none"/>
        </w:rPr>
        <w:t>проведения работ на участке недр, испрашиваемом в пользование (заполняется в случае, если вид работ не включен в приведенный в пунктах 1 – 9 перечень видов работ).</w:t>
      </w:r>
    </w:p>
    <w:p w:rsidR="00230546" w:rsidRDefault="002305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230546" w:rsidRPr="00230546" w:rsidRDefault="00230546" w:rsidP="00230546">
      <w:pPr>
        <w:keepNext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val="x-none" w:eastAsia="x-none"/>
        </w:rPr>
      </w:pPr>
      <w:r w:rsidRPr="00230546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val="x-none" w:eastAsia="x-none"/>
        </w:rPr>
        <w:lastRenderedPageBreak/>
        <w:t>САДОВОДЧЕСКОЕ НЕКОММЕРЧЕСКОЕ ТОВАРИЩЕСТВО</w:t>
      </w:r>
    </w:p>
    <w:p w:rsidR="00230546" w:rsidRPr="00230546" w:rsidRDefault="00230546" w:rsidP="0023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305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«РОМАШКА-Н»</w:t>
      </w:r>
    </w:p>
    <w:p w:rsidR="00230546" w:rsidRPr="00230546" w:rsidRDefault="00230546" w:rsidP="0023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305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Московская область, Щелковский район, д. Ромашкино, СНТ «Ромашка-Н»</w:t>
      </w:r>
    </w:p>
    <w:p w:rsidR="00230546" w:rsidRPr="00230546" w:rsidRDefault="00230546" w:rsidP="0023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5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ИНН 78975683857 КПП 5040001001 ОГРН 1038950473895</w:t>
      </w:r>
    </w:p>
    <w:p w:rsidR="00230546" w:rsidRPr="00230546" w:rsidRDefault="00230546" w:rsidP="0023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546" w:rsidRPr="00230546" w:rsidRDefault="00230546" w:rsidP="0023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30546" w:rsidRPr="00230546" w:rsidRDefault="00230546" w:rsidP="001A6F5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3054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Предложения заявителя по условиям пользования недрами</w:t>
      </w:r>
    </w:p>
    <w:p w:rsidR="00230546" w:rsidRPr="00230546" w:rsidRDefault="00230546" w:rsidP="001A6F5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10070" w:type="dxa"/>
        <w:tblInd w:w="-398" w:type="dxa"/>
        <w:tblLayout w:type="fixed"/>
        <w:tblCellMar>
          <w:left w:w="33" w:type="dxa"/>
        </w:tblCellMar>
        <w:tblLook w:val="0000" w:firstRow="0" w:lastRow="0" w:firstColumn="0" w:lastColumn="0" w:noHBand="0" w:noVBand="0"/>
      </w:tblPr>
      <w:tblGrid>
        <w:gridCol w:w="455"/>
        <w:gridCol w:w="5035"/>
        <w:gridCol w:w="2454"/>
        <w:gridCol w:w="2126"/>
      </w:tblGrid>
      <w:tr w:rsidR="00230546" w:rsidRPr="00230546" w:rsidTr="00C64AE3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546" w:rsidRPr="00230546" w:rsidRDefault="00230546" w:rsidP="002305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546" w:rsidRPr="00230546" w:rsidRDefault="00230546" w:rsidP="002305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546" w:rsidRPr="00230546" w:rsidRDefault="00230546" w:rsidP="002305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546" w:rsidRPr="00230546" w:rsidRDefault="00230546" w:rsidP="002305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0546" w:rsidRPr="00230546" w:rsidTr="00C64AE3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546" w:rsidRPr="00230546" w:rsidRDefault="007462F5" w:rsidP="002305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546" w:rsidRPr="00230546" w:rsidRDefault="00230546" w:rsidP="002305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Разработка проекта зон санитарной охраны водного объекта, используемого для питьевого, хозяйственно-бытового водоснабжения, в составе трех поясов (далее – проект ЗСО), получение санитарно-эпидемиологического заключения о соответствии проекта ЗСО санитарным правилам, утверждение проекта ЗСО в порядке, установленном законодательством Российской Федерации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546" w:rsidRPr="00230546" w:rsidRDefault="00230546" w:rsidP="002305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01.08.2021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546" w:rsidRPr="00230546" w:rsidRDefault="00230546" w:rsidP="00230546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230546" w:rsidRPr="00230546" w:rsidRDefault="00230546" w:rsidP="00230546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</w:pPr>
    </w:p>
    <w:p w:rsidR="00230546" w:rsidRPr="00230546" w:rsidRDefault="00230546" w:rsidP="00230546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</w:pPr>
    </w:p>
    <w:p w:rsidR="00230546" w:rsidRPr="00230546" w:rsidRDefault="00230546" w:rsidP="002305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0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30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правления</w:t>
      </w:r>
      <w:r w:rsidRPr="00230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       _________________           _____</w:t>
      </w:r>
      <w:r w:rsidRPr="00230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И.И.</w:t>
      </w:r>
      <w:r w:rsidRPr="00230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tbl>
      <w:tblPr>
        <w:tblW w:w="10186" w:type="dxa"/>
        <w:tblInd w:w="-567" w:type="dxa"/>
        <w:tblLayout w:type="fixed"/>
        <w:tblCellMar>
          <w:left w:w="193" w:type="dxa"/>
        </w:tblCellMar>
        <w:tblLook w:val="0000" w:firstRow="0" w:lastRow="0" w:firstColumn="0" w:lastColumn="0" w:noHBand="0" w:noVBand="0"/>
      </w:tblPr>
      <w:tblGrid>
        <w:gridCol w:w="3376"/>
        <w:gridCol w:w="3794"/>
        <w:gridCol w:w="3016"/>
      </w:tblGrid>
      <w:tr w:rsidR="00230546" w:rsidRPr="00230546" w:rsidTr="00C64AE3">
        <w:trPr>
          <w:trHeight w:val="901"/>
        </w:trPr>
        <w:tc>
          <w:tcPr>
            <w:tcW w:w="3376" w:type="dxa"/>
            <w:shd w:val="clear" w:color="auto" w:fill="FFFFFF"/>
          </w:tcPr>
          <w:p w:rsidR="00230546" w:rsidRPr="00230546" w:rsidRDefault="00230546" w:rsidP="0023054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должность </w:t>
            </w:r>
          </w:p>
          <w:p w:rsidR="00230546" w:rsidRPr="00230546" w:rsidRDefault="00230546" w:rsidP="0023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Заявителя (при наличии должности)</w:t>
            </w:r>
          </w:p>
        </w:tc>
        <w:tc>
          <w:tcPr>
            <w:tcW w:w="3794" w:type="dxa"/>
            <w:shd w:val="clear" w:color="auto" w:fill="FFFFFF"/>
          </w:tcPr>
          <w:p w:rsidR="00230546" w:rsidRPr="00230546" w:rsidRDefault="00230546" w:rsidP="0023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подпись Заявителя </w:t>
            </w:r>
          </w:p>
          <w:p w:rsidR="00230546" w:rsidRPr="00230546" w:rsidRDefault="00230546" w:rsidP="0023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016" w:type="dxa"/>
            <w:shd w:val="clear" w:color="auto" w:fill="FFFFFF"/>
          </w:tcPr>
          <w:p w:rsidR="00230546" w:rsidRPr="00230546" w:rsidRDefault="00230546" w:rsidP="0023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ФИО Заявителя </w:t>
            </w:r>
          </w:p>
        </w:tc>
      </w:tr>
      <w:tr w:rsidR="00230546" w:rsidRPr="00230546" w:rsidTr="00C64AE3">
        <w:trPr>
          <w:trHeight w:val="65"/>
        </w:trPr>
        <w:tc>
          <w:tcPr>
            <w:tcW w:w="3376" w:type="dxa"/>
            <w:shd w:val="clear" w:color="auto" w:fill="FFFFFF"/>
          </w:tcPr>
          <w:p w:rsidR="00230546" w:rsidRPr="00230546" w:rsidRDefault="00230546" w:rsidP="0023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shd w:val="clear" w:color="auto" w:fill="FFFFFF"/>
          </w:tcPr>
          <w:p w:rsidR="00230546" w:rsidRPr="00230546" w:rsidRDefault="00230546" w:rsidP="0023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печать </w:t>
            </w:r>
          </w:p>
          <w:p w:rsidR="00230546" w:rsidRPr="00230546" w:rsidRDefault="00230546" w:rsidP="0023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 печати)</w:t>
            </w:r>
          </w:p>
        </w:tc>
        <w:tc>
          <w:tcPr>
            <w:tcW w:w="3016" w:type="dxa"/>
            <w:shd w:val="clear" w:color="auto" w:fill="FFFFFF"/>
          </w:tcPr>
          <w:p w:rsidR="00230546" w:rsidRPr="00230546" w:rsidRDefault="00230546" w:rsidP="005E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Дата___</w:t>
            </w:r>
            <w:r w:rsidRPr="002305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726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2305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726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2305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.2019</w:t>
            </w:r>
          </w:p>
        </w:tc>
      </w:tr>
    </w:tbl>
    <w:p w:rsidR="003A18EB" w:rsidRDefault="003A18EB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A18EB" w:rsidRDefault="003A18E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3A18EB" w:rsidRDefault="008457FF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614B62CF" wp14:editId="241A7CB6">
            <wp:extent cx="6390005" cy="9037320"/>
            <wp:effectExtent l="0" t="0" r="0" b="0"/>
            <wp:docPr id="2" name="Рисунок 2" descr="G:\Users\MakeevaNL\Downloads\схема для СН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MakeevaNL\Downloads\схема для СНТ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EB" w:rsidRDefault="003A18E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  <w:r w:rsidR="008457FF" w:rsidRPr="00551183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029AD" wp14:editId="1DEBC1CB">
                <wp:simplePos x="0" y="0"/>
                <wp:positionH relativeFrom="column">
                  <wp:posOffset>4465320</wp:posOffset>
                </wp:positionH>
                <wp:positionV relativeFrom="paragraph">
                  <wp:posOffset>-5148580</wp:posOffset>
                </wp:positionV>
                <wp:extent cx="1192530" cy="299545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29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7FF" w:rsidRPr="00551183" w:rsidRDefault="008457FF" w:rsidP="008457FF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1183">
                              <w:rPr>
                                <w:b/>
                                <w:color w:val="FFFFFF" w:themeColor="background1"/>
                              </w:rPr>
                              <w:t>д. Ромашкино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029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1.6pt;margin-top:-405.4pt;width:93.9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" filled="f" stroked="f">
                <v:textbox>
                  <w:txbxContent>
                    <w:p w:rsidR="008457FF" w:rsidRPr="00551183" w:rsidRDefault="008457FF" w:rsidP="008457FF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1183">
                        <w:rPr>
                          <w:b/>
                          <w:color w:val="FFFFFF" w:themeColor="background1"/>
                        </w:rPr>
                        <w:t>д. Ромашкино</w:t>
                      </w:r>
                    </w:p>
                  </w:txbxContent>
                </v:textbox>
              </v:shape>
            </w:pict>
          </mc:Fallback>
        </mc:AlternateContent>
      </w:r>
    </w:p>
    <w:p w:rsidR="003A18EB" w:rsidRDefault="003A18EB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  <w:sectPr w:rsidR="003A18EB" w:rsidSect="00CA11EA"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9214DA" w:rsidRPr="00230546" w:rsidRDefault="009214DA" w:rsidP="009214DA">
      <w:pPr>
        <w:keepNext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val="x-none" w:eastAsia="x-none"/>
        </w:rPr>
      </w:pPr>
      <w:r w:rsidRPr="00230546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val="x-none" w:eastAsia="x-none"/>
        </w:rPr>
        <w:lastRenderedPageBreak/>
        <w:t>САДОВОДЧЕСКОЕ НЕКОММЕРЧЕСКОЕ ТОВАРИЩЕСТВО</w:t>
      </w:r>
    </w:p>
    <w:p w:rsidR="009214DA" w:rsidRPr="00230546" w:rsidRDefault="009214DA" w:rsidP="00921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305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«РОМАШКА-Н»</w:t>
      </w:r>
    </w:p>
    <w:p w:rsidR="003A18EB" w:rsidRPr="003A18EB" w:rsidRDefault="003A18EB" w:rsidP="003A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A18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Московская область, Щелковский район, д. Ромашкино, СНТ «Ромашка-Н»</w:t>
      </w:r>
    </w:p>
    <w:p w:rsidR="003A18EB" w:rsidRPr="003A18EB" w:rsidRDefault="003A18EB" w:rsidP="003A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ИНН 78975683857 КПП 5040001001 ОГРН 1038950473895</w:t>
      </w:r>
    </w:p>
    <w:p w:rsidR="003A18EB" w:rsidRPr="003A18EB" w:rsidRDefault="003A18EB" w:rsidP="003A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A18EB" w:rsidRPr="003A18EB" w:rsidRDefault="003A18EB" w:rsidP="003A18EB">
      <w:pPr>
        <w:spacing w:after="0" w:line="240" w:lineRule="auto"/>
        <w:ind w:left="-284" w:firstLine="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1" w:name="_Toc517193349"/>
      <w:bookmarkStart w:id="2" w:name="_Toc521682290"/>
      <w:bookmarkEnd w:id="1"/>
      <w:bookmarkEnd w:id="2"/>
    </w:p>
    <w:p w:rsidR="003A18EB" w:rsidRPr="003A18EB" w:rsidRDefault="003A18EB" w:rsidP="003A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водопотребления и водоотведения </w:t>
      </w:r>
    </w:p>
    <w:p w:rsidR="003A18EB" w:rsidRPr="003A18EB" w:rsidRDefault="003A18EB" w:rsidP="003A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EB" w:rsidRPr="003A18EB" w:rsidRDefault="003A18EB" w:rsidP="003A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 ____</w:t>
      </w:r>
      <w:r w:rsidRPr="003A1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Садоводческое некоммерческое товарищество «Ромашка-Н»</w:t>
      </w:r>
      <w:r w:rsidRPr="003A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_,</w:t>
      </w:r>
    </w:p>
    <w:p w:rsidR="003A18EB" w:rsidRPr="003A18EB" w:rsidRDefault="003A18EB" w:rsidP="003A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8EB" w:rsidRPr="003A18EB" w:rsidRDefault="003A18EB" w:rsidP="003A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Местоположение участка недр: </w:t>
      </w:r>
      <w:r w:rsidRPr="003A1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вблизи д. Ромашкино городской округ Щелково Московской области</w:t>
      </w:r>
    </w:p>
    <w:p w:rsidR="003A18EB" w:rsidRPr="003A18EB" w:rsidRDefault="003A18EB" w:rsidP="003A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856" w:type="dxa"/>
        <w:tblLayout w:type="fixed"/>
        <w:tblCellMar>
          <w:left w:w="33" w:type="dxa"/>
        </w:tblCellMar>
        <w:tblLook w:val="0000" w:firstRow="0" w:lastRow="0" w:firstColumn="0" w:lastColumn="0" w:noHBand="0" w:noVBand="0"/>
      </w:tblPr>
      <w:tblGrid>
        <w:gridCol w:w="425"/>
        <w:gridCol w:w="2024"/>
        <w:gridCol w:w="1275"/>
        <w:gridCol w:w="1134"/>
        <w:gridCol w:w="1701"/>
        <w:gridCol w:w="1947"/>
        <w:gridCol w:w="1559"/>
        <w:gridCol w:w="2410"/>
        <w:gridCol w:w="850"/>
        <w:gridCol w:w="1418"/>
        <w:gridCol w:w="1417"/>
      </w:tblGrid>
      <w:tr w:rsidR="003A18EB" w:rsidRPr="003A18EB" w:rsidTr="00C64AE3">
        <w:trPr>
          <w:trHeight w:val="719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-174" w:right="-163" w:hanging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A18EB" w:rsidRPr="003A18EB" w:rsidRDefault="003A18EB" w:rsidP="003A18EB">
            <w:pPr>
              <w:spacing w:after="0" w:line="240" w:lineRule="auto"/>
              <w:ind w:left="-174" w:right="-163" w:firstLin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-175" w:firstLine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3A18EB" w:rsidRPr="003A18EB" w:rsidRDefault="003A18EB" w:rsidP="003A18EB">
            <w:pPr>
              <w:spacing w:after="0" w:line="240" w:lineRule="auto"/>
              <w:ind w:left="-175" w:firstLine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водопотребителей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Единицы</w:t>
            </w:r>
          </w:p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Норма на единицу,</w:t>
            </w:r>
          </w:p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/сут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Нормативный документ, на основании которого установлена норма водопотребления</w:t>
            </w:r>
          </w:p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1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единиц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(водопотребителей)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Водопотребление, м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/сут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Водоотведение, м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/сут</w:t>
            </w:r>
          </w:p>
        </w:tc>
      </w:tr>
      <w:tr w:rsidR="003A18EB" w:rsidRPr="003A18EB" w:rsidTr="00C64AE3">
        <w:trPr>
          <w:trHeight w:val="1902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хозяйственно-бытовые нужды,</w:t>
            </w:r>
          </w:p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/сут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Технологические нужды</w:t>
            </w:r>
          </w:p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(для объектов промышленности и объектов сельскохозяйственного назначения),</w:t>
            </w:r>
          </w:p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/сут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очистные сооружения других предприятий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 </w:t>
            </w:r>
          </w:p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собственные очистные сооружения</w:t>
            </w:r>
          </w:p>
        </w:tc>
      </w:tr>
      <w:tr w:rsidR="003A18EB" w:rsidRPr="003A18EB" w:rsidTr="00C64AE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 w:right="-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18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Жилые дома без водопровода и канализации при сезонном проживании (дачные домики)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18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0CA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A18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Постановление Главы Администрации </w:t>
            </w:r>
          </w:p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18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МО от 01.07.1996 № 298-ПГ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0CA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Pr="003A18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18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59,0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694A" w:rsidRDefault="0072694A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A18EB" w:rsidRPr="003A18EB" w:rsidRDefault="0072694A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 (выгреба)</w:t>
            </w:r>
          </w:p>
        </w:tc>
      </w:tr>
      <w:tr w:rsidR="003A18EB" w:rsidRPr="003A18EB" w:rsidTr="00C64AE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 w:right="-16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8EB" w:rsidRPr="003A18EB" w:rsidRDefault="0072694A" w:rsidP="003A18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59,0</w:t>
            </w:r>
          </w:p>
        </w:tc>
      </w:tr>
    </w:tbl>
    <w:p w:rsidR="003A18EB" w:rsidRPr="003A18EB" w:rsidRDefault="003A18EB" w:rsidP="003A18E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EB" w:rsidRPr="003A18EB" w:rsidRDefault="003A18EB" w:rsidP="003A18EB">
      <w:pPr>
        <w:spacing w:after="0" w:line="240" w:lineRule="auto"/>
        <w:ind w:left="849" w:firstLine="12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A1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правления</w:t>
      </w:r>
      <w:r w:rsidRPr="003A1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       _________________           _____</w:t>
      </w:r>
      <w:r w:rsidRPr="003A1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И.И.</w:t>
      </w:r>
      <w:r w:rsidRPr="003A1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tbl>
      <w:tblPr>
        <w:tblW w:w="10186" w:type="dxa"/>
        <w:jc w:val="center"/>
        <w:tblLayout w:type="fixed"/>
        <w:tblCellMar>
          <w:left w:w="193" w:type="dxa"/>
        </w:tblCellMar>
        <w:tblLook w:val="0000" w:firstRow="0" w:lastRow="0" w:firstColumn="0" w:lastColumn="0" w:noHBand="0" w:noVBand="0"/>
      </w:tblPr>
      <w:tblGrid>
        <w:gridCol w:w="3376"/>
        <w:gridCol w:w="3794"/>
        <w:gridCol w:w="3016"/>
      </w:tblGrid>
      <w:tr w:rsidR="003A18EB" w:rsidRPr="003A18EB" w:rsidTr="00E40CAD">
        <w:trPr>
          <w:trHeight w:val="750"/>
          <w:jc w:val="center"/>
        </w:trPr>
        <w:tc>
          <w:tcPr>
            <w:tcW w:w="3376" w:type="dxa"/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должность </w:t>
            </w:r>
          </w:p>
          <w:p w:rsidR="003A18EB" w:rsidRPr="003A18EB" w:rsidRDefault="003A18EB" w:rsidP="003A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Заявителя (при наличии должности)</w:t>
            </w:r>
          </w:p>
        </w:tc>
        <w:tc>
          <w:tcPr>
            <w:tcW w:w="3794" w:type="dxa"/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подпись Заявителя </w:t>
            </w:r>
          </w:p>
          <w:p w:rsidR="003A18EB" w:rsidRPr="003A18EB" w:rsidRDefault="003A18EB" w:rsidP="003A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016" w:type="dxa"/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ФИО Заявителя </w:t>
            </w:r>
          </w:p>
        </w:tc>
      </w:tr>
      <w:tr w:rsidR="003A18EB" w:rsidRPr="003A18EB" w:rsidTr="00E40CAD">
        <w:trPr>
          <w:trHeight w:val="80"/>
          <w:jc w:val="center"/>
        </w:trPr>
        <w:tc>
          <w:tcPr>
            <w:tcW w:w="3376" w:type="dxa"/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shd w:val="clear" w:color="auto" w:fill="FFFFFF"/>
          </w:tcPr>
          <w:p w:rsidR="003A18EB" w:rsidRPr="003A18EB" w:rsidRDefault="003A18EB" w:rsidP="003A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печать </w:t>
            </w:r>
          </w:p>
          <w:p w:rsidR="003A18EB" w:rsidRPr="003A18EB" w:rsidRDefault="003A18EB" w:rsidP="003A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 печати)</w:t>
            </w:r>
          </w:p>
        </w:tc>
        <w:tc>
          <w:tcPr>
            <w:tcW w:w="3016" w:type="dxa"/>
            <w:shd w:val="clear" w:color="auto" w:fill="FFFFFF"/>
          </w:tcPr>
          <w:p w:rsidR="003A18EB" w:rsidRPr="003A18EB" w:rsidRDefault="003A18EB" w:rsidP="005E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A1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Дата___</w:t>
            </w:r>
            <w:r w:rsidRPr="003A1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726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3A1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726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3A1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.2019</w:t>
            </w:r>
          </w:p>
        </w:tc>
      </w:tr>
    </w:tbl>
    <w:p w:rsidR="003A18EB" w:rsidRPr="003A18EB" w:rsidRDefault="003A18EB" w:rsidP="003A1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EB" w:rsidRPr="003A18EB" w:rsidSect="00A938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1134" w:bottom="426" w:left="1134" w:header="0" w:footer="709" w:gutter="0"/>
          <w:cols w:space="720"/>
          <w:docGrid w:linePitch="360" w:charSpace="-6145"/>
        </w:sectPr>
      </w:pPr>
    </w:p>
    <w:p w:rsidR="009214DA" w:rsidRPr="00230546" w:rsidRDefault="009214DA" w:rsidP="009214DA">
      <w:pPr>
        <w:keepNext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val="x-none" w:eastAsia="x-none"/>
        </w:rPr>
      </w:pPr>
      <w:r w:rsidRPr="00230546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val="x-none" w:eastAsia="x-none"/>
        </w:rPr>
        <w:lastRenderedPageBreak/>
        <w:t>САДОВОДЧЕСКОЕ НЕКОММЕРЧЕСКОЕ ТОВАРИЩЕСТВО</w:t>
      </w:r>
    </w:p>
    <w:p w:rsidR="009214DA" w:rsidRPr="00230546" w:rsidRDefault="009214DA" w:rsidP="00921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305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«РОМАШКА-Н»</w:t>
      </w:r>
    </w:p>
    <w:p w:rsidR="00E40CAD" w:rsidRPr="003A18EB" w:rsidRDefault="00E40CAD" w:rsidP="00E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A18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Московская область, Щелковский район, д. Ромашкино, СНТ «Ромашка-Н»</w:t>
      </w:r>
    </w:p>
    <w:p w:rsidR="00E40CAD" w:rsidRPr="003A18EB" w:rsidRDefault="00E40CAD" w:rsidP="00E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ИНН 78975683857 КПП 5040001001 ОГРН 1038950473895</w:t>
      </w:r>
    </w:p>
    <w:p w:rsidR="00E40CAD" w:rsidRDefault="00E40CAD" w:rsidP="00E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CAD" w:rsidRDefault="00E40CAD" w:rsidP="00E4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CAD" w:rsidRPr="00E40CAD" w:rsidRDefault="00E40CAD" w:rsidP="00E4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режиме эксплуатации скважин</w:t>
      </w:r>
    </w:p>
    <w:p w:rsidR="00E40CAD" w:rsidRPr="00E40CAD" w:rsidRDefault="00E40CAD" w:rsidP="00E40CA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99"/>
        <w:gridCol w:w="3113"/>
      </w:tblGrid>
      <w:tr w:rsidR="00E40CAD" w:rsidRPr="00E40CAD" w:rsidTr="00C64AE3">
        <w:tc>
          <w:tcPr>
            <w:tcW w:w="6799" w:type="dxa"/>
          </w:tcPr>
          <w:p w:rsidR="00E40CAD" w:rsidRPr="00E40CAD" w:rsidRDefault="00E40CAD" w:rsidP="00E40CA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40CAD" w:rsidRPr="00E40CAD" w:rsidRDefault="00E40CAD" w:rsidP="00E40CA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Информация о режиме эксплуатации скважин</w:t>
            </w:r>
          </w:p>
          <w:p w:rsidR="00E40CAD" w:rsidRPr="00E40CAD" w:rsidRDefault="00E40CAD" w:rsidP="00E40CA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3" w:type="dxa"/>
          </w:tcPr>
          <w:p w:rsidR="00E40CAD" w:rsidRPr="00E40CAD" w:rsidRDefault="00E40CAD" w:rsidP="00E40CA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40CAD" w:rsidRPr="00E40CAD" w:rsidRDefault="00E40CAD" w:rsidP="00E40CA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Сведения Заявителя</w:t>
            </w:r>
          </w:p>
        </w:tc>
      </w:tr>
      <w:tr w:rsidR="00E40CAD" w:rsidRPr="00E40CAD" w:rsidTr="00C64AE3">
        <w:tc>
          <w:tcPr>
            <w:tcW w:w="6799" w:type="dxa"/>
          </w:tcPr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Расстояние, на котором скважины (проектируемые скважины) расположены (будут расположены) друг от друга: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указать расстояние в метрах.</w:t>
            </w:r>
          </w:p>
        </w:tc>
        <w:tc>
          <w:tcPr>
            <w:tcW w:w="3113" w:type="dxa"/>
          </w:tcPr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 участке недр расположена одна скважина № 1</w:t>
            </w:r>
          </w:p>
        </w:tc>
      </w:tr>
      <w:tr w:rsidR="00E40CAD" w:rsidRPr="00E40CAD" w:rsidTr="00C64AE3">
        <w:tc>
          <w:tcPr>
            <w:tcW w:w="6799" w:type="dxa"/>
          </w:tcPr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Режим эксплуатации скважин (-ы) (выбрать и указать необходимое):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автоматический / ручной;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 прерывистый / постоянный, 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рабочая-резервная;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иной (указать).</w:t>
            </w:r>
          </w:p>
        </w:tc>
        <w:tc>
          <w:tcPr>
            <w:tcW w:w="3113" w:type="dxa"/>
          </w:tcPr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Автоматический, прерывистый</w:t>
            </w:r>
          </w:p>
        </w:tc>
      </w:tr>
      <w:tr w:rsidR="00E40CAD" w:rsidRPr="00E40CAD" w:rsidTr="00C64AE3">
        <w:tc>
          <w:tcPr>
            <w:tcW w:w="6799" w:type="dxa"/>
          </w:tcPr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Наличие водоподготовки: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указать сведения о наличии или отсутствии необходимости в водоподготовке;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указать сведения о наличии или отсутствии установленной системы водоподготовки.</w:t>
            </w:r>
          </w:p>
        </w:tc>
        <w:tc>
          <w:tcPr>
            <w:tcW w:w="3113" w:type="dxa"/>
          </w:tcPr>
          <w:p w:rsidR="00E40CAD" w:rsidRDefault="0072694A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Отсутствует необходимость в водоподготовке.</w:t>
            </w:r>
          </w:p>
          <w:p w:rsidR="0072694A" w:rsidRDefault="0072694A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2694A" w:rsidRPr="00E40CAD" w:rsidRDefault="0072694A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Система водоподготовки не установлена</w:t>
            </w:r>
          </w:p>
        </w:tc>
      </w:tr>
      <w:tr w:rsidR="00E40CAD" w:rsidRPr="00E40CAD" w:rsidTr="00C64AE3">
        <w:tc>
          <w:tcPr>
            <w:tcW w:w="6799" w:type="dxa"/>
          </w:tcPr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Подача воды из скважины в распределительную сеть:</w:t>
            </w:r>
          </w:p>
          <w:p w:rsidR="00071FEC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в накопительную емкость (указать объем, м</w:t>
            </w: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>3</w:t>
            </w: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); 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из водонапорной башни (указать объем, м</w:t>
            </w: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>3</w:t>
            </w: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); 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непосредственно в сеть водопровода</w:t>
            </w:r>
          </w:p>
        </w:tc>
        <w:tc>
          <w:tcPr>
            <w:tcW w:w="3113" w:type="dxa"/>
          </w:tcPr>
          <w:p w:rsidR="00E40CAD" w:rsidRPr="00E40CAD" w:rsidRDefault="00E40CAD" w:rsidP="00BF5C23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Вод</w:t>
            </w:r>
            <w:r w:rsidR="007269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из скважины подается в водонапорную башню объемом 50м</w:t>
            </w: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, далее пода</w:t>
            </w:r>
            <w:r w:rsidR="00BF5C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тся в разводящую сеть</w:t>
            </w:r>
          </w:p>
        </w:tc>
      </w:tr>
      <w:tr w:rsidR="00E40CAD" w:rsidRPr="00E40CAD" w:rsidTr="00C64AE3">
        <w:tc>
          <w:tcPr>
            <w:tcW w:w="6799" w:type="dxa"/>
          </w:tcPr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Скважины закольцованы между собой (связаны одной водопроводной сетью):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40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указать да или нет.</w:t>
            </w: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3" w:type="dxa"/>
          </w:tcPr>
          <w:p w:rsid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40CAD" w:rsidRPr="00E40CAD" w:rsidRDefault="00E40CAD" w:rsidP="00E40CA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</w:tbl>
    <w:p w:rsidR="00E40CAD" w:rsidRPr="00E40CAD" w:rsidRDefault="00E40CAD" w:rsidP="00E40CA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E40CAD" w:rsidRPr="00E40CAD" w:rsidRDefault="00E40CAD" w:rsidP="00E40CAD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</w:pPr>
    </w:p>
    <w:p w:rsidR="00E40CAD" w:rsidRPr="00230546" w:rsidRDefault="00E40CAD" w:rsidP="00E40C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0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30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правления</w:t>
      </w:r>
      <w:r w:rsidRPr="00230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       _________________           _____</w:t>
      </w:r>
      <w:r w:rsidRPr="00230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И.И.</w:t>
      </w:r>
      <w:r w:rsidRPr="00230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tbl>
      <w:tblPr>
        <w:tblW w:w="10186" w:type="dxa"/>
        <w:tblInd w:w="-567" w:type="dxa"/>
        <w:tblLayout w:type="fixed"/>
        <w:tblCellMar>
          <w:left w:w="193" w:type="dxa"/>
        </w:tblCellMar>
        <w:tblLook w:val="0000" w:firstRow="0" w:lastRow="0" w:firstColumn="0" w:lastColumn="0" w:noHBand="0" w:noVBand="0"/>
      </w:tblPr>
      <w:tblGrid>
        <w:gridCol w:w="3376"/>
        <w:gridCol w:w="3794"/>
        <w:gridCol w:w="3016"/>
      </w:tblGrid>
      <w:tr w:rsidR="00E40CAD" w:rsidRPr="00230546" w:rsidTr="00C64AE3">
        <w:trPr>
          <w:trHeight w:val="901"/>
        </w:trPr>
        <w:tc>
          <w:tcPr>
            <w:tcW w:w="3376" w:type="dxa"/>
            <w:shd w:val="clear" w:color="auto" w:fill="FFFFFF"/>
          </w:tcPr>
          <w:p w:rsidR="00E40CAD" w:rsidRPr="00230546" w:rsidRDefault="00E40CAD" w:rsidP="00C64AE3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должность </w:t>
            </w:r>
          </w:p>
          <w:p w:rsidR="00E40CAD" w:rsidRPr="00230546" w:rsidRDefault="00E40CAD" w:rsidP="00C6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Заявителя (при наличии должности)</w:t>
            </w:r>
          </w:p>
        </w:tc>
        <w:tc>
          <w:tcPr>
            <w:tcW w:w="3794" w:type="dxa"/>
            <w:shd w:val="clear" w:color="auto" w:fill="FFFFFF"/>
          </w:tcPr>
          <w:p w:rsidR="00E40CAD" w:rsidRPr="00230546" w:rsidRDefault="00E40CAD" w:rsidP="00C6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подпись Заявителя </w:t>
            </w:r>
          </w:p>
          <w:p w:rsidR="00E40CAD" w:rsidRPr="00230546" w:rsidRDefault="00E40CAD" w:rsidP="00C6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016" w:type="dxa"/>
            <w:shd w:val="clear" w:color="auto" w:fill="FFFFFF"/>
          </w:tcPr>
          <w:p w:rsidR="00E40CAD" w:rsidRPr="00230546" w:rsidRDefault="00E40CAD" w:rsidP="00C6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ФИО Заявителя </w:t>
            </w:r>
          </w:p>
        </w:tc>
      </w:tr>
      <w:tr w:rsidR="00E40CAD" w:rsidRPr="00230546" w:rsidTr="00C64AE3">
        <w:trPr>
          <w:trHeight w:val="65"/>
        </w:trPr>
        <w:tc>
          <w:tcPr>
            <w:tcW w:w="3376" w:type="dxa"/>
            <w:shd w:val="clear" w:color="auto" w:fill="FFFFFF"/>
          </w:tcPr>
          <w:p w:rsidR="00E40CAD" w:rsidRPr="00230546" w:rsidRDefault="00E40CAD" w:rsidP="00C6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shd w:val="clear" w:color="auto" w:fill="FFFFFF"/>
          </w:tcPr>
          <w:p w:rsidR="00E40CAD" w:rsidRPr="00230546" w:rsidRDefault="00E40CAD" w:rsidP="00C6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печать </w:t>
            </w:r>
          </w:p>
          <w:p w:rsidR="00E40CAD" w:rsidRPr="00230546" w:rsidRDefault="00E40CAD" w:rsidP="00C6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 печати)</w:t>
            </w:r>
          </w:p>
        </w:tc>
        <w:tc>
          <w:tcPr>
            <w:tcW w:w="3016" w:type="dxa"/>
            <w:shd w:val="clear" w:color="auto" w:fill="FFFFFF"/>
          </w:tcPr>
          <w:p w:rsidR="00E40CAD" w:rsidRPr="00230546" w:rsidRDefault="00E40CAD" w:rsidP="005E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Дата___</w:t>
            </w:r>
            <w:r w:rsidRPr="002305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726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2305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726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2305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.2019</w:t>
            </w:r>
          </w:p>
        </w:tc>
      </w:tr>
    </w:tbl>
    <w:p w:rsidR="00E25A50" w:rsidRDefault="00E25A50" w:rsidP="00CA11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25A50" w:rsidRDefault="00E25A5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D1FCC" w:rsidRDefault="00BD1FCC" w:rsidP="00BD1FCC">
      <w:pPr>
        <w:pStyle w:val="ab"/>
        <w:spacing w:before="90"/>
        <w:ind w:left="2266" w:right="2266"/>
        <w:jc w:val="center"/>
      </w:pPr>
      <w:r>
        <w:lastRenderedPageBreak/>
        <w:t>Образец</w:t>
      </w:r>
      <w:r>
        <w:rPr>
          <w:spacing w:val="-3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платежного</w:t>
      </w:r>
      <w:r>
        <w:rPr>
          <w:spacing w:val="-2"/>
        </w:rPr>
        <w:t xml:space="preserve"> </w:t>
      </w:r>
      <w:r>
        <w:t>поручения</w:t>
      </w:r>
    </w:p>
    <w:p w:rsidR="00BD1FCC" w:rsidRDefault="00BD1FCC" w:rsidP="00BD1FCC">
      <w:pPr>
        <w:pStyle w:val="ab"/>
        <w:ind w:left="2274" w:right="226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6676390</wp:posOffset>
                </wp:positionH>
                <wp:positionV relativeFrom="paragraph">
                  <wp:posOffset>680085</wp:posOffset>
                </wp:positionV>
                <wp:extent cx="6350" cy="158750"/>
                <wp:effectExtent l="0" t="3175" r="381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58750"/>
                        </a:xfrm>
                        <a:custGeom>
                          <a:avLst/>
                          <a:gdLst>
                            <a:gd name="T0" fmla="+- 0 10524 10514"/>
                            <a:gd name="T1" fmla="*/ T0 w 10"/>
                            <a:gd name="T2" fmla="+- 0 1071 1071"/>
                            <a:gd name="T3" fmla="*/ 1071 h 250"/>
                            <a:gd name="T4" fmla="+- 0 10514 10514"/>
                            <a:gd name="T5" fmla="*/ T4 w 10"/>
                            <a:gd name="T6" fmla="+- 0 1071 1071"/>
                            <a:gd name="T7" fmla="*/ 1071 h 250"/>
                            <a:gd name="T8" fmla="+- 0 10514 10514"/>
                            <a:gd name="T9" fmla="*/ T8 w 10"/>
                            <a:gd name="T10" fmla="+- 0 1081 1071"/>
                            <a:gd name="T11" fmla="*/ 1081 h 250"/>
                            <a:gd name="T12" fmla="+- 0 10514 10514"/>
                            <a:gd name="T13" fmla="*/ T12 w 10"/>
                            <a:gd name="T14" fmla="+- 0 1311 1071"/>
                            <a:gd name="T15" fmla="*/ 1311 h 250"/>
                            <a:gd name="T16" fmla="+- 0 10514 10514"/>
                            <a:gd name="T17" fmla="*/ T16 w 10"/>
                            <a:gd name="T18" fmla="+- 0 1321 1071"/>
                            <a:gd name="T19" fmla="*/ 1321 h 250"/>
                            <a:gd name="T20" fmla="+- 0 10524 10514"/>
                            <a:gd name="T21" fmla="*/ T20 w 10"/>
                            <a:gd name="T22" fmla="+- 0 1321 1071"/>
                            <a:gd name="T23" fmla="*/ 1321 h 250"/>
                            <a:gd name="T24" fmla="+- 0 10524 10514"/>
                            <a:gd name="T25" fmla="*/ T24 w 10"/>
                            <a:gd name="T26" fmla="+- 0 1311 1071"/>
                            <a:gd name="T27" fmla="*/ 1311 h 250"/>
                            <a:gd name="T28" fmla="+- 0 10524 10514"/>
                            <a:gd name="T29" fmla="*/ T28 w 10"/>
                            <a:gd name="T30" fmla="+- 0 1081 1071"/>
                            <a:gd name="T31" fmla="*/ 1081 h 250"/>
                            <a:gd name="T32" fmla="+- 0 10524 10514"/>
                            <a:gd name="T33" fmla="*/ T32 w 10"/>
                            <a:gd name="T34" fmla="+- 0 1071 1071"/>
                            <a:gd name="T35" fmla="*/ 1071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25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10" y="24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C0D5" id="Полилиния 8" o:spid="_x0000_s1026" style="position:absolute;margin-left:525.7pt;margin-top:53.55pt;width:.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" path="m10,l,,,10,,240r,10l10,250r,-10l10,10,10,xe" fillcolor="black" stroked="f">
                <v:path arrowok="t" o:connecttype="custom" o:connectlocs="6350,680085;0,680085;0,686435;0,832485;0,838835;6350,838835;6350,832485;6350,686435;6350,68008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832485</wp:posOffset>
                </wp:positionV>
                <wp:extent cx="1260475" cy="6350"/>
                <wp:effectExtent l="0" t="317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8400F" id="Прямоугольник 7" o:spid="_x0000_s1026" style="position:absolute;margin-left:192.75pt;margin-top:65.55pt;width:99.2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t>на перечисление государственной пошлины за действия,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лицензированием</w:t>
      </w:r>
      <w:r>
        <w:rPr>
          <w:spacing w:val="-2"/>
        </w:rPr>
        <w:t xml:space="preserve"> </w:t>
      </w:r>
      <w:r>
        <w:t>недропользования</w:t>
      </w:r>
    </w:p>
    <w:p w:rsidR="00BD1FCC" w:rsidRDefault="00BD1FCC" w:rsidP="00BD1FCC">
      <w:pPr>
        <w:pStyle w:val="ab"/>
        <w:rPr>
          <w:sz w:val="20"/>
        </w:rPr>
      </w:pPr>
    </w:p>
    <w:p w:rsidR="00BD1FCC" w:rsidRDefault="00BD1FCC" w:rsidP="00BD1FCC">
      <w:pPr>
        <w:pStyle w:val="ab"/>
        <w:spacing w:before="6" w:after="1"/>
        <w:rPr>
          <w:sz w:val="25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7513"/>
      </w:tblGrid>
      <w:tr w:rsidR="00BD1FCC" w:rsidTr="000B471B">
        <w:trPr>
          <w:trHeight w:val="235"/>
        </w:trPr>
        <w:tc>
          <w:tcPr>
            <w:tcW w:w="1985" w:type="dxa"/>
            <w:tcBorders>
              <w:bottom w:val="single" w:sz="4" w:space="0" w:color="000000"/>
            </w:tcBorders>
          </w:tcPr>
          <w:p w:rsidR="00BD1FCC" w:rsidRPr="00BD1FCC" w:rsidRDefault="00BD1FCC" w:rsidP="000B471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BD1FCC" w:rsidRPr="00BD1FCC" w:rsidRDefault="00BD1FCC" w:rsidP="000B471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513" w:type="dxa"/>
            <w:tcBorders>
              <w:right w:val="single" w:sz="4" w:space="0" w:color="000000"/>
            </w:tcBorders>
          </w:tcPr>
          <w:p w:rsidR="00BD1FCC" w:rsidRDefault="00BD1FCC" w:rsidP="000B471B">
            <w:pPr>
              <w:pStyle w:val="TableParagraph"/>
              <w:spacing w:line="215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0401060</w:t>
            </w:r>
          </w:p>
        </w:tc>
      </w:tr>
      <w:tr w:rsidR="00BD1FCC" w:rsidTr="000B471B">
        <w:trPr>
          <w:trHeight w:val="178"/>
        </w:trPr>
        <w:tc>
          <w:tcPr>
            <w:tcW w:w="1985" w:type="dxa"/>
            <w:tcBorders>
              <w:top w:val="single" w:sz="4" w:space="0" w:color="000000"/>
            </w:tcBorders>
          </w:tcPr>
          <w:p w:rsidR="00BD1FCC" w:rsidRDefault="00BD1FCC" w:rsidP="000B471B">
            <w:pPr>
              <w:pStyle w:val="TableParagraph"/>
              <w:spacing w:line="159" w:lineRule="exact"/>
              <w:ind w:left="293"/>
              <w:rPr>
                <w:sz w:val="16"/>
              </w:rPr>
            </w:pPr>
            <w:r>
              <w:rPr>
                <w:sz w:val="16"/>
              </w:rPr>
              <w:t>Поступ.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банк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плат.</w:t>
            </w:r>
          </w:p>
        </w:tc>
        <w:tc>
          <w:tcPr>
            <w:tcW w:w="708" w:type="dxa"/>
          </w:tcPr>
          <w:p w:rsidR="00BD1FCC" w:rsidRDefault="00BD1FCC" w:rsidP="000B471B">
            <w:pPr>
              <w:pStyle w:val="TableParagraph"/>
              <w:rPr>
                <w:sz w:val="12"/>
              </w:rPr>
            </w:pPr>
          </w:p>
        </w:tc>
        <w:tc>
          <w:tcPr>
            <w:tcW w:w="7513" w:type="dxa"/>
          </w:tcPr>
          <w:p w:rsidR="00BD1FCC" w:rsidRDefault="00BD1FCC" w:rsidP="000B471B">
            <w:pPr>
              <w:pStyle w:val="TableParagraph"/>
              <w:spacing w:line="159" w:lineRule="exact"/>
              <w:ind w:left="296"/>
              <w:rPr>
                <w:sz w:val="16"/>
              </w:rPr>
            </w:pPr>
            <w:r>
              <w:rPr>
                <w:sz w:val="16"/>
              </w:rPr>
              <w:t>Списано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сч.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плат.</w:t>
            </w:r>
          </w:p>
        </w:tc>
      </w:tr>
    </w:tbl>
    <w:p w:rsidR="00BD1FCC" w:rsidRDefault="00BD1FCC" w:rsidP="00BD1FCC">
      <w:pPr>
        <w:pStyle w:val="ab"/>
        <w:spacing w:before="4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292"/>
        <w:gridCol w:w="3242"/>
      </w:tblGrid>
      <w:tr w:rsidR="00BD1FCC" w:rsidTr="000B471B">
        <w:trPr>
          <w:trHeight w:val="379"/>
        </w:trPr>
        <w:tc>
          <w:tcPr>
            <w:tcW w:w="7292" w:type="dxa"/>
          </w:tcPr>
          <w:p w:rsidR="00BD1FCC" w:rsidRDefault="00BD1FCC" w:rsidP="000B471B">
            <w:pPr>
              <w:pStyle w:val="TableParagraph"/>
              <w:tabs>
                <w:tab w:val="left" w:pos="5303"/>
                <w:tab w:val="left" w:pos="7343"/>
              </w:tabs>
              <w:spacing w:before="85" w:line="274" w:lineRule="exact"/>
              <w:ind w:left="200" w:right="-58"/>
              <w:rPr>
                <w:sz w:val="24"/>
              </w:rPr>
            </w:pPr>
            <w:r>
              <w:rPr>
                <w:sz w:val="24"/>
              </w:rPr>
              <w:t>ПЛАТЕЖНОЕ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42" w:type="dxa"/>
          </w:tcPr>
          <w:p w:rsidR="00BD1FCC" w:rsidRDefault="00BD1FCC" w:rsidP="000B471B">
            <w:pPr>
              <w:pStyle w:val="TableParagraph"/>
              <w:tabs>
                <w:tab w:val="left" w:pos="2319"/>
                <w:tab w:val="left" w:pos="2788"/>
              </w:tabs>
              <w:spacing w:before="135" w:line="225" w:lineRule="exact"/>
              <w:ind w:left="279"/>
              <w:rPr>
                <w:sz w:val="20"/>
              </w:rPr>
            </w:pPr>
            <w:r>
              <w:rPr>
                <w:position w:val="1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position w:val="1"/>
                <w:sz w:val="24"/>
              </w:rPr>
              <w:tab/>
            </w:r>
            <w:r>
              <w:rPr>
                <w:sz w:val="20"/>
              </w:rPr>
              <w:t>08</w:t>
            </w:r>
          </w:p>
        </w:tc>
      </w:tr>
      <w:tr w:rsidR="00BD1FCC" w:rsidTr="000B471B">
        <w:trPr>
          <w:trHeight w:val="178"/>
        </w:trPr>
        <w:tc>
          <w:tcPr>
            <w:tcW w:w="7292" w:type="dxa"/>
          </w:tcPr>
          <w:p w:rsidR="00BD1FCC" w:rsidRDefault="00BD1FCC" w:rsidP="000B471B">
            <w:pPr>
              <w:pStyle w:val="TableParagraph"/>
              <w:spacing w:line="158" w:lineRule="exact"/>
              <w:ind w:right="832"/>
              <w:jc w:val="right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3242" w:type="dxa"/>
          </w:tcPr>
          <w:p w:rsidR="00BD1FCC" w:rsidRDefault="00BD1FCC" w:rsidP="000B471B">
            <w:pPr>
              <w:pStyle w:val="TableParagraph"/>
              <w:spacing w:line="158" w:lineRule="exact"/>
              <w:ind w:left="834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платежа</w:t>
            </w:r>
          </w:p>
        </w:tc>
      </w:tr>
    </w:tbl>
    <w:p w:rsidR="00BD1FCC" w:rsidRDefault="00BD1FCC" w:rsidP="00BD1FCC">
      <w:pPr>
        <w:pStyle w:val="ab"/>
        <w:spacing w:before="6" w:after="1"/>
        <w:rPr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419"/>
        <w:gridCol w:w="284"/>
        <w:gridCol w:w="1419"/>
        <w:gridCol w:w="567"/>
        <w:gridCol w:w="855"/>
        <w:gridCol w:w="566"/>
        <w:gridCol w:w="280"/>
        <w:gridCol w:w="1143"/>
        <w:gridCol w:w="566"/>
        <w:gridCol w:w="564"/>
        <w:gridCol w:w="857"/>
        <w:gridCol w:w="566"/>
      </w:tblGrid>
      <w:tr w:rsidR="00BD1FCC" w:rsidTr="000B471B">
        <w:trPr>
          <w:trHeight w:val="818"/>
        </w:trPr>
        <w:tc>
          <w:tcPr>
            <w:tcW w:w="1148" w:type="dxa"/>
            <w:tcBorders>
              <w:top w:val="nil"/>
              <w:left w:val="nil"/>
            </w:tcBorders>
          </w:tcPr>
          <w:p w:rsidR="00BD1FCC" w:rsidRDefault="00BD1FCC" w:rsidP="000B471B">
            <w:pPr>
              <w:pStyle w:val="TableParagraph"/>
              <w:ind w:left="43" w:right="237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прописью</w:t>
            </w:r>
          </w:p>
        </w:tc>
        <w:tc>
          <w:tcPr>
            <w:tcW w:w="9086" w:type="dxa"/>
            <w:gridSpan w:val="12"/>
            <w:tcBorders>
              <w:top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</w:tr>
      <w:tr w:rsidR="00BD1FCC" w:rsidTr="000B471B">
        <w:trPr>
          <w:trHeight w:val="261"/>
        </w:trPr>
        <w:tc>
          <w:tcPr>
            <w:tcW w:w="2851" w:type="dxa"/>
            <w:gridSpan w:val="3"/>
            <w:tcBorders>
              <w:left w:val="nil"/>
            </w:tcBorders>
          </w:tcPr>
          <w:p w:rsidR="00BD1FCC" w:rsidRDefault="00BD1FCC" w:rsidP="000B471B"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2841" w:type="dxa"/>
            <w:gridSpan w:val="3"/>
          </w:tcPr>
          <w:p w:rsidR="00BD1FCC" w:rsidRDefault="00BD1FCC" w:rsidP="000B471B">
            <w:pPr>
              <w:pStyle w:val="TableParagraph"/>
              <w:spacing w:before="10"/>
              <w:ind w:left="80"/>
              <w:rPr>
                <w:sz w:val="20"/>
              </w:rPr>
            </w:pPr>
            <w:r>
              <w:rPr>
                <w:sz w:val="20"/>
              </w:rPr>
              <w:t>КПП</w:t>
            </w:r>
          </w:p>
        </w:tc>
        <w:tc>
          <w:tcPr>
            <w:tcW w:w="846" w:type="dxa"/>
            <w:gridSpan w:val="2"/>
            <w:vMerge w:val="restart"/>
          </w:tcPr>
          <w:p w:rsidR="00BD1FCC" w:rsidRDefault="00BD1FCC" w:rsidP="000B471B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3696" w:type="dxa"/>
            <w:gridSpan w:val="5"/>
            <w:vMerge w:val="restart"/>
            <w:tcBorders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</w:tr>
      <w:tr w:rsidR="00BD1FCC" w:rsidTr="000B471B">
        <w:trPr>
          <w:trHeight w:val="570"/>
        </w:trPr>
        <w:tc>
          <w:tcPr>
            <w:tcW w:w="5692" w:type="dxa"/>
            <w:gridSpan w:val="6"/>
            <w:vMerge w:val="restart"/>
            <w:tcBorders>
              <w:left w:val="nil"/>
            </w:tcBorders>
          </w:tcPr>
          <w:p w:rsidR="00BD1FCC" w:rsidRDefault="00BD1FCC" w:rsidP="000B471B">
            <w:pPr>
              <w:pStyle w:val="TableParagraph"/>
              <w:rPr>
                <w:b/>
              </w:rPr>
            </w:pPr>
          </w:p>
          <w:p w:rsidR="00BD1FCC" w:rsidRDefault="00BD1FCC" w:rsidP="000B471B">
            <w:pPr>
              <w:pStyle w:val="TableParagraph"/>
              <w:rPr>
                <w:b/>
              </w:rPr>
            </w:pPr>
          </w:p>
          <w:p w:rsidR="00BD1FCC" w:rsidRDefault="00BD1FCC" w:rsidP="000B471B">
            <w:pPr>
              <w:pStyle w:val="TableParagraph"/>
              <w:rPr>
                <w:b/>
              </w:rPr>
            </w:pPr>
          </w:p>
          <w:p w:rsidR="00BD1FCC" w:rsidRDefault="00BD1FCC" w:rsidP="000B471B">
            <w:pPr>
              <w:pStyle w:val="TableParagraph"/>
              <w:rPr>
                <w:b/>
              </w:rPr>
            </w:pPr>
          </w:p>
          <w:p w:rsidR="00BD1FCC" w:rsidRDefault="00BD1FCC" w:rsidP="000B471B">
            <w:pPr>
              <w:pStyle w:val="TableParagraph"/>
              <w:spacing w:before="174"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Плательщик</w:t>
            </w:r>
          </w:p>
        </w:tc>
        <w:tc>
          <w:tcPr>
            <w:tcW w:w="846" w:type="dxa"/>
            <w:gridSpan w:val="2"/>
            <w:vMerge/>
            <w:tcBorders>
              <w:top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5"/>
            <w:vMerge/>
            <w:tcBorders>
              <w:top w:val="nil"/>
              <w:right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</w:tr>
      <w:tr w:rsidR="00BD1FCC" w:rsidTr="000B471B">
        <w:trPr>
          <w:trHeight w:val="842"/>
        </w:trPr>
        <w:tc>
          <w:tcPr>
            <w:tcW w:w="5692" w:type="dxa"/>
            <w:gridSpan w:val="6"/>
            <w:vMerge/>
            <w:tcBorders>
              <w:top w:val="nil"/>
              <w:left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gridSpan w:val="2"/>
          </w:tcPr>
          <w:p w:rsidR="00BD1FCC" w:rsidRDefault="00BD1FCC" w:rsidP="000B471B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696" w:type="dxa"/>
            <w:gridSpan w:val="5"/>
            <w:vMerge w:val="restart"/>
            <w:tcBorders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</w:tr>
      <w:tr w:rsidR="00BD1FCC" w:rsidTr="000B471B">
        <w:trPr>
          <w:trHeight w:val="277"/>
        </w:trPr>
        <w:tc>
          <w:tcPr>
            <w:tcW w:w="5692" w:type="dxa"/>
            <w:gridSpan w:val="6"/>
            <w:vMerge w:val="restart"/>
            <w:tcBorders>
              <w:left w:val="nil"/>
            </w:tcBorders>
          </w:tcPr>
          <w:p w:rsidR="00BD1FCC" w:rsidRDefault="00BD1FCC" w:rsidP="000B471B">
            <w:pPr>
              <w:pStyle w:val="TableParagraph"/>
              <w:rPr>
                <w:b/>
              </w:rPr>
            </w:pPr>
          </w:p>
          <w:p w:rsidR="00BD1FCC" w:rsidRDefault="00BD1FCC" w:rsidP="000B471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D1FCC" w:rsidRDefault="00BD1FCC" w:rsidP="000B471B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плательщика</w:t>
            </w:r>
          </w:p>
        </w:tc>
        <w:tc>
          <w:tcPr>
            <w:tcW w:w="846" w:type="dxa"/>
            <w:gridSpan w:val="2"/>
          </w:tcPr>
          <w:p w:rsidR="00BD1FCC" w:rsidRDefault="00BD1FCC" w:rsidP="000B471B">
            <w:pPr>
              <w:pStyle w:val="TableParagraph"/>
              <w:spacing w:before="17"/>
              <w:ind w:left="74"/>
              <w:rPr>
                <w:sz w:val="20"/>
              </w:rPr>
            </w:pPr>
            <w:r>
              <w:rPr>
                <w:sz w:val="20"/>
              </w:rPr>
              <w:t>БИК</w:t>
            </w:r>
          </w:p>
        </w:tc>
        <w:tc>
          <w:tcPr>
            <w:tcW w:w="3696" w:type="dxa"/>
            <w:gridSpan w:val="5"/>
            <w:vMerge/>
            <w:tcBorders>
              <w:top w:val="nil"/>
              <w:right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</w:tr>
      <w:tr w:rsidR="00BD1FCC" w:rsidTr="000B471B">
        <w:trPr>
          <w:trHeight w:val="542"/>
        </w:trPr>
        <w:tc>
          <w:tcPr>
            <w:tcW w:w="5692" w:type="dxa"/>
            <w:gridSpan w:val="6"/>
            <w:vMerge/>
            <w:tcBorders>
              <w:top w:val="nil"/>
              <w:left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gridSpan w:val="2"/>
          </w:tcPr>
          <w:p w:rsidR="00BD1FCC" w:rsidRDefault="00BD1FCC" w:rsidP="000B471B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696" w:type="dxa"/>
            <w:gridSpan w:val="5"/>
            <w:vMerge/>
            <w:tcBorders>
              <w:top w:val="nil"/>
              <w:right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</w:tr>
      <w:tr w:rsidR="00BD1FCC" w:rsidTr="000B471B">
        <w:trPr>
          <w:trHeight w:val="278"/>
        </w:trPr>
        <w:tc>
          <w:tcPr>
            <w:tcW w:w="5692" w:type="dxa"/>
            <w:gridSpan w:val="6"/>
            <w:vMerge w:val="restart"/>
            <w:tcBorders>
              <w:left w:val="nil"/>
              <w:bottom w:val="nil"/>
            </w:tcBorders>
          </w:tcPr>
          <w:p w:rsidR="00BD1FCC" w:rsidRPr="00BD1FCC" w:rsidRDefault="00BD1FCC" w:rsidP="000B471B">
            <w:pPr>
              <w:pStyle w:val="TableParagraph"/>
              <w:spacing w:line="228" w:lineRule="exact"/>
              <w:ind w:left="43"/>
              <w:rPr>
                <w:b/>
                <w:sz w:val="20"/>
                <w:lang w:val="ru-RU"/>
              </w:rPr>
            </w:pPr>
            <w:r w:rsidRPr="00BD1FCC">
              <w:rPr>
                <w:b/>
                <w:sz w:val="20"/>
                <w:lang w:val="ru-RU"/>
              </w:rPr>
              <w:t>ГУ</w:t>
            </w:r>
            <w:r w:rsidRPr="00BD1FC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БАНКА</w:t>
            </w:r>
            <w:r w:rsidRPr="00BD1FC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РОССИИ</w:t>
            </w:r>
            <w:r w:rsidRPr="00BD1FC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ПО</w:t>
            </w:r>
            <w:r w:rsidRPr="00BD1FC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ЦФО//УФК</w:t>
            </w:r>
            <w:r w:rsidRPr="00BD1FC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ПО</w:t>
            </w:r>
            <w:r w:rsidRPr="00BD1FC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МОСКОВСКОЙ</w:t>
            </w:r>
          </w:p>
          <w:p w:rsidR="00BD1FCC" w:rsidRDefault="00BD1FCC" w:rsidP="000B471B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846" w:type="dxa"/>
            <w:gridSpan w:val="2"/>
          </w:tcPr>
          <w:p w:rsidR="00BD1FCC" w:rsidRDefault="00BD1FCC" w:rsidP="000B471B">
            <w:pPr>
              <w:pStyle w:val="TableParagraph"/>
              <w:spacing w:before="17"/>
              <w:ind w:left="74"/>
              <w:rPr>
                <w:sz w:val="20"/>
              </w:rPr>
            </w:pPr>
            <w:r>
              <w:rPr>
                <w:sz w:val="20"/>
              </w:rPr>
              <w:t>БИК</w:t>
            </w:r>
          </w:p>
        </w:tc>
        <w:tc>
          <w:tcPr>
            <w:tcW w:w="1143" w:type="dxa"/>
            <w:tcBorders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spacing w:before="22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004525987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</w:tr>
      <w:tr w:rsidR="00BD1FCC" w:rsidTr="000B471B">
        <w:trPr>
          <w:trHeight w:val="292"/>
        </w:trPr>
        <w:tc>
          <w:tcPr>
            <w:tcW w:w="5692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gridSpan w:val="2"/>
            <w:vMerge w:val="restart"/>
          </w:tcPr>
          <w:p w:rsidR="00BD1FCC" w:rsidRDefault="00BD1FCC" w:rsidP="000B471B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2273" w:type="dxa"/>
            <w:gridSpan w:val="3"/>
            <w:tcBorders>
              <w:top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40102810845370000004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</w:tr>
      <w:tr w:rsidR="00BD1FCC" w:rsidTr="000B471B">
        <w:trPr>
          <w:trHeight w:val="282"/>
        </w:trPr>
        <w:tc>
          <w:tcPr>
            <w:tcW w:w="2567" w:type="dxa"/>
            <w:gridSpan w:val="2"/>
            <w:tcBorders>
              <w:top w:val="nil"/>
              <w:left w:val="nil"/>
              <w:right w:val="nil"/>
            </w:tcBorders>
          </w:tcPr>
          <w:p w:rsidR="00BD1FCC" w:rsidRDefault="00BD1FCC" w:rsidP="000B471B">
            <w:pPr>
              <w:pStyle w:val="TableParagraph"/>
              <w:spacing w:before="53" w:line="210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Банк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получателя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3"/>
            <w:tcBorders>
              <w:top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</w:tr>
      <w:tr w:rsidR="00BD1FCC" w:rsidTr="000B471B">
        <w:trPr>
          <w:trHeight w:val="261"/>
        </w:trPr>
        <w:tc>
          <w:tcPr>
            <w:tcW w:w="2851" w:type="dxa"/>
            <w:gridSpan w:val="3"/>
            <w:tcBorders>
              <w:left w:val="nil"/>
            </w:tcBorders>
          </w:tcPr>
          <w:p w:rsidR="00BD1FCC" w:rsidRDefault="00BD1FCC" w:rsidP="000B471B">
            <w:pPr>
              <w:pStyle w:val="TableParagraph"/>
              <w:spacing w:before="14" w:line="227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ИНН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5018061444</w:t>
            </w:r>
          </w:p>
        </w:tc>
        <w:tc>
          <w:tcPr>
            <w:tcW w:w="2841" w:type="dxa"/>
            <w:gridSpan w:val="3"/>
          </w:tcPr>
          <w:p w:rsidR="00BD1FCC" w:rsidRDefault="00BD1FCC" w:rsidP="000B471B">
            <w:pPr>
              <w:pStyle w:val="TableParagraph"/>
              <w:spacing w:before="14" w:line="227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КПП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502401001</w:t>
            </w:r>
          </w:p>
        </w:tc>
        <w:tc>
          <w:tcPr>
            <w:tcW w:w="846" w:type="dxa"/>
            <w:gridSpan w:val="2"/>
            <w:vMerge w:val="restart"/>
          </w:tcPr>
          <w:p w:rsidR="00BD1FCC" w:rsidRDefault="00BD1FCC" w:rsidP="000B471B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2273" w:type="dxa"/>
            <w:gridSpan w:val="3"/>
            <w:tcBorders>
              <w:top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03100643000000014800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18"/>
              </w:rPr>
            </w:pPr>
          </w:p>
        </w:tc>
      </w:tr>
      <w:tr w:rsidR="00BD1FCC" w:rsidTr="000B471B">
        <w:trPr>
          <w:trHeight w:val="558"/>
        </w:trPr>
        <w:tc>
          <w:tcPr>
            <w:tcW w:w="5692" w:type="dxa"/>
            <w:gridSpan w:val="6"/>
            <w:tcBorders>
              <w:left w:val="nil"/>
              <w:bottom w:val="nil"/>
            </w:tcBorders>
          </w:tcPr>
          <w:p w:rsidR="00BD1FCC" w:rsidRPr="00BD1FCC" w:rsidRDefault="00BD1FCC" w:rsidP="000B471B">
            <w:pPr>
              <w:pStyle w:val="TableParagraph"/>
              <w:ind w:left="43"/>
              <w:rPr>
                <w:b/>
                <w:sz w:val="20"/>
                <w:lang w:val="ru-RU"/>
              </w:rPr>
            </w:pPr>
            <w:r w:rsidRPr="00BD1FCC">
              <w:rPr>
                <w:b/>
                <w:sz w:val="20"/>
                <w:lang w:val="ru-RU"/>
              </w:rPr>
              <w:t>УФК</w:t>
            </w:r>
            <w:r w:rsidRPr="00BD1FC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по</w:t>
            </w:r>
            <w:r w:rsidRPr="00BD1FC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Московской</w:t>
            </w:r>
            <w:r w:rsidRPr="00BD1FC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области</w:t>
            </w:r>
            <w:r w:rsidRPr="00BD1FCC">
              <w:rPr>
                <w:b/>
                <w:spacing w:val="15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(Министерство</w:t>
            </w:r>
            <w:r w:rsidRPr="00BD1FC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экологии</w:t>
            </w:r>
            <w:r w:rsidRPr="00BD1FC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и</w:t>
            </w:r>
            <w:r w:rsidRPr="00BD1FC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природопользования</w:t>
            </w:r>
            <w:r w:rsidRPr="00BD1FC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Московской</w:t>
            </w:r>
            <w:r w:rsidRPr="00BD1FC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D1FCC">
              <w:rPr>
                <w:b/>
                <w:sz w:val="20"/>
                <w:lang w:val="ru-RU"/>
              </w:rPr>
              <w:t>области)</w:t>
            </w:r>
          </w:p>
        </w:tc>
        <w:tc>
          <w:tcPr>
            <w:tcW w:w="846" w:type="dxa"/>
            <w:gridSpan w:val="2"/>
            <w:vMerge/>
            <w:tcBorders>
              <w:top w:val="nil"/>
            </w:tcBorders>
          </w:tcPr>
          <w:p w:rsidR="00BD1FCC" w:rsidRPr="00BD1FCC" w:rsidRDefault="00BD1FCC" w:rsidP="000B47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gridSpan w:val="3"/>
            <w:tcBorders>
              <w:top w:val="nil"/>
              <w:right w:val="nil"/>
            </w:tcBorders>
          </w:tcPr>
          <w:p w:rsidR="00BD1FCC" w:rsidRPr="00BD1FCC" w:rsidRDefault="00BD1FCC" w:rsidP="000B47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:rsidR="00BD1FCC" w:rsidRPr="00BD1FCC" w:rsidRDefault="00BD1FCC" w:rsidP="000B47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BD1FCC" w:rsidRPr="00BD1FCC" w:rsidRDefault="00BD1FCC" w:rsidP="000B471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D1FCC" w:rsidTr="000B471B">
        <w:trPr>
          <w:trHeight w:val="27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BD1FCC" w:rsidRPr="00BD1FCC" w:rsidRDefault="00BD1FCC" w:rsidP="000B47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D1FCC" w:rsidRPr="00BD1FCC" w:rsidRDefault="00BD1FCC" w:rsidP="000B47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1FCC" w:rsidRPr="00BD1FCC" w:rsidRDefault="00BD1FCC" w:rsidP="000B47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D1FCC" w:rsidRPr="00BD1FCC" w:rsidRDefault="00BD1FCC" w:rsidP="000B47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1FCC" w:rsidRPr="00BD1FCC" w:rsidRDefault="00BD1FCC" w:rsidP="000B47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BD1FCC" w:rsidRPr="00BD1FCC" w:rsidRDefault="00BD1FCC" w:rsidP="000B47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6" w:type="dxa"/>
            <w:gridSpan w:val="2"/>
          </w:tcPr>
          <w:p w:rsidR="00BD1FCC" w:rsidRDefault="00BD1FCC" w:rsidP="000B471B">
            <w:pPr>
              <w:pStyle w:val="TableParagraph"/>
              <w:spacing w:before="14"/>
              <w:ind w:left="7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оп.</w:t>
            </w:r>
          </w:p>
        </w:tc>
        <w:tc>
          <w:tcPr>
            <w:tcW w:w="1143" w:type="dxa"/>
            <w:vMerge w:val="restart"/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gridSpan w:val="2"/>
          </w:tcPr>
          <w:p w:rsidR="00BD1FCC" w:rsidRDefault="00BD1FCC" w:rsidP="000B471B">
            <w:pPr>
              <w:pStyle w:val="TableParagraph"/>
              <w:spacing w:before="14"/>
              <w:ind w:left="7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плат.</w:t>
            </w:r>
          </w:p>
        </w:tc>
        <w:tc>
          <w:tcPr>
            <w:tcW w:w="1423" w:type="dxa"/>
            <w:gridSpan w:val="2"/>
            <w:vMerge w:val="restart"/>
            <w:tcBorders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</w:tr>
      <w:tr w:rsidR="00BD1FCC" w:rsidTr="000B471B">
        <w:trPr>
          <w:trHeight w:val="27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BD1FCC" w:rsidRDefault="00BD1FCC" w:rsidP="000B471B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BD1FCC" w:rsidRDefault="00BD1FCC" w:rsidP="000B471B">
            <w:pPr>
              <w:pStyle w:val="TableParagraph"/>
              <w:spacing w:before="14"/>
              <w:ind w:left="74"/>
              <w:rPr>
                <w:sz w:val="20"/>
              </w:rPr>
            </w:pPr>
            <w:r>
              <w:rPr>
                <w:sz w:val="20"/>
              </w:rPr>
              <w:t>Наз.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пл.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</w:tcPr>
          <w:p w:rsidR="00BD1FCC" w:rsidRDefault="00BD1FCC" w:rsidP="000B471B">
            <w:pPr>
              <w:pStyle w:val="TableParagraph"/>
              <w:spacing w:before="14"/>
              <w:ind w:left="70"/>
              <w:rPr>
                <w:sz w:val="20"/>
              </w:rPr>
            </w:pPr>
            <w:r>
              <w:rPr>
                <w:sz w:val="20"/>
              </w:rPr>
              <w:t>Очер.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плат.</w:t>
            </w:r>
          </w:p>
        </w:tc>
        <w:tc>
          <w:tcPr>
            <w:tcW w:w="1423" w:type="dxa"/>
            <w:gridSpan w:val="2"/>
            <w:vMerge/>
            <w:tcBorders>
              <w:top w:val="nil"/>
              <w:right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</w:tr>
      <w:tr w:rsidR="00BD1FCC" w:rsidTr="000B471B">
        <w:trPr>
          <w:trHeight w:val="268"/>
        </w:trPr>
        <w:tc>
          <w:tcPr>
            <w:tcW w:w="1148" w:type="dxa"/>
            <w:tcBorders>
              <w:top w:val="nil"/>
              <w:left w:val="nil"/>
              <w:right w:val="nil"/>
            </w:tcBorders>
          </w:tcPr>
          <w:p w:rsidR="00BD1FCC" w:rsidRDefault="00BD1FCC" w:rsidP="000B471B">
            <w:pPr>
              <w:pStyle w:val="TableParagraph"/>
              <w:spacing w:before="38" w:line="210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Получатель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D1FCC" w:rsidRDefault="00BD1FCC" w:rsidP="000B471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left w:val="nil"/>
            </w:tcBorders>
          </w:tcPr>
          <w:p w:rsidR="00BD1FCC" w:rsidRDefault="00BD1FCC" w:rsidP="000B471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gridSpan w:val="2"/>
          </w:tcPr>
          <w:p w:rsidR="00BD1FCC" w:rsidRDefault="00BD1FCC" w:rsidP="000B471B">
            <w:pPr>
              <w:pStyle w:val="TableParagraph"/>
              <w:spacing w:before="12"/>
              <w:ind w:left="74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</w:tcPr>
          <w:p w:rsidR="00BD1FCC" w:rsidRDefault="00BD1FCC" w:rsidP="000B471B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Рез.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</w:tc>
        <w:tc>
          <w:tcPr>
            <w:tcW w:w="1423" w:type="dxa"/>
            <w:gridSpan w:val="2"/>
            <w:vMerge/>
            <w:tcBorders>
              <w:top w:val="nil"/>
              <w:right w:val="nil"/>
            </w:tcBorders>
          </w:tcPr>
          <w:p w:rsidR="00BD1FCC" w:rsidRDefault="00BD1FCC" w:rsidP="000B471B">
            <w:pPr>
              <w:rPr>
                <w:sz w:val="2"/>
                <w:szCs w:val="2"/>
              </w:rPr>
            </w:pPr>
          </w:p>
        </w:tc>
      </w:tr>
      <w:tr w:rsidR="00BD1FCC" w:rsidTr="000B471B">
        <w:trPr>
          <w:trHeight w:val="261"/>
        </w:trPr>
        <w:tc>
          <w:tcPr>
            <w:tcW w:w="2567" w:type="dxa"/>
            <w:gridSpan w:val="2"/>
            <w:tcBorders>
              <w:left w:val="nil"/>
            </w:tcBorders>
          </w:tcPr>
          <w:p w:rsidR="00BD1FCC" w:rsidRDefault="00BD1FCC" w:rsidP="000B471B">
            <w:pPr>
              <w:pStyle w:val="TableParagraph"/>
              <w:spacing w:before="29" w:line="212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009 1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07082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703" w:type="dxa"/>
            <w:gridSpan w:val="2"/>
          </w:tcPr>
          <w:p w:rsidR="00BD1FCC" w:rsidRDefault="00BD1FCC" w:rsidP="000B471B">
            <w:pPr>
              <w:pStyle w:val="TableParagraph"/>
              <w:spacing w:before="29" w:line="212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46000000</w:t>
            </w:r>
          </w:p>
        </w:tc>
        <w:tc>
          <w:tcPr>
            <w:tcW w:w="567" w:type="dxa"/>
          </w:tcPr>
          <w:p w:rsidR="00BD1FCC" w:rsidRDefault="00BD1FCC" w:rsidP="000B471B">
            <w:pPr>
              <w:pStyle w:val="TableParagraph"/>
              <w:spacing w:before="24" w:line="21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1" w:type="dxa"/>
            <w:gridSpan w:val="2"/>
          </w:tcPr>
          <w:p w:rsidR="00BD1FCC" w:rsidRDefault="00BD1FCC" w:rsidP="000B471B">
            <w:pPr>
              <w:pStyle w:val="TableParagraph"/>
              <w:spacing w:before="24" w:line="21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9" w:type="dxa"/>
            <w:gridSpan w:val="3"/>
          </w:tcPr>
          <w:p w:rsidR="00BD1FCC" w:rsidRDefault="00BD1FCC" w:rsidP="000B471B">
            <w:pPr>
              <w:pStyle w:val="TableParagraph"/>
              <w:spacing w:before="24" w:line="217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1" w:type="dxa"/>
            <w:gridSpan w:val="2"/>
          </w:tcPr>
          <w:p w:rsidR="00BD1FCC" w:rsidRDefault="00BD1FCC" w:rsidP="000B471B">
            <w:pPr>
              <w:pStyle w:val="TableParagraph"/>
              <w:spacing w:before="24" w:line="217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right w:val="nil"/>
            </w:tcBorders>
          </w:tcPr>
          <w:p w:rsidR="00BD1FCC" w:rsidRDefault="00BD1FCC" w:rsidP="000B471B">
            <w:pPr>
              <w:pStyle w:val="TableParagraph"/>
              <w:spacing w:before="24" w:line="217" w:lineRule="exact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BD1FCC" w:rsidRDefault="00BD1FCC" w:rsidP="00BD1FCC">
      <w:pPr>
        <w:pStyle w:val="ab"/>
        <w:spacing w:before="1" w:line="235" w:lineRule="auto"/>
        <w:ind w:left="330" w:right="1812"/>
        <w:rPr>
          <w:sz w:val="23"/>
        </w:rPr>
      </w:pPr>
      <w:r>
        <w:t>Оплата государственной пошлины за действия, связанные с лицензированием</w:t>
      </w:r>
      <w:r>
        <w:rPr>
          <w:spacing w:val="-57"/>
        </w:rPr>
        <w:t xml:space="preserve"> </w:t>
      </w:r>
      <w:r>
        <w:t>недропользования</w:t>
      </w:r>
      <w:r>
        <w:rPr>
          <w:spacing w:val="-1"/>
        </w:rPr>
        <w:t xml:space="preserve"> </w:t>
      </w:r>
      <w:r>
        <w:t>за предоставление лицензии …</w:t>
      </w:r>
    </w:p>
    <w:p w:rsidR="00BD1FCC" w:rsidRDefault="00BD1FCC" w:rsidP="00BD1FCC">
      <w:pPr>
        <w:pStyle w:val="ab"/>
        <w:rPr>
          <w:sz w:val="20"/>
        </w:rPr>
      </w:pPr>
    </w:p>
    <w:p w:rsidR="00BD1FCC" w:rsidRDefault="00BD1FCC" w:rsidP="00BD1FCC">
      <w:pPr>
        <w:pStyle w:val="ab"/>
        <w:rPr>
          <w:sz w:val="20"/>
        </w:rPr>
      </w:pPr>
    </w:p>
    <w:p w:rsidR="00BD1FCC" w:rsidRDefault="00BD1FCC" w:rsidP="00BD1FCC">
      <w:pPr>
        <w:pStyle w:val="ab"/>
        <w:spacing w:before="8"/>
        <w:rPr>
          <w:sz w:val="18"/>
        </w:rPr>
      </w:pPr>
    </w:p>
    <w:p w:rsidR="00BD1FCC" w:rsidRDefault="00BD1FCC" w:rsidP="00BD1FCC">
      <w:pPr>
        <w:spacing w:before="91" w:after="8"/>
        <w:ind w:left="330"/>
        <w:rPr>
          <w:sz w:val="20"/>
        </w:rPr>
      </w:pPr>
      <w:r>
        <w:rPr>
          <w:sz w:val="20"/>
        </w:rPr>
        <w:t>Назначение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платежа</w:t>
      </w:r>
    </w:p>
    <w:p w:rsidR="00BD1FCC" w:rsidRDefault="00BD1FCC" w:rsidP="00BD1FCC">
      <w:pPr>
        <w:pStyle w:val="ab"/>
        <w:spacing w:line="20" w:lineRule="exact"/>
        <w:ind w:left="287"/>
        <w:rPr>
          <w:b w:val="0"/>
          <w:sz w:val="2"/>
        </w:rPr>
      </w:pPr>
      <w:r>
        <w:rPr>
          <w:b w:val="0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90970" cy="6350"/>
                <wp:effectExtent l="4445" t="0" r="635" b="444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6350"/>
                          <a:chOff x="0" y="0"/>
                          <a:chExt cx="10222" cy="1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C59FA" id="Группа 4" o:spid="_x0000_s1026" style="width:511.1pt;height:.5pt;mso-position-horizontal-relative:char;mso-position-vertical-relative:line" coordsize="10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">
                <v:rect id="Rectangle 3" o:spid="_x0000_s1027" style="position:absolute;width:1022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D1FCC" w:rsidRDefault="00BD1FCC" w:rsidP="00BD1FCC">
      <w:pPr>
        <w:tabs>
          <w:tab w:val="left" w:pos="8211"/>
        </w:tabs>
        <w:ind w:left="4999"/>
        <w:rPr>
          <w:sz w:val="20"/>
        </w:rPr>
      </w:pPr>
      <w:r>
        <w:rPr>
          <w:sz w:val="20"/>
        </w:rPr>
        <w:t>Подписи</w:t>
      </w:r>
      <w:r>
        <w:rPr>
          <w:sz w:val="20"/>
        </w:rPr>
        <w:tab/>
        <w:t>Отметки</w:t>
      </w:r>
      <w:r>
        <w:rPr>
          <w:spacing w:val="-4"/>
          <w:sz w:val="20"/>
        </w:rPr>
        <w:t xml:space="preserve"> </w:t>
      </w:r>
      <w:r>
        <w:rPr>
          <w:sz w:val="20"/>
        </w:rPr>
        <w:t>банка</w:t>
      </w:r>
    </w:p>
    <w:p w:rsidR="00BD1FCC" w:rsidRDefault="00BD1FCC" w:rsidP="00BD1FCC">
      <w:pPr>
        <w:pStyle w:val="ab"/>
        <w:rPr>
          <w:b w:val="0"/>
          <w:sz w:val="20"/>
        </w:rPr>
      </w:pPr>
    </w:p>
    <w:p w:rsidR="00BD1FCC" w:rsidRDefault="00BD1FCC" w:rsidP="00BD1FCC">
      <w:pPr>
        <w:pStyle w:val="ab"/>
        <w:spacing w:before="10"/>
        <w:rPr>
          <w:b w:val="0"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2897505</wp:posOffset>
                </wp:positionH>
                <wp:positionV relativeFrom="paragraph">
                  <wp:posOffset>220980</wp:posOffset>
                </wp:positionV>
                <wp:extent cx="2161540" cy="6350"/>
                <wp:effectExtent l="1905" t="0" r="0" b="317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C20B3" id="Прямоугольник 3" o:spid="_x0000_s1026" style="position:absolute;margin-left:228.15pt;margin-top:17.4pt;width:170.2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D1FCC" w:rsidRDefault="00BD1FCC" w:rsidP="00BD1FCC">
      <w:pPr>
        <w:spacing w:line="194" w:lineRule="exact"/>
        <w:ind w:left="1778"/>
        <w:rPr>
          <w:sz w:val="20"/>
        </w:rPr>
      </w:pPr>
      <w:r>
        <w:rPr>
          <w:sz w:val="20"/>
        </w:rPr>
        <w:t>М.П.</w:t>
      </w:r>
    </w:p>
    <w:p w:rsidR="00FB1A8A" w:rsidRDefault="00FB1A8A">
      <w:pPr>
        <w:rPr>
          <w:rFonts w:ascii="Times New Roman" w:eastAsia="Times New Roman" w:hAnsi="Times New Roman" w:cs="Times New Roman"/>
          <w:bCs/>
          <w:sz w:val="21"/>
          <w:szCs w:val="24"/>
        </w:rPr>
      </w:pPr>
    </w:p>
    <w:p w:rsidR="00FB1A8A" w:rsidRDefault="00FB1A8A" w:rsidP="00FB1A8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b/>
          <w:sz w:val="21"/>
        </w:rPr>
        <w:br w:type="page"/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Перечень документов для лицензирования скважин размещен в разделе 10 и приложении 29 </w:t>
      </w:r>
      <w:r w:rsidRPr="005F694F">
        <w:rPr>
          <w:rFonts w:ascii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5F694F">
        <w:rPr>
          <w:rFonts w:ascii="Times New Roman" w:hAnsi="Times New Roman" w:cs="Times New Roman"/>
          <w:sz w:val="27"/>
          <w:szCs w:val="27"/>
        </w:rPr>
        <w:t xml:space="preserve"> регламент</w:t>
      </w:r>
      <w:r>
        <w:rPr>
          <w:rFonts w:ascii="Times New Roman" w:hAnsi="Times New Roman" w:cs="Times New Roman"/>
          <w:sz w:val="27"/>
          <w:szCs w:val="27"/>
        </w:rPr>
        <w:t xml:space="preserve">а, который утвержден распоряжением Министерства экологии и природопользования Московской области от </w:t>
      </w:r>
      <w:r w:rsidRPr="000E2FB5">
        <w:rPr>
          <w:rFonts w:ascii="Times New Roman" w:hAnsi="Times New Roman" w:cs="Times New Roman"/>
          <w:sz w:val="27"/>
          <w:szCs w:val="27"/>
        </w:rPr>
        <w:t xml:space="preserve">31.05.2019 </w:t>
      </w:r>
      <w:r>
        <w:rPr>
          <w:rFonts w:ascii="Times New Roman" w:hAnsi="Times New Roman" w:cs="Times New Roman"/>
          <w:sz w:val="27"/>
          <w:szCs w:val="27"/>
        </w:rPr>
        <w:br/>
      </w:r>
      <w:r w:rsidRPr="000E2FB5">
        <w:rPr>
          <w:rFonts w:ascii="Times New Roman" w:hAnsi="Times New Roman" w:cs="Times New Roman"/>
          <w:sz w:val="27"/>
          <w:szCs w:val="27"/>
        </w:rPr>
        <w:t>№ 352-РМ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B1A8A" w:rsidRDefault="00FB1A8A" w:rsidP="00FB1A8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694F">
        <w:rPr>
          <w:rFonts w:ascii="Times New Roman" w:hAnsi="Times New Roman" w:cs="Times New Roman"/>
          <w:sz w:val="27"/>
          <w:szCs w:val="27"/>
        </w:rPr>
        <w:t>Административный регламент размещен на официальном сайте Министерства в информационно-телекоммуникационной сети Интернет по адресу: http://mep.mosreg.ru в разделе «Документы/ Нормотворчество/ Нормативные правовы</w:t>
      </w:r>
      <w:r>
        <w:rPr>
          <w:rFonts w:ascii="Times New Roman" w:hAnsi="Times New Roman" w:cs="Times New Roman"/>
          <w:sz w:val="27"/>
          <w:szCs w:val="27"/>
        </w:rPr>
        <w:t xml:space="preserve">е акты, изданные Министерством». </w:t>
      </w:r>
    </w:p>
    <w:p w:rsidR="00FB1A8A" w:rsidRDefault="00FB1A8A" w:rsidP="00FB1A8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Заявление для лицензирования скважин СНТ подается в электронном виде на региональном портале госуслуг Московской области (РПГУ) в сети Интернет по адресу </w:t>
      </w:r>
      <w:hyperlink r:id="rId16" w:history="1">
        <w:r w:rsidRPr="00CA11EA">
          <w:rPr>
            <w:rFonts w:ascii="Times New Roman" w:hAnsi="Times New Roman" w:cs="Times New Roman"/>
            <w:sz w:val="27"/>
            <w:szCs w:val="27"/>
          </w:rPr>
          <w:t>https://uslugi.mosreg.ru/services/18088</w:t>
        </w:r>
      </w:hyperlink>
      <w:r w:rsidRPr="00CA11EA">
        <w:rPr>
          <w:rFonts w:ascii="Times New Roman" w:hAnsi="Times New Roman" w:cs="Times New Roman"/>
          <w:sz w:val="27"/>
          <w:szCs w:val="27"/>
        </w:rPr>
        <w:t>.</w:t>
      </w:r>
    </w:p>
    <w:p w:rsidR="00FB1A8A" w:rsidRDefault="00FB1A8A" w:rsidP="00FB1A8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74FBB">
        <w:rPr>
          <w:rFonts w:ascii="Times New Roman" w:hAnsi="Times New Roman" w:cs="Times New Roman"/>
          <w:sz w:val="27"/>
          <w:szCs w:val="27"/>
        </w:rPr>
        <w:t xml:space="preserve">Для получения Государственной услуги необходимо зарегистрироваться на портале Госуслуг, а затем заполнить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174FBB">
        <w:rPr>
          <w:rFonts w:ascii="Times New Roman" w:hAnsi="Times New Roman" w:cs="Times New Roman"/>
          <w:sz w:val="27"/>
          <w:szCs w:val="27"/>
        </w:rPr>
        <w:t xml:space="preserve">аявление с использованием специальной интерактивной формы в электронном виде. </w:t>
      </w:r>
    </w:p>
    <w:p w:rsidR="00FB1A8A" w:rsidRDefault="00FB1A8A" w:rsidP="00FB1A8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Заполненное з</w:t>
      </w:r>
      <w:r w:rsidRPr="00174FBB">
        <w:rPr>
          <w:rFonts w:ascii="Times New Roman" w:hAnsi="Times New Roman" w:cs="Times New Roman"/>
          <w:sz w:val="27"/>
          <w:szCs w:val="27"/>
        </w:rPr>
        <w:t>аявление отправляется вместе с прикрепленными электронными образами</w:t>
      </w:r>
      <w:r>
        <w:rPr>
          <w:rFonts w:ascii="Times New Roman" w:hAnsi="Times New Roman" w:cs="Times New Roman"/>
          <w:sz w:val="27"/>
          <w:szCs w:val="27"/>
        </w:rPr>
        <w:t xml:space="preserve"> (отсканированными документами) </w:t>
      </w:r>
      <w:r w:rsidRPr="00174FBB">
        <w:rPr>
          <w:rFonts w:ascii="Times New Roman" w:hAnsi="Times New Roman" w:cs="Times New Roman"/>
          <w:sz w:val="27"/>
          <w:szCs w:val="27"/>
        </w:rPr>
        <w:t xml:space="preserve">обязательных документов. </w:t>
      </w:r>
    </w:p>
    <w:p w:rsidR="00FB1A8A" w:rsidRPr="00FE6758" w:rsidRDefault="00FB1A8A" w:rsidP="00FB1A8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6758">
        <w:rPr>
          <w:rFonts w:ascii="Times New Roman" w:hAnsi="Times New Roman" w:cs="Times New Roman"/>
          <w:sz w:val="27"/>
          <w:szCs w:val="27"/>
        </w:rPr>
        <w:t>Предоставление бесплатного доступа к РПГУ для подачи заявления и документов, осуществляется в любом МФЦ в пределах территории Московской области по выбору заявителя.</w:t>
      </w:r>
    </w:p>
    <w:p w:rsidR="00FB1A8A" w:rsidRPr="00D75578" w:rsidRDefault="00FB1A8A" w:rsidP="00FB1A8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5578">
        <w:rPr>
          <w:rFonts w:ascii="Times New Roman" w:hAnsi="Times New Roman" w:cs="Times New Roman"/>
          <w:sz w:val="27"/>
          <w:szCs w:val="27"/>
        </w:rPr>
        <w:t>Срок предоставления государственной услуги – 60 рабочих дней.</w:t>
      </w:r>
    </w:p>
    <w:p w:rsidR="00FB1A8A" w:rsidRDefault="00FB1A8A">
      <w:pPr>
        <w:rPr>
          <w:rFonts w:ascii="Times New Roman" w:eastAsia="Times New Roman" w:hAnsi="Times New Roman" w:cs="Times New Roman"/>
          <w:bCs/>
          <w:sz w:val="21"/>
          <w:szCs w:val="24"/>
        </w:rPr>
      </w:pPr>
    </w:p>
    <w:sectPr w:rsidR="00FB1A8A" w:rsidSect="003A18E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B3" w:rsidRDefault="00B645B3">
      <w:pPr>
        <w:spacing w:after="0" w:line="240" w:lineRule="auto"/>
      </w:pPr>
      <w:r>
        <w:separator/>
      </w:r>
    </w:p>
  </w:endnote>
  <w:endnote w:type="continuationSeparator" w:id="0">
    <w:p w:rsidR="00B645B3" w:rsidRDefault="00B6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EB" w:rsidRDefault="003A18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EB" w:rsidRDefault="003A18EB">
    <w:pPr>
      <w:pStyle w:val="a8"/>
      <w:jc w:val="center"/>
    </w:pPr>
  </w:p>
  <w:p w:rsidR="003A18EB" w:rsidRDefault="003A18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EB" w:rsidRDefault="003A18EB">
    <w:pPr>
      <w:pStyle w:val="a8"/>
      <w:jc w:val="center"/>
    </w:pPr>
  </w:p>
  <w:p w:rsidR="003A18EB" w:rsidRDefault="003A18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B3" w:rsidRDefault="00B645B3">
      <w:pPr>
        <w:spacing w:after="0" w:line="240" w:lineRule="auto"/>
      </w:pPr>
      <w:r>
        <w:separator/>
      </w:r>
    </w:p>
  </w:footnote>
  <w:footnote w:type="continuationSeparator" w:id="0">
    <w:p w:rsidR="00B645B3" w:rsidRDefault="00B6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EB" w:rsidRDefault="003A18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EB" w:rsidRDefault="003A18EB">
    <w:pPr>
      <w:pStyle w:val="a6"/>
      <w:jc w:val="center"/>
    </w:pPr>
  </w:p>
  <w:p w:rsidR="003A18EB" w:rsidRDefault="003A18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EB" w:rsidRDefault="003A18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85875"/>
    <w:multiLevelType w:val="hybridMultilevel"/>
    <w:tmpl w:val="AC802EEC"/>
    <w:lvl w:ilvl="0" w:tplc="86D8B6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404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E2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C9A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2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3AC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A9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8E4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0A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70A2E"/>
    <w:multiLevelType w:val="hybridMultilevel"/>
    <w:tmpl w:val="61927396"/>
    <w:lvl w:ilvl="0" w:tplc="DF58AD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08C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E9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07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C7D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8F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24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220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CB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17"/>
    <w:rsid w:val="00005424"/>
    <w:rsid w:val="000226E5"/>
    <w:rsid w:val="00057AD9"/>
    <w:rsid w:val="00060A2C"/>
    <w:rsid w:val="00071FEC"/>
    <w:rsid w:val="00174FBB"/>
    <w:rsid w:val="001A6F59"/>
    <w:rsid w:val="00230546"/>
    <w:rsid w:val="0029484E"/>
    <w:rsid w:val="002B4B02"/>
    <w:rsid w:val="003A18EB"/>
    <w:rsid w:val="00456D57"/>
    <w:rsid w:val="004D6F76"/>
    <w:rsid w:val="00554102"/>
    <w:rsid w:val="00586B33"/>
    <w:rsid w:val="005E7B30"/>
    <w:rsid w:val="00644F40"/>
    <w:rsid w:val="0068752C"/>
    <w:rsid w:val="006F7117"/>
    <w:rsid w:val="00706F1A"/>
    <w:rsid w:val="007133E6"/>
    <w:rsid w:val="0072694A"/>
    <w:rsid w:val="007462F5"/>
    <w:rsid w:val="00824AA6"/>
    <w:rsid w:val="00825973"/>
    <w:rsid w:val="008457FF"/>
    <w:rsid w:val="00876A01"/>
    <w:rsid w:val="008C4264"/>
    <w:rsid w:val="009214DA"/>
    <w:rsid w:val="0093645D"/>
    <w:rsid w:val="00A80D33"/>
    <w:rsid w:val="00B417F8"/>
    <w:rsid w:val="00B645B3"/>
    <w:rsid w:val="00BD1FCC"/>
    <w:rsid w:val="00BF5C23"/>
    <w:rsid w:val="00CA11EA"/>
    <w:rsid w:val="00D12688"/>
    <w:rsid w:val="00D20038"/>
    <w:rsid w:val="00D2736D"/>
    <w:rsid w:val="00D75578"/>
    <w:rsid w:val="00D91094"/>
    <w:rsid w:val="00D9461D"/>
    <w:rsid w:val="00D97A55"/>
    <w:rsid w:val="00E25A50"/>
    <w:rsid w:val="00E40CAD"/>
    <w:rsid w:val="00EE74E7"/>
    <w:rsid w:val="00FB1A8A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8ABB9-2028-4780-9F5B-DE1DB4FE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Рег. 1.1.1"/>
    <w:basedOn w:val="a"/>
    <w:qFormat/>
    <w:rsid w:val="0068752C"/>
    <w:pPr>
      <w:spacing w:after="0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8752C"/>
    <w:rPr>
      <w:color w:val="0000FF"/>
      <w:u w:val="single"/>
    </w:rPr>
  </w:style>
  <w:style w:type="paragraph" w:customStyle="1" w:styleId="ConsPlusNormal">
    <w:name w:val="ConsPlusNormal"/>
    <w:rsid w:val="00005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D97A55"/>
  </w:style>
  <w:style w:type="paragraph" w:customStyle="1" w:styleId="11">
    <w:name w:val="Рег. Основной текст уровнеь 1.1 (базовый)"/>
    <w:basedOn w:val="a"/>
    <w:qFormat/>
    <w:rsid w:val="00CA11EA"/>
    <w:pPr>
      <w:spacing w:after="0"/>
      <w:ind w:left="1004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8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A18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A18E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footer"/>
    <w:basedOn w:val="a"/>
    <w:link w:val="1"/>
    <w:uiPriority w:val="99"/>
    <w:rsid w:val="003A18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rsid w:val="003A18EB"/>
  </w:style>
  <w:style w:type="character" w:customStyle="1" w:styleId="1">
    <w:name w:val="Нижний колонтитул Знак1"/>
    <w:basedOn w:val="a0"/>
    <w:link w:val="a8"/>
    <w:uiPriority w:val="99"/>
    <w:rsid w:val="003A18E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a">
    <w:name w:val="Table Grid"/>
    <w:basedOn w:val="a1"/>
    <w:uiPriority w:val="59"/>
    <w:rsid w:val="00E40CA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D1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D1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BD1FC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1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D33BE1678C44D4AF664172B6C381E0C&amp;req=doc&amp;base=LAW&amp;n=331085&amp;dst=16169&amp;fld=134&amp;REFFIELD=134&amp;REFDST=100238&amp;REFDOC=294316&amp;REFBASE=MOB&amp;stat=refcode%3D16876%3Bdstident%3D16169%3Bindex%3D327&amp;date=13.01.202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lugi.mosreg.ru/services/180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8460-70A5-42EE-AFE7-436DF357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Фёдоровна Светлакова</dc:creator>
  <dc:description>exif_MSED_f364a2f0644a0598585d2b5a83f304d539cf7ff374a5514b9124928f840cfe7f</dc:description>
  <cp:lastModifiedBy>Жешко Алиса Анатольевна</cp:lastModifiedBy>
  <cp:revision>2</cp:revision>
  <cp:lastPrinted>2019-07-05T11:16:00Z</cp:lastPrinted>
  <dcterms:created xsi:type="dcterms:W3CDTF">2021-03-04T08:08:00Z</dcterms:created>
  <dcterms:modified xsi:type="dcterms:W3CDTF">2021-03-04T08:08:00Z</dcterms:modified>
</cp:coreProperties>
</file>