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98" w:rsidRPr="00AC0F73" w:rsidRDefault="00AC0F73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520159" w:rsidRDefault="00AC0F73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00B33">
        <w:rPr>
          <w:rFonts w:ascii="Times New Roman" w:hAnsi="Times New Roman" w:cs="Times New Roman"/>
          <w:b/>
          <w:sz w:val="28"/>
          <w:szCs w:val="28"/>
        </w:rPr>
        <w:t>итогах работы Межведомственной К</w:t>
      </w:r>
      <w:r w:rsidRPr="00AC0F73">
        <w:rPr>
          <w:rFonts w:ascii="Times New Roman" w:hAnsi="Times New Roman" w:cs="Times New Roman"/>
          <w:b/>
          <w:sz w:val="28"/>
          <w:szCs w:val="28"/>
        </w:rPr>
        <w:t>омиссии по мобилизации доходов бюджет</w:t>
      </w:r>
      <w:r w:rsidR="005061B7">
        <w:rPr>
          <w:rFonts w:ascii="Times New Roman" w:hAnsi="Times New Roman" w:cs="Times New Roman"/>
          <w:b/>
          <w:sz w:val="28"/>
          <w:szCs w:val="28"/>
        </w:rPr>
        <w:t>а городского округа Воскресенск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6C4">
        <w:rPr>
          <w:rFonts w:ascii="Times New Roman" w:hAnsi="Times New Roman" w:cs="Times New Roman"/>
          <w:b/>
          <w:sz w:val="28"/>
          <w:szCs w:val="28"/>
        </w:rPr>
        <w:t xml:space="preserve">Московской области </w:t>
      </w:r>
    </w:p>
    <w:p w:rsidR="00AC0F73" w:rsidRDefault="00920A70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AC0F73"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F73">
        <w:rPr>
          <w:rFonts w:ascii="Times New Roman" w:hAnsi="Times New Roman" w:cs="Times New Roman"/>
          <w:b/>
          <w:sz w:val="28"/>
          <w:szCs w:val="28"/>
        </w:rPr>
        <w:t>г</w:t>
      </w:r>
      <w:r w:rsidR="004665BF">
        <w:rPr>
          <w:rFonts w:ascii="Times New Roman" w:hAnsi="Times New Roman" w:cs="Times New Roman"/>
          <w:b/>
          <w:sz w:val="28"/>
          <w:szCs w:val="28"/>
        </w:rPr>
        <w:t>од</w:t>
      </w:r>
      <w:r w:rsidR="001D294C">
        <w:rPr>
          <w:rFonts w:ascii="Times New Roman" w:hAnsi="Times New Roman" w:cs="Times New Roman"/>
          <w:b/>
          <w:sz w:val="28"/>
          <w:szCs w:val="28"/>
        </w:rPr>
        <w:t>а</w:t>
      </w:r>
      <w:r w:rsidR="00AC0F73" w:rsidRPr="00AC0F73">
        <w:rPr>
          <w:rFonts w:ascii="Times New Roman" w:hAnsi="Times New Roman" w:cs="Times New Roman"/>
          <w:b/>
          <w:sz w:val="28"/>
          <w:szCs w:val="28"/>
        </w:rPr>
        <w:t>.</w:t>
      </w:r>
    </w:p>
    <w:p w:rsidR="005061B7" w:rsidRPr="00AC0F73" w:rsidRDefault="005061B7" w:rsidP="001D29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08E" w:rsidRDefault="00AC0F73" w:rsidP="00305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поручений Министерства экономики и финансов Московской области, в целях реализации задач по обеспечению снижения задолженности по налогам и сборам в бюджеты всех уровней, по страховым взносам в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внебюджетные фонды,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за муниципал</w:t>
      </w:r>
      <w:r w:rsidR="00756BE4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собственность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целях увеличения налоговых поступлений в бюджет </w:t>
      </w:r>
      <w:proofErr w:type="spellStart"/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Воскресенск и в консолидированный бюджет Московской области</w:t>
      </w:r>
      <w:r w:rsid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0F73" w:rsidRDefault="00756BE4" w:rsidP="00305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A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2021</w:t>
      </w:r>
      <w:r w:rsidR="00AC0F73" w:rsidRPr="00305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</w:t>
      </w:r>
      <w:r w:rsidR="005061B7" w:rsidRPr="00305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30508E" w:rsidRP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и </w:t>
      </w:r>
      <w:r w:rsidR="00AC0F73"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A34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AC0F73" w:rsidRPr="00BA2C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2E9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C0F73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ежведомственной комиссии по мобилизации доходов в бюдж</w:t>
      </w:r>
      <w:r w:rsidR="006E4E3D">
        <w:rPr>
          <w:rFonts w:ascii="Times New Roman" w:eastAsia="Times New Roman" w:hAnsi="Times New Roman" w:cs="Times New Roman"/>
          <w:sz w:val="28"/>
          <w:szCs w:val="28"/>
          <w:lang w:eastAsia="ru-RU"/>
        </w:rPr>
        <w:t>ет, на которых были рассмотрены 230</w:t>
      </w:r>
      <w:r w:rsidR="006C12E9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455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н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алоговым и неналого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платежам, а также по вопросам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 неформальной занятости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низкого уровня оплаты труда работников и постановки на налоговый учет. Кроме того, </w:t>
      </w:r>
      <w:r w:rsidR="00920A70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организовано ди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станционное взаимодействие с </w:t>
      </w:r>
      <w:r w:rsidR="00646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109</w:t>
      </w:r>
      <w:r w:rsidR="001D294C" w:rsidRPr="001D2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A70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налогоплательщиками.</w:t>
      </w:r>
    </w:p>
    <w:p w:rsidR="00AC0F73" w:rsidRPr="00AC0F73" w:rsidRDefault="00520159" w:rsidP="00437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</w:t>
      </w:r>
      <w:r w:rsidR="001D2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 мероприятий</w:t>
      </w:r>
      <w:bookmarkStart w:id="0" w:name="_GoBack"/>
      <w:bookmarkEnd w:id="0"/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общая сумма урегулированной задолженности </w:t>
      </w:r>
      <w:r w:rsidR="008F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032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232</w:t>
      </w:r>
      <w:r w:rsidR="000D4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32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C0F73"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рублей, в том числе:</w:t>
      </w:r>
    </w:p>
    <w:p w:rsidR="00AC0F73" w:rsidRPr="008041C8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налогам и сборам в бюджеты всех 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уровней </w:t>
      </w:r>
      <w:r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0335A"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>86,6</w:t>
      </w:r>
      <w:r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(в </w:t>
      </w:r>
      <w:proofErr w:type="spellStart"/>
      <w:r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консолидированный бюджет Московской области – </w:t>
      </w:r>
      <w:r w:rsidR="0000335A"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>86,6</w:t>
      </w:r>
      <w:r w:rsidR="00CA5F83"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рублей);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страховым взносам во внебюджетные фонды </w:t>
      </w:r>
      <w:r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0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144,3 </w:t>
      </w:r>
      <w:r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арендным платежам за муниципальное </w:t>
      </w:r>
      <w:r w:rsidRPr="00032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–</w:t>
      </w:r>
      <w:r w:rsidR="006C12E9" w:rsidRPr="000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7D3" w:rsidRPr="000327D3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0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0F73" w:rsidRPr="00AC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73"/>
    <w:rsid w:val="0000335A"/>
    <w:rsid w:val="000327D3"/>
    <w:rsid w:val="000D45AE"/>
    <w:rsid w:val="001D294C"/>
    <w:rsid w:val="001F43B9"/>
    <w:rsid w:val="00200B33"/>
    <w:rsid w:val="002315C1"/>
    <w:rsid w:val="002D231E"/>
    <w:rsid w:val="002D641A"/>
    <w:rsid w:val="0030508E"/>
    <w:rsid w:val="00320DB5"/>
    <w:rsid w:val="00353093"/>
    <w:rsid w:val="003E3DB3"/>
    <w:rsid w:val="0041050F"/>
    <w:rsid w:val="004374DC"/>
    <w:rsid w:val="004665BF"/>
    <w:rsid w:val="00503EDB"/>
    <w:rsid w:val="005061B7"/>
    <w:rsid w:val="00520159"/>
    <w:rsid w:val="005B595D"/>
    <w:rsid w:val="00646B74"/>
    <w:rsid w:val="00696A14"/>
    <w:rsid w:val="006C12E9"/>
    <w:rsid w:val="006E4E3D"/>
    <w:rsid w:val="0070533D"/>
    <w:rsid w:val="00756BE4"/>
    <w:rsid w:val="00785C42"/>
    <w:rsid w:val="008041C8"/>
    <w:rsid w:val="00830E02"/>
    <w:rsid w:val="008524BF"/>
    <w:rsid w:val="008F2737"/>
    <w:rsid w:val="00920A70"/>
    <w:rsid w:val="009A56C4"/>
    <w:rsid w:val="009D29C4"/>
    <w:rsid w:val="00A34589"/>
    <w:rsid w:val="00A5072F"/>
    <w:rsid w:val="00A83278"/>
    <w:rsid w:val="00AC0F73"/>
    <w:rsid w:val="00B6318C"/>
    <w:rsid w:val="00BA2C07"/>
    <w:rsid w:val="00C00455"/>
    <w:rsid w:val="00C1324F"/>
    <w:rsid w:val="00C16606"/>
    <w:rsid w:val="00C73F08"/>
    <w:rsid w:val="00CA5F83"/>
    <w:rsid w:val="00D82F67"/>
    <w:rsid w:val="00F50D98"/>
    <w:rsid w:val="00F50E4A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A1AB"/>
  <w15:chartTrackingRefBased/>
  <w15:docId w15:val="{DB127C49-4EB9-4EE0-B298-481D4C3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Лазыкина Екатерина Анатольевна</cp:lastModifiedBy>
  <cp:revision>68</cp:revision>
  <cp:lastPrinted>2021-05-06T09:35:00Z</cp:lastPrinted>
  <dcterms:created xsi:type="dcterms:W3CDTF">2017-09-06T07:08:00Z</dcterms:created>
  <dcterms:modified xsi:type="dcterms:W3CDTF">2022-02-14T06:38:00Z</dcterms:modified>
</cp:coreProperties>
</file>