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12" w:rsidRPr="00C75EB9" w:rsidRDefault="000C3D12" w:rsidP="00C75EB9">
      <w:pPr>
        <w:spacing w:after="1" w:line="220" w:lineRule="atLeast"/>
        <w:ind w:left="5670"/>
        <w:jc w:val="right"/>
        <w:rPr>
          <w:sz w:val="16"/>
          <w:szCs w:val="16"/>
        </w:rPr>
      </w:pPr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 w:rsidRPr="00F93FA3">
        <w:rPr>
          <w:rFonts w:eastAsiaTheme="minorHAnsi"/>
          <w:sz w:val="24"/>
          <w:szCs w:val="24"/>
        </w:rPr>
        <w:t>Утверждаю:</w:t>
      </w:r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 w:rsidRPr="00F93FA3">
        <w:rPr>
          <w:rFonts w:eastAsiaTheme="minorHAnsi"/>
          <w:sz w:val="24"/>
          <w:szCs w:val="24"/>
        </w:rPr>
        <w:t>Первый заместитель руководителя администрации Воскресенского муниципального района</w:t>
      </w:r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__________________ </w:t>
      </w:r>
      <w:r w:rsidRPr="00F93FA3">
        <w:rPr>
          <w:rFonts w:eastAsiaTheme="minorHAnsi"/>
          <w:sz w:val="24"/>
          <w:szCs w:val="24"/>
        </w:rPr>
        <w:t xml:space="preserve">Д.С. </w:t>
      </w:r>
      <w:proofErr w:type="spellStart"/>
      <w:r w:rsidRPr="00F93FA3">
        <w:rPr>
          <w:rFonts w:eastAsiaTheme="minorHAnsi"/>
          <w:sz w:val="24"/>
          <w:szCs w:val="24"/>
        </w:rPr>
        <w:t>Муконин</w:t>
      </w:r>
      <w:proofErr w:type="spellEnd"/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 w:rsidRPr="00F93FA3">
        <w:rPr>
          <w:rFonts w:eastAsiaTheme="minorHAnsi"/>
          <w:sz w:val="24"/>
          <w:szCs w:val="24"/>
        </w:rPr>
        <w:t>«</w:t>
      </w:r>
      <w:r w:rsidR="00292A9E">
        <w:rPr>
          <w:rFonts w:eastAsiaTheme="minorHAnsi"/>
          <w:sz w:val="24"/>
          <w:szCs w:val="24"/>
          <w:u w:val="single"/>
        </w:rPr>
        <w:t>30</w:t>
      </w:r>
      <w:r w:rsidRPr="00F93FA3">
        <w:rPr>
          <w:rFonts w:eastAsiaTheme="minorHAnsi"/>
          <w:sz w:val="24"/>
          <w:szCs w:val="24"/>
        </w:rPr>
        <w:t xml:space="preserve">» </w:t>
      </w:r>
      <w:r w:rsidR="00292A9E">
        <w:rPr>
          <w:rFonts w:eastAsiaTheme="minorHAnsi"/>
          <w:sz w:val="24"/>
          <w:szCs w:val="24"/>
          <w:u w:val="single"/>
        </w:rPr>
        <w:t>марта</w:t>
      </w:r>
      <w:r>
        <w:rPr>
          <w:rFonts w:eastAsiaTheme="minorHAnsi"/>
          <w:sz w:val="24"/>
          <w:szCs w:val="24"/>
        </w:rPr>
        <w:t xml:space="preserve"> </w:t>
      </w:r>
      <w:r w:rsidRPr="00F93FA3">
        <w:rPr>
          <w:rFonts w:eastAsiaTheme="minorHAnsi"/>
          <w:sz w:val="24"/>
          <w:szCs w:val="24"/>
        </w:rPr>
        <w:t>20</w:t>
      </w:r>
      <w:r w:rsidRPr="00F93FA3">
        <w:rPr>
          <w:rFonts w:eastAsiaTheme="minorHAnsi"/>
          <w:sz w:val="24"/>
          <w:szCs w:val="24"/>
          <w:u w:val="single"/>
        </w:rPr>
        <w:t>1</w:t>
      </w:r>
      <w:r w:rsidR="009930B3">
        <w:rPr>
          <w:rFonts w:eastAsiaTheme="minorHAnsi"/>
          <w:sz w:val="24"/>
          <w:szCs w:val="24"/>
          <w:u w:val="single"/>
        </w:rPr>
        <w:t>8</w:t>
      </w:r>
      <w:r w:rsidRPr="00F93FA3">
        <w:rPr>
          <w:rFonts w:eastAsiaTheme="minorHAnsi"/>
          <w:sz w:val="24"/>
          <w:szCs w:val="24"/>
        </w:rPr>
        <w:t xml:space="preserve"> года</w:t>
      </w:r>
    </w:p>
    <w:p w:rsidR="005E5C29" w:rsidRDefault="005E5C29" w:rsidP="005E5C29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</w:p>
    <w:p w:rsidR="00CC0EF0" w:rsidRPr="00616393" w:rsidRDefault="00CC0EF0" w:rsidP="005E5C29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426A5F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5E5C29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9930B3">
        <w:rPr>
          <w:rFonts w:eastAsia="Times New Roman"/>
          <w:sz w:val="24"/>
          <w:szCs w:val="24"/>
          <w:u w:val="single"/>
          <w:lang w:eastAsia="ru-RU"/>
        </w:rPr>
        <w:t>1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квартале 20</w:t>
      </w:r>
      <w:r w:rsidR="00C94B83" w:rsidRPr="00C94B83">
        <w:rPr>
          <w:rFonts w:eastAsia="Times New Roman"/>
          <w:sz w:val="24"/>
          <w:szCs w:val="24"/>
          <w:u w:val="single"/>
          <w:lang w:eastAsia="ru-RU"/>
        </w:rPr>
        <w:t>1</w:t>
      </w:r>
      <w:r w:rsidR="009930B3">
        <w:rPr>
          <w:rFonts w:eastAsia="Times New Roman"/>
          <w:sz w:val="24"/>
          <w:szCs w:val="24"/>
          <w:u w:val="single"/>
          <w:lang w:eastAsia="ru-RU"/>
        </w:rPr>
        <w:t>8</w:t>
      </w:r>
      <w:r w:rsidR="0054006A" w:rsidRPr="005E5C29">
        <w:rPr>
          <w:rFonts w:eastAsia="Times New Roman"/>
          <w:sz w:val="24"/>
          <w:szCs w:val="24"/>
          <w:lang w:eastAsia="ru-RU"/>
        </w:rPr>
        <w:t xml:space="preserve"> г.</w:t>
      </w:r>
    </w:p>
    <w:p w:rsidR="00426A5F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7"/>
        <w:gridCol w:w="2135"/>
        <w:gridCol w:w="923"/>
        <w:gridCol w:w="1062"/>
        <w:gridCol w:w="980"/>
        <w:gridCol w:w="1004"/>
        <w:gridCol w:w="992"/>
        <w:gridCol w:w="992"/>
        <w:gridCol w:w="992"/>
        <w:gridCol w:w="1135"/>
        <w:gridCol w:w="992"/>
        <w:gridCol w:w="1276"/>
        <w:gridCol w:w="992"/>
        <w:gridCol w:w="1276"/>
      </w:tblGrid>
      <w:tr w:rsidR="0093558B" w:rsidRPr="000052C9" w:rsidTr="00B56726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5E5C29" w:rsidRDefault="0093558B" w:rsidP="0093558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Распределение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жилищного фонда:</w:t>
            </w:r>
          </w:p>
        </w:tc>
        <w:tc>
          <w:tcPr>
            <w:tcW w:w="1985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sz w:val="16"/>
                <w:szCs w:val="16"/>
              </w:rPr>
            </w:pPr>
            <w:proofErr w:type="gram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приобретенные за счет средств местного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93558B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984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муниципального жилищного фонда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освобожденные от прав 3-х лиц</w:t>
            </w:r>
          </w:p>
        </w:tc>
        <w:tc>
          <w:tcPr>
            <w:tcW w:w="2127" w:type="dxa"/>
            <w:gridSpan w:val="2"/>
            <w:vAlign w:val="center"/>
          </w:tcPr>
          <w:p w:rsidR="00B56726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Жилые помещения, поступившие в муниципальный жилищный фонд, как </w:t>
            </w:r>
            <w:proofErr w:type="spell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вымороченное</w:t>
            </w:r>
            <w:proofErr w:type="spell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5E5C29" w:rsidRDefault="0093558B" w:rsidP="009930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 w:rsidR="00EA685C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в 20</w:t>
            </w:r>
            <w:r w:rsidR="00C94B83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9930B3">
              <w:rPr>
                <w:rFonts w:eastAsia="Times New Roman"/>
                <w:sz w:val="16"/>
                <w:szCs w:val="16"/>
                <w:lang w:eastAsia="ru-RU"/>
              </w:rPr>
              <w:t>8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году</w:t>
            </w:r>
          </w:p>
        </w:tc>
        <w:tc>
          <w:tcPr>
            <w:tcW w:w="1276" w:type="dxa"/>
            <w:vMerge w:val="restart"/>
            <w:vAlign w:val="center"/>
          </w:tcPr>
          <w:p w:rsidR="0093558B" w:rsidRPr="005E5C29" w:rsidRDefault="0093558B" w:rsidP="009930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В том числе в </w:t>
            </w:r>
            <w:r w:rsidR="009930B3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</w:tr>
      <w:tr w:rsidR="0093558B" w:rsidRPr="000052C9" w:rsidTr="00B56726"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5E5C29" w:rsidRDefault="0093558B" w:rsidP="000052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</w:tcPr>
          <w:p w:rsidR="0093558B" w:rsidRPr="005E5C29" w:rsidRDefault="0093558B" w:rsidP="009930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</w:t>
            </w:r>
            <w:r w:rsidR="00C94B83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9930B3">
              <w:rPr>
                <w:rFonts w:eastAsia="Times New Roman"/>
                <w:sz w:val="16"/>
                <w:szCs w:val="16"/>
                <w:lang w:eastAsia="ru-RU"/>
              </w:rPr>
              <w:t>8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1062" w:type="dxa"/>
          </w:tcPr>
          <w:p w:rsidR="0093558B" w:rsidRPr="005E5C29" w:rsidRDefault="0093558B" w:rsidP="009930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В том числе в </w:t>
            </w:r>
            <w:r w:rsidR="009930B3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  <w:tc>
          <w:tcPr>
            <w:tcW w:w="980" w:type="dxa"/>
          </w:tcPr>
          <w:p w:rsidR="0093558B" w:rsidRPr="005E5C29" w:rsidRDefault="0093558B" w:rsidP="009930B3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94B83">
              <w:rPr>
                <w:sz w:val="16"/>
                <w:szCs w:val="16"/>
              </w:rPr>
              <w:t>1</w:t>
            </w:r>
            <w:r w:rsidR="009930B3">
              <w:rPr>
                <w:sz w:val="16"/>
                <w:szCs w:val="16"/>
              </w:rPr>
              <w:t>8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004" w:type="dxa"/>
          </w:tcPr>
          <w:p w:rsidR="0093558B" w:rsidRPr="005E5C29" w:rsidRDefault="0093558B" w:rsidP="009930B3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 xml:space="preserve">В том числе в </w:t>
            </w:r>
            <w:r w:rsidR="009930B3">
              <w:rPr>
                <w:sz w:val="16"/>
                <w:szCs w:val="16"/>
              </w:rPr>
              <w:t>1</w:t>
            </w:r>
            <w:r w:rsidR="00C94B83">
              <w:rPr>
                <w:sz w:val="16"/>
                <w:szCs w:val="16"/>
              </w:rPr>
              <w:t xml:space="preserve"> </w:t>
            </w:r>
            <w:r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93558B" w:rsidRPr="005E5C29" w:rsidRDefault="0093558B" w:rsidP="009930B3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94B83">
              <w:rPr>
                <w:sz w:val="16"/>
                <w:szCs w:val="16"/>
              </w:rPr>
              <w:t>1</w:t>
            </w:r>
            <w:r w:rsidR="009930B3">
              <w:rPr>
                <w:sz w:val="16"/>
                <w:szCs w:val="16"/>
              </w:rPr>
              <w:t>8</w:t>
            </w:r>
            <w:r w:rsidRPr="005E5C29">
              <w:rPr>
                <w:sz w:val="16"/>
                <w:szCs w:val="16"/>
              </w:rPr>
              <w:t>году</w:t>
            </w:r>
          </w:p>
        </w:tc>
        <w:tc>
          <w:tcPr>
            <w:tcW w:w="992" w:type="dxa"/>
          </w:tcPr>
          <w:p w:rsidR="0093558B" w:rsidRPr="005E5C29" w:rsidRDefault="00B56726" w:rsidP="0099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в </w:t>
            </w:r>
            <w:r w:rsidR="009930B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="0093558B"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93558B" w:rsidRPr="005E5C29" w:rsidRDefault="0093558B" w:rsidP="009930B3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94B83">
              <w:rPr>
                <w:sz w:val="16"/>
                <w:szCs w:val="16"/>
              </w:rPr>
              <w:t>1</w:t>
            </w:r>
            <w:r w:rsidR="009930B3">
              <w:rPr>
                <w:sz w:val="16"/>
                <w:szCs w:val="16"/>
              </w:rPr>
              <w:t>8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135" w:type="dxa"/>
          </w:tcPr>
          <w:p w:rsidR="0093558B" w:rsidRPr="005E5C29" w:rsidRDefault="0093558B" w:rsidP="009930B3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 xml:space="preserve">В том числе в </w:t>
            </w:r>
            <w:r w:rsidR="009930B3">
              <w:rPr>
                <w:sz w:val="16"/>
                <w:szCs w:val="16"/>
              </w:rPr>
              <w:t>1</w:t>
            </w:r>
            <w:r w:rsidR="00C94B83">
              <w:rPr>
                <w:sz w:val="16"/>
                <w:szCs w:val="16"/>
              </w:rPr>
              <w:t xml:space="preserve"> </w:t>
            </w:r>
            <w:r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93558B" w:rsidRPr="005E5C29" w:rsidRDefault="0093558B" w:rsidP="009930B3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94B83">
              <w:rPr>
                <w:sz w:val="16"/>
                <w:szCs w:val="16"/>
              </w:rPr>
              <w:t>1</w:t>
            </w:r>
            <w:r w:rsidR="009930B3">
              <w:rPr>
                <w:sz w:val="16"/>
                <w:szCs w:val="16"/>
              </w:rPr>
              <w:t>8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276" w:type="dxa"/>
          </w:tcPr>
          <w:p w:rsidR="00B56726" w:rsidRDefault="00B56726" w:rsidP="00D66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</w:t>
            </w:r>
          </w:p>
          <w:p w:rsidR="0093558B" w:rsidRPr="005E5C29" w:rsidRDefault="0093558B" w:rsidP="009930B3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 xml:space="preserve">числе в </w:t>
            </w:r>
            <w:r w:rsidR="009930B3">
              <w:rPr>
                <w:sz w:val="16"/>
                <w:szCs w:val="16"/>
              </w:rPr>
              <w:t>1</w:t>
            </w:r>
            <w:r w:rsidRPr="005E5C29">
              <w:rPr>
                <w:sz w:val="16"/>
                <w:szCs w:val="16"/>
              </w:rPr>
              <w:t xml:space="preserve"> квартале</w:t>
            </w:r>
          </w:p>
        </w:tc>
        <w:tc>
          <w:tcPr>
            <w:tcW w:w="992" w:type="dxa"/>
            <w:vMerge/>
            <w:vAlign w:val="center"/>
          </w:tcPr>
          <w:p w:rsidR="0093558B" w:rsidRPr="005E5C29" w:rsidRDefault="0093558B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3558B" w:rsidRPr="005E5C29" w:rsidRDefault="0093558B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Предоставлены 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923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09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коммерческого</w:t>
            </w:r>
          </w:p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BF15AA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93558B"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найма (маневренный фонд)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BF15AA" w:rsidP="009355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Реализован</w:t>
            </w:r>
            <w:r w:rsidR="0093558B">
              <w:rPr>
                <w:rFonts w:eastAsia="Times New Roman"/>
                <w:sz w:val="16"/>
                <w:szCs w:val="16"/>
                <w:lang w:eastAsia="ru-RU"/>
              </w:rPr>
              <w:t xml:space="preserve">ы по договорам </w:t>
            </w:r>
            <w:r w:rsidR="0093558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купли-продажи (кроме приватизации)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AC2819" w:rsidP="001D214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 иным категориям граждан (</w:t>
            </w:r>
            <w:r w:rsidR="001D214D">
              <w:rPr>
                <w:rFonts w:eastAsia="Times New Roman"/>
                <w:sz w:val="16"/>
                <w:szCs w:val="16"/>
                <w:lang w:eastAsia="ru-RU"/>
              </w:rPr>
              <w:t xml:space="preserve">указать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категори</w:t>
            </w:r>
            <w:r w:rsidR="001D214D">
              <w:rPr>
                <w:rFonts w:eastAsia="Times New Roman"/>
                <w:sz w:val="16"/>
                <w:szCs w:val="16"/>
                <w:lang w:eastAsia="ru-RU"/>
              </w:rPr>
              <w:t>ю 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основание предоставления)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C2819" w:rsidRPr="000052C9" w:rsidTr="00B56726">
        <w:tc>
          <w:tcPr>
            <w:tcW w:w="417" w:type="dxa"/>
            <w:shd w:val="clear" w:color="auto" w:fill="FFFFFF" w:themeFill="background1"/>
          </w:tcPr>
          <w:p w:rsidR="00AC2819" w:rsidRDefault="00AC2819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35" w:type="dxa"/>
            <w:shd w:val="clear" w:color="auto" w:fill="FFFFFF" w:themeFill="background1"/>
          </w:tcPr>
          <w:p w:rsidR="00AC2819" w:rsidRDefault="00AC2819" w:rsidP="00BF15A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вободные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илые помещения муниципального жилищного фонда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(по которым на дату размещения информации не принято решение о предоставлении)</w:t>
            </w:r>
          </w:p>
        </w:tc>
        <w:tc>
          <w:tcPr>
            <w:tcW w:w="923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AC2819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2552" w:type="dxa"/>
            <w:gridSpan w:val="2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09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8178A5" w:rsidRDefault="008178A5" w:rsidP="000052C9">
      <w:pPr>
        <w:rPr>
          <w:sz w:val="22"/>
          <w:szCs w:val="22"/>
        </w:rPr>
      </w:pPr>
    </w:p>
    <w:p w:rsidR="00363E29" w:rsidRDefault="00363E29" w:rsidP="000052C9">
      <w:pPr>
        <w:rPr>
          <w:sz w:val="22"/>
          <w:szCs w:val="22"/>
        </w:rPr>
      </w:pPr>
    </w:p>
    <w:p w:rsidR="00363E29" w:rsidRDefault="00456EB6" w:rsidP="00363E2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Э</w:t>
      </w:r>
      <w:r w:rsidR="00363E29">
        <w:rPr>
          <w:sz w:val="22"/>
          <w:szCs w:val="22"/>
        </w:rPr>
        <w:t>ксперт отдела по учету и распределению жилой площади администрации</w:t>
      </w:r>
    </w:p>
    <w:p w:rsidR="00363E29" w:rsidRDefault="00363E29" w:rsidP="00363E2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Воскресенского муниципального района </w:t>
      </w:r>
      <w:proofErr w:type="spellStart"/>
      <w:r>
        <w:rPr>
          <w:sz w:val="22"/>
          <w:szCs w:val="22"/>
        </w:rPr>
        <w:t>Салдаева</w:t>
      </w:r>
      <w:proofErr w:type="spellEnd"/>
      <w:r>
        <w:rPr>
          <w:sz w:val="22"/>
          <w:szCs w:val="22"/>
        </w:rPr>
        <w:t xml:space="preserve"> Л.А.</w:t>
      </w:r>
    </w:p>
    <w:p w:rsidR="00363E29" w:rsidRPr="000052C9" w:rsidRDefault="00363E29" w:rsidP="000052C9">
      <w:pPr>
        <w:rPr>
          <w:sz w:val="22"/>
          <w:szCs w:val="22"/>
        </w:rPr>
      </w:pPr>
    </w:p>
    <w:sectPr w:rsidR="00363E29" w:rsidRPr="000052C9" w:rsidSect="00CF57CE">
      <w:headerReference w:type="default" r:id="rId7"/>
      <w:pgSz w:w="16838" w:h="11906" w:orient="landscape"/>
      <w:pgMar w:top="1135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242" w:rsidRDefault="00A46242" w:rsidP="00E018CE">
      <w:pPr>
        <w:spacing w:after="0" w:line="240" w:lineRule="auto"/>
      </w:pPr>
      <w:r>
        <w:separator/>
      </w:r>
    </w:p>
  </w:endnote>
  <w:endnote w:type="continuationSeparator" w:id="0">
    <w:p w:rsidR="00A46242" w:rsidRDefault="00A46242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242" w:rsidRDefault="00A46242" w:rsidP="00E018CE">
      <w:pPr>
        <w:spacing w:after="0" w:line="240" w:lineRule="auto"/>
      </w:pPr>
      <w:r>
        <w:separator/>
      </w:r>
    </w:p>
  </w:footnote>
  <w:footnote w:type="continuationSeparator" w:id="0">
    <w:p w:rsidR="00A46242" w:rsidRDefault="00A46242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898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8CE" w:rsidRPr="00E018CE" w:rsidRDefault="00E018CE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292A9E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A"/>
    <w:rsid w:val="0000060B"/>
    <w:rsid w:val="000052C9"/>
    <w:rsid w:val="00034B01"/>
    <w:rsid w:val="00045372"/>
    <w:rsid w:val="00067DBC"/>
    <w:rsid w:val="00095212"/>
    <w:rsid w:val="000A63E4"/>
    <w:rsid w:val="000C3D12"/>
    <w:rsid w:val="000F5BB8"/>
    <w:rsid w:val="0012613F"/>
    <w:rsid w:val="001D214D"/>
    <w:rsid w:val="001F503F"/>
    <w:rsid w:val="002339DF"/>
    <w:rsid w:val="00261AEF"/>
    <w:rsid w:val="00292A9E"/>
    <w:rsid w:val="002F32EA"/>
    <w:rsid w:val="0036395E"/>
    <w:rsid w:val="00363CA9"/>
    <w:rsid w:val="00363E29"/>
    <w:rsid w:val="00372A34"/>
    <w:rsid w:val="003C3EF2"/>
    <w:rsid w:val="00426A5F"/>
    <w:rsid w:val="00456EB6"/>
    <w:rsid w:val="0054006A"/>
    <w:rsid w:val="0056518F"/>
    <w:rsid w:val="005874D7"/>
    <w:rsid w:val="005E5C29"/>
    <w:rsid w:val="005F0580"/>
    <w:rsid w:val="006074B6"/>
    <w:rsid w:val="00616393"/>
    <w:rsid w:val="00671136"/>
    <w:rsid w:val="006B6F90"/>
    <w:rsid w:val="0070767A"/>
    <w:rsid w:val="0071468E"/>
    <w:rsid w:val="00737DCB"/>
    <w:rsid w:val="008178A5"/>
    <w:rsid w:val="00861594"/>
    <w:rsid w:val="008F3A5E"/>
    <w:rsid w:val="0093558B"/>
    <w:rsid w:val="009930B3"/>
    <w:rsid w:val="009A1F7A"/>
    <w:rsid w:val="00A074CF"/>
    <w:rsid w:val="00A46242"/>
    <w:rsid w:val="00A92CE7"/>
    <w:rsid w:val="00A94DBC"/>
    <w:rsid w:val="00AC2819"/>
    <w:rsid w:val="00B56726"/>
    <w:rsid w:val="00BC6A3A"/>
    <w:rsid w:val="00BE1578"/>
    <w:rsid w:val="00BF15AA"/>
    <w:rsid w:val="00C75EB9"/>
    <w:rsid w:val="00C94B83"/>
    <w:rsid w:val="00CC0EF0"/>
    <w:rsid w:val="00CF57CE"/>
    <w:rsid w:val="00D30679"/>
    <w:rsid w:val="00D57E2D"/>
    <w:rsid w:val="00D66526"/>
    <w:rsid w:val="00D933A6"/>
    <w:rsid w:val="00DF5601"/>
    <w:rsid w:val="00E018CE"/>
    <w:rsid w:val="00E121B3"/>
    <w:rsid w:val="00E71203"/>
    <w:rsid w:val="00EA685C"/>
    <w:rsid w:val="00EE3377"/>
    <w:rsid w:val="00F33B96"/>
    <w:rsid w:val="00F93FA3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46D52-E62C-4C8A-81B9-4EE6E9A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703CB-57ED-4192-94FA-AFE72577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Украинцев Сергей Александрович</cp:lastModifiedBy>
  <cp:revision>4</cp:revision>
  <cp:lastPrinted>2018-03-26T09:04:00Z</cp:lastPrinted>
  <dcterms:created xsi:type="dcterms:W3CDTF">2018-03-26T09:04:00Z</dcterms:created>
  <dcterms:modified xsi:type="dcterms:W3CDTF">2018-03-29T06:40:00Z</dcterms:modified>
</cp:coreProperties>
</file>