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17" w:rsidRPr="006D49C2" w:rsidRDefault="00B90188" w:rsidP="004E1EB0">
      <w:pPr>
        <w:pStyle w:val="a8"/>
        <w:tabs>
          <w:tab w:val="left" w:pos="567"/>
          <w:tab w:val="left" w:pos="709"/>
        </w:tabs>
        <w:ind w:left="-567" w:right="-284"/>
        <w:rPr>
          <w:color w:val="FF0000"/>
          <w:szCs w:val="24"/>
        </w:rPr>
      </w:pPr>
      <w:r>
        <w:rPr>
          <w:noProof/>
          <w:color w:val="FF0000"/>
          <w:szCs w:val="24"/>
        </w:rPr>
        <w:drawing>
          <wp:inline distT="0" distB="0" distL="0" distR="0">
            <wp:extent cx="755650" cy="962025"/>
            <wp:effectExtent l="19050" t="0" r="6350" b="0"/>
            <wp:docPr id="1" name="Рисунок 5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017" w:rsidRPr="006D49C2" w:rsidRDefault="004B5017" w:rsidP="00926A92">
      <w:pPr>
        <w:tabs>
          <w:tab w:val="left" w:pos="567"/>
          <w:tab w:val="left" w:pos="709"/>
        </w:tabs>
        <w:ind w:left="-567" w:right="-284"/>
        <w:jc w:val="center"/>
        <w:rPr>
          <w:sz w:val="32"/>
          <w:szCs w:val="32"/>
        </w:rPr>
      </w:pPr>
    </w:p>
    <w:p w:rsidR="004B5017" w:rsidRPr="006D49C2" w:rsidRDefault="00A5674D" w:rsidP="00926A92">
      <w:pPr>
        <w:pStyle w:val="a8"/>
        <w:tabs>
          <w:tab w:val="left" w:pos="567"/>
          <w:tab w:val="left" w:pos="709"/>
        </w:tabs>
        <w:ind w:left="-567" w:right="-284"/>
        <w:rPr>
          <w:b/>
          <w:sz w:val="36"/>
          <w:szCs w:val="36"/>
        </w:rPr>
      </w:pPr>
      <w:r w:rsidRPr="006D49C2">
        <w:rPr>
          <w:b/>
          <w:sz w:val="36"/>
          <w:szCs w:val="36"/>
        </w:rPr>
        <w:t>Контрольно-сче</w:t>
      </w:r>
      <w:r w:rsidR="004B5017" w:rsidRPr="006D49C2">
        <w:rPr>
          <w:b/>
          <w:sz w:val="36"/>
          <w:szCs w:val="36"/>
        </w:rPr>
        <w:t xml:space="preserve">тная палата </w:t>
      </w:r>
    </w:p>
    <w:p w:rsidR="004B5017" w:rsidRPr="006D49C2" w:rsidRDefault="004B5017" w:rsidP="00926A92">
      <w:pPr>
        <w:pStyle w:val="a8"/>
        <w:tabs>
          <w:tab w:val="left" w:pos="567"/>
          <w:tab w:val="left" w:pos="709"/>
        </w:tabs>
        <w:ind w:left="-567" w:right="-284"/>
        <w:rPr>
          <w:b/>
          <w:sz w:val="36"/>
          <w:szCs w:val="36"/>
        </w:rPr>
      </w:pPr>
      <w:r w:rsidRPr="006D49C2">
        <w:rPr>
          <w:b/>
          <w:sz w:val="36"/>
          <w:szCs w:val="36"/>
        </w:rPr>
        <w:t>Воскресенского муниципального района</w:t>
      </w:r>
    </w:p>
    <w:p w:rsidR="004B5017" w:rsidRPr="006D49C2" w:rsidRDefault="004B5017" w:rsidP="00926A92">
      <w:pPr>
        <w:pStyle w:val="a8"/>
        <w:tabs>
          <w:tab w:val="left" w:pos="567"/>
          <w:tab w:val="left" w:pos="709"/>
        </w:tabs>
        <w:ind w:left="-567" w:right="-284"/>
        <w:rPr>
          <w:b/>
          <w:sz w:val="36"/>
          <w:szCs w:val="36"/>
        </w:rPr>
      </w:pPr>
      <w:r w:rsidRPr="006D49C2">
        <w:rPr>
          <w:b/>
          <w:sz w:val="36"/>
          <w:szCs w:val="36"/>
        </w:rPr>
        <w:t>Московской области</w:t>
      </w:r>
    </w:p>
    <w:p w:rsidR="004B5017" w:rsidRPr="006D49C2" w:rsidRDefault="004B5017" w:rsidP="00926A92">
      <w:pPr>
        <w:tabs>
          <w:tab w:val="left" w:pos="567"/>
          <w:tab w:val="left" w:pos="709"/>
        </w:tabs>
        <w:ind w:left="-567" w:right="-284"/>
        <w:jc w:val="center"/>
      </w:pPr>
    </w:p>
    <w:p w:rsidR="00475641" w:rsidRPr="006D49C2" w:rsidRDefault="00475641" w:rsidP="00926A92">
      <w:pPr>
        <w:tabs>
          <w:tab w:val="left" w:pos="567"/>
          <w:tab w:val="left" w:pos="709"/>
        </w:tabs>
        <w:ind w:left="-567" w:right="-284"/>
        <w:jc w:val="center"/>
      </w:pPr>
    </w:p>
    <w:p w:rsidR="00A4766E" w:rsidRPr="006D49C2" w:rsidRDefault="00A4766E" w:rsidP="00926A92">
      <w:pPr>
        <w:tabs>
          <w:tab w:val="left" w:pos="567"/>
          <w:tab w:val="left" w:pos="709"/>
        </w:tabs>
        <w:ind w:left="-567" w:right="-284"/>
        <w:jc w:val="center"/>
        <w:rPr>
          <w:b/>
          <w:sz w:val="28"/>
          <w:szCs w:val="28"/>
        </w:rPr>
      </w:pPr>
      <w:r w:rsidRPr="006D49C2">
        <w:rPr>
          <w:b/>
          <w:sz w:val="28"/>
          <w:szCs w:val="28"/>
        </w:rPr>
        <w:t>ЗАКЛЮЧЕНИЕ</w:t>
      </w:r>
    </w:p>
    <w:p w:rsidR="00CE2A12" w:rsidRPr="006D49C2" w:rsidRDefault="00A4766E" w:rsidP="00926A92">
      <w:pPr>
        <w:pStyle w:val="a3"/>
        <w:tabs>
          <w:tab w:val="left" w:pos="567"/>
          <w:tab w:val="left" w:pos="709"/>
        </w:tabs>
        <w:ind w:left="-567" w:right="-284"/>
        <w:jc w:val="center"/>
        <w:rPr>
          <w:b/>
          <w:szCs w:val="28"/>
        </w:rPr>
      </w:pPr>
      <w:r w:rsidRPr="006D49C2">
        <w:rPr>
          <w:b/>
          <w:szCs w:val="28"/>
        </w:rPr>
        <w:t xml:space="preserve">на проект бюджета </w:t>
      </w:r>
      <w:r w:rsidR="00A62966" w:rsidRPr="006D49C2">
        <w:rPr>
          <w:b/>
          <w:szCs w:val="28"/>
        </w:rPr>
        <w:t>муниципального образования</w:t>
      </w:r>
      <w:r w:rsidR="004B5017" w:rsidRPr="006D49C2">
        <w:rPr>
          <w:b/>
          <w:szCs w:val="28"/>
        </w:rPr>
        <w:t xml:space="preserve"> </w:t>
      </w:r>
    </w:p>
    <w:p w:rsidR="00CE2A12" w:rsidRPr="006D49C2" w:rsidRDefault="00A62966" w:rsidP="00926A92">
      <w:pPr>
        <w:pStyle w:val="a3"/>
        <w:tabs>
          <w:tab w:val="left" w:pos="567"/>
          <w:tab w:val="left" w:pos="709"/>
        </w:tabs>
        <w:ind w:left="-567" w:right="-284"/>
        <w:jc w:val="center"/>
        <w:rPr>
          <w:b/>
          <w:szCs w:val="28"/>
        </w:rPr>
      </w:pPr>
      <w:r w:rsidRPr="006D49C2">
        <w:rPr>
          <w:b/>
          <w:szCs w:val="28"/>
        </w:rPr>
        <w:t>«</w:t>
      </w:r>
      <w:r w:rsidR="00156272" w:rsidRPr="006D49C2">
        <w:rPr>
          <w:b/>
          <w:szCs w:val="28"/>
        </w:rPr>
        <w:t>Сель</w:t>
      </w:r>
      <w:r w:rsidR="00763CAC" w:rsidRPr="006D49C2">
        <w:rPr>
          <w:b/>
          <w:szCs w:val="28"/>
        </w:rPr>
        <w:t>ское</w:t>
      </w:r>
      <w:r w:rsidR="00601424" w:rsidRPr="006D49C2">
        <w:rPr>
          <w:b/>
          <w:szCs w:val="28"/>
        </w:rPr>
        <w:t xml:space="preserve"> поселени</w:t>
      </w:r>
      <w:r w:rsidRPr="006D49C2">
        <w:rPr>
          <w:b/>
          <w:szCs w:val="28"/>
        </w:rPr>
        <w:t>е</w:t>
      </w:r>
      <w:r w:rsidR="00601424" w:rsidRPr="006D49C2">
        <w:rPr>
          <w:b/>
          <w:szCs w:val="28"/>
        </w:rPr>
        <w:t xml:space="preserve"> </w:t>
      </w:r>
      <w:proofErr w:type="spellStart"/>
      <w:r w:rsidR="00156272" w:rsidRPr="006D49C2">
        <w:rPr>
          <w:b/>
          <w:szCs w:val="28"/>
        </w:rPr>
        <w:t>Ашитковское</w:t>
      </w:r>
      <w:proofErr w:type="spellEnd"/>
      <w:r w:rsidRPr="006D49C2">
        <w:rPr>
          <w:b/>
          <w:szCs w:val="28"/>
        </w:rPr>
        <w:t>»</w:t>
      </w:r>
      <w:r w:rsidR="004B5017" w:rsidRPr="006D49C2">
        <w:rPr>
          <w:b/>
          <w:szCs w:val="28"/>
        </w:rPr>
        <w:t xml:space="preserve"> </w:t>
      </w:r>
      <w:r w:rsidR="00CE2A12" w:rsidRPr="006D49C2">
        <w:rPr>
          <w:b/>
          <w:szCs w:val="28"/>
        </w:rPr>
        <w:t>Воскресенского муниципального района</w:t>
      </w:r>
    </w:p>
    <w:p w:rsidR="00A4766E" w:rsidRPr="006D49C2" w:rsidRDefault="00CE2A12" w:rsidP="00926A92">
      <w:pPr>
        <w:pStyle w:val="a3"/>
        <w:tabs>
          <w:tab w:val="left" w:pos="567"/>
          <w:tab w:val="left" w:pos="709"/>
        </w:tabs>
        <w:ind w:left="-567" w:right="-284"/>
        <w:jc w:val="center"/>
        <w:rPr>
          <w:b/>
          <w:szCs w:val="28"/>
        </w:rPr>
      </w:pPr>
      <w:r w:rsidRPr="006D49C2">
        <w:rPr>
          <w:b/>
          <w:szCs w:val="28"/>
        </w:rPr>
        <w:t xml:space="preserve">Московской области </w:t>
      </w:r>
      <w:r w:rsidR="00601424" w:rsidRPr="006D49C2">
        <w:rPr>
          <w:b/>
          <w:szCs w:val="28"/>
        </w:rPr>
        <w:t>на 201</w:t>
      </w:r>
      <w:r w:rsidR="006D49C2" w:rsidRPr="006D49C2">
        <w:rPr>
          <w:b/>
          <w:szCs w:val="28"/>
        </w:rPr>
        <w:t xml:space="preserve">8 </w:t>
      </w:r>
      <w:r w:rsidR="00601424" w:rsidRPr="006D49C2">
        <w:rPr>
          <w:b/>
          <w:szCs w:val="28"/>
        </w:rPr>
        <w:t>год</w:t>
      </w:r>
    </w:p>
    <w:p w:rsidR="004C5456" w:rsidRPr="006D49C2" w:rsidRDefault="004C5456" w:rsidP="00926A92">
      <w:pPr>
        <w:tabs>
          <w:tab w:val="left" w:pos="567"/>
          <w:tab w:val="left" w:pos="709"/>
        </w:tabs>
        <w:ind w:left="-567" w:right="-284"/>
        <w:jc w:val="center"/>
        <w:rPr>
          <w:sz w:val="28"/>
          <w:szCs w:val="28"/>
        </w:rPr>
      </w:pPr>
    </w:p>
    <w:p w:rsidR="004C5456" w:rsidRPr="006D49C2" w:rsidRDefault="00993896" w:rsidP="00993896">
      <w:pPr>
        <w:pStyle w:val="a8"/>
        <w:widowControl w:val="0"/>
        <w:tabs>
          <w:tab w:val="left" w:pos="567"/>
          <w:tab w:val="left" w:pos="709"/>
          <w:tab w:val="left" w:pos="1418"/>
          <w:tab w:val="left" w:pos="3686"/>
        </w:tabs>
        <w:ind w:left="-207" w:right="-284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="00A4766E" w:rsidRPr="006D49C2">
        <w:rPr>
          <w:b/>
          <w:sz w:val="28"/>
          <w:szCs w:val="28"/>
        </w:rPr>
        <w:t>Общие положения</w:t>
      </w:r>
    </w:p>
    <w:p w:rsidR="004E0743" w:rsidRPr="006D49C2" w:rsidRDefault="004E0743" w:rsidP="00993896">
      <w:pPr>
        <w:pStyle w:val="a8"/>
        <w:widowControl w:val="0"/>
        <w:tabs>
          <w:tab w:val="left" w:pos="567"/>
          <w:tab w:val="left" w:pos="709"/>
          <w:tab w:val="left" w:pos="1418"/>
          <w:tab w:val="left" w:pos="3686"/>
        </w:tabs>
        <w:ind w:left="-207" w:right="-284"/>
        <w:outlineLvl w:val="0"/>
        <w:rPr>
          <w:b/>
          <w:szCs w:val="24"/>
        </w:rPr>
      </w:pPr>
    </w:p>
    <w:p w:rsidR="00A4766E" w:rsidRPr="00916099" w:rsidRDefault="00A4766E" w:rsidP="00A76F51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916099">
        <w:rPr>
          <w:sz w:val="28"/>
          <w:szCs w:val="28"/>
        </w:rPr>
        <w:t>В соответствии с Бюджетным кодексо</w:t>
      </w:r>
      <w:r w:rsidR="00FE4DDB" w:rsidRPr="00916099">
        <w:rPr>
          <w:sz w:val="28"/>
          <w:szCs w:val="28"/>
        </w:rPr>
        <w:t>м Р</w:t>
      </w:r>
      <w:r w:rsidR="003A6D18">
        <w:rPr>
          <w:sz w:val="28"/>
          <w:szCs w:val="28"/>
        </w:rPr>
        <w:t>о</w:t>
      </w:r>
      <w:r w:rsidR="00FE4DDB" w:rsidRPr="00916099">
        <w:rPr>
          <w:sz w:val="28"/>
          <w:szCs w:val="28"/>
        </w:rPr>
        <w:t xml:space="preserve">ссийской </w:t>
      </w:r>
      <w:r w:rsidR="00FE4DDB" w:rsidRPr="001D217E">
        <w:rPr>
          <w:sz w:val="28"/>
          <w:szCs w:val="28"/>
        </w:rPr>
        <w:t>Федерации</w:t>
      </w:r>
      <w:r w:rsidR="001D217E" w:rsidRPr="001D217E">
        <w:rPr>
          <w:sz w:val="28"/>
          <w:szCs w:val="28"/>
        </w:rPr>
        <w:t xml:space="preserve"> (далее – Бюджетный кодекс РФ)</w:t>
      </w:r>
      <w:r w:rsidR="00FE4DDB" w:rsidRPr="001D217E">
        <w:rPr>
          <w:sz w:val="28"/>
          <w:szCs w:val="28"/>
        </w:rPr>
        <w:t xml:space="preserve">, </w:t>
      </w:r>
      <w:r w:rsidR="00B02149" w:rsidRPr="001D217E">
        <w:rPr>
          <w:sz w:val="28"/>
          <w:szCs w:val="28"/>
        </w:rPr>
        <w:t>Федеральным законом от 07.02.2011 № 6-ФЗ «Об общих принципах организации деятельности контрольно-счетных органов</w:t>
      </w:r>
      <w:r w:rsidR="00B02149" w:rsidRPr="00916099">
        <w:rPr>
          <w:sz w:val="28"/>
          <w:szCs w:val="28"/>
        </w:rPr>
        <w:t xml:space="preserve"> субъектов Российской Федерации и муниципальных образований», </w:t>
      </w:r>
      <w:r w:rsidR="00A2441B" w:rsidRPr="00916099">
        <w:rPr>
          <w:sz w:val="28"/>
          <w:szCs w:val="28"/>
        </w:rPr>
        <w:t xml:space="preserve">Уставом муниципального образования «Сельское поселение </w:t>
      </w:r>
      <w:proofErr w:type="spellStart"/>
      <w:r w:rsidR="00A2441B" w:rsidRPr="00916099">
        <w:rPr>
          <w:sz w:val="28"/>
          <w:szCs w:val="28"/>
        </w:rPr>
        <w:t>Ашитковское</w:t>
      </w:r>
      <w:proofErr w:type="spellEnd"/>
      <w:r w:rsidR="00A2441B" w:rsidRPr="00916099">
        <w:rPr>
          <w:sz w:val="28"/>
          <w:szCs w:val="28"/>
        </w:rPr>
        <w:t>» Воскресенского муниципального района Московской области» (принят решением Совета депутатов сельского поселения</w:t>
      </w:r>
      <w:r w:rsidR="00F12C5D" w:rsidRPr="00916099">
        <w:rPr>
          <w:sz w:val="28"/>
          <w:szCs w:val="28"/>
        </w:rPr>
        <w:t xml:space="preserve"> </w:t>
      </w:r>
      <w:proofErr w:type="spellStart"/>
      <w:r w:rsidR="00A2441B" w:rsidRPr="00916099">
        <w:rPr>
          <w:sz w:val="28"/>
          <w:szCs w:val="28"/>
        </w:rPr>
        <w:t>Ашитковское</w:t>
      </w:r>
      <w:proofErr w:type="spellEnd"/>
      <w:r w:rsidR="00A2441B" w:rsidRPr="00916099">
        <w:rPr>
          <w:sz w:val="28"/>
          <w:szCs w:val="28"/>
        </w:rPr>
        <w:t xml:space="preserve"> Воскресенского муниципального района Московской области от 18.01.2006 </w:t>
      </w:r>
      <w:r w:rsidR="00A2441B" w:rsidRPr="002E6391">
        <w:rPr>
          <w:sz w:val="28"/>
          <w:szCs w:val="28"/>
        </w:rPr>
        <w:t>№</w:t>
      </w:r>
      <w:r w:rsidR="004E0743" w:rsidRPr="002E6391">
        <w:rPr>
          <w:sz w:val="28"/>
          <w:szCs w:val="28"/>
        </w:rPr>
        <w:t> </w:t>
      </w:r>
      <w:r w:rsidR="005A23FA" w:rsidRPr="002E6391">
        <w:rPr>
          <w:sz w:val="28"/>
          <w:szCs w:val="28"/>
        </w:rPr>
        <w:t>1/6) (</w:t>
      </w:r>
      <w:r w:rsidR="00B02149" w:rsidRPr="002E6391">
        <w:rPr>
          <w:sz w:val="28"/>
          <w:szCs w:val="28"/>
        </w:rPr>
        <w:t xml:space="preserve">в </w:t>
      </w:r>
      <w:r w:rsidR="005A23FA" w:rsidRPr="002E6391">
        <w:rPr>
          <w:sz w:val="28"/>
          <w:szCs w:val="28"/>
        </w:rPr>
        <w:t>редакци</w:t>
      </w:r>
      <w:r w:rsidR="00B02149" w:rsidRPr="002E6391">
        <w:rPr>
          <w:sz w:val="28"/>
          <w:szCs w:val="28"/>
        </w:rPr>
        <w:t>и</w:t>
      </w:r>
      <w:r w:rsidR="005A23FA" w:rsidRPr="002E6391">
        <w:rPr>
          <w:sz w:val="28"/>
          <w:szCs w:val="28"/>
        </w:rPr>
        <w:t xml:space="preserve"> от 25</w:t>
      </w:r>
      <w:r w:rsidR="00A2441B" w:rsidRPr="002E6391">
        <w:rPr>
          <w:sz w:val="28"/>
          <w:szCs w:val="28"/>
        </w:rPr>
        <w:t>.0</w:t>
      </w:r>
      <w:r w:rsidR="005A23FA" w:rsidRPr="002E6391">
        <w:rPr>
          <w:sz w:val="28"/>
          <w:szCs w:val="28"/>
        </w:rPr>
        <w:t>5</w:t>
      </w:r>
      <w:r w:rsidR="00A2441B" w:rsidRPr="002E6391">
        <w:rPr>
          <w:sz w:val="28"/>
          <w:szCs w:val="28"/>
        </w:rPr>
        <w:t>.201</w:t>
      </w:r>
      <w:r w:rsidR="005A23FA" w:rsidRPr="002E6391">
        <w:rPr>
          <w:sz w:val="28"/>
          <w:szCs w:val="28"/>
        </w:rPr>
        <w:t>6</w:t>
      </w:r>
      <w:proofErr w:type="gramEnd"/>
      <w:r w:rsidR="00A2441B" w:rsidRPr="002E6391">
        <w:rPr>
          <w:sz w:val="28"/>
          <w:szCs w:val="28"/>
        </w:rPr>
        <w:t>)</w:t>
      </w:r>
      <w:r w:rsidR="00E756D8" w:rsidRPr="002E6391">
        <w:rPr>
          <w:sz w:val="28"/>
          <w:szCs w:val="28"/>
        </w:rPr>
        <w:t xml:space="preserve">, </w:t>
      </w:r>
      <w:r w:rsidR="00601424" w:rsidRPr="002E6391">
        <w:rPr>
          <w:sz w:val="28"/>
          <w:szCs w:val="28"/>
        </w:rPr>
        <w:t>Положение</w:t>
      </w:r>
      <w:r w:rsidR="00A62966" w:rsidRPr="002E6391">
        <w:rPr>
          <w:sz w:val="28"/>
          <w:szCs w:val="28"/>
        </w:rPr>
        <w:t>м</w:t>
      </w:r>
      <w:r w:rsidR="00601424" w:rsidRPr="002E6391">
        <w:rPr>
          <w:sz w:val="28"/>
          <w:szCs w:val="28"/>
        </w:rPr>
        <w:t xml:space="preserve"> </w:t>
      </w:r>
      <w:r w:rsidR="00F26447" w:rsidRPr="002E6391">
        <w:rPr>
          <w:sz w:val="28"/>
          <w:szCs w:val="28"/>
        </w:rPr>
        <w:t>о</w:t>
      </w:r>
      <w:r w:rsidR="00601424" w:rsidRPr="002E6391">
        <w:rPr>
          <w:sz w:val="28"/>
          <w:szCs w:val="28"/>
        </w:rPr>
        <w:t xml:space="preserve"> бюджетном процессе</w:t>
      </w:r>
      <w:r w:rsidR="00601424" w:rsidRPr="00916099">
        <w:rPr>
          <w:sz w:val="28"/>
          <w:szCs w:val="28"/>
        </w:rPr>
        <w:t xml:space="preserve"> муниципального образования «</w:t>
      </w:r>
      <w:r w:rsidR="00AA2160" w:rsidRPr="00916099">
        <w:rPr>
          <w:sz w:val="28"/>
          <w:szCs w:val="28"/>
        </w:rPr>
        <w:t>Сельское</w:t>
      </w:r>
      <w:r w:rsidR="00601424" w:rsidRPr="00916099">
        <w:rPr>
          <w:sz w:val="28"/>
          <w:szCs w:val="28"/>
        </w:rPr>
        <w:t xml:space="preserve"> поселение </w:t>
      </w:r>
      <w:proofErr w:type="spellStart"/>
      <w:r w:rsidR="00AA2160" w:rsidRPr="00916099">
        <w:rPr>
          <w:sz w:val="28"/>
          <w:szCs w:val="28"/>
        </w:rPr>
        <w:t>Ашитковское</w:t>
      </w:r>
      <w:proofErr w:type="spellEnd"/>
      <w:r w:rsidR="00601424" w:rsidRPr="00916099">
        <w:rPr>
          <w:sz w:val="28"/>
          <w:szCs w:val="28"/>
        </w:rPr>
        <w:t xml:space="preserve">», </w:t>
      </w:r>
      <w:proofErr w:type="gramStart"/>
      <w:r w:rsidR="00601424" w:rsidRPr="00916099">
        <w:rPr>
          <w:sz w:val="28"/>
          <w:szCs w:val="28"/>
        </w:rPr>
        <w:t>утвержденн</w:t>
      </w:r>
      <w:r w:rsidR="00B02149" w:rsidRPr="00916099">
        <w:rPr>
          <w:sz w:val="28"/>
          <w:szCs w:val="28"/>
        </w:rPr>
        <w:t>о</w:t>
      </w:r>
      <w:r w:rsidR="00826C28" w:rsidRPr="00916099">
        <w:rPr>
          <w:sz w:val="28"/>
          <w:szCs w:val="28"/>
        </w:rPr>
        <w:t xml:space="preserve">м </w:t>
      </w:r>
      <w:r w:rsidR="00601424" w:rsidRPr="00916099">
        <w:rPr>
          <w:sz w:val="28"/>
          <w:szCs w:val="28"/>
        </w:rPr>
        <w:t>Решением Совета депутатов муниципального образования «</w:t>
      </w:r>
      <w:r w:rsidR="00AA2160" w:rsidRPr="00916099">
        <w:rPr>
          <w:sz w:val="28"/>
          <w:szCs w:val="28"/>
        </w:rPr>
        <w:t>Сель</w:t>
      </w:r>
      <w:r w:rsidR="00763CAC" w:rsidRPr="00916099">
        <w:rPr>
          <w:sz w:val="28"/>
          <w:szCs w:val="28"/>
        </w:rPr>
        <w:t>ское</w:t>
      </w:r>
      <w:r w:rsidR="00601424" w:rsidRPr="00916099">
        <w:rPr>
          <w:sz w:val="28"/>
          <w:szCs w:val="28"/>
        </w:rPr>
        <w:t xml:space="preserve"> </w:t>
      </w:r>
      <w:r w:rsidR="00501F55" w:rsidRPr="00916099">
        <w:rPr>
          <w:sz w:val="28"/>
          <w:szCs w:val="28"/>
        </w:rPr>
        <w:t>поселение</w:t>
      </w:r>
      <w:r w:rsidR="00601424" w:rsidRPr="00916099">
        <w:rPr>
          <w:sz w:val="28"/>
          <w:szCs w:val="28"/>
        </w:rPr>
        <w:t xml:space="preserve"> </w:t>
      </w:r>
      <w:proofErr w:type="spellStart"/>
      <w:r w:rsidR="00AA2160" w:rsidRPr="00916099">
        <w:rPr>
          <w:sz w:val="28"/>
          <w:szCs w:val="28"/>
        </w:rPr>
        <w:t>Ашитковское</w:t>
      </w:r>
      <w:proofErr w:type="spellEnd"/>
      <w:r w:rsidR="00601424" w:rsidRPr="002E6391">
        <w:rPr>
          <w:sz w:val="28"/>
          <w:szCs w:val="28"/>
        </w:rPr>
        <w:t xml:space="preserve">» от </w:t>
      </w:r>
      <w:r w:rsidR="00AA2160" w:rsidRPr="002E6391">
        <w:rPr>
          <w:sz w:val="28"/>
          <w:szCs w:val="28"/>
        </w:rPr>
        <w:t>12.02</w:t>
      </w:r>
      <w:r w:rsidR="00601424" w:rsidRPr="002E6391">
        <w:rPr>
          <w:sz w:val="28"/>
          <w:szCs w:val="28"/>
        </w:rPr>
        <w:t>.2010</w:t>
      </w:r>
      <w:r w:rsidR="00FE4DDB" w:rsidRPr="002E6391">
        <w:rPr>
          <w:sz w:val="28"/>
          <w:szCs w:val="28"/>
        </w:rPr>
        <w:t xml:space="preserve"> № </w:t>
      </w:r>
      <w:r w:rsidR="00AA2160" w:rsidRPr="002E6391">
        <w:rPr>
          <w:sz w:val="28"/>
          <w:szCs w:val="28"/>
        </w:rPr>
        <w:t>2/6</w:t>
      </w:r>
      <w:r w:rsidR="00810764" w:rsidRPr="002E6391">
        <w:rPr>
          <w:sz w:val="28"/>
          <w:szCs w:val="28"/>
        </w:rPr>
        <w:t xml:space="preserve"> </w:t>
      </w:r>
      <w:r w:rsidR="007936BB" w:rsidRPr="002E6391">
        <w:rPr>
          <w:sz w:val="28"/>
          <w:szCs w:val="28"/>
        </w:rPr>
        <w:t>с</w:t>
      </w:r>
      <w:r w:rsidR="00FE4DDB" w:rsidRPr="002E6391">
        <w:rPr>
          <w:sz w:val="28"/>
          <w:szCs w:val="28"/>
        </w:rPr>
        <w:t xml:space="preserve"> </w:t>
      </w:r>
      <w:r w:rsidR="007936BB" w:rsidRPr="002E6391">
        <w:rPr>
          <w:sz w:val="28"/>
          <w:szCs w:val="28"/>
        </w:rPr>
        <w:t>изменениями</w:t>
      </w:r>
      <w:r w:rsidR="00FE4DDB" w:rsidRPr="002E6391">
        <w:rPr>
          <w:sz w:val="28"/>
          <w:szCs w:val="28"/>
        </w:rPr>
        <w:t xml:space="preserve">, </w:t>
      </w:r>
      <w:r w:rsidR="007936BB" w:rsidRPr="002E6391">
        <w:rPr>
          <w:sz w:val="28"/>
          <w:szCs w:val="28"/>
        </w:rPr>
        <w:t xml:space="preserve">внесенными решением Совета депутатов от </w:t>
      </w:r>
      <w:r w:rsidR="00AA2160" w:rsidRPr="002E6391">
        <w:rPr>
          <w:sz w:val="28"/>
          <w:szCs w:val="28"/>
        </w:rPr>
        <w:t>25.04.2012 №</w:t>
      </w:r>
      <w:r w:rsidR="00B31B90">
        <w:rPr>
          <w:sz w:val="28"/>
          <w:szCs w:val="28"/>
        </w:rPr>
        <w:t> </w:t>
      </w:r>
      <w:r w:rsidR="00AA2160" w:rsidRPr="002E6391">
        <w:rPr>
          <w:sz w:val="28"/>
          <w:szCs w:val="28"/>
        </w:rPr>
        <w:t>3/4, от 21.08.2013 №</w:t>
      </w:r>
      <w:r w:rsidR="00B31B90">
        <w:rPr>
          <w:sz w:val="28"/>
          <w:szCs w:val="28"/>
        </w:rPr>
        <w:t> </w:t>
      </w:r>
      <w:r w:rsidR="00AA2160" w:rsidRPr="002E6391">
        <w:rPr>
          <w:sz w:val="28"/>
          <w:szCs w:val="28"/>
        </w:rPr>
        <w:t>3/8, от 28.01.2015 №</w:t>
      </w:r>
      <w:r w:rsidR="00B31B90">
        <w:rPr>
          <w:sz w:val="28"/>
          <w:szCs w:val="28"/>
        </w:rPr>
        <w:t> </w:t>
      </w:r>
      <w:r w:rsidR="00AA2160" w:rsidRPr="002E6391">
        <w:rPr>
          <w:sz w:val="28"/>
          <w:szCs w:val="28"/>
        </w:rPr>
        <w:t>3/1</w:t>
      </w:r>
      <w:r w:rsidR="00833C0A">
        <w:rPr>
          <w:sz w:val="28"/>
          <w:szCs w:val="28"/>
        </w:rPr>
        <w:t>, от 24.06.2015 № 10/8</w:t>
      </w:r>
      <w:r w:rsidR="004C2B43" w:rsidRPr="002E6391">
        <w:rPr>
          <w:sz w:val="28"/>
          <w:szCs w:val="28"/>
        </w:rPr>
        <w:t>,</w:t>
      </w:r>
      <w:r w:rsidR="004C2B43" w:rsidRPr="002E6391">
        <w:rPr>
          <w:bCs/>
          <w:sz w:val="28"/>
          <w:szCs w:val="28"/>
        </w:rPr>
        <w:t xml:space="preserve"> Положением о Контрольно-счетной палате Воскресенского муниципального</w:t>
      </w:r>
      <w:r w:rsidR="004C2B43" w:rsidRPr="00916099">
        <w:rPr>
          <w:bCs/>
          <w:sz w:val="28"/>
          <w:szCs w:val="28"/>
        </w:rPr>
        <w:t xml:space="preserve"> района Московской области, утвержденным решением Совета депутатов Воскресенского муниципального района Московской области от 01.04.2013 №</w:t>
      </w:r>
      <w:r w:rsidR="00B62524" w:rsidRPr="00916099">
        <w:rPr>
          <w:bCs/>
          <w:sz w:val="28"/>
          <w:szCs w:val="28"/>
        </w:rPr>
        <w:t> </w:t>
      </w:r>
      <w:r w:rsidR="004C2B43" w:rsidRPr="00916099">
        <w:rPr>
          <w:bCs/>
          <w:sz w:val="28"/>
          <w:szCs w:val="28"/>
        </w:rPr>
        <w:t>702/67</w:t>
      </w:r>
      <w:r w:rsidR="007936BB" w:rsidRPr="00916099">
        <w:rPr>
          <w:sz w:val="28"/>
          <w:szCs w:val="28"/>
        </w:rPr>
        <w:t xml:space="preserve"> </w:t>
      </w:r>
      <w:r w:rsidR="0018761F" w:rsidRPr="00916099">
        <w:rPr>
          <w:rStyle w:val="ad"/>
          <w:b w:val="0"/>
          <w:color w:val="auto"/>
          <w:sz w:val="28"/>
          <w:szCs w:val="28"/>
        </w:rPr>
        <w:t>(с последующими изменениями</w:t>
      </w:r>
      <w:proofErr w:type="gramEnd"/>
      <w:r w:rsidR="0018761F" w:rsidRPr="00916099">
        <w:rPr>
          <w:rStyle w:val="ad"/>
          <w:b w:val="0"/>
          <w:color w:val="auto"/>
          <w:sz w:val="28"/>
          <w:szCs w:val="28"/>
        </w:rPr>
        <w:t xml:space="preserve"> и дополнениями)</w:t>
      </w:r>
      <w:r w:rsidR="007936BB" w:rsidRPr="00916099">
        <w:rPr>
          <w:sz w:val="28"/>
          <w:szCs w:val="28"/>
        </w:rPr>
        <w:t>,</w:t>
      </w:r>
      <w:r w:rsidRPr="00916099">
        <w:rPr>
          <w:sz w:val="28"/>
          <w:szCs w:val="28"/>
        </w:rPr>
        <w:t xml:space="preserve"> Контрольно-счетной палатой </w:t>
      </w:r>
      <w:r w:rsidR="00A62966" w:rsidRPr="00916099">
        <w:rPr>
          <w:sz w:val="28"/>
          <w:szCs w:val="28"/>
        </w:rPr>
        <w:t xml:space="preserve">Воскресенского </w:t>
      </w:r>
      <w:r w:rsidRPr="00916099">
        <w:rPr>
          <w:sz w:val="28"/>
          <w:szCs w:val="28"/>
        </w:rPr>
        <w:t xml:space="preserve">муниципального </w:t>
      </w:r>
      <w:r w:rsidR="00A62966" w:rsidRPr="00916099">
        <w:rPr>
          <w:sz w:val="28"/>
          <w:szCs w:val="28"/>
        </w:rPr>
        <w:t>района</w:t>
      </w:r>
      <w:r w:rsidR="00567A77" w:rsidRPr="00916099">
        <w:rPr>
          <w:sz w:val="28"/>
          <w:szCs w:val="28"/>
        </w:rPr>
        <w:t xml:space="preserve"> (далее – Контрольно-счетная палата)</w:t>
      </w:r>
      <w:r w:rsidR="00A62966" w:rsidRPr="00916099">
        <w:rPr>
          <w:sz w:val="28"/>
          <w:szCs w:val="28"/>
        </w:rPr>
        <w:t xml:space="preserve"> </w:t>
      </w:r>
      <w:r w:rsidRPr="00916099">
        <w:rPr>
          <w:sz w:val="28"/>
          <w:szCs w:val="28"/>
        </w:rPr>
        <w:t>проведена э</w:t>
      </w:r>
      <w:r w:rsidR="00EA7424" w:rsidRPr="00916099">
        <w:rPr>
          <w:sz w:val="28"/>
          <w:szCs w:val="28"/>
        </w:rPr>
        <w:t>ксп</w:t>
      </w:r>
      <w:r w:rsidRPr="00916099">
        <w:rPr>
          <w:sz w:val="28"/>
          <w:szCs w:val="28"/>
        </w:rPr>
        <w:t xml:space="preserve">ертиза проекта бюджета </w:t>
      </w:r>
      <w:r w:rsidR="00A62966" w:rsidRPr="00916099">
        <w:rPr>
          <w:sz w:val="28"/>
          <w:szCs w:val="28"/>
        </w:rPr>
        <w:t>муниципального образования «</w:t>
      </w:r>
      <w:r w:rsidR="004C2B43" w:rsidRPr="00916099">
        <w:rPr>
          <w:sz w:val="28"/>
          <w:szCs w:val="28"/>
        </w:rPr>
        <w:t>Сельс</w:t>
      </w:r>
      <w:r w:rsidR="00763CAC" w:rsidRPr="00916099">
        <w:rPr>
          <w:sz w:val="28"/>
          <w:szCs w:val="28"/>
        </w:rPr>
        <w:t>кое</w:t>
      </w:r>
      <w:r w:rsidR="00A62966" w:rsidRPr="00916099">
        <w:rPr>
          <w:sz w:val="28"/>
          <w:szCs w:val="28"/>
        </w:rPr>
        <w:t xml:space="preserve"> поселение </w:t>
      </w:r>
      <w:proofErr w:type="spellStart"/>
      <w:r w:rsidR="004C2B43" w:rsidRPr="00916099">
        <w:rPr>
          <w:sz w:val="28"/>
          <w:szCs w:val="28"/>
        </w:rPr>
        <w:t>Ашитковское</w:t>
      </w:r>
      <w:proofErr w:type="spellEnd"/>
      <w:r w:rsidR="00A62966" w:rsidRPr="00916099">
        <w:rPr>
          <w:sz w:val="28"/>
          <w:szCs w:val="28"/>
        </w:rPr>
        <w:t xml:space="preserve">» </w:t>
      </w:r>
      <w:r w:rsidRPr="00916099">
        <w:rPr>
          <w:sz w:val="28"/>
          <w:szCs w:val="28"/>
        </w:rPr>
        <w:t>(далее – проект бюджета).</w:t>
      </w:r>
    </w:p>
    <w:p w:rsidR="00B02149" w:rsidRPr="002749C8" w:rsidRDefault="00B02149" w:rsidP="00A76F51">
      <w:pPr>
        <w:pStyle w:val="a3"/>
        <w:spacing w:line="276" w:lineRule="auto"/>
        <w:ind w:firstLine="709"/>
        <w:rPr>
          <w:szCs w:val="28"/>
        </w:rPr>
      </w:pPr>
      <w:r w:rsidRPr="00916099">
        <w:rPr>
          <w:szCs w:val="28"/>
        </w:rPr>
        <w:t>Проект</w:t>
      </w:r>
      <w:r w:rsidRPr="00916099">
        <w:rPr>
          <w:b/>
          <w:szCs w:val="28"/>
        </w:rPr>
        <w:t xml:space="preserve"> </w:t>
      </w:r>
      <w:r w:rsidRPr="00916099">
        <w:rPr>
          <w:szCs w:val="28"/>
        </w:rPr>
        <w:t xml:space="preserve">бюджета размещен в средствах массовой информации, а </w:t>
      </w:r>
      <w:r w:rsidRPr="002749C8">
        <w:rPr>
          <w:szCs w:val="28"/>
        </w:rPr>
        <w:t>именно</w:t>
      </w:r>
      <w:r w:rsidR="002749C8" w:rsidRPr="002749C8">
        <w:rPr>
          <w:szCs w:val="28"/>
        </w:rPr>
        <w:t xml:space="preserve">: 23.11.2017 на официальном сайте сельского поселения </w:t>
      </w:r>
      <w:proofErr w:type="spellStart"/>
      <w:r w:rsidR="002749C8" w:rsidRPr="002749C8">
        <w:rPr>
          <w:szCs w:val="28"/>
        </w:rPr>
        <w:t>Ашитковское</w:t>
      </w:r>
      <w:proofErr w:type="spellEnd"/>
      <w:r w:rsidR="002749C8" w:rsidRPr="002749C8">
        <w:rPr>
          <w:szCs w:val="28"/>
        </w:rPr>
        <w:t xml:space="preserve"> (http://ashitkovoadmin.ru/sovet-deputatov/normativnye-pravovye-dokumenty-2017-god/), </w:t>
      </w:r>
      <w:r w:rsidRPr="002749C8">
        <w:rPr>
          <w:szCs w:val="28"/>
        </w:rPr>
        <w:lastRenderedPageBreak/>
        <w:t xml:space="preserve">в муниципальной газете сельского поселения </w:t>
      </w:r>
      <w:proofErr w:type="spellStart"/>
      <w:r w:rsidRPr="002749C8">
        <w:rPr>
          <w:szCs w:val="28"/>
        </w:rPr>
        <w:t>Ашитковское</w:t>
      </w:r>
      <w:proofErr w:type="spellEnd"/>
      <w:r w:rsidRPr="002749C8">
        <w:rPr>
          <w:szCs w:val="28"/>
        </w:rPr>
        <w:t xml:space="preserve"> «</w:t>
      </w:r>
      <w:proofErr w:type="spellStart"/>
      <w:r w:rsidRPr="002749C8">
        <w:rPr>
          <w:szCs w:val="28"/>
        </w:rPr>
        <w:t>Ашитковский</w:t>
      </w:r>
      <w:proofErr w:type="spellEnd"/>
      <w:r w:rsidRPr="002749C8">
        <w:rPr>
          <w:szCs w:val="28"/>
        </w:rPr>
        <w:t xml:space="preserve"> </w:t>
      </w:r>
      <w:r w:rsidR="002E6391" w:rsidRPr="002749C8">
        <w:rPr>
          <w:szCs w:val="28"/>
        </w:rPr>
        <w:t>В</w:t>
      </w:r>
      <w:r w:rsidRPr="002749C8">
        <w:rPr>
          <w:szCs w:val="28"/>
        </w:rPr>
        <w:t>естник»</w:t>
      </w:r>
      <w:r w:rsidR="002749C8" w:rsidRPr="002749C8">
        <w:rPr>
          <w:szCs w:val="28"/>
        </w:rPr>
        <w:t xml:space="preserve"> от 01.12.</w:t>
      </w:r>
      <w:r w:rsidR="00B31B90">
        <w:rPr>
          <w:szCs w:val="28"/>
        </w:rPr>
        <w:t>20</w:t>
      </w:r>
      <w:r w:rsidR="002749C8" w:rsidRPr="002749C8">
        <w:rPr>
          <w:szCs w:val="28"/>
        </w:rPr>
        <w:t>17</w:t>
      </w:r>
      <w:r w:rsidRPr="002749C8">
        <w:rPr>
          <w:szCs w:val="28"/>
        </w:rPr>
        <w:t xml:space="preserve"> </w:t>
      </w:r>
      <w:r w:rsidR="002749C8" w:rsidRPr="002749C8">
        <w:rPr>
          <w:szCs w:val="28"/>
        </w:rPr>
        <w:t>№ 9(17)</w:t>
      </w:r>
      <w:r w:rsidR="009A26CC" w:rsidRPr="002749C8">
        <w:rPr>
          <w:szCs w:val="28"/>
        </w:rPr>
        <w:t xml:space="preserve">, </w:t>
      </w:r>
      <w:r w:rsidRPr="002749C8">
        <w:rPr>
          <w:szCs w:val="28"/>
        </w:rPr>
        <w:t>что соответствует статье 36 Бюджетного кодекса РФ.</w:t>
      </w:r>
    </w:p>
    <w:p w:rsidR="00A62966" w:rsidRPr="00916099" w:rsidRDefault="00A4766E" w:rsidP="00A76F51">
      <w:pPr>
        <w:tabs>
          <w:tab w:val="left" w:pos="567"/>
          <w:tab w:val="left" w:pos="709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916099">
        <w:rPr>
          <w:sz w:val="28"/>
          <w:szCs w:val="28"/>
        </w:rPr>
        <w:t xml:space="preserve">Цель проведения экспертизы </w:t>
      </w:r>
      <w:r w:rsidR="00B31B90" w:rsidRPr="00916099">
        <w:rPr>
          <w:sz w:val="28"/>
          <w:szCs w:val="28"/>
        </w:rPr>
        <w:t>–</w:t>
      </w:r>
      <w:r w:rsidRPr="00916099">
        <w:rPr>
          <w:sz w:val="28"/>
          <w:szCs w:val="28"/>
        </w:rPr>
        <w:t xml:space="preserve"> определить соответствие данного </w:t>
      </w:r>
      <w:r w:rsidR="00A773C1" w:rsidRPr="00916099">
        <w:rPr>
          <w:sz w:val="28"/>
          <w:szCs w:val="28"/>
        </w:rPr>
        <w:t>проекта бюджета</w:t>
      </w:r>
      <w:r w:rsidR="00A60A1D" w:rsidRPr="00916099">
        <w:rPr>
          <w:sz w:val="28"/>
          <w:szCs w:val="28"/>
        </w:rPr>
        <w:t xml:space="preserve">, </w:t>
      </w:r>
      <w:r w:rsidR="00A773C1" w:rsidRPr="00916099">
        <w:rPr>
          <w:sz w:val="28"/>
          <w:szCs w:val="28"/>
        </w:rPr>
        <w:t>документов представленных с проектом бюджета действующему бюджетно</w:t>
      </w:r>
      <w:r w:rsidR="00F26447" w:rsidRPr="00916099">
        <w:rPr>
          <w:sz w:val="28"/>
          <w:szCs w:val="28"/>
        </w:rPr>
        <w:t>му законодательству и Положению о</w:t>
      </w:r>
      <w:r w:rsidR="00A62966" w:rsidRPr="00916099">
        <w:rPr>
          <w:sz w:val="28"/>
          <w:szCs w:val="28"/>
        </w:rPr>
        <w:t xml:space="preserve"> бюджетном процессе </w:t>
      </w:r>
      <w:r w:rsidR="002D3408" w:rsidRPr="00916099">
        <w:rPr>
          <w:sz w:val="28"/>
          <w:szCs w:val="28"/>
        </w:rPr>
        <w:t xml:space="preserve">сельского поселения </w:t>
      </w:r>
      <w:proofErr w:type="spellStart"/>
      <w:r w:rsidR="002D3408" w:rsidRPr="00916099">
        <w:rPr>
          <w:sz w:val="28"/>
          <w:szCs w:val="28"/>
        </w:rPr>
        <w:t>Ашитковское</w:t>
      </w:r>
      <w:proofErr w:type="spellEnd"/>
      <w:r w:rsidR="002D3408" w:rsidRPr="00916099">
        <w:rPr>
          <w:sz w:val="28"/>
          <w:szCs w:val="28"/>
        </w:rPr>
        <w:t>.</w:t>
      </w:r>
    </w:p>
    <w:p w:rsidR="002D3408" w:rsidRPr="00916099" w:rsidRDefault="002D3408" w:rsidP="00A76F51">
      <w:pPr>
        <w:tabs>
          <w:tab w:val="left" w:pos="567"/>
          <w:tab w:val="left" w:pos="709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916099">
        <w:rPr>
          <w:sz w:val="28"/>
          <w:szCs w:val="28"/>
        </w:rPr>
        <w:t xml:space="preserve">Администрацией муниципального образования «Сельское поселение </w:t>
      </w:r>
      <w:proofErr w:type="spellStart"/>
      <w:r w:rsidRPr="00916099">
        <w:rPr>
          <w:sz w:val="28"/>
          <w:szCs w:val="28"/>
        </w:rPr>
        <w:t>Ашитковское</w:t>
      </w:r>
      <w:proofErr w:type="spellEnd"/>
      <w:r w:rsidRPr="00916099">
        <w:rPr>
          <w:sz w:val="28"/>
          <w:szCs w:val="28"/>
        </w:rPr>
        <w:t>» проект бюджета на 201</w:t>
      </w:r>
      <w:r w:rsidR="00916099" w:rsidRPr="00916099">
        <w:rPr>
          <w:sz w:val="28"/>
          <w:szCs w:val="28"/>
        </w:rPr>
        <w:t>8</w:t>
      </w:r>
      <w:r w:rsidRPr="00916099">
        <w:rPr>
          <w:sz w:val="28"/>
          <w:szCs w:val="28"/>
        </w:rPr>
        <w:t xml:space="preserve"> год представлен в Контрольно-счетную палату 15 ноября 201</w:t>
      </w:r>
      <w:r w:rsidR="00916099" w:rsidRPr="00916099">
        <w:rPr>
          <w:sz w:val="28"/>
          <w:szCs w:val="28"/>
        </w:rPr>
        <w:t>7</w:t>
      </w:r>
      <w:r w:rsidRPr="00916099">
        <w:rPr>
          <w:sz w:val="28"/>
          <w:szCs w:val="28"/>
        </w:rPr>
        <w:t xml:space="preserve"> года, что соответствует статье 18 Положения о бюджетном процессе сельского поселения </w:t>
      </w:r>
      <w:proofErr w:type="spellStart"/>
      <w:r w:rsidRPr="00916099">
        <w:rPr>
          <w:sz w:val="28"/>
          <w:szCs w:val="28"/>
        </w:rPr>
        <w:t>Ашитковское</w:t>
      </w:r>
      <w:proofErr w:type="spellEnd"/>
      <w:r w:rsidRPr="00916099">
        <w:rPr>
          <w:sz w:val="28"/>
          <w:szCs w:val="28"/>
        </w:rPr>
        <w:t>.</w:t>
      </w:r>
    </w:p>
    <w:p w:rsidR="002D3408" w:rsidRPr="00916099" w:rsidRDefault="002D3408" w:rsidP="00A76F51">
      <w:pPr>
        <w:tabs>
          <w:tab w:val="left" w:pos="567"/>
          <w:tab w:val="left" w:pos="709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916099">
        <w:rPr>
          <w:sz w:val="28"/>
          <w:szCs w:val="28"/>
        </w:rPr>
        <w:t xml:space="preserve">Одновременно с проектом бюджета Администрацией сельского поселения </w:t>
      </w:r>
      <w:proofErr w:type="spellStart"/>
      <w:r w:rsidRPr="00916099">
        <w:rPr>
          <w:sz w:val="28"/>
          <w:szCs w:val="28"/>
        </w:rPr>
        <w:t>Ашитковское</w:t>
      </w:r>
      <w:proofErr w:type="spellEnd"/>
      <w:r w:rsidRPr="00916099">
        <w:rPr>
          <w:sz w:val="28"/>
          <w:szCs w:val="28"/>
        </w:rPr>
        <w:t xml:space="preserve"> представлены следующие документы и материалы:</w:t>
      </w:r>
    </w:p>
    <w:p w:rsidR="009F5B63" w:rsidRPr="00C55265" w:rsidRDefault="009F5B63" w:rsidP="00A76F51">
      <w:pPr>
        <w:tabs>
          <w:tab w:val="left" w:pos="0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C55265">
        <w:rPr>
          <w:sz w:val="28"/>
          <w:szCs w:val="28"/>
        </w:rPr>
        <w:t xml:space="preserve">основные направления бюджетной и налоговой политики </w:t>
      </w:r>
      <w:r w:rsidR="003F3433" w:rsidRPr="00C55265">
        <w:rPr>
          <w:sz w:val="28"/>
          <w:szCs w:val="28"/>
        </w:rPr>
        <w:t xml:space="preserve">сельского поселения </w:t>
      </w:r>
      <w:proofErr w:type="spellStart"/>
      <w:r w:rsidR="003F3433" w:rsidRPr="00C55265">
        <w:rPr>
          <w:sz w:val="28"/>
          <w:szCs w:val="28"/>
        </w:rPr>
        <w:t>Ашитковское</w:t>
      </w:r>
      <w:proofErr w:type="spellEnd"/>
      <w:r w:rsidRPr="00C55265">
        <w:rPr>
          <w:sz w:val="28"/>
          <w:szCs w:val="28"/>
        </w:rPr>
        <w:t xml:space="preserve"> на 201</w:t>
      </w:r>
      <w:r w:rsidR="00916099" w:rsidRPr="00C55265">
        <w:rPr>
          <w:sz w:val="28"/>
          <w:szCs w:val="28"/>
        </w:rPr>
        <w:t>8</w:t>
      </w:r>
      <w:r w:rsidRPr="00C55265">
        <w:rPr>
          <w:sz w:val="28"/>
          <w:szCs w:val="28"/>
        </w:rPr>
        <w:t xml:space="preserve"> год</w:t>
      </w:r>
      <w:r w:rsidR="00916099" w:rsidRPr="00C55265">
        <w:rPr>
          <w:sz w:val="28"/>
          <w:szCs w:val="28"/>
        </w:rPr>
        <w:t xml:space="preserve"> </w:t>
      </w:r>
      <w:r w:rsidR="00916099" w:rsidRPr="00B31B90">
        <w:rPr>
          <w:sz w:val="28"/>
          <w:szCs w:val="28"/>
        </w:rPr>
        <w:t>и на плановый период 2019 и 2020 годов</w:t>
      </w:r>
      <w:r w:rsidRPr="00B31B90">
        <w:rPr>
          <w:sz w:val="28"/>
          <w:szCs w:val="28"/>
        </w:rPr>
        <w:t>;</w:t>
      </w:r>
    </w:p>
    <w:p w:rsidR="009F5B63" w:rsidRPr="00BA4CDE" w:rsidRDefault="009F5B63" w:rsidP="00A76F51">
      <w:pPr>
        <w:spacing w:line="276" w:lineRule="auto"/>
        <w:ind w:firstLine="567"/>
        <w:jc w:val="both"/>
        <w:rPr>
          <w:sz w:val="28"/>
          <w:szCs w:val="28"/>
        </w:rPr>
      </w:pPr>
      <w:bookmarkStart w:id="0" w:name="sub_11122"/>
      <w:r w:rsidRPr="00BA4CDE">
        <w:rPr>
          <w:sz w:val="28"/>
          <w:szCs w:val="28"/>
        </w:rPr>
        <w:t xml:space="preserve">предварительные итоги социально-экономического развития </w:t>
      </w:r>
      <w:r w:rsidR="00BA4CDE" w:rsidRPr="00BA4CDE">
        <w:rPr>
          <w:sz w:val="28"/>
          <w:szCs w:val="28"/>
        </w:rPr>
        <w:t xml:space="preserve">сельского поселения </w:t>
      </w:r>
      <w:proofErr w:type="spellStart"/>
      <w:r w:rsidR="00BA4CDE" w:rsidRPr="00BA4CDE">
        <w:rPr>
          <w:sz w:val="28"/>
          <w:szCs w:val="28"/>
        </w:rPr>
        <w:t>Ашитковское</w:t>
      </w:r>
      <w:proofErr w:type="spellEnd"/>
      <w:r w:rsidR="00BA4CDE" w:rsidRPr="00BA4CDE">
        <w:rPr>
          <w:sz w:val="28"/>
          <w:szCs w:val="28"/>
        </w:rPr>
        <w:t xml:space="preserve"> </w:t>
      </w:r>
      <w:r w:rsidRPr="00BA4CDE">
        <w:rPr>
          <w:sz w:val="28"/>
          <w:szCs w:val="28"/>
        </w:rPr>
        <w:t xml:space="preserve">за </w:t>
      </w:r>
      <w:r w:rsidR="00BA4CDE" w:rsidRPr="00BA4CDE">
        <w:rPr>
          <w:sz w:val="28"/>
          <w:szCs w:val="28"/>
        </w:rPr>
        <w:t>январь-сентябрь 2017 года</w:t>
      </w:r>
      <w:r w:rsidRPr="00BA4CDE">
        <w:rPr>
          <w:sz w:val="28"/>
          <w:szCs w:val="28"/>
        </w:rPr>
        <w:t xml:space="preserve"> и ожидаемые итоги социально-экономического развития сельского поселения </w:t>
      </w:r>
      <w:proofErr w:type="spellStart"/>
      <w:r w:rsidRPr="00BA4CDE">
        <w:rPr>
          <w:sz w:val="28"/>
          <w:szCs w:val="28"/>
        </w:rPr>
        <w:t>Ашитковское</w:t>
      </w:r>
      <w:proofErr w:type="spellEnd"/>
      <w:r w:rsidRPr="00BA4CDE">
        <w:rPr>
          <w:sz w:val="28"/>
          <w:szCs w:val="28"/>
        </w:rPr>
        <w:t xml:space="preserve"> за </w:t>
      </w:r>
      <w:r w:rsidR="00BA4CDE" w:rsidRPr="00BA4CDE">
        <w:rPr>
          <w:sz w:val="28"/>
          <w:szCs w:val="28"/>
        </w:rPr>
        <w:t>2017</w:t>
      </w:r>
      <w:r w:rsidRPr="00BA4CDE">
        <w:rPr>
          <w:sz w:val="28"/>
          <w:szCs w:val="28"/>
        </w:rPr>
        <w:t xml:space="preserve"> год;</w:t>
      </w:r>
      <w:bookmarkEnd w:id="0"/>
    </w:p>
    <w:p w:rsidR="009F5B63" w:rsidRPr="00BA4CDE" w:rsidRDefault="009F5B63" w:rsidP="00A76F51">
      <w:pPr>
        <w:spacing w:line="276" w:lineRule="auto"/>
        <w:ind w:firstLine="567"/>
        <w:jc w:val="both"/>
        <w:rPr>
          <w:sz w:val="28"/>
          <w:szCs w:val="28"/>
        </w:rPr>
      </w:pPr>
      <w:r w:rsidRPr="00BA4CDE">
        <w:rPr>
          <w:sz w:val="28"/>
          <w:szCs w:val="28"/>
        </w:rPr>
        <w:t xml:space="preserve">прогноз социально-экономического развития сельского поселения </w:t>
      </w:r>
      <w:proofErr w:type="spellStart"/>
      <w:r w:rsidRPr="00BA4CDE">
        <w:rPr>
          <w:sz w:val="28"/>
          <w:szCs w:val="28"/>
        </w:rPr>
        <w:t>Ашитковское</w:t>
      </w:r>
      <w:proofErr w:type="spellEnd"/>
      <w:r w:rsidRPr="00BA4CDE">
        <w:rPr>
          <w:sz w:val="28"/>
          <w:szCs w:val="28"/>
        </w:rPr>
        <w:t xml:space="preserve"> на 201</w:t>
      </w:r>
      <w:r w:rsidR="00BA4CDE" w:rsidRPr="00BA4CDE">
        <w:rPr>
          <w:sz w:val="28"/>
          <w:szCs w:val="28"/>
        </w:rPr>
        <w:t xml:space="preserve">8-2020 </w:t>
      </w:r>
      <w:r w:rsidRPr="00BA4CDE">
        <w:rPr>
          <w:sz w:val="28"/>
          <w:szCs w:val="28"/>
        </w:rPr>
        <w:t>год</w:t>
      </w:r>
      <w:r w:rsidR="00BA4CDE" w:rsidRPr="00BA4CDE">
        <w:rPr>
          <w:sz w:val="28"/>
          <w:szCs w:val="28"/>
        </w:rPr>
        <w:t>ы</w:t>
      </w:r>
      <w:r w:rsidRPr="00BA4CDE">
        <w:rPr>
          <w:sz w:val="28"/>
          <w:szCs w:val="28"/>
        </w:rPr>
        <w:t>;</w:t>
      </w:r>
    </w:p>
    <w:p w:rsidR="009F5B63" w:rsidRDefault="009F5B63" w:rsidP="00A76F51">
      <w:pPr>
        <w:spacing w:line="276" w:lineRule="auto"/>
        <w:ind w:firstLine="567"/>
        <w:jc w:val="both"/>
        <w:rPr>
          <w:sz w:val="28"/>
          <w:szCs w:val="28"/>
        </w:rPr>
      </w:pPr>
      <w:r w:rsidRPr="00ED5666">
        <w:rPr>
          <w:sz w:val="28"/>
          <w:szCs w:val="28"/>
        </w:rPr>
        <w:t>прогноз основных характеристик бюджета</w:t>
      </w:r>
      <w:r w:rsidR="00BA4CDE" w:rsidRPr="00ED5666">
        <w:rPr>
          <w:sz w:val="28"/>
          <w:szCs w:val="28"/>
        </w:rPr>
        <w:t xml:space="preserve"> сельского поселения </w:t>
      </w:r>
      <w:proofErr w:type="spellStart"/>
      <w:r w:rsidR="00BA4CDE" w:rsidRPr="00ED5666">
        <w:rPr>
          <w:sz w:val="28"/>
          <w:szCs w:val="28"/>
        </w:rPr>
        <w:t>Ашитковское</w:t>
      </w:r>
      <w:proofErr w:type="spellEnd"/>
      <w:r w:rsidR="00BA4CDE" w:rsidRPr="00ED5666">
        <w:rPr>
          <w:sz w:val="28"/>
          <w:szCs w:val="28"/>
        </w:rPr>
        <w:t xml:space="preserve"> на 2018 год</w:t>
      </w:r>
      <w:r w:rsidRPr="00ED5666">
        <w:rPr>
          <w:sz w:val="28"/>
          <w:szCs w:val="28"/>
        </w:rPr>
        <w:t>;</w:t>
      </w:r>
    </w:p>
    <w:p w:rsidR="002D6ECC" w:rsidRPr="00ED5666" w:rsidRDefault="002D6ECC" w:rsidP="00A76F5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среднесрочный финансовый план </w:t>
      </w:r>
      <w:proofErr w:type="spellStart"/>
      <w:r>
        <w:rPr>
          <w:sz w:val="28"/>
          <w:szCs w:val="28"/>
        </w:rPr>
        <w:t>Ашитковского</w:t>
      </w:r>
      <w:proofErr w:type="spellEnd"/>
      <w:r w:rsidRPr="002D6ECC">
        <w:rPr>
          <w:sz w:val="28"/>
          <w:szCs w:val="28"/>
        </w:rPr>
        <w:t xml:space="preserve"> </w:t>
      </w:r>
      <w:r w:rsidRPr="00ED566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2018-2020 годы;</w:t>
      </w:r>
    </w:p>
    <w:p w:rsidR="009F5B63" w:rsidRPr="00ED5666" w:rsidRDefault="009F5B63" w:rsidP="00A76F51">
      <w:pPr>
        <w:tabs>
          <w:tab w:val="left" w:pos="0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ED5666">
        <w:rPr>
          <w:sz w:val="28"/>
          <w:szCs w:val="28"/>
        </w:rPr>
        <w:t>пояснительная з</w:t>
      </w:r>
      <w:r w:rsidR="00E27CF6" w:rsidRPr="00ED5666">
        <w:rPr>
          <w:sz w:val="28"/>
          <w:szCs w:val="28"/>
        </w:rPr>
        <w:t xml:space="preserve">аписка к проекту бюджета </w:t>
      </w:r>
      <w:r w:rsidR="002D6ECC" w:rsidRPr="00916099">
        <w:rPr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2D6ECC" w:rsidRPr="00916099">
        <w:rPr>
          <w:sz w:val="28"/>
          <w:szCs w:val="28"/>
        </w:rPr>
        <w:t>Ашитковское</w:t>
      </w:r>
      <w:proofErr w:type="spellEnd"/>
      <w:r w:rsidR="002D6ECC" w:rsidRPr="00916099">
        <w:rPr>
          <w:sz w:val="28"/>
          <w:szCs w:val="28"/>
        </w:rPr>
        <w:t>»</w:t>
      </w:r>
      <w:r w:rsidR="002D6ECC">
        <w:rPr>
          <w:sz w:val="28"/>
          <w:szCs w:val="28"/>
        </w:rPr>
        <w:t xml:space="preserve"> </w:t>
      </w:r>
      <w:r w:rsidR="00E27CF6" w:rsidRPr="00ED5666">
        <w:rPr>
          <w:sz w:val="28"/>
          <w:szCs w:val="28"/>
        </w:rPr>
        <w:t>на 201</w:t>
      </w:r>
      <w:r w:rsidR="00ED5666">
        <w:rPr>
          <w:sz w:val="28"/>
          <w:szCs w:val="28"/>
        </w:rPr>
        <w:t>8</w:t>
      </w:r>
      <w:r w:rsidRPr="00ED5666">
        <w:rPr>
          <w:sz w:val="28"/>
          <w:szCs w:val="28"/>
        </w:rPr>
        <w:t xml:space="preserve"> год;</w:t>
      </w:r>
    </w:p>
    <w:p w:rsidR="009F5B63" w:rsidRPr="00ED5666" w:rsidRDefault="009F5B63" w:rsidP="00A76F51">
      <w:pPr>
        <w:tabs>
          <w:tab w:val="left" w:pos="0"/>
          <w:tab w:val="left" w:pos="709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ED5666">
        <w:rPr>
          <w:sz w:val="28"/>
          <w:szCs w:val="28"/>
        </w:rPr>
        <w:t>методик</w:t>
      </w:r>
      <w:r w:rsidR="002D6ECC">
        <w:rPr>
          <w:sz w:val="28"/>
          <w:szCs w:val="28"/>
        </w:rPr>
        <w:t>а</w:t>
      </w:r>
      <w:r w:rsidRPr="00ED5666">
        <w:rPr>
          <w:sz w:val="28"/>
          <w:szCs w:val="28"/>
        </w:rPr>
        <w:t xml:space="preserve"> </w:t>
      </w:r>
      <w:r w:rsidR="002D6ECC">
        <w:rPr>
          <w:sz w:val="28"/>
          <w:szCs w:val="28"/>
        </w:rPr>
        <w:t xml:space="preserve">определения объема </w:t>
      </w:r>
      <w:r w:rsidRPr="00ED5666">
        <w:rPr>
          <w:sz w:val="28"/>
          <w:szCs w:val="28"/>
        </w:rPr>
        <w:t>межбюджетных трансфертов</w:t>
      </w:r>
      <w:r w:rsidR="002D6ECC">
        <w:rPr>
          <w:sz w:val="28"/>
          <w:szCs w:val="28"/>
        </w:rPr>
        <w:t xml:space="preserve">, предоставляемых в 2018 году Воскресенскому муниципальному району Московской области на осуществление передаваемой части полномочий </w:t>
      </w:r>
      <w:r w:rsidR="002D6ECC" w:rsidRPr="00ED5666">
        <w:rPr>
          <w:sz w:val="28"/>
          <w:szCs w:val="28"/>
        </w:rPr>
        <w:t xml:space="preserve">сельского поселения </w:t>
      </w:r>
      <w:proofErr w:type="spellStart"/>
      <w:r w:rsidR="002D6ECC" w:rsidRPr="00ED5666">
        <w:rPr>
          <w:sz w:val="28"/>
          <w:szCs w:val="28"/>
        </w:rPr>
        <w:t>Ашитковское</w:t>
      </w:r>
      <w:proofErr w:type="spellEnd"/>
      <w:r w:rsidRPr="00ED5666">
        <w:rPr>
          <w:sz w:val="28"/>
          <w:szCs w:val="28"/>
        </w:rPr>
        <w:t>;</w:t>
      </w:r>
    </w:p>
    <w:p w:rsidR="009F5B63" w:rsidRPr="002E6391" w:rsidRDefault="009F5B63" w:rsidP="00A76F51">
      <w:pPr>
        <w:spacing w:line="276" w:lineRule="auto"/>
        <w:ind w:firstLine="567"/>
        <w:jc w:val="both"/>
        <w:rPr>
          <w:sz w:val="28"/>
          <w:szCs w:val="28"/>
        </w:rPr>
      </w:pPr>
      <w:r w:rsidRPr="000F39C8">
        <w:rPr>
          <w:sz w:val="28"/>
          <w:szCs w:val="28"/>
        </w:rPr>
        <w:t xml:space="preserve">верхний предел </w:t>
      </w:r>
      <w:r w:rsidRPr="002E6391">
        <w:rPr>
          <w:sz w:val="28"/>
          <w:szCs w:val="28"/>
        </w:rPr>
        <w:t>муниципального долга на 1 января</w:t>
      </w:r>
      <w:r w:rsidR="000F39C8" w:rsidRPr="002E6391">
        <w:rPr>
          <w:sz w:val="28"/>
          <w:szCs w:val="28"/>
        </w:rPr>
        <w:t xml:space="preserve"> 2019</w:t>
      </w:r>
      <w:r w:rsidRPr="002E6391">
        <w:rPr>
          <w:sz w:val="28"/>
          <w:szCs w:val="28"/>
        </w:rPr>
        <w:t xml:space="preserve"> года, следующего за очередным финансовым годом (очередным финансовым годом и каждым годом планового периода) и верхний предел государственного внешнего долга на 1 января года, следующего за очередным финансовым годом и каждым годом планового периода;</w:t>
      </w:r>
    </w:p>
    <w:p w:rsidR="00E27CF6" w:rsidRPr="00F47070" w:rsidRDefault="00E27CF6" w:rsidP="00A76F51">
      <w:pPr>
        <w:tabs>
          <w:tab w:val="left" w:pos="0"/>
          <w:tab w:val="left" w:pos="709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F47070">
        <w:rPr>
          <w:sz w:val="28"/>
          <w:szCs w:val="28"/>
        </w:rPr>
        <w:t xml:space="preserve">оценка ожидаемого исполнения бюджета сельского поселения </w:t>
      </w:r>
      <w:proofErr w:type="spellStart"/>
      <w:r w:rsidRPr="00F47070">
        <w:rPr>
          <w:sz w:val="28"/>
          <w:szCs w:val="28"/>
        </w:rPr>
        <w:t>Ашитковское</w:t>
      </w:r>
      <w:proofErr w:type="spellEnd"/>
      <w:r w:rsidRPr="00F47070">
        <w:rPr>
          <w:sz w:val="28"/>
          <w:szCs w:val="28"/>
        </w:rPr>
        <w:t xml:space="preserve"> на текущий 201</w:t>
      </w:r>
      <w:r w:rsidR="00F47070">
        <w:rPr>
          <w:sz w:val="28"/>
          <w:szCs w:val="28"/>
        </w:rPr>
        <w:t>7</w:t>
      </w:r>
      <w:r w:rsidRPr="00F47070">
        <w:rPr>
          <w:sz w:val="28"/>
          <w:szCs w:val="28"/>
        </w:rPr>
        <w:t xml:space="preserve"> финансовый год;</w:t>
      </w:r>
    </w:p>
    <w:p w:rsidR="009F5B63" w:rsidRPr="00F47070" w:rsidRDefault="00F47070" w:rsidP="00A76F51">
      <w:pPr>
        <w:tabs>
          <w:tab w:val="left" w:pos="0"/>
          <w:tab w:val="left" w:pos="709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F47070">
        <w:rPr>
          <w:sz w:val="28"/>
          <w:szCs w:val="28"/>
        </w:rPr>
        <w:t>прогнозный</w:t>
      </w:r>
      <w:r w:rsidR="009F5B63" w:rsidRPr="00F47070">
        <w:rPr>
          <w:sz w:val="28"/>
          <w:szCs w:val="28"/>
        </w:rPr>
        <w:t xml:space="preserve"> план приватизации </w:t>
      </w:r>
      <w:r w:rsidRPr="00F47070">
        <w:rPr>
          <w:sz w:val="28"/>
          <w:szCs w:val="28"/>
        </w:rPr>
        <w:t>муниципального имущества</w:t>
      </w:r>
      <w:r w:rsidR="009F5B63" w:rsidRPr="00F47070">
        <w:rPr>
          <w:sz w:val="28"/>
          <w:szCs w:val="28"/>
        </w:rPr>
        <w:t xml:space="preserve"> </w:t>
      </w:r>
      <w:r w:rsidRPr="00F47070">
        <w:rPr>
          <w:sz w:val="28"/>
          <w:szCs w:val="28"/>
        </w:rPr>
        <w:t xml:space="preserve">сельского поселения </w:t>
      </w:r>
      <w:proofErr w:type="spellStart"/>
      <w:r w:rsidRPr="00F47070">
        <w:rPr>
          <w:sz w:val="28"/>
          <w:szCs w:val="28"/>
        </w:rPr>
        <w:t>Ашитковское</w:t>
      </w:r>
      <w:proofErr w:type="spellEnd"/>
      <w:r w:rsidRPr="00F47070">
        <w:rPr>
          <w:sz w:val="28"/>
          <w:szCs w:val="28"/>
        </w:rPr>
        <w:t xml:space="preserve"> на </w:t>
      </w:r>
      <w:r w:rsidR="009F5B63" w:rsidRPr="00F47070">
        <w:rPr>
          <w:sz w:val="28"/>
          <w:szCs w:val="28"/>
        </w:rPr>
        <w:t>201</w:t>
      </w:r>
      <w:r w:rsidRPr="00F47070">
        <w:rPr>
          <w:sz w:val="28"/>
          <w:szCs w:val="28"/>
        </w:rPr>
        <w:t>8</w:t>
      </w:r>
      <w:r w:rsidR="009F5B63" w:rsidRPr="00F47070">
        <w:rPr>
          <w:sz w:val="28"/>
          <w:szCs w:val="28"/>
        </w:rPr>
        <w:t xml:space="preserve"> год;</w:t>
      </w:r>
    </w:p>
    <w:p w:rsidR="009F5B63" w:rsidRDefault="009F5B63" w:rsidP="00A76F51">
      <w:pPr>
        <w:tabs>
          <w:tab w:val="left" w:pos="0"/>
          <w:tab w:val="left" w:pos="709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F47070">
        <w:rPr>
          <w:sz w:val="28"/>
          <w:szCs w:val="28"/>
        </w:rPr>
        <w:t>паспорта муниципальных программ</w:t>
      </w:r>
      <w:r w:rsidR="008B6E95" w:rsidRPr="008B6E95">
        <w:rPr>
          <w:sz w:val="28"/>
          <w:szCs w:val="28"/>
        </w:rPr>
        <w:t xml:space="preserve"> </w:t>
      </w:r>
      <w:r w:rsidR="008B6E95" w:rsidRPr="00F47070">
        <w:rPr>
          <w:sz w:val="28"/>
          <w:szCs w:val="28"/>
        </w:rPr>
        <w:t xml:space="preserve">сельского поселения </w:t>
      </w:r>
      <w:proofErr w:type="spellStart"/>
      <w:r w:rsidR="008B6E95" w:rsidRPr="00F47070">
        <w:rPr>
          <w:sz w:val="28"/>
          <w:szCs w:val="28"/>
        </w:rPr>
        <w:t>Ашитковское</w:t>
      </w:r>
      <w:proofErr w:type="spellEnd"/>
      <w:r w:rsidR="008B6E95">
        <w:rPr>
          <w:sz w:val="28"/>
          <w:szCs w:val="28"/>
        </w:rPr>
        <w:t>, реализация которых планируется в 2018 году;</w:t>
      </w:r>
    </w:p>
    <w:p w:rsidR="009F5B63" w:rsidRPr="00F47070" w:rsidRDefault="009F5B63" w:rsidP="00A76F51">
      <w:pPr>
        <w:tabs>
          <w:tab w:val="left" w:pos="0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F47070">
        <w:rPr>
          <w:sz w:val="28"/>
          <w:szCs w:val="28"/>
        </w:rPr>
        <w:lastRenderedPageBreak/>
        <w:t xml:space="preserve">приложения 1-9 к проекту решения Совета депутатов муниципального образования «Сельское поселение </w:t>
      </w:r>
      <w:proofErr w:type="spellStart"/>
      <w:r w:rsidRPr="00F47070">
        <w:rPr>
          <w:sz w:val="28"/>
          <w:szCs w:val="28"/>
        </w:rPr>
        <w:t>Ашитковское</w:t>
      </w:r>
      <w:proofErr w:type="spellEnd"/>
      <w:r w:rsidRPr="00F47070">
        <w:rPr>
          <w:sz w:val="28"/>
          <w:szCs w:val="28"/>
        </w:rPr>
        <w:t>» «О проекте бюджета сельско</w:t>
      </w:r>
      <w:r w:rsidR="00461FAA" w:rsidRPr="00F47070">
        <w:rPr>
          <w:sz w:val="28"/>
          <w:szCs w:val="28"/>
        </w:rPr>
        <w:t xml:space="preserve">го поселения </w:t>
      </w:r>
      <w:proofErr w:type="spellStart"/>
      <w:r w:rsidR="00461FAA" w:rsidRPr="00F47070">
        <w:rPr>
          <w:sz w:val="28"/>
          <w:szCs w:val="28"/>
        </w:rPr>
        <w:t>Ашитковское</w:t>
      </w:r>
      <w:proofErr w:type="spellEnd"/>
      <w:r w:rsidR="00461FAA" w:rsidRPr="00F47070">
        <w:rPr>
          <w:sz w:val="28"/>
          <w:szCs w:val="28"/>
        </w:rPr>
        <w:t xml:space="preserve"> на 201</w:t>
      </w:r>
      <w:r w:rsidR="00F47070" w:rsidRPr="00F47070">
        <w:rPr>
          <w:sz w:val="28"/>
          <w:szCs w:val="28"/>
        </w:rPr>
        <w:t>8</w:t>
      </w:r>
      <w:r w:rsidRPr="00F47070">
        <w:rPr>
          <w:sz w:val="28"/>
          <w:szCs w:val="28"/>
        </w:rPr>
        <w:t xml:space="preserve"> год»;</w:t>
      </w:r>
    </w:p>
    <w:p w:rsidR="009F5B63" w:rsidRPr="002560FD" w:rsidRDefault="009F5B63" w:rsidP="00A76F51">
      <w:pPr>
        <w:spacing w:line="276" w:lineRule="auto"/>
        <w:ind w:firstLine="567"/>
        <w:jc w:val="both"/>
        <w:rPr>
          <w:sz w:val="28"/>
          <w:szCs w:val="28"/>
        </w:rPr>
      </w:pPr>
      <w:bookmarkStart w:id="1" w:name="sub_11132"/>
      <w:r w:rsidRPr="002560FD">
        <w:rPr>
          <w:sz w:val="28"/>
          <w:szCs w:val="28"/>
        </w:rPr>
        <w:t>иные документы и материалы.</w:t>
      </w:r>
    </w:p>
    <w:bookmarkEnd w:id="1"/>
    <w:p w:rsidR="00106427" w:rsidRPr="002560FD" w:rsidRDefault="003207CE" w:rsidP="00D4793D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2560FD">
        <w:rPr>
          <w:sz w:val="28"/>
          <w:szCs w:val="28"/>
        </w:rPr>
        <w:t>С</w:t>
      </w:r>
      <w:r w:rsidR="00F142CA" w:rsidRPr="002560FD">
        <w:rPr>
          <w:sz w:val="28"/>
          <w:szCs w:val="28"/>
        </w:rPr>
        <w:t>ледует отметит</w:t>
      </w:r>
      <w:r w:rsidR="00493679" w:rsidRPr="002560FD">
        <w:rPr>
          <w:sz w:val="28"/>
          <w:szCs w:val="28"/>
        </w:rPr>
        <w:t>ь</w:t>
      </w:r>
      <w:r w:rsidR="00F142CA" w:rsidRPr="002560FD">
        <w:rPr>
          <w:sz w:val="28"/>
          <w:szCs w:val="28"/>
        </w:rPr>
        <w:t xml:space="preserve">, что перечень </w:t>
      </w:r>
      <w:r w:rsidR="00493679" w:rsidRPr="002560FD">
        <w:rPr>
          <w:sz w:val="28"/>
          <w:szCs w:val="28"/>
        </w:rPr>
        <w:t xml:space="preserve">документов одновременно представляемых с проектом бюджета, определенный статьей </w:t>
      </w:r>
      <w:r w:rsidRPr="002560FD">
        <w:rPr>
          <w:sz w:val="28"/>
          <w:szCs w:val="28"/>
        </w:rPr>
        <w:t>18</w:t>
      </w:r>
      <w:r w:rsidR="00493679" w:rsidRPr="002560FD">
        <w:rPr>
          <w:sz w:val="28"/>
          <w:szCs w:val="28"/>
        </w:rPr>
        <w:t xml:space="preserve"> Положения «О бюджетном процессе в </w:t>
      </w:r>
      <w:r w:rsidRPr="002560FD">
        <w:rPr>
          <w:sz w:val="28"/>
          <w:szCs w:val="28"/>
        </w:rPr>
        <w:t>сель</w:t>
      </w:r>
      <w:r w:rsidR="00493679" w:rsidRPr="002560FD">
        <w:rPr>
          <w:sz w:val="28"/>
          <w:szCs w:val="28"/>
        </w:rPr>
        <w:t xml:space="preserve">ском поселении </w:t>
      </w:r>
      <w:proofErr w:type="spellStart"/>
      <w:r w:rsidRPr="002560FD">
        <w:rPr>
          <w:sz w:val="28"/>
          <w:szCs w:val="28"/>
        </w:rPr>
        <w:t>Ашитковское</w:t>
      </w:r>
      <w:proofErr w:type="spellEnd"/>
      <w:r w:rsidR="00493679" w:rsidRPr="002560FD">
        <w:rPr>
          <w:sz w:val="28"/>
          <w:szCs w:val="28"/>
        </w:rPr>
        <w:t xml:space="preserve">» </w:t>
      </w:r>
      <w:r w:rsidR="00885C00" w:rsidRPr="002560FD">
        <w:rPr>
          <w:sz w:val="28"/>
          <w:szCs w:val="28"/>
        </w:rPr>
        <w:t>соответствует перечню документов одновременно представляемых с проектом бюджета</w:t>
      </w:r>
      <w:r w:rsidR="003F3433" w:rsidRPr="002560FD">
        <w:rPr>
          <w:sz w:val="28"/>
          <w:szCs w:val="28"/>
        </w:rPr>
        <w:t>,</w:t>
      </w:r>
      <w:r w:rsidR="00885C00" w:rsidRPr="002560FD">
        <w:rPr>
          <w:sz w:val="28"/>
          <w:szCs w:val="28"/>
        </w:rPr>
        <w:t xml:space="preserve"> регламентиров</w:t>
      </w:r>
      <w:r w:rsidR="00512EAE" w:rsidRPr="002560FD">
        <w:rPr>
          <w:sz w:val="28"/>
          <w:szCs w:val="28"/>
        </w:rPr>
        <w:t xml:space="preserve">анных статьей 184.2 </w:t>
      </w:r>
      <w:r w:rsidR="001976C0" w:rsidRPr="002560FD">
        <w:rPr>
          <w:sz w:val="28"/>
          <w:szCs w:val="28"/>
        </w:rPr>
        <w:t>Бюджетного кодекса</w:t>
      </w:r>
      <w:r w:rsidR="003A6D18">
        <w:rPr>
          <w:sz w:val="28"/>
          <w:szCs w:val="28"/>
        </w:rPr>
        <w:t xml:space="preserve"> РФ</w:t>
      </w:r>
      <w:r w:rsidR="001976C0" w:rsidRPr="002560FD">
        <w:rPr>
          <w:sz w:val="28"/>
          <w:szCs w:val="28"/>
        </w:rPr>
        <w:t>.</w:t>
      </w:r>
    </w:p>
    <w:p w:rsidR="0067368B" w:rsidRPr="00435ADC" w:rsidRDefault="00A4766E" w:rsidP="00D4793D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435ADC">
        <w:rPr>
          <w:sz w:val="28"/>
          <w:szCs w:val="28"/>
        </w:rPr>
        <w:t xml:space="preserve">При подготовке заключения Контрольно-счетной палатой использовались программные документы по вопросам экономической и бюджетной политики, действующие федеральные и </w:t>
      </w:r>
      <w:r w:rsidR="00F468F1" w:rsidRPr="00435ADC">
        <w:rPr>
          <w:sz w:val="28"/>
          <w:szCs w:val="28"/>
        </w:rPr>
        <w:t>иные</w:t>
      </w:r>
      <w:r w:rsidRPr="00435ADC">
        <w:rPr>
          <w:sz w:val="28"/>
          <w:szCs w:val="28"/>
        </w:rPr>
        <w:t xml:space="preserve"> нормативно-правовые акты, устанавливающие бюджетные, налоговые и иные правоотношения, оказывающие влияние на формирование </w:t>
      </w:r>
      <w:r w:rsidR="002961E5" w:rsidRPr="00435ADC">
        <w:rPr>
          <w:iCs/>
          <w:sz w:val="28"/>
          <w:szCs w:val="28"/>
        </w:rPr>
        <w:t xml:space="preserve">бюджета </w:t>
      </w:r>
      <w:r w:rsidR="003F3433" w:rsidRPr="00435ADC">
        <w:rPr>
          <w:sz w:val="28"/>
          <w:szCs w:val="28"/>
        </w:rPr>
        <w:t xml:space="preserve">сельского поселения </w:t>
      </w:r>
      <w:proofErr w:type="spellStart"/>
      <w:r w:rsidR="003F3433" w:rsidRPr="00435ADC">
        <w:rPr>
          <w:sz w:val="28"/>
          <w:szCs w:val="28"/>
        </w:rPr>
        <w:t>Ашитковское</w:t>
      </w:r>
      <w:proofErr w:type="spellEnd"/>
      <w:r w:rsidR="00B26471" w:rsidRPr="00435ADC">
        <w:rPr>
          <w:iCs/>
          <w:sz w:val="28"/>
          <w:szCs w:val="28"/>
        </w:rPr>
        <w:t>.</w:t>
      </w:r>
    </w:p>
    <w:p w:rsidR="00152C5F" w:rsidRPr="000F39C8" w:rsidRDefault="00152C5F" w:rsidP="00D4793D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0F39C8">
        <w:rPr>
          <w:iCs/>
          <w:sz w:val="28"/>
          <w:szCs w:val="28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A4766E" w:rsidRPr="009A37CD" w:rsidRDefault="00A4766E" w:rsidP="00D4793D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F72B4E">
        <w:rPr>
          <w:sz w:val="28"/>
          <w:szCs w:val="28"/>
        </w:rPr>
        <w:t xml:space="preserve">В представленном заключении используются для сравнения данные бюджета </w:t>
      </w:r>
      <w:r w:rsidR="00365A04" w:rsidRPr="00F72B4E">
        <w:rPr>
          <w:sz w:val="28"/>
          <w:szCs w:val="28"/>
        </w:rPr>
        <w:t>сель</w:t>
      </w:r>
      <w:r w:rsidR="008E3409" w:rsidRPr="00F72B4E">
        <w:rPr>
          <w:sz w:val="28"/>
          <w:szCs w:val="28"/>
        </w:rPr>
        <w:t xml:space="preserve">ского поселения </w:t>
      </w:r>
      <w:proofErr w:type="spellStart"/>
      <w:r w:rsidR="00365A04" w:rsidRPr="00F72B4E">
        <w:rPr>
          <w:sz w:val="28"/>
          <w:szCs w:val="28"/>
        </w:rPr>
        <w:t>Ашитковское</w:t>
      </w:r>
      <w:proofErr w:type="spellEnd"/>
      <w:r w:rsidRPr="00F72B4E">
        <w:rPr>
          <w:sz w:val="28"/>
          <w:szCs w:val="28"/>
        </w:rPr>
        <w:t xml:space="preserve"> на 201</w:t>
      </w:r>
      <w:r w:rsidR="005C7E0D" w:rsidRPr="00F72B4E">
        <w:rPr>
          <w:sz w:val="28"/>
          <w:szCs w:val="28"/>
        </w:rPr>
        <w:t>7</w:t>
      </w:r>
      <w:r w:rsidRPr="00F72B4E">
        <w:rPr>
          <w:sz w:val="28"/>
          <w:szCs w:val="28"/>
        </w:rPr>
        <w:t xml:space="preserve"> год, утвержденные </w:t>
      </w:r>
      <w:r w:rsidR="00152C5F" w:rsidRPr="00F72B4E">
        <w:rPr>
          <w:sz w:val="28"/>
          <w:szCs w:val="28"/>
        </w:rPr>
        <w:t xml:space="preserve">Решением Совета депутатов </w:t>
      </w:r>
      <w:r w:rsidR="00822F50" w:rsidRPr="00F72B4E">
        <w:rPr>
          <w:sz w:val="28"/>
          <w:szCs w:val="28"/>
        </w:rPr>
        <w:t xml:space="preserve">сельского поселения </w:t>
      </w:r>
      <w:proofErr w:type="spellStart"/>
      <w:r w:rsidR="00822F50" w:rsidRPr="00F72B4E">
        <w:rPr>
          <w:sz w:val="28"/>
          <w:szCs w:val="28"/>
        </w:rPr>
        <w:t>Ашитковское</w:t>
      </w:r>
      <w:proofErr w:type="spellEnd"/>
      <w:r w:rsidR="00152C5F" w:rsidRPr="00F72B4E">
        <w:rPr>
          <w:sz w:val="28"/>
          <w:szCs w:val="28"/>
        </w:rPr>
        <w:t xml:space="preserve"> </w:t>
      </w:r>
      <w:r w:rsidR="005C7E0D" w:rsidRPr="00F72B4E">
        <w:rPr>
          <w:sz w:val="28"/>
          <w:szCs w:val="28"/>
        </w:rPr>
        <w:t xml:space="preserve">от 23.12.2016 № 2/17 </w:t>
      </w:r>
      <w:r w:rsidRPr="00F72B4E">
        <w:rPr>
          <w:sz w:val="28"/>
          <w:szCs w:val="28"/>
        </w:rPr>
        <w:t xml:space="preserve">«О </w:t>
      </w:r>
      <w:r w:rsidR="00365A04" w:rsidRPr="00F72B4E">
        <w:rPr>
          <w:sz w:val="28"/>
          <w:szCs w:val="28"/>
        </w:rPr>
        <w:t>бюдж</w:t>
      </w:r>
      <w:r w:rsidR="00F518A7" w:rsidRPr="00F72B4E">
        <w:rPr>
          <w:sz w:val="28"/>
          <w:szCs w:val="28"/>
        </w:rPr>
        <w:t>ете муниципального образования «</w:t>
      </w:r>
      <w:r w:rsidR="00365A04" w:rsidRPr="00F72B4E">
        <w:rPr>
          <w:sz w:val="28"/>
          <w:szCs w:val="28"/>
        </w:rPr>
        <w:t xml:space="preserve">Сельское поселение </w:t>
      </w:r>
      <w:proofErr w:type="spellStart"/>
      <w:r w:rsidR="00365A04" w:rsidRPr="00F72B4E">
        <w:rPr>
          <w:sz w:val="28"/>
          <w:szCs w:val="28"/>
        </w:rPr>
        <w:t>Ашитковское</w:t>
      </w:r>
      <w:proofErr w:type="spellEnd"/>
      <w:r w:rsidR="00F518A7" w:rsidRPr="00F72B4E">
        <w:rPr>
          <w:sz w:val="28"/>
          <w:szCs w:val="28"/>
        </w:rPr>
        <w:t>»</w:t>
      </w:r>
      <w:r w:rsidR="00365A04" w:rsidRPr="00F72B4E">
        <w:rPr>
          <w:sz w:val="28"/>
          <w:szCs w:val="28"/>
        </w:rPr>
        <w:t xml:space="preserve"> Воскресенского муниципального района</w:t>
      </w:r>
      <w:r w:rsidR="00B377D7" w:rsidRPr="00F72B4E">
        <w:rPr>
          <w:sz w:val="28"/>
          <w:szCs w:val="28"/>
        </w:rPr>
        <w:t xml:space="preserve"> Московской </w:t>
      </w:r>
      <w:r w:rsidR="00B377D7" w:rsidRPr="006B4C2C">
        <w:rPr>
          <w:sz w:val="28"/>
          <w:szCs w:val="28"/>
        </w:rPr>
        <w:t>области</w:t>
      </w:r>
      <w:r w:rsidR="00365A04" w:rsidRPr="006B4C2C">
        <w:rPr>
          <w:sz w:val="28"/>
          <w:szCs w:val="28"/>
        </w:rPr>
        <w:t xml:space="preserve"> на 201</w:t>
      </w:r>
      <w:r w:rsidR="005C7E0D" w:rsidRPr="006B4C2C">
        <w:rPr>
          <w:sz w:val="28"/>
          <w:szCs w:val="28"/>
        </w:rPr>
        <w:t>7</w:t>
      </w:r>
      <w:r w:rsidR="00365A04" w:rsidRPr="006B4C2C">
        <w:rPr>
          <w:sz w:val="28"/>
          <w:szCs w:val="28"/>
        </w:rPr>
        <w:t xml:space="preserve"> год</w:t>
      </w:r>
      <w:r w:rsidR="00822F50" w:rsidRPr="006B4C2C">
        <w:rPr>
          <w:sz w:val="28"/>
          <w:szCs w:val="28"/>
        </w:rPr>
        <w:t>»</w:t>
      </w:r>
      <w:r w:rsidRPr="006B4C2C">
        <w:rPr>
          <w:sz w:val="28"/>
          <w:szCs w:val="28"/>
        </w:rPr>
        <w:t>.</w:t>
      </w:r>
    </w:p>
    <w:p w:rsidR="000764F3" w:rsidRPr="009A37CD" w:rsidRDefault="000764F3" w:rsidP="00220EFC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0764F3" w:rsidRPr="00E60418" w:rsidRDefault="000764F3" w:rsidP="000764F3">
      <w:pPr>
        <w:ind w:firstLine="567"/>
        <w:jc w:val="center"/>
        <w:rPr>
          <w:b/>
          <w:iCs/>
          <w:sz w:val="28"/>
          <w:szCs w:val="28"/>
        </w:rPr>
      </w:pPr>
      <w:r w:rsidRPr="006B4C2C">
        <w:rPr>
          <w:b/>
          <w:iCs/>
          <w:sz w:val="28"/>
          <w:szCs w:val="28"/>
        </w:rPr>
        <w:t>2. Прогноз социально-экономического</w:t>
      </w:r>
      <w:r w:rsidRPr="00E60418">
        <w:rPr>
          <w:b/>
          <w:iCs/>
          <w:sz w:val="28"/>
          <w:szCs w:val="28"/>
        </w:rPr>
        <w:t xml:space="preserve"> развития </w:t>
      </w:r>
      <w:r w:rsidR="00E60418" w:rsidRPr="00E60418">
        <w:rPr>
          <w:b/>
          <w:sz w:val="28"/>
          <w:szCs w:val="28"/>
        </w:rPr>
        <w:t xml:space="preserve">сельского поселения </w:t>
      </w:r>
      <w:proofErr w:type="spellStart"/>
      <w:r w:rsidR="00E60418" w:rsidRPr="00E60418">
        <w:rPr>
          <w:b/>
          <w:sz w:val="28"/>
          <w:szCs w:val="28"/>
        </w:rPr>
        <w:t>Ашитковское</w:t>
      </w:r>
      <w:proofErr w:type="spellEnd"/>
      <w:r w:rsidRPr="00E60418">
        <w:rPr>
          <w:b/>
          <w:iCs/>
          <w:sz w:val="28"/>
          <w:szCs w:val="28"/>
        </w:rPr>
        <w:t xml:space="preserve"> на 2018</w:t>
      </w:r>
      <w:r w:rsidR="009A37CD">
        <w:rPr>
          <w:b/>
          <w:iCs/>
          <w:sz w:val="28"/>
          <w:szCs w:val="28"/>
        </w:rPr>
        <w:t>-2020</w:t>
      </w:r>
      <w:r w:rsidR="00E60418" w:rsidRPr="00E60418">
        <w:rPr>
          <w:b/>
          <w:iCs/>
          <w:sz w:val="28"/>
          <w:szCs w:val="28"/>
        </w:rPr>
        <w:t xml:space="preserve"> </w:t>
      </w:r>
      <w:r w:rsidRPr="00E60418">
        <w:rPr>
          <w:b/>
          <w:iCs/>
          <w:sz w:val="28"/>
          <w:szCs w:val="28"/>
        </w:rPr>
        <w:t>год</w:t>
      </w:r>
      <w:r w:rsidR="009A37CD">
        <w:rPr>
          <w:b/>
          <w:iCs/>
          <w:sz w:val="28"/>
          <w:szCs w:val="28"/>
        </w:rPr>
        <w:t>ы</w:t>
      </w:r>
    </w:p>
    <w:p w:rsidR="000764F3" w:rsidRPr="00E60418" w:rsidRDefault="000764F3" w:rsidP="000764F3">
      <w:pPr>
        <w:ind w:firstLine="567"/>
        <w:jc w:val="center"/>
        <w:rPr>
          <w:b/>
          <w:iCs/>
          <w:sz w:val="28"/>
          <w:szCs w:val="28"/>
        </w:rPr>
      </w:pPr>
    </w:p>
    <w:p w:rsidR="00812448" w:rsidRDefault="00812448" w:rsidP="002C4B27">
      <w:pPr>
        <w:spacing w:line="276" w:lineRule="auto"/>
        <w:ind w:firstLine="567"/>
        <w:jc w:val="both"/>
        <w:rPr>
          <w:iCs/>
          <w:sz w:val="28"/>
          <w:szCs w:val="28"/>
        </w:rPr>
      </w:pPr>
      <w:proofErr w:type="gramStart"/>
      <w:r w:rsidRPr="00A72B0D">
        <w:rPr>
          <w:iCs/>
          <w:sz w:val="28"/>
          <w:szCs w:val="28"/>
        </w:rPr>
        <w:t xml:space="preserve">Планирование проекта бюджета </w:t>
      </w:r>
      <w:r w:rsidRPr="00A72B0D">
        <w:rPr>
          <w:sz w:val="28"/>
          <w:szCs w:val="28"/>
        </w:rPr>
        <w:t xml:space="preserve">сельского поселения </w:t>
      </w:r>
      <w:proofErr w:type="spellStart"/>
      <w:r w:rsidRPr="00A72B0D">
        <w:rPr>
          <w:sz w:val="28"/>
          <w:szCs w:val="28"/>
        </w:rPr>
        <w:t>Ашитковское</w:t>
      </w:r>
      <w:proofErr w:type="spellEnd"/>
      <w:r w:rsidRPr="00A72B0D">
        <w:rPr>
          <w:iCs/>
          <w:sz w:val="28"/>
          <w:szCs w:val="28"/>
        </w:rPr>
        <w:t xml:space="preserve"> на 2018 год подготовлено в соответствии с требованиями федерального бюджетного законодательства, бюджетного законодательства Московской области и Положением о бюджетном процессе в </w:t>
      </w:r>
      <w:r w:rsidRPr="00A72B0D">
        <w:rPr>
          <w:sz w:val="28"/>
          <w:szCs w:val="28"/>
        </w:rPr>
        <w:t xml:space="preserve">сельском поселение </w:t>
      </w:r>
      <w:proofErr w:type="spellStart"/>
      <w:r w:rsidRPr="00A72B0D">
        <w:rPr>
          <w:sz w:val="28"/>
          <w:szCs w:val="28"/>
        </w:rPr>
        <w:t>Ашитковское</w:t>
      </w:r>
      <w:proofErr w:type="spellEnd"/>
      <w:r w:rsidRPr="00A72B0D">
        <w:rPr>
          <w:iCs/>
          <w:sz w:val="28"/>
          <w:szCs w:val="28"/>
        </w:rPr>
        <w:t xml:space="preserve">, утвержденным решением Совета депутатов </w:t>
      </w:r>
      <w:r w:rsidRPr="00A72B0D">
        <w:rPr>
          <w:sz w:val="28"/>
          <w:szCs w:val="28"/>
        </w:rPr>
        <w:t xml:space="preserve">сельского поселения </w:t>
      </w:r>
      <w:proofErr w:type="spellStart"/>
      <w:r w:rsidRPr="00A72B0D">
        <w:rPr>
          <w:sz w:val="28"/>
          <w:szCs w:val="28"/>
        </w:rPr>
        <w:t>Ашитковское</w:t>
      </w:r>
      <w:proofErr w:type="spellEnd"/>
      <w:r w:rsidRPr="00A72B0D">
        <w:rPr>
          <w:iCs/>
          <w:sz w:val="28"/>
          <w:szCs w:val="28"/>
        </w:rPr>
        <w:t xml:space="preserve"> Воскресенского муниципального района Московской </w:t>
      </w:r>
      <w:r w:rsidRPr="00A72B0D">
        <w:rPr>
          <w:sz w:val="28"/>
          <w:szCs w:val="28"/>
        </w:rPr>
        <w:t xml:space="preserve">области от 12.02.2010 № 2/6 </w:t>
      </w:r>
      <w:r w:rsidRPr="00A72B0D">
        <w:rPr>
          <w:rStyle w:val="ad"/>
          <w:b w:val="0"/>
          <w:color w:val="auto"/>
          <w:sz w:val="28"/>
          <w:szCs w:val="28"/>
        </w:rPr>
        <w:t>(с последующими изменениями и дополнениями)</w:t>
      </w:r>
      <w:r w:rsidRPr="00A72B0D">
        <w:rPr>
          <w:iCs/>
          <w:sz w:val="28"/>
          <w:szCs w:val="28"/>
        </w:rPr>
        <w:t xml:space="preserve">, с учетом основных параметров прогноза социально-экономического развития </w:t>
      </w:r>
      <w:r w:rsidRPr="00A72B0D">
        <w:rPr>
          <w:sz w:val="28"/>
          <w:szCs w:val="28"/>
        </w:rPr>
        <w:t>сельского поселения</w:t>
      </w:r>
      <w:proofErr w:type="gramEnd"/>
      <w:r w:rsidRPr="00A72B0D">
        <w:rPr>
          <w:sz w:val="28"/>
          <w:szCs w:val="28"/>
        </w:rPr>
        <w:t xml:space="preserve"> </w:t>
      </w:r>
      <w:proofErr w:type="spellStart"/>
      <w:r w:rsidRPr="00A72B0D">
        <w:rPr>
          <w:sz w:val="28"/>
          <w:szCs w:val="28"/>
        </w:rPr>
        <w:t>Ашитковское</w:t>
      </w:r>
      <w:proofErr w:type="spellEnd"/>
      <w:r w:rsidRPr="00A72B0D">
        <w:rPr>
          <w:iCs/>
          <w:sz w:val="28"/>
          <w:szCs w:val="28"/>
        </w:rPr>
        <w:t xml:space="preserve"> на 2018</w:t>
      </w:r>
      <w:r>
        <w:rPr>
          <w:iCs/>
          <w:sz w:val="28"/>
          <w:szCs w:val="28"/>
        </w:rPr>
        <w:t>-</w:t>
      </w:r>
      <w:r w:rsidRPr="00A72B0D">
        <w:rPr>
          <w:sz w:val="28"/>
          <w:szCs w:val="28"/>
        </w:rPr>
        <w:t>2020 год</w:t>
      </w:r>
      <w:r>
        <w:rPr>
          <w:sz w:val="28"/>
          <w:szCs w:val="28"/>
        </w:rPr>
        <w:t>ы</w:t>
      </w:r>
      <w:r w:rsidRPr="00A72B0D">
        <w:rPr>
          <w:iCs/>
          <w:sz w:val="28"/>
          <w:szCs w:val="28"/>
        </w:rPr>
        <w:t>.</w:t>
      </w:r>
    </w:p>
    <w:p w:rsidR="000764F3" w:rsidRDefault="000764F3" w:rsidP="002C4B27">
      <w:pPr>
        <w:tabs>
          <w:tab w:val="left" w:pos="0"/>
          <w:tab w:val="left" w:pos="4942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33C0A">
        <w:rPr>
          <w:sz w:val="28"/>
          <w:szCs w:val="28"/>
        </w:rPr>
        <w:t xml:space="preserve">Прогноз </w:t>
      </w:r>
      <w:r w:rsidR="00812448" w:rsidRPr="00672F8C">
        <w:rPr>
          <w:sz w:val="28"/>
          <w:szCs w:val="28"/>
        </w:rPr>
        <w:t xml:space="preserve">социально-экономического развития </w:t>
      </w:r>
      <w:r w:rsidR="00812448" w:rsidRPr="00A72B0D">
        <w:rPr>
          <w:sz w:val="28"/>
          <w:szCs w:val="28"/>
        </w:rPr>
        <w:t xml:space="preserve">сельского поселения </w:t>
      </w:r>
      <w:proofErr w:type="spellStart"/>
      <w:r w:rsidR="00812448" w:rsidRPr="00A72B0D">
        <w:rPr>
          <w:sz w:val="28"/>
          <w:szCs w:val="28"/>
        </w:rPr>
        <w:t>Ашитковское</w:t>
      </w:r>
      <w:proofErr w:type="spellEnd"/>
      <w:r w:rsidR="00812448" w:rsidRPr="00A72B0D">
        <w:rPr>
          <w:iCs/>
          <w:sz w:val="28"/>
          <w:szCs w:val="28"/>
        </w:rPr>
        <w:t xml:space="preserve"> на 2018</w:t>
      </w:r>
      <w:r w:rsidR="00812448">
        <w:rPr>
          <w:iCs/>
          <w:sz w:val="28"/>
          <w:szCs w:val="28"/>
        </w:rPr>
        <w:t>-</w:t>
      </w:r>
      <w:r w:rsidR="00812448" w:rsidRPr="00A72B0D">
        <w:rPr>
          <w:sz w:val="28"/>
          <w:szCs w:val="28"/>
        </w:rPr>
        <w:t>2020 год</w:t>
      </w:r>
      <w:r w:rsidR="00812448">
        <w:rPr>
          <w:sz w:val="28"/>
          <w:szCs w:val="28"/>
        </w:rPr>
        <w:t>ы</w:t>
      </w:r>
      <w:r w:rsidR="00812448" w:rsidRPr="00833C0A">
        <w:rPr>
          <w:sz w:val="28"/>
          <w:szCs w:val="28"/>
        </w:rPr>
        <w:t xml:space="preserve"> разработан</w:t>
      </w:r>
      <w:r w:rsidR="00812448">
        <w:rPr>
          <w:sz w:val="28"/>
          <w:szCs w:val="28"/>
        </w:rPr>
        <w:t xml:space="preserve"> </w:t>
      </w:r>
      <w:r w:rsidR="00A72B0D">
        <w:rPr>
          <w:sz w:val="28"/>
          <w:szCs w:val="28"/>
        </w:rPr>
        <w:t xml:space="preserve">в соответствии </w:t>
      </w:r>
      <w:r w:rsidR="00812448" w:rsidRPr="00A72B0D">
        <w:rPr>
          <w:iCs/>
          <w:sz w:val="28"/>
          <w:szCs w:val="28"/>
        </w:rPr>
        <w:t>федеральн</w:t>
      </w:r>
      <w:r w:rsidR="00812448">
        <w:rPr>
          <w:iCs/>
          <w:sz w:val="28"/>
          <w:szCs w:val="28"/>
        </w:rPr>
        <w:t>ым бюджетным</w:t>
      </w:r>
      <w:r w:rsidR="00812448" w:rsidRPr="00A72B0D">
        <w:rPr>
          <w:iCs/>
          <w:sz w:val="28"/>
          <w:szCs w:val="28"/>
        </w:rPr>
        <w:t xml:space="preserve"> законодательств</w:t>
      </w:r>
      <w:r w:rsidR="00812448">
        <w:rPr>
          <w:iCs/>
          <w:sz w:val="28"/>
          <w:szCs w:val="28"/>
        </w:rPr>
        <w:t>ом</w:t>
      </w:r>
      <w:r w:rsidR="00812448" w:rsidRPr="00A72B0D">
        <w:rPr>
          <w:iCs/>
          <w:sz w:val="28"/>
          <w:szCs w:val="28"/>
        </w:rPr>
        <w:t>, зак</w:t>
      </w:r>
      <w:r w:rsidR="00812448">
        <w:rPr>
          <w:iCs/>
          <w:sz w:val="28"/>
          <w:szCs w:val="28"/>
        </w:rPr>
        <w:t>онодательством</w:t>
      </w:r>
      <w:r w:rsidR="00812448" w:rsidRPr="00A72B0D">
        <w:rPr>
          <w:iCs/>
          <w:sz w:val="28"/>
          <w:szCs w:val="28"/>
        </w:rPr>
        <w:t xml:space="preserve"> Московской области</w:t>
      </w:r>
      <w:r w:rsidR="00812448">
        <w:rPr>
          <w:iCs/>
          <w:sz w:val="28"/>
          <w:szCs w:val="28"/>
        </w:rPr>
        <w:t xml:space="preserve">, </w:t>
      </w:r>
      <w:r w:rsidR="00A72B0D">
        <w:rPr>
          <w:sz w:val="28"/>
          <w:szCs w:val="28"/>
        </w:rPr>
        <w:t xml:space="preserve">Порядком разработки прогноза </w:t>
      </w:r>
      <w:r w:rsidR="00A72B0D" w:rsidRPr="00833C0A">
        <w:rPr>
          <w:sz w:val="28"/>
          <w:szCs w:val="28"/>
        </w:rPr>
        <w:t xml:space="preserve">сельского поселения </w:t>
      </w:r>
      <w:proofErr w:type="spellStart"/>
      <w:r w:rsidR="00A72B0D" w:rsidRPr="00833C0A">
        <w:rPr>
          <w:sz w:val="28"/>
          <w:szCs w:val="28"/>
        </w:rPr>
        <w:t>Ашитковское</w:t>
      </w:r>
      <w:proofErr w:type="spellEnd"/>
      <w:r w:rsidR="00A72B0D">
        <w:rPr>
          <w:sz w:val="28"/>
          <w:szCs w:val="28"/>
        </w:rPr>
        <w:t xml:space="preserve">, утвержденным </w:t>
      </w:r>
      <w:r w:rsidR="00A72B0D">
        <w:rPr>
          <w:sz w:val="28"/>
          <w:szCs w:val="28"/>
        </w:rPr>
        <w:lastRenderedPageBreak/>
        <w:t xml:space="preserve">распоряжением главы </w:t>
      </w:r>
      <w:r w:rsidR="00A72B0D" w:rsidRPr="00833C0A">
        <w:rPr>
          <w:sz w:val="28"/>
          <w:szCs w:val="28"/>
        </w:rPr>
        <w:t xml:space="preserve">сельского поселения </w:t>
      </w:r>
      <w:proofErr w:type="spellStart"/>
      <w:r w:rsidR="00A72B0D" w:rsidRPr="00833C0A">
        <w:rPr>
          <w:sz w:val="28"/>
          <w:szCs w:val="28"/>
        </w:rPr>
        <w:t>Ашитковское</w:t>
      </w:r>
      <w:proofErr w:type="spellEnd"/>
      <w:r w:rsidR="00A72B0D" w:rsidRPr="00672F8C">
        <w:rPr>
          <w:sz w:val="28"/>
          <w:szCs w:val="28"/>
        </w:rPr>
        <w:t xml:space="preserve"> </w:t>
      </w:r>
      <w:r w:rsidR="00A72B0D">
        <w:rPr>
          <w:sz w:val="28"/>
          <w:szCs w:val="28"/>
        </w:rPr>
        <w:t>от 15.06.2017 № 60/2-р</w:t>
      </w:r>
      <w:r w:rsidR="00812448">
        <w:rPr>
          <w:sz w:val="28"/>
          <w:szCs w:val="28"/>
        </w:rPr>
        <w:t xml:space="preserve"> и </w:t>
      </w:r>
      <w:r w:rsidRPr="00833C0A">
        <w:rPr>
          <w:sz w:val="28"/>
          <w:szCs w:val="28"/>
        </w:rPr>
        <w:t xml:space="preserve">утвержден постановлением </w:t>
      </w:r>
      <w:r w:rsidR="00833C0A">
        <w:rPr>
          <w:sz w:val="28"/>
          <w:szCs w:val="28"/>
        </w:rPr>
        <w:t xml:space="preserve">главы </w:t>
      </w:r>
      <w:r w:rsidR="00833C0A" w:rsidRPr="00833C0A">
        <w:rPr>
          <w:sz w:val="28"/>
          <w:szCs w:val="28"/>
        </w:rPr>
        <w:t xml:space="preserve">сельского поселения </w:t>
      </w:r>
      <w:proofErr w:type="spellStart"/>
      <w:r w:rsidR="00833C0A" w:rsidRPr="00833C0A">
        <w:rPr>
          <w:sz w:val="28"/>
          <w:szCs w:val="28"/>
        </w:rPr>
        <w:t>Ашитковское</w:t>
      </w:r>
      <w:proofErr w:type="spellEnd"/>
      <w:r w:rsidR="00833C0A" w:rsidRPr="00833C0A">
        <w:rPr>
          <w:sz w:val="28"/>
          <w:szCs w:val="28"/>
        </w:rPr>
        <w:t xml:space="preserve"> </w:t>
      </w:r>
      <w:r w:rsidRPr="00833C0A">
        <w:rPr>
          <w:sz w:val="28"/>
          <w:szCs w:val="28"/>
        </w:rPr>
        <w:t>Воскресен</w:t>
      </w:r>
      <w:r w:rsidR="00833C0A" w:rsidRPr="00833C0A">
        <w:rPr>
          <w:sz w:val="28"/>
          <w:szCs w:val="28"/>
        </w:rPr>
        <w:t>ского муниципального района от 01.09</w:t>
      </w:r>
      <w:r w:rsidRPr="00833C0A">
        <w:rPr>
          <w:sz w:val="28"/>
          <w:szCs w:val="28"/>
        </w:rPr>
        <w:t>.2017 № </w:t>
      </w:r>
      <w:r w:rsidR="00833C0A" w:rsidRPr="00833C0A">
        <w:rPr>
          <w:sz w:val="28"/>
          <w:szCs w:val="28"/>
        </w:rPr>
        <w:t>48</w:t>
      </w:r>
      <w:r w:rsidRPr="00833C0A">
        <w:rPr>
          <w:sz w:val="28"/>
          <w:szCs w:val="28"/>
        </w:rPr>
        <w:t>.</w:t>
      </w:r>
    </w:p>
    <w:p w:rsidR="00513956" w:rsidRPr="00A72B0D" w:rsidRDefault="00A72B0D" w:rsidP="002C4B27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A72B0D">
        <w:rPr>
          <w:sz w:val="28"/>
          <w:szCs w:val="28"/>
        </w:rPr>
        <w:t>Для оценки реалистичности и обоснованности прогноза социально-экономического развития</w:t>
      </w:r>
      <w:r w:rsidRPr="00A72B0D">
        <w:rPr>
          <w:rFonts w:ascii="Arial Narrow" w:hAnsi="Arial Narrow" w:cs="Arial"/>
          <w:iCs/>
          <w:sz w:val="28"/>
          <w:szCs w:val="28"/>
        </w:rPr>
        <w:t xml:space="preserve"> </w:t>
      </w:r>
      <w:r w:rsidRPr="00A72B0D">
        <w:rPr>
          <w:sz w:val="28"/>
          <w:szCs w:val="28"/>
        </w:rPr>
        <w:t xml:space="preserve">сельского поселения </w:t>
      </w:r>
      <w:proofErr w:type="spellStart"/>
      <w:r w:rsidRPr="00A72B0D">
        <w:rPr>
          <w:sz w:val="28"/>
          <w:szCs w:val="28"/>
        </w:rPr>
        <w:t>Ашитковское</w:t>
      </w:r>
      <w:proofErr w:type="spellEnd"/>
      <w:r w:rsidRPr="00A72B0D">
        <w:rPr>
          <w:iCs/>
          <w:sz w:val="28"/>
          <w:szCs w:val="28"/>
        </w:rPr>
        <w:t xml:space="preserve"> и показателей бюджета </w:t>
      </w:r>
      <w:r w:rsidRPr="00A72B0D">
        <w:rPr>
          <w:sz w:val="28"/>
          <w:szCs w:val="28"/>
        </w:rPr>
        <w:t xml:space="preserve">сельского поселения </w:t>
      </w:r>
      <w:proofErr w:type="spellStart"/>
      <w:r w:rsidRPr="00A72B0D">
        <w:rPr>
          <w:sz w:val="28"/>
          <w:szCs w:val="28"/>
        </w:rPr>
        <w:t>Ашитковское</w:t>
      </w:r>
      <w:proofErr w:type="spellEnd"/>
      <w:r w:rsidRPr="00A72B0D">
        <w:rPr>
          <w:sz w:val="28"/>
          <w:szCs w:val="28"/>
        </w:rPr>
        <w:t xml:space="preserve"> экспертиза проведена с использованием данных И</w:t>
      </w:r>
      <w:r w:rsidRPr="00A72B0D">
        <w:rPr>
          <w:iCs/>
          <w:sz w:val="28"/>
          <w:szCs w:val="28"/>
        </w:rPr>
        <w:t xml:space="preserve">нспекции Федеральной налоговой службы России по г. Воскресенску Московской области, </w:t>
      </w:r>
      <w:r w:rsidRPr="00A72B0D">
        <w:rPr>
          <w:sz w:val="28"/>
          <w:szCs w:val="28"/>
        </w:rPr>
        <w:t xml:space="preserve">Отдела № 4 </w:t>
      </w:r>
      <w:r w:rsidRPr="00A72B0D">
        <w:rPr>
          <w:iCs/>
          <w:sz w:val="28"/>
          <w:szCs w:val="28"/>
        </w:rPr>
        <w:t xml:space="preserve">Управления Федерального казначейства по Московской области, </w:t>
      </w:r>
      <w:r w:rsidR="00513956" w:rsidRPr="00A72B0D">
        <w:rPr>
          <w:sz w:val="28"/>
          <w:szCs w:val="28"/>
        </w:rPr>
        <w:t>отдела государственной статистики Воскресенского района, ГУМО «Воскресенский центр занятости населения», показателей представленных предприятиями и организациями, осуществляющими деятельность на территории сельского</w:t>
      </w:r>
      <w:proofErr w:type="gramEnd"/>
      <w:r w:rsidR="00513956" w:rsidRPr="00A72B0D">
        <w:rPr>
          <w:sz w:val="28"/>
          <w:szCs w:val="28"/>
        </w:rPr>
        <w:t xml:space="preserve"> поселения </w:t>
      </w:r>
      <w:proofErr w:type="spellStart"/>
      <w:r w:rsidR="00513956" w:rsidRPr="00A72B0D">
        <w:rPr>
          <w:sz w:val="28"/>
          <w:szCs w:val="28"/>
        </w:rPr>
        <w:t>Ашитковское</w:t>
      </w:r>
      <w:proofErr w:type="spellEnd"/>
      <w:r w:rsidR="00513956" w:rsidRPr="00A72B0D">
        <w:rPr>
          <w:sz w:val="28"/>
          <w:szCs w:val="28"/>
        </w:rPr>
        <w:t>, с учетом сложившихся тенденций развития, а также итогов социально-экономического развития</w:t>
      </w:r>
      <w:r w:rsidR="00672F8C" w:rsidRPr="00A72B0D">
        <w:rPr>
          <w:sz w:val="28"/>
          <w:szCs w:val="28"/>
        </w:rPr>
        <w:t xml:space="preserve"> экономики и социальной сферы сельского поселения </w:t>
      </w:r>
      <w:proofErr w:type="spellStart"/>
      <w:r w:rsidR="00672F8C" w:rsidRPr="00A72B0D">
        <w:rPr>
          <w:sz w:val="28"/>
          <w:szCs w:val="28"/>
        </w:rPr>
        <w:t>Ашитковское</w:t>
      </w:r>
      <w:proofErr w:type="spellEnd"/>
      <w:r w:rsidR="00672F8C" w:rsidRPr="00A72B0D">
        <w:rPr>
          <w:sz w:val="28"/>
          <w:szCs w:val="28"/>
        </w:rPr>
        <w:t xml:space="preserve"> в январе-сентябре 2017 года.</w:t>
      </w:r>
    </w:p>
    <w:p w:rsidR="00812448" w:rsidRPr="00AE4EDF" w:rsidRDefault="00812448" w:rsidP="002C4B27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AE4EDF">
        <w:rPr>
          <w:iCs/>
          <w:sz w:val="28"/>
          <w:szCs w:val="28"/>
        </w:rPr>
        <w:t xml:space="preserve">В проекте решения Совета депутатов </w:t>
      </w:r>
      <w:r w:rsidR="00AE4EDF" w:rsidRPr="00AE4EDF">
        <w:rPr>
          <w:sz w:val="28"/>
          <w:szCs w:val="28"/>
        </w:rPr>
        <w:t xml:space="preserve">сельского поселения </w:t>
      </w:r>
      <w:proofErr w:type="spellStart"/>
      <w:r w:rsidR="00AE4EDF" w:rsidRPr="00AE4EDF">
        <w:rPr>
          <w:sz w:val="28"/>
          <w:szCs w:val="28"/>
        </w:rPr>
        <w:t>Ашитковское</w:t>
      </w:r>
      <w:proofErr w:type="spellEnd"/>
      <w:r w:rsidRPr="00AE4EDF">
        <w:rPr>
          <w:iCs/>
          <w:sz w:val="28"/>
          <w:szCs w:val="28"/>
        </w:rPr>
        <w:t xml:space="preserve"> </w:t>
      </w:r>
      <w:r w:rsidR="00AE4EDF" w:rsidRPr="00AE4EDF">
        <w:rPr>
          <w:sz w:val="28"/>
          <w:szCs w:val="28"/>
        </w:rPr>
        <w:t xml:space="preserve">«О бюджете муниципального образования «Сельское поселение </w:t>
      </w:r>
      <w:proofErr w:type="spellStart"/>
      <w:r w:rsidR="00AE4EDF" w:rsidRPr="00AE4EDF">
        <w:rPr>
          <w:sz w:val="28"/>
          <w:szCs w:val="28"/>
        </w:rPr>
        <w:t>Ашитковское</w:t>
      </w:r>
      <w:proofErr w:type="spellEnd"/>
      <w:r w:rsidR="00AE4EDF" w:rsidRPr="00AE4EDF">
        <w:rPr>
          <w:sz w:val="28"/>
          <w:szCs w:val="28"/>
        </w:rPr>
        <w:t xml:space="preserve">» Воскресенского муниципального района Московской области на 2018 год» </w:t>
      </w:r>
      <w:r w:rsidRPr="00AE4EDF">
        <w:rPr>
          <w:iCs/>
          <w:sz w:val="28"/>
          <w:szCs w:val="28"/>
        </w:rPr>
        <w:t xml:space="preserve">обеспечена реализация установленных приоритетов бюджетной и налоговой политики </w:t>
      </w:r>
      <w:r w:rsidR="00AE4EDF" w:rsidRPr="00AE4EDF">
        <w:rPr>
          <w:sz w:val="28"/>
          <w:szCs w:val="28"/>
        </w:rPr>
        <w:t xml:space="preserve">сельского поселения </w:t>
      </w:r>
      <w:proofErr w:type="spellStart"/>
      <w:r w:rsidR="00AE4EDF" w:rsidRPr="00AE4EDF">
        <w:rPr>
          <w:sz w:val="28"/>
          <w:szCs w:val="28"/>
        </w:rPr>
        <w:t>Ашитковское</w:t>
      </w:r>
      <w:proofErr w:type="spellEnd"/>
      <w:r w:rsidRPr="00AE4EDF">
        <w:rPr>
          <w:iCs/>
          <w:sz w:val="28"/>
          <w:szCs w:val="28"/>
        </w:rPr>
        <w:t xml:space="preserve"> на 2018 год,</w:t>
      </w:r>
      <w:r w:rsidRPr="00AE4EDF">
        <w:rPr>
          <w:sz w:val="28"/>
          <w:szCs w:val="28"/>
        </w:rPr>
        <w:t xml:space="preserve"> поставленных в Бюджетном послании Президента Российской Федерации о бюджетной политике, указах Президента Российской Федерации от 7 мая 2012 года</w:t>
      </w:r>
      <w:r w:rsidR="00AE4EDF" w:rsidRPr="00AE4EDF">
        <w:rPr>
          <w:sz w:val="28"/>
          <w:szCs w:val="28"/>
        </w:rPr>
        <w:t>.</w:t>
      </w:r>
      <w:proofErr w:type="gramEnd"/>
    </w:p>
    <w:p w:rsidR="00812448" w:rsidRPr="002C4B27" w:rsidRDefault="00812448" w:rsidP="002C4B27">
      <w:pPr>
        <w:spacing w:line="276" w:lineRule="auto"/>
        <w:ind w:firstLine="567"/>
        <w:jc w:val="both"/>
        <w:rPr>
          <w:sz w:val="28"/>
          <w:szCs w:val="28"/>
        </w:rPr>
      </w:pPr>
      <w:r w:rsidRPr="002C4B27">
        <w:rPr>
          <w:sz w:val="28"/>
          <w:szCs w:val="28"/>
        </w:rPr>
        <w:t xml:space="preserve">Бюджет </w:t>
      </w:r>
      <w:r w:rsidR="002C4B27" w:rsidRPr="002C4B27">
        <w:rPr>
          <w:sz w:val="28"/>
          <w:szCs w:val="28"/>
        </w:rPr>
        <w:t xml:space="preserve">сельского поселения </w:t>
      </w:r>
      <w:proofErr w:type="spellStart"/>
      <w:r w:rsidR="002C4B27" w:rsidRPr="002C4B27">
        <w:rPr>
          <w:sz w:val="28"/>
          <w:szCs w:val="28"/>
        </w:rPr>
        <w:t>Ашитковское</w:t>
      </w:r>
      <w:proofErr w:type="spellEnd"/>
      <w:r w:rsidR="002C4B27" w:rsidRPr="002C4B27">
        <w:rPr>
          <w:sz w:val="28"/>
          <w:szCs w:val="28"/>
        </w:rPr>
        <w:t xml:space="preserve"> </w:t>
      </w:r>
      <w:r w:rsidRPr="002C4B27">
        <w:rPr>
          <w:sz w:val="28"/>
          <w:szCs w:val="28"/>
        </w:rPr>
        <w:t xml:space="preserve">на 2018 </w:t>
      </w:r>
      <w:r w:rsidR="002C4B27" w:rsidRPr="002C4B27">
        <w:rPr>
          <w:sz w:val="28"/>
          <w:szCs w:val="28"/>
        </w:rPr>
        <w:t xml:space="preserve">год </w:t>
      </w:r>
      <w:r w:rsidRPr="002C4B27">
        <w:rPr>
          <w:sz w:val="28"/>
          <w:szCs w:val="28"/>
        </w:rPr>
        <w:t xml:space="preserve">сформирован на основе прогноза социально-экономического развития </w:t>
      </w:r>
      <w:r w:rsidR="002C4B27" w:rsidRPr="002C4B27">
        <w:rPr>
          <w:sz w:val="28"/>
          <w:szCs w:val="28"/>
        </w:rPr>
        <w:t xml:space="preserve">сельского поселения </w:t>
      </w:r>
      <w:proofErr w:type="spellStart"/>
      <w:r w:rsidR="002C4B27" w:rsidRPr="002C4B27">
        <w:rPr>
          <w:sz w:val="28"/>
          <w:szCs w:val="28"/>
        </w:rPr>
        <w:t>Ашитковское</w:t>
      </w:r>
      <w:proofErr w:type="spellEnd"/>
      <w:r w:rsidRPr="002C4B27">
        <w:rPr>
          <w:sz w:val="28"/>
          <w:szCs w:val="28"/>
        </w:rPr>
        <w:t xml:space="preserve"> на 2018-2020 годы, предполагающего положительную динамику по основным экономическим показателям.</w:t>
      </w:r>
    </w:p>
    <w:p w:rsidR="00812448" w:rsidRPr="00FD4FC6" w:rsidRDefault="00812448" w:rsidP="002C4B27">
      <w:pPr>
        <w:spacing w:line="276" w:lineRule="auto"/>
        <w:ind w:firstLine="567"/>
        <w:jc w:val="both"/>
        <w:rPr>
          <w:sz w:val="28"/>
          <w:szCs w:val="28"/>
        </w:rPr>
      </w:pPr>
      <w:r w:rsidRPr="00FD4FC6">
        <w:rPr>
          <w:sz w:val="28"/>
          <w:szCs w:val="28"/>
        </w:rPr>
        <w:t xml:space="preserve">Взятый за основу для составления проекта бюджета </w:t>
      </w:r>
      <w:r w:rsidR="00FD4FC6" w:rsidRPr="00FD4FC6">
        <w:rPr>
          <w:sz w:val="28"/>
          <w:szCs w:val="28"/>
        </w:rPr>
        <w:t xml:space="preserve">сельского поселения </w:t>
      </w:r>
      <w:proofErr w:type="spellStart"/>
      <w:r w:rsidR="00FD4FC6" w:rsidRPr="00FD4FC6">
        <w:rPr>
          <w:sz w:val="28"/>
          <w:szCs w:val="28"/>
        </w:rPr>
        <w:t>Ашитковское</w:t>
      </w:r>
      <w:proofErr w:type="spellEnd"/>
      <w:r w:rsidRPr="00FD4FC6">
        <w:rPr>
          <w:sz w:val="28"/>
          <w:szCs w:val="28"/>
        </w:rPr>
        <w:t xml:space="preserve"> на 2018</w:t>
      </w:r>
      <w:r w:rsidR="00FD4FC6" w:rsidRPr="00FD4FC6">
        <w:rPr>
          <w:sz w:val="28"/>
          <w:szCs w:val="28"/>
        </w:rPr>
        <w:t xml:space="preserve"> год</w:t>
      </w:r>
      <w:r w:rsidRPr="00FD4FC6">
        <w:rPr>
          <w:sz w:val="28"/>
          <w:szCs w:val="28"/>
        </w:rPr>
        <w:t xml:space="preserve"> вариант прогноза социально-экономического развития предусматривает среднегодовой темп роста фонда заработной платы в 2017 году – </w:t>
      </w:r>
      <w:r w:rsidR="00FD4FC6" w:rsidRPr="00FD4FC6">
        <w:rPr>
          <w:sz w:val="28"/>
          <w:szCs w:val="28"/>
        </w:rPr>
        <w:t>2,7</w:t>
      </w:r>
      <w:r w:rsidRPr="00FD4FC6">
        <w:rPr>
          <w:sz w:val="28"/>
          <w:szCs w:val="28"/>
        </w:rPr>
        <w:t>% к 2016 году и в 2018</w:t>
      </w:r>
      <w:r w:rsidR="00FD4FC6" w:rsidRPr="00FD4FC6">
        <w:rPr>
          <w:sz w:val="28"/>
          <w:szCs w:val="28"/>
        </w:rPr>
        <w:t xml:space="preserve"> </w:t>
      </w:r>
      <w:r w:rsidRPr="00FD4FC6">
        <w:rPr>
          <w:sz w:val="28"/>
          <w:szCs w:val="28"/>
        </w:rPr>
        <w:t>год</w:t>
      </w:r>
      <w:r w:rsidR="00FD4FC6" w:rsidRPr="00FD4FC6">
        <w:rPr>
          <w:sz w:val="28"/>
          <w:szCs w:val="28"/>
        </w:rPr>
        <w:t>у – 4,5</w:t>
      </w:r>
      <w:r w:rsidRPr="00FD4FC6">
        <w:rPr>
          <w:sz w:val="28"/>
          <w:szCs w:val="28"/>
        </w:rPr>
        <w:t xml:space="preserve">% </w:t>
      </w:r>
      <w:r w:rsidR="00FD4FC6" w:rsidRPr="00FD4FC6">
        <w:rPr>
          <w:sz w:val="28"/>
          <w:szCs w:val="28"/>
        </w:rPr>
        <w:t>к 2017 году</w:t>
      </w:r>
      <w:r w:rsidRPr="00FD4FC6">
        <w:rPr>
          <w:sz w:val="28"/>
          <w:szCs w:val="28"/>
        </w:rPr>
        <w:t>.</w:t>
      </w:r>
    </w:p>
    <w:p w:rsidR="00812448" w:rsidRPr="00FD4FC6" w:rsidRDefault="00812448" w:rsidP="002C4B27">
      <w:pPr>
        <w:spacing w:line="276" w:lineRule="auto"/>
        <w:ind w:firstLine="567"/>
        <w:jc w:val="both"/>
        <w:rPr>
          <w:sz w:val="28"/>
          <w:szCs w:val="28"/>
        </w:rPr>
      </w:pPr>
      <w:r w:rsidRPr="00FD4FC6">
        <w:rPr>
          <w:sz w:val="28"/>
          <w:szCs w:val="28"/>
        </w:rPr>
        <w:t xml:space="preserve">При этом определенные риски развития экономики и устойчивости бюджета </w:t>
      </w:r>
      <w:r w:rsidR="00FD4FC6" w:rsidRPr="00A72B0D">
        <w:rPr>
          <w:sz w:val="28"/>
          <w:szCs w:val="28"/>
        </w:rPr>
        <w:t xml:space="preserve">сельского поселения </w:t>
      </w:r>
      <w:proofErr w:type="spellStart"/>
      <w:r w:rsidR="00FD4FC6" w:rsidRPr="00A72B0D">
        <w:rPr>
          <w:sz w:val="28"/>
          <w:szCs w:val="28"/>
        </w:rPr>
        <w:t>Ашитковское</w:t>
      </w:r>
      <w:proofErr w:type="spellEnd"/>
      <w:r w:rsidRPr="00FD4FC6">
        <w:rPr>
          <w:sz w:val="28"/>
          <w:szCs w:val="28"/>
        </w:rPr>
        <w:t xml:space="preserve"> при данном варианте прогноза социально-экономического развития сохраняются.</w:t>
      </w:r>
    </w:p>
    <w:p w:rsidR="004B44FB" w:rsidRDefault="004B44FB" w:rsidP="00E60418">
      <w:pPr>
        <w:tabs>
          <w:tab w:val="left" w:pos="0"/>
          <w:tab w:val="left" w:pos="4942"/>
        </w:tabs>
        <w:ind w:firstLine="567"/>
        <w:jc w:val="center"/>
        <w:rPr>
          <w:b/>
          <w:sz w:val="28"/>
          <w:szCs w:val="28"/>
        </w:rPr>
      </w:pPr>
    </w:p>
    <w:p w:rsidR="005B0A99" w:rsidRPr="005B0A99" w:rsidRDefault="000764F3" w:rsidP="00E60418">
      <w:pPr>
        <w:tabs>
          <w:tab w:val="left" w:pos="0"/>
          <w:tab w:val="left" w:pos="4942"/>
        </w:tabs>
        <w:ind w:firstLine="567"/>
        <w:jc w:val="center"/>
        <w:rPr>
          <w:b/>
          <w:sz w:val="28"/>
          <w:szCs w:val="28"/>
        </w:rPr>
      </w:pPr>
      <w:r w:rsidRPr="005B0A99">
        <w:rPr>
          <w:b/>
          <w:sz w:val="28"/>
          <w:szCs w:val="28"/>
        </w:rPr>
        <w:t xml:space="preserve">3. Основные показатели (параметры и характеристики) бюджета </w:t>
      </w:r>
      <w:r w:rsidR="005B0A99" w:rsidRPr="005B0A99">
        <w:rPr>
          <w:b/>
          <w:sz w:val="28"/>
          <w:szCs w:val="28"/>
        </w:rPr>
        <w:t xml:space="preserve">сельского поселения </w:t>
      </w:r>
      <w:proofErr w:type="spellStart"/>
      <w:r w:rsidR="005B0A99" w:rsidRPr="005B0A99">
        <w:rPr>
          <w:b/>
          <w:sz w:val="28"/>
          <w:szCs w:val="28"/>
        </w:rPr>
        <w:t>Ашитковское</w:t>
      </w:r>
      <w:proofErr w:type="spellEnd"/>
      <w:r w:rsidR="005B0A99" w:rsidRPr="005B0A99">
        <w:rPr>
          <w:b/>
          <w:sz w:val="28"/>
          <w:szCs w:val="28"/>
        </w:rPr>
        <w:t xml:space="preserve"> на 2018 год</w:t>
      </w:r>
    </w:p>
    <w:p w:rsidR="005B0A99" w:rsidRDefault="005B0A99" w:rsidP="005B0A99">
      <w:pPr>
        <w:tabs>
          <w:tab w:val="left" w:pos="0"/>
          <w:tab w:val="left" w:pos="4942"/>
        </w:tabs>
        <w:ind w:firstLine="567"/>
        <w:jc w:val="both"/>
        <w:rPr>
          <w:sz w:val="28"/>
          <w:szCs w:val="28"/>
        </w:rPr>
      </w:pPr>
    </w:p>
    <w:p w:rsidR="000764F3" w:rsidRPr="005B0A99" w:rsidRDefault="000764F3" w:rsidP="00A76F51">
      <w:pPr>
        <w:tabs>
          <w:tab w:val="left" w:pos="0"/>
          <w:tab w:val="left" w:pos="4942"/>
        </w:tabs>
        <w:spacing w:line="276" w:lineRule="auto"/>
        <w:ind w:firstLine="567"/>
        <w:jc w:val="both"/>
        <w:rPr>
          <w:sz w:val="28"/>
          <w:szCs w:val="28"/>
        </w:rPr>
      </w:pPr>
      <w:r w:rsidRPr="005B0A99">
        <w:rPr>
          <w:sz w:val="28"/>
          <w:szCs w:val="28"/>
        </w:rPr>
        <w:t xml:space="preserve">Планируемые параметры бюджета </w:t>
      </w:r>
      <w:r w:rsidR="005B0A99" w:rsidRPr="005B0A99">
        <w:rPr>
          <w:sz w:val="28"/>
          <w:szCs w:val="28"/>
        </w:rPr>
        <w:t xml:space="preserve">сельского поселения </w:t>
      </w:r>
      <w:proofErr w:type="spellStart"/>
      <w:r w:rsidR="005B0A99" w:rsidRPr="005B0A99">
        <w:rPr>
          <w:sz w:val="28"/>
          <w:szCs w:val="28"/>
        </w:rPr>
        <w:t>Ашитковское</w:t>
      </w:r>
      <w:proofErr w:type="spellEnd"/>
      <w:r w:rsidR="005B0A99" w:rsidRPr="005B0A99">
        <w:rPr>
          <w:sz w:val="28"/>
          <w:szCs w:val="28"/>
        </w:rPr>
        <w:t xml:space="preserve"> на 2018 год </w:t>
      </w:r>
      <w:r w:rsidRPr="005B0A99">
        <w:rPr>
          <w:sz w:val="28"/>
          <w:szCs w:val="28"/>
        </w:rPr>
        <w:t>характеризуются следующими основными показателями:</w:t>
      </w:r>
    </w:p>
    <w:p w:rsidR="000764F3" w:rsidRPr="00697147" w:rsidRDefault="000764F3" w:rsidP="00A76F51">
      <w:pPr>
        <w:spacing w:line="276" w:lineRule="auto"/>
        <w:ind w:firstLine="540"/>
        <w:jc w:val="both"/>
        <w:rPr>
          <w:color w:val="0070C0"/>
          <w:sz w:val="28"/>
          <w:szCs w:val="28"/>
        </w:rPr>
      </w:pPr>
      <w:r w:rsidRPr="00697147">
        <w:rPr>
          <w:sz w:val="28"/>
          <w:szCs w:val="28"/>
        </w:rPr>
        <w:lastRenderedPageBreak/>
        <w:t xml:space="preserve">- общий объем доходов бюджета </w:t>
      </w:r>
      <w:r w:rsidR="00697147" w:rsidRPr="00697147">
        <w:rPr>
          <w:sz w:val="28"/>
          <w:szCs w:val="28"/>
        </w:rPr>
        <w:t xml:space="preserve">сельского поселения </w:t>
      </w:r>
      <w:proofErr w:type="spellStart"/>
      <w:r w:rsidR="00697147" w:rsidRPr="00697147">
        <w:rPr>
          <w:sz w:val="28"/>
          <w:szCs w:val="28"/>
        </w:rPr>
        <w:t>Ашитковское</w:t>
      </w:r>
      <w:proofErr w:type="spellEnd"/>
      <w:r w:rsidR="00697147" w:rsidRPr="00697147">
        <w:rPr>
          <w:sz w:val="28"/>
          <w:szCs w:val="28"/>
        </w:rPr>
        <w:t xml:space="preserve"> </w:t>
      </w:r>
      <w:r w:rsidRPr="00697147">
        <w:rPr>
          <w:sz w:val="28"/>
          <w:szCs w:val="28"/>
        </w:rPr>
        <w:t xml:space="preserve">в сумме </w:t>
      </w:r>
      <w:r w:rsidR="005B0A99" w:rsidRPr="00697147">
        <w:rPr>
          <w:sz w:val="28"/>
          <w:szCs w:val="28"/>
        </w:rPr>
        <w:t>92 373,3</w:t>
      </w:r>
      <w:r w:rsidRPr="00697147">
        <w:rPr>
          <w:sz w:val="28"/>
          <w:szCs w:val="28"/>
        </w:rPr>
        <w:t xml:space="preserve"> тыс. рублей</w:t>
      </w:r>
      <w:r w:rsidRPr="00697147">
        <w:rPr>
          <w:color w:val="0070C0"/>
          <w:sz w:val="28"/>
          <w:szCs w:val="28"/>
        </w:rPr>
        <w:t>;</w:t>
      </w:r>
    </w:p>
    <w:p w:rsidR="000764F3" w:rsidRPr="00697147" w:rsidRDefault="000764F3" w:rsidP="00A76F51">
      <w:pPr>
        <w:spacing w:line="276" w:lineRule="auto"/>
        <w:ind w:firstLine="540"/>
        <w:jc w:val="both"/>
        <w:rPr>
          <w:sz w:val="28"/>
          <w:szCs w:val="28"/>
        </w:rPr>
      </w:pPr>
      <w:r w:rsidRPr="00697147">
        <w:rPr>
          <w:sz w:val="28"/>
          <w:szCs w:val="28"/>
        </w:rPr>
        <w:t xml:space="preserve">- общий объем расходов бюджета </w:t>
      </w:r>
      <w:r w:rsidR="00697147" w:rsidRPr="00697147">
        <w:rPr>
          <w:sz w:val="28"/>
          <w:szCs w:val="28"/>
        </w:rPr>
        <w:t xml:space="preserve">сельского поселения </w:t>
      </w:r>
      <w:proofErr w:type="spellStart"/>
      <w:r w:rsidR="00697147" w:rsidRPr="00697147">
        <w:rPr>
          <w:sz w:val="28"/>
          <w:szCs w:val="28"/>
        </w:rPr>
        <w:t>Ашитковское</w:t>
      </w:r>
      <w:proofErr w:type="spellEnd"/>
      <w:r w:rsidR="00697147">
        <w:rPr>
          <w:sz w:val="28"/>
          <w:szCs w:val="28"/>
        </w:rPr>
        <w:t xml:space="preserve"> в сумме </w:t>
      </w:r>
      <w:r w:rsidR="00697147" w:rsidRPr="00697147">
        <w:rPr>
          <w:sz w:val="28"/>
          <w:szCs w:val="28"/>
        </w:rPr>
        <w:t>93 134,5</w:t>
      </w:r>
      <w:r w:rsidRPr="00697147">
        <w:rPr>
          <w:sz w:val="28"/>
          <w:szCs w:val="28"/>
        </w:rPr>
        <w:t xml:space="preserve"> тыс. рублей;</w:t>
      </w:r>
    </w:p>
    <w:p w:rsidR="000764F3" w:rsidRPr="00697147" w:rsidRDefault="000764F3" w:rsidP="00A76F51">
      <w:pPr>
        <w:spacing w:line="276" w:lineRule="auto"/>
        <w:ind w:firstLine="540"/>
        <w:jc w:val="both"/>
        <w:rPr>
          <w:sz w:val="28"/>
          <w:szCs w:val="28"/>
        </w:rPr>
      </w:pPr>
      <w:r w:rsidRPr="00697147">
        <w:rPr>
          <w:sz w:val="28"/>
          <w:szCs w:val="28"/>
        </w:rPr>
        <w:t xml:space="preserve">- дефицит бюджета </w:t>
      </w:r>
      <w:r w:rsidR="00697147" w:rsidRPr="00697147">
        <w:rPr>
          <w:sz w:val="28"/>
          <w:szCs w:val="28"/>
        </w:rPr>
        <w:t xml:space="preserve">сельского поселения </w:t>
      </w:r>
      <w:proofErr w:type="spellStart"/>
      <w:r w:rsidR="00697147" w:rsidRPr="00697147">
        <w:rPr>
          <w:sz w:val="28"/>
          <w:szCs w:val="28"/>
        </w:rPr>
        <w:t>Ашитковское</w:t>
      </w:r>
      <w:proofErr w:type="spellEnd"/>
      <w:r w:rsidR="00697147" w:rsidRPr="00697147">
        <w:rPr>
          <w:sz w:val="28"/>
          <w:szCs w:val="28"/>
        </w:rPr>
        <w:t xml:space="preserve"> </w:t>
      </w:r>
      <w:r w:rsidRPr="00697147">
        <w:rPr>
          <w:sz w:val="28"/>
          <w:szCs w:val="28"/>
        </w:rPr>
        <w:t xml:space="preserve">в сумме </w:t>
      </w:r>
      <w:r w:rsidR="00697147" w:rsidRPr="00697147">
        <w:rPr>
          <w:sz w:val="28"/>
          <w:szCs w:val="28"/>
        </w:rPr>
        <w:t>761,2</w:t>
      </w:r>
      <w:r w:rsidRPr="00697147">
        <w:rPr>
          <w:sz w:val="28"/>
          <w:szCs w:val="28"/>
        </w:rPr>
        <w:t xml:space="preserve"> тыс. рублей.</w:t>
      </w:r>
    </w:p>
    <w:p w:rsidR="000764F3" w:rsidRPr="00763859" w:rsidRDefault="000764F3" w:rsidP="00A76F51">
      <w:pPr>
        <w:spacing w:line="276" w:lineRule="auto"/>
        <w:ind w:firstLine="567"/>
        <w:jc w:val="both"/>
        <w:rPr>
          <w:sz w:val="28"/>
          <w:szCs w:val="28"/>
        </w:rPr>
      </w:pPr>
      <w:r w:rsidRPr="00763859">
        <w:rPr>
          <w:sz w:val="28"/>
          <w:szCs w:val="28"/>
        </w:rPr>
        <w:t xml:space="preserve">Динамика доходов, расходов и дефицита бюджета </w:t>
      </w:r>
      <w:r w:rsidR="00763859" w:rsidRPr="00763859">
        <w:rPr>
          <w:sz w:val="28"/>
          <w:szCs w:val="28"/>
        </w:rPr>
        <w:t xml:space="preserve">сельского поселения </w:t>
      </w:r>
      <w:proofErr w:type="spellStart"/>
      <w:r w:rsidR="00763859" w:rsidRPr="00763859">
        <w:rPr>
          <w:sz w:val="28"/>
          <w:szCs w:val="28"/>
        </w:rPr>
        <w:t>Ашитковское</w:t>
      </w:r>
      <w:proofErr w:type="spellEnd"/>
      <w:r w:rsidRPr="00763859">
        <w:rPr>
          <w:sz w:val="28"/>
          <w:szCs w:val="28"/>
        </w:rPr>
        <w:t xml:space="preserve"> по проекту бюджета на </w:t>
      </w:r>
      <w:r w:rsidR="00763859" w:rsidRPr="00763859">
        <w:rPr>
          <w:sz w:val="28"/>
          <w:szCs w:val="28"/>
        </w:rPr>
        <w:t>2018</w:t>
      </w:r>
      <w:r w:rsidRPr="00763859">
        <w:rPr>
          <w:sz w:val="28"/>
          <w:szCs w:val="28"/>
        </w:rPr>
        <w:t xml:space="preserve"> год к ожидаемому исполнению 2017 года и исполнению </w:t>
      </w:r>
      <w:r w:rsidR="00123041" w:rsidRPr="00763859">
        <w:rPr>
          <w:sz w:val="28"/>
          <w:szCs w:val="28"/>
        </w:rPr>
        <w:t xml:space="preserve">сельского поселения </w:t>
      </w:r>
      <w:proofErr w:type="spellStart"/>
      <w:r w:rsidR="00123041" w:rsidRPr="00763859">
        <w:rPr>
          <w:sz w:val="28"/>
          <w:szCs w:val="28"/>
        </w:rPr>
        <w:t>Ашитковское</w:t>
      </w:r>
      <w:proofErr w:type="spellEnd"/>
      <w:r w:rsidR="00123041" w:rsidRPr="00763859">
        <w:rPr>
          <w:sz w:val="28"/>
          <w:szCs w:val="28"/>
        </w:rPr>
        <w:t xml:space="preserve"> </w:t>
      </w:r>
      <w:r w:rsidRPr="00763859">
        <w:rPr>
          <w:sz w:val="28"/>
          <w:szCs w:val="28"/>
        </w:rPr>
        <w:t>за 2016 год приведена в Таблице № 1.</w:t>
      </w:r>
    </w:p>
    <w:p w:rsidR="00763859" w:rsidRPr="00B16101" w:rsidRDefault="001741D6" w:rsidP="001741D6">
      <w:pPr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763859" w:rsidRPr="00B16101">
        <w:rPr>
          <w:sz w:val="20"/>
          <w:szCs w:val="20"/>
        </w:rPr>
        <w:t>Таблица № 1</w:t>
      </w:r>
      <w:r>
        <w:rPr>
          <w:sz w:val="20"/>
          <w:szCs w:val="20"/>
        </w:rPr>
        <w:t xml:space="preserve"> (</w:t>
      </w:r>
      <w:r w:rsidR="00763859" w:rsidRPr="00B16101">
        <w:rPr>
          <w:sz w:val="20"/>
          <w:szCs w:val="20"/>
        </w:rPr>
        <w:t>тыс. рублей</w:t>
      </w:r>
      <w:r>
        <w:rPr>
          <w:sz w:val="20"/>
          <w:szCs w:val="20"/>
        </w:rPr>
        <w:t>)</w:t>
      </w:r>
    </w:p>
    <w:tbl>
      <w:tblPr>
        <w:tblW w:w="10206" w:type="dxa"/>
        <w:tblInd w:w="108" w:type="dxa"/>
        <w:tblLook w:val="04A0"/>
      </w:tblPr>
      <w:tblGrid>
        <w:gridCol w:w="4111"/>
        <w:gridCol w:w="1985"/>
        <w:gridCol w:w="2126"/>
        <w:gridCol w:w="1984"/>
      </w:tblGrid>
      <w:tr w:rsidR="005220EC" w:rsidRPr="00763859" w:rsidTr="00B16101">
        <w:trPr>
          <w:trHeight w:val="6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763859" w:rsidRDefault="005220EC" w:rsidP="00F137EE">
            <w:pPr>
              <w:jc w:val="center"/>
              <w:rPr>
                <w:sz w:val="20"/>
                <w:szCs w:val="20"/>
              </w:rPr>
            </w:pPr>
            <w:r w:rsidRPr="0076385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D6" w:rsidRDefault="005220EC" w:rsidP="00F137EE">
            <w:pPr>
              <w:jc w:val="center"/>
              <w:rPr>
                <w:sz w:val="20"/>
                <w:szCs w:val="20"/>
              </w:rPr>
            </w:pPr>
            <w:r w:rsidRPr="00763859">
              <w:rPr>
                <w:sz w:val="20"/>
                <w:szCs w:val="20"/>
              </w:rPr>
              <w:t xml:space="preserve">Исполнение </w:t>
            </w:r>
          </w:p>
          <w:p w:rsidR="005220EC" w:rsidRPr="00763859" w:rsidRDefault="005220EC" w:rsidP="00F137EE">
            <w:pPr>
              <w:jc w:val="center"/>
              <w:rPr>
                <w:sz w:val="20"/>
                <w:szCs w:val="20"/>
              </w:rPr>
            </w:pPr>
            <w:r w:rsidRPr="00763859">
              <w:rPr>
                <w:sz w:val="20"/>
                <w:szCs w:val="20"/>
              </w:rPr>
              <w:t>2016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763859" w:rsidRDefault="005220EC" w:rsidP="00F137EE">
            <w:pPr>
              <w:jc w:val="center"/>
              <w:rPr>
                <w:sz w:val="20"/>
                <w:szCs w:val="20"/>
              </w:rPr>
            </w:pPr>
            <w:r w:rsidRPr="00763859">
              <w:rPr>
                <w:sz w:val="20"/>
                <w:szCs w:val="20"/>
              </w:rPr>
              <w:t>Ожидаемое исполнение 2017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763859" w:rsidRDefault="005220EC" w:rsidP="00F137EE">
            <w:pPr>
              <w:jc w:val="center"/>
              <w:rPr>
                <w:sz w:val="20"/>
                <w:szCs w:val="20"/>
              </w:rPr>
            </w:pPr>
            <w:r w:rsidRPr="00763859">
              <w:rPr>
                <w:sz w:val="20"/>
                <w:szCs w:val="20"/>
              </w:rPr>
              <w:t>Проект бюджета на 2018 год</w:t>
            </w:r>
          </w:p>
        </w:tc>
      </w:tr>
      <w:tr w:rsidR="005220EC" w:rsidRPr="005A74D6" w:rsidTr="00B16101">
        <w:trPr>
          <w:trHeight w:val="3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21312F" w:rsidRDefault="005220EC" w:rsidP="00F137EE">
            <w:pPr>
              <w:jc w:val="center"/>
              <w:rPr>
                <w:sz w:val="20"/>
                <w:szCs w:val="20"/>
              </w:rPr>
            </w:pPr>
            <w:r w:rsidRPr="0021312F">
              <w:rPr>
                <w:sz w:val="20"/>
                <w:szCs w:val="20"/>
              </w:rPr>
              <w:t xml:space="preserve">ДОХОДЫ БЮДЖЕТА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EC" w:rsidRPr="00A76F51" w:rsidRDefault="005220EC" w:rsidP="00F137EE">
            <w:pPr>
              <w:jc w:val="right"/>
              <w:rPr>
                <w:sz w:val="20"/>
                <w:szCs w:val="20"/>
              </w:rPr>
            </w:pPr>
            <w:r w:rsidRPr="00A76F51">
              <w:rPr>
                <w:sz w:val="20"/>
                <w:szCs w:val="20"/>
              </w:rPr>
              <w:t>68 575,7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A76F51" w:rsidRDefault="005220EC" w:rsidP="00F137EE">
            <w:pPr>
              <w:jc w:val="right"/>
              <w:rPr>
                <w:sz w:val="20"/>
                <w:szCs w:val="20"/>
              </w:rPr>
            </w:pPr>
            <w:r w:rsidRPr="00A76F51">
              <w:rPr>
                <w:sz w:val="20"/>
                <w:szCs w:val="20"/>
              </w:rPr>
              <w:t>79 970,9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A76F51" w:rsidRDefault="005220EC" w:rsidP="00F137EE">
            <w:pPr>
              <w:jc w:val="right"/>
              <w:rPr>
                <w:sz w:val="20"/>
                <w:szCs w:val="20"/>
              </w:rPr>
            </w:pPr>
            <w:r w:rsidRPr="00A76F51">
              <w:rPr>
                <w:sz w:val="20"/>
                <w:szCs w:val="20"/>
              </w:rPr>
              <w:t>92 373,3</w:t>
            </w:r>
          </w:p>
        </w:tc>
      </w:tr>
      <w:tr w:rsidR="005220EC" w:rsidRPr="005A74D6" w:rsidTr="00B16101">
        <w:trPr>
          <w:trHeight w:val="3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21312F" w:rsidRDefault="005220EC" w:rsidP="00F137EE">
            <w:pPr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21312F">
              <w:rPr>
                <w:i/>
                <w:iCs/>
                <w:sz w:val="20"/>
                <w:szCs w:val="20"/>
              </w:rPr>
              <w:t>в</w:t>
            </w:r>
            <w:proofErr w:type="gramEnd"/>
            <w:r w:rsidRPr="0021312F">
              <w:rPr>
                <w:i/>
                <w:iCs/>
                <w:sz w:val="20"/>
                <w:szCs w:val="20"/>
              </w:rPr>
              <w:t xml:space="preserve"> % </w:t>
            </w:r>
            <w:proofErr w:type="gramStart"/>
            <w:r w:rsidRPr="0021312F">
              <w:rPr>
                <w:i/>
                <w:iCs/>
                <w:sz w:val="20"/>
                <w:szCs w:val="20"/>
              </w:rPr>
              <w:t>к</w:t>
            </w:r>
            <w:proofErr w:type="gramEnd"/>
            <w:r w:rsidRPr="0021312F">
              <w:rPr>
                <w:i/>
                <w:iCs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EC" w:rsidRPr="00A76F51" w:rsidRDefault="005220EC" w:rsidP="00F137EE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A76F51" w:rsidRDefault="005220EC" w:rsidP="00F137EE">
            <w:pPr>
              <w:jc w:val="right"/>
              <w:rPr>
                <w:i/>
                <w:iCs/>
                <w:sz w:val="20"/>
                <w:szCs w:val="20"/>
              </w:rPr>
            </w:pPr>
            <w:r w:rsidRPr="00A76F51">
              <w:rPr>
                <w:i/>
                <w:iCs/>
                <w:sz w:val="20"/>
                <w:szCs w:val="20"/>
              </w:rPr>
              <w:t>116,6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A76F51" w:rsidRDefault="005220EC" w:rsidP="00F137E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115,5</w:t>
            </w:r>
          </w:p>
        </w:tc>
      </w:tr>
      <w:tr w:rsidR="005220EC" w:rsidRPr="005A74D6" w:rsidTr="00B16101">
        <w:trPr>
          <w:trHeight w:val="4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21312F" w:rsidRDefault="005220EC" w:rsidP="00F137EE">
            <w:pPr>
              <w:jc w:val="center"/>
              <w:rPr>
                <w:sz w:val="20"/>
                <w:szCs w:val="20"/>
              </w:rPr>
            </w:pPr>
            <w:r w:rsidRPr="0021312F">
              <w:rPr>
                <w:sz w:val="20"/>
                <w:szCs w:val="20"/>
              </w:rPr>
              <w:t>Налоговые и неналоговые  доходы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EC" w:rsidRPr="00A76F51" w:rsidRDefault="005220EC" w:rsidP="00F137EE">
            <w:pPr>
              <w:jc w:val="right"/>
              <w:rPr>
                <w:sz w:val="20"/>
                <w:szCs w:val="20"/>
              </w:rPr>
            </w:pPr>
            <w:r w:rsidRPr="00A76F51">
              <w:rPr>
                <w:sz w:val="20"/>
                <w:szCs w:val="20"/>
              </w:rPr>
              <w:t>61 354,1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A76F51" w:rsidRDefault="005220EC" w:rsidP="007C7400">
            <w:pPr>
              <w:jc w:val="right"/>
              <w:rPr>
                <w:sz w:val="20"/>
                <w:szCs w:val="20"/>
              </w:rPr>
            </w:pPr>
            <w:r w:rsidRPr="00A76F51">
              <w:rPr>
                <w:sz w:val="20"/>
                <w:szCs w:val="20"/>
              </w:rPr>
              <w:t>78 351,7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A76F51" w:rsidRDefault="005220EC" w:rsidP="007C7400">
            <w:pPr>
              <w:jc w:val="right"/>
              <w:rPr>
                <w:sz w:val="20"/>
                <w:szCs w:val="20"/>
              </w:rPr>
            </w:pPr>
            <w:r w:rsidRPr="00A76F51">
              <w:rPr>
                <w:sz w:val="20"/>
                <w:szCs w:val="20"/>
              </w:rPr>
              <w:t>85 526,3</w:t>
            </w:r>
          </w:p>
        </w:tc>
      </w:tr>
      <w:tr w:rsidR="005220EC" w:rsidRPr="005A74D6" w:rsidTr="00B16101">
        <w:trPr>
          <w:trHeight w:val="3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21312F" w:rsidRDefault="005220EC" w:rsidP="00F137EE">
            <w:pPr>
              <w:jc w:val="center"/>
              <w:rPr>
                <w:sz w:val="20"/>
                <w:szCs w:val="20"/>
              </w:rPr>
            </w:pPr>
            <w:r w:rsidRPr="0021312F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EC" w:rsidRPr="00A76F51" w:rsidRDefault="005220EC" w:rsidP="00415527">
            <w:pPr>
              <w:jc w:val="right"/>
              <w:rPr>
                <w:sz w:val="20"/>
                <w:szCs w:val="20"/>
              </w:rPr>
            </w:pPr>
            <w:r w:rsidRPr="00A76F51">
              <w:rPr>
                <w:sz w:val="20"/>
                <w:szCs w:val="20"/>
              </w:rPr>
              <w:t>7 221,6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A76F51" w:rsidRDefault="005220EC" w:rsidP="00F137EE">
            <w:pPr>
              <w:jc w:val="right"/>
              <w:rPr>
                <w:sz w:val="20"/>
                <w:szCs w:val="20"/>
              </w:rPr>
            </w:pPr>
            <w:r w:rsidRPr="00A76F51">
              <w:rPr>
                <w:sz w:val="20"/>
                <w:szCs w:val="20"/>
              </w:rPr>
              <w:t>1 619,2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A76F51" w:rsidRDefault="005220EC" w:rsidP="00F137EE">
            <w:pPr>
              <w:jc w:val="right"/>
              <w:rPr>
                <w:sz w:val="20"/>
                <w:szCs w:val="20"/>
              </w:rPr>
            </w:pPr>
            <w:r w:rsidRPr="00A76F51">
              <w:rPr>
                <w:sz w:val="20"/>
                <w:szCs w:val="20"/>
              </w:rPr>
              <w:t>6 847,0</w:t>
            </w:r>
          </w:p>
        </w:tc>
      </w:tr>
      <w:tr w:rsidR="005220EC" w:rsidRPr="005A74D6" w:rsidTr="00B16101">
        <w:trPr>
          <w:trHeight w:val="4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21312F" w:rsidRDefault="005220EC" w:rsidP="001741D6">
            <w:pPr>
              <w:jc w:val="center"/>
              <w:rPr>
                <w:sz w:val="20"/>
                <w:szCs w:val="20"/>
              </w:rPr>
            </w:pPr>
            <w:r w:rsidRPr="0021312F">
              <w:rPr>
                <w:sz w:val="20"/>
                <w:szCs w:val="20"/>
              </w:rPr>
              <w:t xml:space="preserve">РАСХОДЫ ВСЕГО, в том числе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EC" w:rsidRPr="00A76F51" w:rsidRDefault="005220EC" w:rsidP="00F137EE">
            <w:pPr>
              <w:jc w:val="right"/>
              <w:rPr>
                <w:sz w:val="20"/>
                <w:szCs w:val="20"/>
              </w:rPr>
            </w:pPr>
            <w:r w:rsidRPr="00A76F51">
              <w:rPr>
                <w:sz w:val="20"/>
                <w:szCs w:val="20"/>
              </w:rPr>
              <w:t>71 810,5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A76F51" w:rsidRDefault="005220EC" w:rsidP="00F137EE">
            <w:pPr>
              <w:jc w:val="right"/>
              <w:rPr>
                <w:sz w:val="20"/>
                <w:szCs w:val="20"/>
              </w:rPr>
            </w:pPr>
            <w:r w:rsidRPr="00A76F51">
              <w:rPr>
                <w:sz w:val="20"/>
                <w:szCs w:val="20"/>
              </w:rPr>
              <w:t>78 535,1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A76F51" w:rsidRDefault="005220EC" w:rsidP="00F137EE">
            <w:pPr>
              <w:jc w:val="right"/>
              <w:rPr>
                <w:sz w:val="20"/>
                <w:szCs w:val="20"/>
              </w:rPr>
            </w:pPr>
            <w:r w:rsidRPr="00A76F51">
              <w:rPr>
                <w:sz w:val="20"/>
                <w:szCs w:val="20"/>
              </w:rPr>
              <w:t>93 134,5</w:t>
            </w:r>
          </w:p>
        </w:tc>
      </w:tr>
      <w:tr w:rsidR="005220EC" w:rsidRPr="005A74D6" w:rsidTr="00B16101">
        <w:trPr>
          <w:trHeight w:val="3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21312F" w:rsidRDefault="005220EC" w:rsidP="00F137EE">
            <w:pPr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21312F">
              <w:rPr>
                <w:i/>
                <w:iCs/>
                <w:sz w:val="20"/>
                <w:szCs w:val="20"/>
              </w:rPr>
              <w:t>в</w:t>
            </w:r>
            <w:proofErr w:type="gramEnd"/>
            <w:r w:rsidRPr="0021312F">
              <w:rPr>
                <w:i/>
                <w:iCs/>
                <w:sz w:val="20"/>
                <w:szCs w:val="20"/>
              </w:rPr>
              <w:t xml:space="preserve"> % </w:t>
            </w:r>
            <w:proofErr w:type="gramStart"/>
            <w:r w:rsidRPr="0021312F">
              <w:rPr>
                <w:i/>
                <w:iCs/>
                <w:sz w:val="20"/>
                <w:szCs w:val="20"/>
              </w:rPr>
              <w:t>к</w:t>
            </w:r>
            <w:proofErr w:type="gramEnd"/>
            <w:r w:rsidRPr="0021312F">
              <w:rPr>
                <w:i/>
                <w:iCs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EC" w:rsidRPr="00A76F51" w:rsidRDefault="005220EC" w:rsidP="00F137EE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A76F51" w:rsidRDefault="005220EC" w:rsidP="00F137E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A76F51" w:rsidRDefault="005220EC" w:rsidP="00F137E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118,6</w:t>
            </w:r>
          </w:p>
        </w:tc>
      </w:tr>
      <w:tr w:rsidR="005220EC" w:rsidRPr="005A74D6" w:rsidTr="00B16101">
        <w:trPr>
          <w:trHeight w:val="3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21312F" w:rsidRDefault="005220EC" w:rsidP="001741D6">
            <w:pPr>
              <w:jc w:val="center"/>
              <w:rPr>
                <w:sz w:val="20"/>
                <w:szCs w:val="20"/>
              </w:rPr>
            </w:pPr>
            <w:r w:rsidRPr="0021312F">
              <w:rPr>
                <w:sz w:val="20"/>
                <w:szCs w:val="20"/>
              </w:rPr>
              <w:t>Дефицит</w:t>
            </w:r>
            <w:proofErr w:type="gramStart"/>
            <w:r w:rsidRPr="0021312F">
              <w:rPr>
                <w:sz w:val="20"/>
                <w:szCs w:val="20"/>
              </w:rPr>
              <w:t xml:space="preserve"> (-), </w:t>
            </w:r>
            <w:proofErr w:type="gramEnd"/>
            <w:r w:rsidRPr="0021312F">
              <w:rPr>
                <w:sz w:val="20"/>
                <w:szCs w:val="20"/>
              </w:rPr>
              <w:t>профицит (+)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EC" w:rsidRPr="00A76F51" w:rsidRDefault="005220EC" w:rsidP="00F137EE">
            <w:pPr>
              <w:jc w:val="right"/>
              <w:rPr>
                <w:sz w:val="20"/>
                <w:szCs w:val="20"/>
              </w:rPr>
            </w:pPr>
            <w:r w:rsidRPr="00A76F51">
              <w:rPr>
                <w:sz w:val="20"/>
                <w:szCs w:val="20"/>
              </w:rPr>
              <w:t>-3 234,8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A76F51" w:rsidRDefault="005220EC" w:rsidP="00F137EE">
            <w:pPr>
              <w:jc w:val="right"/>
              <w:rPr>
                <w:sz w:val="20"/>
                <w:szCs w:val="20"/>
              </w:rPr>
            </w:pPr>
            <w:r w:rsidRPr="00A76F51">
              <w:rPr>
                <w:sz w:val="20"/>
                <w:szCs w:val="20"/>
              </w:rPr>
              <w:t>+1 435,8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EC" w:rsidRPr="00A76F51" w:rsidRDefault="005220EC" w:rsidP="00F137EE">
            <w:pPr>
              <w:jc w:val="right"/>
              <w:rPr>
                <w:sz w:val="20"/>
                <w:szCs w:val="20"/>
              </w:rPr>
            </w:pPr>
            <w:r w:rsidRPr="00A76F51">
              <w:rPr>
                <w:sz w:val="20"/>
                <w:szCs w:val="20"/>
              </w:rPr>
              <w:t>-761,2</w:t>
            </w:r>
          </w:p>
        </w:tc>
      </w:tr>
    </w:tbl>
    <w:p w:rsidR="00763859" w:rsidRPr="00315DF4" w:rsidRDefault="00763859" w:rsidP="00315DF4">
      <w:pPr>
        <w:spacing w:line="276" w:lineRule="auto"/>
        <w:ind w:firstLine="567"/>
        <w:jc w:val="both"/>
        <w:rPr>
          <w:sz w:val="28"/>
          <w:szCs w:val="28"/>
        </w:rPr>
      </w:pPr>
    </w:p>
    <w:p w:rsidR="000764F3" w:rsidRPr="00315DF4" w:rsidRDefault="000764F3" w:rsidP="00833C0A">
      <w:pPr>
        <w:tabs>
          <w:tab w:val="left" w:pos="0"/>
          <w:tab w:val="left" w:pos="567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15DF4">
        <w:rPr>
          <w:sz w:val="28"/>
          <w:szCs w:val="28"/>
        </w:rPr>
        <w:t xml:space="preserve">Анализ изменений основных планируемых параметров бюджета </w:t>
      </w:r>
      <w:r w:rsidR="00E60418" w:rsidRPr="00315DF4">
        <w:rPr>
          <w:sz w:val="28"/>
          <w:szCs w:val="28"/>
        </w:rPr>
        <w:t xml:space="preserve">сельского поселения </w:t>
      </w:r>
      <w:proofErr w:type="spellStart"/>
      <w:r w:rsidR="00E60418" w:rsidRPr="00315DF4">
        <w:rPr>
          <w:sz w:val="28"/>
          <w:szCs w:val="28"/>
        </w:rPr>
        <w:t>Ашитковское</w:t>
      </w:r>
      <w:proofErr w:type="spellEnd"/>
      <w:r w:rsidR="00E60418" w:rsidRPr="00315DF4">
        <w:rPr>
          <w:sz w:val="28"/>
          <w:szCs w:val="28"/>
        </w:rPr>
        <w:t xml:space="preserve"> </w:t>
      </w:r>
      <w:r w:rsidRPr="00315DF4">
        <w:rPr>
          <w:sz w:val="28"/>
          <w:szCs w:val="28"/>
        </w:rPr>
        <w:t xml:space="preserve">показал, что </w:t>
      </w:r>
      <w:r w:rsidR="00EA5A24" w:rsidRPr="00315DF4">
        <w:rPr>
          <w:sz w:val="28"/>
          <w:szCs w:val="28"/>
        </w:rPr>
        <w:t>в</w:t>
      </w:r>
      <w:r w:rsidRPr="00315DF4">
        <w:rPr>
          <w:sz w:val="28"/>
          <w:szCs w:val="28"/>
        </w:rPr>
        <w:t xml:space="preserve"> </w:t>
      </w:r>
      <w:r w:rsidR="00EA5A24" w:rsidRPr="00315DF4">
        <w:rPr>
          <w:sz w:val="28"/>
          <w:szCs w:val="28"/>
        </w:rPr>
        <w:t>2018</w:t>
      </w:r>
      <w:r w:rsidRPr="00315DF4">
        <w:rPr>
          <w:sz w:val="28"/>
          <w:szCs w:val="28"/>
        </w:rPr>
        <w:t xml:space="preserve"> году прогнозируется </w:t>
      </w:r>
      <w:r w:rsidR="00E3137E" w:rsidRPr="00315DF4">
        <w:rPr>
          <w:sz w:val="28"/>
          <w:szCs w:val="28"/>
        </w:rPr>
        <w:t>увеличение</w:t>
      </w:r>
      <w:r w:rsidRPr="00315DF4">
        <w:rPr>
          <w:sz w:val="28"/>
          <w:szCs w:val="28"/>
        </w:rPr>
        <w:t xml:space="preserve"> доходов по сравнению с ожидаемым исполнением 2017 года одновременно с увеличением собственных доходов. </w:t>
      </w:r>
    </w:p>
    <w:p w:rsidR="00123041" w:rsidRPr="00315DF4" w:rsidRDefault="00123041" w:rsidP="00833C0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iCs/>
          <w:sz w:val="28"/>
          <w:szCs w:val="28"/>
        </w:rPr>
      </w:pPr>
      <w:r w:rsidRPr="00315DF4">
        <w:rPr>
          <w:iCs/>
          <w:sz w:val="28"/>
          <w:szCs w:val="28"/>
        </w:rPr>
        <w:t>Бюджет Воскресенского муниципального района на 2018 год планируется с дефицитом</w:t>
      </w:r>
      <w:r w:rsidRPr="00315DF4">
        <w:rPr>
          <w:sz w:val="28"/>
          <w:szCs w:val="28"/>
        </w:rPr>
        <w:t xml:space="preserve"> в сумме 761,2 тыс. рублей</w:t>
      </w:r>
      <w:r w:rsidR="00174820" w:rsidRPr="00315DF4">
        <w:rPr>
          <w:sz w:val="28"/>
          <w:szCs w:val="28"/>
        </w:rPr>
        <w:t>.</w:t>
      </w:r>
    </w:p>
    <w:p w:rsidR="00AB4A05" w:rsidRPr="00315DF4" w:rsidRDefault="00AB4A05" w:rsidP="00833C0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</w:p>
    <w:p w:rsidR="00EA5A24" w:rsidRPr="00EA5A24" w:rsidRDefault="00EA5A24" w:rsidP="00220EFC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outlineLvl w:val="3"/>
        <w:rPr>
          <w:b/>
          <w:iCs/>
          <w:sz w:val="28"/>
          <w:szCs w:val="28"/>
        </w:rPr>
      </w:pPr>
      <w:r w:rsidRPr="00EA5A24">
        <w:rPr>
          <w:b/>
          <w:sz w:val="28"/>
          <w:szCs w:val="28"/>
        </w:rPr>
        <w:t>4</w:t>
      </w:r>
      <w:r w:rsidR="00A4766E" w:rsidRPr="00EA5A24">
        <w:rPr>
          <w:b/>
          <w:sz w:val="28"/>
          <w:szCs w:val="28"/>
        </w:rPr>
        <w:t>.</w:t>
      </w:r>
      <w:r w:rsidR="001741D6">
        <w:rPr>
          <w:b/>
          <w:sz w:val="28"/>
          <w:szCs w:val="28"/>
        </w:rPr>
        <w:t> </w:t>
      </w:r>
      <w:r w:rsidR="003E7962" w:rsidRPr="00EA5A24">
        <w:rPr>
          <w:b/>
          <w:iCs/>
          <w:sz w:val="28"/>
          <w:szCs w:val="28"/>
        </w:rPr>
        <w:t xml:space="preserve">Доходы бюджета </w:t>
      </w:r>
      <w:r w:rsidR="00982E99" w:rsidRPr="00EA5A24">
        <w:rPr>
          <w:b/>
          <w:iCs/>
          <w:sz w:val="28"/>
          <w:szCs w:val="28"/>
        </w:rPr>
        <w:t>с</w:t>
      </w:r>
      <w:r w:rsidR="00647A58" w:rsidRPr="00EA5A24">
        <w:rPr>
          <w:b/>
          <w:iCs/>
          <w:sz w:val="28"/>
          <w:szCs w:val="28"/>
        </w:rPr>
        <w:t>ель</w:t>
      </w:r>
      <w:r w:rsidR="004952DF" w:rsidRPr="00EA5A24">
        <w:rPr>
          <w:b/>
          <w:iCs/>
          <w:sz w:val="28"/>
          <w:szCs w:val="28"/>
        </w:rPr>
        <w:t>ско</w:t>
      </w:r>
      <w:r w:rsidR="00982E99" w:rsidRPr="00EA5A24">
        <w:rPr>
          <w:b/>
          <w:iCs/>
          <w:sz w:val="28"/>
          <w:szCs w:val="28"/>
        </w:rPr>
        <w:t>го</w:t>
      </w:r>
      <w:r w:rsidR="00B849BD" w:rsidRPr="00EA5A24">
        <w:rPr>
          <w:b/>
          <w:iCs/>
          <w:sz w:val="28"/>
          <w:szCs w:val="28"/>
        </w:rPr>
        <w:t xml:space="preserve"> поселени</w:t>
      </w:r>
      <w:r w:rsidR="00982E99" w:rsidRPr="00EA5A24">
        <w:rPr>
          <w:b/>
          <w:iCs/>
          <w:sz w:val="28"/>
          <w:szCs w:val="28"/>
        </w:rPr>
        <w:t>я</w:t>
      </w:r>
      <w:r w:rsidR="00B849BD" w:rsidRPr="00EA5A24">
        <w:rPr>
          <w:b/>
          <w:iCs/>
          <w:sz w:val="28"/>
          <w:szCs w:val="28"/>
        </w:rPr>
        <w:t xml:space="preserve"> </w:t>
      </w:r>
      <w:proofErr w:type="spellStart"/>
      <w:r w:rsidR="00647A58" w:rsidRPr="00EA5A24">
        <w:rPr>
          <w:b/>
          <w:iCs/>
          <w:sz w:val="28"/>
          <w:szCs w:val="28"/>
        </w:rPr>
        <w:t>Ашитковское</w:t>
      </w:r>
      <w:proofErr w:type="spellEnd"/>
      <w:r w:rsidR="003E7962" w:rsidRPr="00EA5A24">
        <w:rPr>
          <w:b/>
          <w:iCs/>
          <w:sz w:val="28"/>
          <w:szCs w:val="28"/>
        </w:rPr>
        <w:t xml:space="preserve"> </w:t>
      </w:r>
    </w:p>
    <w:p w:rsidR="00A4766E" w:rsidRPr="003306CD" w:rsidRDefault="003E7962" w:rsidP="00220EFC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outlineLvl w:val="3"/>
        <w:rPr>
          <w:b/>
          <w:iCs/>
          <w:sz w:val="28"/>
          <w:szCs w:val="28"/>
        </w:rPr>
      </w:pPr>
      <w:r w:rsidRPr="003306CD">
        <w:rPr>
          <w:b/>
          <w:iCs/>
          <w:sz w:val="28"/>
          <w:szCs w:val="28"/>
        </w:rPr>
        <w:t xml:space="preserve">на </w:t>
      </w:r>
      <w:r w:rsidR="00B849BD" w:rsidRPr="003306CD">
        <w:rPr>
          <w:b/>
          <w:iCs/>
          <w:sz w:val="28"/>
          <w:szCs w:val="28"/>
        </w:rPr>
        <w:t>2</w:t>
      </w:r>
      <w:r w:rsidRPr="003306CD">
        <w:rPr>
          <w:b/>
          <w:iCs/>
          <w:sz w:val="28"/>
          <w:szCs w:val="28"/>
        </w:rPr>
        <w:t>01</w:t>
      </w:r>
      <w:r w:rsidR="003306CD" w:rsidRPr="003306CD">
        <w:rPr>
          <w:b/>
          <w:iCs/>
          <w:sz w:val="28"/>
          <w:szCs w:val="28"/>
        </w:rPr>
        <w:t>8</w:t>
      </w:r>
      <w:r w:rsidRPr="003306CD">
        <w:rPr>
          <w:b/>
          <w:iCs/>
          <w:sz w:val="28"/>
          <w:szCs w:val="28"/>
        </w:rPr>
        <w:t xml:space="preserve"> год</w:t>
      </w:r>
    </w:p>
    <w:p w:rsidR="004605C3" w:rsidRPr="003306CD" w:rsidRDefault="004605C3" w:rsidP="00E7613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center"/>
        <w:outlineLvl w:val="3"/>
        <w:rPr>
          <w:b/>
          <w:iCs/>
          <w:sz w:val="28"/>
          <w:szCs w:val="28"/>
        </w:rPr>
      </w:pPr>
    </w:p>
    <w:p w:rsidR="00583876" w:rsidRPr="00FC028A" w:rsidRDefault="00EA5A24" w:rsidP="00A76F51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EA5A24">
        <w:rPr>
          <w:b/>
          <w:sz w:val="28"/>
          <w:szCs w:val="28"/>
        </w:rPr>
        <w:t>4.1</w:t>
      </w:r>
      <w:r w:rsidR="001741D6">
        <w:rPr>
          <w:b/>
          <w:sz w:val="28"/>
          <w:szCs w:val="28"/>
        </w:rPr>
        <w:t>. </w:t>
      </w:r>
      <w:proofErr w:type="gramStart"/>
      <w:r w:rsidR="00583876" w:rsidRPr="00583876">
        <w:rPr>
          <w:sz w:val="28"/>
          <w:szCs w:val="28"/>
        </w:rPr>
        <w:t>Согласно пояснительной записке к проекту решения о бюджете</w:t>
      </w:r>
      <w:r w:rsidR="005B6A8B" w:rsidRPr="005B6A8B">
        <w:rPr>
          <w:sz w:val="28"/>
          <w:szCs w:val="28"/>
          <w:highlight w:val="yellow"/>
        </w:rPr>
        <w:t>,</w:t>
      </w:r>
      <w:r w:rsidR="005B6A8B">
        <w:rPr>
          <w:sz w:val="28"/>
          <w:szCs w:val="28"/>
        </w:rPr>
        <w:t xml:space="preserve"> </w:t>
      </w:r>
      <w:r w:rsidR="00583876" w:rsidRPr="00583876">
        <w:rPr>
          <w:sz w:val="28"/>
          <w:szCs w:val="28"/>
        </w:rPr>
        <w:t xml:space="preserve">прогнозируемые объемы доходов (налоговых, неналоговых) бюджета сельского поселения </w:t>
      </w:r>
      <w:proofErr w:type="spellStart"/>
      <w:r w:rsidR="00583876" w:rsidRPr="00583876">
        <w:rPr>
          <w:sz w:val="28"/>
          <w:szCs w:val="28"/>
        </w:rPr>
        <w:t>Ашитковское</w:t>
      </w:r>
      <w:proofErr w:type="spellEnd"/>
      <w:r w:rsidR="00583876" w:rsidRPr="00583876">
        <w:rPr>
          <w:sz w:val="28"/>
          <w:szCs w:val="28"/>
        </w:rPr>
        <w:t xml:space="preserve"> на 2018 год</w:t>
      </w:r>
      <w:r w:rsidR="00583876" w:rsidRPr="00583876">
        <w:rPr>
          <w:color w:val="FF0000"/>
          <w:sz w:val="28"/>
          <w:szCs w:val="28"/>
        </w:rPr>
        <w:t xml:space="preserve"> </w:t>
      </w:r>
      <w:r w:rsidR="00583876" w:rsidRPr="003306CD">
        <w:rPr>
          <w:sz w:val="28"/>
          <w:szCs w:val="28"/>
        </w:rPr>
        <w:t xml:space="preserve">определены исходя из основных показателей </w:t>
      </w:r>
      <w:r w:rsidR="0047507F" w:rsidRPr="003306CD">
        <w:rPr>
          <w:sz w:val="28"/>
          <w:szCs w:val="28"/>
        </w:rPr>
        <w:t xml:space="preserve">социально-экономического </w:t>
      </w:r>
      <w:r w:rsidR="00583876" w:rsidRPr="003306CD">
        <w:rPr>
          <w:sz w:val="28"/>
          <w:szCs w:val="28"/>
        </w:rPr>
        <w:t xml:space="preserve">развития </w:t>
      </w:r>
      <w:r w:rsidR="0047507F" w:rsidRPr="003306CD">
        <w:rPr>
          <w:sz w:val="28"/>
          <w:szCs w:val="28"/>
        </w:rPr>
        <w:t>сельского</w:t>
      </w:r>
      <w:r w:rsidR="0047507F" w:rsidRPr="00583876">
        <w:rPr>
          <w:sz w:val="28"/>
          <w:szCs w:val="28"/>
        </w:rPr>
        <w:t xml:space="preserve"> поселения </w:t>
      </w:r>
      <w:proofErr w:type="spellStart"/>
      <w:r w:rsidR="0047507F" w:rsidRPr="00583876">
        <w:rPr>
          <w:sz w:val="28"/>
          <w:szCs w:val="28"/>
        </w:rPr>
        <w:t>Ашитковское</w:t>
      </w:r>
      <w:proofErr w:type="spellEnd"/>
      <w:r w:rsidR="0047507F" w:rsidRPr="0047507F">
        <w:rPr>
          <w:sz w:val="28"/>
          <w:szCs w:val="28"/>
        </w:rPr>
        <w:t xml:space="preserve"> </w:t>
      </w:r>
      <w:r w:rsidR="0047507F" w:rsidRPr="00583876">
        <w:rPr>
          <w:sz w:val="28"/>
          <w:szCs w:val="28"/>
        </w:rPr>
        <w:t>на 2018 год</w:t>
      </w:r>
      <w:r w:rsidR="0047507F" w:rsidRPr="003306CD">
        <w:rPr>
          <w:sz w:val="28"/>
          <w:szCs w:val="28"/>
        </w:rPr>
        <w:t xml:space="preserve">, </w:t>
      </w:r>
      <w:r w:rsidR="00583876" w:rsidRPr="003306CD">
        <w:rPr>
          <w:sz w:val="28"/>
          <w:szCs w:val="28"/>
        </w:rPr>
        <w:t xml:space="preserve">ожидаемой оценки поступлений соответствующих доходов в бюджет </w:t>
      </w:r>
      <w:r w:rsidR="0047507F" w:rsidRPr="003306CD">
        <w:rPr>
          <w:sz w:val="28"/>
          <w:szCs w:val="28"/>
        </w:rPr>
        <w:t>сельского поселения в 2017 году</w:t>
      </w:r>
      <w:r w:rsidR="00583876" w:rsidRPr="003306CD">
        <w:rPr>
          <w:sz w:val="28"/>
          <w:szCs w:val="28"/>
        </w:rPr>
        <w:t xml:space="preserve">, </w:t>
      </w:r>
      <w:r w:rsidR="00F17B86" w:rsidRPr="003306CD">
        <w:rPr>
          <w:sz w:val="28"/>
          <w:szCs w:val="28"/>
        </w:rPr>
        <w:t xml:space="preserve">данных ИФНС России </w:t>
      </w:r>
      <w:r w:rsidR="00F17B86" w:rsidRPr="003306CD">
        <w:rPr>
          <w:iCs/>
          <w:sz w:val="28"/>
          <w:szCs w:val="28"/>
        </w:rPr>
        <w:t xml:space="preserve">по г. Воскресенску </w:t>
      </w:r>
      <w:r w:rsidR="00F17B86" w:rsidRPr="00FC028A">
        <w:rPr>
          <w:iCs/>
          <w:sz w:val="28"/>
          <w:szCs w:val="28"/>
        </w:rPr>
        <w:t>Московской</w:t>
      </w:r>
      <w:r w:rsidR="005B6A8B">
        <w:rPr>
          <w:iCs/>
          <w:sz w:val="28"/>
          <w:szCs w:val="28"/>
        </w:rPr>
        <w:t xml:space="preserve"> области</w:t>
      </w:r>
      <w:r w:rsidR="00583876" w:rsidRPr="00FC028A">
        <w:rPr>
          <w:sz w:val="28"/>
          <w:szCs w:val="28"/>
        </w:rPr>
        <w:t>.</w:t>
      </w:r>
      <w:proofErr w:type="gramEnd"/>
    </w:p>
    <w:p w:rsidR="00583876" w:rsidRPr="00315DF4" w:rsidRDefault="00583876" w:rsidP="00A76F51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F17B86">
        <w:rPr>
          <w:sz w:val="28"/>
          <w:szCs w:val="28"/>
        </w:rPr>
        <w:t xml:space="preserve">В расчетах учтены изменения, внесенные в федеральное бюджетное и налоговое законодательство и законодательство Московской </w:t>
      </w:r>
      <w:r w:rsidRPr="00315DF4">
        <w:rPr>
          <w:sz w:val="28"/>
          <w:szCs w:val="28"/>
        </w:rPr>
        <w:t>области</w:t>
      </w:r>
      <w:r w:rsidR="003306CD" w:rsidRPr="00315DF4">
        <w:rPr>
          <w:sz w:val="28"/>
          <w:szCs w:val="28"/>
        </w:rPr>
        <w:t>.</w:t>
      </w:r>
    </w:p>
    <w:p w:rsidR="00F64F4F" w:rsidRPr="00DC1CCF" w:rsidRDefault="00DC1CCF" w:rsidP="00A76F51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DC1CCF">
        <w:rPr>
          <w:sz w:val="28"/>
          <w:szCs w:val="28"/>
        </w:rPr>
        <w:lastRenderedPageBreak/>
        <w:t>Прогнозирование налоговых и неналоговых доходов осуществлено на основании действующего налогового и бюджетного законодательства в соответствии с методиками, утвержденными Законом Московской области от 22.10.2010 №</w:t>
      </w:r>
      <w:r w:rsidR="005B6A8B">
        <w:rPr>
          <w:sz w:val="28"/>
          <w:szCs w:val="28"/>
        </w:rPr>
        <w:t> </w:t>
      </w:r>
      <w:r w:rsidRPr="00DC1CCF">
        <w:rPr>
          <w:sz w:val="28"/>
          <w:szCs w:val="28"/>
        </w:rPr>
        <w:t xml:space="preserve">123/2010-ОЗ (в редакции от 23.10.2017) «О межбюджетных отношениях в Московской </w:t>
      </w:r>
      <w:r w:rsidRPr="00E275BE">
        <w:rPr>
          <w:sz w:val="28"/>
          <w:szCs w:val="28"/>
        </w:rPr>
        <w:t>области»</w:t>
      </w:r>
      <w:r w:rsidR="00D05359" w:rsidRPr="00E275BE">
        <w:rPr>
          <w:sz w:val="28"/>
          <w:szCs w:val="28"/>
        </w:rPr>
        <w:t xml:space="preserve">, </w:t>
      </w:r>
      <w:r w:rsidR="00FD471E" w:rsidRPr="00E275BE">
        <w:rPr>
          <w:sz w:val="28"/>
          <w:szCs w:val="28"/>
        </w:rPr>
        <w:t xml:space="preserve">законопроектом Московской области </w:t>
      </w:r>
      <w:r w:rsidR="004952DF" w:rsidRPr="00E275BE">
        <w:rPr>
          <w:sz w:val="28"/>
          <w:szCs w:val="28"/>
        </w:rPr>
        <w:t>«</w:t>
      </w:r>
      <w:r w:rsidR="00FD471E" w:rsidRPr="00E275BE">
        <w:rPr>
          <w:bCs/>
          <w:sz w:val="28"/>
          <w:szCs w:val="28"/>
        </w:rPr>
        <w:t>О бюджете Московской области на 201</w:t>
      </w:r>
      <w:r w:rsidR="00E275BE" w:rsidRPr="00E275BE">
        <w:rPr>
          <w:bCs/>
          <w:sz w:val="28"/>
          <w:szCs w:val="28"/>
        </w:rPr>
        <w:t>8</w:t>
      </w:r>
      <w:r w:rsidR="00011D40" w:rsidRPr="00E275BE">
        <w:rPr>
          <w:bCs/>
          <w:sz w:val="28"/>
          <w:szCs w:val="28"/>
        </w:rPr>
        <w:t xml:space="preserve"> год и на плановый период 201</w:t>
      </w:r>
      <w:r w:rsidR="00E275BE" w:rsidRPr="00E275BE">
        <w:rPr>
          <w:bCs/>
          <w:sz w:val="28"/>
          <w:szCs w:val="28"/>
        </w:rPr>
        <w:t>9</w:t>
      </w:r>
      <w:r w:rsidR="00011D40" w:rsidRPr="00E275BE">
        <w:rPr>
          <w:bCs/>
          <w:sz w:val="28"/>
          <w:szCs w:val="28"/>
        </w:rPr>
        <w:t xml:space="preserve"> и 20</w:t>
      </w:r>
      <w:r w:rsidR="00E275BE" w:rsidRPr="00E275BE">
        <w:rPr>
          <w:bCs/>
          <w:sz w:val="28"/>
          <w:szCs w:val="28"/>
        </w:rPr>
        <w:t>20</w:t>
      </w:r>
      <w:r w:rsidR="00FD471E" w:rsidRPr="00E275BE">
        <w:rPr>
          <w:bCs/>
          <w:sz w:val="28"/>
          <w:szCs w:val="28"/>
        </w:rPr>
        <w:t xml:space="preserve"> годов</w:t>
      </w:r>
      <w:r w:rsidR="004952DF" w:rsidRPr="00E275BE">
        <w:rPr>
          <w:bCs/>
          <w:sz w:val="28"/>
          <w:szCs w:val="28"/>
        </w:rPr>
        <w:t>»</w:t>
      </w:r>
      <w:r w:rsidR="00FD471E" w:rsidRPr="00E275BE">
        <w:rPr>
          <w:bCs/>
          <w:sz w:val="28"/>
          <w:szCs w:val="28"/>
        </w:rPr>
        <w:t xml:space="preserve">, </w:t>
      </w:r>
      <w:r w:rsidR="00F64F4F" w:rsidRPr="00E275BE">
        <w:rPr>
          <w:sz w:val="28"/>
          <w:szCs w:val="28"/>
        </w:rPr>
        <w:t>Положением о бюджетном</w:t>
      </w:r>
      <w:r w:rsidR="00F64F4F" w:rsidRPr="00DC1CCF">
        <w:rPr>
          <w:sz w:val="28"/>
          <w:szCs w:val="28"/>
        </w:rPr>
        <w:t xml:space="preserve"> процессе </w:t>
      </w:r>
      <w:r w:rsidR="00982E99" w:rsidRPr="00DC1CCF">
        <w:rPr>
          <w:sz w:val="28"/>
          <w:szCs w:val="28"/>
        </w:rPr>
        <w:t xml:space="preserve">сельского поселения </w:t>
      </w:r>
      <w:proofErr w:type="spellStart"/>
      <w:r w:rsidR="00982E99" w:rsidRPr="00DC1CCF">
        <w:rPr>
          <w:sz w:val="28"/>
          <w:szCs w:val="28"/>
        </w:rPr>
        <w:t>Ашитковское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gramStart"/>
      <w:r w:rsidRPr="00DC1CCF">
        <w:rPr>
          <w:sz w:val="28"/>
          <w:szCs w:val="28"/>
        </w:rPr>
        <w:t>утвержденное</w:t>
      </w:r>
      <w:proofErr w:type="gramEnd"/>
      <w:r w:rsidRPr="00DC1CCF">
        <w:rPr>
          <w:sz w:val="28"/>
          <w:szCs w:val="28"/>
        </w:rPr>
        <w:t xml:space="preserve"> </w:t>
      </w:r>
      <w:r w:rsidRPr="00DC1CCF">
        <w:rPr>
          <w:bCs/>
          <w:sz w:val="28"/>
          <w:szCs w:val="28"/>
        </w:rPr>
        <w:t xml:space="preserve">решением Совета депутатов </w:t>
      </w:r>
      <w:r w:rsidRPr="00DC1CCF">
        <w:rPr>
          <w:sz w:val="28"/>
          <w:szCs w:val="28"/>
        </w:rPr>
        <w:t xml:space="preserve">сельского поселения </w:t>
      </w:r>
      <w:proofErr w:type="spellStart"/>
      <w:r w:rsidRPr="00DC1CCF">
        <w:rPr>
          <w:sz w:val="28"/>
          <w:szCs w:val="28"/>
        </w:rPr>
        <w:t>Ашитковское</w:t>
      </w:r>
      <w:proofErr w:type="spellEnd"/>
      <w:r w:rsidRPr="00DC1CCF">
        <w:rPr>
          <w:bCs/>
          <w:sz w:val="28"/>
          <w:szCs w:val="28"/>
        </w:rPr>
        <w:t xml:space="preserve"> от 12.02.2010 №</w:t>
      </w:r>
      <w:r w:rsidR="005B6A8B">
        <w:rPr>
          <w:bCs/>
          <w:sz w:val="28"/>
          <w:szCs w:val="28"/>
        </w:rPr>
        <w:t> </w:t>
      </w:r>
      <w:r w:rsidRPr="00DC1CCF">
        <w:rPr>
          <w:bCs/>
          <w:sz w:val="28"/>
          <w:szCs w:val="28"/>
        </w:rPr>
        <w:t>2/6 (с последующими изменениями и дополнениями)</w:t>
      </w:r>
      <w:r w:rsidR="00F64F4F" w:rsidRPr="00DC1CCF">
        <w:rPr>
          <w:sz w:val="28"/>
          <w:szCs w:val="28"/>
        </w:rPr>
        <w:t>.</w:t>
      </w:r>
    </w:p>
    <w:p w:rsidR="00FD615C" w:rsidRDefault="00FD615C" w:rsidP="00A76F51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FD615C">
        <w:rPr>
          <w:sz w:val="28"/>
          <w:szCs w:val="28"/>
        </w:rPr>
        <w:t>Прогнозные показатели доходных источников отражены в соответствии с бюджетной классификацией Российской Федерации.</w:t>
      </w:r>
    </w:p>
    <w:p w:rsidR="00FD615C" w:rsidRDefault="00FD615C" w:rsidP="00A76F51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налогового и неналогового потенциалов бюджета </w:t>
      </w:r>
      <w:r w:rsidRPr="00BB5A79">
        <w:rPr>
          <w:sz w:val="28"/>
          <w:szCs w:val="28"/>
        </w:rPr>
        <w:t xml:space="preserve">сельского поселения </w:t>
      </w:r>
      <w:proofErr w:type="spellStart"/>
      <w:r w:rsidRPr="00BB5A79">
        <w:rPr>
          <w:sz w:val="28"/>
          <w:szCs w:val="28"/>
        </w:rPr>
        <w:t>Ашитковское</w:t>
      </w:r>
      <w:proofErr w:type="spellEnd"/>
      <w:r>
        <w:rPr>
          <w:sz w:val="28"/>
          <w:szCs w:val="28"/>
        </w:rPr>
        <w:t xml:space="preserve">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 налогов.</w:t>
      </w:r>
    </w:p>
    <w:p w:rsidR="00EC278F" w:rsidRPr="00BB5A79" w:rsidRDefault="002359C9" w:rsidP="00A76F51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BB5A79">
        <w:rPr>
          <w:sz w:val="28"/>
          <w:szCs w:val="28"/>
        </w:rPr>
        <w:t xml:space="preserve">Динамика объема доходов бюджета </w:t>
      </w:r>
      <w:r w:rsidR="00982E99" w:rsidRPr="00BB5A79">
        <w:rPr>
          <w:sz w:val="28"/>
          <w:szCs w:val="28"/>
        </w:rPr>
        <w:t xml:space="preserve">сельского поселения </w:t>
      </w:r>
      <w:proofErr w:type="spellStart"/>
      <w:r w:rsidR="00982E99" w:rsidRPr="00BB5A79">
        <w:rPr>
          <w:sz w:val="28"/>
          <w:szCs w:val="28"/>
        </w:rPr>
        <w:t>Ашитковское</w:t>
      </w:r>
      <w:proofErr w:type="spellEnd"/>
      <w:r w:rsidRPr="00BB5A79">
        <w:rPr>
          <w:sz w:val="28"/>
          <w:szCs w:val="28"/>
        </w:rPr>
        <w:t xml:space="preserve"> </w:t>
      </w:r>
      <w:r w:rsidR="00EC278F" w:rsidRPr="00BB5A79">
        <w:rPr>
          <w:sz w:val="28"/>
          <w:szCs w:val="28"/>
        </w:rPr>
        <w:t>в 201</w:t>
      </w:r>
      <w:r w:rsidR="00BB5A79" w:rsidRPr="00BB5A79">
        <w:rPr>
          <w:sz w:val="28"/>
          <w:szCs w:val="28"/>
        </w:rPr>
        <w:t>8</w:t>
      </w:r>
      <w:r w:rsidR="00EC278F" w:rsidRPr="00BB5A79">
        <w:rPr>
          <w:sz w:val="28"/>
          <w:szCs w:val="28"/>
        </w:rPr>
        <w:t xml:space="preserve"> году </w:t>
      </w:r>
      <w:r w:rsidR="00BB5A79" w:rsidRPr="00BB5A79">
        <w:rPr>
          <w:sz w:val="28"/>
          <w:szCs w:val="28"/>
        </w:rPr>
        <w:t>по сравнению с ожидаемым исполнением 2017 года сложилась следующим образом</w:t>
      </w:r>
      <w:r w:rsidR="00EC278F" w:rsidRPr="00BB5A79">
        <w:rPr>
          <w:sz w:val="28"/>
          <w:szCs w:val="28"/>
        </w:rPr>
        <w:t>:</w:t>
      </w:r>
    </w:p>
    <w:p w:rsidR="005820AE" w:rsidRPr="008433F2" w:rsidRDefault="00B90188" w:rsidP="00D0222B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1905" distL="114300" distR="114300" simplePos="0" relativeHeight="25165721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154305</wp:posOffset>
            </wp:positionV>
            <wp:extent cx="6458585" cy="2869565"/>
            <wp:effectExtent l="635" t="0" r="0" b="635"/>
            <wp:wrapSquare wrapText="bothSides"/>
            <wp:docPr id="5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5C17D7" w:rsidRPr="00131C2B" w:rsidRDefault="005C17D7" w:rsidP="00A76F51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Удельный вес </w:t>
      </w:r>
      <w:r w:rsidRPr="008266B2">
        <w:rPr>
          <w:iCs/>
          <w:sz w:val="28"/>
          <w:szCs w:val="28"/>
        </w:rPr>
        <w:t xml:space="preserve">налоговых и неналоговых доходов </w:t>
      </w:r>
      <w:r>
        <w:rPr>
          <w:iCs/>
          <w:sz w:val="28"/>
          <w:szCs w:val="28"/>
        </w:rPr>
        <w:t xml:space="preserve">в </w:t>
      </w:r>
      <w:r w:rsidRPr="008266B2">
        <w:rPr>
          <w:iCs/>
          <w:sz w:val="28"/>
          <w:szCs w:val="28"/>
        </w:rPr>
        <w:t>доход</w:t>
      </w:r>
      <w:r>
        <w:rPr>
          <w:iCs/>
          <w:sz w:val="28"/>
          <w:szCs w:val="28"/>
        </w:rPr>
        <w:t xml:space="preserve">ах </w:t>
      </w:r>
      <w:r w:rsidRPr="008266B2">
        <w:rPr>
          <w:iCs/>
          <w:sz w:val="28"/>
          <w:szCs w:val="28"/>
        </w:rPr>
        <w:t xml:space="preserve">бюджета </w:t>
      </w:r>
      <w:r w:rsidRPr="000D5B4C">
        <w:rPr>
          <w:sz w:val="28"/>
          <w:szCs w:val="28"/>
        </w:rPr>
        <w:t xml:space="preserve">сельского поселения </w:t>
      </w:r>
      <w:proofErr w:type="spellStart"/>
      <w:r w:rsidRPr="000D5B4C">
        <w:rPr>
          <w:sz w:val="28"/>
          <w:szCs w:val="28"/>
        </w:rPr>
        <w:t>Ашитковское</w:t>
      </w:r>
      <w:proofErr w:type="spellEnd"/>
      <w:r w:rsidRPr="000D5B4C">
        <w:rPr>
          <w:iCs/>
          <w:sz w:val="28"/>
          <w:szCs w:val="28"/>
        </w:rPr>
        <w:t xml:space="preserve"> на 2018 год составляет 92,6%</w:t>
      </w:r>
      <w:r>
        <w:rPr>
          <w:iCs/>
          <w:sz w:val="28"/>
          <w:szCs w:val="28"/>
        </w:rPr>
        <w:t xml:space="preserve">, безвозмездных </w:t>
      </w:r>
      <w:r w:rsidRPr="00131C2B">
        <w:rPr>
          <w:iCs/>
          <w:sz w:val="28"/>
          <w:szCs w:val="28"/>
        </w:rPr>
        <w:t>поступлений – 7,4%.</w:t>
      </w:r>
    </w:p>
    <w:p w:rsidR="00D148B7" w:rsidRPr="00D148B7" w:rsidRDefault="00D148B7" w:rsidP="00A76F51">
      <w:pPr>
        <w:spacing w:line="276" w:lineRule="auto"/>
        <w:ind w:firstLine="567"/>
        <w:jc w:val="both"/>
        <w:rPr>
          <w:sz w:val="28"/>
          <w:szCs w:val="28"/>
        </w:rPr>
      </w:pPr>
      <w:r w:rsidRPr="00D148B7">
        <w:rPr>
          <w:sz w:val="28"/>
          <w:szCs w:val="28"/>
        </w:rPr>
        <w:t xml:space="preserve">Сравнительный анализ доходной части проекта бюджета </w:t>
      </w:r>
      <w:r w:rsidRPr="00BB5A79">
        <w:rPr>
          <w:sz w:val="28"/>
          <w:szCs w:val="28"/>
        </w:rPr>
        <w:t xml:space="preserve">сельского поселения </w:t>
      </w:r>
      <w:proofErr w:type="spellStart"/>
      <w:r w:rsidRPr="00BB5A79">
        <w:rPr>
          <w:sz w:val="28"/>
          <w:szCs w:val="28"/>
        </w:rPr>
        <w:t>Ашитковское</w:t>
      </w:r>
      <w:proofErr w:type="spellEnd"/>
      <w:r w:rsidRPr="00BB5A79">
        <w:rPr>
          <w:sz w:val="28"/>
          <w:szCs w:val="28"/>
        </w:rPr>
        <w:t xml:space="preserve"> </w:t>
      </w:r>
      <w:r w:rsidRPr="00D148B7">
        <w:rPr>
          <w:sz w:val="28"/>
          <w:szCs w:val="28"/>
        </w:rPr>
        <w:t>представлен в Таблице № 2.</w:t>
      </w:r>
    </w:p>
    <w:p w:rsidR="00146B66" w:rsidRDefault="00146B66" w:rsidP="00D148B7">
      <w:pPr>
        <w:ind w:firstLine="720"/>
        <w:jc w:val="right"/>
      </w:pPr>
    </w:p>
    <w:p w:rsidR="00D148B7" w:rsidRPr="0091110B" w:rsidRDefault="005B6A8B" w:rsidP="005B6A8B">
      <w:pPr>
        <w:ind w:firstLine="720"/>
        <w:jc w:val="center"/>
      </w:pPr>
      <w:r>
        <w:lastRenderedPageBreak/>
        <w:t xml:space="preserve">                                                                                                           </w:t>
      </w:r>
      <w:r w:rsidR="00D148B7" w:rsidRPr="0091110B">
        <w:t>Таблица № 2</w:t>
      </w:r>
      <w:r>
        <w:t xml:space="preserve"> (</w:t>
      </w:r>
      <w:r w:rsidR="00D148B7" w:rsidRPr="0091110B">
        <w:t>тыс. рублей</w:t>
      </w:r>
      <w:r>
        <w:t>)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1701"/>
        <w:gridCol w:w="1701"/>
        <w:gridCol w:w="1559"/>
        <w:gridCol w:w="1701"/>
      </w:tblGrid>
      <w:tr w:rsidR="00D148B7" w:rsidRPr="0091110B" w:rsidTr="00131C2B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7" w:rsidRPr="0091110B" w:rsidRDefault="00D148B7" w:rsidP="007C7400">
            <w:pPr>
              <w:jc w:val="center"/>
            </w:pPr>
            <w:r w:rsidRPr="0091110B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7" w:rsidRPr="0091110B" w:rsidRDefault="00D148B7" w:rsidP="00D148B7">
            <w:pPr>
              <w:jc w:val="center"/>
            </w:pPr>
            <w:r w:rsidRPr="0091110B">
              <w:t>Ожидаемое исполнение бюджета на 2017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7" w:rsidRPr="0091110B" w:rsidRDefault="00D148B7" w:rsidP="007C7400">
            <w:pPr>
              <w:jc w:val="center"/>
            </w:pPr>
            <w:r w:rsidRPr="0091110B">
              <w:t xml:space="preserve">Проект бюджета на 2018 год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7" w:rsidRPr="0091110B" w:rsidRDefault="00D148B7" w:rsidP="007C7400">
            <w:pPr>
              <w:jc w:val="center"/>
            </w:pPr>
            <w:r w:rsidRPr="0091110B">
              <w:t>Отклонение проекта бюджета на 2018 год от ожидаемого исполнения за 2017 год</w:t>
            </w:r>
          </w:p>
        </w:tc>
      </w:tr>
      <w:tr w:rsidR="00D148B7" w:rsidRPr="0091110B" w:rsidTr="00131C2B">
        <w:trPr>
          <w:trHeight w:val="46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B7" w:rsidRPr="0091110B" w:rsidRDefault="00D148B7" w:rsidP="007C740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B7" w:rsidRPr="0091110B" w:rsidRDefault="00D148B7" w:rsidP="007C740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B7" w:rsidRPr="0091110B" w:rsidRDefault="00D148B7" w:rsidP="007C7400"/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B7" w:rsidRPr="0091110B" w:rsidRDefault="00D148B7" w:rsidP="007C7400"/>
        </w:tc>
      </w:tr>
      <w:tr w:rsidR="00D148B7" w:rsidRPr="0091110B" w:rsidTr="00131C2B">
        <w:trPr>
          <w:trHeight w:val="276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B7" w:rsidRPr="0091110B" w:rsidRDefault="00D148B7" w:rsidP="007C740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B7" w:rsidRPr="0091110B" w:rsidRDefault="00D148B7" w:rsidP="007C740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B7" w:rsidRPr="0091110B" w:rsidRDefault="00D148B7" w:rsidP="007C740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7" w:rsidRPr="0091110B" w:rsidRDefault="00D148B7" w:rsidP="00D148B7">
            <w:pPr>
              <w:jc w:val="center"/>
            </w:pPr>
            <w:r w:rsidRPr="0091110B">
              <w:t xml:space="preserve">(+, -)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8B7" w:rsidRPr="0091110B" w:rsidRDefault="00D148B7" w:rsidP="007C7400">
            <w:pPr>
              <w:jc w:val="center"/>
              <w:rPr>
                <w:color w:val="000000"/>
              </w:rPr>
            </w:pPr>
            <w:r w:rsidRPr="0091110B">
              <w:rPr>
                <w:color w:val="000000"/>
              </w:rPr>
              <w:t>%</w:t>
            </w:r>
          </w:p>
        </w:tc>
      </w:tr>
      <w:tr w:rsidR="00D148B7" w:rsidRPr="0091110B" w:rsidTr="00131C2B">
        <w:trPr>
          <w:trHeight w:val="4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7" w:rsidRPr="0091110B" w:rsidRDefault="00D148B7" w:rsidP="007C7400">
            <w:r w:rsidRPr="0091110B"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7" w:rsidRPr="0091110B" w:rsidRDefault="00947F3E" w:rsidP="007C7400">
            <w:pPr>
              <w:jc w:val="right"/>
            </w:pPr>
            <w:r w:rsidRPr="0091110B">
              <w:t>79 970,9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7" w:rsidRPr="0091110B" w:rsidRDefault="00D148B7" w:rsidP="007C7400">
            <w:pPr>
              <w:jc w:val="right"/>
            </w:pPr>
            <w:r w:rsidRPr="0091110B">
              <w:t>92 373,3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7" w:rsidRPr="0091110B" w:rsidRDefault="00947F3E" w:rsidP="007C7400">
            <w:pPr>
              <w:jc w:val="right"/>
            </w:pPr>
            <w:r w:rsidRPr="0091110B">
              <w:t>+12 402,4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7" w:rsidRPr="0091110B" w:rsidRDefault="00947F3E" w:rsidP="007C7400">
            <w:pPr>
              <w:jc w:val="right"/>
              <w:rPr>
                <w:iCs/>
              </w:rPr>
            </w:pPr>
            <w:r w:rsidRPr="0091110B">
              <w:rPr>
                <w:iCs/>
              </w:rPr>
              <w:t>+15,5</w:t>
            </w:r>
          </w:p>
        </w:tc>
      </w:tr>
      <w:tr w:rsidR="00D148B7" w:rsidRPr="0091110B" w:rsidTr="00131C2B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7" w:rsidRPr="0091110B" w:rsidRDefault="00D148B7" w:rsidP="007C7400">
            <w:r w:rsidRPr="0091110B"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7" w:rsidRPr="0091110B" w:rsidRDefault="00D148B7" w:rsidP="007C7400">
            <w:pPr>
              <w:jc w:val="right"/>
            </w:pPr>
            <w:r w:rsidRPr="0091110B">
              <w:t>78 351,7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7" w:rsidRPr="0091110B" w:rsidRDefault="00D148B7" w:rsidP="007C7400">
            <w:pPr>
              <w:jc w:val="right"/>
            </w:pPr>
            <w:r w:rsidRPr="0091110B">
              <w:t>85 526,3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7" w:rsidRPr="0091110B" w:rsidRDefault="00947F3E" w:rsidP="007C7400">
            <w:pPr>
              <w:jc w:val="right"/>
            </w:pPr>
            <w:r w:rsidRPr="0091110B">
              <w:t>+7 174,6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7" w:rsidRPr="0091110B" w:rsidRDefault="00947F3E" w:rsidP="007C7400">
            <w:pPr>
              <w:jc w:val="right"/>
              <w:rPr>
                <w:iCs/>
              </w:rPr>
            </w:pPr>
            <w:r w:rsidRPr="0091110B">
              <w:rPr>
                <w:iCs/>
              </w:rPr>
              <w:t>+9,2</w:t>
            </w:r>
          </w:p>
        </w:tc>
      </w:tr>
      <w:tr w:rsidR="00D148B7" w:rsidRPr="0091110B" w:rsidTr="00131C2B">
        <w:trPr>
          <w:trHeight w:val="42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7" w:rsidRPr="0091110B" w:rsidRDefault="00D148B7" w:rsidP="007C7400">
            <w:r w:rsidRPr="0091110B"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7" w:rsidRPr="0091110B" w:rsidRDefault="00D148B7" w:rsidP="007C7400">
            <w:pPr>
              <w:jc w:val="right"/>
            </w:pPr>
            <w:r w:rsidRPr="0091110B">
              <w:t>1 619,2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7" w:rsidRPr="0091110B" w:rsidRDefault="00D148B7" w:rsidP="007C7400">
            <w:pPr>
              <w:jc w:val="right"/>
            </w:pPr>
            <w:r w:rsidRPr="0091110B">
              <w:t>6 847,0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7" w:rsidRPr="0091110B" w:rsidRDefault="00947F3E" w:rsidP="007C7400">
            <w:pPr>
              <w:jc w:val="right"/>
            </w:pPr>
            <w:r w:rsidRPr="0091110B">
              <w:t>+5 227,8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B7" w:rsidRPr="0091110B" w:rsidRDefault="00EE453E" w:rsidP="00947F3E">
            <w:pPr>
              <w:jc w:val="center"/>
              <w:rPr>
                <w:iCs/>
              </w:rPr>
            </w:pPr>
            <w:r>
              <w:rPr>
                <w:iCs/>
              </w:rPr>
              <w:t>Рост</w:t>
            </w:r>
            <w:r w:rsidR="00947F3E" w:rsidRPr="0091110B">
              <w:rPr>
                <w:iCs/>
              </w:rPr>
              <w:t xml:space="preserve"> более чем в 4,2 раза</w:t>
            </w:r>
          </w:p>
        </w:tc>
      </w:tr>
    </w:tbl>
    <w:p w:rsidR="00D148B7" w:rsidRDefault="00D148B7" w:rsidP="00D148B7">
      <w:pPr>
        <w:ind w:firstLine="567"/>
        <w:jc w:val="both"/>
      </w:pPr>
    </w:p>
    <w:p w:rsidR="00F7630F" w:rsidRPr="002846F1" w:rsidRDefault="000B29BC" w:rsidP="00A76F51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0B29BC">
        <w:rPr>
          <w:iCs/>
          <w:sz w:val="28"/>
          <w:szCs w:val="28"/>
        </w:rPr>
        <w:t>Увеличение</w:t>
      </w:r>
      <w:r w:rsidR="00F7630F" w:rsidRPr="000B29BC">
        <w:rPr>
          <w:iCs/>
          <w:sz w:val="28"/>
          <w:szCs w:val="28"/>
        </w:rPr>
        <w:t xml:space="preserve"> налоговых и неналоговых доходов </w:t>
      </w:r>
      <w:r w:rsidRPr="000B29BC">
        <w:rPr>
          <w:sz w:val="28"/>
          <w:szCs w:val="28"/>
        </w:rPr>
        <w:t xml:space="preserve">сельского поселения </w:t>
      </w:r>
      <w:proofErr w:type="spellStart"/>
      <w:r w:rsidRPr="000B29BC">
        <w:rPr>
          <w:sz w:val="28"/>
          <w:szCs w:val="28"/>
        </w:rPr>
        <w:t>Ашитковское</w:t>
      </w:r>
      <w:proofErr w:type="spellEnd"/>
      <w:r w:rsidRPr="000B29BC">
        <w:rPr>
          <w:iCs/>
          <w:sz w:val="28"/>
          <w:szCs w:val="28"/>
        </w:rPr>
        <w:t xml:space="preserve"> </w:t>
      </w:r>
      <w:r w:rsidR="00F7630F" w:rsidRPr="000B29BC">
        <w:rPr>
          <w:iCs/>
          <w:sz w:val="28"/>
          <w:szCs w:val="28"/>
        </w:rPr>
        <w:t xml:space="preserve">на 2018 год к </w:t>
      </w:r>
      <w:r w:rsidR="00F7630F" w:rsidRPr="000B29BC">
        <w:rPr>
          <w:sz w:val="28"/>
          <w:szCs w:val="28"/>
        </w:rPr>
        <w:t>ожидаемому исполнению</w:t>
      </w:r>
      <w:r w:rsidR="00F7630F" w:rsidRPr="000B29BC">
        <w:rPr>
          <w:iCs/>
          <w:sz w:val="28"/>
          <w:szCs w:val="28"/>
        </w:rPr>
        <w:t xml:space="preserve"> 2017 года составит </w:t>
      </w:r>
      <w:r w:rsidRPr="002846F1">
        <w:rPr>
          <w:iCs/>
          <w:sz w:val="28"/>
          <w:szCs w:val="28"/>
        </w:rPr>
        <w:t>7 174,6</w:t>
      </w:r>
      <w:r w:rsidR="00F7630F" w:rsidRPr="002846F1">
        <w:rPr>
          <w:iCs/>
          <w:sz w:val="28"/>
          <w:szCs w:val="28"/>
        </w:rPr>
        <w:t xml:space="preserve"> тыс. рублей или </w:t>
      </w:r>
      <w:r w:rsidRPr="002846F1">
        <w:rPr>
          <w:iCs/>
          <w:sz w:val="28"/>
          <w:szCs w:val="28"/>
        </w:rPr>
        <w:t>9,2</w:t>
      </w:r>
      <w:r w:rsidR="00F7630F" w:rsidRPr="002846F1">
        <w:rPr>
          <w:iCs/>
          <w:sz w:val="28"/>
          <w:szCs w:val="28"/>
        </w:rPr>
        <w:t>%.</w:t>
      </w:r>
    </w:p>
    <w:p w:rsidR="00F7630F" w:rsidRPr="0012293A" w:rsidRDefault="00F7630F" w:rsidP="00A76F51">
      <w:pPr>
        <w:tabs>
          <w:tab w:val="center" w:pos="4677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12293A">
        <w:rPr>
          <w:iCs/>
          <w:sz w:val="28"/>
          <w:szCs w:val="28"/>
        </w:rPr>
        <w:t>Проектом Закона Московской области «</w:t>
      </w:r>
      <w:r w:rsidRPr="0012293A">
        <w:rPr>
          <w:kern w:val="16"/>
          <w:sz w:val="28"/>
          <w:szCs w:val="28"/>
        </w:rPr>
        <w:t>О бюджете Московской области на 2018 год и на плановый период 2019 и 2020 годов»</w:t>
      </w:r>
      <w:r w:rsidRPr="0012293A">
        <w:rPr>
          <w:iCs/>
          <w:sz w:val="28"/>
          <w:szCs w:val="28"/>
        </w:rPr>
        <w:t xml:space="preserve"> предусмотрен дополнительный норматив отчислений в бюджеты </w:t>
      </w:r>
      <w:r w:rsidR="0012293A" w:rsidRPr="0012293A">
        <w:rPr>
          <w:iCs/>
          <w:sz w:val="28"/>
          <w:szCs w:val="28"/>
        </w:rPr>
        <w:t>сельских поселений</w:t>
      </w:r>
      <w:r w:rsidRPr="0012293A">
        <w:rPr>
          <w:iCs/>
          <w:sz w:val="28"/>
          <w:szCs w:val="28"/>
        </w:rPr>
        <w:t xml:space="preserve"> Московской области от налога на доходы физических лиц, взамен дотаций на выравнивание бюджетной обеспеченности </w:t>
      </w:r>
      <w:r w:rsidR="0012293A" w:rsidRPr="0012293A">
        <w:rPr>
          <w:iCs/>
          <w:sz w:val="28"/>
          <w:szCs w:val="28"/>
        </w:rPr>
        <w:t>городских (сельских) поселений</w:t>
      </w:r>
      <w:r w:rsidRPr="0012293A">
        <w:rPr>
          <w:iCs/>
          <w:sz w:val="28"/>
          <w:szCs w:val="28"/>
        </w:rPr>
        <w:t xml:space="preserve"> Московской области на 2018 год и на плановый период 2019 и 2020 годов в размере </w:t>
      </w:r>
      <w:r w:rsidR="0012293A" w:rsidRPr="0012293A">
        <w:rPr>
          <w:iCs/>
          <w:sz w:val="28"/>
          <w:szCs w:val="28"/>
        </w:rPr>
        <w:t>5,9</w:t>
      </w:r>
      <w:proofErr w:type="gramEnd"/>
      <w:r w:rsidRPr="0012293A">
        <w:rPr>
          <w:iCs/>
          <w:sz w:val="28"/>
          <w:szCs w:val="28"/>
        </w:rPr>
        <w:t>%,</w:t>
      </w:r>
      <w:r w:rsidRPr="0012293A">
        <w:rPr>
          <w:sz w:val="28"/>
          <w:szCs w:val="28"/>
        </w:rPr>
        <w:t xml:space="preserve"> </w:t>
      </w:r>
      <w:proofErr w:type="gramStart"/>
      <w:r w:rsidRPr="0012293A">
        <w:rPr>
          <w:sz w:val="28"/>
          <w:szCs w:val="28"/>
        </w:rPr>
        <w:t>который</w:t>
      </w:r>
      <w:proofErr w:type="gramEnd"/>
      <w:r w:rsidRPr="0012293A">
        <w:rPr>
          <w:sz w:val="28"/>
          <w:szCs w:val="28"/>
        </w:rPr>
        <w:t xml:space="preserve"> у</w:t>
      </w:r>
      <w:r w:rsidR="0012293A" w:rsidRPr="0012293A">
        <w:rPr>
          <w:sz w:val="28"/>
          <w:szCs w:val="28"/>
        </w:rPr>
        <w:t>величен</w:t>
      </w:r>
      <w:r w:rsidRPr="0012293A">
        <w:rPr>
          <w:sz w:val="28"/>
          <w:szCs w:val="28"/>
        </w:rPr>
        <w:t xml:space="preserve"> на </w:t>
      </w:r>
      <w:r w:rsidR="0012293A" w:rsidRPr="0012293A">
        <w:rPr>
          <w:sz w:val="28"/>
          <w:szCs w:val="28"/>
        </w:rPr>
        <w:t>3,4</w:t>
      </w:r>
      <w:r w:rsidRPr="0012293A">
        <w:rPr>
          <w:sz w:val="28"/>
          <w:szCs w:val="28"/>
        </w:rPr>
        <w:t xml:space="preserve"> процентных пункта по сравнению с 2017 годом (</w:t>
      </w:r>
      <w:r w:rsidR="0012293A" w:rsidRPr="0012293A">
        <w:rPr>
          <w:sz w:val="28"/>
          <w:szCs w:val="28"/>
        </w:rPr>
        <w:t>2,5</w:t>
      </w:r>
      <w:r w:rsidRPr="0012293A">
        <w:rPr>
          <w:sz w:val="28"/>
          <w:szCs w:val="28"/>
        </w:rPr>
        <w:t>%).</w:t>
      </w:r>
    </w:p>
    <w:p w:rsidR="00F7630F" w:rsidRDefault="00F7630F" w:rsidP="00A76F5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B29BC">
        <w:rPr>
          <w:bCs/>
          <w:sz w:val="28"/>
          <w:szCs w:val="28"/>
        </w:rPr>
        <w:t xml:space="preserve">Структура налоговых и </w:t>
      </w:r>
      <w:proofErr w:type="gramStart"/>
      <w:r w:rsidRPr="000B29BC">
        <w:rPr>
          <w:bCs/>
          <w:sz w:val="28"/>
          <w:szCs w:val="28"/>
        </w:rPr>
        <w:t>ненало</w:t>
      </w:r>
      <w:bookmarkStart w:id="2" w:name="YANDEX_163"/>
      <w:bookmarkStart w:id="3" w:name="YANDEX_164"/>
      <w:bookmarkEnd w:id="2"/>
      <w:bookmarkEnd w:id="3"/>
      <w:r w:rsidR="008D5E89" w:rsidRPr="000B29BC">
        <w:rPr>
          <w:sz w:val="28"/>
          <w:szCs w:val="28"/>
        </w:rPr>
        <w:fldChar w:fldCharType="begin"/>
      </w:r>
      <w:r w:rsidR="008D5E89" w:rsidRPr="000B29BC">
        <w:rPr>
          <w:sz w:val="28"/>
          <w:szCs w:val="28"/>
        </w:rPr>
        <w:fldChar w:fldCharType="end"/>
      </w:r>
      <w:r w:rsidRPr="000B29BC">
        <w:rPr>
          <w:bCs/>
          <w:sz w:val="28"/>
          <w:szCs w:val="28"/>
        </w:rPr>
        <w:t>говых</w:t>
      </w:r>
      <w:proofErr w:type="gramEnd"/>
      <w:r w:rsidRPr="000B29BC">
        <w:rPr>
          <w:bCs/>
          <w:sz w:val="28"/>
          <w:szCs w:val="28"/>
        </w:rPr>
        <w:t xml:space="preserve"> доходов бюджета Воскресенского муниципального района на 2018 год выглядит следующим образом:</w:t>
      </w:r>
    </w:p>
    <w:p w:rsidR="005B6A8B" w:rsidRPr="000B29BC" w:rsidRDefault="005B6A8B" w:rsidP="00A76F51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F7630F" w:rsidRDefault="00B90188" w:rsidP="00F7630F">
      <w:pPr>
        <w:autoSpaceDE w:val="0"/>
        <w:autoSpaceDN w:val="0"/>
        <w:adjustRightInd w:val="0"/>
        <w:jc w:val="center"/>
        <w:outlineLvl w:val="3"/>
        <w:rPr>
          <w:b/>
          <w:iCs/>
        </w:rPr>
      </w:pPr>
      <w:r>
        <w:rPr>
          <w:noProof/>
        </w:rPr>
        <w:drawing>
          <wp:inline distT="0" distB="0" distL="0" distR="0">
            <wp:extent cx="6249670" cy="382460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43E8" w:rsidRPr="001A1CCF" w:rsidRDefault="00F247D0" w:rsidP="00C81233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outlineLvl w:val="3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О</w:t>
      </w:r>
      <w:r w:rsidR="006B43E8" w:rsidRPr="001A1CCF">
        <w:rPr>
          <w:iCs/>
          <w:sz w:val="28"/>
          <w:szCs w:val="28"/>
        </w:rPr>
        <w:t xml:space="preserve">сновные параметры налоговых и неналоговых доходов </w:t>
      </w:r>
    </w:p>
    <w:p w:rsidR="00DB372A" w:rsidRPr="001A1CCF" w:rsidRDefault="006B43E8" w:rsidP="00C81233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outlineLvl w:val="3"/>
        <w:rPr>
          <w:iCs/>
          <w:sz w:val="28"/>
          <w:szCs w:val="28"/>
        </w:rPr>
      </w:pPr>
      <w:r w:rsidRPr="001A1CCF">
        <w:rPr>
          <w:iCs/>
          <w:sz w:val="28"/>
          <w:szCs w:val="28"/>
        </w:rPr>
        <w:t xml:space="preserve">бюджета </w:t>
      </w:r>
      <w:r w:rsidR="00982E99" w:rsidRPr="001A1CCF">
        <w:rPr>
          <w:sz w:val="28"/>
          <w:szCs w:val="28"/>
        </w:rPr>
        <w:t xml:space="preserve">сельского поселения </w:t>
      </w:r>
      <w:proofErr w:type="spellStart"/>
      <w:r w:rsidR="00982E99" w:rsidRPr="001A1CCF">
        <w:rPr>
          <w:sz w:val="28"/>
          <w:szCs w:val="28"/>
        </w:rPr>
        <w:t>Ашитковское</w:t>
      </w:r>
      <w:proofErr w:type="spellEnd"/>
      <w:r w:rsidR="00982E99" w:rsidRPr="001A1CCF">
        <w:rPr>
          <w:iCs/>
          <w:sz w:val="28"/>
          <w:szCs w:val="28"/>
        </w:rPr>
        <w:t xml:space="preserve"> </w:t>
      </w:r>
      <w:r w:rsidR="001A1CCF" w:rsidRPr="001A1CCF">
        <w:rPr>
          <w:iCs/>
          <w:sz w:val="28"/>
          <w:szCs w:val="28"/>
        </w:rPr>
        <w:t>на 2018</w:t>
      </w:r>
      <w:r w:rsidR="00F747D1" w:rsidRPr="001A1CCF">
        <w:rPr>
          <w:iCs/>
          <w:sz w:val="28"/>
          <w:szCs w:val="28"/>
        </w:rPr>
        <w:t xml:space="preserve"> год</w:t>
      </w:r>
    </w:p>
    <w:p w:rsidR="005B6A8B" w:rsidRDefault="005B6A8B" w:rsidP="005B6A8B">
      <w:pPr>
        <w:ind w:firstLine="720"/>
        <w:jc w:val="center"/>
      </w:pPr>
    </w:p>
    <w:p w:rsidR="00F849A9" w:rsidRPr="00C81233" w:rsidRDefault="005B6A8B" w:rsidP="005B6A8B">
      <w:pPr>
        <w:ind w:firstLine="720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F849A9" w:rsidRPr="00F247D0">
        <w:rPr>
          <w:sz w:val="20"/>
          <w:szCs w:val="20"/>
        </w:rPr>
        <w:t>Таблица № 3</w:t>
      </w:r>
      <w:r>
        <w:rPr>
          <w:sz w:val="20"/>
          <w:szCs w:val="20"/>
        </w:rPr>
        <w:t xml:space="preserve"> (</w:t>
      </w:r>
      <w:r w:rsidR="00F849A9" w:rsidRPr="00F247D0">
        <w:rPr>
          <w:sz w:val="20"/>
          <w:szCs w:val="20"/>
        </w:rPr>
        <w:t>тыс. рублей</w:t>
      </w:r>
      <w:r>
        <w:rPr>
          <w:sz w:val="20"/>
          <w:szCs w:val="20"/>
        </w:rPr>
        <w:t>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1559"/>
        <w:gridCol w:w="1560"/>
        <w:gridCol w:w="1559"/>
        <w:gridCol w:w="1417"/>
      </w:tblGrid>
      <w:tr w:rsidR="00DB372A" w:rsidRPr="00F849A9" w:rsidTr="00F247D0">
        <w:trPr>
          <w:trHeight w:val="297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372A" w:rsidRPr="00F849A9" w:rsidRDefault="00DB372A" w:rsidP="0026615F">
            <w:pPr>
              <w:tabs>
                <w:tab w:val="left" w:pos="567"/>
                <w:tab w:val="left" w:pos="709"/>
              </w:tabs>
              <w:ind w:left="-108"/>
              <w:jc w:val="center"/>
              <w:rPr>
                <w:sz w:val="20"/>
                <w:szCs w:val="20"/>
              </w:rPr>
            </w:pPr>
            <w:r w:rsidRPr="00F849A9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B372A" w:rsidRPr="00F849A9" w:rsidRDefault="00F849A9" w:rsidP="00F849A9">
            <w:pPr>
              <w:tabs>
                <w:tab w:val="left" w:pos="567"/>
                <w:tab w:val="left" w:pos="709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849A9">
              <w:rPr>
                <w:sz w:val="20"/>
                <w:szCs w:val="20"/>
              </w:rPr>
              <w:t>Ожидаемое исполнение бюджета на 2017 год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372A" w:rsidRPr="00F849A9" w:rsidRDefault="00AC4871" w:rsidP="00F849A9">
            <w:pPr>
              <w:tabs>
                <w:tab w:val="left" w:pos="567"/>
                <w:tab w:val="left" w:pos="709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849A9">
              <w:rPr>
                <w:sz w:val="20"/>
                <w:szCs w:val="20"/>
              </w:rPr>
              <w:t>201</w:t>
            </w:r>
            <w:r w:rsidR="00F849A9" w:rsidRPr="00F849A9">
              <w:rPr>
                <w:sz w:val="20"/>
                <w:szCs w:val="20"/>
              </w:rPr>
              <w:t>8</w:t>
            </w:r>
            <w:r w:rsidR="00DB372A" w:rsidRPr="00F849A9">
              <w:rPr>
                <w:sz w:val="20"/>
                <w:szCs w:val="20"/>
                <w:lang w:val="en-US"/>
              </w:rPr>
              <w:t xml:space="preserve"> </w:t>
            </w:r>
            <w:r w:rsidR="00DB372A" w:rsidRPr="00F849A9">
              <w:rPr>
                <w:sz w:val="20"/>
                <w:szCs w:val="20"/>
              </w:rPr>
              <w:t>год</w:t>
            </w:r>
          </w:p>
        </w:tc>
      </w:tr>
      <w:tr w:rsidR="00F849A9" w:rsidRPr="00F849A9" w:rsidTr="00F247D0">
        <w:trPr>
          <w:trHeight w:val="856"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9A9" w:rsidRPr="00F849A9" w:rsidRDefault="00F849A9" w:rsidP="0026615F">
            <w:pPr>
              <w:tabs>
                <w:tab w:val="left" w:pos="567"/>
                <w:tab w:val="left" w:pos="7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9A9" w:rsidRPr="00F849A9" w:rsidRDefault="00F849A9" w:rsidP="0026615F">
            <w:pPr>
              <w:tabs>
                <w:tab w:val="left" w:pos="567"/>
                <w:tab w:val="left" w:pos="709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9A9" w:rsidRPr="00F849A9" w:rsidRDefault="00F849A9" w:rsidP="0026615F">
            <w:pPr>
              <w:tabs>
                <w:tab w:val="left" w:pos="567"/>
                <w:tab w:val="left" w:pos="709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849A9">
              <w:rPr>
                <w:sz w:val="20"/>
                <w:szCs w:val="20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A9" w:rsidRPr="00F849A9" w:rsidRDefault="00F849A9" w:rsidP="00F849A9">
            <w:pPr>
              <w:jc w:val="center"/>
              <w:rPr>
                <w:sz w:val="20"/>
                <w:szCs w:val="20"/>
              </w:rPr>
            </w:pPr>
            <w:r w:rsidRPr="00F849A9">
              <w:rPr>
                <w:sz w:val="20"/>
                <w:szCs w:val="20"/>
              </w:rPr>
              <w:t>% от ожидаемого исполнения за 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49A9" w:rsidRPr="00F849A9" w:rsidRDefault="00F849A9" w:rsidP="009466AF">
            <w:pPr>
              <w:jc w:val="center"/>
              <w:rPr>
                <w:sz w:val="20"/>
                <w:szCs w:val="20"/>
              </w:rPr>
            </w:pPr>
            <w:r w:rsidRPr="00F849A9">
              <w:rPr>
                <w:sz w:val="20"/>
                <w:szCs w:val="20"/>
              </w:rPr>
              <w:t>% в общем объеме</w:t>
            </w:r>
            <w:r w:rsidR="00C81233">
              <w:rPr>
                <w:sz w:val="20"/>
                <w:szCs w:val="20"/>
              </w:rPr>
              <w:t xml:space="preserve"> собственных</w:t>
            </w:r>
            <w:r w:rsidRPr="00F849A9">
              <w:rPr>
                <w:sz w:val="20"/>
                <w:szCs w:val="20"/>
              </w:rPr>
              <w:t xml:space="preserve"> доходов</w:t>
            </w:r>
          </w:p>
        </w:tc>
      </w:tr>
      <w:tr w:rsidR="00DB372A" w:rsidRPr="00F849A9" w:rsidTr="00F247D0">
        <w:trPr>
          <w:trHeight w:val="47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372A" w:rsidRPr="00F849A9" w:rsidRDefault="00DB372A" w:rsidP="00F849A9">
            <w:pPr>
              <w:ind w:left="34"/>
              <w:rPr>
                <w:b/>
                <w:sz w:val="20"/>
                <w:szCs w:val="20"/>
              </w:rPr>
            </w:pPr>
            <w:r w:rsidRPr="00F849A9">
              <w:rPr>
                <w:b/>
                <w:sz w:val="20"/>
                <w:szCs w:val="20"/>
              </w:rPr>
              <w:t>Всего налоговых и неналоговых доходов, в т.ч.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372A" w:rsidRPr="00C81233" w:rsidRDefault="00482FB5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b/>
                <w:sz w:val="20"/>
                <w:szCs w:val="20"/>
              </w:rPr>
            </w:pPr>
            <w:r w:rsidRPr="00C81233">
              <w:rPr>
                <w:b/>
                <w:sz w:val="20"/>
                <w:szCs w:val="20"/>
              </w:rPr>
              <w:t>78 351,7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372A" w:rsidRPr="00C81233" w:rsidRDefault="008E6B7C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b/>
                <w:sz w:val="20"/>
                <w:szCs w:val="20"/>
              </w:rPr>
            </w:pPr>
            <w:r w:rsidRPr="00C81233">
              <w:rPr>
                <w:b/>
                <w:sz w:val="20"/>
                <w:szCs w:val="20"/>
              </w:rPr>
              <w:t>85 526,3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2A" w:rsidRPr="00C81233" w:rsidRDefault="008457B6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b/>
                <w:sz w:val="20"/>
                <w:szCs w:val="20"/>
              </w:rPr>
            </w:pPr>
            <w:r w:rsidRPr="00C81233">
              <w:rPr>
                <w:b/>
                <w:sz w:val="20"/>
                <w:szCs w:val="20"/>
              </w:rPr>
              <w:t>109,2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2A" w:rsidRPr="00482FB5" w:rsidRDefault="00DB372A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</w:tr>
      <w:tr w:rsidR="00DB372A" w:rsidRPr="00F849A9" w:rsidTr="00F247D0">
        <w:trPr>
          <w:trHeight w:val="388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2A" w:rsidRPr="00F849A9" w:rsidRDefault="00DB372A" w:rsidP="00F849A9">
            <w:pPr>
              <w:ind w:left="34"/>
              <w:rPr>
                <w:sz w:val="20"/>
                <w:szCs w:val="20"/>
              </w:rPr>
            </w:pPr>
            <w:r w:rsidRPr="00F849A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2A" w:rsidRPr="008E6B7C" w:rsidRDefault="008E6B7C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8E6B7C">
              <w:rPr>
                <w:sz w:val="20"/>
                <w:szCs w:val="20"/>
              </w:rPr>
              <w:t>6 812,0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2A" w:rsidRPr="00E617BF" w:rsidRDefault="00F849A9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E617BF">
              <w:rPr>
                <w:sz w:val="20"/>
                <w:szCs w:val="20"/>
              </w:rPr>
              <w:t>9 052,0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2A" w:rsidRPr="008E6B7C" w:rsidRDefault="008E6B7C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8E6B7C">
              <w:rPr>
                <w:sz w:val="20"/>
                <w:szCs w:val="20"/>
              </w:rPr>
              <w:t>132,9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2A" w:rsidRPr="00C81233" w:rsidRDefault="008457B6" w:rsidP="001C5BB1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C81233">
              <w:rPr>
                <w:sz w:val="20"/>
                <w:szCs w:val="20"/>
              </w:rPr>
              <w:t>10</w:t>
            </w:r>
            <w:r w:rsidR="001C5BB1" w:rsidRPr="00C81233">
              <w:rPr>
                <w:sz w:val="20"/>
                <w:szCs w:val="20"/>
              </w:rPr>
              <w:t>,6</w:t>
            </w:r>
          </w:p>
        </w:tc>
      </w:tr>
      <w:tr w:rsidR="00DB372A" w:rsidRPr="00F849A9" w:rsidTr="00F247D0">
        <w:trPr>
          <w:trHeight w:val="388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2A" w:rsidRPr="00F849A9" w:rsidRDefault="000238D9" w:rsidP="00F849A9">
            <w:pPr>
              <w:ind w:left="34"/>
              <w:rPr>
                <w:sz w:val="20"/>
                <w:szCs w:val="20"/>
              </w:rPr>
            </w:pPr>
            <w:r w:rsidRPr="00F849A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2A" w:rsidRPr="008E6B7C" w:rsidRDefault="008E6B7C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8E6B7C">
              <w:rPr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2A" w:rsidRPr="00E617BF" w:rsidRDefault="00F849A9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E617BF">
              <w:rPr>
                <w:sz w:val="20"/>
                <w:szCs w:val="20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B7C" w:rsidRDefault="008E6B7C" w:rsidP="008E6B7C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</w:t>
            </w:r>
          </w:p>
          <w:p w:rsidR="00DB372A" w:rsidRPr="008E6B7C" w:rsidRDefault="008E6B7C" w:rsidP="008E6B7C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4,5 раза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2A" w:rsidRPr="00C81233" w:rsidRDefault="008457B6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C81233">
              <w:rPr>
                <w:sz w:val="20"/>
                <w:szCs w:val="20"/>
              </w:rPr>
              <w:t>0,03</w:t>
            </w:r>
          </w:p>
        </w:tc>
      </w:tr>
      <w:tr w:rsidR="00DB372A" w:rsidRPr="00F849A9" w:rsidTr="00F247D0">
        <w:trPr>
          <w:trHeight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372A" w:rsidRPr="00F849A9" w:rsidRDefault="00DB372A" w:rsidP="00F849A9">
            <w:pPr>
              <w:tabs>
                <w:tab w:val="left" w:pos="567"/>
                <w:tab w:val="left" w:pos="709"/>
              </w:tabs>
              <w:ind w:left="34"/>
              <w:rPr>
                <w:sz w:val="20"/>
                <w:szCs w:val="20"/>
              </w:rPr>
            </w:pPr>
            <w:r w:rsidRPr="00F849A9">
              <w:rPr>
                <w:sz w:val="20"/>
                <w:szCs w:val="20"/>
              </w:rPr>
              <w:t>Налог на имущество</w:t>
            </w:r>
            <w:r w:rsidR="000238D9" w:rsidRPr="00F849A9">
              <w:rPr>
                <w:sz w:val="20"/>
                <w:szCs w:val="20"/>
              </w:rPr>
              <w:t xml:space="preserve">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372A" w:rsidRPr="008E6B7C" w:rsidRDefault="008E6B7C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8E6B7C">
              <w:rPr>
                <w:sz w:val="20"/>
                <w:szCs w:val="20"/>
              </w:rPr>
              <w:t>7 100,0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372A" w:rsidRPr="00E617BF" w:rsidRDefault="00F849A9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E617BF">
              <w:rPr>
                <w:sz w:val="20"/>
                <w:szCs w:val="20"/>
              </w:rPr>
              <w:t>10 500,0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B7C" w:rsidRDefault="00594F88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8E6B7C">
              <w:rPr>
                <w:sz w:val="20"/>
                <w:szCs w:val="20"/>
              </w:rPr>
              <w:t xml:space="preserve">ост </w:t>
            </w:r>
          </w:p>
          <w:p w:rsidR="008E6B7C" w:rsidRPr="008E6B7C" w:rsidRDefault="008E6B7C" w:rsidP="008E6B7C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1,5 раза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2A" w:rsidRPr="00C81233" w:rsidRDefault="008457B6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C81233">
              <w:rPr>
                <w:sz w:val="20"/>
                <w:szCs w:val="20"/>
              </w:rPr>
              <w:t>12,3</w:t>
            </w:r>
          </w:p>
        </w:tc>
      </w:tr>
      <w:tr w:rsidR="000238D9" w:rsidRPr="00F849A9" w:rsidTr="00F247D0">
        <w:trPr>
          <w:trHeight w:val="3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38D9" w:rsidRPr="00F849A9" w:rsidRDefault="000238D9" w:rsidP="00F849A9">
            <w:pPr>
              <w:tabs>
                <w:tab w:val="left" w:pos="567"/>
                <w:tab w:val="left" w:pos="709"/>
              </w:tabs>
              <w:ind w:left="34"/>
              <w:rPr>
                <w:sz w:val="20"/>
                <w:szCs w:val="20"/>
              </w:rPr>
            </w:pPr>
            <w:r w:rsidRPr="00F849A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38D9" w:rsidRPr="008E6B7C" w:rsidRDefault="008E6B7C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8E6B7C">
              <w:rPr>
                <w:sz w:val="20"/>
                <w:szCs w:val="20"/>
              </w:rPr>
              <w:t>63 600,0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38D9" w:rsidRPr="00E617BF" w:rsidRDefault="00F849A9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E617BF">
              <w:rPr>
                <w:sz w:val="20"/>
                <w:szCs w:val="20"/>
              </w:rPr>
              <w:t>65 508,0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8D9" w:rsidRPr="008E6B7C" w:rsidRDefault="00594F88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8D9" w:rsidRPr="00C81233" w:rsidRDefault="008457B6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C81233">
              <w:rPr>
                <w:sz w:val="20"/>
                <w:szCs w:val="20"/>
              </w:rPr>
              <w:t>76,6</w:t>
            </w:r>
          </w:p>
        </w:tc>
      </w:tr>
      <w:tr w:rsidR="00DB372A" w:rsidRPr="00F849A9" w:rsidTr="00F247D0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372A" w:rsidRPr="00F849A9" w:rsidRDefault="00DB372A" w:rsidP="00F849A9">
            <w:pPr>
              <w:tabs>
                <w:tab w:val="left" w:pos="567"/>
                <w:tab w:val="left" w:pos="709"/>
              </w:tabs>
              <w:ind w:left="34"/>
              <w:rPr>
                <w:sz w:val="20"/>
                <w:szCs w:val="20"/>
              </w:rPr>
            </w:pPr>
            <w:r w:rsidRPr="00F849A9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372A" w:rsidRPr="008E6B7C" w:rsidRDefault="00E617BF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8E6B7C">
              <w:rPr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372A" w:rsidRPr="00E617BF" w:rsidRDefault="00E617BF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E617B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2A" w:rsidRPr="008E6B7C" w:rsidRDefault="008457B6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2A" w:rsidRPr="00C81233" w:rsidRDefault="008457B6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C81233">
              <w:rPr>
                <w:sz w:val="20"/>
                <w:szCs w:val="20"/>
              </w:rPr>
              <w:t>-</w:t>
            </w:r>
          </w:p>
        </w:tc>
      </w:tr>
      <w:tr w:rsidR="00DB372A" w:rsidRPr="00F849A9" w:rsidTr="00F247D0">
        <w:trPr>
          <w:trHeight w:val="85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372A" w:rsidRPr="00F849A9" w:rsidRDefault="00DB372A" w:rsidP="00482FB5">
            <w:pPr>
              <w:tabs>
                <w:tab w:val="left" w:pos="567"/>
                <w:tab w:val="left" w:pos="709"/>
              </w:tabs>
              <w:ind w:left="34"/>
              <w:rPr>
                <w:sz w:val="20"/>
                <w:szCs w:val="20"/>
              </w:rPr>
            </w:pPr>
            <w:r w:rsidRPr="00F849A9">
              <w:rPr>
                <w:sz w:val="20"/>
                <w:szCs w:val="20"/>
              </w:rPr>
              <w:t>Доходы от использования имущества, находящегося в гос</w:t>
            </w:r>
            <w:r w:rsidR="00482FB5">
              <w:rPr>
                <w:sz w:val="20"/>
                <w:szCs w:val="20"/>
              </w:rPr>
              <w:t>ударственной  и муниципальной</w:t>
            </w:r>
            <w:r w:rsidRPr="00F849A9">
              <w:rPr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372A" w:rsidRPr="00482FB5" w:rsidRDefault="00E617BF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482FB5">
              <w:rPr>
                <w:sz w:val="20"/>
                <w:szCs w:val="20"/>
              </w:rPr>
              <w:t>353,0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372A" w:rsidRPr="00482FB5" w:rsidRDefault="00E617BF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482FB5">
              <w:rPr>
                <w:sz w:val="20"/>
                <w:szCs w:val="20"/>
              </w:rPr>
              <w:t>292,2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2A" w:rsidRPr="00482FB5" w:rsidRDefault="008457B6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482FB5">
              <w:rPr>
                <w:sz w:val="20"/>
                <w:szCs w:val="20"/>
              </w:rPr>
              <w:t>82,8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2A" w:rsidRPr="00C81233" w:rsidRDefault="001C5BB1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C81233">
              <w:rPr>
                <w:sz w:val="20"/>
                <w:szCs w:val="20"/>
              </w:rPr>
              <w:t>0,3</w:t>
            </w:r>
          </w:p>
        </w:tc>
      </w:tr>
      <w:tr w:rsidR="00E617BF" w:rsidRPr="00E617BF" w:rsidTr="00F247D0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17BF" w:rsidRPr="00E617BF" w:rsidRDefault="00E617BF" w:rsidP="00E617BF">
            <w:pPr>
              <w:rPr>
                <w:sz w:val="20"/>
                <w:szCs w:val="20"/>
              </w:rPr>
            </w:pPr>
            <w:r w:rsidRPr="00E617BF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17BF" w:rsidRPr="008E6B7C" w:rsidRDefault="00E617BF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8E6B7C">
              <w:rPr>
                <w:sz w:val="20"/>
                <w:szCs w:val="20"/>
              </w:rPr>
              <w:t>65,1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17BF" w:rsidRPr="00E617BF" w:rsidRDefault="00E617BF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7BF" w:rsidRPr="008E6B7C" w:rsidRDefault="008457B6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7BF" w:rsidRPr="00C81233" w:rsidRDefault="008457B6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C81233">
              <w:rPr>
                <w:sz w:val="20"/>
                <w:szCs w:val="20"/>
              </w:rPr>
              <w:t>-</w:t>
            </w:r>
          </w:p>
        </w:tc>
      </w:tr>
      <w:tr w:rsidR="00482FB5" w:rsidRPr="00F849A9" w:rsidTr="00F247D0">
        <w:trPr>
          <w:trHeight w:val="386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FB5" w:rsidRPr="00F849A9" w:rsidRDefault="00482FB5" w:rsidP="00482FB5">
            <w:pPr>
              <w:tabs>
                <w:tab w:val="left" w:pos="567"/>
                <w:tab w:val="left" w:pos="709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FB5" w:rsidRPr="008E6B7C" w:rsidRDefault="00482FB5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FB5" w:rsidRPr="00E617BF" w:rsidRDefault="00482FB5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FB5" w:rsidRDefault="00482FB5" w:rsidP="00594F88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FB5" w:rsidRPr="00C81233" w:rsidRDefault="00482FB5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C81233">
              <w:rPr>
                <w:sz w:val="20"/>
                <w:szCs w:val="20"/>
              </w:rPr>
              <w:t>-</w:t>
            </w:r>
          </w:p>
        </w:tc>
      </w:tr>
      <w:tr w:rsidR="004D7DFA" w:rsidRPr="00F849A9" w:rsidTr="00F247D0">
        <w:trPr>
          <w:trHeight w:val="386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DFA" w:rsidRPr="00F849A9" w:rsidRDefault="004D7DFA" w:rsidP="00F849A9">
            <w:pPr>
              <w:tabs>
                <w:tab w:val="left" w:pos="567"/>
                <w:tab w:val="left" w:pos="709"/>
              </w:tabs>
              <w:ind w:left="34"/>
              <w:rPr>
                <w:sz w:val="20"/>
                <w:szCs w:val="20"/>
              </w:rPr>
            </w:pPr>
            <w:r w:rsidRPr="00F849A9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DFA" w:rsidRPr="008E6B7C" w:rsidRDefault="00E617BF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8E6B7C">
              <w:rPr>
                <w:sz w:val="20"/>
                <w:szCs w:val="20"/>
              </w:rPr>
              <w:t>410,0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DFA" w:rsidRPr="00E617BF" w:rsidRDefault="00E617BF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E617BF">
              <w:rPr>
                <w:sz w:val="20"/>
                <w:szCs w:val="20"/>
              </w:rPr>
              <w:t>151,6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88" w:rsidRDefault="00594F88" w:rsidP="00594F88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</w:t>
            </w:r>
          </w:p>
          <w:p w:rsidR="004D7DFA" w:rsidRPr="008E6B7C" w:rsidRDefault="00594F88" w:rsidP="00594F88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2,7 раза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DFA" w:rsidRPr="00C81233" w:rsidRDefault="001C5BB1" w:rsidP="00F849A9">
            <w:pPr>
              <w:tabs>
                <w:tab w:val="left" w:pos="567"/>
                <w:tab w:val="left" w:pos="709"/>
              </w:tabs>
              <w:ind w:left="-108" w:right="33"/>
              <w:jc w:val="right"/>
              <w:rPr>
                <w:sz w:val="20"/>
                <w:szCs w:val="20"/>
              </w:rPr>
            </w:pPr>
            <w:r w:rsidRPr="00C81233">
              <w:rPr>
                <w:sz w:val="20"/>
                <w:szCs w:val="20"/>
              </w:rPr>
              <w:t>0,2</w:t>
            </w:r>
          </w:p>
        </w:tc>
      </w:tr>
    </w:tbl>
    <w:p w:rsidR="00146B66" w:rsidRDefault="00146B66" w:rsidP="005761B5">
      <w:pPr>
        <w:tabs>
          <w:tab w:val="left" w:pos="0"/>
        </w:tabs>
        <w:spacing w:line="276" w:lineRule="auto"/>
        <w:ind w:firstLine="567"/>
        <w:contextualSpacing/>
        <w:rPr>
          <w:b/>
          <w:sz w:val="28"/>
          <w:szCs w:val="28"/>
        </w:rPr>
      </w:pPr>
    </w:p>
    <w:p w:rsidR="00ED2CF3" w:rsidRPr="00ED2CF3" w:rsidRDefault="00ED2CF3" w:rsidP="005761B5">
      <w:pPr>
        <w:tabs>
          <w:tab w:val="left" w:pos="0"/>
        </w:tabs>
        <w:spacing w:line="276" w:lineRule="auto"/>
        <w:ind w:firstLine="567"/>
        <w:contextualSpacing/>
        <w:rPr>
          <w:b/>
          <w:sz w:val="28"/>
          <w:szCs w:val="28"/>
        </w:rPr>
      </w:pPr>
      <w:r w:rsidRPr="00ED2CF3">
        <w:rPr>
          <w:b/>
          <w:sz w:val="28"/>
          <w:szCs w:val="28"/>
        </w:rPr>
        <w:t>4.2.</w:t>
      </w:r>
      <w:r w:rsidR="00894C24">
        <w:rPr>
          <w:b/>
          <w:sz w:val="28"/>
          <w:szCs w:val="28"/>
        </w:rPr>
        <w:t> </w:t>
      </w:r>
      <w:r w:rsidRPr="00ED2CF3">
        <w:rPr>
          <w:b/>
          <w:sz w:val="28"/>
          <w:szCs w:val="28"/>
        </w:rPr>
        <w:t>Налоговые доходы</w:t>
      </w:r>
    </w:p>
    <w:p w:rsidR="00310021" w:rsidRDefault="00310021" w:rsidP="005761B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поступлений </w:t>
      </w:r>
      <w:r w:rsidRPr="00310021">
        <w:rPr>
          <w:sz w:val="28"/>
          <w:szCs w:val="28"/>
        </w:rPr>
        <w:t xml:space="preserve">налоговых доходов в бюджет </w:t>
      </w:r>
      <w:r w:rsidRPr="00ED2CF3">
        <w:rPr>
          <w:sz w:val="28"/>
          <w:szCs w:val="28"/>
        </w:rPr>
        <w:t xml:space="preserve">сельского поселения </w:t>
      </w:r>
      <w:proofErr w:type="spellStart"/>
      <w:r w:rsidRPr="00ED2CF3">
        <w:rPr>
          <w:sz w:val="28"/>
          <w:szCs w:val="28"/>
        </w:rPr>
        <w:t>Ашитковское</w:t>
      </w:r>
      <w:proofErr w:type="spellEnd"/>
      <w:r w:rsidRPr="00ED2CF3">
        <w:rPr>
          <w:iCs/>
          <w:sz w:val="28"/>
          <w:szCs w:val="28"/>
        </w:rPr>
        <w:t xml:space="preserve"> </w:t>
      </w:r>
      <w:r w:rsidRPr="00310021">
        <w:rPr>
          <w:sz w:val="28"/>
          <w:szCs w:val="28"/>
        </w:rPr>
        <w:t>по прогнозу на 2018 год</w:t>
      </w:r>
      <w:r>
        <w:rPr>
          <w:sz w:val="28"/>
          <w:szCs w:val="28"/>
        </w:rPr>
        <w:t xml:space="preserve"> составляет</w:t>
      </w:r>
      <w:r w:rsidRPr="00310021">
        <w:rPr>
          <w:sz w:val="28"/>
          <w:szCs w:val="28"/>
        </w:rPr>
        <w:t xml:space="preserve"> </w:t>
      </w:r>
      <w:r>
        <w:rPr>
          <w:sz w:val="28"/>
          <w:szCs w:val="28"/>
        </w:rPr>
        <w:t>85 082,5 тыс. рублей</w:t>
      </w:r>
      <w:r w:rsidRPr="00310021">
        <w:rPr>
          <w:sz w:val="28"/>
          <w:szCs w:val="28"/>
        </w:rPr>
        <w:t xml:space="preserve">, удельный вес налоговых доходов в доходах бюджета </w:t>
      </w:r>
      <w:r w:rsidRPr="00ED2CF3">
        <w:rPr>
          <w:sz w:val="28"/>
          <w:szCs w:val="28"/>
        </w:rPr>
        <w:t xml:space="preserve">сельского поселения </w:t>
      </w:r>
      <w:proofErr w:type="spellStart"/>
      <w:r w:rsidRPr="00ED2CF3">
        <w:rPr>
          <w:sz w:val="28"/>
          <w:szCs w:val="28"/>
        </w:rPr>
        <w:t>Ашитковское</w:t>
      </w:r>
      <w:proofErr w:type="spellEnd"/>
      <w:r w:rsidRPr="00ED2CF3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составляет 9</w:t>
      </w:r>
      <w:r w:rsidR="009D6A3C">
        <w:rPr>
          <w:sz w:val="28"/>
          <w:szCs w:val="28"/>
        </w:rPr>
        <w:t>2,1</w:t>
      </w:r>
      <w:r>
        <w:rPr>
          <w:sz w:val="28"/>
          <w:szCs w:val="28"/>
        </w:rPr>
        <w:t>%</w:t>
      </w:r>
      <w:r w:rsidRPr="00310021">
        <w:rPr>
          <w:sz w:val="28"/>
          <w:szCs w:val="28"/>
        </w:rPr>
        <w:t>.</w:t>
      </w:r>
    </w:p>
    <w:p w:rsidR="00ED2CF3" w:rsidRPr="00ED2CF3" w:rsidRDefault="00ED2CF3" w:rsidP="005761B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D2CF3">
        <w:rPr>
          <w:sz w:val="28"/>
          <w:szCs w:val="28"/>
        </w:rPr>
        <w:t>Прогноз поступлений</w:t>
      </w:r>
      <w:r w:rsidRPr="00ED2CF3">
        <w:rPr>
          <w:b/>
          <w:sz w:val="28"/>
          <w:szCs w:val="28"/>
        </w:rPr>
        <w:t xml:space="preserve"> налога на доходы физических лиц</w:t>
      </w:r>
      <w:r w:rsidRPr="00ED2CF3">
        <w:rPr>
          <w:sz w:val="28"/>
          <w:szCs w:val="28"/>
        </w:rPr>
        <w:t xml:space="preserve"> в бюджет сельского поселения </w:t>
      </w:r>
      <w:proofErr w:type="spellStart"/>
      <w:r w:rsidRPr="00ED2CF3">
        <w:rPr>
          <w:sz w:val="28"/>
          <w:szCs w:val="28"/>
        </w:rPr>
        <w:t>Ашитковское</w:t>
      </w:r>
      <w:proofErr w:type="spellEnd"/>
      <w:r w:rsidRPr="00ED2CF3">
        <w:rPr>
          <w:iCs/>
          <w:sz w:val="28"/>
          <w:szCs w:val="28"/>
        </w:rPr>
        <w:t xml:space="preserve"> </w:t>
      </w:r>
      <w:r w:rsidRPr="00ED2CF3">
        <w:rPr>
          <w:sz w:val="28"/>
          <w:szCs w:val="28"/>
        </w:rPr>
        <w:t xml:space="preserve">определен исходя из ожидаемого поступления налога в 2017 году, темпа роста фонда заработной платы, предусмотренного прогнозом социально-экономического развития на 2018-2020 годы сельского поселения </w:t>
      </w:r>
      <w:proofErr w:type="spellStart"/>
      <w:r w:rsidRPr="00ED2CF3">
        <w:rPr>
          <w:sz w:val="28"/>
          <w:szCs w:val="28"/>
        </w:rPr>
        <w:t>Ашитковское</w:t>
      </w:r>
      <w:proofErr w:type="spellEnd"/>
      <w:r w:rsidRPr="00ED2CF3">
        <w:rPr>
          <w:sz w:val="28"/>
          <w:szCs w:val="28"/>
        </w:rPr>
        <w:t>.</w:t>
      </w:r>
    </w:p>
    <w:p w:rsidR="00ED2CF3" w:rsidRPr="00FF307D" w:rsidRDefault="00ED2CF3" w:rsidP="005761B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0C3ABD">
        <w:rPr>
          <w:sz w:val="28"/>
          <w:szCs w:val="28"/>
        </w:rPr>
        <w:t xml:space="preserve">Норматив зачисления налога на доходы физических лиц в бюджет сельского поселения </w:t>
      </w:r>
      <w:proofErr w:type="spellStart"/>
      <w:r w:rsidRPr="000C3ABD">
        <w:rPr>
          <w:sz w:val="28"/>
          <w:szCs w:val="28"/>
        </w:rPr>
        <w:t>Ашитковское</w:t>
      </w:r>
      <w:proofErr w:type="spellEnd"/>
      <w:r w:rsidRPr="000C3ABD">
        <w:rPr>
          <w:sz w:val="28"/>
          <w:szCs w:val="28"/>
        </w:rPr>
        <w:t xml:space="preserve"> в соответствии с бюджетным законодательством, составляет 2,0%</w:t>
      </w:r>
      <w:r w:rsidRPr="00ED2CF3">
        <w:rPr>
          <w:bCs/>
          <w:color w:val="4F81BD"/>
          <w:sz w:val="28"/>
          <w:szCs w:val="28"/>
        </w:rPr>
        <w:t xml:space="preserve"> </w:t>
      </w:r>
      <w:r w:rsidR="00FF307D" w:rsidRPr="00FF307D">
        <w:rPr>
          <w:bCs/>
          <w:sz w:val="28"/>
          <w:szCs w:val="28"/>
        </w:rPr>
        <w:t>(статья 61.5</w:t>
      </w:r>
      <w:r w:rsidRPr="00FF307D">
        <w:rPr>
          <w:bCs/>
          <w:sz w:val="28"/>
          <w:szCs w:val="28"/>
        </w:rPr>
        <w:t xml:space="preserve"> </w:t>
      </w:r>
      <w:r w:rsidRPr="00146B66">
        <w:rPr>
          <w:iCs/>
          <w:sz w:val="28"/>
          <w:szCs w:val="28"/>
        </w:rPr>
        <w:t>Бюджетного кодекса РФ</w:t>
      </w:r>
      <w:r w:rsidRPr="00146B66">
        <w:rPr>
          <w:bCs/>
          <w:sz w:val="28"/>
          <w:szCs w:val="28"/>
        </w:rPr>
        <w:t xml:space="preserve"> с</w:t>
      </w:r>
      <w:r w:rsidRPr="00FF307D">
        <w:rPr>
          <w:bCs/>
          <w:sz w:val="28"/>
          <w:szCs w:val="28"/>
        </w:rPr>
        <w:t xml:space="preserve"> учетом изменений, внесенных Федеральным законом от 29.11.2014 № 383-ФЗ)</w:t>
      </w:r>
      <w:r w:rsidRPr="00FF307D">
        <w:rPr>
          <w:sz w:val="28"/>
          <w:szCs w:val="28"/>
        </w:rPr>
        <w:t>.</w:t>
      </w:r>
    </w:p>
    <w:p w:rsidR="00ED2CF3" w:rsidRPr="00FF307D" w:rsidRDefault="00ED2CF3" w:rsidP="005761B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FF307D">
        <w:rPr>
          <w:sz w:val="28"/>
          <w:szCs w:val="28"/>
        </w:rPr>
        <w:t xml:space="preserve">В соответствии с проектом Закона Московской области «О бюджете Московской области на 2018 год и на плановый период 2019 и 2020 годов» </w:t>
      </w:r>
      <w:r w:rsidRPr="00FF307D">
        <w:rPr>
          <w:sz w:val="28"/>
          <w:szCs w:val="28"/>
        </w:rPr>
        <w:lastRenderedPageBreak/>
        <w:t xml:space="preserve">(приложение № 1) </w:t>
      </w:r>
      <w:r w:rsidR="00FF307D" w:rsidRPr="00FF307D">
        <w:rPr>
          <w:sz w:val="28"/>
          <w:szCs w:val="28"/>
        </w:rPr>
        <w:t>сельско</w:t>
      </w:r>
      <w:r w:rsidR="00D27C13">
        <w:rPr>
          <w:sz w:val="28"/>
          <w:szCs w:val="28"/>
        </w:rPr>
        <w:t>му</w:t>
      </w:r>
      <w:r w:rsidR="00FF307D" w:rsidRPr="00FF307D">
        <w:rPr>
          <w:sz w:val="28"/>
          <w:szCs w:val="28"/>
        </w:rPr>
        <w:t xml:space="preserve"> поселени</w:t>
      </w:r>
      <w:r w:rsidR="00837114">
        <w:rPr>
          <w:sz w:val="28"/>
          <w:szCs w:val="28"/>
        </w:rPr>
        <w:t>ю</w:t>
      </w:r>
      <w:r w:rsidR="00FF307D" w:rsidRPr="00FF307D">
        <w:rPr>
          <w:sz w:val="28"/>
          <w:szCs w:val="28"/>
        </w:rPr>
        <w:t xml:space="preserve"> </w:t>
      </w:r>
      <w:proofErr w:type="spellStart"/>
      <w:r w:rsidR="00FF307D" w:rsidRPr="00FF307D">
        <w:rPr>
          <w:sz w:val="28"/>
          <w:szCs w:val="28"/>
        </w:rPr>
        <w:t>Ашитковское</w:t>
      </w:r>
      <w:proofErr w:type="spellEnd"/>
      <w:r w:rsidRPr="00FF307D">
        <w:rPr>
          <w:sz w:val="28"/>
          <w:szCs w:val="28"/>
        </w:rPr>
        <w:t xml:space="preserve"> взамен дотации на выравнивание бюджетной обеспеченности установлен дополнительный норматив отчислений от налога на доходы физических лиц в размере </w:t>
      </w:r>
      <w:r w:rsidR="00FF307D" w:rsidRPr="00FF307D">
        <w:rPr>
          <w:sz w:val="28"/>
          <w:szCs w:val="28"/>
        </w:rPr>
        <w:t>5,9</w:t>
      </w:r>
      <w:r w:rsidRPr="00FF307D">
        <w:rPr>
          <w:sz w:val="28"/>
          <w:szCs w:val="28"/>
        </w:rPr>
        <w:t xml:space="preserve">%, что в суммарном выражении в 2018 году составит </w:t>
      </w:r>
      <w:r w:rsidR="00FF307D" w:rsidRPr="00FF307D">
        <w:rPr>
          <w:sz w:val="28"/>
          <w:szCs w:val="28"/>
        </w:rPr>
        <w:t>6 612,0</w:t>
      </w:r>
      <w:r w:rsidRPr="00FF307D">
        <w:rPr>
          <w:sz w:val="28"/>
          <w:szCs w:val="28"/>
        </w:rPr>
        <w:t xml:space="preserve"> тыс. рублей.</w:t>
      </w:r>
      <w:proofErr w:type="gramEnd"/>
    </w:p>
    <w:p w:rsidR="00ED2CF3" w:rsidRPr="00173339" w:rsidRDefault="00173339" w:rsidP="005761B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п</w:t>
      </w:r>
      <w:r w:rsidR="00ED2CF3" w:rsidRPr="00173339">
        <w:rPr>
          <w:sz w:val="28"/>
          <w:szCs w:val="28"/>
        </w:rPr>
        <w:t xml:space="preserve">оступления налога на доходы физических лиц в бюджет </w:t>
      </w:r>
      <w:r w:rsidR="00FF307D" w:rsidRPr="00173339">
        <w:rPr>
          <w:sz w:val="28"/>
          <w:szCs w:val="28"/>
        </w:rPr>
        <w:t xml:space="preserve">сельского поселения </w:t>
      </w:r>
      <w:proofErr w:type="spellStart"/>
      <w:r w:rsidR="00FF307D" w:rsidRPr="00173339">
        <w:rPr>
          <w:sz w:val="28"/>
          <w:szCs w:val="28"/>
        </w:rPr>
        <w:t>Ашитковское</w:t>
      </w:r>
      <w:proofErr w:type="spellEnd"/>
      <w:r w:rsidR="00FF307D" w:rsidRPr="00173339">
        <w:rPr>
          <w:sz w:val="28"/>
          <w:szCs w:val="28"/>
        </w:rPr>
        <w:t xml:space="preserve"> </w:t>
      </w:r>
      <w:r w:rsidRPr="00173339">
        <w:rPr>
          <w:sz w:val="28"/>
          <w:szCs w:val="28"/>
        </w:rPr>
        <w:t xml:space="preserve">в 2018 году </w:t>
      </w:r>
      <w:r w:rsidR="00027A7B">
        <w:rPr>
          <w:sz w:val="28"/>
          <w:szCs w:val="28"/>
        </w:rPr>
        <w:t>прогнозируется в сумме</w:t>
      </w:r>
      <w:r w:rsidR="00ED2CF3" w:rsidRPr="00173339">
        <w:rPr>
          <w:sz w:val="28"/>
          <w:szCs w:val="28"/>
        </w:rPr>
        <w:t xml:space="preserve"> </w:t>
      </w:r>
      <w:r w:rsidR="00FF307D" w:rsidRPr="00173339">
        <w:rPr>
          <w:sz w:val="28"/>
          <w:szCs w:val="28"/>
        </w:rPr>
        <w:t>9 052,0</w:t>
      </w:r>
      <w:r w:rsidR="00ED2CF3" w:rsidRPr="00173339">
        <w:rPr>
          <w:sz w:val="28"/>
          <w:szCs w:val="28"/>
        </w:rPr>
        <w:t xml:space="preserve"> тыс. рублей</w:t>
      </w:r>
      <w:r w:rsidR="00027A7B">
        <w:rPr>
          <w:sz w:val="28"/>
          <w:szCs w:val="28"/>
        </w:rPr>
        <w:t>, что</w:t>
      </w:r>
      <w:r w:rsidR="00027A7B" w:rsidRPr="00027A7B">
        <w:rPr>
          <w:sz w:val="28"/>
          <w:szCs w:val="28"/>
        </w:rPr>
        <w:t xml:space="preserve"> </w:t>
      </w:r>
      <w:r w:rsidR="00027A7B">
        <w:rPr>
          <w:sz w:val="28"/>
          <w:szCs w:val="28"/>
        </w:rPr>
        <w:t>составит 10,6% в структуре налоговых доходов.</w:t>
      </w:r>
    </w:p>
    <w:p w:rsidR="00ED2CF3" w:rsidRPr="00173339" w:rsidRDefault="00ED2CF3" w:rsidP="005761B5">
      <w:pPr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173339">
        <w:rPr>
          <w:bCs/>
          <w:sz w:val="28"/>
          <w:szCs w:val="28"/>
        </w:rPr>
        <w:t>В 2018 году планируется</w:t>
      </w:r>
      <w:r w:rsidRPr="00173339">
        <w:rPr>
          <w:b/>
          <w:bCs/>
          <w:sz w:val="28"/>
          <w:szCs w:val="28"/>
        </w:rPr>
        <w:t xml:space="preserve"> </w:t>
      </w:r>
      <w:r w:rsidR="00FF307D" w:rsidRPr="00173339">
        <w:rPr>
          <w:bCs/>
          <w:sz w:val="28"/>
          <w:szCs w:val="28"/>
        </w:rPr>
        <w:t>увеличение</w:t>
      </w:r>
      <w:r w:rsidRPr="00173339">
        <w:rPr>
          <w:bCs/>
          <w:sz w:val="28"/>
          <w:szCs w:val="28"/>
        </w:rPr>
        <w:t xml:space="preserve"> поступлений данного налога по сравнению с ожидаемым исполнением 2017 года</w:t>
      </w:r>
      <w:r w:rsidR="00FF307D" w:rsidRPr="00173339">
        <w:rPr>
          <w:bCs/>
          <w:sz w:val="28"/>
          <w:szCs w:val="28"/>
        </w:rPr>
        <w:t xml:space="preserve"> </w:t>
      </w:r>
      <w:r w:rsidRPr="00173339">
        <w:rPr>
          <w:bCs/>
          <w:sz w:val="28"/>
          <w:szCs w:val="28"/>
        </w:rPr>
        <w:t xml:space="preserve">на </w:t>
      </w:r>
      <w:r w:rsidR="00FF307D" w:rsidRPr="00173339">
        <w:rPr>
          <w:bCs/>
          <w:sz w:val="28"/>
          <w:szCs w:val="28"/>
        </w:rPr>
        <w:t>1 929,0</w:t>
      </w:r>
      <w:r w:rsidRPr="00173339">
        <w:rPr>
          <w:bCs/>
          <w:sz w:val="28"/>
          <w:szCs w:val="28"/>
        </w:rPr>
        <w:t xml:space="preserve"> тыс. рублей или на </w:t>
      </w:r>
      <w:r w:rsidR="00FF307D" w:rsidRPr="00173339">
        <w:rPr>
          <w:bCs/>
          <w:sz w:val="28"/>
          <w:szCs w:val="28"/>
        </w:rPr>
        <w:t>127,1</w:t>
      </w:r>
      <w:r w:rsidRPr="00173339">
        <w:rPr>
          <w:bCs/>
          <w:sz w:val="28"/>
          <w:szCs w:val="28"/>
        </w:rPr>
        <w:t>%</w:t>
      </w:r>
      <w:r w:rsidR="00173339">
        <w:rPr>
          <w:bCs/>
          <w:sz w:val="28"/>
          <w:szCs w:val="28"/>
        </w:rPr>
        <w:t>.</w:t>
      </w:r>
    </w:p>
    <w:p w:rsidR="00A035EE" w:rsidRPr="004E2BB8" w:rsidRDefault="006A3329" w:rsidP="005761B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4E2BB8">
        <w:rPr>
          <w:spacing w:val="3"/>
          <w:sz w:val="28"/>
          <w:szCs w:val="28"/>
        </w:rPr>
        <w:t xml:space="preserve">Прогноз </w:t>
      </w:r>
      <w:r w:rsidRPr="004E2BB8">
        <w:rPr>
          <w:b/>
          <w:sz w:val="28"/>
          <w:szCs w:val="28"/>
        </w:rPr>
        <w:t xml:space="preserve">единого сельскохозяйственного налога </w:t>
      </w:r>
      <w:r w:rsidR="004E2BB8" w:rsidRPr="004E2BB8">
        <w:rPr>
          <w:sz w:val="28"/>
          <w:szCs w:val="28"/>
        </w:rPr>
        <w:t xml:space="preserve">в бюджет сельского поселения </w:t>
      </w:r>
      <w:proofErr w:type="spellStart"/>
      <w:r w:rsidR="004E2BB8" w:rsidRPr="004E2BB8">
        <w:rPr>
          <w:sz w:val="28"/>
          <w:szCs w:val="28"/>
        </w:rPr>
        <w:t>Ашитковское</w:t>
      </w:r>
      <w:proofErr w:type="spellEnd"/>
      <w:r w:rsidR="004E2BB8" w:rsidRPr="004E2BB8">
        <w:rPr>
          <w:b/>
          <w:spacing w:val="3"/>
          <w:sz w:val="28"/>
          <w:szCs w:val="28"/>
        </w:rPr>
        <w:t xml:space="preserve"> </w:t>
      </w:r>
      <w:r w:rsidR="00ED2CF3" w:rsidRPr="004E2BB8">
        <w:rPr>
          <w:spacing w:val="3"/>
          <w:sz w:val="28"/>
          <w:szCs w:val="28"/>
        </w:rPr>
        <w:t xml:space="preserve">на 2018 год </w:t>
      </w:r>
      <w:r w:rsidR="00A035EE" w:rsidRPr="004E2BB8">
        <w:rPr>
          <w:sz w:val="28"/>
          <w:szCs w:val="28"/>
        </w:rPr>
        <w:t>определен в сумме 22,5 </w:t>
      </w:r>
      <w:r w:rsidR="00A035EE" w:rsidRPr="004E2BB8">
        <w:rPr>
          <w:spacing w:val="3"/>
          <w:sz w:val="28"/>
          <w:szCs w:val="28"/>
        </w:rPr>
        <w:t xml:space="preserve">тыс. рублей (0,03% от суммы налоговых доходов), </w:t>
      </w:r>
      <w:r w:rsidR="00A035EE" w:rsidRPr="004E2BB8">
        <w:rPr>
          <w:sz w:val="28"/>
          <w:szCs w:val="28"/>
        </w:rPr>
        <w:t xml:space="preserve">исходя из оценки налогооблагаемой базы по единому сельскохозяйственному налогу </w:t>
      </w:r>
      <w:r w:rsidRPr="004E2BB8">
        <w:rPr>
          <w:sz w:val="28"/>
          <w:szCs w:val="28"/>
        </w:rPr>
        <w:t>и</w:t>
      </w:r>
      <w:r w:rsidR="00A035EE" w:rsidRPr="004E2BB8">
        <w:rPr>
          <w:sz w:val="28"/>
          <w:szCs w:val="28"/>
        </w:rPr>
        <w:t xml:space="preserve"> применени</w:t>
      </w:r>
      <w:r w:rsidRPr="004E2BB8">
        <w:rPr>
          <w:sz w:val="28"/>
          <w:szCs w:val="28"/>
        </w:rPr>
        <w:t>я</w:t>
      </w:r>
      <w:r w:rsidR="00A035EE" w:rsidRPr="004E2BB8">
        <w:rPr>
          <w:sz w:val="28"/>
          <w:szCs w:val="28"/>
        </w:rPr>
        <w:t xml:space="preserve"> ставки единого сельскохозяйственного налога в размере 6,0%.</w:t>
      </w:r>
    </w:p>
    <w:p w:rsidR="00CA37E1" w:rsidRDefault="00ED2CF3" w:rsidP="005761B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A37E1">
        <w:rPr>
          <w:sz w:val="28"/>
          <w:szCs w:val="28"/>
        </w:rPr>
        <w:t xml:space="preserve">Норматив зачисления единого сельскохозяйственного налога в бюджет </w:t>
      </w:r>
      <w:r w:rsidR="00CA37E1" w:rsidRPr="00CA37E1">
        <w:rPr>
          <w:sz w:val="28"/>
          <w:szCs w:val="28"/>
        </w:rPr>
        <w:t xml:space="preserve">сельского поселения </w:t>
      </w:r>
      <w:proofErr w:type="spellStart"/>
      <w:r w:rsidR="00CA37E1" w:rsidRPr="00CA37E1">
        <w:rPr>
          <w:sz w:val="28"/>
          <w:szCs w:val="28"/>
        </w:rPr>
        <w:t>Ашитковское</w:t>
      </w:r>
      <w:proofErr w:type="spellEnd"/>
      <w:r w:rsidR="00CA37E1" w:rsidRPr="00CA37E1">
        <w:rPr>
          <w:sz w:val="28"/>
          <w:szCs w:val="28"/>
        </w:rPr>
        <w:t xml:space="preserve"> </w:t>
      </w:r>
      <w:r w:rsidR="006A3329" w:rsidRPr="00CA37E1">
        <w:rPr>
          <w:sz w:val="28"/>
          <w:szCs w:val="28"/>
        </w:rPr>
        <w:t>составляет 30,0%</w:t>
      </w:r>
      <w:r w:rsidR="006A3329" w:rsidRPr="006A3329">
        <w:rPr>
          <w:sz w:val="28"/>
          <w:szCs w:val="28"/>
        </w:rPr>
        <w:t xml:space="preserve"> </w:t>
      </w:r>
      <w:r w:rsidRPr="00CA37E1">
        <w:rPr>
          <w:sz w:val="28"/>
          <w:szCs w:val="28"/>
        </w:rPr>
        <w:t>в соответствии с бюджетным законодательством (</w:t>
      </w:r>
      <w:r w:rsidRPr="00CA37E1">
        <w:rPr>
          <w:bCs/>
          <w:sz w:val="28"/>
          <w:szCs w:val="28"/>
        </w:rPr>
        <w:t>статья 61.</w:t>
      </w:r>
      <w:r w:rsidR="00CA37E1" w:rsidRPr="00CA37E1">
        <w:rPr>
          <w:bCs/>
          <w:sz w:val="28"/>
          <w:szCs w:val="28"/>
        </w:rPr>
        <w:t>5</w:t>
      </w:r>
      <w:r w:rsidRPr="00CA37E1">
        <w:rPr>
          <w:bCs/>
          <w:sz w:val="28"/>
          <w:szCs w:val="28"/>
        </w:rPr>
        <w:t xml:space="preserve"> </w:t>
      </w:r>
      <w:r w:rsidRPr="00CA37E1">
        <w:rPr>
          <w:iCs/>
          <w:sz w:val="28"/>
          <w:szCs w:val="28"/>
        </w:rPr>
        <w:t xml:space="preserve">Бюджетного кодекса РФ </w:t>
      </w:r>
      <w:r w:rsidRPr="00CA37E1">
        <w:rPr>
          <w:bCs/>
          <w:sz w:val="28"/>
          <w:szCs w:val="28"/>
        </w:rPr>
        <w:t>с учетом изменений</w:t>
      </w:r>
      <w:r w:rsidR="00CA37E1" w:rsidRPr="00CA37E1">
        <w:rPr>
          <w:bCs/>
          <w:sz w:val="28"/>
          <w:szCs w:val="28"/>
        </w:rPr>
        <w:t>)</w:t>
      </w:r>
      <w:r w:rsidRPr="00CA37E1">
        <w:rPr>
          <w:sz w:val="28"/>
          <w:szCs w:val="28"/>
        </w:rPr>
        <w:t xml:space="preserve">. </w:t>
      </w:r>
    </w:p>
    <w:p w:rsidR="00CA37E1" w:rsidRPr="00BD521D" w:rsidRDefault="00CA37E1" w:rsidP="005761B5">
      <w:pPr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A035EE">
        <w:rPr>
          <w:bCs/>
          <w:sz w:val="28"/>
          <w:szCs w:val="28"/>
        </w:rPr>
        <w:t xml:space="preserve">В 2018 году планируется увеличение поступлений данного налога по </w:t>
      </w:r>
      <w:r w:rsidRPr="00BD521D">
        <w:rPr>
          <w:bCs/>
          <w:sz w:val="28"/>
          <w:szCs w:val="28"/>
        </w:rPr>
        <w:t xml:space="preserve">сравнению с ожидаемым исполнением 2017 года на 17,5 тыс. рублей или </w:t>
      </w:r>
      <w:r w:rsidR="00A035EE" w:rsidRPr="00BD521D">
        <w:rPr>
          <w:spacing w:val="3"/>
          <w:sz w:val="28"/>
          <w:szCs w:val="28"/>
        </w:rPr>
        <w:t>в 4,5 раза</w:t>
      </w:r>
      <w:r w:rsidRPr="00BD521D">
        <w:rPr>
          <w:bCs/>
          <w:sz w:val="28"/>
          <w:szCs w:val="28"/>
        </w:rPr>
        <w:t>.</w:t>
      </w:r>
    </w:p>
    <w:p w:rsidR="00A035EE" w:rsidRPr="00BD521D" w:rsidRDefault="00A035EE" w:rsidP="005761B5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</w:p>
    <w:p w:rsidR="005D6F63" w:rsidRPr="00E32DEA" w:rsidRDefault="005D6F63" w:rsidP="005761B5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521D">
        <w:rPr>
          <w:b/>
          <w:bCs/>
          <w:sz w:val="28"/>
          <w:szCs w:val="28"/>
        </w:rPr>
        <w:t>Налоги на имущество</w:t>
      </w:r>
      <w:r w:rsidRPr="00BD521D">
        <w:rPr>
          <w:bCs/>
          <w:sz w:val="28"/>
          <w:szCs w:val="28"/>
        </w:rPr>
        <w:t xml:space="preserve"> в составе налоговых доходов включают </w:t>
      </w:r>
      <w:r w:rsidRPr="00BD521D">
        <w:rPr>
          <w:b/>
          <w:bCs/>
          <w:sz w:val="28"/>
          <w:szCs w:val="28"/>
        </w:rPr>
        <w:t>земельный нало</w:t>
      </w:r>
      <w:r w:rsidRPr="00E32DEA">
        <w:rPr>
          <w:b/>
          <w:bCs/>
          <w:sz w:val="28"/>
          <w:szCs w:val="28"/>
        </w:rPr>
        <w:t>г</w:t>
      </w:r>
      <w:r w:rsidRPr="00E32DEA">
        <w:rPr>
          <w:bCs/>
          <w:sz w:val="28"/>
          <w:szCs w:val="28"/>
        </w:rPr>
        <w:t xml:space="preserve"> и </w:t>
      </w:r>
      <w:r w:rsidRPr="00E32DEA">
        <w:rPr>
          <w:b/>
          <w:sz w:val="28"/>
          <w:szCs w:val="28"/>
        </w:rPr>
        <w:t>налог на имущество физических лиц</w:t>
      </w:r>
      <w:r w:rsidRPr="00E32DEA">
        <w:rPr>
          <w:sz w:val="28"/>
          <w:szCs w:val="28"/>
        </w:rPr>
        <w:t xml:space="preserve">, в соответствии со статьей 61.5 </w:t>
      </w:r>
      <w:r w:rsidR="00FC0928" w:rsidRPr="00E32DEA">
        <w:rPr>
          <w:sz w:val="28"/>
          <w:szCs w:val="28"/>
        </w:rPr>
        <w:t>Б</w:t>
      </w:r>
      <w:r w:rsidR="00555E48" w:rsidRPr="00E32DEA">
        <w:rPr>
          <w:sz w:val="28"/>
          <w:szCs w:val="28"/>
        </w:rPr>
        <w:t>юджетного кодекса</w:t>
      </w:r>
      <w:r w:rsidRPr="00E32DEA">
        <w:rPr>
          <w:sz w:val="28"/>
          <w:szCs w:val="28"/>
        </w:rPr>
        <w:t xml:space="preserve"> </w:t>
      </w:r>
      <w:r w:rsidR="003A6D18">
        <w:rPr>
          <w:sz w:val="28"/>
          <w:szCs w:val="28"/>
        </w:rPr>
        <w:t xml:space="preserve">РФ </w:t>
      </w:r>
      <w:r w:rsidRPr="00E32DEA">
        <w:rPr>
          <w:sz w:val="28"/>
          <w:szCs w:val="28"/>
        </w:rPr>
        <w:t>зачисляются в бюджет сельских поселений по нормативу 100% и в 201</w:t>
      </w:r>
      <w:r w:rsidR="00310021" w:rsidRPr="00E32DEA">
        <w:rPr>
          <w:sz w:val="28"/>
          <w:szCs w:val="28"/>
        </w:rPr>
        <w:t>8</w:t>
      </w:r>
      <w:r w:rsidRPr="00E32DEA">
        <w:rPr>
          <w:sz w:val="28"/>
          <w:szCs w:val="28"/>
        </w:rPr>
        <w:t xml:space="preserve"> году запланированы в сумме </w:t>
      </w:r>
      <w:r w:rsidR="00310021" w:rsidRPr="00E32DEA">
        <w:rPr>
          <w:sz w:val="28"/>
          <w:szCs w:val="28"/>
        </w:rPr>
        <w:t>76 008,0</w:t>
      </w:r>
      <w:r w:rsidRPr="00E32DEA">
        <w:rPr>
          <w:sz w:val="28"/>
          <w:szCs w:val="28"/>
        </w:rPr>
        <w:t xml:space="preserve"> тыс. рублей, </w:t>
      </w:r>
      <w:r w:rsidR="00E32DEA" w:rsidRPr="00E32DEA">
        <w:rPr>
          <w:sz w:val="28"/>
          <w:szCs w:val="28"/>
        </w:rPr>
        <w:t>что составит 89,3% в структуре налоговых доходов.</w:t>
      </w:r>
    </w:p>
    <w:p w:rsidR="00E32DEA" w:rsidRDefault="00E32DEA" w:rsidP="005761B5">
      <w:pPr>
        <w:spacing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r w:rsidRPr="004E2BB8">
        <w:rPr>
          <w:spacing w:val="3"/>
          <w:sz w:val="28"/>
          <w:szCs w:val="28"/>
        </w:rPr>
        <w:t>Прогноз</w:t>
      </w:r>
      <w:r w:rsidR="004F6DAE">
        <w:rPr>
          <w:spacing w:val="3"/>
          <w:sz w:val="28"/>
          <w:szCs w:val="28"/>
        </w:rPr>
        <w:t xml:space="preserve">ируемая сумма поступлений </w:t>
      </w:r>
      <w:r w:rsidR="00DA444C" w:rsidRPr="00E32DEA">
        <w:rPr>
          <w:b/>
          <w:sz w:val="28"/>
          <w:szCs w:val="28"/>
        </w:rPr>
        <w:t>налог</w:t>
      </w:r>
      <w:r w:rsidR="00DA444C">
        <w:rPr>
          <w:b/>
          <w:sz w:val="28"/>
          <w:szCs w:val="28"/>
        </w:rPr>
        <w:t>а</w:t>
      </w:r>
      <w:r w:rsidR="00DA444C" w:rsidRPr="00E32DEA">
        <w:rPr>
          <w:b/>
          <w:sz w:val="28"/>
          <w:szCs w:val="28"/>
        </w:rPr>
        <w:t xml:space="preserve"> на имущество физических лиц</w:t>
      </w:r>
      <w:r w:rsidR="00DA444C" w:rsidRPr="004E2BB8">
        <w:rPr>
          <w:b/>
          <w:sz w:val="28"/>
          <w:szCs w:val="28"/>
        </w:rPr>
        <w:t xml:space="preserve"> </w:t>
      </w:r>
      <w:r w:rsidRPr="004E2BB8">
        <w:rPr>
          <w:sz w:val="28"/>
          <w:szCs w:val="28"/>
        </w:rPr>
        <w:t xml:space="preserve">в бюджет сельского поселения </w:t>
      </w:r>
      <w:proofErr w:type="spellStart"/>
      <w:r w:rsidRPr="004E2BB8">
        <w:rPr>
          <w:sz w:val="28"/>
          <w:szCs w:val="28"/>
        </w:rPr>
        <w:t>Ашитковское</w:t>
      </w:r>
      <w:proofErr w:type="spellEnd"/>
      <w:r w:rsidRPr="004E2BB8">
        <w:rPr>
          <w:b/>
          <w:spacing w:val="3"/>
          <w:sz w:val="28"/>
          <w:szCs w:val="28"/>
        </w:rPr>
        <w:t xml:space="preserve"> </w:t>
      </w:r>
      <w:r w:rsidRPr="004E2BB8">
        <w:rPr>
          <w:spacing w:val="3"/>
          <w:sz w:val="28"/>
          <w:szCs w:val="28"/>
        </w:rPr>
        <w:t xml:space="preserve">на 2018 год </w:t>
      </w:r>
      <w:r w:rsidRPr="004E2BB8">
        <w:rPr>
          <w:sz w:val="28"/>
          <w:szCs w:val="28"/>
        </w:rPr>
        <w:t>определен</w:t>
      </w:r>
      <w:r w:rsidR="004F6DAE">
        <w:rPr>
          <w:sz w:val="28"/>
          <w:szCs w:val="28"/>
        </w:rPr>
        <w:t xml:space="preserve">а </w:t>
      </w:r>
      <w:r w:rsidRPr="004E2BB8">
        <w:rPr>
          <w:sz w:val="28"/>
          <w:szCs w:val="28"/>
        </w:rPr>
        <w:t xml:space="preserve">в </w:t>
      </w:r>
      <w:r w:rsidR="004F6DAE">
        <w:rPr>
          <w:sz w:val="28"/>
          <w:szCs w:val="28"/>
        </w:rPr>
        <w:t>размере 10 500,0</w:t>
      </w:r>
      <w:r w:rsidRPr="004E2BB8">
        <w:rPr>
          <w:sz w:val="28"/>
          <w:szCs w:val="28"/>
        </w:rPr>
        <w:t> </w:t>
      </w:r>
      <w:r w:rsidRPr="004E2BB8">
        <w:rPr>
          <w:spacing w:val="3"/>
          <w:sz w:val="28"/>
          <w:szCs w:val="28"/>
        </w:rPr>
        <w:t>тыс. рублей (</w:t>
      </w:r>
      <w:r w:rsidR="00D35863">
        <w:rPr>
          <w:spacing w:val="3"/>
          <w:sz w:val="28"/>
          <w:szCs w:val="28"/>
        </w:rPr>
        <w:t>12,3</w:t>
      </w:r>
      <w:r w:rsidRPr="004E2BB8">
        <w:rPr>
          <w:spacing w:val="3"/>
          <w:sz w:val="28"/>
          <w:szCs w:val="28"/>
        </w:rPr>
        <w:t>% от суммы налоговых доходов)</w:t>
      </w:r>
      <w:r w:rsidR="004F6DAE">
        <w:rPr>
          <w:spacing w:val="3"/>
          <w:sz w:val="28"/>
          <w:szCs w:val="28"/>
        </w:rPr>
        <w:t>.</w:t>
      </w:r>
    </w:p>
    <w:p w:rsidR="005D6F63" w:rsidRPr="008A2FA7" w:rsidRDefault="005D6F63" w:rsidP="005761B5">
      <w:pPr>
        <w:spacing w:line="276" w:lineRule="auto"/>
        <w:ind w:firstLine="567"/>
        <w:contextualSpacing/>
        <w:jc w:val="both"/>
        <w:rPr>
          <w:iCs/>
          <w:sz w:val="28"/>
          <w:szCs w:val="28"/>
        </w:rPr>
      </w:pPr>
      <w:proofErr w:type="gramStart"/>
      <w:r w:rsidRPr="008A2FA7">
        <w:rPr>
          <w:sz w:val="28"/>
          <w:szCs w:val="28"/>
        </w:rPr>
        <w:t>Расчет поступлений налога на имущество физических лиц произведен в соответствии с Федеральным законом от 04.10.2014 № 284-ФЗ «О внесении изменений в статьи 12 и 85 части первой и часть вторую Налогового Кодекса Российской Федерации и о признании утратившим силу закона Российской Федерации «О налогах на имущество физических лиц» и</w:t>
      </w:r>
      <w:r w:rsidRPr="008A2FA7">
        <w:rPr>
          <w:bCs/>
          <w:sz w:val="28"/>
          <w:szCs w:val="28"/>
        </w:rPr>
        <w:t xml:space="preserve"> с учетом требований </w:t>
      </w:r>
      <w:r w:rsidRPr="008A2FA7">
        <w:rPr>
          <w:iCs/>
          <w:sz w:val="28"/>
          <w:szCs w:val="28"/>
        </w:rPr>
        <w:t xml:space="preserve">Закона Московской области от </w:t>
      </w:r>
      <w:r w:rsidR="00334C76" w:rsidRPr="008A2FA7">
        <w:rPr>
          <w:iCs/>
          <w:sz w:val="28"/>
          <w:szCs w:val="28"/>
        </w:rPr>
        <w:t>18.10.2014 № 126/2014-ОЗ</w:t>
      </w:r>
      <w:r w:rsidRPr="008A2FA7">
        <w:rPr>
          <w:iCs/>
          <w:sz w:val="28"/>
          <w:szCs w:val="28"/>
        </w:rPr>
        <w:t xml:space="preserve"> «О единой</w:t>
      </w:r>
      <w:proofErr w:type="gramEnd"/>
      <w:r w:rsidRPr="008A2FA7">
        <w:rPr>
          <w:iCs/>
          <w:sz w:val="28"/>
          <w:szCs w:val="28"/>
        </w:rPr>
        <w:t xml:space="preserve"> дате начала применения на территории Московской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="00D07394" w:rsidRPr="008A2FA7">
        <w:rPr>
          <w:iCs/>
          <w:sz w:val="28"/>
          <w:szCs w:val="28"/>
        </w:rPr>
        <w:t>принятым постановлением Московской областной думы 16.10.2014</w:t>
      </w:r>
      <w:r w:rsidR="00A56F8A" w:rsidRPr="008A2FA7">
        <w:rPr>
          <w:iCs/>
          <w:sz w:val="28"/>
          <w:szCs w:val="28"/>
        </w:rPr>
        <w:t xml:space="preserve"> №</w:t>
      </w:r>
      <w:r w:rsidR="00A651C8">
        <w:rPr>
          <w:iCs/>
          <w:sz w:val="28"/>
          <w:szCs w:val="28"/>
        </w:rPr>
        <w:t> </w:t>
      </w:r>
      <w:r w:rsidR="00A56F8A" w:rsidRPr="008A2FA7">
        <w:rPr>
          <w:iCs/>
          <w:sz w:val="28"/>
          <w:szCs w:val="28"/>
        </w:rPr>
        <w:t>4/102-П</w:t>
      </w:r>
      <w:r w:rsidRPr="008A2FA7">
        <w:rPr>
          <w:iCs/>
          <w:sz w:val="28"/>
          <w:szCs w:val="28"/>
        </w:rPr>
        <w:t>.</w:t>
      </w:r>
    </w:p>
    <w:p w:rsidR="00E15BE3" w:rsidRDefault="005D6F63" w:rsidP="005761B5">
      <w:pPr>
        <w:spacing w:line="276" w:lineRule="auto"/>
        <w:ind w:firstLine="567"/>
        <w:contextualSpacing/>
        <w:jc w:val="both"/>
        <w:rPr>
          <w:iCs/>
          <w:sz w:val="28"/>
          <w:szCs w:val="28"/>
          <w:highlight w:val="yellow"/>
        </w:rPr>
      </w:pPr>
      <w:proofErr w:type="gramStart"/>
      <w:r w:rsidRPr="008A2FA7">
        <w:rPr>
          <w:iCs/>
          <w:sz w:val="28"/>
          <w:szCs w:val="28"/>
        </w:rPr>
        <w:lastRenderedPageBreak/>
        <w:t xml:space="preserve">Кроме того, </w:t>
      </w:r>
      <w:r w:rsidR="00E15BE3" w:rsidRPr="008A2FA7">
        <w:rPr>
          <w:iCs/>
          <w:sz w:val="28"/>
          <w:szCs w:val="28"/>
        </w:rPr>
        <w:t>расчет налога на имущество физических лиц произведен</w:t>
      </w:r>
      <w:r w:rsidR="00E15BE3" w:rsidRPr="00E32DEA">
        <w:rPr>
          <w:iCs/>
          <w:sz w:val="28"/>
          <w:szCs w:val="28"/>
        </w:rPr>
        <w:t xml:space="preserve"> исходя из начисленного налога налоговыми органами в 201</w:t>
      </w:r>
      <w:r w:rsidR="00E32DEA" w:rsidRPr="00E32DEA">
        <w:rPr>
          <w:iCs/>
          <w:sz w:val="28"/>
          <w:szCs w:val="28"/>
        </w:rPr>
        <w:t>7</w:t>
      </w:r>
      <w:r w:rsidR="00E15BE3" w:rsidRPr="00E32DEA">
        <w:rPr>
          <w:iCs/>
          <w:sz w:val="28"/>
          <w:szCs w:val="28"/>
        </w:rPr>
        <w:t xml:space="preserve"> году по жилым домам и жилым помещениям, а также по объектам </w:t>
      </w:r>
      <w:r w:rsidR="00E53F28" w:rsidRPr="00E32DEA">
        <w:rPr>
          <w:iCs/>
          <w:sz w:val="28"/>
          <w:szCs w:val="28"/>
        </w:rPr>
        <w:t>налогообло</w:t>
      </w:r>
      <w:r w:rsidR="00E15BE3" w:rsidRPr="00E32DEA">
        <w:rPr>
          <w:iCs/>
          <w:sz w:val="28"/>
          <w:szCs w:val="28"/>
        </w:rPr>
        <w:t xml:space="preserve">жения, включенных в перечень, определяемый в соответствии с пунктом 7 статьи 378 Налогового кодекса РФ на территории сельского поселения </w:t>
      </w:r>
      <w:proofErr w:type="spellStart"/>
      <w:r w:rsidR="00E15BE3" w:rsidRPr="00E32DEA">
        <w:rPr>
          <w:iCs/>
          <w:sz w:val="28"/>
          <w:szCs w:val="28"/>
        </w:rPr>
        <w:t>Ашитковское</w:t>
      </w:r>
      <w:proofErr w:type="spellEnd"/>
      <w:r w:rsidR="00E15BE3" w:rsidRPr="00E32DEA">
        <w:rPr>
          <w:iCs/>
          <w:sz w:val="28"/>
          <w:szCs w:val="28"/>
        </w:rPr>
        <w:t xml:space="preserve"> с учетом коэффициентов, учитывающих изменение кадастровой стоимости имущества и особенности исчисления налоговой</w:t>
      </w:r>
      <w:proofErr w:type="gramEnd"/>
      <w:r w:rsidR="00E15BE3" w:rsidRPr="00E32DEA">
        <w:rPr>
          <w:iCs/>
          <w:sz w:val="28"/>
          <w:szCs w:val="28"/>
        </w:rPr>
        <w:t xml:space="preserve"> базы в соотв</w:t>
      </w:r>
      <w:r w:rsidR="00A56F8A" w:rsidRPr="00E32DEA">
        <w:rPr>
          <w:iCs/>
          <w:sz w:val="28"/>
          <w:szCs w:val="28"/>
        </w:rPr>
        <w:t xml:space="preserve">етствии с пунктом 8 статьи 408 </w:t>
      </w:r>
      <w:r w:rsidR="00E53F28" w:rsidRPr="00E32DEA">
        <w:rPr>
          <w:iCs/>
          <w:sz w:val="28"/>
          <w:szCs w:val="28"/>
        </w:rPr>
        <w:t xml:space="preserve">Налогового кодекса </w:t>
      </w:r>
      <w:r w:rsidR="003A6D18">
        <w:rPr>
          <w:iCs/>
          <w:sz w:val="28"/>
          <w:szCs w:val="28"/>
        </w:rPr>
        <w:t xml:space="preserve">РФ </w:t>
      </w:r>
      <w:r w:rsidR="00E53F28" w:rsidRPr="00E32DEA">
        <w:rPr>
          <w:iCs/>
          <w:sz w:val="28"/>
          <w:szCs w:val="28"/>
        </w:rPr>
        <w:t>по видам объектов налогообложения, а также коэффициента собираемости налога в размере 0,95.</w:t>
      </w:r>
      <w:r w:rsidRPr="00E32DEA">
        <w:rPr>
          <w:iCs/>
          <w:sz w:val="28"/>
          <w:szCs w:val="28"/>
          <w:highlight w:val="yellow"/>
        </w:rPr>
        <w:t xml:space="preserve"> </w:t>
      </w:r>
    </w:p>
    <w:p w:rsidR="00256D3B" w:rsidRPr="00A035EE" w:rsidRDefault="00256D3B" w:rsidP="005761B5">
      <w:pPr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A035EE">
        <w:rPr>
          <w:bCs/>
          <w:sz w:val="28"/>
          <w:szCs w:val="28"/>
        </w:rPr>
        <w:t xml:space="preserve">В 2018 году планируется увеличение поступлений </w:t>
      </w:r>
      <w:r w:rsidRPr="00E32DEA">
        <w:rPr>
          <w:iCs/>
          <w:sz w:val="28"/>
          <w:szCs w:val="28"/>
        </w:rPr>
        <w:t xml:space="preserve">налога на имущество физических лиц </w:t>
      </w:r>
      <w:r w:rsidRPr="00A035EE">
        <w:rPr>
          <w:bCs/>
          <w:sz w:val="28"/>
          <w:szCs w:val="28"/>
        </w:rPr>
        <w:t xml:space="preserve">по сравнению с ожидаемым исполнением 2017 года на </w:t>
      </w:r>
      <w:r>
        <w:rPr>
          <w:bCs/>
          <w:sz w:val="28"/>
          <w:szCs w:val="28"/>
        </w:rPr>
        <w:t>5 770,0</w:t>
      </w:r>
      <w:r w:rsidRPr="00A035EE">
        <w:rPr>
          <w:bCs/>
          <w:sz w:val="28"/>
          <w:szCs w:val="28"/>
        </w:rPr>
        <w:t xml:space="preserve"> тыс. рублей или </w:t>
      </w:r>
      <w:r w:rsidRPr="00A035EE">
        <w:rPr>
          <w:spacing w:val="3"/>
          <w:sz w:val="28"/>
          <w:szCs w:val="28"/>
        </w:rPr>
        <w:t xml:space="preserve">в </w:t>
      </w:r>
      <w:r>
        <w:rPr>
          <w:spacing w:val="3"/>
          <w:sz w:val="28"/>
          <w:szCs w:val="28"/>
        </w:rPr>
        <w:t>1,5</w:t>
      </w:r>
      <w:r w:rsidRPr="00A035EE">
        <w:rPr>
          <w:spacing w:val="3"/>
          <w:sz w:val="28"/>
          <w:szCs w:val="28"/>
        </w:rPr>
        <w:t xml:space="preserve"> раза</w:t>
      </w:r>
      <w:r w:rsidRPr="00A035EE">
        <w:rPr>
          <w:bCs/>
          <w:sz w:val="28"/>
          <w:szCs w:val="28"/>
        </w:rPr>
        <w:t>.</w:t>
      </w:r>
    </w:p>
    <w:p w:rsidR="00256D3B" w:rsidRPr="006D49C2" w:rsidRDefault="00256D3B" w:rsidP="004533AA">
      <w:pPr>
        <w:ind w:firstLine="567"/>
        <w:jc w:val="both"/>
        <w:rPr>
          <w:iCs/>
          <w:color w:val="FF0000"/>
          <w:sz w:val="28"/>
          <w:szCs w:val="28"/>
          <w:highlight w:val="yellow"/>
        </w:rPr>
      </w:pPr>
    </w:p>
    <w:p w:rsidR="00AC2D97" w:rsidRDefault="0026314D" w:rsidP="005761B5">
      <w:pPr>
        <w:spacing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r w:rsidRPr="0026314D">
        <w:rPr>
          <w:spacing w:val="3"/>
          <w:sz w:val="28"/>
          <w:szCs w:val="28"/>
        </w:rPr>
        <w:t>Общий объем поступлений</w:t>
      </w:r>
      <w:r w:rsidR="00AC2D97">
        <w:rPr>
          <w:spacing w:val="3"/>
          <w:sz w:val="28"/>
          <w:szCs w:val="28"/>
        </w:rPr>
        <w:t xml:space="preserve"> </w:t>
      </w:r>
      <w:r w:rsidR="00AC2D97">
        <w:rPr>
          <w:b/>
          <w:spacing w:val="3"/>
          <w:sz w:val="28"/>
          <w:szCs w:val="28"/>
        </w:rPr>
        <w:t xml:space="preserve">земельного </w:t>
      </w:r>
      <w:r w:rsidR="00AC2D97" w:rsidRPr="00E32DEA">
        <w:rPr>
          <w:b/>
          <w:sz w:val="28"/>
          <w:szCs w:val="28"/>
        </w:rPr>
        <w:t>налог</w:t>
      </w:r>
      <w:r w:rsidR="00AC2D97">
        <w:rPr>
          <w:b/>
          <w:sz w:val="28"/>
          <w:szCs w:val="28"/>
        </w:rPr>
        <w:t>а</w:t>
      </w:r>
      <w:r w:rsidR="00AC2D97" w:rsidRPr="00E32DEA">
        <w:rPr>
          <w:b/>
          <w:sz w:val="28"/>
          <w:szCs w:val="28"/>
        </w:rPr>
        <w:t xml:space="preserve"> </w:t>
      </w:r>
      <w:r w:rsidR="00AC2D97" w:rsidRPr="004E2BB8">
        <w:rPr>
          <w:sz w:val="28"/>
          <w:szCs w:val="28"/>
        </w:rPr>
        <w:t xml:space="preserve">в бюджет сельского поселения </w:t>
      </w:r>
      <w:proofErr w:type="spellStart"/>
      <w:r w:rsidR="00AC2D97" w:rsidRPr="004E2BB8">
        <w:rPr>
          <w:sz w:val="28"/>
          <w:szCs w:val="28"/>
        </w:rPr>
        <w:t>Ашитковское</w:t>
      </w:r>
      <w:proofErr w:type="spellEnd"/>
      <w:r w:rsidR="00AC2D97" w:rsidRPr="004E2BB8">
        <w:rPr>
          <w:b/>
          <w:spacing w:val="3"/>
          <w:sz w:val="28"/>
          <w:szCs w:val="28"/>
        </w:rPr>
        <w:t xml:space="preserve"> </w:t>
      </w:r>
      <w:r w:rsidR="00AC2D97" w:rsidRPr="004E2BB8">
        <w:rPr>
          <w:spacing w:val="3"/>
          <w:sz w:val="28"/>
          <w:szCs w:val="28"/>
        </w:rPr>
        <w:t xml:space="preserve">на 2018 год </w:t>
      </w:r>
      <w:r w:rsidR="00AC2D97" w:rsidRPr="004E2BB8">
        <w:rPr>
          <w:sz w:val="28"/>
          <w:szCs w:val="28"/>
        </w:rPr>
        <w:t>определен</w:t>
      </w:r>
      <w:r w:rsidR="00AC2D97">
        <w:rPr>
          <w:sz w:val="28"/>
          <w:szCs w:val="28"/>
        </w:rPr>
        <w:t xml:space="preserve"> </w:t>
      </w:r>
      <w:r w:rsidR="00AC2D97" w:rsidRPr="004E2BB8">
        <w:rPr>
          <w:sz w:val="28"/>
          <w:szCs w:val="28"/>
        </w:rPr>
        <w:t xml:space="preserve">в </w:t>
      </w:r>
      <w:r w:rsidR="00AC2D97">
        <w:rPr>
          <w:sz w:val="28"/>
          <w:szCs w:val="28"/>
        </w:rPr>
        <w:t>размере 65 508,0</w:t>
      </w:r>
      <w:r w:rsidR="00AC2D97" w:rsidRPr="004E2BB8">
        <w:rPr>
          <w:sz w:val="28"/>
          <w:szCs w:val="28"/>
        </w:rPr>
        <w:t> </w:t>
      </w:r>
      <w:r w:rsidR="00AC2D97" w:rsidRPr="004E2BB8">
        <w:rPr>
          <w:spacing w:val="3"/>
          <w:sz w:val="28"/>
          <w:szCs w:val="28"/>
        </w:rPr>
        <w:t>тыс. рублей</w:t>
      </w:r>
      <w:r>
        <w:rPr>
          <w:spacing w:val="3"/>
          <w:sz w:val="28"/>
          <w:szCs w:val="28"/>
        </w:rPr>
        <w:t>,</w:t>
      </w:r>
      <w:r w:rsidRPr="0026314D">
        <w:rPr>
          <w:sz w:val="28"/>
          <w:szCs w:val="28"/>
        </w:rPr>
        <w:t xml:space="preserve"> </w:t>
      </w:r>
      <w:r w:rsidRPr="00E32DEA">
        <w:rPr>
          <w:sz w:val="28"/>
          <w:szCs w:val="28"/>
        </w:rPr>
        <w:t xml:space="preserve">что составит </w:t>
      </w:r>
      <w:r>
        <w:rPr>
          <w:sz w:val="28"/>
          <w:szCs w:val="28"/>
        </w:rPr>
        <w:t>77,0</w:t>
      </w:r>
      <w:r w:rsidRPr="00E32DEA">
        <w:rPr>
          <w:sz w:val="28"/>
          <w:szCs w:val="28"/>
        </w:rPr>
        <w:t>% в структуре налоговых доходов</w:t>
      </w:r>
      <w:r w:rsidR="00AC2D97">
        <w:rPr>
          <w:spacing w:val="3"/>
          <w:sz w:val="28"/>
          <w:szCs w:val="28"/>
        </w:rPr>
        <w:t>.</w:t>
      </w:r>
    </w:p>
    <w:p w:rsidR="00B21CFE" w:rsidRPr="00827AEE" w:rsidRDefault="004C397B" w:rsidP="00827AEE">
      <w:pPr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proofErr w:type="gramStart"/>
      <w:r w:rsidRPr="005761B5">
        <w:rPr>
          <w:sz w:val="28"/>
          <w:szCs w:val="28"/>
        </w:rPr>
        <w:t xml:space="preserve">Прогнозные показатели по </w:t>
      </w:r>
      <w:r w:rsidRPr="005761B5">
        <w:rPr>
          <w:b/>
          <w:sz w:val="28"/>
          <w:szCs w:val="28"/>
        </w:rPr>
        <w:t xml:space="preserve">земельному налогу </w:t>
      </w:r>
      <w:r w:rsidRPr="006E2F2D">
        <w:rPr>
          <w:sz w:val="28"/>
          <w:szCs w:val="28"/>
        </w:rPr>
        <w:t>определены</w:t>
      </w:r>
      <w:r w:rsidR="0026314D" w:rsidRPr="006E2F2D">
        <w:rPr>
          <w:sz w:val="28"/>
          <w:szCs w:val="28"/>
        </w:rPr>
        <w:t xml:space="preserve"> в соответствии с главой 31 Налогового кодекса </w:t>
      </w:r>
      <w:r w:rsidR="003A6D18">
        <w:rPr>
          <w:sz w:val="28"/>
          <w:szCs w:val="28"/>
        </w:rPr>
        <w:t xml:space="preserve">РФ </w:t>
      </w:r>
      <w:r w:rsidR="0026314D" w:rsidRPr="006E2F2D">
        <w:rPr>
          <w:sz w:val="28"/>
          <w:szCs w:val="28"/>
        </w:rPr>
        <w:t>и Решением Совета депутатов от 28.10.2015 №</w:t>
      </w:r>
      <w:r w:rsidR="00894C24">
        <w:rPr>
          <w:sz w:val="28"/>
          <w:szCs w:val="28"/>
        </w:rPr>
        <w:t> </w:t>
      </w:r>
      <w:r w:rsidR="0026314D" w:rsidRPr="006E2F2D">
        <w:rPr>
          <w:sz w:val="28"/>
          <w:szCs w:val="28"/>
        </w:rPr>
        <w:t xml:space="preserve">3/12 «О земельном налоге на территории муниципального образования «Сельское поселение </w:t>
      </w:r>
      <w:proofErr w:type="spellStart"/>
      <w:r w:rsidR="0026314D" w:rsidRPr="006E2F2D">
        <w:rPr>
          <w:sz w:val="28"/>
          <w:szCs w:val="28"/>
        </w:rPr>
        <w:t>Ашитковское</w:t>
      </w:r>
      <w:proofErr w:type="spellEnd"/>
      <w:r w:rsidR="0026314D" w:rsidRPr="006E2F2D">
        <w:rPr>
          <w:sz w:val="28"/>
          <w:szCs w:val="28"/>
        </w:rPr>
        <w:t>» (с последующими изменениями),</w:t>
      </w:r>
      <w:r w:rsidRPr="006E2F2D">
        <w:rPr>
          <w:sz w:val="28"/>
          <w:szCs w:val="28"/>
        </w:rPr>
        <w:t xml:space="preserve"> </w:t>
      </w:r>
      <w:r w:rsidR="005D6F63" w:rsidRPr="006E2F2D">
        <w:rPr>
          <w:sz w:val="28"/>
          <w:szCs w:val="28"/>
        </w:rPr>
        <w:t xml:space="preserve">на основании </w:t>
      </w:r>
      <w:r w:rsidR="005D6F63" w:rsidRPr="006E2F2D">
        <w:rPr>
          <w:iCs/>
          <w:sz w:val="28"/>
          <w:szCs w:val="28"/>
        </w:rPr>
        <w:t xml:space="preserve">данных </w:t>
      </w:r>
      <w:r w:rsidR="005D6F63" w:rsidRPr="006E2F2D">
        <w:rPr>
          <w:bCs/>
          <w:sz w:val="28"/>
          <w:szCs w:val="28"/>
        </w:rPr>
        <w:t>ИФНС России по г. Воскресенску</w:t>
      </w:r>
      <w:r w:rsidR="005D6F63" w:rsidRPr="005761B5">
        <w:rPr>
          <w:bCs/>
          <w:sz w:val="28"/>
          <w:szCs w:val="28"/>
        </w:rPr>
        <w:t xml:space="preserve"> Московской области об ожидаемых</w:t>
      </w:r>
      <w:r w:rsidR="00F92C51" w:rsidRPr="005761B5">
        <w:rPr>
          <w:bCs/>
          <w:sz w:val="28"/>
          <w:szCs w:val="28"/>
        </w:rPr>
        <w:t xml:space="preserve"> в 201</w:t>
      </w:r>
      <w:r w:rsidR="005761B5" w:rsidRPr="005761B5">
        <w:rPr>
          <w:bCs/>
          <w:sz w:val="28"/>
          <w:szCs w:val="28"/>
        </w:rPr>
        <w:t>7</w:t>
      </w:r>
      <w:r w:rsidR="00F92C51" w:rsidRPr="005761B5">
        <w:rPr>
          <w:bCs/>
          <w:sz w:val="28"/>
          <w:szCs w:val="28"/>
        </w:rPr>
        <w:t xml:space="preserve"> году</w:t>
      </w:r>
      <w:r w:rsidR="005D6F63" w:rsidRPr="005761B5">
        <w:rPr>
          <w:bCs/>
          <w:sz w:val="28"/>
          <w:szCs w:val="28"/>
        </w:rPr>
        <w:t xml:space="preserve">, </w:t>
      </w:r>
      <w:r w:rsidR="00F92C51" w:rsidRPr="005761B5">
        <w:rPr>
          <w:bCs/>
          <w:sz w:val="28"/>
          <w:szCs w:val="28"/>
        </w:rPr>
        <w:t>прогнозируемых на 201</w:t>
      </w:r>
      <w:r w:rsidR="005761B5" w:rsidRPr="005761B5">
        <w:rPr>
          <w:bCs/>
          <w:sz w:val="28"/>
          <w:szCs w:val="28"/>
        </w:rPr>
        <w:t>8</w:t>
      </w:r>
      <w:r w:rsidR="00F92C51" w:rsidRPr="005761B5">
        <w:rPr>
          <w:bCs/>
          <w:sz w:val="28"/>
          <w:szCs w:val="28"/>
        </w:rPr>
        <w:t xml:space="preserve"> год и на плановый период до 20</w:t>
      </w:r>
      <w:r w:rsidR="005761B5" w:rsidRPr="005761B5">
        <w:rPr>
          <w:bCs/>
          <w:sz w:val="28"/>
          <w:szCs w:val="28"/>
        </w:rPr>
        <w:t>20</w:t>
      </w:r>
      <w:proofErr w:type="gramEnd"/>
      <w:r w:rsidR="00F92C51" w:rsidRPr="005761B5">
        <w:rPr>
          <w:bCs/>
          <w:sz w:val="28"/>
          <w:szCs w:val="28"/>
        </w:rPr>
        <w:t xml:space="preserve"> </w:t>
      </w:r>
      <w:proofErr w:type="gramStart"/>
      <w:r w:rsidR="00F92C51" w:rsidRPr="005761B5">
        <w:rPr>
          <w:bCs/>
          <w:sz w:val="28"/>
          <w:szCs w:val="28"/>
        </w:rPr>
        <w:t>года</w:t>
      </w:r>
      <w:r w:rsidR="00B21CFE" w:rsidRPr="005761B5">
        <w:t xml:space="preserve"> </w:t>
      </w:r>
      <w:r w:rsidR="00B21CFE" w:rsidRPr="005761B5">
        <w:rPr>
          <w:bCs/>
          <w:sz w:val="28"/>
          <w:szCs w:val="28"/>
        </w:rPr>
        <w:t>поступлениях налоговых доходов</w:t>
      </w:r>
      <w:r w:rsidR="00F92C51" w:rsidRPr="005761B5">
        <w:rPr>
          <w:bCs/>
          <w:sz w:val="28"/>
          <w:szCs w:val="28"/>
        </w:rPr>
        <w:t xml:space="preserve"> </w:t>
      </w:r>
      <w:r w:rsidR="005D6F63" w:rsidRPr="005761B5">
        <w:rPr>
          <w:bCs/>
          <w:sz w:val="28"/>
          <w:szCs w:val="28"/>
        </w:rPr>
        <w:t>с учетом</w:t>
      </w:r>
      <w:r w:rsidR="00F92C51" w:rsidRPr="005761B5">
        <w:rPr>
          <w:bCs/>
          <w:sz w:val="28"/>
          <w:szCs w:val="28"/>
        </w:rPr>
        <w:t xml:space="preserve"> коэффициента</w:t>
      </w:r>
      <w:r w:rsidR="00F92C51" w:rsidRPr="004C397B">
        <w:rPr>
          <w:bCs/>
          <w:sz w:val="28"/>
          <w:szCs w:val="28"/>
        </w:rPr>
        <w:t xml:space="preserve"> собираемости налога </w:t>
      </w:r>
      <w:r w:rsidR="00F92C51" w:rsidRPr="00E724CA">
        <w:rPr>
          <w:bCs/>
          <w:sz w:val="28"/>
          <w:szCs w:val="28"/>
        </w:rPr>
        <w:t>в размере 0,95, суммы льгот, предоставленных в соответствии с нормативным п</w:t>
      </w:r>
      <w:r w:rsidR="00F92C51" w:rsidRPr="004C397B">
        <w:rPr>
          <w:bCs/>
          <w:sz w:val="28"/>
          <w:szCs w:val="28"/>
        </w:rPr>
        <w:t xml:space="preserve">равовым актом Совета депутатов «Сельского поселения </w:t>
      </w:r>
      <w:proofErr w:type="spellStart"/>
      <w:r w:rsidR="00F92C51" w:rsidRPr="004C397B">
        <w:rPr>
          <w:bCs/>
          <w:sz w:val="28"/>
          <w:szCs w:val="28"/>
        </w:rPr>
        <w:t>Ашитковское</w:t>
      </w:r>
      <w:proofErr w:type="spellEnd"/>
      <w:r w:rsidR="00F92C51" w:rsidRPr="004C397B">
        <w:rPr>
          <w:bCs/>
          <w:sz w:val="28"/>
          <w:szCs w:val="28"/>
        </w:rPr>
        <w:t>»</w:t>
      </w:r>
      <w:r w:rsidRPr="004C397B">
        <w:rPr>
          <w:bCs/>
          <w:sz w:val="28"/>
          <w:szCs w:val="28"/>
        </w:rPr>
        <w:t xml:space="preserve"> и суммы льгот для ГБУ МО «</w:t>
      </w:r>
      <w:r w:rsidRPr="00827AEE">
        <w:rPr>
          <w:bCs/>
          <w:sz w:val="28"/>
          <w:szCs w:val="28"/>
        </w:rPr>
        <w:t>Центр содействия развитию земельно-имущественного комплекса Московской области»</w:t>
      </w:r>
      <w:r w:rsidR="00B21CFE" w:rsidRPr="00827AEE">
        <w:rPr>
          <w:bCs/>
          <w:sz w:val="28"/>
          <w:szCs w:val="28"/>
        </w:rPr>
        <w:t>.</w:t>
      </w:r>
      <w:proofErr w:type="gramEnd"/>
    </w:p>
    <w:p w:rsidR="004C397B" w:rsidRPr="00827AEE" w:rsidRDefault="004C397B" w:rsidP="00827AEE">
      <w:pPr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827AEE">
        <w:rPr>
          <w:bCs/>
          <w:sz w:val="28"/>
          <w:szCs w:val="28"/>
        </w:rPr>
        <w:t xml:space="preserve">В 2018 году планируется увеличение поступлений </w:t>
      </w:r>
      <w:r w:rsidR="00AC2D97" w:rsidRPr="00827AEE">
        <w:rPr>
          <w:bCs/>
          <w:sz w:val="28"/>
          <w:szCs w:val="28"/>
        </w:rPr>
        <w:t xml:space="preserve">земельного </w:t>
      </w:r>
      <w:r w:rsidRPr="00827AEE">
        <w:rPr>
          <w:iCs/>
          <w:sz w:val="28"/>
          <w:szCs w:val="28"/>
        </w:rPr>
        <w:t xml:space="preserve">налога </w:t>
      </w:r>
      <w:r w:rsidRPr="00827AEE">
        <w:rPr>
          <w:bCs/>
          <w:sz w:val="28"/>
          <w:szCs w:val="28"/>
        </w:rPr>
        <w:t xml:space="preserve">по сравнению с ожидаемым исполнением 2017 года на </w:t>
      </w:r>
      <w:r w:rsidR="00AC2D97" w:rsidRPr="00827AEE">
        <w:rPr>
          <w:bCs/>
          <w:sz w:val="28"/>
          <w:szCs w:val="28"/>
        </w:rPr>
        <w:t>1 908,0</w:t>
      </w:r>
      <w:r w:rsidRPr="00827AEE">
        <w:rPr>
          <w:bCs/>
          <w:sz w:val="28"/>
          <w:szCs w:val="28"/>
        </w:rPr>
        <w:t xml:space="preserve"> тыс. рублей или </w:t>
      </w:r>
      <w:r w:rsidR="00AC2D97" w:rsidRPr="00827AEE">
        <w:rPr>
          <w:spacing w:val="3"/>
          <w:sz w:val="28"/>
          <w:szCs w:val="28"/>
        </w:rPr>
        <w:t>на 103,0%</w:t>
      </w:r>
      <w:r w:rsidRPr="00827AEE">
        <w:rPr>
          <w:bCs/>
          <w:sz w:val="28"/>
          <w:szCs w:val="28"/>
        </w:rPr>
        <w:t>.</w:t>
      </w:r>
    </w:p>
    <w:p w:rsidR="005D6F63" w:rsidRPr="00827AEE" w:rsidRDefault="005D6F63" w:rsidP="00827AE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827AEE">
        <w:rPr>
          <w:sz w:val="28"/>
          <w:szCs w:val="28"/>
        </w:rPr>
        <w:t>Поступлени</w:t>
      </w:r>
      <w:r w:rsidR="00B128CB" w:rsidRPr="00827AEE">
        <w:rPr>
          <w:sz w:val="28"/>
          <w:szCs w:val="28"/>
        </w:rPr>
        <w:t xml:space="preserve">я </w:t>
      </w:r>
      <w:r w:rsidRPr="00827AEE">
        <w:rPr>
          <w:sz w:val="28"/>
          <w:szCs w:val="28"/>
        </w:rPr>
        <w:t>по отмененным налогам</w:t>
      </w:r>
      <w:r w:rsidR="00B128CB" w:rsidRPr="00827AEE">
        <w:rPr>
          <w:sz w:val="28"/>
          <w:szCs w:val="28"/>
        </w:rPr>
        <w:t>, сборам и иным обязательным платежам</w:t>
      </w:r>
      <w:r w:rsidRPr="00827AEE">
        <w:rPr>
          <w:sz w:val="28"/>
          <w:szCs w:val="28"/>
        </w:rPr>
        <w:t xml:space="preserve"> в 201</w:t>
      </w:r>
      <w:r w:rsidR="00B128CB" w:rsidRPr="00827AEE">
        <w:rPr>
          <w:sz w:val="28"/>
          <w:szCs w:val="28"/>
        </w:rPr>
        <w:t>8</w:t>
      </w:r>
      <w:r w:rsidRPr="00827AEE">
        <w:rPr>
          <w:sz w:val="28"/>
          <w:szCs w:val="28"/>
        </w:rPr>
        <w:t xml:space="preserve"> году в бюджет </w:t>
      </w:r>
      <w:r w:rsidR="00982E99" w:rsidRPr="00827AEE">
        <w:rPr>
          <w:sz w:val="28"/>
          <w:szCs w:val="28"/>
        </w:rPr>
        <w:t xml:space="preserve">сельского поселения </w:t>
      </w:r>
      <w:proofErr w:type="spellStart"/>
      <w:r w:rsidR="00982E99" w:rsidRPr="00827AEE">
        <w:rPr>
          <w:sz w:val="28"/>
          <w:szCs w:val="28"/>
        </w:rPr>
        <w:t>Ашитковское</w:t>
      </w:r>
      <w:proofErr w:type="spellEnd"/>
      <w:r w:rsidR="00982E99" w:rsidRPr="00827AEE">
        <w:rPr>
          <w:sz w:val="28"/>
          <w:szCs w:val="28"/>
        </w:rPr>
        <w:t xml:space="preserve"> </w:t>
      </w:r>
      <w:r w:rsidR="00B128CB" w:rsidRPr="00827AEE">
        <w:rPr>
          <w:sz w:val="28"/>
          <w:szCs w:val="28"/>
        </w:rPr>
        <w:t>не прогнозируются</w:t>
      </w:r>
      <w:r w:rsidRPr="00827AEE">
        <w:rPr>
          <w:sz w:val="28"/>
          <w:szCs w:val="28"/>
        </w:rPr>
        <w:t>.</w:t>
      </w:r>
    </w:p>
    <w:p w:rsidR="00B128CB" w:rsidRPr="00827AEE" w:rsidRDefault="00B128CB" w:rsidP="00827AE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827AEE">
        <w:rPr>
          <w:sz w:val="28"/>
          <w:szCs w:val="28"/>
        </w:rPr>
        <w:t>Ожидаемое исполнение по отмененным налогам в 2017 году составляет 1,0 тыс. рублей.</w:t>
      </w:r>
    </w:p>
    <w:p w:rsidR="00B128CB" w:rsidRPr="00827AEE" w:rsidRDefault="00B128CB" w:rsidP="00827AEE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B128CB" w:rsidRPr="00B128CB" w:rsidRDefault="00B128CB" w:rsidP="00F238BC">
      <w:pPr>
        <w:tabs>
          <w:tab w:val="left" w:pos="567"/>
        </w:tabs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 w:rsidRPr="00827AEE">
        <w:rPr>
          <w:b/>
          <w:sz w:val="28"/>
          <w:szCs w:val="28"/>
        </w:rPr>
        <w:t>4.3.</w:t>
      </w:r>
      <w:r w:rsidR="00894C24">
        <w:rPr>
          <w:b/>
          <w:sz w:val="28"/>
          <w:szCs w:val="28"/>
        </w:rPr>
        <w:t> </w:t>
      </w:r>
      <w:r w:rsidRPr="00B128CB">
        <w:rPr>
          <w:b/>
          <w:sz w:val="28"/>
          <w:szCs w:val="28"/>
        </w:rPr>
        <w:t>Неналоговые доходы</w:t>
      </w:r>
    </w:p>
    <w:p w:rsidR="00B128CB" w:rsidRDefault="00B128CB" w:rsidP="00F238BC">
      <w:pPr>
        <w:tabs>
          <w:tab w:val="left" w:pos="567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D6A3C">
        <w:rPr>
          <w:sz w:val="28"/>
          <w:szCs w:val="28"/>
        </w:rPr>
        <w:t xml:space="preserve">Общий объем поступлений неналоговых доходов в бюджет сельского поселения </w:t>
      </w:r>
      <w:proofErr w:type="spellStart"/>
      <w:r w:rsidRPr="009D6A3C">
        <w:rPr>
          <w:sz w:val="28"/>
          <w:szCs w:val="28"/>
        </w:rPr>
        <w:t>Ашитковское</w:t>
      </w:r>
      <w:proofErr w:type="spellEnd"/>
      <w:r w:rsidRPr="009D6A3C">
        <w:rPr>
          <w:sz w:val="28"/>
          <w:szCs w:val="28"/>
        </w:rPr>
        <w:t xml:space="preserve"> по прогнозу на 2018 год составляет 443,8 тыс. рублей, </w:t>
      </w:r>
      <w:r w:rsidRPr="009D6A3C">
        <w:rPr>
          <w:sz w:val="28"/>
          <w:szCs w:val="28"/>
        </w:rPr>
        <w:lastRenderedPageBreak/>
        <w:t xml:space="preserve">удельный вес неналоговых доходов в доходах бюджета </w:t>
      </w:r>
      <w:r w:rsidR="009D6A3C" w:rsidRPr="009D6A3C">
        <w:rPr>
          <w:sz w:val="28"/>
          <w:szCs w:val="28"/>
        </w:rPr>
        <w:t xml:space="preserve">сельского поселения </w:t>
      </w:r>
      <w:proofErr w:type="spellStart"/>
      <w:r w:rsidR="009D6A3C" w:rsidRPr="009D6A3C">
        <w:rPr>
          <w:sz w:val="28"/>
          <w:szCs w:val="28"/>
        </w:rPr>
        <w:t>Ашитковское</w:t>
      </w:r>
      <w:proofErr w:type="spellEnd"/>
      <w:r w:rsidR="009D6A3C" w:rsidRPr="009D6A3C">
        <w:rPr>
          <w:sz w:val="28"/>
          <w:szCs w:val="28"/>
        </w:rPr>
        <w:t xml:space="preserve"> </w:t>
      </w:r>
      <w:r w:rsidRPr="009D6A3C">
        <w:rPr>
          <w:sz w:val="28"/>
          <w:szCs w:val="28"/>
        </w:rPr>
        <w:t xml:space="preserve">составляет </w:t>
      </w:r>
      <w:r w:rsidR="009D6A3C" w:rsidRPr="009D6A3C">
        <w:rPr>
          <w:sz w:val="28"/>
          <w:szCs w:val="28"/>
        </w:rPr>
        <w:t>0,5%</w:t>
      </w:r>
      <w:r w:rsidRPr="009D6A3C">
        <w:rPr>
          <w:sz w:val="28"/>
          <w:szCs w:val="28"/>
        </w:rPr>
        <w:t>.</w:t>
      </w:r>
    </w:p>
    <w:p w:rsidR="009D6A3C" w:rsidRPr="00F238BC" w:rsidRDefault="009D6A3C" w:rsidP="00F238BC">
      <w:pPr>
        <w:tabs>
          <w:tab w:val="left" w:pos="567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238BC">
        <w:rPr>
          <w:sz w:val="28"/>
          <w:szCs w:val="28"/>
        </w:rPr>
        <w:t>В составе неналоговых доходов бюджета с</w:t>
      </w:r>
      <w:r w:rsidRPr="00F238BC">
        <w:rPr>
          <w:iCs/>
          <w:sz w:val="28"/>
          <w:szCs w:val="28"/>
        </w:rPr>
        <w:t xml:space="preserve">ельского поселения </w:t>
      </w:r>
      <w:proofErr w:type="spellStart"/>
      <w:r w:rsidRPr="00F238BC">
        <w:rPr>
          <w:iCs/>
          <w:sz w:val="28"/>
          <w:szCs w:val="28"/>
        </w:rPr>
        <w:t>Ашитковское</w:t>
      </w:r>
      <w:proofErr w:type="spellEnd"/>
      <w:r w:rsidRPr="00F238BC">
        <w:rPr>
          <w:sz w:val="28"/>
          <w:szCs w:val="28"/>
        </w:rPr>
        <w:t xml:space="preserve"> на 2018 год прогнозируются:</w:t>
      </w:r>
    </w:p>
    <w:p w:rsidR="0050752A" w:rsidRDefault="009D6A3C" w:rsidP="0050752A">
      <w:pPr>
        <w:tabs>
          <w:tab w:val="left" w:pos="567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0752A">
        <w:rPr>
          <w:b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Pr="009D6A3C">
        <w:rPr>
          <w:sz w:val="28"/>
          <w:szCs w:val="28"/>
        </w:rPr>
        <w:t xml:space="preserve"> в сумме 292,2 тыс. рублей. Указа</w:t>
      </w:r>
      <w:r>
        <w:rPr>
          <w:sz w:val="28"/>
          <w:szCs w:val="28"/>
        </w:rPr>
        <w:t xml:space="preserve">нные доходы формируются </w:t>
      </w:r>
      <w:r w:rsidRPr="00F238BC">
        <w:rPr>
          <w:sz w:val="28"/>
          <w:szCs w:val="28"/>
        </w:rPr>
        <w:t>за счет доходов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муниципальных, бюджетных и автономных учреждений).</w:t>
      </w:r>
    </w:p>
    <w:p w:rsidR="0050752A" w:rsidRPr="006E2F2D" w:rsidRDefault="0050752A" w:rsidP="0050752A">
      <w:pPr>
        <w:tabs>
          <w:tab w:val="left" w:pos="567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0752A">
        <w:rPr>
          <w:sz w:val="28"/>
          <w:szCs w:val="28"/>
        </w:rPr>
        <w:t xml:space="preserve">В 2018 году планируется уменьшение поступлений данного доходного источника налога по сравнению с ожидаемым исполнением 2017 </w:t>
      </w:r>
      <w:r w:rsidRPr="006E2F2D">
        <w:rPr>
          <w:sz w:val="28"/>
          <w:szCs w:val="28"/>
        </w:rPr>
        <w:t xml:space="preserve">года на 60,8 тыс. рублей </w:t>
      </w:r>
      <w:r w:rsidR="006E2F2D" w:rsidRPr="006E2F2D">
        <w:rPr>
          <w:sz w:val="28"/>
          <w:szCs w:val="28"/>
        </w:rPr>
        <w:t>(17,2</w:t>
      </w:r>
      <w:r w:rsidRPr="006E2F2D">
        <w:rPr>
          <w:sz w:val="28"/>
          <w:szCs w:val="28"/>
        </w:rPr>
        <w:t>%</w:t>
      </w:r>
      <w:r w:rsidR="006E2F2D" w:rsidRPr="006E2F2D">
        <w:rPr>
          <w:sz w:val="28"/>
          <w:szCs w:val="28"/>
        </w:rPr>
        <w:t>)</w:t>
      </w:r>
      <w:r w:rsidR="00CF4AD3" w:rsidRPr="006E2F2D">
        <w:rPr>
          <w:sz w:val="28"/>
          <w:szCs w:val="28"/>
        </w:rPr>
        <w:t>.</w:t>
      </w:r>
    </w:p>
    <w:p w:rsidR="009D6A3C" w:rsidRDefault="00F238BC" w:rsidP="00F238BC">
      <w:pPr>
        <w:tabs>
          <w:tab w:val="left" w:pos="567"/>
        </w:tabs>
        <w:spacing w:line="276" w:lineRule="auto"/>
        <w:ind w:firstLine="567"/>
        <w:contextualSpacing/>
        <w:jc w:val="both"/>
        <w:rPr>
          <w:iCs/>
          <w:sz w:val="28"/>
          <w:szCs w:val="28"/>
        </w:rPr>
      </w:pPr>
      <w:r w:rsidRPr="0050752A">
        <w:rPr>
          <w:b/>
          <w:sz w:val="28"/>
          <w:szCs w:val="28"/>
        </w:rPr>
        <w:t>Прочие неналоговые доходы</w:t>
      </w:r>
      <w:r w:rsidRPr="00F238BC">
        <w:rPr>
          <w:sz w:val="28"/>
          <w:szCs w:val="28"/>
        </w:rPr>
        <w:t xml:space="preserve"> </w:t>
      </w:r>
      <w:r w:rsidRPr="009D6A3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151,6</w:t>
      </w:r>
      <w:r w:rsidRPr="009D6A3C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Поступления прогнозируются в соответствии с заключенными договорами с организациями и индивидуальными предпринимателями на право размещения нестационарных торговых объектов на территории </w:t>
      </w:r>
      <w:r w:rsidRPr="00F238BC">
        <w:rPr>
          <w:sz w:val="28"/>
          <w:szCs w:val="28"/>
        </w:rPr>
        <w:t>с</w:t>
      </w:r>
      <w:r w:rsidRPr="00F238BC">
        <w:rPr>
          <w:iCs/>
          <w:sz w:val="28"/>
          <w:szCs w:val="28"/>
        </w:rPr>
        <w:t xml:space="preserve">ельского поселения </w:t>
      </w:r>
      <w:proofErr w:type="spellStart"/>
      <w:r w:rsidRPr="00F238BC">
        <w:rPr>
          <w:iCs/>
          <w:sz w:val="28"/>
          <w:szCs w:val="28"/>
        </w:rPr>
        <w:t>Ашитковское</w:t>
      </w:r>
      <w:proofErr w:type="spellEnd"/>
      <w:r>
        <w:rPr>
          <w:iCs/>
          <w:sz w:val="28"/>
          <w:szCs w:val="28"/>
        </w:rPr>
        <w:t>.</w:t>
      </w:r>
    </w:p>
    <w:p w:rsidR="00CF4AD3" w:rsidRPr="00A44383" w:rsidRDefault="00CF4AD3" w:rsidP="005802E8">
      <w:pPr>
        <w:tabs>
          <w:tab w:val="left" w:pos="567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0752A">
        <w:rPr>
          <w:sz w:val="28"/>
          <w:szCs w:val="28"/>
        </w:rPr>
        <w:t>В 2018 году планируется уменьшение поступлений данного доходного источника налога по сравнению с ожидаемым исполнением 2017 года на</w:t>
      </w:r>
      <w:r w:rsidRPr="00A66AD4">
        <w:rPr>
          <w:color w:val="FF0000"/>
          <w:sz w:val="28"/>
          <w:szCs w:val="28"/>
        </w:rPr>
        <w:t xml:space="preserve"> </w:t>
      </w:r>
      <w:r w:rsidRPr="00CF4AD3">
        <w:rPr>
          <w:sz w:val="28"/>
          <w:szCs w:val="28"/>
        </w:rPr>
        <w:t xml:space="preserve">258,4 тыс. рублей </w:t>
      </w:r>
      <w:r w:rsidRPr="00A44383">
        <w:rPr>
          <w:sz w:val="28"/>
          <w:szCs w:val="28"/>
        </w:rPr>
        <w:t>или в 2,7 раза.</w:t>
      </w:r>
    </w:p>
    <w:p w:rsidR="00CC2C3C" w:rsidRPr="00A44383" w:rsidRDefault="00CC2C3C" w:rsidP="005802E8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CC2C3C" w:rsidRPr="00CC2C3C" w:rsidRDefault="00CC2C3C" w:rsidP="005802E8">
      <w:pPr>
        <w:pStyle w:val="a3"/>
        <w:tabs>
          <w:tab w:val="left" w:pos="567"/>
          <w:tab w:val="left" w:pos="709"/>
        </w:tabs>
        <w:spacing w:line="276" w:lineRule="auto"/>
        <w:ind w:firstLine="567"/>
        <w:rPr>
          <w:b/>
          <w:szCs w:val="28"/>
        </w:rPr>
      </w:pPr>
      <w:r w:rsidRPr="00A44383">
        <w:rPr>
          <w:b/>
          <w:szCs w:val="28"/>
        </w:rPr>
        <w:t>4.4.</w:t>
      </w:r>
      <w:r w:rsidR="00E724CA">
        <w:rPr>
          <w:b/>
          <w:szCs w:val="28"/>
        </w:rPr>
        <w:t> </w:t>
      </w:r>
      <w:r w:rsidRPr="00CC2C3C">
        <w:rPr>
          <w:b/>
          <w:szCs w:val="28"/>
        </w:rPr>
        <w:t>Безвозмездные поступления</w:t>
      </w:r>
    </w:p>
    <w:p w:rsidR="00CC2C3C" w:rsidRDefault="00CC2C3C" w:rsidP="005802E8">
      <w:pPr>
        <w:pStyle w:val="a3"/>
        <w:tabs>
          <w:tab w:val="left" w:pos="567"/>
          <w:tab w:val="left" w:pos="709"/>
        </w:tabs>
        <w:spacing w:line="276" w:lineRule="auto"/>
        <w:ind w:firstLine="567"/>
        <w:rPr>
          <w:szCs w:val="28"/>
        </w:rPr>
      </w:pPr>
      <w:r w:rsidRPr="002B0377">
        <w:rPr>
          <w:szCs w:val="28"/>
        </w:rPr>
        <w:t xml:space="preserve">Изменение плановых объемов безвозмездных поступлений в доходной части бюджета </w:t>
      </w:r>
      <w:r w:rsidR="002B0377" w:rsidRPr="002B0377">
        <w:rPr>
          <w:szCs w:val="28"/>
        </w:rPr>
        <w:t xml:space="preserve">сельского поселения </w:t>
      </w:r>
      <w:proofErr w:type="spellStart"/>
      <w:r w:rsidR="002B0377" w:rsidRPr="002B0377">
        <w:rPr>
          <w:szCs w:val="28"/>
        </w:rPr>
        <w:t>Ашитковское</w:t>
      </w:r>
      <w:proofErr w:type="spellEnd"/>
      <w:r w:rsidRPr="002B0377">
        <w:rPr>
          <w:szCs w:val="28"/>
        </w:rPr>
        <w:t xml:space="preserve"> в 2018 году по сравнению с ожидаемым исполнением 2017 года сложилось следующим образом:</w:t>
      </w:r>
    </w:p>
    <w:p w:rsidR="005802E8" w:rsidRPr="005802E8" w:rsidRDefault="005802E8" w:rsidP="005802E8">
      <w:pPr>
        <w:pStyle w:val="a3"/>
        <w:tabs>
          <w:tab w:val="left" w:pos="567"/>
          <w:tab w:val="left" w:pos="709"/>
        </w:tabs>
        <w:spacing w:line="276" w:lineRule="auto"/>
        <w:ind w:firstLine="567"/>
        <w:rPr>
          <w:sz w:val="16"/>
          <w:szCs w:val="16"/>
        </w:rPr>
      </w:pPr>
    </w:p>
    <w:p w:rsidR="00CC2C3C" w:rsidRPr="00477CCD" w:rsidRDefault="00E724CA" w:rsidP="00E724CA">
      <w:pPr>
        <w:pStyle w:val="a3"/>
        <w:tabs>
          <w:tab w:val="left" w:pos="567"/>
          <w:tab w:val="left" w:pos="709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CC2C3C" w:rsidRPr="00477CCD">
        <w:rPr>
          <w:sz w:val="24"/>
          <w:szCs w:val="24"/>
        </w:rPr>
        <w:t>Таблица №</w:t>
      </w:r>
      <w:r>
        <w:rPr>
          <w:sz w:val="24"/>
          <w:szCs w:val="24"/>
        </w:rPr>
        <w:t> </w:t>
      </w:r>
      <w:r w:rsidR="00CC2C3C" w:rsidRPr="00477CCD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CC2C3C" w:rsidRPr="00477CCD">
        <w:rPr>
          <w:sz w:val="24"/>
          <w:szCs w:val="24"/>
        </w:rPr>
        <w:t>тыс. рублей</w:t>
      </w:r>
      <w:r>
        <w:rPr>
          <w:sz w:val="24"/>
          <w:szCs w:val="24"/>
        </w:rPr>
        <w:t>)</w:t>
      </w:r>
    </w:p>
    <w:tbl>
      <w:tblPr>
        <w:tblW w:w="10221" w:type="dxa"/>
        <w:tblInd w:w="93" w:type="dxa"/>
        <w:tblLayout w:type="fixed"/>
        <w:tblLook w:val="04A0"/>
      </w:tblPr>
      <w:tblGrid>
        <w:gridCol w:w="3843"/>
        <w:gridCol w:w="1842"/>
        <w:gridCol w:w="1560"/>
        <w:gridCol w:w="1417"/>
        <w:gridCol w:w="1559"/>
      </w:tblGrid>
      <w:tr w:rsidR="00477CCD" w:rsidRPr="00A44383" w:rsidTr="00A44383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CC2C3C" w:rsidP="00116A0B">
            <w:pPr>
              <w:jc w:val="center"/>
            </w:pPr>
            <w:r w:rsidRPr="00A44383"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CC2C3C" w:rsidP="00477CCD">
            <w:pPr>
              <w:jc w:val="center"/>
            </w:pPr>
            <w:r w:rsidRPr="00A44383">
              <w:t>Ожидаемое исполнение бюджета на 2017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CC2C3C" w:rsidP="00116A0B">
            <w:pPr>
              <w:jc w:val="center"/>
            </w:pPr>
            <w:r w:rsidRPr="00A44383">
              <w:t xml:space="preserve">Проект бюджета на 2018 год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CC2C3C" w:rsidP="00116A0B">
            <w:pPr>
              <w:jc w:val="center"/>
            </w:pPr>
            <w:r w:rsidRPr="00A44383">
              <w:t>Отклонение проекта бюджета на 2018 год от ожидаемого исполнения за 2017 год</w:t>
            </w:r>
          </w:p>
        </w:tc>
      </w:tr>
      <w:tr w:rsidR="00477CCD" w:rsidRPr="00A44383" w:rsidTr="00A44383">
        <w:trPr>
          <w:trHeight w:val="50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C" w:rsidRPr="00A44383" w:rsidRDefault="00CC2C3C" w:rsidP="00116A0B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C" w:rsidRPr="00A44383" w:rsidRDefault="00CC2C3C" w:rsidP="00116A0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C" w:rsidRPr="00A44383" w:rsidRDefault="00CC2C3C" w:rsidP="00116A0B"/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C" w:rsidRPr="00A44383" w:rsidRDefault="00CC2C3C" w:rsidP="00116A0B"/>
        </w:tc>
      </w:tr>
      <w:tr w:rsidR="00CC2C3C" w:rsidRPr="00A44383" w:rsidTr="00A44383">
        <w:trPr>
          <w:trHeight w:val="352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C" w:rsidRPr="00A44383" w:rsidRDefault="00CC2C3C" w:rsidP="00116A0B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C" w:rsidRPr="00A44383" w:rsidRDefault="00CC2C3C" w:rsidP="00116A0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C" w:rsidRPr="00A44383" w:rsidRDefault="00CC2C3C" w:rsidP="00116A0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CC2C3C" w:rsidP="00477CCD">
            <w:pPr>
              <w:jc w:val="center"/>
            </w:pPr>
            <w:r w:rsidRPr="00A44383">
              <w:t>(+, 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C3C" w:rsidRPr="00A44383" w:rsidRDefault="00CC2C3C" w:rsidP="00116A0B">
            <w:pPr>
              <w:jc w:val="center"/>
              <w:rPr>
                <w:color w:val="000000"/>
              </w:rPr>
            </w:pPr>
            <w:r w:rsidRPr="00A44383">
              <w:rPr>
                <w:color w:val="000000"/>
              </w:rPr>
              <w:t>%</w:t>
            </w:r>
          </w:p>
        </w:tc>
      </w:tr>
      <w:tr w:rsidR="00CC2C3C" w:rsidRPr="00A44383" w:rsidTr="00A44383">
        <w:trPr>
          <w:trHeight w:val="5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CCD" w:rsidRPr="00A44383" w:rsidRDefault="00CC2C3C" w:rsidP="00477CCD">
            <w:pPr>
              <w:rPr>
                <w:b/>
              </w:rPr>
            </w:pPr>
            <w:r w:rsidRPr="00A44383">
              <w:rPr>
                <w:b/>
              </w:rPr>
              <w:t xml:space="preserve">Безвозмездные поступления, </w:t>
            </w:r>
          </w:p>
          <w:p w:rsidR="00CC2C3C" w:rsidRPr="00A44383" w:rsidRDefault="00CC2C3C" w:rsidP="00477CCD">
            <w:pPr>
              <w:rPr>
                <w:b/>
              </w:rPr>
            </w:pPr>
            <w:r w:rsidRPr="00A44383">
              <w:rPr>
                <w:b/>
              </w:rPr>
              <w:t>в т.ч.: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617AC4" w:rsidP="00116A0B">
            <w:pPr>
              <w:jc w:val="right"/>
              <w:rPr>
                <w:b/>
              </w:rPr>
            </w:pPr>
            <w:r w:rsidRPr="00A44383">
              <w:rPr>
                <w:b/>
              </w:rPr>
              <w:t>1 619,2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7C5663" w:rsidP="00116A0B">
            <w:pPr>
              <w:jc w:val="right"/>
              <w:rPr>
                <w:b/>
              </w:rPr>
            </w:pPr>
            <w:r w:rsidRPr="00A44383">
              <w:rPr>
                <w:b/>
              </w:rPr>
              <w:t>6 847,0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617AC4" w:rsidP="00116A0B">
            <w:pPr>
              <w:jc w:val="right"/>
              <w:rPr>
                <w:b/>
              </w:rPr>
            </w:pPr>
            <w:r w:rsidRPr="00A44383">
              <w:rPr>
                <w:b/>
              </w:rPr>
              <w:t>+5 227,8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77" w:rsidRPr="00A44383" w:rsidRDefault="00617AC4" w:rsidP="00617AC4">
            <w:pPr>
              <w:jc w:val="right"/>
              <w:rPr>
                <w:b/>
                <w:iCs/>
              </w:rPr>
            </w:pPr>
            <w:r w:rsidRPr="00A44383">
              <w:rPr>
                <w:b/>
                <w:iCs/>
              </w:rPr>
              <w:t xml:space="preserve">рост </w:t>
            </w:r>
            <w:proofErr w:type="gramStart"/>
            <w:r w:rsidRPr="00A44383">
              <w:rPr>
                <w:b/>
                <w:iCs/>
              </w:rPr>
              <w:t>в</w:t>
            </w:r>
            <w:proofErr w:type="gramEnd"/>
            <w:r w:rsidRPr="00A44383">
              <w:rPr>
                <w:b/>
                <w:iCs/>
              </w:rPr>
              <w:t xml:space="preserve"> </w:t>
            </w:r>
          </w:p>
          <w:p w:rsidR="00CC2C3C" w:rsidRPr="00A44383" w:rsidRDefault="00617AC4" w:rsidP="00617AC4">
            <w:pPr>
              <w:jc w:val="right"/>
              <w:rPr>
                <w:b/>
                <w:iCs/>
              </w:rPr>
            </w:pPr>
            <w:r w:rsidRPr="00A44383">
              <w:rPr>
                <w:b/>
                <w:iCs/>
              </w:rPr>
              <w:t>4,2 раза</w:t>
            </w:r>
          </w:p>
        </w:tc>
      </w:tr>
      <w:tr w:rsidR="00CC2C3C" w:rsidRPr="00A44383" w:rsidTr="00A44383">
        <w:trPr>
          <w:trHeight w:val="8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477CCD" w:rsidP="00477CCD">
            <w:r w:rsidRPr="00A44383">
              <w:t xml:space="preserve">Дотации бюджетам сельских поселений </w:t>
            </w:r>
            <w:r w:rsidR="00CC2C3C" w:rsidRPr="00A44383">
              <w:t xml:space="preserve"> на выравнивание бюджетной обеспеченности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7C5663" w:rsidP="00116A0B">
            <w:pPr>
              <w:jc w:val="right"/>
            </w:pPr>
            <w:r w:rsidRPr="00A44383">
              <w:t>117,0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7C5663" w:rsidP="00116A0B">
            <w:pPr>
              <w:jc w:val="right"/>
            </w:pPr>
            <w:r w:rsidRPr="00A44383">
              <w:t>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617AC4" w:rsidP="00116A0B">
            <w:pPr>
              <w:jc w:val="right"/>
            </w:pPr>
            <w:r w:rsidRPr="00A44383">
              <w:t>-60,0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617AC4" w:rsidP="00116A0B">
            <w:pPr>
              <w:jc w:val="right"/>
              <w:rPr>
                <w:iCs/>
              </w:rPr>
            </w:pPr>
            <w:r w:rsidRPr="00A44383">
              <w:rPr>
                <w:iCs/>
              </w:rPr>
              <w:t>-51,3</w:t>
            </w:r>
            <w:r w:rsidR="00CC2C3C" w:rsidRPr="00A44383">
              <w:rPr>
                <w:iCs/>
              </w:rPr>
              <w:t xml:space="preserve"> </w:t>
            </w:r>
          </w:p>
        </w:tc>
      </w:tr>
      <w:tr w:rsidR="00CC2C3C" w:rsidRPr="00A44383" w:rsidTr="00A44383">
        <w:trPr>
          <w:trHeight w:val="3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CC2C3C" w:rsidP="00477CCD">
            <w:r w:rsidRPr="00A44383">
              <w:t>Субсидии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7C5663" w:rsidP="00116A0B">
            <w:pPr>
              <w:jc w:val="right"/>
            </w:pPr>
            <w:r w:rsidRPr="00A44383">
              <w:t>183,0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7C5663" w:rsidP="00116A0B">
            <w:pPr>
              <w:jc w:val="right"/>
            </w:pPr>
            <w:r w:rsidRPr="00A44383">
              <w:t>5 641,0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617AC4" w:rsidP="00116A0B">
            <w:pPr>
              <w:jc w:val="right"/>
            </w:pPr>
            <w:r w:rsidRPr="00A44383">
              <w:t>5 458,0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77" w:rsidRPr="00A44383" w:rsidRDefault="00617AC4" w:rsidP="00617AC4">
            <w:pPr>
              <w:jc w:val="right"/>
              <w:rPr>
                <w:iCs/>
              </w:rPr>
            </w:pPr>
            <w:r w:rsidRPr="00A44383">
              <w:rPr>
                <w:iCs/>
              </w:rPr>
              <w:t xml:space="preserve">рост </w:t>
            </w:r>
            <w:proofErr w:type="gramStart"/>
            <w:r w:rsidR="00CC2C3C" w:rsidRPr="00A44383">
              <w:rPr>
                <w:iCs/>
              </w:rPr>
              <w:t>в</w:t>
            </w:r>
            <w:proofErr w:type="gramEnd"/>
            <w:r w:rsidR="00E724CA">
              <w:rPr>
                <w:iCs/>
              </w:rPr>
              <w:t xml:space="preserve"> </w:t>
            </w:r>
          </w:p>
          <w:p w:rsidR="00CC2C3C" w:rsidRPr="00A44383" w:rsidRDefault="00617AC4" w:rsidP="00617AC4">
            <w:pPr>
              <w:jc w:val="right"/>
              <w:rPr>
                <w:iCs/>
              </w:rPr>
            </w:pPr>
            <w:r w:rsidRPr="00A44383">
              <w:rPr>
                <w:iCs/>
              </w:rPr>
              <w:t>30,8</w:t>
            </w:r>
            <w:r w:rsidR="00CC2C3C" w:rsidRPr="00A44383">
              <w:rPr>
                <w:iCs/>
              </w:rPr>
              <w:t xml:space="preserve"> раза</w:t>
            </w:r>
          </w:p>
        </w:tc>
      </w:tr>
      <w:tr w:rsidR="00CC2C3C" w:rsidRPr="00A44383" w:rsidTr="00A44383">
        <w:trPr>
          <w:trHeight w:val="3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CC2C3C" w:rsidP="00477CCD">
            <w:r w:rsidRPr="00A44383">
              <w:t>Субвенции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7C5663" w:rsidP="00116A0B">
            <w:pPr>
              <w:jc w:val="right"/>
            </w:pPr>
            <w:r w:rsidRPr="00A44383">
              <w:t>1 067,0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7C5663" w:rsidP="00116A0B">
            <w:pPr>
              <w:jc w:val="right"/>
            </w:pPr>
            <w:r w:rsidRPr="00A44383">
              <w:t>1 149,0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617AC4" w:rsidP="00116A0B">
            <w:pPr>
              <w:jc w:val="right"/>
            </w:pPr>
            <w:r w:rsidRPr="00A44383">
              <w:t>+82,0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CC2C3C" w:rsidP="00617AC4">
            <w:pPr>
              <w:jc w:val="right"/>
              <w:rPr>
                <w:iCs/>
              </w:rPr>
            </w:pPr>
            <w:r w:rsidRPr="00A44383">
              <w:rPr>
                <w:iCs/>
              </w:rPr>
              <w:t>+</w:t>
            </w:r>
            <w:r w:rsidR="00617AC4" w:rsidRPr="00A44383">
              <w:rPr>
                <w:iCs/>
              </w:rPr>
              <w:t>7,7</w:t>
            </w:r>
          </w:p>
        </w:tc>
      </w:tr>
      <w:tr w:rsidR="00CC2C3C" w:rsidRPr="00A44383" w:rsidTr="00A44383">
        <w:trPr>
          <w:trHeight w:val="40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CC2C3C" w:rsidP="00477CCD">
            <w:r w:rsidRPr="00A44383"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7C5663" w:rsidP="00116A0B">
            <w:pPr>
              <w:jc w:val="right"/>
            </w:pPr>
            <w:r w:rsidRPr="00A44383">
              <w:t>257,8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7C5663" w:rsidP="00116A0B">
            <w:pPr>
              <w:jc w:val="right"/>
            </w:pPr>
            <w:r w:rsidRPr="00A4438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7C5663" w:rsidP="00116A0B">
            <w:pPr>
              <w:jc w:val="right"/>
            </w:pPr>
            <w:r w:rsidRPr="00A4438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C" w:rsidRPr="00A44383" w:rsidRDefault="007C5663" w:rsidP="00116A0B">
            <w:pPr>
              <w:jc w:val="right"/>
              <w:rPr>
                <w:iCs/>
              </w:rPr>
            </w:pPr>
            <w:r w:rsidRPr="00A44383">
              <w:rPr>
                <w:iCs/>
              </w:rPr>
              <w:t>-</w:t>
            </w:r>
          </w:p>
        </w:tc>
      </w:tr>
      <w:tr w:rsidR="007C5663" w:rsidRPr="00A44383" w:rsidTr="00A44383">
        <w:trPr>
          <w:trHeight w:val="12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3" w:rsidRPr="00A44383" w:rsidRDefault="007C5663" w:rsidP="00617AC4">
            <w:pPr>
              <w:pStyle w:val="a3"/>
              <w:tabs>
                <w:tab w:val="left" w:pos="567"/>
                <w:tab w:val="left" w:pos="709"/>
              </w:tabs>
              <w:jc w:val="left"/>
              <w:rPr>
                <w:sz w:val="24"/>
                <w:szCs w:val="24"/>
              </w:rPr>
            </w:pPr>
            <w:r w:rsidRPr="00A44383">
              <w:rPr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3" w:rsidRPr="00A44383" w:rsidRDefault="00617AC4" w:rsidP="00116A0B">
            <w:pPr>
              <w:jc w:val="right"/>
            </w:pPr>
            <w:r w:rsidRPr="00A44383">
              <w:t>-5,6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3" w:rsidRPr="00A44383" w:rsidRDefault="00617AC4" w:rsidP="00116A0B">
            <w:pPr>
              <w:jc w:val="right"/>
            </w:pPr>
            <w:r w:rsidRPr="00A4438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3" w:rsidRPr="00A44383" w:rsidRDefault="00617AC4" w:rsidP="00116A0B">
            <w:pPr>
              <w:jc w:val="right"/>
            </w:pPr>
            <w:r w:rsidRPr="00A4438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63" w:rsidRPr="00A44383" w:rsidRDefault="00617AC4" w:rsidP="00116A0B">
            <w:pPr>
              <w:jc w:val="right"/>
              <w:rPr>
                <w:iCs/>
              </w:rPr>
            </w:pPr>
            <w:r w:rsidRPr="00A44383">
              <w:rPr>
                <w:iCs/>
              </w:rPr>
              <w:t>-</w:t>
            </w:r>
          </w:p>
        </w:tc>
      </w:tr>
    </w:tbl>
    <w:p w:rsidR="005802E8" w:rsidRDefault="005802E8" w:rsidP="005802E8">
      <w:pPr>
        <w:pStyle w:val="a3"/>
        <w:tabs>
          <w:tab w:val="left" w:pos="567"/>
          <w:tab w:val="left" w:pos="709"/>
        </w:tabs>
        <w:spacing w:line="276" w:lineRule="auto"/>
        <w:ind w:firstLine="567"/>
        <w:contextualSpacing/>
        <w:rPr>
          <w:szCs w:val="28"/>
        </w:rPr>
      </w:pPr>
    </w:p>
    <w:p w:rsidR="00CC2C3C" w:rsidRPr="0041406E" w:rsidRDefault="00CC2C3C" w:rsidP="005802E8">
      <w:pPr>
        <w:pStyle w:val="a3"/>
        <w:tabs>
          <w:tab w:val="left" w:pos="567"/>
          <w:tab w:val="left" w:pos="709"/>
        </w:tabs>
        <w:spacing w:line="276" w:lineRule="auto"/>
        <w:ind w:firstLine="567"/>
        <w:contextualSpacing/>
        <w:rPr>
          <w:szCs w:val="28"/>
        </w:rPr>
      </w:pPr>
      <w:r w:rsidRPr="0041406E">
        <w:rPr>
          <w:szCs w:val="28"/>
        </w:rPr>
        <w:t>В соответствии с проектом Закона Московской области «О бюджете Московской области на 2018 год и на плановый период 2</w:t>
      </w:r>
      <w:r w:rsidR="0041406E" w:rsidRPr="0041406E">
        <w:rPr>
          <w:szCs w:val="28"/>
        </w:rPr>
        <w:t>019 и 2020 годов» (приложения № 19</w:t>
      </w:r>
      <w:r w:rsidRPr="0041406E">
        <w:rPr>
          <w:szCs w:val="28"/>
        </w:rPr>
        <w:t xml:space="preserve">) объем дотации на выравнивание бюджетной обеспеченности </w:t>
      </w:r>
      <w:r w:rsidR="0041406E" w:rsidRPr="0041406E">
        <w:rPr>
          <w:szCs w:val="28"/>
        </w:rPr>
        <w:t xml:space="preserve">сельского поселения </w:t>
      </w:r>
      <w:proofErr w:type="spellStart"/>
      <w:r w:rsidR="0041406E" w:rsidRPr="0041406E">
        <w:rPr>
          <w:szCs w:val="28"/>
        </w:rPr>
        <w:t>Ашитковское</w:t>
      </w:r>
      <w:proofErr w:type="spellEnd"/>
      <w:r w:rsidR="0041406E" w:rsidRPr="0041406E">
        <w:rPr>
          <w:szCs w:val="28"/>
        </w:rPr>
        <w:t xml:space="preserve"> </w:t>
      </w:r>
      <w:r w:rsidRPr="0041406E">
        <w:rPr>
          <w:szCs w:val="28"/>
        </w:rPr>
        <w:t xml:space="preserve">из бюджета Московской области на 2018 год </w:t>
      </w:r>
      <w:r w:rsidR="0041406E" w:rsidRPr="0041406E">
        <w:rPr>
          <w:szCs w:val="28"/>
        </w:rPr>
        <w:t xml:space="preserve">уменьшен </w:t>
      </w:r>
      <w:r w:rsidRPr="0041406E">
        <w:rPr>
          <w:szCs w:val="28"/>
        </w:rPr>
        <w:t xml:space="preserve">на </w:t>
      </w:r>
      <w:r w:rsidR="0041406E" w:rsidRPr="0041406E">
        <w:rPr>
          <w:szCs w:val="28"/>
        </w:rPr>
        <w:t>60,0</w:t>
      </w:r>
      <w:r w:rsidRPr="0041406E">
        <w:rPr>
          <w:szCs w:val="28"/>
        </w:rPr>
        <w:t xml:space="preserve"> тыс. рублей.</w:t>
      </w:r>
      <w:r w:rsidR="0041406E" w:rsidRPr="0041406E">
        <w:rPr>
          <w:szCs w:val="28"/>
        </w:rPr>
        <w:t xml:space="preserve"> </w:t>
      </w:r>
      <w:r w:rsidR="0041406E">
        <w:rPr>
          <w:szCs w:val="28"/>
        </w:rPr>
        <w:t>В</w:t>
      </w:r>
      <w:r w:rsidR="0041406E" w:rsidRPr="004845E5">
        <w:rPr>
          <w:szCs w:val="28"/>
        </w:rPr>
        <w:t xml:space="preserve"> общем объеме безвозмездных поступлений </w:t>
      </w:r>
      <w:r w:rsidR="0041406E">
        <w:rPr>
          <w:szCs w:val="28"/>
        </w:rPr>
        <w:t>дотации составляют 0,8%</w:t>
      </w:r>
      <w:r w:rsidR="0041406E" w:rsidRPr="004845E5">
        <w:rPr>
          <w:szCs w:val="28"/>
        </w:rPr>
        <w:t>.</w:t>
      </w:r>
    </w:p>
    <w:p w:rsidR="0041406E" w:rsidRDefault="007C7161" w:rsidP="005802E8">
      <w:pPr>
        <w:pStyle w:val="a3"/>
        <w:tabs>
          <w:tab w:val="left" w:pos="567"/>
          <w:tab w:val="left" w:pos="709"/>
        </w:tabs>
        <w:spacing w:line="276" w:lineRule="auto"/>
        <w:ind w:firstLine="567"/>
        <w:contextualSpacing/>
        <w:rPr>
          <w:szCs w:val="28"/>
        </w:rPr>
      </w:pPr>
      <w:r w:rsidRPr="007C7161">
        <w:rPr>
          <w:szCs w:val="28"/>
        </w:rPr>
        <w:t xml:space="preserve">Прочие субсидии сельскому поселению </w:t>
      </w:r>
      <w:proofErr w:type="spellStart"/>
      <w:r w:rsidRPr="007C7161">
        <w:rPr>
          <w:szCs w:val="28"/>
        </w:rPr>
        <w:t>Ашитковское</w:t>
      </w:r>
      <w:proofErr w:type="spellEnd"/>
      <w:r w:rsidRPr="007C7161">
        <w:rPr>
          <w:szCs w:val="28"/>
        </w:rPr>
        <w:t xml:space="preserve"> на 2018 год по</w:t>
      </w:r>
      <w:r w:rsidRPr="0041406E">
        <w:rPr>
          <w:szCs w:val="28"/>
        </w:rPr>
        <w:t xml:space="preserve"> сравнению с 2017 годом </w:t>
      </w:r>
      <w:r>
        <w:rPr>
          <w:szCs w:val="28"/>
        </w:rPr>
        <w:t>увелич</w:t>
      </w:r>
      <w:r w:rsidR="00BD5B69">
        <w:rPr>
          <w:szCs w:val="28"/>
        </w:rPr>
        <w:t>ены</w:t>
      </w:r>
      <w:r>
        <w:rPr>
          <w:szCs w:val="28"/>
        </w:rPr>
        <w:t xml:space="preserve"> на 5 458,0 тыс. рублей и состав</w:t>
      </w:r>
      <w:r w:rsidR="00BD5B69">
        <w:rPr>
          <w:szCs w:val="28"/>
        </w:rPr>
        <w:t>ят</w:t>
      </w:r>
      <w:r>
        <w:rPr>
          <w:szCs w:val="28"/>
        </w:rPr>
        <w:t xml:space="preserve"> 5 641,0 тыс. рублей (</w:t>
      </w:r>
      <w:r w:rsidR="005802E8">
        <w:rPr>
          <w:szCs w:val="28"/>
        </w:rPr>
        <w:t xml:space="preserve">82,4% от общей суммы </w:t>
      </w:r>
      <w:r w:rsidR="005802E8" w:rsidRPr="004845E5">
        <w:rPr>
          <w:szCs w:val="28"/>
        </w:rPr>
        <w:t>безвозмездных поступлений</w:t>
      </w:r>
      <w:r>
        <w:rPr>
          <w:szCs w:val="28"/>
        </w:rPr>
        <w:t>), в том числе:</w:t>
      </w:r>
    </w:p>
    <w:p w:rsidR="007C7161" w:rsidRDefault="007C7161" w:rsidP="005802E8">
      <w:pPr>
        <w:pStyle w:val="a3"/>
        <w:tabs>
          <w:tab w:val="left" w:pos="567"/>
          <w:tab w:val="left" w:pos="709"/>
        </w:tabs>
        <w:spacing w:line="276" w:lineRule="auto"/>
        <w:ind w:firstLine="567"/>
        <w:contextualSpacing/>
        <w:rPr>
          <w:szCs w:val="28"/>
        </w:rPr>
      </w:pPr>
      <w:r>
        <w:rPr>
          <w:szCs w:val="28"/>
        </w:rPr>
        <w:t>-</w:t>
      </w:r>
      <w:r w:rsidR="00EC531A">
        <w:rPr>
          <w:szCs w:val="28"/>
        </w:rPr>
        <w:t> </w:t>
      </w:r>
      <w:r>
        <w:rPr>
          <w:szCs w:val="28"/>
        </w:rPr>
        <w:t>на повышение заработной платы работникам муниципальных учреждений в сфере культуры – 742,0 тыс. рублей;</w:t>
      </w:r>
    </w:p>
    <w:p w:rsidR="007C7161" w:rsidRDefault="007C7161" w:rsidP="005802E8">
      <w:pPr>
        <w:pStyle w:val="a3"/>
        <w:tabs>
          <w:tab w:val="left" w:pos="567"/>
          <w:tab w:val="left" w:pos="709"/>
        </w:tabs>
        <w:spacing w:line="276" w:lineRule="auto"/>
        <w:ind w:firstLine="567"/>
        <w:contextualSpacing/>
        <w:rPr>
          <w:szCs w:val="28"/>
        </w:rPr>
      </w:pPr>
      <w:r>
        <w:rPr>
          <w:szCs w:val="28"/>
        </w:rPr>
        <w:t>-</w:t>
      </w:r>
      <w:r w:rsidR="00EC531A">
        <w:rPr>
          <w:szCs w:val="28"/>
        </w:rPr>
        <w:t> </w:t>
      </w:r>
      <w:r>
        <w:rPr>
          <w:szCs w:val="28"/>
        </w:rPr>
        <w:t>на приобретение техники для нужд благоустройства территорий – 4 899,0 тыс. рублей.</w:t>
      </w:r>
    </w:p>
    <w:p w:rsidR="00CC2C3C" w:rsidRDefault="00982B97" w:rsidP="005802E8">
      <w:pPr>
        <w:pStyle w:val="a3"/>
        <w:tabs>
          <w:tab w:val="left" w:pos="567"/>
          <w:tab w:val="left" w:pos="709"/>
        </w:tabs>
        <w:spacing w:line="276" w:lineRule="auto"/>
        <w:ind w:firstLine="567"/>
        <w:contextualSpacing/>
        <w:rPr>
          <w:szCs w:val="28"/>
        </w:rPr>
      </w:pPr>
      <w:r>
        <w:rPr>
          <w:szCs w:val="28"/>
        </w:rPr>
        <w:t xml:space="preserve">В соответствии </w:t>
      </w:r>
      <w:r w:rsidRPr="00AA6894">
        <w:rPr>
          <w:szCs w:val="28"/>
        </w:rPr>
        <w:t>Приложение</w:t>
      </w:r>
      <w:r w:rsidR="00D957B0">
        <w:rPr>
          <w:szCs w:val="28"/>
        </w:rPr>
        <w:t>м</w:t>
      </w:r>
      <w:r w:rsidRPr="00AA6894">
        <w:rPr>
          <w:szCs w:val="28"/>
        </w:rPr>
        <w:t xml:space="preserve"> № 27 (Таблица № 11) проекта Закона Московской области </w:t>
      </w:r>
      <w:r w:rsidRPr="00AA6894">
        <w:rPr>
          <w:bCs/>
          <w:szCs w:val="28"/>
        </w:rPr>
        <w:t>«О бюджете Московской области на 2018 год и на плановый период 2019 и 2020</w:t>
      </w:r>
      <w:r>
        <w:rPr>
          <w:bCs/>
          <w:szCs w:val="28"/>
        </w:rPr>
        <w:t xml:space="preserve"> годов» о</w:t>
      </w:r>
      <w:r w:rsidR="00CC2C3C" w:rsidRPr="007C7161">
        <w:rPr>
          <w:szCs w:val="28"/>
        </w:rPr>
        <w:t xml:space="preserve">бъем субвенций, планируемых к поступлению в бюджет </w:t>
      </w:r>
      <w:r w:rsidR="007C7161" w:rsidRPr="007C7161">
        <w:rPr>
          <w:szCs w:val="28"/>
        </w:rPr>
        <w:t xml:space="preserve">сельского поселения </w:t>
      </w:r>
      <w:proofErr w:type="spellStart"/>
      <w:r w:rsidR="007C7161" w:rsidRPr="007C7161">
        <w:rPr>
          <w:szCs w:val="28"/>
        </w:rPr>
        <w:t>Ашитковское</w:t>
      </w:r>
      <w:proofErr w:type="spellEnd"/>
      <w:r w:rsidR="007C7161" w:rsidRPr="007C7161">
        <w:rPr>
          <w:szCs w:val="28"/>
        </w:rPr>
        <w:t xml:space="preserve"> </w:t>
      </w:r>
      <w:r w:rsidR="00CC2C3C" w:rsidRPr="007C7161">
        <w:rPr>
          <w:szCs w:val="28"/>
        </w:rPr>
        <w:t>в 2018 году</w:t>
      </w:r>
      <w:r w:rsidR="005802E8">
        <w:rPr>
          <w:szCs w:val="28"/>
        </w:rPr>
        <w:t xml:space="preserve"> на осуществление первичного воинского учета на территориях, где отсутствуют военные </w:t>
      </w:r>
      <w:proofErr w:type="gramStart"/>
      <w:r w:rsidR="005802E8">
        <w:rPr>
          <w:szCs w:val="28"/>
        </w:rPr>
        <w:t>комиссариаты</w:t>
      </w:r>
      <w:proofErr w:type="gramEnd"/>
      <w:r w:rsidR="00D957B0">
        <w:rPr>
          <w:szCs w:val="28"/>
        </w:rPr>
        <w:t xml:space="preserve"> составил 1 149,0 тыс. рублей</w:t>
      </w:r>
      <w:r>
        <w:rPr>
          <w:szCs w:val="28"/>
        </w:rPr>
        <w:t>. В сравнении</w:t>
      </w:r>
      <w:r w:rsidR="007C7161" w:rsidRPr="007C7161">
        <w:rPr>
          <w:szCs w:val="28"/>
        </w:rPr>
        <w:t xml:space="preserve"> с 2017 годом</w:t>
      </w:r>
      <w:r w:rsidR="00CC2C3C" w:rsidRPr="007C7161">
        <w:rPr>
          <w:szCs w:val="28"/>
        </w:rPr>
        <w:t xml:space="preserve"> </w:t>
      </w:r>
      <w:r>
        <w:rPr>
          <w:bCs/>
          <w:szCs w:val="28"/>
        </w:rPr>
        <w:t>о</w:t>
      </w:r>
      <w:r w:rsidRPr="007C7161">
        <w:rPr>
          <w:szCs w:val="28"/>
        </w:rPr>
        <w:t xml:space="preserve">бъем субвенций </w:t>
      </w:r>
      <w:r w:rsidR="00CC2C3C" w:rsidRPr="007C7161">
        <w:rPr>
          <w:szCs w:val="28"/>
        </w:rPr>
        <w:t>увеличился</w:t>
      </w:r>
      <w:r w:rsidR="007C7161" w:rsidRPr="007C7161">
        <w:rPr>
          <w:szCs w:val="28"/>
        </w:rPr>
        <w:t xml:space="preserve"> </w:t>
      </w:r>
      <w:r w:rsidR="00CC2C3C" w:rsidRPr="007C7161">
        <w:rPr>
          <w:szCs w:val="28"/>
        </w:rPr>
        <w:t xml:space="preserve">на </w:t>
      </w:r>
      <w:r w:rsidR="007C7161" w:rsidRPr="007C7161">
        <w:rPr>
          <w:szCs w:val="28"/>
        </w:rPr>
        <w:t>82,0</w:t>
      </w:r>
      <w:r w:rsidR="00CC2C3C" w:rsidRPr="007C7161">
        <w:rPr>
          <w:szCs w:val="28"/>
        </w:rPr>
        <w:t xml:space="preserve"> тыс. рублей.</w:t>
      </w:r>
      <w:r w:rsidR="005802E8" w:rsidRPr="005802E8">
        <w:rPr>
          <w:szCs w:val="28"/>
        </w:rPr>
        <w:t xml:space="preserve"> </w:t>
      </w:r>
      <w:r w:rsidR="005802E8">
        <w:rPr>
          <w:szCs w:val="28"/>
        </w:rPr>
        <w:t>В</w:t>
      </w:r>
      <w:r w:rsidR="005802E8" w:rsidRPr="004845E5">
        <w:rPr>
          <w:szCs w:val="28"/>
        </w:rPr>
        <w:t xml:space="preserve"> общем объеме безвозмездных поступлений </w:t>
      </w:r>
      <w:r w:rsidR="005802E8">
        <w:rPr>
          <w:szCs w:val="28"/>
        </w:rPr>
        <w:t>субвенции составляют 16,8%</w:t>
      </w:r>
      <w:r w:rsidR="005802E8" w:rsidRPr="004845E5">
        <w:rPr>
          <w:szCs w:val="28"/>
        </w:rPr>
        <w:t>.</w:t>
      </w:r>
    </w:p>
    <w:p w:rsidR="00DE4F74" w:rsidRPr="00BD5B69" w:rsidRDefault="00DE4F74" w:rsidP="00982E99">
      <w:pPr>
        <w:pStyle w:val="21"/>
        <w:widowControl w:val="0"/>
        <w:tabs>
          <w:tab w:val="left" w:pos="567"/>
          <w:tab w:val="left" w:pos="709"/>
        </w:tabs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4974F0" w:rsidRDefault="00DE4F74" w:rsidP="004974F0">
      <w:pPr>
        <w:ind w:firstLine="567"/>
        <w:jc w:val="center"/>
        <w:rPr>
          <w:b/>
          <w:sz w:val="28"/>
          <w:szCs w:val="28"/>
        </w:rPr>
      </w:pPr>
      <w:r w:rsidRPr="00BD5B69">
        <w:rPr>
          <w:b/>
          <w:sz w:val="28"/>
          <w:szCs w:val="28"/>
        </w:rPr>
        <w:t xml:space="preserve">5. Расходы проекта бюджета </w:t>
      </w:r>
      <w:r w:rsidR="004974F0" w:rsidRPr="00BD5B69">
        <w:rPr>
          <w:b/>
          <w:sz w:val="28"/>
          <w:szCs w:val="28"/>
        </w:rPr>
        <w:t>сельс</w:t>
      </w:r>
      <w:r w:rsidR="004974F0" w:rsidRPr="004974F0">
        <w:rPr>
          <w:b/>
          <w:sz w:val="28"/>
          <w:szCs w:val="28"/>
        </w:rPr>
        <w:t xml:space="preserve">кого поселения </w:t>
      </w:r>
      <w:proofErr w:type="spellStart"/>
      <w:r w:rsidR="004974F0" w:rsidRPr="004974F0">
        <w:rPr>
          <w:b/>
          <w:sz w:val="28"/>
          <w:szCs w:val="28"/>
        </w:rPr>
        <w:t>Ашитковское</w:t>
      </w:r>
      <w:proofErr w:type="spellEnd"/>
      <w:r w:rsidR="004974F0" w:rsidRPr="004974F0">
        <w:rPr>
          <w:b/>
          <w:sz w:val="28"/>
          <w:szCs w:val="28"/>
        </w:rPr>
        <w:t xml:space="preserve"> </w:t>
      </w:r>
    </w:p>
    <w:p w:rsidR="00DE4F74" w:rsidRPr="004974F0" w:rsidRDefault="004974F0" w:rsidP="004974F0">
      <w:pPr>
        <w:ind w:firstLine="567"/>
        <w:jc w:val="center"/>
        <w:rPr>
          <w:b/>
          <w:sz w:val="28"/>
          <w:szCs w:val="28"/>
        </w:rPr>
      </w:pPr>
      <w:r w:rsidRPr="004974F0">
        <w:rPr>
          <w:b/>
          <w:sz w:val="28"/>
          <w:szCs w:val="28"/>
        </w:rPr>
        <w:t>на 2018 год</w:t>
      </w:r>
    </w:p>
    <w:p w:rsidR="004974F0" w:rsidRPr="00B35CED" w:rsidRDefault="004974F0" w:rsidP="004974F0">
      <w:pPr>
        <w:ind w:firstLine="567"/>
        <w:jc w:val="center"/>
        <w:rPr>
          <w:b/>
        </w:rPr>
      </w:pPr>
    </w:p>
    <w:p w:rsidR="00DE4F74" w:rsidRPr="00B554F9" w:rsidRDefault="00DE4F74" w:rsidP="00A37AA3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B554F9">
        <w:rPr>
          <w:sz w:val="28"/>
          <w:szCs w:val="28"/>
        </w:rPr>
        <w:t xml:space="preserve">Формирование расходов проекта бюджета сельского поселения </w:t>
      </w:r>
      <w:proofErr w:type="spellStart"/>
      <w:r w:rsidRPr="00B554F9">
        <w:rPr>
          <w:sz w:val="28"/>
          <w:szCs w:val="28"/>
        </w:rPr>
        <w:t>Ашитковское</w:t>
      </w:r>
      <w:proofErr w:type="spellEnd"/>
      <w:r w:rsidRPr="00B554F9">
        <w:rPr>
          <w:sz w:val="28"/>
          <w:szCs w:val="28"/>
        </w:rPr>
        <w:t xml:space="preserve"> на 201</w:t>
      </w:r>
      <w:r w:rsidR="004974F0">
        <w:rPr>
          <w:sz w:val="28"/>
          <w:szCs w:val="28"/>
        </w:rPr>
        <w:t>8</w:t>
      </w:r>
      <w:r w:rsidRPr="00B554F9">
        <w:rPr>
          <w:sz w:val="28"/>
          <w:szCs w:val="28"/>
        </w:rPr>
        <w:t xml:space="preserve"> год производилось на основе расходных обязательств, обусловленных установленным законодательством Российской Федерации разграничений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которых, согласно законодательству Российской Федерации, международным и иным договорам и соглашениям должно происходить в очередном финансовом году (очередном финансовом году и плановом периоде</w:t>
      </w:r>
      <w:proofErr w:type="gramEnd"/>
      <w:r w:rsidRPr="00B554F9">
        <w:rPr>
          <w:sz w:val="28"/>
          <w:szCs w:val="28"/>
        </w:rPr>
        <w:t xml:space="preserve">) за счет средств бюджета </w:t>
      </w:r>
      <w:r w:rsidR="00B554F9" w:rsidRPr="00B554F9">
        <w:rPr>
          <w:sz w:val="28"/>
          <w:szCs w:val="28"/>
        </w:rPr>
        <w:t xml:space="preserve">сельского поселения </w:t>
      </w:r>
      <w:proofErr w:type="spellStart"/>
      <w:r w:rsidR="00B554F9" w:rsidRPr="00B554F9">
        <w:rPr>
          <w:sz w:val="28"/>
          <w:szCs w:val="28"/>
        </w:rPr>
        <w:t>Ашитковское</w:t>
      </w:r>
      <w:proofErr w:type="spellEnd"/>
      <w:r w:rsidRPr="00DE4F74">
        <w:rPr>
          <w:color w:val="0070C0"/>
        </w:rPr>
        <w:t xml:space="preserve"> </w:t>
      </w:r>
      <w:r w:rsidRPr="00B554F9">
        <w:rPr>
          <w:sz w:val="28"/>
          <w:szCs w:val="28"/>
        </w:rPr>
        <w:t xml:space="preserve">в соответствии с </w:t>
      </w:r>
      <w:r w:rsidRPr="00B554F9">
        <w:rPr>
          <w:sz w:val="28"/>
          <w:szCs w:val="28"/>
        </w:rPr>
        <w:lastRenderedPageBreak/>
        <w:t xml:space="preserve">федеральным законодательством, законодательством Московской области, нормативными правовыми актами </w:t>
      </w:r>
      <w:r w:rsidR="00B554F9" w:rsidRPr="00B554F9">
        <w:rPr>
          <w:sz w:val="28"/>
          <w:szCs w:val="28"/>
        </w:rPr>
        <w:t xml:space="preserve">сельского поселения </w:t>
      </w:r>
      <w:proofErr w:type="spellStart"/>
      <w:r w:rsidR="00B554F9" w:rsidRPr="00B554F9">
        <w:rPr>
          <w:sz w:val="28"/>
          <w:szCs w:val="28"/>
        </w:rPr>
        <w:t>Ашитковское</w:t>
      </w:r>
      <w:proofErr w:type="spellEnd"/>
      <w:r w:rsidRPr="00B554F9">
        <w:rPr>
          <w:sz w:val="28"/>
          <w:szCs w:val="28"/>
        </w:rPr>
        <w:t>, что соответствует статье 65 Бюджетного кодекса РФ.</w:t>
      </w:r>
    </w:p>
    <w:p w:rsidR="00DE4F74" w:rsidRPr="005C17D7" w:rsidRDefault="00DE4F74" w:rsidP="00A37A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C17D7">
        <w:rPr>
          <w:sz w:val="28"/>
          <w:szCs w:val="28"/>
        </w:rPr>
        <w:t>Динамика расходов проекта бюджета Воскресенского муниципального района на 2018 год в сравнении с ожидаемым исполнением 2017 года сложилась следующим образом:</w:t>
      </w:r>
    </w:p>
    <w:p w:rsidR="00DE4F74" w:rsidRDefault="00DE4F74" w:rsidP="00DE4F74">
      <w:pPr>
        <w:ind w:firstLine="567"/>
        <w:jc w:val="both"/>
        <w:rPr>
          <w:b/>
          <w:color w:val="0070C0"/>
        </w:rPr>
      </w:pPr>
    </w:p>
    <w:p w:rsidR="00492085" w:rsidRDefault="00B90188" w:rsidP="00D1233D">
      <w:pPr>
        <w:jc w:val="center"/>
        <w:rPr>
          <w:b/>
          <w:color w:val="0070C0"/>
        </w:rPr>
      </w:pPr>
      <w:r>
        <w:rPr>
          <w:noProof/>
          <w:color w:val="FF0000"/>
        </w:rPr>
        <w:drawing>
          <wp:inline distT="0" distB="0" distL="0" distR="0">
            <wp:extent cx="5375275" cy="3061335"/>
            <wp:effectExtent l="0" t="0" r="0" b="0"/>
            <wp:docPr id="1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92085" w:rsidRPr="00DE4F74" w:rsidRDefault="00492085" w:rsidP="00DE4F74">
      <w:pPr>
        <w:ind w:firstLine="567"/>
        <w:jc w:val="both"/>
        <w:rPr>
          <w:b/>
          <w:color w:val="0070C0"/>
        </w:rPr>
      </w:pPr>
    </w:p>
    <w:p w:rsidR="00DE4F74" w:rsidRDefault="00DE4F74" w:rsidP="00C31345">
      <w:pPr>
        <w:spacing w:line="276" w:lineRule="auto"/>
        <w:ind w:firstLine="567"/>
        <w:jc w:val="both"/>
        <w:rPr>
          <w:sz w:val="28"/>
          <w:szCs w:val="28"/>
        </w:rPr>
      </w:pPr>
      <w:r w:rsidRPr="00F90DF2">
        <w:rPr>
          <w:sz w:val="28"/>
          <w:szCs w:val="28"/>
        </w:rPr>
        <w:t xml:space="preserve">Общий объем расходов бюджета </w:t>
      </w:r>
      <w:r w:rsidR="00F90DF2" w:rsidRPr="00B554F9">
        <w:rPr>
          <w:sz w:val="28"/>
          <w:szCs w:val="28"/>
        </w:rPr>
        <w:t xml:space="preserve">сельского поселения </w:t>
      </w:r>
      <w:proofErr w:type="spellStart"/>
      <w:r w:rsidR="00F90DF2" w:rsidRPr="00B554F9">
        <w:rPr>
          <w:sz w:val="28"/>
          <w:szCs w:val="28"/>
        </w:rPr>
        <w:t>Ашитковское</w:t>
      </w:r>
      <w:proofErr w:type="spellEnd"/>
      <w:r w:rsidRPr="00F90DF2">
        <w:rPr>
          <w:sz w:val="28"/>
          <w:szCs w:val="28"/>
        </w:rPr>
        <w:t xml:space="preserve"> на 2018 год прогнозируется в сумме </w:t>
      </w:r>
      <w:r w:rsidR="00F90DF2">
        <w:rPr>
          <w:sz w:val="28"/>
          <w:szCs w:val="28"/>
        </w:rPr>
        <w:t>93 134,5</w:t>
      </w:r>
      <w:r w:rsidRPr="00F90DF2">
        <w:rPr>
          <w:sz w:val="28"/>
          <w:szCs w:val="28"/>
        </w:rPr>
        <w:t xml:space="preserve"> тыс. рублей, что </w:t>
      </w:r>
      <w:r w:rsidR="004F141B" w:rsidRPr="00F90DF2">
        <w:rPr>
          <w:sz w:val="28"/>
          <w:szCs w:val="28"/>
        </w:rPr>
        <w:t xml:space="preserve">на </w:t>
      </w:r>
      <w:r w:rsidR="004F141B">
        <w:rPr>
          <w:sz w:val="28"/>
          <w:szCs w:val="28"/>
        </w:rPr>
        <w:t>14 599,4</w:t>
      </w:r>
      <w:r w:rsidR="004F141B" w:rsidRPr="00F90DF2">
        <w:rPr>
          <w:sz w:val="28"/>
          <w:szCs w:val="28"/>
        </w:rPr>
        <w:t xml:space="preserve"> тыс. рублей (</w:t>
      </w:r>
      <w:r w:rsidR="004F141B">
        <w:rPr>
          <w:sz w:val="28"/>
          <w:szCs w:val="28"/>
        </w:rPr>
        <w:t>18,6</w:t>
      </w:r>
      <w:r w:rsidR="004F141B" w:rsidRPr="00F90DF2">
        <w:rPr>
          <w:sz w:val="28"/>
          <w:szCs w:val="28"/>
        </w:rPr>
        <w:t>%)</w:t>
      </w:r>
      <w:r w:rsidR="004F141B">
        <w:rPr>
          <w:sz w:val="28"/>
          <w:szCs w:val="28"/>
        </w:rPr>
        <w:t xml:space="preserve"> </w:t>
      </w:r>
      <w:r w:rsidR="00F90DF2">
        <w:rPr>
          <w:sz w:val="28"/>
          <w:szCs w:val="28"/>
        </w:rPr>
        <w:t>выше</w:t>
      </w:r>
      <w:r w:rsidRPr="00F90DF2">
        <w:rPr>
          <w:sz w:val="28"/>
          <w:szCs w:val="28"/>
        </w:rPr>
        <w:t xml:space="preserve"> уровня ожидаемого исполнения бюджета </w:t>
      </w:r>
      <w:r w:rsidR="004F141B" w:rsidRPr="00B554F9">
        <w:rPr>
          <w:sz w:val="28"/>
          <w:szCs w:val="28"/>
        </w:rPr>
        <w:t xml:space="preserve">сельского поселения </w:t>
      </w:r>
      <w:proofErr w:type="spellStart"/>
      <w:r w:rsidR="004F141B" w:rsidRPr="00B554F9">
        <w:rPr>
          <w:sz w:val="28"/>
          <w:szCs w:val="28"/>
        </w:rPr>
        <w:t>Ашитковское</w:t>
      </w:r>
      <w:proofErr w:type="spellEnd"/>
      <w:r w:rsidR="004F141B" w:rsidRPr="00F90DF2">
        <w:rPr>
          <w:sz w:val="28"/>
          <w:szCs w:val="28"/>
        </w:rPr>
        <w:t xml:space="preserve"> </w:t>
      </w:r>
      <w:r w:rsidR="004F141B">
        <w:rPr>
          <w:sz w:val="28"/>
          <w:szCs w:val="28"/>
        </w:rPr>
        <w:t>в</w:t>
      </w:r>
      <w:r w:rsidR="00F90DF2">
        <w:rPr>
          <w:sz w:val="28"/>
          <w:szCs w:val="28"/>
        </w:rPr>
        <w:t xml:space="preserve"> 2017 год</w:t>
      </w:r>
      <w:r w:rsidR="004F141B">
        <w:rPr>
          <w:sz w:val="28"/>
          <w:szCs w:val="28"/>
        </w:rPr>
        <w:t>у (78 535,1 тыс. рублей).</w:t>
      </w:r>
    </w:p>
    <w:p w:rsidR="00DE4F74" w:rsidRDefault="00DE4F74" w:rsidP="00C31345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C31345">
        <w:rPr>
          <w:sz w:val="28"/>
          <w:szCs w:val="28"/>
        </w:rPr>
        <w:t xml:space="preserve">Распределение бюджетных ассигнований </w:t>
      </w:r>
      <w:r w:rsidR="004F141B" w:rsidRPr="00C31345">
        <w:rPr>
          <w:sz w:val="28"/>
          <w:szCs w:val="28"/>
        </w:rPr>
        <w:t xml:space="preserve">сельского поселения </w:t>
      </w:r>
      <w:proofErr w:type="spellStart"/>
      <w:r w:rsidR="004F141B" w:rsidRPr="00C31345">
        <w:rPr>
          <w:sz w:val="28"/>
          <w:szCs w:val="28"/>
        </w:rPr>
        <w:t>Ашитковское</w:t>
      </w:r>
      <w:proofErr w:type="spellEnd"/>
      <w:r w:rsidRPr="00C31345">
        <w:rPr>
          <w:sz w:val="28"/>
          <w:szCs w:val="28"/>
        </w:rPr>
        <w:t xml:space="preserve"> на 2017 год по целевым статьям (муниципальным программам </w:t>
      </w:r>
      <w:r w:rsidR="004F141B" w:rsidRPr="00C31345">
        <w:rPr>
          <w:sz w:val="28"/>
          <w:szCs w:val="28"/>
        </w:rPr>
        <w:t xml:space="preserve">сельского поселения </w:t>
      </w:r>
      <w:proofErr w:type="spellStart"/>
      <w:r w:rsidR="004F141B" w:rsidRPr="00C31345">
        <w:rPr>
          <w:sz w:val="28"/>
          <w:szCs w:val="28"/>
        </w:rPr>
        <w:t>Ашитковское</w:t>
      </w:r>
      <w:proofErr w:type="spellEnd"/>
      <w:r w:rsidRPr="00C31345">
        <w:rPr>
          <w:sz w:val="28"/>
          <w:szCs w:val="28"/>
        </w:rPr>
        <w:t xml:space="preserve"> и </w:t>
      </w:r>
      <w:proofErr w:type="spellStart"/>
      <w:r w:rsidRPr="00C31345">
        <w:rPr>
          <w:sz w:val="28"/>
          <w:szCs w:val="28"/>
        </w:rPr>
        <w:t>непрограммным</w:t>
      </w:r>
      <w:proofErr w:type="spellEnd"/>
      <w:r w:rsidRPr="00C31345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представлено в приложени</w:t>
      </w:r>
      <w:r w:rsidR="004F141B" w:rsidRPr="00C31345">
        <w:rPr>
          <w:sz w:val="28"/>
          <w:szCs w:val="28"/>
        </w:rPr>
        <w:t>и</w:t>
      </w:r>
      <w:r w:rsidRPr="00C31345">
        <w:rPr>
          <w:sz w:val="28"/>
          <w:szCs w:val="28"/>
        </w:rPr>
        <w:t xml:space="preserve"> </w:t>
      </w:r>
      <w:r w:rsidR="004F141B" w:rsidRPr="00C31345">
        <w:rPr>
          <w:sz w:val="28"/>
          <w:szCs w:val="28"/>
        </w:rPr>
        <w:t xml:space="preserve">6 </w:t>
      </w:r>
      <w:r w:rsidRPr="00C31345">
        <w:rPr>
          <w:sz w:val="28"/>
          <w:szCs w:val="28"/>
        </w:rPr>
        <w:t xml:space="preserve">к проекту решения Совета депутатов </w:t>
      </w:r>
      <w:r w:rsidR="004F141B" w:rsidRPr="00C31345">
        <w:rPr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4F141B" w:rsidRPr="00C31345">
        <w:rPr>
          <w:sz w:val="28"/>
          <w:szCs w:val="28"/>
        </w:rPr>
        <w:t>Ашитковское</w:t>
      </w:r>
      <w:proofErr w:type="spellEnd"/>
      <w:r w:rsidR="004F141B" w:rsidRPr="00C31345">
        <w:rPr>
          <w:sz w:val="28"/>
          <w:szCs w:val="28"/>
        </w:rPr>
        <w:t xml:space="preserve">» </w:t>
      </w:r>
      <w:r w:rsidRPr="00C31345">
        <w:rPr>
          <w:sz w:val="28"/>
          <w:szCs w:val="28"/>
        </w:rPr>
        <w:t xml:space="preserve">Воскресенского муниципального района </w:t>
      </w:r>
      <w:r w:rsidR="004F141B" w:rsidRPr="00C31345">
        <w:rPr>
          <w:sz w:val="28"/>
          <w:szCs w:val="28"/>
        </w:rPr>
        <w:t xml:space="preserve">Московской области </w:t>
      </w:r>
      <w:r w:rsidRPr="00C31345">
        <w:rPr>
          <w:sz w:val="28"/>
          <w:szCs w:val="28"/>
        </w:rPr>
        <w:t xml:space="preserve">«О бюджете </w:t>
      </w:r>
      <w:r w:rsidR="00C31345" w:rsidRPr="00C31345">
        <w:rPr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C31345" w:rsidRPr="00C31345">
        <w:rPr>
          <w:sz w:val="28"/>
          <w:szCs w:val="28"/>
        </w:rPr>
        <w:t>Ашитковское</w:t>
      </w:r>
      <w:proofErr w:type="spellEnd"/>
      <w:r w:rsidR="00C31345" w:rsidRPr="00C31345">
        <w:rPr>
          <w:sz w:val="28"/>
          <w:szCs w:val="28"/>
        </w:rPr>
        <w:t>» Воскресенского муниципального района Московской области</w:t>
      </w:r>
      <w:proofErr w:type="gramEnd"/>
      <w:r w:rsidR="00C31345" w:rsidRPr="00C31345">
        <w:rPr>
          <w:sz w:val="28"/>
          <w:szCs w:val="28"/>
        </w:rPr>
        <w:t xml:space="preserve"> </w:t>
      </w:r>
      <w:r w:rsidRPr="00C31345">
        <w:rPr>
          <w:sz w:val="28"/>
          <w:szCs w:val="28"/>
        </w:rPr>
        <w:t>на 2018 год».</w:t>
      </w:r>
    </w:p>
    <w:p w:rsidR="00DE4F74" w:rsidRPr="007239D9" w:rsidRDefault="00DE4F74" w:rsidP="007239D9">
      <w:pPr>
        <w:spacing w:line="276" w:lineRule="auto"/>
        <w:ind w:firstLine="720"/>
        <w:jc w:val="both"/>
        <w:rPr>
          <w:bCs/>
          <w:sz w:val="28"/>
          <w:szCs w:val="28"/>
        </w:rPr>
      </w:pPr>
      <w:proofErr w:type="gramStart"/>
      <w:r w:rsidRPr="007239D9">
        <w:rPr>
          <w:sz w:val="28"/>
          <w:szCs w:val="28"/>
        </w:rPr>
        <w:t xml:space="preserve">Планирование расходов бюджета </w:t>
      </w:r>
      <w:r w:rsidR="007239D9" w:rsidRPr="007239D9">
        <w:rPr>
          <w:sz w:val="28"/>
          <w:szCs w:val="28"/>
        </w:rPr>
        <w:t xml:space="preserve">сельского поселения </w:t>
      </w:r>
      <w:proofErr w:type="spellStart"/>
      <w:r w:rsidR="007239D9" w:rsidRPr="007239D9">
        <w:rPr>
          <w:sz w:val="28"/>
          <w:szCs w:val="28"/>
        </w:rPr>
        <w:t>Ашитковское</w:t>
      </w:r>
      <w:proofErr w:type="spellEnd"/>
      <w:r w:rsidR="007239D9" w:rsidRPr="007239D9">
        <w:rPr>
          <w:sz w:val="28"/>
          <w:szCs w:val="28"/>
        </w:rPr>
        <w:t xml:space="preserve"> </w:t>
      </w:r>
      <w:r w:rsidRPr="007239D9">
        <w:rPr>
          <w:sz w:val="28"/>
          <w:szCs w:val="28"/>
        </w:rPr>
        <w:t xml:space="preserve">на 2018 год осуществлялось в соответствии с Методикой </w:t>
      </w:r>
      <w:r w:rsidR="007239D9" w:rsidRPr="007239D9">
        <w:rPr>
          <w:sz w:val="28"/>
          <w:szCs w:val="28"/>
        </w:rPr>
        <w:t xml:space="preserve">определения прогноза налогового потенциала, расчетных доходов бюджетов сельских поселений Московской области и расчетных показателей общей стоимости предоставления муниципальных услуг, оказываемых за счет средств бюджетов сельских поселений Московской области по </w:t>
      </w:r>
      <w:r w:rsidR="007239D9" w:rsidRPr="007239D9">
        <w:rPr>
          <w:sz w:val="28"/>
          <w:szCs w:val="28"/>
        </w:rPr>
        <w:lastRenderedPageBreak/>
        <w:t xml:space="preserve">вопросам местного значения, относящимся к полномочиям сельских поселений, </w:t>
      </w:r>
      <w:r w:rsidR="007239D9" w:rsidRPr="007239D9">
        <w:rPr>
          <w:bCs/>
          <w:sz w:val="28"/>
          <w:szCs w:val="28"/>
        </w:rPr>
        <w:t>на 2018 год и на плановый период 2019 и</w:t>
      </w:r>
      <w:proofErr w:type="gramEnd"/>
      <w:r w:rsidR="007239D9" w:rsidRPr="007239D9">
        <w:rPr>
          <w:bCs/>
          <w:sz w:val="28"/>
          <w:szCs w:val="28"/>
        </w:rPr>
        <w:t xml:space="preserve"> 2020 годов</w:t>
      </w:r>
      <w:bookmarkStart w:id="4" w:name="_GoBack"/>
      <w:bookmarkEnd w:id="4"/>
      <w:r w:rsidR="007239D9" w:rsidRPr="007239D9">
        <w:rPr>
          <w:bCs/>
          <w:sz w:val="28"/>
          <w:szCs w:val="28"/>
        </w:rPr>
        <w:t xml:space="preserve"> </w:t>
      </w:r>
      <w:r w:rsidRPr="007239D9">
        <w:rPr>
          <w:bCs/>
          <w:sz w:val="28"/>
          <w:szCs w:val="28"/>
        </w:rPr>
        <w:t>(приложение № 1</w:t>
      </w:r>
      <w:r w:rsidR="007239D9" w:rsidRPr="007239D9">
        <w:rPr>
          <w:bCs/>
          <w:sz w:val="28"/>
          <w:szCs w:val="28"/>
        </w:rPr>
        <w:t>8</w:t>
      </w:r>
      <w:r w:rsidRPr="007239D9">
        <w:rPr>
          <w:bCs/>
          <w:sz w:val="28"/>
          <w:szCs w:val="28"/>
        </w:rPr>
        <w:t xml:space="preserve"> к проекту З</w:t>
      </w:r>
      <w:r w:rsidRPr="007239D9">
        <w:rPr>
          <w:sz w:val="28"/>
          <w:szCs w:val="28"/>
        </w:rPr>
        <w:t>акона Московской области «</w:t>
      </w:r>
      <w:r w:rsidRPr="007239D9">
        <w:rPr>
          <w:bCs/>
          <w:sz w:val="28"/>
          <w:szCs w:val="28"/>
        </w:rPr>
        <w:t>О бюджете Московской области на 2018 год и на плановый период 2019 и 2020 годов»).</w:t>
      </w:r>
    </w:p>
    <w:p w:rsidR="00DE4F74" w:rsidRPr="007239D9" w:rsidRDefault="00DE4F74" w:rsidP="007239D9">
      <w:pPr>
        <w:spacing w:line="276" w:lineRule="auto"/>
        <w:ind w:firstLine="567"/>
        <w:jc w:val="both"/>
        <w:rPr>
          <w:sz w:val="28"/>
          <w:szCs w:val="28"/>
        </w:rPr>
      </w:pPr>
      <w:r w:rsidRPr="007239D9">
        <w:rPr>
          <w:sz w:val="28"/>
          <w:szCs w:val="28"/>
        </w:rPr>
        <w:t xml:space="preserve">Формирование структуры расходов бюджета </w:t>
      </w:r>
      <w:r w:rsidR="007239D9" w:rsidRPr="007239D9">
        <w:rPr>
          <w:sz w:val="28"/>
          <w:szCs w:val="28"/>
        </w:rPr>
        <w:t xml:space="preserve">сельского поселения </w:t>
      </w:r>
      <w:proofErr w:type="spellStart"/>
      <w:r w:rsidR="007239D9" w:rsidRPr="007239D9">
        <w:rPr>
          <w:sz w:val="28"/>
          <w:szCs w:val="28"/>
        </w:rPr>
        <w:t>Ашитковское</w:t>
      </w:r>
      <w:proofErr w:type="spellEnd"/>
      <w:r w:rsidRPr="007239D9">
        <w:rPr>
          <w:sz w:val="28"/>
          <w:szCs w:val="28"/>
        </w:rPr>
        <w:t xml:space="preserve"> осуществлялось в соответствии с бюджетной классификацией с разбивкой до подгрупп видов расходов, что соответствует нормам статьи 184.1 Бюджетного кодекса РФ, с учетом следующих особенностей:</w:t>
      </w:r>
    </w:p>
    <w:p w:rsidR="00DE4F74" w:rsidRPr="007239D9" w:rsidRDefault="00DE4F74" w:rsidP="007239D9">
      <w:pPr>
        <w:pStyle w:val="aa"/>
        <w:tabs>
          <w:tab w:val="left" w:pos="108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239D9">
        <w:rPr>
          <w:sz w:val="28"/>
          <w:szCs w:val="28"/>
        </w:rPr>
        <w:t>учтены требования Федерального закона от 27.05.2014 № 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Федерации»;</w:t>
      </w:r>
    </w:p>
    <w:p w:rsidR="00DE4F74" w:rsidRPr="007239D9" w:rsidRDefault="00DE4F74" w:rsidP="007239D9">
      <w:pPr>
        <w:pStyle w:val="aa"/>
        <w:tabs>
          <w:tab w:val="left" w:pos="108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239D9">
        <w:rPr>
          <w:sz w:val="28"/>
          <w:szCs w:val="28"/>
        </w:rPr>
        <w:t xml:space="preserve">учтены изменения бюджетного законодательства в части срока, на который составляются и утверждаются проекты бюджетов муниципальных районов и городских округов (статья 169 </w:t>
      </w:r>
      <w:r w:rsidRPr="007239D9">
        <w:rPr>
          <w:iCs/>
          <w:sz w:val="28"/>
          <w:szCs w:val="28"/>
        </w:rPr>
        <w:t>Бюджетного кодекса РФ</w:t>
      </w:r>
      <w:r w:rsidRPr="007239D9">
        <w:rPr>
          <w:sz w:val="28"/>
          <w:szCs w:val="28"/>
        </w:rPr>
        <w:t>, Закон Московской области от 29.04.2014 № 42/2014-ОЗ «О сроке, на который составляются и утверждаются проекты бюджетов муниципальных районов и городских округов»);</w:t>
      </w:r>
    </w:p>
    <w:p w:rsidR="00DE4F74" w:rsidRPr="007239D9" w:rsidRDefault="00DE4F74" w:rsidP="007239D9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239D9">
        <w:rPr>
          <w:sz w:val="28"/>
          <w:szCs w:val="28"/>
        </w:rPr>
        <w:t>обязательства на оплату коммунальных услуг и расходов на материальные затраты предусмотрены в соответствии с утвержденными тарифами и объемами лимитов потребления с применением прогнозных индексов роста на 2018 год и плановый период 2019 и 2020 годов;</w:t>
      </w:r>
    </w:p>
    <w:p w:rsidR="00DE4F74" w:rsidRPr="007239D9" w:rsidRDefault="00DE4F74" w:rsidP="007239D9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239D9">
        <w:rPr>
          <w:sz w:val="28"/>
          <w:szCs w:val="28"/>
        </w:rPr>
        <w:t xml:space="preserve">расходы сформированы в составе муниципальных программ и </w:t>
      </w:r>
      <w:proofErr w:type="spellStart"/>
      <w:r w:rsidRPr="007239D9">
        <w:rPr>
          <w:sz w:val="28"/>
          <w:szCs w:val="28"/>
        </w:rPr>
        <w:t>непрограммных</w:t>
      </w:r>
      <w:proofErr w:type="spellEnd"/>
      <w:r w:rsidRPr="007239D9">
        <w:rPr>
          <w:sz w:val="28"/>
          <w:szCs w:val="28"/>
        </w:rPr>
        <w:t xml:space="preserve"> мероприятий. </w:t>
      </w:r>
    </w:p>
    <w:p w:rsidR="00DE4F74" w:rsidRDefault="00DE4F74" w:rsidP="007239D9">
      <w:pPr>
        <w:spacing w:line="276" w:lineRule="auto"/>
        <w:ind w:firstLine="567"/>
        <w:jc w:val="both"/>
        <w:rPr>
          <w:sz w:val="28"/>
          <w:szCs w:val="28"/>
        </w:rPr>
      </w:pPr>
      <w:r w:rsidRPr="004F141B">
        <w:rPr>
          <w:sz w:val="28"/>
          <w:szCs w:val="28"/>
        </w:rPr>
        <w:t xml:space="preserve">Структура расходов, определенных проектом бюджета </w:t>
      </w:r>
      <w:r w:rsidR="004F141B" w:rsidRPr="004F141B">
        <w:rPr>
          <w:sz w:val="28"/>
          <w:szCs w:val="28"/>
        </w:rPr>
        <w:t xml:space="preserve">сельского поселения </w:t>
      </w:r>
      <w:proofErr w:type="spellStart"/>
      <w:r w:rsidR="004F141B" w:rsidRPr="004F141B">
        <w:rPr>
          <w:sz w:val="28"/>
          <w:szCs w:val="28"/>
        </w:rPr>
        <w:t>Ашитковское</w:t>
      </w:r>
      <w:proofErr w:type="spellEnd"/>
      <w:r w:rsidR="004F141B" w:rsidRPr="004F141B">
        <w:rPr>
          <w:sz w:val="28"/>
          <w:szCs w:val="28"/>
        </w:rPr>
        <w:t xml:space="preserve"> </w:t>
      </w:r>
      <w:r w:rsidRPr="004F141B">
        <w:rPr>
          <w:sz w:val="28"/>
          <w:szCs w:val="28"/>
        </w:rPr>
        <w:t>по функциональной классификации расходов на 2018 год в процентном отношении выглядит следующим образом:</w:t>
      </w:r>
    </w:p>
    <w:p w:rsidR="007B3C00" w:rsidRPr="004F141B" w:rsidRDefault="007B3C00" w:rsidP="007239D9">
      <w:pPr>
        <w:spacing w:line="276" w:lineRule="auto"/>
        <w:ind w:firstLine="567"/>
        <w:jc w:val="both"/>
        <w:rPr>
          <w:sz w:val="28"/>
          <w:szCs w:val="28"/>
        </w:rPr>
      </w:pPr>
    </w:p>
    <w:p w:rsidR="00DE4F74" w:rsidRPr="005622C7" w:rsidRDefault="00B90188" w:rsidP="00DE4F74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31535" cy="345059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531A" w:rsidRDefault="00EC531A" w:rsidP="00DE4F74">
      <w:pPr>
        <w:jc w:val="center"/>
        <w:rPr>
          <w:b/>
          <w:bCs/>
        </w:rPr>
      </w:pPr>
    </w:p>
    <w:p w:rsidR="005C17D7" w:rsidRPr="000C02CF" w:rsidRDefault="005C17D7" w:rsidP="000C02CF">
      <w:pPr>
        <w:spacing w:line="276" w:lineRule="auto"/>
        <w:ind w:firstLine="567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Распределение бюджетных ассигнований по разделам классификации расходов бюджета Воскресенского муниципального района на 2018 представлено в Таблице № 5:</w:t>
      </w:r>
    </w:p>
    <w:p w:rsidR="005C17D7" w:rsidRDefault="005C17D7" w:rsidP="005C17D7">
      <w:pPr>
        <w:ind w:firstLine="720"/>
        <w:jc w:val="right"/>
        <w:rPr>
          <w:sz w:val="16"/>
          <w:szCs w:val="16"/>
        </w:rPr>
      </w:pPr>
    </w:p>
    <w:p w:rsidR="005C17D7" w:rsidRPr="006D4E61" w:rsidRDefault="00993896" w:rsidP="00993896">
      <w:pPr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5C17D7" w:rsidRPr="006D4E61">
        <w:rPr>
          <w:sz w:val="20"/>
          <w:szCs w:val="20"/>
        </w:rPr>
        <w:t>Таблица № 5</w:t>
      </w:r>
      <w:r>
        <w:rPr>
          <w:sz w:val="20"/>
          <w:szCs w:val="20"/>
        </w:rPr>
        <w:t xml:space="preserve"> (</w:t>
      </w:r>
      <w:r w:rsidR="005C17D7" w:rsidRPr="006D4E61">
        <w:rPr>
          <w:sz w:val="20"/>
          <w:szCs w:val="20"/>
        </w:rPr>
        <w:t>тыс. рублей</w:t>
      </w:r>
      <w:r>
        <w:rPr>
          <w:sz w:val="20"/>
          <w:szCs w:val="20"/>
        </w:rPr>
        <w:t>)</w:t>
      </w:r>
    </w:p>
    <w:tbl>
      <w:tblPr>
        <w:tblW w:w="10221" w:type="dxa"/>
        <w:tblInd w:w="93" w:type="dxa"/>
        <w:tblLayout w:type="fixed"/>
        <w:tblLook w:val="04A0"/>
      </w:tblPr>
      <w:tblGrid>
        <w:gridCol w:w="4693"/>
        <w:gridCol w:w="1418"/>
        <w:gridCol w:w="1417"/>
        <w:gridCol w:w="1418"/>
        <w:gridCol w:w="1275"/>
      </w:tblGrid>
      <w:tr w:rsidR="005C17D7" w:rsidRPr="000C02CF" w:rsidTr="006D4E61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D7" w:rsidRPr="00196017" w:rsidRDefault="005C17D7" w:rsidP="00D3771F">
            <w:pPr>
              <w:jc w:val="center"/>
              <w:rPr>
                <w:sz w:val="20"/>
                <w:szCs w:val="20"/>
              </w:rPr>
            </w:pPr>
            <w:r w:rsidRPr="0019601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D7" w:rsidRPr="00196017" w:rsidRDefault="005C17D7" w:rsidP="00D3771F">
            <w:pPr>
              <w:jc w:val="center"/>
              <w:rPr>
                <w:sz w:val="20"/>
                <w:szCs w:val="20"/>
              </w:rPr>
            </w:pPr>
            <w:r w:rsidRPr="00196017">
              <w:rPr>
                <w:sz w:val="20"/>
                <w:szCs w:val="20"/>
              </w:rPr>
              <w:t>Ожидаемое исполнение бюджета на 2017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D7" w:rsidRPr="00196017" w:rsidRDefault="005C17D7" w:rsidP="00D3771F">
            <w:pPr>
              <w:jc w:val="center"/>
              <w:rPr>
                <w:sz w:val="20"/>
                <w:szCs w:val="20"/>
              </w:rPr>
            </w:pPr>
            <w:r w:rsidRPr="00196017">
              <w:rPr>
                <w:sz w:val="20"/>
                <w:szCs w:val="20"/>
              </w:rPr>
              <w:t xml:space="preserve">Проект бюджета на 2018 год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D7" w:rsidRPr="00196017" w:rsidRDefault="005C17D7" w:rsidP="00D3771F">
            <w:pPr>
              <w:jc w:val="center"/>
              <w:rPr>
                <w:sz w:val="20"/>
                <w:szCs w:val="20"/>
              </w:rPr>
            </w:pPr>
            <w:r w:rsidRPr="00196017">
              <w:rPr>
                <w:sz w:val="20"/>
                <w:szCs w:val="20"/>
              </w:rPr>
              <w:t>Отклонение проекта бюджета на 2018 год от ожидаемого исполнения за 2017 год</w:t>
            </w:r>
          </w:p>
        </w:tc>
      </w:tr>
      <w:tr w:rsidR="005C17D7" w:rsidRPr="000C02CF" w:rsidTr="006D4E61">
        <w:trPr>
          <w:trHeight w:val="604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D7" w:rsidRPr="00196017" w:rsidRDefault="005C17D7" w:rsidP="00D377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D7" w:rsidRPr="00196017" w:rsidRDefault="005C17D7" w:rsidP="00D377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D7" w:rsidRPr="00196017" w:rsidRDefault="005C17D7" w:rsidP="00D3771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D7" w:rsidRPr="00196017" w:rsidRDefault="005C17D7" w:rsidP="00D3771F">
            <w:pPr>
              <w:rPr>
                <w:sz w:val="20"/>
                <w:szCs w:val="20"/>
              </w:rPr>
            </w:pPr>
          </w:p>
        </w:tc>
      </w:tr>
      <w:tr w:rsidR="005C17D7" w:rsidRPr="000C02CF" w:rsidTr="006D4E61">
        <w:trPr>
          <w:trHeight w:val="361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D7" w:rsidRPr="00196017" w:rsidRDefault="005C17D7" w:rsidP="00D377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D7" w:rsidRPr="00196017" w:rsidRDefault="005C17D7" w:rsidP="00D377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D7" w:rsidRPr="00196017" w:rsidRDefault="005C17D7" w:rsidP="00D377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D7" w:rsidRPr="00196017" w:rsidRDefault="005C17D7" w:rsidP="00D3771F">
            <w:pPr>
              <w:jc w:val="center"/>
              <w:rPr>
                <w:sz w:val="20"/>
                <w:szCs w:val="20"/>
              </w:rPr>
            </w:pPr>
            <w:r w:rsidRPr="00196017">
              <w:rPr>
                <w:sz w:val="20"/>
                <w:szCs w:val="20"/>
              </w:rPr>
              <w:t xml:space="preserve">(+, -)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D7" w:rsidRPr="00196017" w:rsidRDefault="005C17D7" w:rsidP="00D3771F">
            <w:pPr>
              <w:jc w:val="center"/>
              <w:rPr>
                <w:sz w:val="20"/>
                <w:szCs w:val="20"/>
              </w:rPr>
            </w:pPr>
            <w:r w:rsidRPr="00196017">
              <w:rPr>
                <w:sz w:val="20"/>
                <w:szCs w:val="20"/>
              </w:rPr>
              <w:t>%</w:t>
            </w:r>
          </w:p>
        </w:tc>
      </w:tr>
      <w:tr w:rsidR="005C17D7" w:rsidRPr="000C02CF" w:rsidTr="006D4E61">
        <w:trPr>
          <w:trHeight w:val="2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7D7" w:rsidRPr="00196017" w:rsidRDefault="005C17D7" w:rsidP="00D3771F">
            <w:pPr>
              <w:rPr>
                <w:b/>
                <w:bCs/>
                <w:sz w:val="20"/>
                <w:szCs w:val="20"/>
              </w:rPr>
            </w:pPr>
            <w:r w:rsidRPr="00196017">
              <w:rPr>
                <w:b/>
                <w:bCs/>
                <w:sz w:val="20"/>
                <w:szCs w:val="20"/>
              </w:rPr>
              <w:t>Всего расходов,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D7" w:rsidRPr="00196017" w:rsidRDefault="002B00A8" w:rsidP="002B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78 535,1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D7" w:rsidRPr="00196017" w:rsidRDefault="00EC6704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93 134,5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D7" w:rsidRPr="00196017" w:rsidRDefault="002B00A8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+14 599,4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D7" w:rsidRPr="00196017" w:rsidRDefault="008C046F" w:rsidP="0019601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+18,6</w:t>
            </w:r>
          </w:p>
        </w:tc>
      </w:tr>
      <w:tr w:rsidR="00196017" w:rsidRPr="000C02CF" w:rsidTr="006D4E61">
        <w:trPr>
          <w:trHeight w:val="2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017" w:rsidRPr="00196017" w:rsidRDefault="00196017" w:rsidP="00D3771F">
            <w:pPr>
              <w:jc w:val="both"/>
              <w:rPr>
                <w:b/>
                <w:bCs/>
                <w:sz w:val="20"/>
                <w:szCs w:val="20"/>
              </w:rPr>
            </w:pPr>
            <w:r w:rsidRPr="0019601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EC6704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14 672,9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A33A2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16 437,8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8C046F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+1 764,9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8C046F" w:rsidP="0019601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+12,0</w:t>
            </w:r>
          </w:p>
        </w:tc>
      </w:tr>
      <w:tr w:rsidR="00196017" w:rsidRPr="000C02CF" w:rsidTr="006D4E61">
        <w:trPr>
          <w:trHeight w:hRule="exact" w:val="7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D3771F">
            <w:pPr>
              <w:rPr>
                <w:sz w:val="20"/>
                <w:szCs w:val="20"/>
              </w:rPr>
            </w:pPr>
            <w:r w:rsidRPr="00196017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EC6704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A33A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8C046F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+1 472,6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3D2E19" w:rsidP="0019601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+100,0</w:t>
            </w:r>
          </w:p>
        </w:tc>
      </w:tr>
      <w:tr w:rsidR="00196017" w:rsidRPr="000C02CF" w:rsidTr="006D4E61">
        <w:trPr>
          <w:trHeight w:hRule="exact" w:val="73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196017">
            <w:pPr>
              <w:rPr>
                <w:sz w:val="20"/>
                <w:szCs w:val="20"/>
              </w:rPr>
            </w:pPr>
            <w:r w:rsidRPr="00196017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EC6704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A33A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8C046F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8C046F" w:rsidP="0019601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+1,8</w:t>
            </w:r>
          </w:p>
        </w:tc>
      </w:tr>
      <w:tr w:rsidR="00196017" w:rsidRPr="000C02CF" w:rsidTr="006D4E61">
        <w:trPr>
          <w:trHeight w:hRule="exact" w:val="95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196017">
            <w:pPr>
              <w:rPr>
                <w:sz w:val="20"/>
                <w:szCs w:val="20"/>
              </w:rPr>
            </w:pPr>
            <w:r w:rsidRPr="00196017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  <w:r>
              <w:rPr>
                <w:bCs/>
                <w:sz w:val="20"/>
                <w:szCs w:val="20"/>
              </w:rPr>
              <w:t>, местных администраций</w:t>
            </w:r>
            <w:r w:rsidRPr="00196017">
              <w:rPr>
                <w:bCs/>
                <w:sz w:val="20"/>
                <w:szCs w:val="20"/>
              </w:rPr>
              <w:t xml:space="preserve"> Федерации, местных администраций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EC6704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A33A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8C046F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-1 240,9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8C046F" w:rsidP="0019601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-10,0</w:t>
            </w:r>
          </w:p>
        </w:tc>
      </w:tr>
      <w:tr w:rsidR="00196017" w:rsidRPr="000C02CF" w:rsidTr="006D4E61">
        <w:trPr>
          <w:trHeight w:hRule="exact" w:val="78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196017">
            <w:pPr>
              <w:rPr>
                <w:sz w:val="20"/>
                <w:szCs w:val="20"/>
              </w:rPr>
            </w:pPr>
            <w:r w:rsidRPr="00196017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B67D1A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A33A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8C046F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8C046F" w:rsidP="0019601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-0,2</w:t>
            </w:r>
          </w:p>
        </w:tc>
      </w:tr>
      <w:tr w:rsidR="00196017" w:rsidRPr="000C02CF" w:rsidTr="006D4E61">
        <w:trPr>
          <w:trHeight w:hRule="exact" w:val="27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196017">
            <w:pPr>
              <w:rPr>
                <w:sz w:val="20"/>
                <w:szCs w:val="20"/>
              </w:rPr>
            </w:pPr>
            <w:r w:rsidRPr="00196017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B67D1A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A33A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8C046F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3D2E19" w:rsidP="0019601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+100,0</w:t>
            </w:r>
          </w:p>
        </w:tc>
      </w:tr>
      <w:tr w:rsidR="00196017" w:rsidRPr="000C02CF" w:rsidTr="006D4E61">
        <w:trPr>
          <w:trHeight w:hRule="exact" w:val="4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196017">
            <w:pPr>
              <w:rPr>
                <w:sz w:val="20"/>
                <w:szCs w:val="20"/>
              </w:rPr>
            </w:pPr>
            <w:r w:rsidRPr="00196017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B67D1A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A33A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8C046F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+1 410,1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8C046F" w:rsidP="0019601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рост в 5,5 раза</w:t>
            </w:r>
          </w:p>
        </w:tc>
      </w:tr>
      <w:tr w:rsidR="00196017" w:rsidRPr="000C02CF" w:rsidTr="006D4E61">
        <w:trPr>
          <w:trHeight w:hRule="exact" w:val="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196017">
            <w:pPr>
              <w:rPr>
                <w:b/>
                <w:bCs/>
                <w:sz w:val="20"/>
                <w:szCs w:val="20"/>
              </w:rPr>
            </w:pPr>
            <w:r w:rsidRPr="0019601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B67D1A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B30A7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067</w:t>
            </w:r>
            <w:r w:rsidR="006B30A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A33A2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8C046F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8C046F" w:rsidP="0019601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+7,7</w:t>
            </w:r>
          </w:p>
        </w:tc>
      </w:tr>
      <w:tr w:rsidR="00196017" w:rsidRPr="000C02CF" w:rsidTr="006D4E61">
        <w:trPr>
          <w:trHeight w:hRule="exact" w:val="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B67D1A">
            <w:pPr>
              <w:rPr>
                <w:bCs/>
                <w:sz w:val="20"/>
                <w:szCs w:val="20"/>
              </w:rPr>
            </w:pPr>
            <w:r w:rsidRPr="00196017">
              <w:rPr>
                <w:bCs/>
                <w:sz w:val="20"/>
                <w:szCs w:val="20"/>
              </w:rPr>
              <w:t xml:space="preserve">Мобилизационная </w:t>
            </w:r>
            <w:r w:rsidR="00B67D1A">
              <w:rPr>
                <w:bCs/>
                <w:sz w:val="20"/>
                <w:szCs w:val="20"/>
              </w:rPr>
              <w:t>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B67D1A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A33A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8C046F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8C046F" w:rsidP="0019601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+7,7</w:t>
            </w:r>
          </w:p>
        </w:tc>
      </w:tr>
      <w:tr w:rsidR="00196017" w:rsidRPr="000C02CF" w:rsidTr="006D4E61">
        <w:trPr>
          <w:trHeight w:hRule="exact" w:val="60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196017">
            <w:pPr>
              <w:rPr>
                <w:b/>
                <w:bCs/>
                <w:sz w:val="20"/>
                <w:szCs w:val="20"/>
              </w:rPr>
            </w:pPr>
            <w:r w:rsidRPr="0019601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B67D1A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2 074,7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A33A2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D133D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-314,7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D133D" w:rsidP="0019601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-15,2</w:t>
            </w:r>
          </w:p>
        </w:tc>
      </w:tr>
      <w:tr w:rsidR="00196017" w:rsidRPr="000C02CF" w:rsidTr="006D4E61">
        <w:trPr>
          <w:trHeight w:hRule="exact" w:val="57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196017">
            <w:pPr>
              <w:rPr>
                <w:bCs/>
                <w:sz w:val="20"/>
                <w:szCs w:val="20"/>
              </w:rPr>
            </w:pPr>
            <w:r w:rsidRPr="00196017">
              <w:rPr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B67D1A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D133D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D133D" w:rsidP="0019601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-15,2</w:t>
            </w:r>
          </w:p>
        </w:tc>
      </w:tr>
      <w:tr w:rsidR="00196017" w:rsidRPr="000C02CF" w:rsidTr="006D4E61">
        <w:trPr>
          <w:trHeight w:hRule="exact" w:val="53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196017">
            <w:pPr>
              <w:rPr>
                <w:b/>
                <w:bCs/>
                <w:sz w:val="20"/>
                <w:szCs w:val="20"/>
              </w:rPr>
            </w:pPr>
            <w:r w:rsidRPr="0019601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B67D1A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EC6704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D133D" w:rsidP="00014C9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+139,</w:t>
            </w:r>
            <w:r w:rsidR="00014C9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2E4017" w:rsidRDefault="001D133D" w:rsidP="00196017">
            <w:pPr>
              <w:jc w:val="right"/>
              <w:rPr>
                <w:b/>
                <w:iCs/>
                <w:sz w:val="20"/>
                <w:szCs w:val="20"/>
              </w:rPr>
            </w:pPr>
            <w:r w:rsidRPr="002E4017">
              <w:rPr>
                <w:b/>
                <w:iCs/>
                <w:sz w:val="20"/>
                <w:szCs w:val="20"/>
              </w:rPr>
              <w:t>рост в 3,3 раза</w:t>
            </w:r>
          </w:p>
        </w:tc>
      </w:tr>
      <w:tr w:rsidR="00196017" w:rsidRPr="000C02CF" w:rsidTr="006D4E61">
        <w:trPr>
          <w:trHeight w:hRule="exact" w:val="61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96017" w:rsidP="00196017">
            <w:pPr>
              <w:rPr>
                <w:bCs/>
                <w:sz w:val="20"/>
                <w:szCs w:val="20"/>
              </w:rPr>
            </w:pPr>
            <w:r w:rsidRPr="00196017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B67D1A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EC6704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D133D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17" w:rsidRPr="00196017" w:rsidRDefault="001D133D" w:rsidP="001D133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рост в 3,3 раза</w:t>
            </w:r>
          </w:p>
        </w:tc>
      </w:tr>
      <w:tr w:rsidR="001D133D" w:rsidRPr="000C02CF" w:rsidTr="006D4E61">
        <w:trPr>
          <w:trHeight w:hRule="exact" w:val="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3D" w:rsidRPr="00196017" w:rsidRDefault="001D133D" w:rsidP="00196017">
            <w:pPr>
              <w:rPr>
                <w:b/>
                <w:bCs/>
                <w:sz w:val="20"/>
                <w:szCs w:val="20"/>
              </w:rPr>
            </w:pPr>
            <w:r w:rsidRPr="0019601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3D" w:rsidRPr="00196017" w:rsidRDefault="001D133D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3D" w:rsidRPr="00196017" w:rsidRDefault="001D133D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36 475,3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3D" w:rsidRPr="001D133D" w:rsidRDefault="001D133D" w:rsidP="00A33A27">
            <w:pPr>
              <w:jc w:val="right"/>
              <w:rPr>
                <w:b/>
                <w:sz w:val="20"/>
                <w:szCs w:val="20"/>
              </w:rPr>
            </w:pPr>
            <w:r w:rsidRPr="001D133D">
              <w:rPr>
                <w:b/>
                <w:sz w:val="20"/>
                <w:szCs w:val="20"/>
              </w:rPr>
              <w:t>+5 925,3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3D" w:rsidRPr="001D133D" w:rsidRDefault="001D133D" w:rsidP="00A33A27">
            <w:pPr>
              <w:jc w:val="right"/>
              <w:rPr>
                <w:b/>
                <w:iCs/>
                <w:sz w:val="20"/>
                <w:szCs w:val="20"/>
              </w:rPr>
            </w:pPr>
            <w:r w:rsidRPr="001D133D">
              <w:rPr>
                <w:b/>
                <w:iCs/>
                <w:sz w:val="20"/>
                <w:szCs w:val="20"/>
              </w:rPr>
              <w:t>+19,4</w:t>
            </w:r>
          </w:p>
        </w:tc>
      </w:tr>
      <w:tr w:rsidR="001D133D" w:rsidRPr="000C02CF" w:rsidTr="006D4E61">
        <w:trPr>
          <w:trHeight w:hRule="exact" w:val="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3D" w:rsidRPr="00196017" w:rsidRDefault="001D133D" w:rsidP="00196017">
            <w:pPr>
              <w:rPr>
                <w:bCs/>
                <w:sz w:val="20"/>
                <w:szCs w:val="20"/>
              </w:rPr>
            </w:pPr>
            <w:r w:rsidRPr="00196017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3D" w:rsidRPr="00196017" w:rsidRDefault="001D133D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3D" w:rsidRPr="00196017" w:rsidRDefault="001D133D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36 475,3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3D" w:rsidRPr="00196017" w:rsidRDefault="001D133D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+5 925,3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3D" w:rsidRPr="00196017" w:rsidRDefault="001D133D" w:rsidP="0019601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+19,4</w:t>
            </w:r>
          </w:p>
        </w:tc>
      </w:tr>
      <w:tr w:rsidR="001D133D" w:rsidRPr="000C02CF" w:rsidTr="006D4E61">
        <w:trPr>
          <w:trHeight w:hRule="exact" w:val="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3D" w:rsidRPr="00196017" w:rsidRDefault="001D133D" w:rsidP="00196017">
            <w:pPr>
              <w:rPr>
                <w:b/>
                <w:bCs/>
                <w:sz w:val="20"/>
                <w:szCs w:val="20"/>
              </w:rPr>
            </w:pPr>
            <w:r w:rsidRPr="0019601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3D" w:rsidRPr="00196017" w:rsidRDefault="001D133D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3D" w:rsidRPr="00196017" w:rsidRDefault="001D133D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3D" w:rsidRPr="00196017" w:rsidRDefault="006D1064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3D" w:rsidRPr="00196017" w:rsidRDefault="006D1064" w:rsidP="0019601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+4,0</w:t>
            </w:r>
          </w:p>
        </w:tc>
      </w:tr>
      <w:tr w:rsidR="001D133D" w:rsidRPr="000C02CF" w:rsidTr="006D4E61">
        <w:trPr>
          <w:trHeight w:hRule="exact" w:val="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rPr>
                <w:bCs/>
                <w:sz w:val="20"/>
                <w:szCs w:val="20"/>
              </w:rPr>
            </w:pPr>
            <w:r w:rsidRPr="00196017">
              <w:rPr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6D1064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6D1064" w:rsidP="0019601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+4,0</w:t>
            </w:r>
          </w:p>
        </w:tc>
      </w:tr>
      <w:tr w:rsidR="001D133D" w:rsidRPr="000C02CF" w:rsidTr="006D4E61">
        <w:trPr>
          <w:trHeight w:hRule="exact" w:val="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rPr>
                <w:b/>
                <w:bCs/>
                <w:sz w:val="20"/>
                <w:szCs w:val="20"/>
              </w:rPr>
            </w:pPr>
            <w:r w:rsidRPr="0019601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25 363,4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27 439,0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6D1064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+2 075,6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6D1064" w:rsidP="0019601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+8,2</w:t>
            </w:r>
          </w:p>
        </w:tc>
      </w:tr>
      <w:tr w:rsidR="001D133D" w:rsidRPr="000C02CF" w:rsidTr="006D4E61">
        <w:trPr>
          <w:trHeight w:hRule="exact" w:val="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rPr>
                <w:bCs/>
                <w:sz w:val="20"/>
                <w:szCs w:val="20"/>
              </w:rPr>
            </w:pPr>
            <w:r w:rsidRPr="00196017">
              <w:rPr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25 363,4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27 439,0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6D1064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+2 075,6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6D1064" w:rsidP="0019601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+8,2</w:t>
            </w:r>
          </w:p>
        </w:tc>
      </w:tr>
      <w:tr w:rsidR="001D133D" w:rsidRPr="000C02CF" w:rsidTr="006D4E61">
        <w:trPr>
          <w:trHeight w:hRule="exact" w:val="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rPr>
                <w:b/>
                <w:bCs/>
                <w:sz w:val="20"/>
                <w:szCs w:val="20"/>
              </w:rPr>
            </w:pPr>
            <w:r w:rsidRPr="0019601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6D1064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6D1064" w:rsidP="0019601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-0,01</w:t>
            </w:r>
          </w:p>
        </w:tc>
      </w:tr>
      <w:tr w:rsidR="001D133D" w:rsidRPr="000C02CF" w:rsidTr="006D4E61">
        <w:trPr>
          <w:trHeight w:hRule="exact" w:val="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rPr>
                <w:bCs/>
                <w:sz w:val="20"/>
                <w:szCs w:val="20"/>
              </w:rPr>
            </w:pPr>
            <w:r w:rsidRPr="00196017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6D1064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6D1064" w:rsidP="0019601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-0,01</w:t>
            </w:r>
          </w:p>
        </w:tc>
      </w:tr>
      <w:tr w:rsidR="001D133D" w:rsidRPr="000C02CF" w:rsidTr="006D4E61">
        <w:trPr>
          <w:trHeight w:hRule="exact" w:val="46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rPr>
                <w:b/>
                <w:bCs/>
                <w:sz w:val="20"/>
                <w:szCs w:val="20"/>
              </w:rPr>
            </w:pPr>
            <w:r w:rsidRPr="0019601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3 168,0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EC670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6D1064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+4 862,0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2E4017" w:rsidRDefault="002E4017" w:rsidP="00196017">
            <w:pPr>
              <w:jc w:val="right"/>
              <w:rPr>
                <w:b/>
                <w:iCs/>
                <w:sz w:val="20"/>
                <w:szCs w:val="20"/>
              </w:rPr>
            </w:pPr>
            <w:r w:rsidRPr="002E4017">
              <w:rPr>
                <w:b/>
                <w:iCs/>
                <w:sz w:val="20"/>
                <w:szCs w:val="20"/>
              </w:rPr>
              <w:t>рост в 2,5 раза</w:t>
            </w:r>
          </w:p>
        </w:tc>
      </w:tr>
      <w:tr w:rsidR="001D133D" w:rsidRPr="000C02CF" w:rsidTr="006D4E61">
        <w:trPr>
          <w:trHeight w:hRule="exact" w:val="47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rPr>
                <w:bCs/>
                <w:sz w:val="20"/>
                <w:szCs w:val="20"/>
              </w:rPr>
            </w:pPr>
            <w:r w:rsidRPr="00196017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6D1064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+4 862,0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6D1064" w:rsidP="0019601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рост в 2,5 раза</w:t>
            </w:r>
          </w:p>
        </w:tc>
      </w:tr>
      <w:tr w:rsidR="001D133D" w:rsidRPr="000C02CF" w:rsidTr="006D4E61">
        <w:trPr>
          <w:trHeight w:hRule="exact" w:val="57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rPr>
                <w:b/>
                <w:bCs/>
                <w:sz w:val="20"/>
                <w:szCs w:val="20"/>
              </w:rPr>
            </w:pPr>
            <w:r w:rsidRPr="00196017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6D1064" w:rsidP="0019601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3D2E19" w:rsidP="00196017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+100,0</w:t>
            </w:r>
          </w:p>
        </w:tc>
      </w:tr>
      <w:tr w:rsidR="001D133D" w:rsidRPr="000C02CF" w:rsidTr="006D4E61">
        <w:trPr>
          <w:trHeight w:hRule="exact" w:val="5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rPr>
                <w:bCs/>
                <w:sz w:val="20"/>
                <w:szCs w:val="20"/>
              </w:rPr>
            </w:pPr>
            <w:r w:rsidRPr="00196017">
              <w:rPr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1D133D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6D1064" w:rsidP="00196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3D" w:rsidRPr="00196017" w:rsidRDefault="003D2E19" w:rsidP="00196017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+100,0</w:t>
            </w:r>
          </w:p>
        </w:tc>
      </w:tr>
    </w:tbl>
    <w:p w:rsidR="005C17D7" w:rsidRPr="006D4E61" w:rsidRDefault="005C17D7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E07252" w:rsidRPr="006D4E61" w:rsidRDefault="004C706B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6D4E61">
        <w:rPr>
          <w:sz w:val="28"/>
          <w:szCs w:val="28"/>
        </w:rPr>
        <w:t xml:space="preserve">Ведомственной структурой расходов сельского поселения </w:t>
      </w:r>
      <w:proofErr w:type="spellStart"/>
      <w:r w:rsidRPr="006D4E61">
        <w:rPr>
          <w:sz w:val="28"/>
          <w:szCs w:val="28"/>
        </w:rPr>
        <w:t>Ашитковское</w:t>
      </w:r>
      <w:proofErr w:type="spellEnd"/>
      <w:r w:rsidRPr="006D4E61">
        <w:rPr>
          <w:sz w:val="28"/>
          <w:szCs w:val="28"/>
        </w:rPr>
        <w:t xml:space="preserve"> бюджетные ассигнования в 2018 году распределены по 10 разделам. Основная доля расходов планируется </w:t>
      </w:r>
      <w:r w:rsidR="00031EBF" w:rsidRPr="006D4E61">
        <w:rPr>
          <w:sz w:val="28"/>
          <w:szCs w:val="28"/>
        </w:rPr>
        <w:t xml:space="preserve">по </w:t>
      </w:r>
      <w:r w:rsidRPr="006D4E61">
        <w:rPr>
          <w:sz w:val="28"/>
          <w:szCs w:val="28"/>
        </w:rPr>
        <w:t>3</w:t>
      </w:r>
      <w:r w:rsidR="00031EBF" w:rsidRPr="006D4E61">
        <w:rPr>
          <w:sz w:val="28"/>
          <w:szCs w:val="28"/>
        </w:rPr>
        <w:t xml:space="preserve"> разделам:</w:t>
      </w:r>
      <w:r w:rsidR="00296042" w:rsidRPr="006D4E61">
        <w:rPr>
          <w:sz w:val="28"/>
          <w:szCs w:val="28"/>
        </w:rPr>
        <w:t xml:space="preserve"> </w:t>
      </w:r>
      <w:r w:rsidRPr="006D4E61">
        <w:rPr>
          <w:bCs/>
          <w:sz w:val="28"/>
          <w:szCs w:val="28"/>
        </w:rPr>
        <w:t>Жилищно-коммунальное хозяйство</w:t>
      </w:r>
      <w:r w:rsidR="00AE4970">
        <w:rPr>
          <w:bCs/>
          <w:sz w:val="28"/>
          <w:szCs w:val="28"/>
        </w:rPr>
        <w:t>,</w:t>
      </w:r>
      <w:r w:rsidRPr="006D4E61">
        <w:rPr>
          <w:bCs/>
          <w:sz w:val="28"/>
          <w:szCs w:val="28"/>
        </w:rPr>
        <w:t xml:space="preserve"> </w:t>
      </w:r>
      <w:r w:rsidR="00031EBF" w:rsidRPr="006D4E61">
        <w:rPr>
          <w:bCs/>
          <w:sz w:val="28"/>
          <w:szCs w:val="28"/>
        </w:rPr>
        <w:t>Культура, кинематография</w:t>
      </w:r>
      <w:r w:rsidR="006E4CB7" w:rsidRPr="006D4E61">
        <w:rPr>
          <w:bCs/>
          <w:sz w:val="28"/>
          <w:szCs w:val="28"/>
        </w:rPr>
        <w:t xml:space="preserve"> и Общегосударственные вопросы</w:t>
      </w:r>
      <w:r w:rsidRPr="006D4E61">
        <w:rPr>
          <w:bCs/>
          <w:sz w:val="28"/>
          <w:szCs w:val="28"/>
        </w:rPr>
        <w:t>.</w:t>
      </w:r>
    </w:p>
    <w:p w:rsidR="00BF319E" w:rsidRPr="006D4E61" w:rsidRDefault="00BF319E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A4766E" w:rsidRPr="006E4CB7" w:rsidRDefault="00A4766E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6E4CB7">
        <w:rPr>
          <w:b/>
          <w:sz w:val="28"/>
          <w:szCs w:val="28"/>
        </w:rPr>
        <w:t>По разделу</w:t>
      </w:r>
      <w:r w:rsidRPr="006E4CB7">
        <w:rPr>
          <w:sz w:val="28"/>
          <w:szCs w:val="28"/>
        </w:rPr>
        <w:t xml:space="preserve"> </w:t>
      </w:r>
      <w:r w:rsidRPr="006E4CB7">
        <w:rPr>
          <w:b/>
          <w:sz w:val="28"/>
          <w:szCs w:val="28"/>
        </w:rPr>
        <w:t>01</w:t>
      </w:r>
      <w:r w:rsidR="00E10B80">
        <w:rPr>
          <w:b/>
          <w:sz w:val="28"/>
          <w:szCs w:val="28"/>
        </w:rPr>
        <w:t> </w:t>
      </w:r>
      <w:r w:rsidRPr="006E4CB7">
        <w:rPr>
          <w:b/>
          <w:sz w:val="28"/>
          <w:szCs w:val="28"/>
        </w:rPr>
        <w:t>00 «Общегосударственные вопросы»</w:t>
      </w:r>
      <w:r w:rsidRPr="006E4CB7">
        <w:rPr>
          <w:sz w:val="28"/>
          <w:szCs w:val="28"/>
        </w:rPr>
        <w:t xml:space="preserve"> согласно представленному </w:t>
      </w:r>
      <w:r w:rsidR="000C3C57" w:rsidRPr="006E4CB7">
        <w:rPr>
          <w:sz w:val="28"/>
          <w:szCs w:val="28"/>
        </w:rPr>
        <w:t>проекту бюджета</w:t>
      </w:r>
      <w:r w:rsidRPr="006E4CB7">
        <w:rPr>
          <w:sz w:val="28"/>
          <w:szCs w:val="28"/>
        </w:rPr>
        <w:t xml:space="preserve"> расходы бюджета </w:t>
      </w:r>
      <w:r w:rsidR="00982E99" w:rsidRPr="006E4CB7">
        <w:rPr>
          <w:sz w:val="28"/>
          <w:szCs w:val="28"/>
        </w:rPr>
        <w:t xml:space="preserve">сельского поселения </w:t>
      </w:r>
      <w:proofErr w:type="spellStart"/>
      <w:r w:rsidR="00982E99" w:rsidRPr="006E4CB7">
        <w:rPr>
          <w:sz w:val="28"/>
          <w:szCs w:val="28"/>
        </w:rPr>
        <w:t>Ашитковское</w:t>
      </w:r>
      <w:proofErr w:type="spellEnd"/>
      <w:r w:rsidRPr="006E4CB7">
        <w:rPr>
          <w:sz w:val="28"/>
          <w:szCs w:val="28"/>
        </w:rPr>
        <w:t xml:space="preserve"> на 201</w:t>
      </w:r>
      <w:r w:rsidR="006E4CB7" w:rsidRPr="006E4CB7">
        <w:rPr>
          <w:sz w:val="28"/>
          <w:szCs w:val="28"/>
        </w:rPr>
        <w:t>8</w:t>
      </w:r>
      <w:r w:rsidRPr="006E4CB7">
        <w:rPr>
          <w:sz w:val="28"/>
          <w:szCs w:val="28"/>
        </w:rPr>
        <w:t xml:space="preserve"> год составят </w:t>
      </w:r>
      <w:r w:rsidR="006E4CB7" w:rsidRPr="006E4CB7">
        <w:rPr>
          <w:sz w:val="28"/>
          <w:szCs w:val="28"/>
        </w:rPr>
        <w:t>16 437,8</w:t>
      </w:r>
      <w:r w:rsidRPr="006E4CB7">
        <w:rPr>
          <w:sz w:val="28"/>
          <w:szCs w:val="28"/>
        </w:rPr>
        <w:t xml:space="preserve"> тыс</w:t>
      </w:r>
      <w:r w:rsidR="00FE38D5" w:rsidRPr="006E4CB7">
        <w:rPr>
          <w:sz w:val="28"/>
          <w:szCs w:val="28"/>
        </w:rPr>
        <w:t>.</w:t>
      </w:r>
      <w:r w:rsidRPr="006E4CB7">
        <w:rPr>
          <w:sz w:val="28"/>
          <w:szCs w:val="28"/>
        </w:rPr>
        <w:t xml:space="preserve"> руб</w:t>
      </w:r>
      <w:r w:rsidR="001E4B0D" w:rsidRPr="006E4CB7">
        <w:rPr>
          <w:sz w:val="28"/>
          <w:szCs w:val="28"/>
        </w:rPr>
        <w:t>лей</w:t>
      </w:r>
      <w:r w:rsidRPr="006E4CB7">
        <w:rPr>
          <w:sz w:val="28"/>
          <w:szCs w:val="28"/>
        </w:rPr>
        <w:t xml:space="preserve">, что соответствует </w:t>
      </w:r>
      <w:r w:rsidR="006E4CB7" w:rsidRPr="006E4CB7">
        <w:rPr>
          <w:sz w:val="28"/>
          <w:szCs w:val="28"/>
        </w:rPr>
        <w:t>17,6</w:t>
      </w:r>
      <w:r w:rsidR="00DA7195" w:rsidRPr="006E4CB7">
        <w:rPr>
          <w:sz w:val="28"/>
          <w:szCs w:val="28"/>
        </w:rPr>
        <w:t>%</w:t>
      </w:r>
      <w:r w:rsidRPr="006E4CB7">
        <w:rPr>
          <w:sz w:val="28"/>
          <w:szCs w:val="28"/>
        </w:rPr>
        <w:t xml:space="preserve"> от общей суммы расходов бюджета </w:t>
      </w:r>
      <w:r w:rsidR="00982E99" w:rsidRPr="006E4CB7">
        <w:rPr>
          <w:sz w:val="28"/>
          <w:szCs w:val="28"/>
        </w:rPr>
        <w:t xml:space="preserve">сельского поселения </w:t>
      </w:r>
      <w:proofErr w:type="spellStart"/>
      <w:r w:rsidR="00982E99" w:rsidRPr="006E4CB7">
        <w:rPr>
          <w:sz w:val="28"/>
          <w:szCs w:val="28"/>
        </w:rPr>
        <w:t>Ашитковское</w:t>
      </w:r>
      <w:proofErr w:type="spellEnd"/>
      <w:r w:rsidRPr="006E4CB7">
        <w:rPr>
          <w:sz w:val="28"/>
          <w:szCs w:val="28"/>
        </w:rPr>
        <w:t xml:space="preserve">. Планируемые </w:t>
      </w:r>
      <w:r w:rsidR="000C3C57" w:rsidRPr="006E4CB7">
        <w:rPr>
          <w:sz w:val="28"/>
          <w:szCs w:val="28"/>
        </w:rPr>
        <w:t>проектом бюджета</w:t>
      </w:r>
      <w:r w:rsidRPr="006E4CB7">
        <w:rPr>
          <w:sz w:val="28"/>
          <w:szCs w:val="28"/>
        </w:rPr>
        <w:t xml:space="preserve"> бюджетные ассигнования по указанному разделу </w:t>
      </w:r>
      <w:r w:rsidR="007B3EDB" w:rsidRPr="006E4CB7">
        <w:rPr>
          <w:sz w:val="28"/>
          <w:szCs w:val="28"/>
        </w:rPr>
        <w:t>у</w:t>
      </w:r>
      <w:r w:rsidR="005F38BE" w:rsidRPr="006E4CB7">
        <w:rPr>
          <w:sz w:val="28"/>
          <w:szCs w:val="28"/>
        </w:rPr>
        <w:t>велич</w:t>
      </w:r>
      <w:r w:rsidR="0078092C" w:rsidRPr="006E4CB7">
        <w:rPr>
          <w:sz w:val="28"/>
          <w:szCs w:val="28"/>
        </w:rPr>
        <w:t>и</w:t>
      </w:r>
      <w:r w:rsidR="00AA286C" w:rsidRPr="006E4CB7">
        <w:rPr>
          <w:sz w:val="28"/>
          <w:szCs w:val="28"/>
        </w:rPr>
        <w:t>лись</w:t>
      </w:r>
      <w:r w:rsidRPr="006E4CB7">
        <w:rPr>
          <w:sz w:val="28"/>
          <w:szCs w:val="28"/>
        </w:rPr>
        <w:t xml:space="preserve"> по отношению к соответствующему показателю </w:t>
      </w:r>
      <w:r w:rsidR="000C3C57" w:rsidRPr="006E4CB7">
        <w:rPr>
          <w:sz w:val="28"/>
          <w:szCs w:val="28"/>
        </w:rPr>
        <w:t>бюджета</w:t>
      </w:r>
      <w:r w:rsidRPr="006E4CB7">
        <w:rPr>
          <w:sz w:val="28"/>
          <w:szCs w:val="28"/>
        </w:rPr>
        <w:t xml:space="preserve"> на 201</w:t>
      </w:r>
      <w:r w:rsidR="006E4CB7" w:rsidRPr="006E4CB7">
        <w:rPr>
          <w:sz w:val="28"/>
          <w:szCs w:val="28"/>
        </w:rPr>
        <w:t>7</w:t>
      </w:r>
      <w:r w:rsidRPr="006E4CB7">
        <w:rPr>
          <w:sz w:val="28"/>
          <w:szCs w:val="28"/>
        </w:rPr>
        <w:t xml:space="preserve"> год на </w:t>
      </w:r>
      <w:r w:rsidR="006E4CB7" w:rsidRPr="006E4CB7">
        <w:rPr>
          <w:sz w:val="28"/>
          <w:szCs w:val="28"/>
        </w:rPr>
        <w:t>1 764,9</w:t>
      </w:r>
      <w:r w:rsidR="005B521C" w:rsidRPr="006E4CB7">
        <w:rPr>
          <w:sz w:val="28"/>
          <w:szCs w:val="28"/>
        </w:rPr>
        <w:t xml:space="preserve"> </w:t>
      </w:r>
      <w:r w:rsidRPr="006E4CB7">
        <w:rPr>
          <w:sz w:val="28"/>
          <w:szCs w:val="28"/>
        </w:rPr>
        <w:t>тыс</w:t>
      </w:r>
      <w:r w:rsidR="00DA7195" w:rsidRPr="006E4CB7">
        <w:rPr>
          <w:sz w:val="28"/>
          <w:szCs w:val="28"/>
        </w:rPr>
        <w:t>.</w:t>
      </w:r>
      <w:r w:rsidRPr="006E4CB7">
        <w:rPr>
          <w:sz w:val="28"/>
          <w:szCs w:val="28"/>
        </w:rPr>
        <w:t xml:space="preserve"> руб</w:t>
      </w:r>
      <w:r w:rsidR="001E4B0D" w:rsidRPr="006E4CB7">
        <w:rPr>
          <w:sz w:val="28"/>
          <w:szCs w:val="28"/>
        </w:rPr>
        <w:t>лей</w:t>
      </w:r>
      <w:r w:rsidR="00D435AF" w:rsidRPr="006E4CB7">
        <w:rPr>
          <w:sz w:val="28"/>
          <w:szCs w:val="28"/>
        </w:rPr>
        <w:t xml:space="preserve"> или на </w:t>
      </w:r>
      <w:r w:rsidR="006E4CB7" w:rsidRPr="006E4CB7">
        <w:rPr>
          <w:sz w:val="28"/>
          <w:szCs w:val="28"/>
        </w:rPr>
        <w:t>12,0</w:t>
      </w:r>
      <w:r w:rsidR="00DA7195" w:rsidRPr="006E4CB7">
        <w:rPr>
          <w:sz w:val="28"/>
          <w:szCs w:val="28"/>
        </w:rPr>
        <w:t>%</w:t>
      </w:r>
      <w:r w:rsidR="007B3EDB" w:rsidRPr="006E4CB7">
        <w:rPr>
          <w:sz w:val="28"/>
          <w:szCs w:val="28"/>
        </w:rPr>
        <w:t>.</w:t>
      </w:r>
    </w:p>
    <w:p w:rsidR="00A13517" w:rsidRPr="005D0496" w:rsidRDefault="00A13517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5D0496">
        <w:rPr>
          <w:sz w:val="28"/>
          <w:szCs w:val="28"/>
        </w:rPr>
        <w:t xml:space="preserve">Расчет расходов </w:t>
      </w:r>
      <w:r w:rsidR="005D0496" w:rsidRPr="005D0496">
        <w:rPr>
          <w:sz w:val="28"/>
          <w:szCs w:val="28"/>
        </w:rPr>
        <w:t xml:space="preserve">на обеспечение деятельности органов местного самоуправления сельского поселения </w:t>
      </w:r>
      <w:proofErr w:type="spellStart"/>
      <w:r w:rsidR="005D0496" w:rsidRPr="005D0496">
        <w:rPr>
          <w:sz w:val="28"/>
          <w:szCs w:val="28"/>
        </w:rPr>
        <w:t>Ашитковское</w:t>
      </w:r>
      <w:proofErr w:type="spellEnd"/>
      <w:r w:rsidR="005D0496" w:rsidRPr="005D0496">
        <w:rPr>
          <w:sz w:val="28"/>
          <w:szCs w:val="28"/>
        </w:rPr>
        <w:t xml:space="preserve"> по выполнению функций, направленных на организацию предоставления услуг населению в соответствии с вопросами местного значения поселения определен в соответствии с </w:t>
      </w:r>
      <w:r w:rsidR="00612BF9" w:rsidRPr="005D0496">
        <w:rPr>
          <w:sz w:val="28"/>
          <w:szCs w:val="28"/>
        </w:rPr>
        <w:t>постановление</w:t>
      </w:r>
      <w:r w:rsidR="005D0496" w:rsidRPr="005D0496">
        <w:rPr>
          <w:sz w:val="28"/>
          <w:szCs w:val="28"/>
        </w:rPr>
        <w:t>м</w:t>
      </w:r>
      <w:r w:rsidR="00612BF9" w:rsidRPr="005D0496">
        <w:rPr>
          <w:sz w:val="28"/>
          <w:szCs w:val="28"/>
        </w:rPr>
        <w:t xml:space="preserve"> Правительства Московской области от 11.11.2009 № 947/48 «Об утверждении нормативов формирования расходов на оплату труда депутатов, выборных должностей лиц местного самоуправления, осуществляющих свои полномочия на постоянной основе, муниципальных</w:t>
      </w:r>
      <w:proofErr w:type="gramEnd"/>
      <w:r w:rsidR="00612BF9" w:rsidRPr="005D0496">
        <w:rPr>
          <w:sz w:val="28"/>
          <w:szCs w:val="28"/>
        </w:rPr>
        <w:t xml:space="preserve"> служащих»</w:t>
      </w:r>
      <w:r w:rsidR="005D0496" w:rsidRPr="005D0496">
        <w:rPr>
          <w:sz w:val="28"/>
          <w:szCs w:val="28"/>
        </w:rPr>
        <w:t xml:space="preserve"> (в редакции от 31.01.2017)</w:t>
      </w:r>
      <w:r w:rsidR="00612BF9" w:rsidRPr="005D0496">
        <w:rPr>
          <w:sz w:val="28"/>
          <w:szCs w:val="28"/>
        </w:rPr>
        <w:t>.</w:t>
      </w:r>
    </w:p>
    <w:p w:rsidR="001C29A6" w:rsidRPr="003D2E19" w:rsidRDefault="001C29A6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54A0E">
        <w:rPr>
          <w:sz w:val="28"/>
          <w:szCs w:val="28"/>
        </w:rPr>
        <w:lastRenderedPageBreak/>
        <w:t xml:space="preserve">По подразделу </w:t>
      </w:r>
      <w:r w:rsidRPr="00E54A0E">
        <w:rPr>
          <w:b/>
          <w:i/>
          <w:sz w:val="28"/>
          <w:szCs w:val="28"/>
        </w:rPr>
        <w:t>01</w:t>
      </w:r>
      <w:r w:rsidR="00E10B80">
        <w:rPr>
          <w:b/>
          <w:i/>
          <w:sz w:val="28"/>
          <w:szCs w:val="28"/>
        </w:rPr>
        <w:t> </w:t>
      </w:r>
      <w:r w:rsidRPr="00E54A0E">
        <w:rPr>
          <w:b/>
          <w:i/>
          <w:sz w:val="28"/>
          <w:szCs w:val="28"/>
        </w:rPr>
        <w:t>02 «</w:t>
      </w:r>
      <w:r w:rsidRPr="00E54A0E">
        <w:rPr>
          <w:b/>
          <w:bCs/>
          <w:i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Pr="00E54A0E">
        <w:rPr>
          <w:b/>
          <w:i/>
          <w:sz w:val="28"/>
          <w:szCs w:val="28"/>
        </w:rPr>
        <w:t>»</w:t>
      </w:r>
      <w:r w:rsidRPr="00E54A0E">
        <w:rPr>
          <w:sz w:val="28"/>
          <w:szCs w:val="28"/>
        </w:rPr>
        <w:t xml:space="preserve"> (содержание Главы муниципального образования) проектом бюджета предлагается выделение бюджетных ассигнований </w:t>
      </w:r>
      <w:r w:rsidR="00E54A0E" w:rsidRPr="00E54A0E">
        <w:rPr>
          <w:sz w:val="28"/>
          <w:szCs w:val="28"/>
        </w:rPr>
        <w:t xml:space="preserve">на </w:t>
      </w:r>
      <w:proofErr w:type="spellStart"/>
      <w:r w:rsidR="00E54A0E" w:rsidRPr="00E54A0E">
        <w:rPr>
          <w:sz w:val="28"/>
          <w:szCs w:val="28"/>
        </w:rPr>
        <w:t>непрограммные</w:t>
      </w:r>
      <w:proofErr w:type="spellEnd"/>
      <w:r w:rsidR="00E54A0E" w:rsidRPr="00E54A0E">
        <w:rPr>
          <w:sz w:val="28"/>
          <w:szCs w:val="28"/>
        </w:rPr>
        <w:t xml:space="preserve"> мероприятия </w:t>
      </w:r>
      <w:r w:rsidRPr="00E54A0E">
        <w:rPr>
          <w:sz w:val="28"/>
          <w:szCs w:val="28"/>
        </w:rPr>
        <w:t xml:space="preserve">в размере </w:t>
      </w:r>
      <w:r w:rsidR="00AD53F6" w:rsidRPr="00E54A0E">
        <w:rPr>
          <w:sz w:val="28"/>
          <w:szCs w:val="28"/>
        </w:rPr>
        <w:t>1</w:t>
      </w:r>
      <w:r w:rsidR="00A42409" w:rsidRPr="00E54A0E">
        <w:rPr>
          <w:sz w:val="28"/>
          <w:szCs w:val="28"/>
        </w:rPr>
        <w:t> </w:t>
      </w:r>
      <w:r w:rsidR="0078092C" w:rsidRPr="00E54A0E">
        <w:rPr>
          <w:sz w:val="28"/>
          <w:szCs w:val="28"/>
        </w:rPr>
        <w:t>4</w:t>
      </w:r>
      <w:r w:rsidR="00A42409" w:rsidRPr="00E54A0E">
        <w:rPr>
          <w:sz w:val="28"/>
          <w:szCs w:val="28"/>
        </w:rPr>
        <w:t>72,6</w:t>
      </w:r>
      <w:r w:rsidR="005A5621" w:rsidRPr="00E54A0E">
        <w:rPr>
          <w:sz w:val="28"/>
          <w:szCs w:val="28"/>
        </w:rPr>
        <w:t xml:space="preserve"> </w:t>
      </w:r>
      <w:r w:rsidRPr="00E54A0E">
        <w:rPr>
          <w:sz w:val="28"/>
          <w:szCs w:val="28"/>
        </w:rPr>
        <w:t>тыс. руб</w:t>
      </w:r>
      <w:r w:rsidR="009B788F" w:rsidRPr="00E54A0E">
        <w:rPr>
          <w:sz w:val="28"/>
          <w:szCs w:val="28"/>
        </w:rPr>
        <w:t>лей</w:t>
      </w:r>
      <w:r w:rsidRPr="00E54A0E">
        <w:rPr>
          <w:sz w:val="28"/>
          <w:szCs w:val="28"/>
        </w:rPr>
        <w:t>.</w:t>
      </w:r>
      <w:r w:rsidRPr="006D49C2">
        <w:rPr>
          <w:color w:val="FF0000"/>
          <w:sz w:val="28"/>
          <w:szCs w:val="28"/>
        </w:rPr>
        <w:t xml:space="preserve"> </w:t>
      </w:r>
      <w:r w:rsidRPr="003D2E19">
        <w:rPr>
          <w:sz w:val="28"/>
          <w:szCs w:val="28"/>
        </w:rPr>
        <w:t>Расходные обязательства по данному подразделу на 201</w:t>
      </w:r>
      <w:r w:rsidR="00E54A0E" w:rsidRPr="003D2E19">
        <w:rPr>
          <w:sz w:val="28"/>
          <w:szCs w:val="28"/>
        </w:rPr>
        <w:t>8</w:t>
      </w:r>
      <w:r w:rsidRPr="003D2E19">
        <w:rPr>
          <w:sz w:val="28"/>
          <w:szCs w:val="28"/>
        </w:rPr>
        <w:t xml:space="preserve"> год по отношению к</w:t>
      </w:r>
      <w:r w:rsidR="003D2E19" w:rsidRPr="003D2E19">
        <w:rPr>
          <w:sz w:val="28"/>
          <w:szCs w:val="28"/>
        </w:rPr>
        <w:t xml:space="preserve"> ожидаемому исполнению 2017 года</w:t>
      </w:r>
      <w:r w:rsidRPr="003D2E19">
        <w:rPr>
          <w:sz w:val="28"/>
          <w:szCs w:val="28"/>
        </w:rPr>
        <w:t xml:space="preserve"> увеличены на </w:t>
      </w:r>
      <w:r w:rsidR="003D2E19" w:rsidRPr="003D2E19">
        <w:rPr>
          <w:sz w:val="28"/>
          <w:szCs w:val="28"/>
        </w:rPr>
        <w:t xml:space="preserve">1 472,6 </w:t>
      </w:r>
      <w:r w:rsidRPr="003D2E19">
        <w:rPr>
          <w:sz w:val="28"/>
          <w:szCs w:val="28"/>
        </w:rPr>
        <w:t>тыс. руб</w:t>
      </w:r>
      <w:r w:rsidR="001E4B0D" w:rsidRPr="003D2E19">
        <w:rPr>
          <w:sz w:val="28"/>
          <w:szCs w:val="28"/>
        </w:rPr>
        <w:t>лей</w:t>
      </w:r>
      <w:r w:rsidRPr="003D2E19">
        <w:rPr>
          <w:sz w:val="28"/>
          <w:szCs w:val="28"/>
        </w:rPr>
        <w:t xml:space="preserve"> или на </w:t>
      </w:r>
      <w:r w:rsidR="003D2E19" w:rsidRPr="003D2E19">
        <w:rPr>
          <w:sz w:val="28"/>
          <w:szCs w:val="28"/>
        </w:rPr>
        <w:t>100</w:t>
      </w:r>
      <w:r w:rsidR="00F05DA4" w:rsidRPr="003D2E19">
        <w:rPr>
          <w:sz w:val="28"/>
          <w:szCs w:val="28"/>
        </w:rPr>
        <w:t>%.</w:t>
      </w:r>
    </w:p>
    <w:p w:rsidR="00AD53F6" w:rsidRPr="002A1660" w:rsidRDefault="00F920DA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2A1660">
        <w:rPr>
          <w:sz w:val="28"/>
          <w:szCs w:val="28"/>
        </w:rPr>
        <w:t xml:space="preserve">Расчет </w:t>
      </w:r>
      <w:r w:rsidR="00AD53F6" w:rsidRPr="002A1660">
        <w:rPr>
          <w:sz w:val="28"/>
          <w:szCs w:val="28"/>
        </w:rPr>
        <w:t>расходов на</w:t>
      </w:r>
      <w:r w:rsidRPr="002A1660">
        <w:rPr>
          <w:sz w:val="28"/>
          <w:szCs w:val="28"/>
        </w:rPr>
        <w:t xml:space="preserve"> содержани</w:t>
      </w:r>
      <w:r w:rsidR="00AD53F6" w:rsidRPr="002A1660">
        <w:rPr>
          <w:sz w:val="28"/>
          <w:szCs w:val="28"/>
        </w:rPr>
        <w:t>е</w:t>
      </w:r>
      <w:r w:rsidRPr="002A1660">
        <w:rPr>
          <w:sz w:val="28"/>
          <w:szCs w:val="28"/>
        </w:rPr>
        <w:t xml:space="preserve"> Главы </w:t>
      </w:r>
      <w:r w:rsidR="0078092C" w:rsidRPr="002A1660">
        <w:rPr>
          <w:sz w:val="28"/>
          <w:szCs w:val="28"/>
        </w:rPr>
        <w:t>сельско</w:t>
      </w:r>
      <w:r w:rsidR="00982E99" w:rsidRPr="002A1660">
        <w:rPr>
          <w:sz w:val="28"/>
          <w:szCs w:val="28"/>
        </w:rPr>
        <w:t>го</w:t>
      </w:r>
      <w:r w:rsidRPr="002A1660">
        <w:rPr>
          <w:sz w:val="28"/>
          <w:szCs w:val="28"/>
        </w:rPr>
        <w:t xml:space="preserve"> поселени</w:t>
      </w:r>
      <w:r w:rsidR="00982E99" w:rsidRPr="002A1660">
        <w:rPr>
          <w:sz w:val="28"/>
          <w:szCs w:val="28"/>
        </w:rPr>
        <w:t>я</w:t>
      </w:r>
      <w:r w:rsidRPr="002A1660">
        <w:rPr>
          <w:sz w:val="28"/>
          <w:szCs w:val="28"/>
        </w:rPr>
        <w:t xml:space="preserve"> </w:t>
      </w:r>
      <w:proofErr w:type="spellStart"/>
      <w:r w:rsidR="0078092C" w:rsidRPr="002A1660">
        <w:rPr>
          <w:sz w:val="28"/>
          <w:szCs w:val="28"/>
        </w:rPr>
        <w:t>Ашитковское</w:t>
      </w:r>
      <w:proofErr w:type="spellEnd"/>
      <w:r w:rsidR="00A70D5F" w:rsidRPr="002A1660">
        <w:rPr>
          <w:sz w:val="28"/>
          <w:szCs w:val="28"/>
        </w:rPr>
        <w:t xml:space="preserve"> предс</w:t>
      </w:r>
      <w:r w:rsidR="00F17E3E" w:rsidRPr="002A1660">
        <w:rPr>
          <w:sz w:val="28"/>
          <w:szCs w:val="28"/>
        </w:rPr>
        <w:t>тавлен в пояснительной записке.</w:t>
      </w:r>
    </w:p>
    <w:p w:rsidR="009D4CEE" w:rsidRPr="009D4CEE" w:rsidRDefault="001C29A6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E3F73">
        <w:rPr>
          <w:sz w:val="28"/>
          <w:szCs w:val="28"/>
        </w:rPr>
        <w:t xml:space="preserve">По подразделу </w:t>
      </w:r>
      <w:r w:rsidRPr="00AE3F73">
        <w:rPr>
          <w:b/>
          <w:i/>
          <w:sz w:val="28"/>
          <w:szCs w:val="28"/>
        </w:rPr>
        <w:t>01</w:t>
      </w:r>
      <w:r w:rsidR="00E10B80">
        <w:rPr>
          <w:b/>
          <w:i/>
          <w:sz w:val="28"/>
          <w:szCs w:val="28"/>
        </w:rPr>
        <w:t> </w:t>
      </w:r>
      <w:r w:rsidRPr="00AE3F73">
        <w:rPr>
          <w:b/>
          <w:i/>
          <w:sz w:val="28"/>
          <w:szCs w:val="28"/>
        </w:rPr>
        <w:t>03 «</w:t>
      </w:r>
      <w:r w:rsidRPr="00AE3F73">
        <w:rPr>
          <w:b/>
          <w:bCs/>
          <w:i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AE3F73">
        <w:rPr>
          <w:bCs/>
          <w:sz w:val="28"/>
          <w:szCs w:val="28"/>
        </w:rPr>
        <w:t xml:space="preserve"> </w:t>
      </w:r>
      <w:r w:rsidRPr="00AE3F73">
        <w:rPr>
          <w:sz w:val="28"/>
          <w:szCs w:val="28"/>
        </w:rPr>
        <w:t>проектом бюджета предлагается выделение бюджетных ассигнований</w:t>
      </w:r>
      <w:r w:rsidRPr="006D49C2">
        <w:rPr>
          <w:color w:val="FF0000"/>
          <w:sz w:val="28"/>
          <w:szCs w:val="28"/>
        </w:rPr>
        <w:t xml:space="preserve"> </w:t>
      </w:r>
      <w:r w:rsidR="00AE3F73" w:rsidRPr="00E54A0E">
        <w:rPr>
          <w:sz w:val="28"/>
          <w:szCs w:val="28"/>
        </w:rPr>
        <w:t xml:space="preserve">на </w:t>
      </w:r>
      <w:proofErr w:type="spellStart"/>
      <w:r w:rsidR="00AE3F73" w:rsidRPr="00E54A0E">
        <w:rPr>
          <w:sz w:val="28"/>
          <w:szCs w:val="28"/>
        </w:rPr>
        <w:t>непрограммные</w:t>
      </w:r>
      <w:proofErr w:type="spellEnd"/>
      <w:r w:rsidR="00AE3F73" w:rsidRPr="00E54A0E">
        <w:rPr>
          <w:sz w:val="28"/>
          <w:szCs w:val="28"/>
        </w:rPr>
        <w:t xml:space="preserve"> </w:t>
      </w:r>
      <w:r w:rsidR="00AE3F73" w:rsidRPr="009D4CEE">
        <w:rPr>
          <w:sz w:val="28"/>
          <w:szCs w:val="28"/>
        </w:rPr>
        <w:t xml:space="preserve">мероприятия </w:t>
      </w:r>
      <w:r w:rsidRPr="009D4CEE">
        <w:rPr>
          <w:sz w:val="28"/>
          <w:szCs w:val="28"/>
        </w:rPr>
        <w:t xml:space="preserve">в размере </w:t>
      </w:r>
      <w:r w:rsidR="00AE3F73" w:rsidRPr="009D4CEE">
        <w:rPr>
          <w:sz w:val="28"/>
          <w:szCs w:val="28"/>
        </w:rPr>
        <w:t>1 376,1</w:t>
      </w:r>
      <w:r w:rsidRPr="009D4CEE">
        <w:rPr>
          <w:sz w:val="28"/>
          <w:szCs w:val="28"/>
        </w:rPr>
        <w:t xml:space="preserve"> тыс. руб</w:t>
      </w:r>
      <w:r w:rsidR="00441275" w:rsidRPr="009D4CEE">
        <w:rPr>
          <w:sz w:val="28"/>
          <w:szCs w:val="28"/>
        </w:rPr>
        <w:t>лей.</w:t>
      </w:r>
      <w:r w:rsidRPr="009D4CEE">
        <w:rPr>
          <w:sz w:val="28"/>
          <w:szCs w:val="28"/>
        </w:rPr>
        <w:t xml:space="preserve"> </w:t>
      </w:r>
      <w:r w:rsidR="009D4CEE" w:rsidRPr="009D4CEE">
        <w:rPr>
          <w:sz w:val="28"/>
          <w:szCs w:val="28"/>
        </w:rPr>
        <w:t xml:space="preserve">Расходные обязательства по данному подразделу по отношению к 2017 году увеличены на 24,1 тыс. рублей (1,8%). </w:t>
      </w:r>
    </w:p>
    <w:p w:rsidR="001115CF" w:rsidRPr="002A1660" w:rsidRDefault="00A50ACB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2A1660">
        <w:rPr>
          <w:sz w:val="28"/>
          <w:szCs w:val="28"/>
        </w:rPr>
        <w:t>Расшифровка расходов по данному разделу представлена в пояснительной записке к проекту бюджета</w:t>
      </w:r>
      <w:r w:rsidR="002A1660" w:rsidRPr="002A1660">
        <w:rPr>
          <w:sz w:val="28"/>
          <w:szCs w:val="28"/>
        </w:rPr>
        <w:t>.</w:t>
      </w:r>
    </w:p>
    <w:p w:rsidR="00590E96" w:rsidRPr="00DF668D" w:rsidRDefault="001115CF" w:rsidP="00D957B0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D7037">
        <w:rPr>
          <w:sz w:val="28"/>
          <w:szCs w:val="28"/>
        </w:rPr>
        <w:t xml:space="preserve">Основную часть бюджетных ассигнований по </w:t>
      </w:r>
      <w:r w:rsidR="007D7037" w:rsidRPr="007D7037">
        <w:rPr>
          <w:sz w:val="28"/>
          <w:szCs w:val="28"/>
        </w:rPr>
        <w:t>да</w:t>
      </w:r>
      <w:r w:rsidRPr="007D7037">
        <w:rPr>
          <w:sz w:val="28"/>
          <w:szCs w:val="28"/>
        </w:rPr>
        <w:t xml:space="preserve">нному разделу составляют расходы по подразделу </w:t>
      </w:r>
      <w:r w:rsidRPr="007D7037">
        <w:rPr>
          <w:b/>
          <w:i/>
          <w:sz w:val="28"/>
          <w:szCs w:val="28"/>
        </w:rPr>
        <w:t>0104</w:t>
      </w:r>
      <w:r w:rsidRPr="007D7037">
        <w:rPr>
          <w:b/>
          <w:bCs/>
          <w:i/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7D7037">
        <w:rPr>
          <w:b/>
          <w:i/>
          <w:sz w:val="28"/>
          <w:szCs w:val="28"/>
        </w:rPr>
        <w:t>,</w:t>
      </w:r>
      <w:r w:rsidRPr="007D7037">
        <w:rPr>
          <w:sz w:val="28"/>
          <w:szCs w:val="28"/>
        </w:rPr>
        <w:t xml:space="preserve"> направленные на содержание органов местного самоуправления</w:t>
      </w:r>
      <w:r w:rsidRPr="006D49C2">
        <w:rPr>
          <w:bCs/>
          <w:color w:val="FF0000"/>
          <w:sz w:val="28"/>
          <w:szCs w:val="28"/>
        </w:rPr>
        <w:t xml:space="preserve"> </w:t>
      </w:r>
      <w:r w:rsidRPr="007D7037">
        <w:rPr>
          <w:sz w:val="28"/>
          <w:szCs w:val="28"/>
        </w:rPr>
        <w:t>(</w:t>
      </w:r>
      <w:r w:rsidR="007D7037" w:rsidRPr="007D7037">
        <w:rPr>
          <w:sz w:val="28"/>
          <w:szCs w:val="28"/>
        </w:rPr>
        <w:t>68,1</w:t>
      </w:r>
      <w:r w:rsidRPr="007D7037">
        <w:rPr>
          <w:sz w:val="28"/>
          <w:szCs w:val="28"/>
        </w:rPr>
        <w:t>% в сумм</w:t>
      </w:r>
      <w:r w:rsidR="00E0379E" w:rsidRPr="007D7037">
        <w:rPr>
          <w:sz w:val="28"/>
          <w:szCs w:val="28"/>
        </w:rPr>
        <w:t xml:space="preserve">е </w:t>
      </w:r>
      <w:r w:rsidR="00E0379E" w:rsidRPr="00EA6448">
        <w:rPr>
          <w:sz w:val="28"/>
          <w:szCs w:val="28"/>
        </w:rPr>
        <w:t xml:space="preserve">общегосударственных расходов) в размере </w:t>
      </w:r>
      <w:r w:rsidR="00EA6448" w:rsidRPr="00EA6448">
        <w:rPr>
          <w:sz w:val="28"/>
          <w:szCs w:val="28"/>
        </w:rPr>
        <w:t>11 199,1</w:t>
      </w:r>
      <w:r w:rsidR="00E0379E" w:rsidRPr="00EA6448">
        <w:rPr>
          <w:sz w:val="28"/>
          <w:szCs w:val="28"/>
        </w:rPr>
        <w:t xml:space="preserve"> тыс. </w:t>
      </w:r>
      <w:r w:rsidR="00E0379E" w:rsidRPr="00DF668D">
        <w:rPr>
          <w:sz w:val="28"/>
          <w:szCs w:val="28"/>
        </w:rPr>
        <w:t>рублей. Расходные обязательства по данному подразделу на 201</w:t>
      </w:r>
      <w:r w:rsidR="00DF668D" w:rsidRPr="00DF668D">
        <w:rPr>
          <w:sz w:val="28"/>
          <w:szCs w:val="28"/>
        </w:rPr>
        <w:t>8</w:t>
      </w:r>
      <w:r w:rsidR="00E0379E" w:rsidRPr="00DF668D">
        <w:rPr>
          <w:sz w:val="28"/>
          <w:szCs w:val="28"/>
        </w:rPr>
        <w:t xml:space="preserve"> год по отношению к 201</w:t>
      </w:r>
      <w:r w:rsidR="00DF668D" w:rsidRPr="00DF668D">
        <w:rPr>
          <w:sz w:val="28"/>
          <w:szCs w:val="28"/>
        </w:rPr>
        <w:t>7</w:t>
      </w:r>
      <w:r w:rsidR="00E0379E" w:rsidRPr="00DF668D">
        <w:rPr>
          <w:sz w:val="28"/>
          <w:szCs w:val="28"/>
        </w:rPr>
        <w:t xml:space="preserve"> году у</w:t>
      </w:r>
      <w:r w:rsidR="00DF668D" w:rsidRPr="00DF668D">
        <w:rPr>
          <w:sz w:val="28"/>
          <w:szCs w:val="28"/>
        </w:rPr>
        <w:t>меньшены</w:t>
      </w:r>
      <w:r w:rsidR="00E0379E" w:rsidRPr="00DF668D">
        <w:rPr>
          <w:sz w:val="28"/>
          <w:szCs w:val="28"/>
        </w:rPr>
        <w:t xml:space="preserve"> на </w:t>
      </w:r>
      <w:r w:rsidR="00DF668D" w:rsidRPr="00DF668D">
        <w:rPr>
          <w:sz w:val="28"/>
          <w:szCs w:val="28"/>
        </w:rPr>
        <w:t>1 240,9</w:t>
      </w:r>
      <w:r w:rsidR="00E0379E" w:rsidRPr="00DF668D">
        <w:rPr>
          <w:sz w:val="28"/>
          <w:szCs w:val="28"/>
        </w:rPr>
        <w:t xml:space="preserve"> тыс. рублей или на </w:t>
      </w:r>
      <w:r w:rsidR="00DF668D" w:rsidRPr="00DF668D">
        <w:rPr>
          <w:sz w:val="28"/>
          <w:szCs w:val="28"/>
        </w:rPr>
        <w:t>10,0</w:t>
      </w:r>
      <w:r w:rsidR="00191E19" w:rsidRPr="00DF668D">
        <w:rPr>
          <w:sz w:val="28"/>
          <w:szCs w:val="28"/>
        </w:rPr>
        <w:t>%.</w:t>
      </w:r>
    </w:p>
    <w:p w:rsidR="00DF668D" w:rsidRPr="00DF668D" w:rsidRDefault="00DF668D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F668D">
        <w:rPr>
          <w:sz w:val="28"/>
          <w:szCs w:val="28"/>
        </w:rPr>
        <w:t>Проектом бюджета по данному подразделу предусматриваются средства на реализацию</w:t>
      </w:r>
      <w:r w:rsidR="001537ED">
        <w:rPr>
          <w:sz w:val="28"/>
          <w:szCs w:val="28"/>
        </w:rPr>
        <w:t xml:space="preserve"> основных</w:t>
      </w:r>
      <w:r w:rsidRPr="00DF668D">
        <w:rPr>
          <w:sz w:val="28"/>
          <w:szCs w:val="28"/>
        </w:rPr>
        <w:t xml:space="preserve"> мероприятий:</w:t>
      </w:r>
    </w:p>
    <w:p w:rsidR="00DF668D" w:rsidRDefault="00DF668D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30F2C">
        <w:rPr>
          <w:b/>
          <w:sz w:val="28"/>
          <w:szCs w:val="28"/>
        </w:rPr>
        <w:t>-</w:t>
      </w:r>
      <w:r w:rsidR="00AE4970">
        <w:rPr>
          <w:b/>
          <w:sz w:val="28"/>
          <w:szCs w:val="28"/>
        </w:rPr>
        <w:t> </w:t>
      </w:r>
      <w:r w:rsidR="001537ED" w:rsidRPr="001537ED">
        <w:rPr>
          <w:sz w:val="28"/>
          <w:szCs w:val="28"/>
        </w:rPr>
        <w:t>освещение</w:t>
      </w:r>
      <w:r w:rsidR="001537ED">
        <w:rPr>
          <w:sz w:val="28"/>
          <w:szCs w:val="28"/>
        </w:rPr>
        <w:t xml:space="preserve"> деятельности органов местного самоуправления сельского поселения </w:t>
      </w:r>
      <w:proofErr w:type="spellStart"/>
      <w:r w:rsidR="001537ED">
        <w:rPr>
          <w:sz w:val="28"/>
          <w:szCs w:val="28"/>
        </w:rPr>
        <w:t>Ашитковское</w:t>
      </w:r>
      <w:proofErr w:type="spellEnd"/>
      <w:r w:rsidR="001537ED">
        <w:rPr>
          <w:sz w:val="28"/>
          <w:szCs w:val="28"/>
        </w:rPr>
        <w:t xml:space="preserve"> в электронных средствах массовой информации</w:t>
      </w:r>
      <w:r w:rsidR="001537ED" w:rsidRPr="001537ED">
        <w:rPr>
          <w:sz w:val="28"/>
          <w:szCs w:val="28"/>
        </w:rPr>
        <w:t xml:space="preserve"> </w:t>
      </w:r>
      <w:r w:rsidRPr="007E2CEB">
        <w:rPr>
          <w:sz w:val="28"/>
          <w:szCs w:val="28"/>
        </w:rPr>
        <w:t>подпрограммы «Развитие системы информирования населения о деятельности органов местного самоуправления» муниципальной</w:t>
      </w:r>
      <w:r w:rsidRPr="00DF668D">
        <w:rPr>
          <w:sz w:val="28"/>
          <w:szCs w:val="28"/>
        </w:rPr>
        <w:t xml:space="preserve"> </w:t>
      </w:r>
      <w:r w:rsidRPr="001537ED">
        <w:rPr>
          <w:sz w:val="28"/>
          <w:szCs w:val="28"/>
        </w:rPr>
        <w:t xml:space="preserve">программы «Повышение эффективности местного самоуправления в сельском поселении </w:t>
      </w:r>
      <w:proofErr w:type="spellStart"/>
      <w:r w:rsidRPr="001537ED">
        <w:rPr>
          <w:sz w:val="28"/>
          <w:szCs w:val="28"/>
        </w:rPr>
        <w:t>Ашитковское</w:t>
      </w:r>
      <w:proofErr w:type="spellEnd"/>
      <w:r w:rsidRPr="001537ED">
        <w:rPr>
          <w:sz w:val="28"/>
          <w:szCs w:val="28"/>
        </w:rPr>
        <w:t xml:space="preserve"> Воскресенского муниципального района на 2018-2022 годы» в сумме 60,0 тыс. рублей</w:t>
      </w:r>
      <w:r w:rsidR="001537ED">
        <w:rPr>
          <w:sz w:val="28"/>
          <w:szCs w:val="28"/>
        </w:rPr>
        <w:t>;</w:t>
      </w:r>
    </w:p>
    <w:p w:rsidR="001537ED" w:rsidRDefault="001537ED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30F2C">
        <w:rPr>
          <w:b/>
          <w:sz w:val="28"/>
          <w:szCs w:val="28"/>
        </w:rPr>
        <w:t>-</w:t>
      </w:r>
      <w:r w:rsidR="00AE4970"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повышение </w:t>
      </w:r>
      <w:r w:rsidR="00F30F2C">
        <w:rPr>
          <w:sz w:val="28"/>
          <w:szCs w:val="28"/>
        </w:rPr>
        <w:t>уровня доступности приоритетных</w:t>
      </w:r>
      <w:r>
        <w:rPr>
          <w:sz w:val="28"/>
          <w:szCs w:val="28"/>
        </w:rPr>
        <w:t xml:space="preserve"> </w:t>
      </w:r>
      <w:r w:rsidRPr="007E2CEB">
        <w:rPr>
          <w:sz w:val="28"/>
          <w:szCs w:val="28"/>
        </w:rPr>
        <w:t>объе</w:t>
      </w:r>
      <w:r w:rsidR="00F30F2C" w:rsidRPr="007E2CEB">
        <w:rPr>
          <w:sz w:val="28"/>
          <w:szCs w:val="28"/>
        </w:rPr>
        <w:t>кт</w:t>
      </w:r>
      <w:r w:rsidRPr="007E2CEB">
        <w:rPr>
          <w:sz w:val="28"/>
          <w:szCs w:val="28"/>
        </w:rPr>
        <w:t>ов подпрограммы «Доступная среда» муниципальной программы «Социальная защита</w:t>
      </w:r>
      <w:r w:rsidRPr="001537ED">
        <w:rPr>
          <w:sz w:val="28"/>
          <w:szCs w:val="28"/>
        </w:rPr>
        <w:t xml:space="preserve"> в сельском поселении </w:t>
      </w:r>
      <w:proofErr w:type="spellStart"/>
      <w:r w:rsidRPr="001537ED">
        <w:rPr>
          <w:sz w:val="28"/>
          <w:szCs w:val="28"/>
        </w:rPr>
        <w:t>Ашитковское</w:t>
      </w:r>
      <w:proofErr w:type="spellEnd"/>
      <w:r w:rsidRPr="001537ED">
        <w:rPr>
          <w:sz w:val="28"/>
          <w:szCs w:val="28"/>
        </w:rPr>
        <w:t xml:space="preserve"> Воскресенского муниципального района на 2018-2022 годы» в сумме </w:t>
      </w:r>
      <w:r>
        <w:rPr>
          <w:sz w:val="28"/>
          <w:szCs w:val="28"/>
        </w:rPr>
        <w:t>7</w:t>
      </w:r>
      <w:r w:rsidRPr="001537ED">
        <w:rPr>
          <w:sz w:val="28"/>
          <w:szCs w:val="28"/>
        </w:rPr>
        <w:t>0,0 тыс. рублей</w:t>
      </w:r>
      <w:r>
        <w:rPr>
          <w:sz w:val="28"/>
          <w:szCs w:val="28"/>
        </w:rPr>
        <w:t>;</w:t>
      </w:r>
    </w:p>
    <w:p w:rsidR="00B23C7A" w:rsidRDefault="001537ED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E2CEB">
        <w:rPr>
          <w:sz w:val="28"/>
          <w:szCs w:val="28"/>
        </w:rPr>
        <w:lastRenderedPageBreak/>
        <w:t>-</w:t>
      </w:r>
      <w:r w:rsidR="00AE4970" w:rsidRPr="007E2CEB">
        <w:rPr>
          <w:sz w:val="28"/>
          <w:szCs w:val="28"/>
        </w:rPr>
        <w:t> </w:t>
      </w:r>
      <w:r w:rsidRPr="007E2CEB">
        <w:rPr>
          <w:sz w:val="28"/>
          <w:szCs w:val="28"/>
        </w:rPr>
        <w:t>подпрограммы «</w:t>
      </w:r>
      <w:r w:rsidR="00B23C7A" w:rsidRPr="007E2CEB">
        <w:rPr>
          <w:sz w:val="28"/>
          <w:szCs w:val="28"/>
        </w:rPr>
        <w:t>Совершенствование и развитие муниципальной службы</w:t>
      </w:r>
      <w:r w:rsidRPr="007E2CEB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F668D">
        <w:rPr>
          <w:sz w:val="28"/>
          <w:szCs w:val="28"/>
        </w:rPr>
        <w:t xml:space="preserve">муниципальной </w:t>
      </w:r>
      <w:r w:rsidRPr="001537ED">
        <w:rPr>
          <w:sz w:val="28"/>
          <w:szCs w:val="28"/>
        </w:rPr>
        <w:t>программы «</w:t>
      </w:r>
      <w:r w:rsidR="00B23C7A">
        <w:rPr>
          <w:sz w:val="28"/>
          <w:szCs w:val="28"/>
        </w:rPr>
        <w:t>Управление муниципальным имуществом и финансами</w:t>
      </w:r>
      <w:r w:rsidRPr="001537ED">
        <w:rPr>
          <w:sz w:val="28"/>
          <w:szCs w:val="28"/>
        </w:rPr>
        <w:t xml:space="preserve"> в сельском поселении </w:t>
      </w:r>
      <w:proofErr w:type="spellStart"/>
      <w:r w:rsidRPr="001537ED">
        <w:rPr>
          <w:sz w:val="28"/>
          <w:szCs w:val="28"/>
        </w:rPr>
        <w:t>Ашитковское</w:t>
      </w:r>
      <w:proofErr w:type="spellEnd"/>
      <w:r w:rsidRPr="001537ED">
        <w:rPr>
          <w:sz w:val="28"/>
          <w:szCs w:val="28"/>
        </w:rPr>
        <w:t xml:space="preserve"> Воскресенского муниципального района на 2018-2022 годы» в сумме </w:t>
      </w:r>
      <w:r w:rsidR="00B23C7A">
        <w:rPr>
          <w:sz w:val="28"/>
          <w:szCs w:val="28"/>
        </w:rPr>
        <w:t>10 206,1</w:t>
      </w:r>
      <w:r w:rsidRPr="001537ED">
        <w:rPr>
          <w:sz w:val="28"/>
          <w:szCs w:val="28"/>
        </w:rPr>
        <w:t xml:space="preserve"> тыс. рублей</w:t>
      </w:r>
      <w:r w:rsidR="00B23C7A">
        <w:rPr>
          <w:sz w:val="28"/>
          <w:szCs w:val="28"/>
        </w:rPr>
        <w:t xml:space="preserve">. </w:t>
      </w:r>
      <w:r w:rsidR="00B23C7A" w:rsidRPr="00B23C7A">
        <w:rPr>
          <w:sz w:val="28"/>
          <w:szCs w:val="28"/>
        </w:rPr>
        <w:t>В подпрограмму по данному подразделу включены средства на реализацию следующих основных мероприятий:</w:t>
      </w:r>
    </w:p>
    <w:p w:rsidR="001537ED" w:rsidRDefault="00B23C7A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обеспечение деятельности органов местного самоуправления сельского поселения </w:t>
      </w:r>
      <w:proofErr w:type="spellStart"/>
      <w:r>
        <w:rPr>
          <w:sz w:val="28"/>
          <w:szCs w:val="28"/>
        </w:rPr>
        <w:t>Ашитковское</w:t>
      </w:r>
      <w:proofErr w:type="spellEnd"/>
      <w:r w:rsidR="001537ED">
        <w:rPr>
          <w:sz w:val="28"/>
          <w:szCs w:val="28"/>
        </w:rPr>
        <w:t>;</w:t>
      </w:r>
    </w:p>
    <w:p w:rsidR="00B23C7A" w:rsidRDefault="00B23C7A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мотивации муниципальных служащих к эффективному исполнению должностных обязанностей. Развитие социальных гарантий;</w:t>
      </w:r>
    </w:p>
    <w:p w:rsidR="00B23C7A" w:rsidRDefault="00B23C7A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профессионального развития муниципальных служащих;</w:t>
      </w:r>
    </w:p>
    <w:p w:rsidR="00B23C7A" w:rsidRDefault="00B23C7A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E2CEB">
        <w:rPr>
          <w:sz w:val="28"/>
          <w:szCs w:val="28"/>
        </w:rPr>
        <w:t>-</w:t>
      </w:r>
      <w:r w:rsidR="00AE4970" w:rsidRPr="007E2CEB">
        <w:rPr>
          <w:sz w:val="28"/>
          <w:szCs w:val="28"/>
        </w:rPr>
        <w:t> </w:t>
      </w:r>
      <w:r w:rsidRPr="007E2CEB">
        <w:rPr>
          <w:sz w:val="28"/>
          <w:szCs w:val="28"/>
        </w:rPr>
        <w:t>подпрограммы «Развитие информационно-коммуникационных технологий»</w:t>
      </w:r>
      <w:r>
        <w:rPr>
          <w:b/>
          <w:sz w:val="28"/>
          <w:szCs w:val="28"/>
        </w:rPr>
        <w:t xml:space="preserve"> </w:t>
      </w:r>
      <w:r w:rsidRPr="00DF668D">
        <w:rPr>
          <w:sz w:val="28"/>
          <w:szCs w:val="28"/>
        </w:rPr>
        <w:t xml:space="preserve">муниципальной </w:t>
      </w:r>
      <w:r w:rsidRPr="001537ED">
        <w:rPr>
          <w:sz w:val="28"/>
          <w:szCs w:val="28"/>
        </w:rPr>
        <w:t>программы «</w:t>
      </w:r>
      <w:r w:rsidR="008E0996">
        <w:rPr>
          <w:sz w:val="28"/>
          <w:szCs w:val="28"/>
        </w:rPr>
        <w:t>Цифровое муниципальное образование</w:t>
      </w:r>
      <w:r w:rsidRPr="001537ED">
        <w:rPr>
          <w:sz w:val="28"/>
          <w:szCs w:val="28"/>
        </w:rPr>
        <w:t xml:space="preserve"> на 2018-2022 годы» в сумме </w:t>
      </w:r>
      <w:r w:rsidR="008E0996">
        <w:rPr>
          <w:sz w:val="28"/>
          <w:szCs w:val="28"/>
        </w:rPr>
        <w:t>863,0</w:t>
      </w:r>
      <w:r w:rsidRPr="001537E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  <w:r w:rsidRPr="00B23C7A">
        <w:rPr>
          <w:sz w:val="28"/>
          <w:szCs w:val="28"/>
        </w:rPr>
        <w:t>В подпрограмму по данному подразделу включены средства на реализацию следующих основных мероприятий:</w:t>
      </w:r>
    </w:p>
    <w:p w:rsidR="00B23C7A" w:rsidRDefault="000B188E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 обеспечение функционирования базовой информационно-технологической инфраструктуры ОМСУ муниципального образования «Сельское поселение </w:t>
      </w:r>
      <w:proofErr w:type="spellStart"/>
      <w:r>
        <w:rPr>
          <w:sz w:val="28"/>
          <w:szCs w:val="28"/>
        </w:rPr>
        <w:t>Ашитковское</w:t>
      </w:r>
      <w:proofErr w:type="spellEnd"/>
      <w:r>
        <w:rPr>
          <w:sz w:val="28"/>
          <w:szCs w:val="28"/>
        </w:rPr>
        <w:t>»;</w:t>
      </w:r>
    </w:p>
    <w:p w:rsidR="000B188E" w:rsidRDefault="000B188E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«Сельское поселение </w:t>
      </w:r>
      <w:proofErr w:type="spellStart"/>
      <w:r>
        <w:rPr>
          <w:sz w:val="28"/>
          <w:szCs w:val="28"/>
        </w:rPr>
        <w:t>Ашитковское</w:t>
      </w:r>
      <w:proofErr w:type="spellEnd"/>
      <w:r>
        <w:rPr>
          <w:sz w:val="28"/>
          <w:szCs w:val="28"/>
        </w:rPr>
        <w:t>»;</w:t>
      </w:r>
    </w:p>
    <w:p w:rsidR="000B188E" w:rsidRDefault="000B188E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защиты информационно-технологической и телекоммуникационной инфраструктуры и информации в ИС, </w:t>
      </w:r>
      <w:proofErr w:type="gramStart"/>
      <w:r>
        <w:rPr>
          <w:sz w:val="28"/>
          <w:szCs w:val="28"/>
        </w:rPr>
        <w:t>используемых</w:t>
      </w:r>
      <w:proofErr w:type="gramEnd"/>
      <w:r>
        <w:rPr>
          <w:sz w:val="28"/>
          <w:szCs w:val="28"/>
        </w:rPr>
        <w:t xml:space="preserve"> ОМСУ муниципального образования «Сельское поселение </w:t>
      </w:r>
      <w:proofErr w:type="spellStart"/>
      <w:r>
        <w:rPr>
          <w:sz w:val="28"/>
          <w:szCs w:val="28"/>
        </w:rPr>
        <w:t>Ашитковское</w:t>
      </w:r>
      <w:proofErr w:type="spellEnd"/>
      <w:r>
        <w:rPr>
          <w:sz w:val="28"/>
          <w:szCs w:val="28"/>
        </w:rPr>
        <w:t>»;</w:t>
      </w:r>
    </w:p>
    <w:p w:rsidR="001115CF" w:rsidRPr="00ED223C" w:rsidRDefault="001115CF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D223C">
        <w:rPr>
          <w:sz w:val="28"/>
          <w:szCs w:val="28"/>
        </w:rPr>
        <w:t>Расшифровка расходов по аппарату управления представлена к проекту бюджета</w:t>
      </w:r>
      <w:r w:rsidR="0025102B" w:rsidRPr="00ED223C">
        <w:rPr>
          <w:sz w:val="28"/>
          <w:szCs w:val="28"/>
        </w:rPr>
        <w:t xml:space="preserve"> в пояснительной записке</w:t>
      </w:r>
      <w:r w:rsidRPr="00ED223C">
        <w:rPr>
          <w:sz w:val="28"/>
          <w:szCs w:val="28"/>
        </w:rPr>
        <w:t>.</w:t>
      </w:r>
    </w:p>
    <w:p w:rsidR="000E5D1F" w:rsidRPr="00726DCB" w:rsidRDefault="00441275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0B188E">
        <w:rPr>
          <w:sz w:val="28"/>
          <w:szCs w:val="28"/>
        </w:rPr>
        <w:t xml:space="preserve">По подразделу </w:t>
      </w:r>
      <w:r w:rsidRPr="000B188E">
        <w:rPr>
          <w:b/>
          <w:i/>
          <w:sz w:val="28"/>
          <w:szCs w:val="28"/>
        </w:rPr>
        <w:t>01</w:t>
      </w:r>
      <w:r w:rsidR="00E10B80">
        <w:rPr>
          <w:b/>
          <w:i/>
          <w:sz w:val="28"/>
          <w:szCs w:val="28"/>
        </w:rPr>
        <w:t> </w:t>
      </w:r>
      <w:r w:rsidRPr="000B188E">
        <w:rPr>
          <w:b/>
          <w:i/>
          <w:sz w:val="28"/>
          <w:szCs w:val="28"/>
        </w:rPr>
        <w:t>06 «</w:t>
      </w:r>
      <w:r w:rsidRPr="000B188E">
        <w:rPr>
          <w:b/>
          <w:bCs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надзора»</w:t>
      </w:r>
      <w:r w:rsidRPr="006D49C2">
        <w:rPr>
          <w:bCs/>
          <w:color w:val="FF0000"/>
          <w:sz w:val="28"/>
          <w:szCs w:val="28"/>
        </w:rPr>
        <w:t xml:space="preserve"> </w:t>
      </w:r>
      <w:r w:rsidRPr="00334B11">
        <w:rPr>
          <w:bCs/>
          <w:sz w:val="28"/>
          <w:szCs w:val="28"/>
        </w:rPr>
        <w:t xml:space="preserve">проектом бюджета предусмотрены расходы </w:t>
      </w:r>
      <w:r w:rsidR="00334B11" w:rsidRPr="00334B11">
        <w:rPr>
          <w:bCs/>
          <w:sz w:val="28"/>
          <w:szCs w:val="28"/>
        </w:rPr>
        <w:t xml:space="preserve">на </w:t>
      </w:r>
      <w:proofErr w:type="spellStart"/>
      <w:r w:rsidR="00334B11" w:rsidRPr="00334B11">
        <w:rPr>
          <w:bCs/>
          <w:sz w:val="28"/>
          <w:szCs w:val="28"/>
        </w:rPr>
        <w:t>непрограммные</w:t>
      </w:r>
      <w:proofErr w:type="spellEnd"/>
      <w:r w:rsidR="00334B11" w:rsidRPr="00334B11">
        <w:rPr>
          <w:bCs/>
          <w:sz w:val="28"/>
          <w:szCs w:val="28"/>
        </w:rPr>
        <w:t xml:space="preserve"> мероприятия </w:t>
      </w:r>
      <w:r w:rsidRPr="00334B11">
        <w:rPr>
          <w:bCs/>
          <w:sz w:val="28"/>
          <w:szCs w:val="28"/>
        </w:rPr>
        <w:t xml:space="preserve">на содержание контрольно-счетного органа по осуществлению внешнего муниципального финансового контроля </w:t>
      </w:r>
      <w:r w:rsidR="00334B11" w:rsidRPr="00334B11">
        <w:rPr>
          <w:bCs/>
          <w:sz w:val="28"/>
          <w:szCs w:val="28"/>
        </w:rPr>
        <w:t>(межбюджетные трансферты, передаваемых бюджетам муниципальных районов на осуществление части полномочий по решению вопросов местного значения в соответствии с заключенными соглашениями)</w:t>
      </w:r>
      <w:r w:rsidR="00726DCB" w:rsidRPr="00726DCB">
        <w:rPr>
          <w:bCs/>
          <w:sz w:val="28"/>
          <w:szCs w:val="28"/>
        </w:rPr>
        <w:t xml:space="preserve"> </w:t>
      </w:r>
      <w:r w:rsidR="00726DCB" w:rsidRPr="00334B11">
        <w:rPr>
          <w:bCs/>
          <w:sz w:val="28"/>
          <w:szCs w:val="28"/>
        </w:rPr>
        <w:t>в сумме 568,0 тыс. рублей</w:t>
      </w:r>
      <w:r w:rsidR="00726DCB">
        <w:rPr>
          <w:bCs/>
          <w:sz w:val="28"/>
          <w:szCs w:val="28"/>
        </w:rPr>
        <w:t>.</w:t>
      </w:r>
      <w:proofErr w:type="gramEnd"/>
      <w:r w:rsidR="00726DCB">
        <w:rPr>
          <w:bCs/>
          <w:sz w:val="28"/>
          <w:szCs w:val="28"/>
        </w:rPr>
        <w:t xml:space="preserve"> </w:t>
      </w:r>
      <w:r w:rsidR="000E5D1F" w:rsidRPr="00726DCB">
        <w:rPr>
          <w:sz w:val="28"/>
          <w:szCs w:val="28"/>
        </w:rPr>
        <w:t>Расходные обязательст</w:t>
      </w:r>
      <w:r w:rsidR="008C1BAA" w:rsidRPr="00726DCB">
        <w:rPr>
          <w:sz w:val="28"/>
          <w:szCs w:val="28"/>
        </w:rPr>
        <w:t xml:space="preserve">ва по данному подразделу </w:t>
      </w:r>
      <w:r w:rsidR="00726DCB" w:rsidRPr="00EC531A">
        <w:rPr>
          <w:sz w:val="28"/>
          <w:szCs w:val="28"/>
        </w:rPr>
        <w:t>в</w:t>
      </w:r>
      <w:r w:rsidR="008C1BAA" w:rsidRPr="00EC531A">
        <w:rPr>
          <w:sz w:val="28"/>
          <w:szCs w:val="28"/>
        </w:rPr>
        <w:t xml:space="preserve"> 201</w:t>
      </w:r>
      <w:r w:rsidR="00726DCB" w:rsidRPr="00EC531A">
        <w:rPr>
          <w:sz w:val="28"/>
          <w:szCs w:val="28"/>
        </w:rPr>
        <w:t>8 год</w:t>
      </w:r>
      <w:r w:rsidR="00EC531A" w:rsidRPr="00EC531A">
        <w:rPr>
          <w:sz w:val="28"/>
          <w:szCs w:val="28"/>
        </w:rPr>
        <w:t>у</w:t>
      </w:r>
      <w:r w:rsidR="00726DCB" w:rsidRPr="00726DCB">
        <w:rPr>
          <w:sz w:val="28"/>
          <w:szCs w:val="28"/>
        </w:rPr>
        <w:t xml:space="preserve"> уменьшены</w:t>
      </w:r>
      <w:r w:rsidR="000E5D1F" w:rsidRPr="00726DCB">
        <w:rPr>
          <w:sz w:val="28"/>
          <w:szCs w:val="28"/>
        </w:rPr>
        <w:t xml:space="preserve"> на </w:t>
      </w:r>
      <w:r w:rsidR="00726DCB" w:rsidRPr="00726DCB">
        <w:rPr>
          <w:sz w:val="28"/>
          <w:szCs w:val="28"/>
        </w:rPr>
        <w:t>1,0</w:t>
      </w:r>
      <w:r w:rsidR="000E5D1F" w:rsidRPr="00726DCB">
        <w:rPr>
          <w:sz w:val="28"/>
          <w:szCs w:val="28"/>
        </w:rPr>
        <w:t xml:space="preserve"> тыс. рублей </w:t>
      </w:r>
      <w:r w:rsidR="00726DCB" w:rsidRPr="00726DCB">
        <w:rPr>
          <w:sz w:val="28"/>
          <w:szCs w:val="28"/>
        </w:rPr>
        <w:t>(0,2</w:t>
      </w:r>
      <w:r w:rsidR="000E5D1F" w:rsidRPr="00726DCB">
        <w:rPr>
          <w:sz w:val="28"/>
          <w:szCs w:val="28"/>
        </w:rPr>
        <w:t>%</w:t>
      </w:r>
      <w:r w:rsidR="00726DCB" w:rsidRPr="00726DCB">
        <w:rPr>
          <w:sz w:val="28"/>
          <w:szCs w:val="28"/>
        </w:rPr>
        <w:t>)</w:t>
      </w:r>
      <w:r w:rsidR="000E5D1F" w:rsidRPr="00726DCB">
        <w:rPr>
          <w:sz w:val="28"/>
          <w:szCs w:val="28"/>
        </w:rPr>
        <w:t>.</w:t>
      </w:r>
    </w:p>
    <w:p w:rsidR="000E5D1F" w:rsidRPr="002A1660" w:rsidRDefault="000E5D1F" w:rsidP="00D957B0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2A1660">
        <w:rPr>
          <w:sz w:val="28"/>
          <w:szCs w:val="28"/>
        </w:rPr>
        <w:t xml:space="preserve">Расчет объемов межбюджетных трансфертов по данному разделу представлен с материалами пояснительной записки к проекту бюджета. </w:t>
      </w:r>
    </w:p>
    <w:p w:rsidR="00535810" w:rsidRPr="0040343D" w:rsidRDefault="006569A7" w:rsidP="00D957B0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26DCB">
        <w:rPr>
          <w:sz w:val="28"/>
          <w:szCs w:val="28"/>
        </w:rPr>
        <w:t xml:space="preserve">Подразделом </w:t>
      </w:r>
      <w:r w:rsidRPr="00726DCB">
        <w:rPr>
          <w:b/>
          <w:i/>
          <w:sz w:val="28"/>
          <w:szCs w:val="28"/>
        </w:rPr>
        <w:t>01</w:t>
      </w:r>
      <w:r w:rsidR="00E10B80">
        <w:rPr>
          <w:b/>
          <w:i/>
          <w:sz w:val="28"/>
          <w:szCs w:val="28"/>
        </w:rPr>
        <w:t> </w:t>
      </w:r>
      <w:r w:rsidRPr="00726DCB">
        <w:rPr>
          <w:b/>
          <w:i/>
          <w:sz w:val="28"/>
          <w:szCs w:val="28"/>
        </w:rPr>
        <w:t>11 «Резервные фонды»</w:t>
      </w:r>
      <w:r w:rsidRPr="00726DCB">
        <w:rPr>
          <w:sz w:val="28"/>
          <w:szCs w:val="28"/>
        </w:rPr>
        <w:t xml:space="preserve"> предусмотрены средства </w:t>
      </w:r>
      <w:r w:rsidR="00726DCB" w:rsidRPr="00726DCB">
        <w:rPr>
          <w:sz w:val="28"/>
          <w:szCs w:val="28"/>
        </w:rPr>
        <w:t xml:space="preserve">резервного фонда </w:t>
      </w:r>
      <w:r w:rsidRPr="00726DCB">
        <w:rPr>
          <w:sz w:val="28"/>
          <w:szCs w:val="28"/>
        </w:rPr>
        <w:t>на непредвиденные расходы</w:t>
      </w:r>
      <w:r w:rsidR="00726DCB" w:rsidRPr="00726DCB">
        <w:rPr>
          <w:sz w:val="28"/>
          <w:szCs w:val="28"/>
        </w:rPr>
        <w:t xml:space="preserve"> в 2018 году</w:t>
      </w:r>
      <w:r w:rsidRPr="00726DCB">
        <w:rPr>
          <w:sz w:val="28"/>
          <w:szCs w:val="28"/>
        </w:rPr>
        <w:t xml:space="preserve"> в сумме </w:t>
      </w:r>
      <w:r w:rsidR="007F35C3" w:rsidRPr="00726DCB">
        <w:rPr>
          <w:sz w:val="28"/>
          <w:szCs w:val="28"/>
        </w:rPr>
        <w:t>1</w:t>
      </w:r>
      <w:r w:rsidR="009D2428" w:rsidRPr="00726DCB">
        <w:rPr>
          <w:sz w:val="28"/>
          <w:szCs w:val="28"/>
        </w:rPr>
        <w:t>00</w:t>
      </w:r>
      <w:r w:rsidRPr="00726DCB">
        <w:rPr>
          <w:sz w:val="28"/>
          <w:szCs w:val="28"/>
        </w:rPr>
        <w:t>,0 тыс. рублей.</w:t>
      </w:r>
      <w:r w:rsidRPr="006D49C2">
        <w:rPr>
          <w:color w:val="FF0000"/>
          <w:sz w:val="28"/>
          <w:szCs w:val="28"/>
        </w:rPr>
        <w:t xml:space="preserve"> </w:t>
      </w:r>
      <w:r w:rsidR="00AC731C" w:rsidRPr="003D2E19">
        <w:rPr>
          <w:sz w:val="28"/>
          <w:szCs w:val="28"/>
        </w:rPr>
        <w:t xml:space="preserve">Расходные обязательства по данному подразделу на 2018 год по отношению к </w:t>
      </w:r>
      <w:r w:rsidR="00AC731C" w:rsidRPr="003D2E19">
        <w:rPr>
          <w:sz w:val="28"/>
          <w:szCs w:val="28"/>
        </w:rPr>
        <w:lastRenderedPageBreak/>
        <w:t>ожидаемому исполнению 2017 года</w:t>
      </w:r>
      <w:r w:rsidR="00AC731C">
        <w:rPr>
          <w:sz w:val="28"/>
          <w:szCs w:val="28"/>
        </w:rPr>
        <w:t xml:space="preserve"> увеличены на100,0 </w:t>
      </w:r>
      <w:r w:rsidR="00AC731C" w:rsidRPr="003D2E19">
        <w:rPr>
          <w:sz w:val="28"/>
          <w:szCs w:val="28"/>
        </w:rPr>
        <w:t>тыс. рублей или на 100%.</w:t>
      </w:r>
      <w:r w:rsidR="00EC531A">
        <w:rPr>
          <w:sz w:val="28"/>
          <w:szCs w:val="28"/>
        </w:rPr>
        <w:t xml:space="preserve"> </w:t>
      </w:r>
      <w:r w:rsidRPr="00734706">
        <w:rPr>
          <w:sz w:val="28"/>
          <w:szCs w:val="28"/>
        </w:rPr>
        <w:t>По сравнению с</w:t>
      </w:r>
      <w:r w:rsidR="00726DCB" w:rsidRPr="00734706">
        <w:rPr>
          <w:sz w:val="28"/>
          <w:szCs w:val="28"/>
        </w:rPr>
        <w:t xml:space="preserve"> первоначальным бюджетом на </w:t>
      </w:r>
      <w:r w:rsidRPr="00734706">
        <w:rPr>
          <w:sz w:val="28"/>
          <w:szCs w:val="28"/>
        </w:rPr>
        <w:t>201</w:t>
      </w:r>
      <w:r w:rsidR="00726DCB" w:rsidRPr="00734706">
        <w:rPr>
          <w:sz w:val="28"/>
          <w:szCs w:val="28"/>
        </w:rPr>
        <w:t>7</w:t>
      </w:r>
      <w:r w:rsidRPr="00734706">
        <w:rPr>
          <w:sz w:val="28"/>
          <w:szCs w:val="28"/>
        </w:rPr>
        <w:t xml:space="preserve"> год</w:t>
      </w:r>
      <w:r w:rsidR="00726DCB" w:rsidRPr="00734706">
        <w:rPr>
          <w:sz w:val="28"/>
          <w:szCs w:val="28"/>
        </w:rPr>
        <w:t xml:space="preserve"> </w:t>
      </w:r>
      <w:r w:rsidR="009D2428" w:rsidRPr="00734706">
        <w:rPr>
          <w:sz w:val="28"/>
          <w:szCs w:val="28"/>
        </w:rPr>
        <w:t xml:space="preserve">объем </w:t>
      </w:r>
      <w:r w:rsidRPr="00734706">
        <w:rPr>
          <w:sz w:val="28"/>
          <w:szCs w:val="28"/>
        </w:rPr>
        <w:t>расходны</w:t>
      </w:r>
      <w:r w:rsidR="009D2428" w:rsidRPr="00734706">
        <w:rPr>
          <w:sz w:val="28"/>
          <w:szCs w:val="28"/>
        </w:rPr>
        <w:t>х</w:t>
      </w:r>
      <w:r w:rsidRPr="00734706">
        <w:rPr>
          <w:sz w:val="28"/>
          <w:szCs w:val="28"/>
        </w:rPr>
        <w:t xml:space="preserve"> обязательств по данному подразделу </w:t>
      </w:r>
      <w:r w:rsidR="00535810" w:rsidRPr="00734706">
        <w:rPr>
          <w:sz w:val="28"/>
          <w:szCs w:val="28"/>
        </w:rPr>
        <w:t>остался неизменн</w:t>
      </w:r>
      <w:r w:rsidR="00157173" w:rsidRPr="00734706">
        <w:rPr>
          <w:sz w:val="28"/>
          <w:szCs w:val="28"/>
        </w:rPr>
        <w:t>ы</w:t>
      </w:r>
      <w:r w:rsidR="00535810" w:rsidRPr="00734706">
        <w:rPr>
          <w:sz w:val="28"/>
          <w:szCs w:val="28"/>
        </w:rPr>
        <w:t>м</w:t>
      </w:r>
      <w:r w:rsidR="00AA2D8E" w:rsidRPr="00734706">
        <w:rPr>
          <w:sz w:val="28"/>
          <w:szCs w:val="28"/>
        </w:rPr>
        <w:t>.</w:t>
      </w:r>
      <w:r w:rsidR="009C4280" w:rsidRPr="006D49C2">
        <w:rPr>
          <w:color w:val="FF0000"/>
          <w:sz w:val="28"/>
          <w:szCs w:val="28"/>
        </w:rPr>
        <w:t xml:space="preserve"> </w:t>
      </w:r>
      <w:r w:rsidR="009C4280" w:rsidRPr="00CB6715">
        <w:rPr>
          <w:sz w:val="28"/>
          <w:szCs w:val="28"/>
        </w:rPr>
        <w:t xml:space="preserve">Бюджетные ассигнования </w:t>
      </w:r>
      <w:r w:rsidRPr="00CB6715">
        <w:rPr>
          <w:sz w:val="28"/>
          <w:szCs w:val="28"/>
        </w:rPr>
        <w:t xml:space="preserve">сформированы на основании статьи 81 </w:t>
      </w:r>
      <w:r w:rsidR="00FC0928" w:rsidRPr="00CB6715">
        <w:rPr>
          <w:sz w:val="28"/>
          <w:szCs w:val="28"/>
        </w:rPr>
        <w:t>Б</w:t>
      </w:r>
      <w:r w:rsidR="00C81D65" w:rsidRPr="00CB6715">
        <w:rPr>
          <w:sz w:val="28"/>
          <w:szCs w:val="28"/>
        </w:rPr>
        <w:t xml:space="preserve">юджетного кодекса </w:t>
      </w:r>
      <w:r w:rsidR="003A6D18">
        <w:rPr>
          <w:sz w:val="28"/>
          <w:szCs w:val="28"/>
        </w:rPr>
        <w:t xml:space="preserve">РФ </w:t>
      </w:r>
      <w:r w:rsidR="00525E2C" w:rsidRPr="00CB6715">
        <w:rPr>
          <w:sz w:val="28"/>
          <w:szCs w:val="28"/>
        </w:rPr>
        <w:t xml:space="preserve">и </w:t>
      </w:r>
      <w:r w:rsidR="00535810" w:rsidRPr="00CB6715">
        <w:rPr>
          <w:sz w:val="28"/>
          <w:szCs w:val="28"/>
        </w:rPr>
        <w:t xml:space="preserve">статьи 10 Положения о бюджетном процессе </w:t>
      </w:r>
      <w:r w:rsidR="00982E99" w:rsidRPr="00CB6715">
        <w:rPr>
          <w:sz w:val="28"/>
          <w:szCs w:val="28"/>
        </w:rPr>
        <w:t xml:space="preserve">сельского поселения </w:t>
      </w:r>
      <w:proofErr w:type="spellStart"/>
      <w:r w:rsidR="00982E99" w:rsidRPr="0040343D">
        <w:rPr>
          <w:sz w:val="28"/>
          <w:szCs w:val="28"/>
        </w:rPr>
        <w:t>Ашитковское</w:t>
      </w:r>
      <w:proofErr w:type="spellEnd"/>
      <w:r w:rsidR="00B62715" w:rsidRPr="0040343D">
        <w:rPr>
          <w:sz w:val="28"/>
          <w:szCs w:val="28"/>
        </w:rPr>
        <w:t>.</w:t>
      </w:r>
    </w:p>
    <w:p w:rsidR="00433C72" w:rsidRDefault="006B401F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679E9">
        <w:rPr>
          <w:sz w:val="28"/>
          <w:szCs w:val="28"/>
        </w:rPr>
        <w:t xml:space="preserve">По </w:t>
      </w:r>
      <w:r w:rsidR="00433C72" w:rsidRPr="009679E9">
        <w:rPr>
          <w:sz w:val="28"/>
          <w:szCs w:val="28"/>
        </w:rPr>
        <w:t>подраздел</w:t>
      </w:r>
      <w:r w:rsidRPr="009679E9">
        <w:rPr>
          <w:sz w:val="28"/>
          <w:szCs w:val="28"/>
        </w:rPr>
        <w:t>у</w:t>
      </w:r>
      <w:r w:rsidR="00433C72" w:rsidRPr="009679E9">
        <w:rPr>
          <w:sz w:val="28"/>
          <w:szCs w:val="28"/>
        </w:rPr>
        <w:t xml:space="preserve"> </w:t>
      </w:r>
      <w:r w:rsidR="00433C72" w:rsidRPr="009679E9">
        <w:rPr>
          <w:b/>
          <w:i/>
          <w:sz w:val="28"/>
          <w:szCs w:val="28"/>
        </w:rPr>
        <w:t>01</w:t>
      </w:r>
      <w:r w:rsidR="00E10B80">
        <w:rPr>
          <w:b/>
          <w:i/>
          <w:sz w:val="28"/>
          <w:szCs w:val="28"/>
        </w:rPr>
        <w:t> </w:t>
      </w:r>
      <w:r w:rsidR="00433C72" w:rsidRPr="009679E9">
        <w:rPr>
          <w:b/>
          <w:i/>
          <w:sz w:val="28"/>
          <w:szCs w:val="28"/>
        </w:rPr>
        <w:t>13 «Другие общегосударственные вопросы»</w:t>
      </w:r>
      <w:r w:rsidR="00433C72" w:rsidRPr="009679E9">
        <w:rPr>
          <w:sz w:val="28"/>
          <w:szCs w:val="28"/>
        </w:rPr>
        <w:t xml:space="preserve"> </w:t>
      </w:r>
      <w:r w:rsidRPr="009679E9">
        <w:rPr>
          <w:sz w:val="28"/>
          <w:szCs w:val="28"/>
        </w:rPr>
        <w:t>п</w:t>
      </w:r>
      <w:r w:rsidR="00433C72" w:rsidRPr="009679E9">
        <w:rPr>
          <w:sz w:val="28"/>
          <w:szCs w:val="28"/>
        </w:rPr>
        <w:t>роектом бюджета предлагается выделение бюджетных ассигнований на 201</w:t>
      </w:r>
      <w:r w:rsidR="00861BDA" w:rsidRPr="009679E9">
        <w:rPr>
          <w:sz w:val="28"/>
          <w:szCs w:val="28"/>
        </w:rPr>
        <w:t>8</w:t>
      </w:r>
      <w:r w:rsidR="00433C72" w:rsidRPr="009679E9">
        <w:rPr>
          <w:sz w:val="28"/>
          <w:szCs w:val="28"/>
        </w:rPr>
        <w:t xml:space="preserve"> год в общей сумме </w:t>
      </w:r>
      <w:r w:rsidR="00861BDA" w:rsidRPr="009679E9">
        <w:rPr>
          <w:sz w:val="28"/>
          <w:szCs w:val="28"/>
        </w:rPr>
        <w:t>1 722,0</w:t>
      </w:r>
      <w:r w:rsidR="00433C72" w:rsidRPr="009679E9">
        <w:rPr>
          <w:sz w:val="28"/>
          <w:szCs w:val="28"/>
        </w:rPr>
        <w:t xml:space="preserve"> тыс. руб</w:t>
      </w:r>
      <w:r w:rsidR="00912041" w:rsidRPr="009679E9">
        <w:rPr>
          <w:sz w:val="28"/>
          <w:szCs w:val="28"/>
        </w:rPr>
        <w:t>лей</w:t>
      </w:r>
      <w:r w:rsidR="00433C72" w:rsidRPr="009679E9">
        <w:rPr>
          <w:sz w:val="28"/>
          <w:szCs w:val="28"/>
        </w:rPr>
        <w:t xml:space="preserve">, что </w:t>
      </w:r>
      <w:r w:rsidR="009679E9" w:rsidRPr="009679E9">
        <w:rPr>
          <w:sz w:val="28"/>
          <w:szCs w:val="28"/>
        </w:rPr>
        <w:t xml:space="preserve">более чем </w:t>
      </w:r>
      <w:r w:rsidR="00861BDA" w:rsidRPr="009679E9">
        <w:rPr>
          <w:sz w:val="28"/>
          <w:szCs w:val="28"/>
        </w:rPr>
        <w:t>в 5,5 раза (1 410,1</w:t>
      </w:r>
      <w:r w:rsidR="00995A3B" w:rsidRPr="009679E9">
        <w:rPr>
          <w:sz w:val="28"/>
          <w:szCs w:val="28"/>
        </w:rPr>
        <w:t xml:space="preserve"> тыс.</w:t>
      </w:r>
      <w:r w:rsidR="00157173" w:rsidRPr="009679E9">
        <w:rPr>
          <w:sz w:val="28"/>
          <w:szCs w:val="28"/>
        </w:rPr>
        <w:t xml:space="preserve"> </w:t>
      </w:r>
      <w:r w:rsidR="00995A3B" w:rsidRPr="009679E9">
        <w:rPr>
          <w:sz w:val="28"/>
          <w:szCs w:val="28"/>
        </w:rPr>
        <w:t>рублей</w:t>
      </w:r>
      <w:r w:rsidR="00861BDA" w:rsidRPr="009679E9">
        <w:rPr>
          <w:sz w:val="28"/>
          <w:szCs w:val="28"/>
        </w:rPr>
        <w:t>)</w:t>
      </w:r>
      <w:r w:rsidR="00433C72" w:rsidRPr="009679E9">
        <w:rPr>
          <w:sz w:val="28"/>
          <w:szCs w:val="28"/>
        </w:rPr>
        <w:t xml:space="preserve"> </w:t>
      </w:r>
      <w:r w:rsidR="00861BDA" w:rsidRPr="009679E9">
        <w:rPr>
          <w:sz w:val="28"/>
          <w:szCs w:val="28"/>
        </w:rPr>
        <w:t>выше</w:t>
      </w:r>
      <w:r w:rsidR="00433C72" w:rsidRPr="009679E9">
        <w:rPr>
          <w:sz w:val="28"/>
          <w:szCs w:val="28"/>
        </w:rPr>
        <w:t xml:space="preserve"> </w:t>
      </w:r>
      <w:r w:rsidR="00861BDA" w:rsidRPr="009679E9">
        <w:rPr>
          <w:sz w:val="28"/>
          <w:szCs w:val="28"/>
        </w:rPr>
        <w:t>ожидаемого исполнения 2017 года</w:t>
      </w:r>
      <w:r w:rsidR="00433C72" w:rsidRPr="009679E9">
        <w:rPr>
          <w:sz w:val="28"/>
          <w:szCs w:val="28"/>
        </w:rPr>
        <w:t xml:space="preserve">. </w:t>
      </w:r>
    </w:p>
    <w:p w:rsidR="009679E9" w:rsidRDefault="009679E9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679E9">
        <w:rPr>
          <w:sz w:val="28"/>
          <w:szCs w:val="28"/>
        </w:rPr>
        <w:t>Проектом бюджета по данному подразделу предусматриваются средства на реализацию мероприятий:</w:t>
      </w:r>
    </w:p>
    <w:p w:rsidR="009679E9" w:rsidRDefault="009679E9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9B674E">
        <w:rPr>
          <w:b/>
          <w:sz w:val="28"/>
          <w:szCs w:val="28"/>
        </w:rPr>
        <w:t>-</w:t>
      </w:r>
      <w:r w:rsidR="0040343D">
        <w:rPr>
          <w:b/>
          <w:sz w:val="28"/>
          <w:szCs w:val="28"/>
        </w:rPr>
        <w:t> </w:t>
      </w:r>
      <w:r w:rsidR="009F0F01">
        <w:rPr>
          <w:sz w:val="28"/>
          <w:szCs w:val="28"/>
        </w:rPr>
        <w:t>размещение материалов о</w:t>
      </w:r>
      <w:r>
        <w:rPr>
          <w:sz w:val="28"/>
          <w:szCs w:val="28"/>
        </w:rPr>
        <w:t xml:space="preserve"> деятельности органов местного самоуправления</w:t>
      </w:r>
      <w:r w:rsidR="009F0F01">
        <w:rPr>
          <w:sz w:val="28"/>
          <w:szCs w:val="28"/>
        </w:rPr>
        <w:t xml:space="preserve"> и информирование населения о социально-экономич</w:t>
      </w:r>
      <w:r w:rsidR="006A0FC8">
        <w:rPr>
          <w:sz w:val="28"/>
          <w:szCs w:val="28"/>
        </w:rPr>
        <w:t>еском развитии</w:t>
      </w:r>
      <w:r>
        <w:rPr>
          <w:sz w:val="28"/>
          <w:szCs w:val="28"/>
        </w:rPr>
        <w:t xml:space="preserve"> сельского поселения </w:t>
      </w:r>
      <w:r w:rsidR="009F0F01">
        <w:rPr>
          <w:sz w:val="28"/>
          <w:szCs w:val="28"/>
        </w:rPr>
        <w:t>в печатных</w:t>
      </w:r>
      <w:r>
        <w:rPr>
          <w:sz w:val="28"/>
          <w:szCs w:val="28"/>
        </w:rPr>
        <w:t xml:space="preserve"> средствах массовой </w:t>
      </w:r>
      <w:r w:rsidRPr="007E2CEB">
        <w:rPr>
          <w:sz w:val="28"/>
          <w:szCs w:val="28"/>
        </w:rPr>
        <w:t>информации подпрограммы «Развитие системы информирования населения о деятельности органов местного самоуправления» муниципальной программы</w:t>
      </w:r>
      <w:r w:rsidRPr="001537ED">
        <w:rPr>
          <w:sz w:val="28"/>
          <w:szCs w:val="28"/>
        </w:rPr>
        <w:t xml:space="preserve"> «Повышение эффективности местного самоуправления в сельском поселении </w:t>
      </w:r>
      <w:proofErr w:type="spellStart"/>
      <w:r w:rsidRPr="001537ED">
        <w:rPr>
          <w:sz w:val="28"/>
          <w:szCs w:val="28"/>
        </w:rPr>
        <w:t>Ашитковское</w:t>
      </w:r>
      <w:proofErr w:type="spellEnd"/>
      <w:r w:rsidRPr="001537ED">
        <w:rPr>
          <w:sz w:val="28"/>
          <w:szCs w:val="28"/>
        </w:rPr>
        <w:t xml:space="preserve"> Воскресенского муниципального района на 2018-2022 годы» в сумме </w:t>
      </w:r>
      <w:r>
        <w:rPr>
          <w:sz w:val="28"/>
          <w:szCs w:val="28"/>
        </w:rPr>
        <w:t>150,0</w:t>
      </w:r>
      <w:r w:rsidRPr="001537E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  <w:proofErr w:type="gramEnd"/>
    </w:p>
    <w:p w:rsidR="009679E9" w:rsidRDefault="009679E9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40343D">
        <w:rPr>
          <w:sz w:val="28"/>
          <w:szCs w:val="28"/>
        </w:rPr>
        <w:t> </w:t>
      </w:r>
      <w:r w:rsidR="009F0F01">
        <w:rPr>
          <w:sz w:val="28"/>
          <w:szCs w:val="28"/>
        </w:rPr>
        <w:t xml:space="preserve">оценка недвижимости, признание прав и регулирование отношений по </w:t>
      </w:r>
      <w:r w:rsidR="00AC1C3A">
        <w:rPr>
          <w:sz w:val="28"/>
          <w:szCs w:val="28"/>
        </w:rPr>
        <w:t>государственн</w:t>
      </w:r>
      <w:r w:rsidR="009F0F01">
        <w:rPr>
          <w:sz w:val="28"/>
          <w:szCs w:val="28"/>
        </w:rPr>
        <w:t>ой</w:t>
      </w:r>
      <w:r w:rsidR="00AC1C3A">
        <w:rPr>
          <w:sz w:val="28"/>
          <w:szCs w:val="28"/>
        </w:rPr>
        <w:t xml:space="preserve"> </w:t>
      </w:r>
      <w:r w:rsidR="009F0F01">
        <w:rPr>
          <w:sz w:val="28"/>
          <w:szCs w:val="28"/>
        </w:rPr>
        <w:t xml:space="preserve">и муниципальной </w:t>
      </w:r>
      <w:r w:rsidR="00AC1C3A" w:rsidRPr="007E2CEB">
        <w:rPr>
          <w:sz w:val="28"/>
          <w:szCs w:val="28"/>
        </w:rPr>
        <w:t>собственност</w:t>
      </w:r>
      <w:r w:rsidR="009F0F01" w:rsidRPr="007E2CEB">
        <w:rPr>
          <w:sz w:val="28"/>
          <w:szCs w:val="28"/>
        </w:rPr>
        <w:t>и</w:t>
      </w:r>
      <w:r w:rsidRPr="007E2CEB">
        <w:rPr>
          <w:sz w:val="28"/>
          <w:szCs w:val="28"/>
        </w:rPr>
        <w:t xml:space="preserve"> подпрограммы «</w:t>
      </w:r>
      <w:r w:rsidR="00820961" w:rsidRPr="007E2CEB">
        <w:rPr>
          <w:sz w:val="28"/>
          <w:szCs w:val="28"/>
        </w:rPr>
        <w:t>Управление муниципальным имуществом и земельными ресурсами</w:t>
      </w:r>
      <w:r w:rsidRPr="007E2CEB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F668D">
        <w:rPr>
          <w:sz w:val="28"/>
          <w:szCs w:val="28"/>
        </w:rPr>
        <w:t xml:space="preserve">муниципальной </w:t>
      </w:r>
      <w:r w:rsidRPr="001537ED">
        <w:rPr>
          <w:sz w:val="28"/>
          <w:szCs w:val="28"/>
        </w:rPr>
        <w:t>программы «</w:t>
      </w:r>
      <w:r>
        <w:rPr>
          <w:sz w:val="28"/>
          <w:szCs w:val="28"/>
        </w:rPr>
        <w:t>Управление муниципальным имуществом и финансами</w:t>
      </w:r>
      <w:r w:rsidRPr="001537ED">
        <w:rPr>
          <w:sz w:val="28"/>
          <w:szCs w:val="28"/>
        </w:rPr>
        <w:t xml:space="preserve"> в сельском поселении </w:t>
      </w:r>
      <w:proofErr w:type="spellStart"/>
      <w:r w:rsidRPr="001537ED">
        <w:rPr>
          <w:sz w:val="28"/>
          <w:szCs w:val="28"/>
        </w:rPr>
        <w:t>Ашитковское</w:t>
      </w:r>
      <w:proofErr w:type="spellEnd"/>
      <w:r w:rsidRPr="001537ED">
        <w:rPr>
          <w:sz w:val="28"/>
          <w:szCs w:val="28"/>
        </w:rPr>
        <w:t xml:space="preserve"> Воскресенского муниципального района на 2018-2022 годы» в сумме </w:t>
      </w:r>
      <w:r>
        <w:rPr>
          <w:sz w:val="28"/>
          <w:szCs w:val="28"/>
        </w:rPr>
        <w:t>200,0</w:t>
      </w:r>
      <w:r w:rsidRPr="001537ED">
        <w:rPr>
          <w:sz w:val="28"/>
          <w:szCs w:val="28"/>
        </w:rPr>
        <w:t xml:space="preserve"> тыс. рублей</w:t>
      </w:r>
      <w:r w:rsidR="00220EE4">
        <w:rPr>
          <w:sz w:val="28"/>
          <w:szCs w:val="28"/>
        </w:rPr>
        <w:t xml:space="preserve"> (расходы на оформление муниципальной собственности)</w:t>
      </w:r>
      <w:r>
        <w:rPr>
          <w:sz w:val="28"/>
          <w:szCs w:val="28"/>
        </w:rPr>
        <w:t>.</w:t>
      </w:r>
    </w:p>
    <w:p w:rsidR="00AC1C3A" w:rsidRPr="00AC1C3A" w:rsidRDefault="00AC1C3A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C1C3A">
        <w:rPr>
          <w:sz w:val="28"/>
          <w:szCs w:val="28"/>
        </w:rPr>
        <w:t xml:space="preserve">Кроме того, по данному подразделу запланированы </w:t>
      </w:r>
      <w:proofErr w:type="spellStart"/>
      <w:r w:rsidRPr="00AC1C3A">
        <w:rPr>
          <w:sz w:val="28"/>
          <w:szCs w:val="28"/>
        </w:rPr>
        <w:t>непрограммные</w:t>
      </w:r>
      <w:proofErr w:type="spellEnd"/>
      <w:r w:rsidRPr="00AC1C3A">
        <w:rPr>
          <w:sz w:val="28"/>
          <w:szCs w:val="28"/>
        </w:rPr>
        <w:t xml:space="preserve"> мероприятия</w:t>
      </w:r>
      <w:r w:rsidR="0025102B">
        <w:rPr>
          <w:sz w:val="28"/>
          <w:szCs w:val="28"/>
        </w:rPr>
        <w:t xml:space="preserve"> в общей сумме 1 372,0 тыс. рублей</w:t>
      </w:r>
      <w:r w:rsidRPr="00AC1C3A">
        <w:rPr>
          <w:sz w:val="28"/>
          <w:szCs w:val="28"/>
        </w:rPr>
        <w:t>:</w:t>
      </w:r>
    </w:p>
    <w:p w:rsidR="00495DEE" w:rsidRPr="00220EE4" w:rsidRDefault="00495DEE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220EE4">
        <w:rPr>
          <w:sz w:val="28"/>
          <w:szCs w:val="28"/>
        </w:rPr>
        <w:t>уплат</w:t>
      </w:r>
      <w:r w:rsidR="00220EE4" w:rsidRPr="00220EE4">
        <w:rPr>
          <w:sz w:val="28"/>
          <w:szCs w:val="28"/>
        </w:rPr>
        <w:t>а членских взносов в а</w:t>
      </w:r>
      <w:r w:rsidRPr="00220EE4">
        <w:rPr>
          <w:sz w:val="28"/>
          <w:szCs w:val="28"/>
        </w:rPr>
        <w:t xml:space="preserve">ссоциацию в сумме </w:t>
      </w:r>
      <w:r w:rsidR="009C418F" w:rsidRPr="00220EE4">
        <w:rPr>
          <w:sz w:val="28"/>
          <w:szCs w:val="28"/>
        </w:rPr>
        <w:t>12,0</w:t>
      </w:r>
      <w:r w:rsidR="0081407E" w:rsidRPr="00220EE4">
        <w:rPr>
          <w:sz w:val="28"/>
          <w:szCs w:val="28"/>
        </w:rPr>
        <w:t xml:space="preserve"> тыс. рублей;</w:t>
      </w:r>
    </w:p>
    <w:p w:rsidR="0081407E" w:rsidRPr="00220EE4" w:rsidRDefault="00220EE4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220EE4">
        <w:rPr>
          <w:sz w:val="28"/>
          <w:szCs w:val="28"/>
        </w:rPr>
        <w:t xml:space="preserve">приобретение автомобиля для нужд Администрации сельского поселения </w:t>
      </w:r>
      <w:proofErr w:type="spellStart"/>
      <w:r w:rsidRPr="00220EE4">
        <w:rPr>
          <w:sz w:val="28"/>
          <w:szCs w:val="28"/>
        </w:rPr>
        <w:t>Ашитковское</w:t>
      </w:r>
      <w:proofErr w:type="spellEnd"/>
      <w:r w:rsidRPr="00220EE4">
        <w:rPr>
          <w:sz w:val="28"/>
          <w:szCs w:val="28"/>
        </w:rPr>
        <w:t xml:space="preserve"> </w:t>
      </w:r>
      <w:r w:rsidR="0081407E" w:rsidRPr="00220EE4">
        <w:rPr>
          <w:sz w:val="28"/>
          <w:szCs w:val="28"/>
        </w:rPr>
        <w:t xml:space="preserve">в сумме </w:t>
      </w:r>
      <w:r w:rsidRPr="00220EE4">
        <w:rPr>
          <w:sz w:val="28"/>
          <w:szCs w:val="28"/>
        </w:rPr>
        <w:t>1 300,0</w:t>
      </w:r>
      <w:r w:rsidR="0081407E" w:rsidRPr="00220EE4">
        <w:rPr>
          <w:sz w:val="28"/>
          <w:szCs w:val="28"/>
        </w:rPr>
        <w:t xml:space="preserve"> тыс. рублей;</w:t>
      </w:r>
    </w:p>
    <w:p w:rsidR="0081407E" w:rsidRPr="00220EE4" w:rsidRDefault="0081407E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220EE4">
        <w:rPr>
          <w:sz w:val="28"/>
          <w:szCs w:val="28"/>
        </w:rPr>
        <w:t>уплат</w:t>
      </w:r>
      <w:r w:rsidR="00220EE4" w:rsidRPr="00220EE4">
        <w:rPr>
          <w:sz w:val="28"/>
          <w:szCs w:val="28"/>
        </w:rPr>
        <w:t>а</w:t>
      </w:r>
      <w:r w:rsidRPr="00220EE4">
        <w:rPr>
          <w:sz w:val="28"/>
          <w:szCs w:val="28"/>
        </w:rPr>
        <w:t xml:space="preserve"> административных штрафов в сумме </w:t>
      </w:r>
      <w:r w:rsidR="00220EE4" w:rsidRPr="00220EE4">
        <w:rPr>
          <w:sz w:val="28"/>
          <w:szCs w:val="28"/>
        </w:rPr>
        <w:t>6</w:t>
      </w:r>
      <w:r w:rsidRPr="00220EE4">
        <w:rPr>
          <w:sz w:val="28"/>
          <w:szCs w:val="28"/>
        </w:rPr>
        <w:t>0,0 тыс. рублей.</w:t>
      </w:r>
    </w:p>
    <w:p w:rsidR="009867DF" w:rsidRDefault="009867DF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867DF">
        <w:rPr>
          <w:sz w:val="28"/>
          <w:szCs w:val="28"/>
        </w:rPr>
        <w:t>Наибольший удельный вес в составе расходов по разделу 01</w:t>
      </w:r>
      <w:r>
        <w:rPr>
          <w:sz w:val="28"/>
          <w:szCs w:val="28"/>
        </w:rPr>
        <w:t> </w:t>
      </w:r>
      <w:r w:rsidRPr="009867DF">
        <w:rPr>
          <w:sz w:val="28"/>
          <w:szCs w:val="28"/>
        </w:rPr>
        <w:t>00 «Общегосударственные вопросы», занимают расходы на выплаты персоналу государственных (муниципальных органов) – 11 669,8 тыс. рублей (71%)</w:t>
      </w:r>
      <w:r>
        <w:rPr>
          <w:sz w:val="28"/>
          <w:szCs w:val="28"/>
        </w:rPr>
        <w:t>.</w:t>
      </w:r>
    </w:p>
    <w:p w:rsidR="009867DF" w:rsidRDefault="00427B28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427B28">
        <w:rPr>
          <w:sz w:val="28"/>
          <w:szCs w:val="28"/>
        </w:rPr>
        <w:t xml:space="preserve">Анализом объема бюджетных ассигнований, предусмотренных на оплату труда персонала органов местного самоуправления </w:t>
      </w:r>
      <w:r w:rsidRPr="00220EE4">
        <w:rPr>
          <w:sz w:val="28"/>
          <w:szCs w:val="28"/>
        </w:rPr>
        <w:t xml:space="preserve">сельского поселения </w:t>
      </w:r>
      <w:proofErr w:type="spellStart"/>
      <w:r w:rsidRPr="00220EE4">
        <w:rPr>
          <w:sz w:val="28"/>
          <w:szCs w:val="28"/>
        </w:rPr>
        <w:t>Ашитковское</w:t>
      </w:r>
      <w:proofErr w:type="spellEnd"/>
      <w:r w:rsidRPr="00427B28">
        <w:rPr>
          <w:sz w:val="28"/>
          <w:szCs w:val="28"/>
        </w:rPr>
        <w:t xml:space="preserve"> на 2018 год по данному разделу установлено, что при планировании, расходы на выплаты персоналу исчислены с учетом </w:t>
      </w:r>
      <w:r>
        <w:rPr>
          <w:sz w:val="28"/>
          <w:szCs w:val="28"/>
        </w:rPr>
        <w:t xml:space="preserve">штатного расписания МУ «Администрация </w:t>
      </w:r>
      <w:r w:rsidRPr="00427B28">
        <w:rPr>
          <w:sz w:val="28"/>
          <w:szCs w:val="28"/>
        </w:rPr>
        <w:t xml:space="preserve"> </w:t>
      </w:r>
      <w:r w:rsidRPr="00220EE4">
        <w:rPr>
          <w:sz w:val="28"/>
          <w:szCs w:val="28"/>
        </w:rPr>
        <w:t xml:space="preserve">сельского поселения </w:t>
      </w:r>
      <w:proofErr w:type="spellStart"/>
      <w:r w:rsidRPr="00220EE4">
        <w:rPr>
          <w:sz w:val="28"/>
          <w:szCs w:val="28"/>
        </w:rPr>
        <w:t>Ашитковское</w:t>
      </w:r>
      <w:proofErr w:type="spellEnd"/>
      <w:r w:rsidR="00D13234">
        <w:rPr>
          <w:sz w:val="28"/>
          <w:szCs w:val="28"/>
        </w:rPr>
        <w:t xml:space="preserve">» на 01.01.2018, утвержденного Главой </w:t>
      </w:r>
      <w:r w:rsidR="00D13234" w:rsidRPr="00220EE4">
        <w:rPr>
          <w:sz w:val="28"/>
          <w:szCs w:val="28"/>
        </w:rPr>
        <w:t xml:space="preserve">сельского поселения </w:t>
      </w:r>
      <w:proofErr w:type="spellStart"/>
      <w:r w:rsidR="00D13234" w:rsidRPr="00220EE4">
        <w:rPr>
          <w:sz w:val="28"/>
          <w:szCs w:val="28"/>
        </w:rPr>
        <w:t>Ашитковское</w:t>
      </w:r>
      <w:proofErr w:type="spellEnd"/>
      <w:r w:rsidR="00D13234" w:rsidRPr="00427B28">
        <w:rPr>
          <w:sz w:val="28"/>
          <w:szCs w:val="28"/>
        </w:rPr>
        <w:t xml:space="preserve"> </w:t>
      </w:r>
      <w:r w:rsidRPr="00427B28">
        <w:rPr>
          <w:sz w:val="28"/>
          <w:szCs w:val="28"/>
        </w:rPr>
        <w:t xml:space="preserve">и должностного оклада специалиста II категории в органах </w:t>
      </w:r>
      <w:r w:rsidRPr="00427B28">
        <w:rPr>
          <w:sz w:val="28"/>
          <w:szCs w:val="28"/>
        </w:rPr>
        <w:lastRenderedPageBreak/>
        <w:t xml:space="preserve">государственной власти Московской области </w:t>
      </w:r>
      <w:proofErr w:type="spellStart"/>
      <w:r w:rsidRPr="00427B28">
        <w:rPr>
          <w:sz w:val="28"/>
          <w:szCs w:val="28"/>
        </w:rPr>
        <w:t>c</w:t>
      </w:r>
      <w:proofErr w:type="spellEnd"/>
      <w:r w:rsidRPr="00427B28">
        <w:rPr>
          <w:sz w:val="28"/>
          <w:szCs w:val="28"/>
        </w:rPr>
        <w:t xml:space="preserve"> 1</w:t>
      </w:r>
      <w:proofErr w:type="gramEnd"/>
      <w:r w:rsidRPr="00427B28">
        <w:rPr>
          <w:sz w:val="28"/>
          <w:szCs w:val="28"/>
        </w:rPr>
        <w:t xml:space="preserve"> января 2018 года в сумме 7</w:t>
      </w:r>
      <w:r w:rsidR="00E902CA">
        <w:rPr>
          <w:sz w:val="28"/>
          <w:szCs w:val="28"/>
        </w:rPr>
        <w:t> </w:t>
      </w:r>
      <w:r w:rsidRPr="00427B28">
        <w:rPr>
          <w:sz w:val="28"/>
          <w:szCs w:val="28"/>
        </w:rPr>
        <w:t>530,00 рублей, установленного постановлением Губернатора Московской области от 29.08.2017 №</w:t>
      </w:r>
      <w:r w:rsidR="00E902CA">
        <w:rPr>
          <w:sz w:val="28"/>
          <w:szCs w:val="28"/>
        </w:rPr>
        <w:t> </w:t>
      </w:r>
      <w:r w:rsidRPr="00427B28">
        <w:rPr>
          <w:sz w:val="28"/>
          <w:szCs w:val="28"/>
        </w:rPr>
        <w:t>383-ПГ, с учетом сохранения в 2018 году обязательных доплат.</w:t>
      </w:r>
    </w:p>
    <w:p w:rsidR="009867DF" w:rsidRPr="005767E0" w:rsidRDefault="009867DF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F23FA7" w:rsidRPr="00712E98" w:rsidRDefault="00F23FA7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6D6350">
        <w:rPr>
          <w:b/>
          <w:sz w:val="28"/>
          <w:szCs w:val="28"/>
        </w:rPr>
        <w:t xml:space="preserve">По разделу 02 00 «Национальная оборона» </w:t>
      </w:r>
      <w:r w:rsidRPr="006D6350">
        <w:rPr>
          <w:sz w:val="28"/>
          <w:szCs w:val="28"/>
        </w:rPr>
        <w:t xml:space="preserve">проектом бюджета </w:t>
      </w:r>
      <w:r w:rsidR="00712E98" w:rsidRPr="006D6350">
        <w:rPr>
          <w:sz w:val="28"/>
          <w:szCs w:val="28"/>
        </w:rPr>
        <w:t xml:space="preserve">на 2018 год </w:t>
      </w:r>
      <w:r w:rsidRPr="006D6350">
        <w:rPr>
          <w:sz w:val="28"/>
          <w:szCs w:val="28"/>
        </w:rPr>
        <w:t xml:space="preserve">предлагаются бюджетные ассигнования на </w:t>
      </w:r>
      <w:proofErr w:type="spellStart"/>
      <w:r w:rsidRPr="006D6350">
        <w:rPr>
          <w:sz w:val="28"/>
          <w:szCs w:val="28"/>
        </w:rPr>
        <w:t>непрограммные</w:t>
      </w:r>
      <w:proofErr w:type="spellEnd"/>
      <w:r w:rsidRPr="006D6350">
        <w:rPr>
          <w:sz w:val="28"/>
          <w:szCs w:val="28"/>
        </w:rPr>
        <w:t xml:space="preserve"> мероприятия в рамках подраздела </w:t>
      </w:r>
      <w:r w:rsidRPr="006D6350">
        <w:rPr>
          <w:b/>
          <w:i/>
          <w:sz w:val="28"/>
          <w:szCs w:val="28"/>
        </w:rPr>
        <w:t>02 03 «Мобилизационная и вневойсковая подготовка»</w:t>
      </w:r>
      <w:r w:rsidRPr="006D6350">
        <w:rPr>
          <w:sz w:val="28"/>
          <w:szCs w:val="28"/>
        </w:rPr>
        <w:t xml:space="preserve"> в сумме </w:t>
      </w:r>
      <w:r w:rsidR="00712E98" w:rsidRPr="006D6350">
        <w:rPr>
          <w:sz w:val="28"/>
          <w:szCs w:val="28"/>
        </w:rPr>
        <w:t>1 149,0</w:t>
      </w:r>
      <w:r w:rsidRPr="006D6350">
        <w:rPr>
          <w:sz w:val="28"/>
          <w:szCs w:val="28"/>
        </w:rPr>
        <w:t xml:space="preserve"> тыс. рублей, что соответствует</w:t>
      </w:r>
      <w:r w:rsidRPr="00712E98">
        <w:rPr>
          <w:sz w:val="28"/>
          <w:szCs w:val="28"/>
        </w:rPr>
        <w:t xml:space="preserve"> </w:t>
      </w:r>
      <w:r w:rsidR="003E4DF9">
        <w:rPr>
          <w:sz w:val="28"/>
          <w:szCs w:val="28"/>
        </w:rPr>
        <w:t>1,2</w:t>
      </w:r>
      <w:r w:rsidRPr="00712E98">
        <w:rPr>
          <w:sz w:val="28"/>
          <w:szCs w:val="28"/>
        </w:rPr>
        <w:t xml:space="preserve">% от общей суммы расходов бюджета </w:t>
      </w:r>
      <w:r w:rsidR="00712E98" w:rsidRPr="00220EE4">
        <w:rPr>
          <w:sz w:val="28"/>
          <w:szCs w:val="28"/>
        </w:rPr>
        <w:t xml:space="preserve">сельского поселения </w:t>
      </w:r>
      <w:proofErr w:type="spellStart"/>
      <w:r w:rsidR="00712E98" w:rsidRPr="00220EE4">
        <w:rPr>
          <w:sz w:val="28"/>
          <w:szCs w:val="28"/>
        </w:rPr>
        <w:t>Ашитковское</w:t>
      </w:r>
      <w:proofErr w:type="spellEnd"/>
      <w:r w:rsidR="003E4DF9">
        <w:rPr>
          <w:sz w:val="28"/>
          <w:szCs w:val="28"/>
        </w:rPr>
        <w:t>.</w:t>
      </w:r>
      <w:r w:rsidRPr="00712E98">
        <w:rPr>
          <w:sz w:val="28"/>
          <w:szCs w:val="28"/>
        </w:rPr>
        <w:t xml:space="preserve"> Планируемые проектом бюджета бюджетные ассигнования по указанному разделу </w:t>
      </w:r>
      <w:r w:rsidR="00712E98" w:rsidRPr="00712E98">
        <w:rPr>
          <w:sz w:val="28"/>
          <w:szCs w:val="28"/>
        </w:rPr>
        <w:t>увеличены</w:t>
      </w:r>
      <w:r w:rsidRPr="00712E98">
        <w:rPr>
          <w:sz w:val="28"/>
          <w:szCs w:val="28"/>
        </w:rPr>
        <w:t xml:space="preserve"> по отношению к ожидаемому исполнению 2017 года на </w:t>
      </w:r>
      <w:r w:rsidR="00712E98" w:rsidRPr="00712E98">
        <w:rPr>
          <w:sz w:val="28"/>
          <w:szCs w:val="28"/>
        </w:rPr>
        <w:t>82,0</w:t>
      </w:r>
      <w:r w:rsidRPr="00712E98">
        <w:rPr>
          <w:sz w:val="28"/>
          <w:szCs w:val="28"/>
        </w:rPr>
        <w:t xml:space="preserve"> тыс. рублей (</w:t>
      </w:r>
      <w:r w:rsidR="00712E98" w:rsidRPr="00712E98">
        <w:rPr>
          <w:sz w:val="28"/>
          <w:szCs w:val="28"/>
        </w:rPr>
        <w:t>7,7</w:t>
      </w:r>
      <w:r w:rsidRPr="00712E98">
        <w:rPr>
          <w:sz w:val="28"/>
          <w:szCs w:val="28"/>
        </w:rPr>
        <w:t>%).</w:t>
      </w:r>
    </w:p>
    <w:p w:rsidR="00952EAF" w:rsidRPr="00AA6894" w:rsidRDefault="0074397E" w:rsidP="00D957B0">
      <w:pPr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AA6894">
        <w:rPr>
          <w:bCs/>
          <w:sz w:val="28"/>
          <w:szCs w:val="28"/>
        </w:rPr>
        <w:t>Расходы запланированы в пр</w:t>
      </w:r>
      <w:r w:rsidR="007917A9" w:rsidRPr="00AA6894">
        <w:rPr>
          <w:bCs/>
          <w:sz w:val="28"/>
          <w:szCs w:val="28"/>
        </w:rPr>
        <w:t>е</w:t>
      </w:r>
      <w:r w:rsidRPr="00AA6894">
        <w:rPr>
          <w:bCs/>
          <w:sz w:val="28"/>
          <w:szCs w:val="28"/>
        </w:rPr>
        <w:t>делах выделенной субвенции бюджета</w:t>
      </w:r>
      <w:r w:rsidR="006B1EAF" w:rsidRPr="00AA6894">
        <w:rPr>
          <w:bCs/>
          <w:sz w:val="28"/>
          <w:szCs w:val="28"/>
        </w:rPr>
        <w:t>м муниципальных образований</w:t>
      </w:r>
      <w:r w:rsidRPr="00AA6894">
        <w:rPr>
          <w:bCs/>
          <w:sz w:val="28"/>
          <w:szCs w:val="28"/>
        </w:rPr>
        <w:t xml:space="preserve"> Московской области на осуществление</w:t>
      </w:r>
      <w:r w:rsidR="006B1EAF" w:rsidRPr="00AA6894">
        <w:rPr>
          <w:bCs/>
          <w:sz w:val="28"/>
          <w:szCs w:val="28"/>
        </w:rPr>
        <w:t xml:space="preserve"> полномочий по</w:t>
      </w:r>
      <w:r w:rsidRPr="00AA6894">
        <w:rPr>
          <w:bCs/>
          <w:sz w:val="28"/>
          <w:szCs w:val="28"/>
        </w:rPr>
        <w:t xml:space="preserve"> первично</w:t>
      </w:r>
      <w:r w:rsidR="006B1EAF" w:rsidRPr="00AA6894">
        <w:rPr>
          <w:bCs/>
          <w:sz w:val="28"/>
          <w:szCs w:val="28"/>
        </w:rPr>
        <w:t>му</w:t>
      </w:r>
      <w:r w:rsidRPr="00AA6894">
        <w:rPr>
          <w:bCs/>
          <w:sz w:val="28"/>
          <w:szCs w:val="28"/>
        </w:rPr>
        <w:t xml:space="preserve"> воинско</w:t>
      </w:r>
      <w:r w:rsidR="006B1EAF" w:rsidRPr="00AA6894">
        <w:rPr>
          <w:bCs/>
          <w:sz w:val="28"/>
          <w:szCs w:val="28"/>
        </w:rPr>
        <w:t>му учету</w:t>
      </w:r>
      <w:r w:rsidRPr="00AA6894">
        <w:rPr>
          <w:bCs/>
          <w:sz w:val="28"/>
          <w:szCs w:val="28"/>
        </w:rPr>
        <w:t xml:space="preserve"> на территориях, где от</w:t>
      </w:r>
      <w:r w:rsidR="00995CDF" w:rsidRPr="00AA6894">
        <w:rPr>
          <w:bCs/>
          <w:sz w:val="28"/>
          <w:szCs w:val="28"/>
        </w:rPr>
        <w:t>сутствуют военные комиссариаты</w:t>
      </w:r>
      <w:r w:rsidR="006B1EAF" w:rsidRPr="00AA6894">
        <w:rPr>
          <w:bCs/>
          <w:sz w:val="28"/>
          <w:szCs w:val="28"/>
        </w:rPr>
        <w:t>, за счет средств, перечисляемых из федерального бюджета</w:t>
      </w:r>
      <w:r w:rsidR="00AA6894" w:rsidRPr="00AA6894">
        <w:rPr>
          <w:bCs/>
          <w:sz w:val="28"/>
          <w:szCs w:val="28"/>
        </w:rPr>
        <w:t xml:space="preserve"> в 2018 году (</w:t>
      </w:r>
      <w:r w:rsidR="00920F20" w:rsidRPr="00AA6894">
        <w:rPr>
          <w:sz w:val="28"/>
          <w:szCs w:val="28"/>
        </w:rPr>
        <w:t>Приложени</w:t>
      </w:r>
      <w:r w:rsidR="00AA6894" w:rsidRPr="00AA6894">
        <w:rPr>
          <w:sz w:val="28"/>
          <w:szCs w:val="28"/>
        </w:rPr>
        <w:t>е</w:t>
      </w:r>
      <w:r w:rsidR="00920F20" w:rsidRPr="00AA6894">
        <w:rPr>
          <w:sz w:val="28"/>
          <w:szCs w:val="28"/>
        </w:rPr>
        <w:t xml:space="preserve"> № 2</w:t>
      </w:r>
      <w:r w:rsidR="00AA6894" w:rsidRPr="00AA6894">
        <w:rPr>
          <w:sz w:val="28"/>
          <w:szCs w:val="28"/>
        </w:rPr>
        <w:t>7</w:t>
      </w:r>
      <w:r w:rsidR="00920F20" w:rsidRPr="00AA6894">
        <w:rPr>
          <w:sz w:val="28"/>
          <w:szCs w:val="28"/>
        </w:rPr>
        <w:t xml:space="preserve"> (Таблица № 1</w:t>
      </w:r>
      <w:r w:rsidR="00D43753" w:rsidRPr="00AA6894">
        <w:rPr>
          <w:sz w:val="28"/>
          <w:szCs w:val="28"/>
        </w:rPr>
        <w:t>1</w:t>
      </w:r>
      <w:r w:rsidR="00920F20" w:rsidRPr="00AA6894">
        <w:rPr>
          <w:sz w:val="28"/>
          <w:szCs w:val="28"/>
        </w:rPr>
        <w:t>) проекта Закона Московской области</w:t>
      </w:r>
      <w:r w:rsidR="00952EAF" w:rsidRPr="00AA6894">
        <w:rPr>
          <w:sz w:val="28"/>
          <w:szCs w:val="28"/>
        </w:rPr>
        <w:t xml:space="preserve"> </w:t>
      </w:r>
      <w:r w:rsidR="00920F20" w:rsidRPr="00AA6894">
        <w:rPr>
          <w:bCs/>
          <w:sz w:val="28"/>
          <w:szCs w:val="28"/>
        </w:rPr>
        <w:t>«О бю</w:t>
      </w:r>
      <w:r w:rsidR="00D43753" w:rsidRPr="00AA6894">
        <w:rPr>
          <w:bCs/>
          <w:sz w:val="28"/>
          <w:szCs w:val="28"/>
        </w:rPr>
        <w:t>джете Московской области на 201</w:t>
      </w:r>
      <w:r w:rsidR="00AA6894" w:rsidRPr="00AA6894">
        <w:rPr>
          <w:bCs/>
          <w:sz w:val="28"/>
          <w:szCs w:val="28"/>
        </w:rPr>
        <w:t>8</w:t>
      </w:r>
      <w:r w:rsidR="00920F20" w:rsidRPr="00AA6894">
        <w:rPr>
          <w:bCs/>
          <w:sz w:val="28"/>
          <w:szCs w:val="28"/>
        </w:rPr>
        <w:t xml:space="preserve"> год и на плановый период 201</w:t>
      </w:r>
      <w:r w:rsidR="00AA6894" w:rsidRPr="00AA6894">
        <w:rPr>
          <w:bCs/>
          <w:sz w:val="28"/>
          <w:szCs w:val="28"/>
        </w:rPr>
        <w:t>9</w:t>
      </w:r>
      <w:r w:rsidR="00920F20" w:rsidRPr="00AA6894">
        <w:rPr>
          <w:bCs/>
          <w:sz w:val="28"/>
          <w:szCs w:val="28"/>
        </w:rPr>
        <w:t xml:space="preserve"> и 20</w:t>
      </w:r>
      <w:r w:rsidR="00AA6894" w:rsidRPr="00AA6894">
        <w:rPr>
          <w:bCs/>
          <w:sz w:val="28"/>
          <w:szCs w:val="28"/>
        </w:rPr>
        <w:t>20</w:t>
      </w:r>
      <w:r w:rsidR="00920F20" w:rsidRPr="00AA6894">
        <w:rPr>
          <w:bCs/>
          <w:sz w:val="28"/>
          <w:szCs w:val="28"/>
        </w:rPr>
        <w:t xml:space="preserve"> годов»</w:t>
      </w:r>
      <w:r w:rsidR="006D6350">
        <w:rPr>
          <w:bCs/>
          <w:sz w:val="28"/>
          <w:szCs w:val="28"/>
        </w:rPr>
        <w:t>)</w:t>
      </w:r>
      <w:r w:rsidR="00920F20" w:rsidRPr="00AA6894">
        <w:rPr>
          <w:bCs/>
          <w:sz w:val="28"/>
          <w:szCs w:val="28"/>
        </w:rPr>
        <w:t>.</w:t>
      </w:r>
      <w:proofErr w:type="gramEnd"/>
    </w:p>
    <w:p w:rsidR="00AA6894" w:rsidRDefault="00AA6894" w:rsidP="00F05DA4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31072D" w:rsidRPr="00F90F7C" w:rsidRDefault="00A4766E" w:rsidP="00504BB5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90F7C">
        <w:rPr>
          <w:b/>
          <w:sz w:val="28"/>
          <w:szCs w:val="28"/>
        </w:rPr>
        <w:t>По разделу 03</w:t>
      </w:r>
      <w:r w:rsidR="00F90F7C" w:rsidRPr="00F90F7C">
        <w:rPr>
          <w:b/>
          <w:sz w:val="28"/>
          <w:szCs w:val="28"/>
        </w:rPr>
        <w:t> </w:t>
      </w:r>
      <w:r w:rsidRPr="00F90F7C">
        <w:rPr>
          <w:b/>
          <w:sz w:val="28"/>
          <w:szCs w:val="28"/>
        </w:rPr>
        <w:t>00 «Национальная безопасность и правоохранительная деятельность»</w:t>
      </w:r>
      <w:r w:rsidRPr="00F90F7C">
        <w:rPr>
          <w:sz w:val="28"/>
          <w:szCs w:val="28"/>
        </w:rPr>
        <w:t xml:space="preserve"> </w:t>
      </w:r>
      <w:r w:rsidR="00EB503D" w:rsidRPr="00F90F7C">
        <w:rPr>
          <w:sz w:val="28"/>
          <w:szCs w:val="28"/>
        </w:rPr>
        <w:t>проектом бюджета</w:t>
      </w:r>
      <w:r w:rsidRPr="00F90F7C">
        <w:rPr>
          <w:sz w:val="28"/>
          <w:szCs w:val="28"/>
        </w:rPr>
        <w:t xml:space="preserve"> предлагаются расходные обязательства в размере </w:t>
      </w:r>
      <w:r w:rsidR="00F90F7C" w:rsidRPr="00F90F7C">
        <w:rPr>
          <w:sz w:val="28"/>
          <w:szCs w:val="28"/>
        </w:rPr>
        <w:t>1 760,0</w:t>
      </w:r>
      <w:r w:rsidRPr="00F90F7C">
        <w:rPr>
          <w:sz w:val="28"/>
          <w:szCs w:val="28"/>
        </w:rPr>
        <w:t xml:space="preserve"> тыс</w:t>
      </w:r>
      <w:r w:rsidR="000D5AB4" w:rsidRPr="00F90F7C">
        <w:rPr>
          <w:sz w:val="28"/>
          <w:szCs w:val="28"/>
        </w:rPr>
        <w:t>.</w:t>
      </w:r>
      <w:r w:rsidRPr="00F90F7C">
        <w:rPr>
          <w:sz w:val="28"/>
          <w:szCs w:val="28"/>
        </w:rPr>
        <w:t xml:space="preserve"> руб</w:t>
      </w:r>
      <w:r w:rsidR="00912041" w:rsidRPr="00F90F7C">
        <w:rPr>
          <w:sz w:val="28"/>
          <w:szCs w:val="28"/>
        </w:rPr>
        <w:t>лей</w:t>
      </w:r>
      <w:r w:rsidRPr="00F90F7C">
        <w:rPr>
          <w:sz w:val="28"/>
          <w:szCs w:val="28"/>
        </w:rPr>
        <w:t xml:space="preserve">, которые по отношению </w:t>
      </w:r>
      <w:r w:rsidR="00F90F7C" w:rsidRPr="00F90F7C">
        <w:rPr>
          <w:sz w:val="28"/>
          <w:szCs w:val="28"/>
        </w:rPr>
        <w:t>к ожидаемому исполнению 2017 года умен</w:t>
      </w:r>
      <w:r w:rsidR="00F90F7C">
        <w:rPr>
          <w:sz w:val="28"/>
          <w:szCs w:val="28"/>
        </w:rPr>
        <w:t>ьше</w:t>
      </w:r>
      <w:r w:rsidR="00F90F7C" w:rsidRPr="00F90F7C">
        <w:rPr>
          <w:sz w:val="28"/>
          <w:szCs w:val="28"/>
        </w:rPr>
        <w:t xml:space="preserve">ны </w:t>
      </w:r>
      <w:r w:rsidRPr="00F90F7C">
        <w:rPr>
          <w:sz w:val="28"/>
          <w:szCs w:val="28"/>
        </w:rPr>
        <w:t xml:space="preserve">на </w:t>
      </w:r>
      <w:r w:rsidR="00F90F7C" w:rsidRPr="00F90F7C">
        <w:rPr>
          <w:sz w:val="28"/>
          <w:szCs w:val="28"/>
        </w:rPr>
        <w:t>314,7</w:t>
      </w:r>
      <w:r w:rsidRPr="00F90F7C">
        <w:rPr>
          <w:sz w:val="28"/>
          <w:szCs w:val="28"/>
        </w:rPr>
        <w:t xml:space="preserve"> тыс</w:t>
      </w:r>
      <w:r w:rsidR="000D5AB4" w:rsidRPr="00F90F7C">
        <w:rPr>
          <w:sz w:val="28"/>
          <w:szCs w:val="28"/>
        </w:rPr>
        <w:t>.</w:t>
      </w:r>
      <w:r w:rsidRPr="00F90F7C">
        <w:rPr>
          <w:sz w:val="28"/>
          <w:szCs w:val="28"/>
        </w:rPr>
        <w:t xml:space="preserve"> руб</w:t>
      </w:r>
      <w:r w:rsidR="00912041" w:rsidRPr="00F90F7C">
        <w:rPr>
          <w:sz w:val="28"/>
          <w:szCs w:val="28"/>
        </w:rPr>
        <w:t>лей</w:t>
      </w:r>
      <w:r w:rsidR="00E91BD9" w:rsidRPr="00F90F7C">
        <w:rPr>
          <w:sz w:val="28"/>
          <w:szCs w:val="28"/>
        </w:rPr>
        <w:t xml:space="preserve"> </w:t>
      </w:r>
      <w:r w:rsidR="00F90F7C" w:rsidRPr="00F90F7C">
        <w:rPr>
          <w:sz w:val="28"/>
          <w:szCs w:val="28"/>
        </w:rPr>
        <w:t>(15,2%)</w:t>
      </w:r>
      <w:r w:rsidR="004E516B" w:rsidRPr="00F90F7C">
        <w:rPr>
          <w:sz w:val="28"/>
          <w:szCs w:val="28"/>
        </w:rPr>
        <w:t>.</w:t>
      </w:r>
    </w:p>
    <w:p w:rsidR="00D43753" w:rsidRPr="00504BB5" w:rsidRDefault="00504BB5" w:rsidP="00504BB5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04BB5">
        <w:rPr>
          <w:sz w:val="28"/>
          <w:szCs w:val="28"/>
        </w:rPr>
        <w:t>Расходы запланированы п</w:t>
      </w:r>
      <w:r w:rsidR="00D43753" w:rsidRPr="00504BB5">
        <w:rPr>
          <w:sz w:val="28"/>
          <w:szCs w:val="28"/>
        </w:rPr>
        <w:t xml:space="preserve">о подразделу </w:t>
      </w:r>
      <w:r w:rsidR="00D43753" w:rsidRPr="00504BB5">
        <w:rPr>
          <w:b/>
          <w:i/>
          <w:sz w:val="28"/>
          <w:szCs w:val="28"/>
        </w:rPr>
        <w:t>03</w:t>
      </w:r>
      <w:r w:rsidR="00F90F7C" w:rsidRPr="00504BB5">
        <w:rPr>
          <w:b/>
          <w:i/>
          <w:sz w:val="28"/>
          <w:szCs w:val="28"/>
        </w:rPr>
        <w:t> </w:t>
      </w:r>
      <w:r w:rsidR="00D43753" w:rsidRPr="00504BB5">
        <w:rPr>
          <w:b/>
          <w:i/>
          <w:sz w:val="28"/>
          <w:szCs w:val="28"/>
        </w:rPr>
        <w:t>14 «Другие вопросы в области национальной безопасности и правоохранительной деятельности»</w:t>
      </w:r>
      <w:r w:rsidR="00D43753" w:rsidRPr="00504BB5">
        <w:rPr>
          <w:sz w:val="28"/>
          <w:szCs w:val="28"/>
        </w:rPr>
        <w:t xml:space="preserve"> на реализацию </w:t>
      </w:r>
      <w:r w:rsidRPr="00504BB5">
        <w:rPr>
          <w:sz w:val="28"/>
          <w:szCs w:val="28"/>
        </w:rPr>
        <w:t xml:space="preserve">основных </w:t>
      </w:r>
      <w:r w:rsidR="00D43753" w:rsidRPr="007E2CEB">
        <w:rPr>
          <w:sz w:val="28"/>
          <w:szCs w:val="28"/>
        </w:rPr>
        <w:t xml:space="preserve">мероприятий </w:t>
      </w:r>
      <w:r w:rsidR="005E10B4" w:rsidRPr="007E2CEB">
        <w:rPr>
          <w:sz w:val="28"/>
          <w:szCs w:val="28"/>
        </w:rPr>
        <w:t xml:space="preserve">подпрограммы </w:t>
      </w:r>
      <w:r w:rsidR="00D43753" w:rsidRPr="007E2CEB">
        <w:rPr>
          <w:sz w:val="28"/>
          <w:szCs w:val="28"/>
        </w:rPr>
        <w:t xml:space="preserve">«Обеспечение пожарной безопасности </w:t>
      </w:r>
      <w:r w:rsidR="005E10B4" w:rsidRPr="007E2CEB">
        <w:rPr>
          <w:sz w:val="28"/>
          <w:szCs w:val="28"/>
        </w:rPr>
        <w:t xml:space="preserve">в </w:t>
      </w:r>
      <w:r w:rsidR="00D16279" w:rsidRPr="007E2CEB">
        <w:rPr>
          <w:sz w:val="28"/>
          <w:szCs w:val="28"/>
        </w:rPr>
        <w:t>сельско</w:t>
      </w:r>
      <w:r w:rsidR="005E10B4" w:rsidRPr="007E2CEB">
        <w:rPr>
          <w:sz w:val="28"/>
          <w:szCs w:val="28"/>
        </w:rPr>
        <w:t>м</w:t>
      </w:r>
      <w:r w:rsidR="00D43753" w:rsidRPr="007E2CEB">
        <w:rPr>
          <w:sz w:val="28"/>
          <w:szCs w:val="28"/>
        </w:rPr>
        <w:t xml:space="preserve"> поселени</w:t>
      </w:r>
      <w:r w:rsidR="005E10B4" w:rsidRPr="007E2CEB">
        <w:rPr>
          <w:sz w:val="28"/>
          <w:szCs w:val="28"/>
        </w:rPr>
        <w:t>и</w:t>
      </w:r>
      <w:r w:rsidR="00D43753" w:rsidRPr="007E2CEB">
        <w:rPr>
          <w:sz w:val="28"/>
          <w:szCs w:val="28"/>
        </w:rPr>
        <w:t xml:space="preserve"> </w:t>
      </w:r>
      <w:proofErr w:type="spellStart"/>
      <w:r w:rsidR="005E10B4" w:rsidRPr="007E2CEB">
        <w:rPr>
          <w:sz w:val="28"/>
          <w:szCs w:val="28"/>
        </w:rPr>
        <w:t>Ашитковское</w:t>
      </w:r>
      <w:proofErr w:type="spellEnd"/>
      <w:r w:rsidR="00D43753" w:rsidRPr="007E2CEB">
        <w:rPr>
          <w:sz w:val="28"/>
          <w:szCs w:val="28"/>
        </w:rPr>
        <w:t xml:space="preserve">» </w:t>
      </w:r>
      <w:r w:rsidR="005E10B4" w:rsidRPr="007E2CEB">
        <w:rPr>
          <w:sz w:val="28"/>
          <w:szCs w:val="28"/>
        </w:rPr>
        <w:t>муниципальной</w:t>
      </w:r>
      <w:r w:rsidR="005E10B4" w:rsidRPr="00504BB5">
        <w:rPr>
          <w:sz w:val="28"/>
          <w:szCs w:val="28"/>
        </w:rPr>
        <w:t xml:space="preserve"> программы </w:t>
      </w:r>
      <w:r w:rsidR="00F90F7C" w:rsidRPr="00504BB5">
        <w:rPr>
          <w:sz w:val="28"/>
          <w:szCs w:val="28"/>
        </w:rPr>
        <w:t>«</w:t>
      </w:r>
      <w:r w:rsidR="005E10B4" w:rsidRPr="00504BB5">
        <w:rPr>
          <w:sz w:val="28"/>
          <w:szCs w:val="28"/>
        </w:rPr>
        <w:t>Б</w:t>
      </w:r>
      <w:r w:rsidR="00F90F7C" w:rsidRPr="00504BB5">
        <w:rPr>
          <w:sz w:val="28"/>
          <w:szCs w:val="28"/>
        </w:rPr>
        <w:t>езопасност</w:t>
      </w:r>
      <w:r w:rsidR="005E10B4" w:rsidRPr="00504BB5">
        <w:rPr>
          <w:sz w:val="28"/>
          <w:szCs w:val="28"/>
        </w:rPr>
        <w:t>ь в сельском поселении</w:t>
      </w:r>
      <w:r w:rsidR="00F90F7C" w:rsidRPr="00504BB5">
        <w:rPr>
          <w:sz w:val="28"/>
          <w:szCs w:val="28"/>
        </w:rPr>
        <w:t xml:space="preserve"> </w:t>
      </w:r>
      <w:proofErr w:type="spellStart"/>
      <w:r w:rsidR="00F90F7C" w:rsidRPr="00504BB5">
        <w:rPr>
          <w:sz w:val="28"/>
          <w:szCs w:val="28"/>
        </w:rPr>
        <w:t>Ашитковское</w:t>
      </w:r>
      <w:proofErr w:type="spellEnd"/>
      <w:r w:rsidR="00F90F7C" w:rsidRPr="00504BB5">
        <w:rPr>
          <w:sz w:val="28"/>
          <w:szCs w:val="28"/>
        </w:rPr>
        <w:t xml:space="preserve"> Воскресенского муниципального района Московской области на 201</w:t>
      </w:r>
      <w:r w:rsidR="005E10B4" w:rsidRPr="00504BB5">
        <w:rPr>
          <w:sz w:val="28"/>
          <w:szCs w:val="28"/>
        </w:rPr>
        <w:t>8</w:t>
      </w:r>
      <w:r w:rsidR="00F90F7C" w:rsidRPr="00504BB5">
        <w:rPr>
          <w:sz w:val="28"/>
          <w:szCs w:val="28"/>
        </w:rPr>
        <w:t>-20</w:t>
      </w:r>
      <w:r w:rsidR="005E10B4" w:rsidRPr="00504BB5">
        <w:rPr>
          <w:sz w:val="28"/>
          <w:szCs w:val="28"/>
        </w:rPr>
        <w:t>22</w:t>
      </w:r>
      <w:r w:rsidR="00F90F7C" w:rsidRPr="00504BB5">
        <w:rPr>
          <w:sz w:val="28"/>
          <w:szCs w:val="28"/>
        </w:rPr>
        <w:t xml:space="preserve"> годы»</w:t>
      </w:r>
      <w:r w:rsidR="00D16279" w:rsidRPr="00504BB5">
        <w:rPr>
          <w:sz w:val="28"/>
          <w:szCs w:val="28"/>
        </w:rPr>
        <w:t>, а именно:</w:t>
      </w:r>
    </w:p>
    <w:p w:rsidR="00D14A51" w:rsidRPr="009479CF" w:rsidRDefault="009479CF" w:rsidP="00504BB5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условий, способствующих материально-техническому укреплению противопожарной устойчивости </w:t>
      </w:r>
      <w:r w:rsidRPr="00220EE4">
        <w:rPr>
          <w:sz w:val="28"/>
          <w:szCs w:val="28"/>
        </w:rPr>
        <w:t xml:space="preserve">сельского поселения </w:t>
      </w:r>
      <w:proofErr w:type="spellStart"/>
      <w:r w:rsidRPr="00220EE4">
        <w:rPr>
          <w:sz w:val="28"/>
          <w:szCs w:val="28"/>
        </w:rPr>
        <w:t>Ашитковское</w:t>
      </w:r>
      <w:proofErr w:type="spellEnd"/>
      <w:r>
        <w:rPr>
          <w:sz w:val="28"/>
          <w:szCs w:val="28"/>
        </w:rPr>
        <w:t xml:space="preserve">, повышения уровня защиты его населения и территории от </w:t>
      </w:r>
      <w:r w:rsidRPr="009479CF">
        <w:rPr>
          <w:sz w:val="28"/>
          <w:szCs w:val="28"/>
        </w:rPr>
        <w:t>пожаров (</w:t>
      </w:r>
      <w:r w:rsidR="0092201B">
        <w:rPr>
          <w:sz w:val="28"/>
          <w:szCs w:val="28"/>
        </w:rPr>
        <w:t xml:space="preserve">на </w:t>
      </w:r>
      <w:r w:rsidR="00D14A51" w:rsidRPr="009479CF">
        <w:rPr>
          <w:sz w:val="28"/>
          <w:szCs w:val="28"/>
        </w:rPr>
        <w:t>изготовление и установк</w:t>
      </w:r>
      <w:r w:rsidR="00E902CA">
        <w:rPr>
          <w:sz w:val="28"/>
          <w:szCs w:val="28"/>
        </w:rPr>
        <w:t>у</w:t>
      </w:r>
      <w:r w:rsidR="00D14A51" w:rsidRPr="009479CF">
        <w:rPr>
          <w:sz w:val="28"/>
          <w:szCs w:val="28"/>
        </w:rPr>
        <w:t xml:space="preserve"> информационных стендов по противопожарной пропаганде</w:t>
      </w:r>
      <w:r w:rsidRPr="009479CF">
        <w:rPr>
          <w:sz w:val="28"/>
          <w:szCs w:val="28"/>
        </w:rPr>
        <w:t>);</w:t>
      </w:r>
    </w:p>
    <w:p w:rsidR="00D43753" w:rsidRDefault="005E10B4" w:rsidP="00504BB5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479CF">
        <w:rPr>
          <w:sz w:val="28"/>
          <w:szCs w:val="28"/>
        </w:rPr>
        <w:t>с</w:t>
      </w:r>
      <w:r w:rsidR="00D14A51" w:rsidRPr="009479CF">
        <w:rPr>
          <w:sz w:val="28"/>
          <w:szCs w:val="28"/>
        </w:rPr>
        <w:t>овершенствование</w:t>
      </w:r>
      <w:r w:rsidR="00D14A51" w:rsidRPr="005E10B4">
        <w:rPr>
          <w:sz w:val="28"/>
          <w:szCs w:val="28"/>
        </w:rPr>
        <w:t xml:space="preserve"> материально-технического обеспечения деятельности по предупреждению и тушению пожаров</w:t>
      </w:r>
      <w:r w:rsidR="00D43753" w:rsidRPr="005E10B4">
        <w:rPr>
          <w:sz w:val="28"/>
          <w:szCs w:val="28"/>
        </w:rPr>
        <w:t xml:space="preserve"> </w:t>
      </w:r>
      <w:r w:rsidRPr="005E10B4">
        <w:rPr>
          <w:sz w:val="28"/>
          <w:szCs w:val="28"/>
        </w:rPr>
        <w:t>(</w:t>
      </w:r>
      <w:r w:rsidR="0092201B">
        <w:rPr>
          <w:sz w:val="28"/>
          <w:szCs w:val="28"/>
        </w:rPr>
        <w:t xml:space="preserve">на </w:t>
      </w:r>
      <w:r w:rsidRPr="005E10B4">
        <w:rPr>
          <w:sz w:val="28"/>
          <w:szCs w:val="28"/>
        </w:rPr>
        <w:t>проведение комплекса работ по подготовке строительства пожарного депо)</w:t>
      </w:r>
      <w:r>
        <w:rPr>
          <w:sz w:val="28"/>
          <w:szCs w:val="28"/>
        </w:rPr>
        <w:t>.</w:t>
      </w:r>
    </w:p>
    <w:p w:rsidR="0092201B" w:rsidRDefault="00A4766E" w:rsidP="00266C80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92201B">
        <w:rPr>
          <w:b/>
          <w:sz w:val="28"/>
          <w:szCs w:val="28"/>
        </w:rPr>
        <w:t>По разделу</w:t>
      </w:r>
      <w:r w:rsidRPr="0092201B">
        <w:rPr>
          <w:sz w:val="28"/>
          <w:szCs w:val="28"/>
        </w:rPr>
        <w:t xml:space="preserve"> </w:t>
      </w:r>
      <w:r w:rsidRPr="0092201B">
        <w:rPr>
          <w:b/>
          <w:sz w:val="28"/>
          <w:szCs w:val="28"/>
        </w:rPr>
        <w:t>04</w:t>
      </w:r>
      <w:r w:rsidR="00504BB5" w:rsidRPr="0092201B">
        <w:rPr>
          <w:b/>
          <w:sz w:val="28"/>
          <w:szCs w:val="28"/>
        </w:rPr>
        <w:t> </w:t>
      </w:r>
      <w:r w:rsidRPr="0092201B">
        <w:rPr>
          <w:b/>
          <w:sz w:val="28"/>
          <w:szCs w:val="28"/>
        </w:rPr>
        <w:t>00 «Национальная экономика»</w:t>
      </w:r>
      <w:r w:rsidRPr="0092201B">
        <w:rPr>
          <w:sz w:val="28"/>
          <w:szCs w:val="28"/>
        </w:rPr>
        <w:t xml:space="preserve"> </w:t>
      </w:r>
      <w:r w:rsidR="00F008DB" w:rsidRPr="0092201B">
        <w:rPr>
          <w:sz w:val="28"/>
          <w:szCs w:val="28"/>
        </w:rPr>
        <w:t>о</w:t>
      </w:r>
      <w:r w:rsidRPr="0092201B">
        <w:rPr>
          <w:sz w:val="28"/>
          <w:szCs w:val="28"/>
        </w:rPr>
        <w:t xml:space="preserve">бъем расходов, предусмотренных </w:t>
      </w:r>
      <w:r w:rsidR="005C0F50" w:rsidRPr="0092201B">
        <w:rPr>
          <w:sz w:val="28"/>
          <w:szCs w:val="28"/>
        </w:rPr>
        <w:t>проектом бюджета</w:t>
      </w:r>
      <w:r w:rsidRPr="0092201B">
        <w:rPr>
          <w:sz w:val="28"/>
          <w:szCs w:val="28"/>
        </w:rPr>
        <w:t xml:space="preserve">, предлагается утвердить в сумме </w:t>
      </w:r>
      <w:r w:rsidR="0092201B" w:rsidRPr="0092201B">
        <w:rPr>
          <w:sz w:val="28"/>
          <w:szCs w:val="28"/>
        </w:rPr>
        <w:t>200,0</w:t>
      </w:r>
      <w:r w:rsidR="005C0F50" w:rsidRPr="0092201B">
        <w:rPr>
          <w:sz w:val="28"/>
          <w:szCs w:val="28"/>
        </w:rPr>
        <w:t xml:space="preserve"> </w:t>
      </w:r>
      <w:r w:rsidRPr="0092201B">
        <w:rPr>
          <w:sz w:val="28"/>
          <w:szCs w:val="28"/>
        </w:rPr>
        <w:t>тыс</w:t>
      </w:r>
      <w:r w:rsidR="00F008DB" w:rsidRPr="0092201B">
        <w:rPr>
          <w:sz w:val="28"/>
          <w:szCs w:val="28"/>
        </w:rPr>
        <w:t>.</w:t>
      </w:r>
      <w:r w:rsidRPr="0092201B">
        <w:rPr>
          <w:sz w:val="28"/>
          <w:szCs w:val="28"/>
        </w:rPr>
        <w:t xml:space="preserve"> руб</w:t>
      </w:r>
      <w:r w:rsidR="00912041" w:rsidRPr="0092201B">
        <w:rPr>
          <w:sz w:val="28"/>
          <w:szCs w:val="28"/>
        </w:rPr>
        <w:t>лей</w:t>
      </w:r>
      <w:r w:rsidR="00F008DB" w:rsidRPr="0092201B">
        <w:rPr>
          <w:sz w:val="28"/>
          <w:szCs w:val="28"/>
        </w:rPr>
        <w:t>,</w:t>
      </w:r>
      <w:r w:rsidRPr="0092201B">
        <w:rPr>
          <w:sz w:val="28"/>
          <w:szCs w:val="28"/>
        </w:rPr>
        <w:t xml:space="preserve"> с </w:t>
      </w:r>
      <w:r w:rsidR="0092201B" w:rsidRPr="0092201B">
        <w:rPr>
          <w:sz w:val="28"/>
          <w:szCs w:val="28"/>
        </w:rPr>
        <w:t>увеличен</w:t>
      </w:r>
      <w:r w:rsidR="005C0F50" w:rsidRPr="0092201B">
        <w:rPr>
          <w:sz w:val="28"/>
          <w:szCs w:val="28"/>
        </w:rPr>
        <w:t>ием</w:t>
      </w:r>
      <w:r w:rsidRPr="0092201B">
        <w:rPr>
          <w:sz w:val="28"/>
          <w:szCs w:val="28"/>
        </w:rPr>
        <w:t xml:space="preserve"> </w:t>
      </w:r>
      <w:r w:rsidR="0092201B" w:rsidRPr="0092201B">
        <w:rPr>
          <w:sz w:val="28"/>
          <w:szCs w:val="28"/>
        </w:rPr>
        <w:t>к ожидаемому исполнению бюджета 2017 года на 139,4 т</w:t>
      </w:r>
      <w:r w:rsidR="00302312" w:rsidRPr="0092201B">
        <w:rPr>
          <w:sz w:val="28"/>
          <w:szCs w:val="28"/>
        </w:rPr>
        <w:t xml:space="preserve">ыс. </w:t>
      </w:r>
      <w:r w:rsidR="00302312" w:rsidRPr="0092201B">
        <w:rPr>
          <w:sz w:val="28"/>
          <w:szCs w:val="28"/>
        </w:rPr>
        <w:lastRenderedPageBreak/>
        <w:t xml:space="preserve">рублей </w:t>
      </w:r>
      <w:r w:rsidR="0092201B" w:rsidRPr="0092201B">
        <w:rPr>
          <w:sz w:val="28"/>
          <w:szCs w:val="28"/>
        </w:rPr>
        <w:t>(в 3,3 раза)</w:t>
      </w:r>
      <w:r w:rsidR="00A12A93" w:rsidRPr="0092201B">
        <w:rPr>
          <w:sz w:val="28"/>
          <w:szCs w:val="28"/>
        </w:rPr>
        <w:t>.</w:t>
      </w:r>
      <w:r w:rsidRPr="0092201B">
        <w:rPr>
          <w:sz w:val="28"/>
          <w:szCs w:val="28"/>
        </w:rPr>
        <w:t xml:space="preserve"> Удельный вес расходов по </w:t>
      </w:r>
      <w:r w:rsidR="00F008DB" w:rsidRPr="0092201B">
        <w:rPr>
          <w:sz w:val="28"/>
          <w:szCs w:val="28"/>
        </w:rPr>
        <w:t xml:space="preserve">данному </w:t>
      </w:r>
      <w:r w:rsidRPr="0092201B">
        <w:rPr>
          <w:sz w:val="28"/>
          <w:szCs w:val="28"/>
        </w:rPr>
        <w:t>разделу в общем объеме расходов</w:t>
      </w:r>
      <w:r w:rsidR="005C0F50" w:rsidRPr="0092201B">
        <w:rPr>
          <w:sz w:val="28"/>
          <w:szCs w:val="28"/>
        </w:rPr>
        <w:t xml:space="preserve"> бюджета</w:t>
      </w:r>
      <w:r w:rsidR="00F008DB" w:rsidRPr="0092201B">
        <w:rPr>
          <w:sz w:val="28"/>
          <w:szCs w:val="28"/>
        </w:rPr>
        <w:t xml:space="preserve"> поселения</w:t>
      </w:r>
      <w:r w:rsidRPr="0092201B">
        <w:rPr>
          <w:sz w:val="28"/>
          <w:szCs w:val="28"/>
        </w:rPr>
        <w:t xml:space="preserve"> составит </w:t>
      </w:r>
      <w:r w:rsidR="00D43753" w:rsidRPr="0092201B">
        <w:rPr>
          <w:sz w:val="28"/>
          <w:szCs w:val="28"/>
        </w:rPr>
        <w:t>0,</w:t>
      </w:r>
      <w:r w:rsidR="0092201B" w:rsidRPr="0092201B">
        <w:rPr>
          <w:sz w:val="28"/>
          <w:szCs w:val="28"/>
        </w:rPr>
        <w:t>2</w:t>
      </w:r>
      <w:r w:rsidR="00F008DB" w:rsidRPr="0092201B">
        <w:rPr>
          <w:sz w:val="28"/>
          <w:szCs w:val="28"/>
        </w:rPr>
        <w:t>%</w:t>
      </w:r>
      <w:r w:rsidR="00F05DA4" w:rsidRPr="0092201B">
        <w:rPr>
          <w:sz w:val="28"/>
          <w:szCs w:val="28"/>
        </w:rPr>
        <w:t>.</w:t>
      </w:r>
      <w:r w:rsidR="007667FB" w:rsidRPr="006D49C2">
        <w:rPr>
          <w:color w:val="FF0000"/>
          <w:sz w:val="28"/>
          <w:szCs w:val="28"/>
        </w:rPr>
        <w:t xml:space="preserve"> </w:t>
      </w:r>
    </w:p>
    <w:p w:rsidR="007332DD" w:rsidRPr="007332DD" w:rsidRDefault="007667FB" w:rsidP="00266C80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7332DD">
        <w:rPr>
          <w:sz w:val="28"/>
          <w:szCs w:val="28"/>
        </w:rPr>
        <w:t xml:space="preserve">Расходы запланированы </w:t>
      </w:r>
      <w:r w:rsidR="007332DD" w:rsidRPr="007332DD">
        <w:rPr>
          <w:sz w:val="28"/>
          <w:szCs w:val="28"/>
        </w:rPr>
        <w:t xml:space="preserve">по подразделу </w:t>
      </w:r>
      <w:r w:rsidR="007332DD" w:rsidRPr="007332DD">
        <w:rPr>
          <w:b/>
          <w:i/>
          <w:sz w:val="28"/>
          <w:szCs w:val="28"/>
        </w:rPr>
        <w:t>04</w:t>
      </w:r>
      <w:r w:rsidR="007332DD">
        <w:rPr>
          <w:b/>
          <w:i/>
          <w:sz w:val="28"/>
          <w:szCs w:val="28"/>
        </w:rPr>
        <w:t> </w:t>
      </w:r>
      <w:r w:rsidR="007332DD" w:rsidRPr="007332DD">
        <w:rPr>
          <w:b/>
          <w:i/>
          <w:sz w:val="28"/>
          <w:szCs w:val="28"/>
        </w:rPr>
        <w:t>12 «Другие вопросы в области национальной экономики»</w:t>
      </w:r>
      <w:r w:rsidR="007332DD" w:rsidRPr="007332DD">
        <w:rPr>
          <w:sz w:val="28"/>
          <w:szCs w:val="28"/>
        </w:rPr>
        <w:t xml:space="preserve"> </w:t>
      </w:r>
      <w:r w:rsidR="007332DD" w:rsidRPr="00504BB5">
        <w:rPr>
          <w:sz w:val="28"/>
          <w:szCs w:val="28"/>
        </w:rPr>
        <w:t>на реализацию мероприяти</w:t>
      </w:r>
      <w:r w:rsidR="007332DD">
        <w:rPr>
          <w:sz w:val="28"/>
          <w:szCs w:val="28"/>
        </w:rPr>
        <w:t xml:space="preserve">я по обеспечению постановки на кадастровый учет земельных участков в границах поселения и оценка рыночной стоимости земельных участков </w:t>
      </w:r>
      <w:r w:rsidR="007332DD" w:rsidRPr="007E2CEB">
        <w:rPr>
          <w:sz w:val="28"/>
          <w:szCs w:val="28"/>
        </w:rPr>
        <w:t>подпрограммы «Управление муниципальным имуществом и земельными ресурсами»</w:t>
      </w:r>
      <w:r w:rsidR="007332DD" w:rsidRPr="007332DD">
        <w:rPr>
          <w:b/>
          <w:sz w:val="28"/>
          <w:szCs w:val="28"/>
        </w:rPr>
        <w:t xml:space="preserve"> </w:t>
      </w:r>
      <w:r w:rsidR="007332DD" w:rsidRPr="00DF668D">
        <w:rPr>
          <w:sz w:val="28"/>
          <w:szCs w:val="28"/>
        </w:rPr>
        <w:t xml:space="preserve">муниципальной </w:t>
      </w:r>
      <w:r w:rsidR="007332DD" w:rsidRPr="001537ED">
        <w:rPr>
          <w:sz w:val="28"/>
          <w:szCs w:val="28"/>
        </w:rPr>
        <w:t>программы «</w:t>
      </w:r>
      <w:r w:rsidR="007332DD">
        <w:rPr>
          <w:sz w:val="28"/>
          <w:szCs w:val="28"/>
        </w:rPr>
        <w:t>Управление муниципальным имуществом и финансами</w:t>
      </w:r>
      <w:r w:rsidR="007332DD" w:rsidRPr="001537ED">
        <w:rPr>
          <w:sz w:val="28"/>
          <w:szCs w:val="28"/>
        </w:rPr>
        <w:t xml:space="preserve"> в сельском поселении </w:t>
      </w:r>
      <w:proofErr w:type="spellStart"/>
      <w:r w:rsidR="007332DD" w:rsidRPr="001537ED">
        <w:rPr>
          <w:sz w:val="28"/>
          <w:szCs w:val="28"/>
        </w:rPr>
        <w:t>Ашитковское</w:t>
      </w:r>
      <w:proofErr w:type="spellEnd"/>
      <w:r w:rsidR="007332DD" w:rsidRPr="001537ED">
        <w:rPr>
          <w:sz w:val="28"/>
          <w:szCs w:val="28"/>
        </w:rPr>
        <w:t xml:space="preserve"> Воскресенского муниципального района на 2018-2022 годы»</w:t>
      </w:r>
      <w:r w:rsidR="007332DD">
        <w:rPr>
          <w:sz w:val="28"/>
          <w:szCs w:val="28"/>
        </w:rPr>
        <w:t>.</w:t>
      </w:r>
      <w:proofErr w:type="gramEnd"/>
    </w:p>
    <w:p w:rsidR="007332DD" w:rsidRDefault="007332DD" w:rsidP="00266C80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7748B4" w:rsidRPr="00266C80" w:rsidRDefault="00820961" w:rsidP="00266C80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266C80">
        <w:rPr>
          <w:b/>
          <w:sz w:val="28"/>
          <w:szCs w:val="28"/>
        </w:rPr>
        <w:t>П</w:t>
      </w:r>
      <w:r w:rsidR="007748B4" w:rsidRPr="00266C80">
        <w:rPr>
          <w:b/>
          <w:sz w:val="28"/>
          <w:szCs w:val="28"/>
        </w:rPr>
        <w:t>о разделу 05</w:t>
      </w:r>
      <w:r w:rsidRPr="00266C80">
        <w:rPr>
          <w:b/>
          <w:sz w:val="28"/>
          <w:szCs w:val="28"/>
        </w:rPr>
        <w:t> </w:t>
      </w:r>
      <w:r w:rsidR="007748B4" w:rsidRPr="00266C80">
        <w:rPr>
          <w:b/>
          <w:sz w:val="28"/>
          <w:szCs w:val="28"/>
        </w:rPr>
        <w:t xml:space="preserve">00 </w:t>
      </w:r>
      <w:r w:rsidR="007433AC" w:rsidRPr="00266C80">
        <w:rPr>
          <w:b/>
          <w:sz w:val="28"/>
          <w:szCs w:val="28"/>
        </w:rPr>
        <w:t>«</w:t>
      </w:r>
      <w:r w:rsidR="007748B4" w:rsidRPr="00266C80">
        <w:rPr>
          <w:b/>
          <w:sz w:val="28"/>
          <w:szCs w:val="28"/>
        </w:rPr>
        <w:t>Жилищно-коммунальное хозяйство</w:t>
      </w:r>
      <w:r w:rsidR="007433AC" w:rsidRPr="00266C80">
        <w:rPr>
          <w:b/>
          <w:sz w:val="28"/>
          <w:szCs w:val="28"/>
        </w:rPr>
        <w:t>»</w:t>
      </w:r>
      <w:r w:rsidR="007748B4" w:rsidRPr="00266C80">
        <w:rPr>
          <w:sz w:val="28"/>
          <w:szCs w:val="28"/>
        </w:rPr>
        <w:t xml:space="preserve"> </w:t>
      </w:r>
      <w:r w:rsidRPr="00266C80">
        <w:rPr>
          <w:sz w:val="28"/>
          <w:szCs w:val="28"/>
        </w:rPr>
        <w:t>объем расходов, предусмотренных проектом бюджета на 2018 год, предлагается утвердить в сумме 36 475,3 тыс. рублей с увеличением к бюджету 2017 года на 5 925,3 тыс. рублей (19,4%).</w:t>
      </w:r>
      <w:r w:rsidR="007748B4" w:rsidRPr="00266C80">
        <w:rPr>
          <w:sz w:val="28"/>
          <w:szCs w:val="28"/>
        </w:rPr>
        <w:t xml:space="preserve"> Удельный вес расходов</w:t>
      </w:r>
      <w:r w:rsidRPr="00266C80">
        <w:rPr>
          <w:sz w:val="28"/>
          <w:szCs w:val="28"/>
        </w:rPr>
        <w:t xml:space="preserve"> по данному подразделу</w:t>
      </w:r>
      <w:r w:rsidR="007748B4" w:rsidRPr="00266C80">
        <w:rPr>
          <w:sz w:val="28"/>
          <w:szCs w:val="28"/>
        </w:rPr>
        <w:t xml:space="preserve"> в общем объеме расходов бюджета </w:t>
      </w:r>
      <w:r w:rsidR="00266C80" w:rsidRPr="00266C80">
        <w:rPr>
          <w:sz w:val="28"/>
          <w:szCs w:val="28"/>
        </w:rPr>
        <w:t xml:space="preserve">сельского поселения </w:t>
      </w:r>
      <w:proofErr w:type="spellStart"/>
      <w:r w:rsidR="00266C80" w:rsidRPr="00266C80">
        <w:rPr>
          <w:sz w:val="28"/>
          <w:szCs w:val="28"/>
        </w:rPr>
        <w:t>Ашитковское</w:t>
      </w:r>
      <w:proofErr w:type="spellEnd"/>
      <w:r w:rsidR="00266C80" w:rsidRPr="00266C80">
        <w:rPr>
          <w:sz w:val="28"/>
          <w:szCs w:val="28"/>
        </w:rPr>
        <w:t xml:space="preserve"> </w:t>
      </w:r>
      <w:r w:rsidR="007748B4" w:rsidRPr="00266C80">
        <w:rPr>
          <w:sz w:val="28"/>
          <w:szCs w:val="28"/>
        </w:rPr>
        <w:t xml:space="preserve">составляет </w:t>
      </w:r>
      <w:r w:rsidR="00266C80" w:rsidRPr="00266C80">
        <w:rPr>
          <w:sz w:val="28"/>
          <w:szCs w:val="28"/>
        </w:rPr>
        <w:t>39,2</w:t>
      </w:r>
      <w:r w:rsidR="007748B4" w:rsidRPr="00266C80">
        <w:rPr>
          <w:sz w:val="28"/>
          <w:szCs w:val="28"/>
        </w:rPr>
        <w:t>%.</w:t>
      </w:r>
    </w:p>
    <w:p w:rsidR="007C7669" w:rsidRPr="006D49C2" w:rsidRDefault="00441165" w:rsidP="00CB6F32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82208B">
        <w:rPr>
          <w:sz w:val="28"/>
          <w:szCs w:val="28"/>
        </w:rPr>
        <w:t>Расходы запланированы п</w:t>
      </w:r>
      <w:r w:rsidR="007748B4" w:rsidRPr="0082208B">
        <w:rPr>
          <w:sz w:val="28"/>
          <w:szCs w:val="28"/>
        </w:rPr>
        <w:t>о</w:t>
      </w:r>
      <w:r w:rsidR="00E93EAE" w:rsidRPr="0082208B">
        <w:rPr>
          <w:sz w:val="28"/>
          <w:szCs w:val="28"/>
        </w:rPr>
        <w:t xml:space="preserve"> подразделу </w:t>
      </w:r>
      <w:r w:rsidR="00E93EAE" w:rsidRPr="0082208B">
        <w:rPr>
          <w:b/>
          <w:i/>
          <w:sz w:val="28"/>
          <w:szCs w:val="28"/>
        </w:rPr>
        <w:t>05</w:t>
      </w:r>
      <w:r w:rsidRPr="0082208B">
        <w:rPr>
          <w:b/>
          <w:i/>
          <w:sz w:val="28"/>
          <w:szCs w:val="28"/>
        </w:rPr>
        <w:t> </w:t>
      </w:r>
      <w:r w:rsidR="00E93EAE" w:rsidRPr="0082208B">
        <w:rPr>
          <w:b/>
          <w:i/>
          <w:sz w:val="28"/>
          <w:szCs w:val="28"/>
        </w:rPr>
        <w:t>03 «Благоустройство»</w:t>
      </w:r>
      <w:r w:rsidR="00E93EAE" w:rsidRPr="0082208B">
        <w:rPr>
          <w:sz w:val="28"/>
          <w:szCs w:val="28"/>
        </w:rPr>
        <w:t xml:space="preserve"> </w:t>
      </w:r>
      <w:r w:rsidR="006F7942" w:rsidRPr="0082208B">
        <w:rPr>
          <w:sz w:val="28"/>
          <w:szCs w:val="28"/>
        </w:rPr>
        <w:t xml:space="preserve">на </w:t>
      </w:r>
      <w:r w:rsidR="002A1C4F" w:rsidRPr="0082208B">
        <w:rPr>
          <w:sz w:val="28"/>
          <w:szCs w:val="28"/>
        </w:rPr>
        <w:t>реализацию</w:t>
      </w:r>
      <w:r w:rsidR="006F7942" w:rsidRPr="0082208B">
        <w:rPr>
          <w:sz w:val="28"/>
          <w:szCs w:val="28"/>
        </w:rPr>
        <w:t xml:space="preserve"> мероприятий </w:t>
      </w:r>
      <w:r w:rsidR="00207118" w:rsidRPr="0082208B">
        <w:rPr>
          <w:sz w:val="28"/>
          <w:szCs w:val="28"/>
        </w:rPr>
        <w:t xml:space="preserve">муниципальной </w:t>
      </w:r>
      <w:r w:rsidR="002A1C4F" w:rsidRPr="0082208B">
        <w:rPr>
          <w:sz w:val="28"/>
          <w:szCs w:val="28"/>
        </w:rPr>
        <w:t>программ</w:t>
      </w:r>
      <w:r w:rsidR="007C7669" w:rsidRPr="0082208B">
        <w:rPr>
          <w:sz w:val="28"/>
          <w:szCs w:val="28"/>
        </w:rPr>
        <w:t>ы</w:t>
      </w:r>
      <w:r w:rsidR="002A1C4F" w:rsidRPr="0082208B">
        <w:rPr>
          <w:sz w:val="28"/>
          <w:szCs w:val="28"/>
        </w:rPr>
        <w:t xml:space="preserve"> «</w:t>
      </w:r>
      <w:r w:rsidR="0082208B" w:rsidRPr="0082208B">
        <w:rPr>
          <w:sz w:val="28"/>
          <w:szCs w:val="28"/>
        </w:rPr>
        <w:t xml:space="preserve">Формирование современной городской среды </w:t>
      </w:r>
      <w:r w:rsidR="00213052" w:rsidRPr="0082208B">
        <w:rPr>
          <w:sz w:val="28"/>
          <w:szCs w:val="28"/>
        </w:rPr>
        <w:t xml:space="preserve">сельского поселения </w:t>
      </w:r>
      <w:proofErr w:type="spellStart"/>
      <w:r w:rsidR="00213052" w:rsidRPr="0082208B">
        <w:rPr>
          <w:sz w:val="28"/>
          <w:szCs w:val="28"/>
        </w:rPr>
        <w:t>Ашитковское</w:t>
      </w:r>
      <w:proofErr w:type="spellEnd"/>
      <w:r w:rsidR="00213052" w:rsidRPr="0082208B">
        <w:rPr>
          <w:sz w:val="28"/>
          <w:szCs w:val="28"/>
        </w:rPr>
        <w:t xml:space="preserve"> Воскресенского муниципального района Московской области на период 20</w:t>
      </w:r>
      <w:r w:rsidR="0082208B">
        <w:rPr>
          <w:sz w:val="28"/>
          <w:szCs w:val="28"/>
        </w:rPr>
        <w:t>18</w:t>
      </w:r>
      <w:r w:rsidR="00213052" w:rsidRPr="0082208B">
        <w:rPr>
          <w:sz w:val="28"/>
          <w:szCs w:val="28"/>
        </w:rPr>
        <w:t>-20</w:t>
      </w:r>
      <w:r w:rsidR="0082208B">
        <w:rPr>
          <w:sz w:val="28"/>
          <w:szCs w:val="28"/>
        </w:rPr>
        <w:t>22</w:t>
      </w:r>
      <w:r w:rsidR="00213052" w:rsidRPr="0082208B">
        <w:rPr>
          <w:sz w:val="28"/>
          <w:szCs w:val="28"/>
        </w:rPr>
        <w:t xml:space="preserve"> годы»</w:t>
      </w:r>
      <w:r w:rsidR="00FE1714" w:rsidRPr="009B674E">
        <w:rPr>
          <w:sz w:val="28"/>
          <w:szCs w:val="28"/>
        </w:rPr>
        <w:t>:</w:t>
      </w:r>
    </w:p>
    <w:p w:rsidR="00FE1714" w:rsidRPr="00364FD4" w:rsidRDefault="0082208B" w:rsidP="00CB6F32">
      <w:pPr>
        <w:pStyle w:val="ConsPlusNormal"/>
        <w:tabs>
          <w:tab w:val="left" w:pos="567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DA">
        <w:rPr>
          <w:rFonts w:ascii="Times New Roman" w:hAnsi="Times New Roman" w:cs="Times New Roman"/>
          <w:sz w:val="28"/>
          <w:szCs w:val="28"/>
        </w:rPr>
        <w:t>-</w:t>
      </w:r>
      <w:r w:rsidR="00442ADA" w:rsidRPr="00442ADA">
        <w:rPr>
          <w:rFonts w:ascii="Times New Roman" w:hAnsi="Times New Roman" w:cs="Times New Roman"/>
          <w:sz w:val="28"/>
          <w:szCs w:val="28"/>
        </w:rPr>
        <w:t> </w:t>
      </w:r>
      <w:r w:rsidR="00DF1CED" w:rsidRPr="00442ADA">
        <w:rPr>
          <w:rFonts w:ascii="Times New Roman" w:hAnsi="Times New Roman" w:cs="Times New Roman"/>
          <w:sz w:val="28"/>
          <w:szCs w:val="28"/>
        </w:rPr>
        <w:t>подпрограммы</w:t>
      </w:r>
      <w:r w:rsidR="007C7669" w:rsidRPr="00442ADA">
        <w:rPr>
          <w:rFonts w:ascii="Times New Roman" w:hAnsi="Times New Roman" w:cs="Times New Roman"/>
          <w:sz w:val="28"/>
          <w:szCs w:val="28"/>
        </w:rPr>
        <w:t xml:space="preserve"> «</w:t>
      </w:r>
      <w:r w:rsidRPr="00442ADA">
        <w:rPr>
          <w:rFonts w:ascii="Times New Roman" w:hAnsi="Times New Roman" w:cs="Times New Roman"/>
          <w:sz w:val="28"/>
          <w:szCs w:val="28"/>
        </w:rPr>
        <w:t>Комфортная городская среда</w:t>
      </w:r>
      <w:r w:rsidR="007C7669" w:rsidRPr="00442ADA">
        <w:rPr>
          <w:rFonts w:ascii="Times New Roman" w:hAnsi="Times New Roman" w:cs="Times New Roman"/>
          <w:sz w:val="28"/>
          <w:szCs w:val="28"/>
        </w:rPr>
        <w:t>»</w:t>
      </w:r>
      <w:r w:rsidR="007C7669" w:rsidRPr="00364F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364FD4">
        <w:rPr>
          <w:rFonts w:ascii="Times New Roman" w:hAnsi="Times New Roman" w:cs="Times New Roman"/>
          <w:sz w:val="28"/>
          <w:szCs w:val="28"/>
        </w:rPr>
        <w:t>10 954,0</w:t>
      </w:r>
      <w:r w:rsidR="007C7669" w:rsidRPr="00364FD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64FD4">
        <w:rPr>
          <w:rFonts w:ascii="Times New Roman" w:hAnsi="Times New Roman" w:cs="Times New Roman"/>
          <w:sz w:val="28"/>
          <w:szCs w:val="28"/>
        </w:rPr>
        <w:t>. В подпрограмму по данному подразделу включены средства на реализацию следующих основных мероприятий:</w:t>
      </w:r>
    </w:p>
    <w:p w:rsidR="00364FD4" w:rsidRDefault="0082208B" w:rsidP="00A65742">
      <w:pPr>
        <w:pStyle w:val="ConsPlusNormal"/>
        <w:tabs>
          <w:tab w:val="left" w:pos="567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FD4">
        <w:rPr>
          <w:rFonts w:ascii="Times New Roman" w:hAnsi="Times New Roman" w:cs="Times New Roman"/>
          <w:sz w:val="28"/>
          <w:szCs w:val="28"/>
        </w:rPr>
        <w:t>формирование городской среды</w:t>
      </w:r>
      <w:r w:rsidR="00364FD4" w:rsidRPr="00364FD4">
        <w:rPr>
          <w:rFonts w:ascii="Times New Roman" w:hAnsi="Times New Roman" w:cs="Times New Roman"/>
          <w:sz w:val="28"/>
          <w:szCs w:val="28"/>
        </w:rPr>
        <w:t xml:space="preserve"> для инвалидов и других </w:t>
      </w:r>
      <w:proofErr w:type="spellStart"/>
      <w:r w:rsidR="00364FD4" w:rsidRPr="00364FD4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364FD4" w:rsidRPr="00364FD4">
        <w:rPr>
          <w:rFonts w:ascii="Times New Roman" w:hAnsi="Times New Roman" w:cs="Times New Roman"/>
          <w:sz w:val="28"/>
          <w:szCs w:val="28"/>
        </w:rPr>
        <w:t xml:space="preserve"> групп населения, их беспрепятственный доступ и использование объектов благоустройства</w:t>
      </w:r>
      <w:r w:rsidR="00364FD4">
        <w:rPr>
          <w:rFonts w:ascii="Times New Roman" w:hAnsi="Times New Roman" w:cs="Times New Roman"/>
          <w:sz w:val="28"/>
          <w:szCs w:val="28"/>
        </w:rPr>
        <w:t>;</w:t>
      </w:r>
    </w:p>
    <w:p w:rsidR="0082208B" w:rsidRDefault="00364FD4" w:rsidP="00A65742">
      <w:pPr>
        <w:pStyle w:val="ConsPlusNormal"/>
        <w:tabs>
          <w:tab w:val="left" w:pos="567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дворовых и общественных территорий </w:t>
      </w:r>
      <w:r w:rsidRPr="00364FD4">
        <w:rPr>
          <w:rFonts w:ascii="Times New Roman" w:hAnsi="Times New Roman" w:cs="Times New Roman"/>
          <w:sz w:val="28"/>
          <w:szCs w:val="28"/>
        </w:rPr>
        <w:t xml:space="preserve"> </w:t>
      </w:r>
      <w:r w:rsidRPr="008220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82208B">
        <w:rPr>
          <w:rFonts w:ascii="Times New Roman" w:hAnsi="Times New Roman" w:cs="Times New Roman"/>
          <w:sz w:val="28"/>
          <w:szCs w:val="28"/>
        </w:rPr>
        <w:t>Ашитковское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64FD4" w:rsidRDefault="00364FD4" w:rsidP="00A65742">
      <w:pPr>
        <w:pStyle w:val="ConsPlusNormal"/>
        <w:tabs>
          <w:tab w:val="left" w:pos="567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DA">
        <w:rPr>
          <w:rFonts w:ascii="Times New Roman" w:hAnsi="Times New Roman" w:cs="Times New Roman"/>
          <w:sz w:val="28"/>
          <w:szCs w:val="28"/>
        </w:rPr>
        <w:t>-</w:t>
      </w:r>
      <w:r w:rsidR="00442ADA">
        <w:rPr>
          <w:rFonts w:ascii="Times New Roman" w:hAnsi="Times New Roman" w:cs="Times New Roman"/>
          <w:sz w:val="28"/>
          <w:szCs w:val="28"/>
        </w:rPr>
        <w:t> </w:t>
      </w:r>
      <w:r w:rsidRPr="00442ADA">
        <w:rPr>
          <w:rFonts w:ascii="Times New Roman" w:hAnsi="Times New Roman" w:cs="Times New Roman"/>
          <w:sz w:val="28"/>
          <w:szCs w:val="28"/>
        </w:rPr>
        <w:t>подпрограммы «Благоустройство территорий» в сумме</w:t>
      </w:r>
      <w:r w:rsidRPr="00364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12 121,3</w:t>
      </w:r>
      <w:r w:rsidRPr="00364FD4">
        <w:rPr>
          <w:rFonts w:ascii="Times New Roman" w:hAnsi="Times New Roman" w:cs="Times New Roman"/>
          <w:sz w:val="28"/>
          <w:szCs w:val="28"/>
        </w:rPr>
        <w:t xml:space="preserve"> тыс. рублей. В подпрограмму по данному подразделу включены средства на реализацию следующих основных мероприятий:</w:t>
      </w:r>
    </w:p>
    <w:p w:rsidR="00364FD4" w:rsidRDefault="00364FD4" w:rsidP="00A65742">
      <w:pPr>
        <w:pStyle w:val="ConsPlusNormal"/>
        <w:tabs>
          <w:tab w:val="left" w:pos="567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реализации подпрограммы (обеспечение деятельности МКУ «Чистота и Благоустройство»</w:t>
      </w:r>
      <w:r w:rsidR="00FB68A8">
        <w:rPr>
          <w:rFonts w:ascii="Times New Roman" w:hAnsi="Times New Roman" w:cs="Times New Roman"/>
          <w:sz w:val="28"/>
          <w:szCs w:val="28"/>
        </w:rPr>
        <w:t>)</w:t>
      </w:r>
      <w:r w:rsidR="0044041A">
        <w:rPr>
          <w:rFonts w:ascii="Times New Roman" w:hAnsi="Times New Roman" w:cs="Times New Roman"/>
          <w:sz w:val="28"/>
          <w:szCs w:val="28"/>
        </w:rPr>
        <w:t>;</w:t>
      </w:r>
    </w:p>
    <w:p w:rsidR="0044041A" w:rsidRDefault="0044041A" w:rsidP="00A65742">
      <w:pPr>
        <w:pStyle w:val="ConsPlusNormal"/>
        <w:tabs>
          <w:tab w:val="left" w:pos="567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отдыха и развития детей на территории </w:t>
      </w:r>
      <w:r w:rsidRPr="008220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82208B">
        <w:rPr>
          <w:rFonts w:ascii="Times New Roman" w:hAnsi="Times New Roman" w:cs="Times New Roman"/>
          <w:sz w:val="28"/>
          <w:szCs w:val="28"/>
        </w:rPr>
        <w:t>Ашитковское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4041A" w:rsidRDefault="0044041A" w:rsidP="00A65742">
      <w:pPr>
        <w:pStyle w:val="ConsPlusNormal"/>
        <w:tabs>
          <w:tab w:val="left" w:pos="567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формовочная обрезка и валка аварийных деревьев;</w:t>
      </w:r>
    </w:p>
    <w:p w:rsidR="0044041A" w:rsidRDefault="0044041A" w:rsidP="00A65742">
      <w:pPr>
        <w:pStyle w:val="ConsPlusNormal"/>
        <w:tabs>
          <w:tab w:val="left" w:pos="567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объектов благоустройства историко-культурного значения;</w:t>
      </w:r>
    </w:p>
    <w:p w:rsidR="00345C57" w:rsidRDefault="0044041A" w:rsidP="00A65742">
      <w:pPr>
        <w:pStyle w:val="ConsPlusNormal"/>
        <w:tabs>
          <w:tab w:val="left" w:pos="567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DA">
        <w:rPr>
          <w:rFonts w:ascii="Times New Roman" w:hAnsi="Times New Roman" w:cs="Times New Roman"/>
          <w:sz w:val="28"/>
          <w:szCs w:val="28"/>
        </w:rPr>
        <w:t>-</w:t>
      </w:r>
      <w:r w:rsidR="00442ADA" w:rsidRPr="00442ADA">
        <w:rPr>
          <w:rFonts w:ascii="Times New Roman" w:hAnsi="Times New Roman" w:cs="Times New Roman"/>
          <w:sz w:val="28"/>
          <w:szCs w:val="28"/>
        </w:rPr>
        <w:t> </w:t>
      </w:r>
      <w:r w:rsidRPr="00442ADA">
        <w:rPr>
          <w:rFonts w:ascii="Times New Roman" w:hAnsi="Times New Roman" w:cs="Times New Roman"/>
          <w:sz w:val="28"/>
          <w:szCs w:val="28"/>
        </w:rPr>
        <w:t xml:space="preserve">подпрограммы «Энергосбережение и повышение энергетической эффективности в сельском поселении </w:t>
      </w:r>
      <w:proofErr w:type="spellStart"/>
      <w:r w:rsidRPr="00442ADA">
        <w:rPr>
          <w:rFonts w:ascii="Times New Roman" w:hAnsi="Times New Roman" w:cs="Times New Roman"/>
          <w:sz w:val="28"/>
          <w:szCs w:val="28"/>
        </w:rPr>
        <w:t>Ашитковское</w:t>
      </w:r>
      <w:proofErr w:type="spellEnd"/>
      <w:r w:rsidRPr="00442ADA">
        <w:rPr>
          <w:rFonts w:ascii="Times New Roman" w:hAnsi="Times New Roman" w:cs="Times New Roman"/>
          <w:sz w:val="28"/>
          <w:szCs w:val="28"/>
        </w:rPr>
        <w:t>» в</w:t>
      </w:r>
      <w:r w:rsidRPr="00364FD4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13 400,0</w:t>
      </w:r>
      <w:r w:rsidRPr="00364FD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4041A" w:rsidRDefault="0044041A" w:rsidP="00A65742">
      <w:pPr>
        <w:pStyle w:val="ConsPlusNormal"/>
        <w:tabs>
          <w:tab w:val="left" w:pos="567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FD4">
        <w:rPr>
          <w:rFonts w:ascii="Times New Roman" w:hAnsi="Times New Roman" w:cs="Times New Roman"/>
          <w:sz w:val="28"/>
          <w:szCs w:val="28"/>
        </w:rPr>
        <w:lastRenderedPageBreak/>
        <w:t>В подпрограмму по данному подразделу включены средства на реализацию следующих основных мероприятий:</w:t>
      </w:r>
    </w:p>
    <w:p w:rsidR="00441059" w:rsidRDefault="00441059" w:rsidP="00A65742">
      <w:pPr>
        <w:pStyle w:val="ConsPlusNormal"/>
        <w:tabs>
          <w:tab w:val="left" w:pos="567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функционирования сетей уличного освещения;</w:t>
      </w:r>
    </w:p>
    <w:p w:rsidR="00441059" w:rsidRDefault="00441059" w:rsidP="00A65742">
      <w:pPr>
        <w:pStyle w:val="ConsPlusNormal"/>
        <w:tabs>
          <w:tab w:val="left" w:pos="567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объемов потребления энергетических ресурсов по уличному освещению.</w:t>
      </w:r>
    </w:p>
    <w:p w:rsidR="00441059" w:rsidRDefault="00441059" w:rsidP="00A65742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2D62EE" w:rsidRPr="0052183C" w:rsidRDefault="00A4766E" w:rsidP="00442AD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A65742">
        <w:rPr>
          <w:sz w:val="28"/>
          <w:szCs w:val="28"/>
        </w:rPr>
        <w:t xml:space="preserve">Раздел </w:t>
      </w:r>
      <w:r w:rsidRPr="00A65742">
        <w:rPr>
          <w:b/>
          <w:sz w:val="28"/>
          <w:szCs w:val="28"/>
        </w:rPr>
        <w:t>07</w:t>
      </w:r>
      <w:r w:rsidR="00441059" w:rsidRPr="00A65742">
        <w:rPr>
          <w:b/>
          <w:sz w:val="28"/>
          <w:szCs w:val="28"/>
        </w:rPr>
        <w:t> </w:t>
      </w:r>
      <w:r w:rsidRPr="00A65742">
        <w:rPr>
          <w:b/>
          <w:sz w:val="28"/>
          <w:szCs w:val="28"/>
        </w:rPr>
        <w:t>00 «Образование»</w:t>
      </w:r>
      <w:r w:rsidRPr="00A65742">
        <w:rPr>
          <w:sz w:val="28"/>
          <w:szCs w:val="28"/>
        </w:rPr>
        <w:t xml:space="preserve"> предусматривает расходы на </w:t>
      </w:r>
      <w:r w:rsidR="005034E4" w:rsidRPr="00A65742">
        <w:rPr>
          <w:sz w:val="28"/>
          <w:szCs w:val="28"/>
        </w:rPr>
        <w:t>реализацию приоритетных направлений государственной политики в области молодежной политики и оздоровления детей</w:t>
      </w:r>
      <w:r w:rsidR="00442ADA">
        <w:rPr>
          <w:sz w:val="28"/>
          <w:szCs w:val="28"/>
        </w:rPr>
        <w:t xml:space="preserve"> </w:t>
      </w:r>
      <w:r w:rsidR="002D62EE" w:rsidRPr="00A65742">
        <w:rPr>
          <w:sz w:val="28"/>
          <w:szCs w:val="28"/>
        </w:rPr>
        <w:t xml:space="preserve">в сумме </w:t>
      </w:r>
      <w:r w:rsidR="00A65742" w:rsidRPr="00A65742">
        <w:rPr>
          <w:sz w:val="28"/>
          <w:szCs w:val="28"/>
        </w:rPr>
        <w:t>780,0</w:t>
      </w:r>
      <w:r w:rsidR="002D62EE" w:rsidRPr="00A65742">
        <w:rPr>
          <w:sz w:val="28"/>
          <w:szCs w:val="28"/>
        </w:rPr>
        <w:t xml:space="preserve"> тыс. </w:t>
      </w:r>
      <w:r w:rsidR="002D62EE" w:rsidRPr="0052183C">
        <w:rPr>
          <w:sz w:val="28"/>
          <w:szCs w:val="28"/>
        </w:rPr>
        <w:t>рублей, что бо</w:t>
      </w:r>
      <w:r w:rsidR="00D832A4" w:rsidRPr="0052183C">
        <w:rPr>
          <w:sz w:val="28"/>
          <w:szCs w:val="28"/>
        </w:rPr>
        <w:t>льше показателей 201</w:t>
      </w:r>
      <w:r w:rsidR="0052183C" w:rsidRPr="0052183C">
        <w:rPr>
          <w:sz w:val="28"/>
          <w:szCs w:val="28"/>
        </w:rPr>
        <w:t>7</w:t>
      </w:r>
      <w:r w:rsidR="002D62EE" w:rsidRPr="0052183C">
        <w:rPr>
          <w:sz w:val="28"/>
          <w:szCs w:val="28"/>
        </w:rPr>
        <w:t xml:space="preserve"> года на </w:t>
      </w:r>
      <w:r w:rsidR="00A65742" w:rsidRPr="0052183C">
        <w:rPr>
          <w:sz w:val="28"/>
          <w:szCs w:val="28"/>
        </w:rPr>
        <w:t>30,0</w:t>
      </w:r>
      <w:r w:rsidR="002D62EE" w:rsidRPr="0052183C">
        <w:rPr>
          <w:sz w:val="28"/>
          <w:szCs w:val="28"/>
        </w:rPr>
        <w:t xml:space="preserve"> тыс. рублей </w:t>
      </w:r>
      <w:r w:rsidR="00A65742" w:rsidRPr="0052183C">
        <w:rPr>
          <w:sz w:val="28"/>
          <w:szCs w:val="28"/>
        </w:rPr>
        <w:t>(4,0</w:t>
      </w:r>
      <w:r w:rsidR="002D62EE" w:rsidRPr="0052183C">
        <w:rPr>
          <w:sz w:val="28"/>
          <w:szCs w:val="28"/>
        </w:rPr>
        <w:t>%</w:t>
      </w:r>
      <w:r w:rsidR="00A65742" w:rsidRPr="0052183C">
        <w:rPr>
          <w:sz w:val="28"/>
          <w:szCs w:val="28"/>
        </w:rPr>
        <w:t>)</w:t>
      </w:r>
      <w:r w:rsidR="002D62EE" w:rsidRPr="0052183C">
        <w:rPr>
          <w:sz w:val="28"/>
          <w:szCs w:val="28"/>
        </w:rPr>
        <w:t>.</w:t>
      </w:r>
    </w:p>
    <w:p w:rsidR="00BC448B" w:rsidRDefault="00302671" w:rsidP="00B57F8B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A65742">
        <w:rPr>
          <w:sz w:val="28"/>
          <w:szCs w:val="28"/>
        </w:rPr>
        <w:t xml:space="preserve">Расходы предусмотрены по подразделу </w:t>
      </w:r>
      <w:r w:rsidRPr="00A65742">
        <w:rPr>
          <w:b/>
          <w:i/>
          <w:sz w:val="28"/>
          <w:szCs w:val="28"/>
        </w:rPr>
        <w:t xml:space="preserve">07 </w:t>
      </w:r>
      <w:proofErr w:type="spellStart"/>
      <w:r w:rsidRPr="00A65742">
        <w:rPr>
          <w:b/>
          <w:i/>
          <w:sz w:val="28"/>
          <w:szCs w:val="28"/>
        </w:rPr>
        <w:t>07</w:t>
      </w:r>
      <w:proofErr w:type="spellEnd"/>
      <w:r w:rsidRPr="00A65742">
        <w:rPr>
          <w:b/>
          <w:i/>
          <w:sz w:val="28"/>
          <w:szCs w:val="28"/>
        </w:rPr>
        <w:t xml:space="preserve"> «Молодежная политика и оздоровление детей»</w:t>
      </w:r>
      <w:r w:rsidRPr="00A65742">
        <w:rPr>
          <w:sz w:val="28"/>
          <w:szCs w:val="28"/>
        </w:rPr>
        <w:t xml:space="preserve"> </w:t>
      </w:r>
      <w:r w:rsidR="00D773D3" w:rsidRPr="0052183C">
        <w:rPr>
          <w:sz w:val="28"/>
          <w:szCs w:val="28"/>
        </w:rPr>
        <w:t>на</w:t>
      </w:r>
      <w:r w:rsidR="006119E1" w:rsidRPr="0052183C">
        <w:rPr>
          <w:sz w:val="28"/>
          <w:szCs w:val="28"/>
        </w:rPr>
        <w:t xml:space="preserve"> </w:t>
      </w:r>
      <w:r w:rsidR="00162750">
        <w:rPr>
          <w:sz w:val="28"/>
          <w:szCs w:val="28"/>
        </w:rPr>
        <w:t xml:space="preserve">проведение </w:t>
      </w:r>
      <w:r w:rsidR="002D62EE" w:rsidRPr="0052183C">
        <w:rPr>
          <w:sz w:val="28"/>
          <w:szCs w:val="28"/>
        </w:rPr>
        <w:t>мероприяти</w:t>
      </w:r>
      <w:r w:rsidR="00162750">
        <w:rPr>
          <w:sz w:val="28"/>
          <w:szCs w:val="28"/>
        </w:rPr>
        <w:t>й</w:t>
      </w:r>
      <w:r w:rsidR="00BC448B">
        <w:rPr>
          <w:sz w:val="28"/>
          <w:szCs w:val="28"/>
        </w:rPr>
        <w:t xml:space="preserve"> по работе с молодежью</w:t>
      </w:r>
      <w:r w:rsidR="00162750">
        <w:rPr>
          <w:sz w:val="28"/>
          <w:szCs w:val="28"/>
        </w:rPr>
        <w:t xml:space="preserve"> на территории </w:t>
      </w:r>
      <w:r w:rsidR="00162750" w:rsidRPr="00266C80">
        <w:rPr>
          <w:sz w:val="28"/>
          <w:szCs w:val="28"/>
        </w:rPr>
        <w:t xml:space="preserve">сельского поселения </w:t>
      </w:r>
      <w:proofErr w:type="spellStart"/>
      <w:r w:rsidR="00162750" w:rsidRPr="00266C80">
        <w:rPr>
          <w:sz w:val="28"/>
          <w:szCs w:val="28"/>
        </w:rPr>
        <w:t>Ашитковское</w:t>
      </w:r>
      <w:proofErr w:type="spellEnd"/>
      <w:r w:rsidR="00162750">
        <w:rPr>
          <w:sz w:val="28"/>
          <w:szCs w:val="28"/>
        </w:rPr>
        <w:t>,</w:t>
      </w:r>
      <w:r w:rsidR="00C41E0E" w:rsidRPr="0052183C">
        <w:rPr>
          <w:sz w:val="28"/>
          <w:szCs w:val="28"/>
        </w:rPr>
        <w:t xml:space="preserve"> </w:t>
      </w:r>
      <w:r w:rsidR="00162750" w:rsidRPr="00162750">
        <w:rPr>
          <w:sz w:val="28"/>
          <w:szCs w:val="28"/>
        </w:rPr>
        <w:t>которые планируется осуществлять в рамках мероприятий</w:t>
      </w:r>
      <w:r w:rsidR="00162750">
        <w:rPr>
          <w:sz w:val="28"/>
          <w:szCs w:val="28"/>
        </w:rPr>
        <w:t xml:space="preserve"> </w:t>
      </w:r>
      <w:r w:rsidR="00C41E0E" w:rsidRPr="00442ADA">
        <w:rPr>
          <w:sz w:val="28"/>
          <w:szCs w:val="28"/>
        </w:rPr>
        <w:t>подпрограммы «</w:t>
      </w:r>
      <w:r w:rsidR="0052183C" w:rsidRPr="00442ADA">
        <w:rPr>
          <w:sz w:val="28"/>
          <w:szCs w:val="28"/>
        </w:rPr>
        <w:t xml:space="preserve">Реализация молодежной политики на территории сельского поселения </w:t>
      </w:r>
      <w:proofErr w:type="spellStart"/>
      <w:r w:rsidR="0052183C" w:rsidRPr="00442ADA">
        <w:rPr>
          <w:sz w:val="28"/>
          <w:szCs w:val="28"/>
        </w:rPr>
        <w:t>Ашитковское</w:t>
      </w:r>
      <w:proofErr w:type="spellEnd"/>
      <w:r w:rsidR="00C41E0E" w:rsidRPr="00442ADA">
        <w:rPr>
          <w:sz w:val="28"/>
          <w:szCs w:val="28"/>
        </w:rPr>
        <w:t>»</w:t>
      </w:r>
      <w:r w:rsidR="00C41E0E" w:rsidRPr="006D49C2">
        <w:rPr>
          <w:color w:val="FF0000"/>
          <w:sz w:val="28"/>
          <w:szCs w:val="28"/>
        </w:rPr>
        <w:t xml:space="preserve"> </w:t>
      </w:r>
      <w:r w:rsidR="00C41E0E" w:rsidRPr="00BC448B">
        <w:rPr>
          <w:sz w:val="28"/>
          <w:szCs w:val="28"/>
        </w:rPr>
        <w:t>муниципальной программы</w:t>
      </w:r>
      <w:r w:rsidR="002D62EE" w:rsidRPr="00BC448B">
        <w:rPr>
          <w:sz w:val="28"/>
          <w:szCs w:val="28"/>
        </w:rPr>
        <w:t xml:space="preserve"> «</w:t>
      </w:r>
      <w:r w:rsidR="0052183C" w:rsidRPr="00BC448B">
        <w:rPr>
          <w:sz w:val="28"/>
          <w:szCs w:val="28"/>
        </w:rPr>
        <w:t>Развитие физической культуры, спорта и молодежной политики</w:t>
      </w:r>
      <w:r w:rsidR="00BC448B" w:rsidRPr="00BC448B">
        <w:rPr>
          <w:sz w:val="28"/>
          <w:szCs w:val="28"/>
        </w:rPr>
        <w:t xml:space="preserve"> в сельском поселении </w:t>
      </w:r>
      <w:proofErr w:type="spellStart"/>
      <w:r w:rsidR="00BC448B" w:rsidRPr="00BC448B">
        <w:rPr>
          <w:sz w:val="28"/>
          <w:szCs w:val="28"/>
        </w:rPr>
        <w:t>Ашитковское</w:t>
      </w:r>
      <w:proofErr w:type="spellEnd"/>
      <w:r w:rsidR="00BC448B" w:rsidRPr="00BC448B">
        <w:rPr>
          <w:sz w:val="28"/>
          <w:szCs w:val="28"/>
        </w:rPr>
        <w:t xml:space="preserve"> на</w:t>
      </w:r>
      <w:r w:rsidR="00C41E0E" w:rsidRPr="00BC448B">
        <w:rPr>
          <w:sz w:val="28"/>
          <w:szCs w:val="28"/>
        </w:rPr>
        <w:t xml:space="preserve"> 20</w:t>
      </w:r>
      <w:r w:rsidR="00BC448B" w:rsidRPr="00BC448B">
        <w:rPr>
          <w:sz w:val="28"/>
          <w:szCs w:val="28"/>
        </w:rPr>
        <w:t>18</w:t>
      </w:r>
      <w:r w:rsidR="00C41E0E" w:rsidRPr="00BC448B">
        <w:rPr>
          <w:sz w:val="28"/>
          <w:szCs w:val="28"/>
        </w:rPr>
        <w:t>-20</w:t>
      </w:r>
      <w:r w:rsidR="00BC448B" w:rsidRPr="00BC448B">
        <w:rPr>
          <w:sz w:val="28"/>
          <w:szCs w:val="28"/>
        </w:rPr>
        <w:t>22</w:t>
      </w:r>
      <w:r w:rsidR="00C41E0E" w:rsidRPr="00BC448B">
        <w:rPr>
          <w:sz w:val="28"/>
          <w:szCs w:val="28"/>
        </w:rPr>
        <w:t xml:space="preserve"> годы</w:t>
      </w:r>
      <w:r w:rsidR="00BC448B">
        <w:rPr>
          <w:sz w:val="28"/>
          <w:szCs w:val="28"/>
        </w:rPr>
        <w:t>».</w:t>
      </w:r>
      <w:proofErr w:type="gramEnd"/>
    </w:p>
    <w:p w:rsidR="00A518C3" w:rsidRPr="00B57F8B" w:rsidRDefault="00BC448B" w:rsidP="00B57F8B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B57F8B">
        <w:rPr>
          <w:sz w:val="28"/>
          <w:szCs w:val="28"/>
        </w:rPr>
        <w:t>П</w:t>
      </w:r>
      <w:r w:rsidR="00804EA1" w:rsidRPr="00B57F8B">
        <w:rPr>
          <w:sz w:val="28"/>
          <w:szCs w:val="28"/>
        </w:rPr>
        <w:t>роект</w:t>
      </w:r>
      <w:r w:rsidRPr="00B57F8B">
        <w:rPr>
          <w:sz w:val="28"/>
          <w:szCs w:val="28"/>
        </w:rPr>
        <w:t xml:space="preserve"> расходов на выполнение </w:t>
      </w:r>
      <w:r w:rsidR="00804EA1" w:rsidRPr="00B57F8B">
        <w:rPr>
          <w:sz w:val="28"/>
          <w:szCs w:val="28"/>
        </w:rPr>
        <w:t>муниципального задания</w:t>
      </w:r>
      <w:r w:rsidRPr="00B57F8B">
        <w:rPr>
          <w:sz w:val="28"/>
          <w:szCs w:val="28"/>
        </w:rPr>
        <w:t xml:space="preserve"> </w:t>
      </w:r>
      <w:r w:rsidR="00804EA1" w:rsidRPr="00B57F8B">
        <w:rPr>
          <w:sz w:val="28"/>
          <w:szCs w:val="28"/>
        </w:rPr>
        <w:t>М</w:t>
      </w:r>
      <w:r w:rsidR="0066406E" w:rsidRPr="00B57F8B">
        <w:rPr>
          <w:sz w:val="28"/>
          <w:szCs w:val="28"/>
        </w:rPr>
        <w:t>АУ</w:t>
      </w:r>
      <w:r w:rsidR="00804EA1" w:rsidRPr="00B57F8B">
        <w:rPr>
          <w:sz w:val="28"/>
          <w:szCs w:val="28"/>
        </w:rPr>
        <w:t xml:space="preserve"> «</w:t>
      </w:r>
      <w:r w:rsidR="0066406E" w:rsidRPr="00B57F8B">
        <w:rPr>
          <w:sz w:val="28"/>
          <w:szCs w:val="28"/>
        </w:rPr>
        <w:t>Центр культуры, спорта и работы с молодежью</w:t>
      </w:r>
      <w:r w:rsidR="00804EA1" w:rsidRPr="00B57F8B">
        <w:rPr>
          <w:sz w:val="28"/>
          <w:szCs w:val="28"/>
        </w:rPr>
        <w:t xml:space="preserve"> «</w:t>
      </w:r>
      <w:r w:rsidR="0066406E" w:rsidRPr="00B57F8B">
        <w:rPr>
          <w:sz w:val="28"/>
          <w:szCs w:val="28"/>
        </w:rPr>
        <w:t>Радость</w:t>
      </w:r>
      <w:r w:rsidR="00B57F8B" w:rsidRPr="00B57F8B">
        <w:rPr>
          <w:sz w:val="28"/>
          <w:szCs w:val="28"/>
        </w:rPr>
        <w:t>»</w:t>
      </w:r>
      <w:r w:rsidR="00804EA1" w:rsidRPr="00B57F8B">
        <w:rPr>
          <w:sz w:val="28"/>
          <w:szCs w:val="28"/>
        </w:rPr>
        <w:t xml:space="preserve"> </w:t>
      </w:r>
      <w:r w:rsidR="00B57F8B" w:rsidRPr="00B57F8B">
        <w:rPr>
          <w:sz w:val="28"/>
          <w:szCs w:val="28"/>
        </w:rPr>
        <w:t>представлен в пояснительной записке к проекту бюджета</w:t>
      </w:r>
      <w:r w:rsidR="00B57F8B">
        <w:rPr>
          <w:sz w:val="28"/>
          <w:szCs w:val="28"/>
        </w:rPr>
        <w:t xml:space="preserve"> на</w:t>
      </w:r>
      <w:r w:rsidR="00B57F8B" w:rsidRPr="00B57F8B">
        <w:rPr>
          <w:sz w:val="28"/>
          <w:szCs w:val="28"/>
        </w:rPr>
        <w:t xml:space="preserve"> 2018 год</w:t>
      </w:r>
      <w:r w:rsidR="00B57F8B">
        <w:rPr>
          <w:sz w:val="28"/>
          <w:szCs w:val="28"/>
        </w:rPr>
        <w:t>.</w:t>
      </w:r>
    </w:p>
    <w:p w:rsidR="00A65742" w:rsidRPr="006D49C2" w:rsidRDefault="00A65742" w:rsidP="00926A92">
      <w:pPr>
        <w:tabs>
          <w:tab w:val="left" w:pos="567"/>
          <w:tab w:val="left" w:pos="709"/>
        </w:tabs>
        <w:ind w:firstLine="567"/>
        <w:jc w:val="both"/>
        <w:rPr>
          <w:color w:val="FF0000"/>
          <w:sz w:val="28"/>
          <w:szCs w:val="28"/>
        </w:rPr>
      </w:pPr>
    </w:p>
    <w:p w:rsidR="00FB68A8" w:rsidRPr="00266C80" w:rsidRDefault="00FB68A8" w:rsidP="00FB68A8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р</w:t>
      </w:r>
      <w:r w:rsidR="00A4766E" w:rsidRPr="00B57F8B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>у</w:t>
      </w:r>
      <w:r w:rsidR="00A4766E" w:rsidRPr="00B57F8B">
        <w:rPr>
          <w:b/>
          <w:sz w:val="28"/>
          <w:szCs w:val="28"/>
        </w:rPr>
        <w:t xml:space="preserve"> 08</w:t>
      </w:r>
      <w:r w:rsidR="00B57F8B">
        <w:rPr>
          <w:b/>
          <w:sz w:val="28"/>
          <w:szCs w:val="28"/>
        </w:rPr>
        <w:t> </w:t>
      </w:r>
      <w:r w:rsidR="00A4766E" w:rsidRPr="00B57F8B">
        <w:rPr>
          <w:b/>
          <w:sz w:val="28"/>
          <w:szCs w:val="28"/>
        </w:rPr>
        <w:t>00 «Культура</w:t>
      </w:r>
      <w:r w:rsidR="004D1C38" w:rsidRPr="00B57F8B">
        <w:rPr>
          <w:b/>
          <w:sz w:val="28"/>
          <w:szCs w:val="28"/>
        </w:rPr>
        <w:t>,</w:t>
      </w:r>
      <w:r w:rsidR="003F1E8B" w:rsidRPr="00B57F8B">
        <w:rPr>
          <w:b/>
          <w:sz w:val="28"/>
          <w:szCs w:val="28"/>
        </w:rPr>
        <w:t xml:space="preserve"> </w:t>
      </w:r>
      <w:r w:rsidR="00A4766E" w:rsidRPr="00B57F8B">
        <w:rPr>
          <w:b/>
          <w:sz w:val="28"/>
          <w:szCs w:val="28"/>
        </w:rPr>
        <w:t>кинематография»</w:t>
      </w:r>
      <w:r w:rsidR="00A4766E" w:rsidRPr="006D49C2">
        <w:rPr>
          <w:color w:val="FF0000"/>
          <w:sz w:val="28"/>
          <w:szCs w:val="28"/>
        </w:rPr>
        <w:t xml:space="preserve"> </w:t>
      </w:r>
      <w:r w:rsidR="003F1E8B" w:rsidRPr="00FB68A8">
        <w:rPr>
          <w:sz w:val="28"/>
          <w:szCs w:val="28"/>
        </w:rPr>
        <w:t>проектом бюджета</w:t>
      </w:r>
      <w:r w:rsidR="00A4766E" w:rsidRPr="00FB68A8">
        <w:rPr>
          <w:sz w:val="28"/>
          <w:szCs w:val="28"/>
        </w:rPr>
        <w:t xml:space="preserve"> на 201</w:t>
      </w:r>
      <w:r w:rsidRPr="00FB68A8">
        <w:rPr>
          <w:sz w:val="28"/>
          <w:szCs w:val="28"/>
        </w:rPr>
        <w:t>8</w:t>
      </w:r>
      <w:r w:rsidR="00A4766E" w:rsidRPr="00FB68A8">
        <w:rPr>
          <w:sz w:val="28"/>
          <w:szCs w:val="28"/>
        </w:rPr>
        <w:t xml:space="preserve"> год предусмотрены ассигнования в сумме </w:t>
      </w:r>
      <w:r w:rsidRPr="00FB68A8">
        <w:rPr>
          <w:sz w:val="28"/>
          <w:szCs w:val="28"/>
        </w:rPr>
        <w:t>27 439,0</w:t>
      </w:r>
      <w:r w:rsidR="004D1C38" w:rsidRPr="00FB68A8">
        <w:rPr>
          <w:sz w:val="28"/>
          <w:szCs w:val="28"/>
        </w:rPr>
        <w:t xml:space="preserve"> </w:t>
      </w:r>
      <w:r w:rsidR="00A4766E" w:rsidRPr="00FB68A8">
        <w:rPr>
          <w:sz w:val="28"/>
          <w:szCs w:val="28"/>
        </w:rPr>
        <w:t>тыс</w:t>
      </w:r>
      <w:r w:rsidR="00B31FB5" w:rsidRPr="00FB68A8">
        <w:rPr>
          <w:sz w:val="28"/>
          <w:szCs w:val="28"/>
        </w:rPr>
        <w:t>.</w:t>
      </w:r>
      <w:r w:rsidR="00A4766E" w:rsidRPr="00FB68A8">
        <w:rPr>
          <w:sz w:val="28"/>
          <w:szCs w:val="28"/>
        </w:rPr>
        <w:t xml:space="preserve"> руб</w:t>
      </w:r>
      <w:r w:rsidR="00895973" w:rsidRPr="00FB68A8">
        <w:rPr>
          <w:sz w:val="28"/>
          <w:szCs w:val="28"/>
        </w:rPr>
        <w:t>лей</w:t>
      </w:r>
      <w:r w:rsidR="00CB6F32">
        <w:rPr>
          <w:sz w:val="28"/>
          <w:szCs w:val="28"/>
        </w:rPr>
        <w:t xml:space="preserve">, </w:t>
      </w:r>
      <w:r w:rsidR="00CB6F32" w:rsidRPr="00F90F7C">
        <w:rPr>
          <w:sz w:val="28"/>
          <w:szCs w:val="28"/>
        </w:rPr>
        <w:t>которые по отношению к ожидаемому исполнению 2017 года</w:t>
      </w:r>
      <w:r w:rsidR="00CB6F32">
        <w:rPr>
          <w:sz w:val="28"/>
          <w:szCs w:val="28"/>
        </w:rPr>
        <w:t xml:space="preserve"> увеличены</w:t>
      </w:r>
      <w:r w:rsidRPr="00FB68A8">
        <w:rPr>
          <w:sz w:val="28"/>
          <w:szCs w:val="28"/>
        </w:rPr>
        <w:t xml:space="preserve"> на 2 075,6 тыс. рублей (8,2%)</w:t>
      </w:r>
      <w:r>
        <w:rPr>
          <w:sz w:val="28"/>
          <w:szCs w:val="28"/>
        </w:rPr>
        <w:t xml:space="preserve">. </w:t>
      </w:r>
      <w:r w:rsidRPr="00266C80">
        <w:rPr>
          <w:sz w:val="28"/>
          <w:szCs w:val="28"/>
        </w:rPr>
        <w:t xml:space="preserve">Удельный вес расходов по данному подразделу в общем объеме расходов бюджета сельского поселения </w:t>
      </w:r>
      <w:proofErr w:type="spellStart"/>
      <w:r w:rsidRPr="00266C80">
        <w:rPr>
          <w:sz w:val="28"/>
          <w:szCs w:val="28"/>
        </w:rPr>
        <w:t>Ашитковское</w:t>
      </w:r>
      <w:proofErr w:type="spellEnd"/>
      <w:r w:rsidRPr="00266C80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29,5</w:t>
      </w:r>
      <w:r w:rsidRPr="00266C80">
        <w:rPr>
          <w:sz w:val="28"/>
          <w:szCs w:val="28"/>
        </w:rPr>
        <w:t>%.</w:t>
      </w:r>
    </w:p>
    <w:p w:rsidR="00CB6F32" w:rsidRPr="00745081" w:rsidRDefault="00CB6F32" w:rsidP="00CB6F32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82208B">
        <w:rPr>
          <w:sz w:val="28"/>
          <w:szCs w:val="28"/>
        </w:rPr>
        <w:t xml:space="preserve">Расходы запланированы по подразделу </w:t>
      </w:r>
      <w:r>
        <w:rPr>
          <w:b/>
          <w:i/>
          <w:sz w:val="28"/>
          <w:szCs w:val="28"/>
        </w:rPr>
        <w:t>08 01</w:t>
      </w:r>
      <w:r w:rsidRPr="0082208B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Культура</w:t>
      </w:r>
      <w:r w:rsidRPr="0082208B">
        <w:rPr>
          <w:b/>
          <w:i/>
          <w:sz w:val="28"/>
          <w:szCs w:val="28"/>
        </w:rPr>
        <w:t>»</w:t>
      </w:r>
      <w:r w:rsidRPr="0082208B">
        <w:rPr>
          <w:sz w:val="28"/>
          <w:szCs w:val="28"/>
        </w:rPr>
        <w:t xml:space="preserve"> на реализацию </w:t>
      </w:r>
      <w:r w:rsidR="00745081">
        <w:rPr>
          <w:sz w:val="28"/>
          <w:szCs w:val="28"/>
        </w:rPr>
        <w:t xml:space="preserve">следующих основных </w:t>
      </w:r>
      <w:r w:rsidRPr="0082208B">
        <w:rPr>
          <w:sz w:val="28"/>
          <w:szCs w:val="28"/>
        </w:rPr>
        <w:t>мероприятий муниципальной программы «</w:t>
      </w:r>
      <w:r>
        <w:rPr>
          <w:sz w:val="28"/>
          <w:szCs w:val="28"/>
        </w:rPr>
        <w:t xml:space="preserve">Сохранение и развитие культуры </w:t>
      </w:r>
      <w:r w:rsidRPr="0082208B">
        <w:rPr>
          <w:sz w:val="28"/>
          <w:szCs w:val="28"/>
        </w:rPr>
        <w:t xml:space="preserve">сельского поселения </w:t>
      </w:r>
      <w:proofErr w:type="spellStart"/>
      <w:r w:rsidRPr="0082208B">
        <w:rPr>
          <w:sz w:val="28"/>
          <w:szCs w:val="28"/>
        </w:rPr>
        <w:t>Ашитковское</w:t>
      </w:r>
      <w:proofErr w:type="spellEnd"/>
      <w:r w:rsidRPr="00822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82208B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82208B">
        <w:rPr>
          <w:sz w:val="28"/>
          <w:szCs w:val="28"/>
        </w:rPr>
        <w:t>-</w:t>
      </w:r>
      <w:r w:rsidRPr="00745081">
        <w:rPr>
          <w:sz w:val="28"/>
          <w:szCs w:val="28"/>
        </w:rPr>
        <w:t>2022 годы»:</w:t>
      </w:r>
    </w:p>
    <w:p w:rsidR="00CB6F32" w:rsidRDefault="00745081" w:rsidP="00CB6F32">
      <w:pPr>
        <w:pStyle w:val="ConsPlusNormal"/>
        <w:tabs>
          <w:tab w:val="left" w:pos="567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52BD">
        <w:rPr>
          <w:rFonts w:ascii="Times New Roman" w:hAnsi="Times New Roman" w:cs="Times New Roman"/>
          <w:sz w:val="28"/>
          <w:szCs w:val="28"/>
        </w:rPr>
        <w:t> </w:t>
      </w:r>
      <w:r w:rsidR="00D454A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D454AA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D454AA">
        <w:rPr>
          <w:rFonts w:ascii="Times New Roman" w:hAnsi="Times New Roman" w:cs="Times New Roman"/>
          <w:sz w:val="28"/>
          <w:szCs w:val="28"/>
        </w:rPr>
        <w:t xml:space="preserve"> работы в</w:t>
      </w:r>
      <w:r w:rsidR="00D454AA" w:rsidRPr="00BC448B">
        <w:rPr>
          <w:sz w:val="28"/>
          <w:szCs w:val="28"/>
        </w:rPr>
        <w:t xml:space="preserve"> </w:t>
      </w:r>
      <w:r w:rsidR="00D454AA" w:rsidRPr="00BC448B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D454AA" w:rsidRPr="00BC448B">
        <w:rPr>
          <w:rFonts w:ascii="Times New Roman" w:hAnsi="Times New Roman" w:cs="Times New Roman"/>
          <w:sz w:val="28"/>
          <w:szCs w:val="28"/>
        </w:rPr>
        <w:t>Ашитковское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ADA">
        <w:rPr>
          <w:rFonts w:ascii="Times New Roman" w:hAnsi="Times New Roman" w:cs="Times New Roman"/>
          <w:sz w:val="28"/>
          <w:szCs w:val="28"/>
        </w:rPr>
        <w:t xml:space="preserve">подпрограммы «Развитие самодеятельного творчества и поддержка основных форм </w:t>
      </w:r>
      <w:proofErr w:type="spellStart"/>
      <w:r w:rsidRPr="00442ADA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442ADA">
        <w:rPr>
          <w:rFonts w:ascii="Times New Roman" w:hAnsi="Times New Roman" w:cs="Times New Roman"/>
          <w:sz w:val="28"/>
          <w:szCs w:val="28"/>
        </w:rPr>
        <w:t xml:space="preserve"> деятельности в сельском поселении </w:t>
      </w:r>
      <w:proofErr w:type="spellStart"/>
      <w:r w:rsidRPr="00442ADA">
        <w:rPr>
          <w:rFonts w:ascii="Times New Roman" w:hAnsi="Times New Roman" w:cs="Times New Roman"/>
          <w:sz w:val="28"/>
          <w:szCs w:val="28"/>
        </w:rPr>
        <w:t>Ашитковское</w:t>
      </w:r>
      <w:proofErr w:type="spellEnd"/>
      <w:r w:rsidRPr="00442ADA">
        <w:rPr>
          <w:rFonts w:ascii="Times New Roman" w:hAnsi="Times New Roman" w:cs="Times New Roman"/>
          <w:sz w:val="28"/>
          <w:szCs w:val="28"/>
        </w:rPr>
        <w:t>»</w:t>
      </w:r>
      <w:r w:rsidRPr="00364FD4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24 639,0</w:t>
      </w:r>
      <w:r w:rsidRPr="00364FD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(в т.ч. обеспечение деятельности </w:t>
      </w:r>
      <w:r w:rsidRPr="00745081">
        <w:rPr>
          <w:rFonts w:ascii="Times New Roman" w:hAnsi="Times New Roman" w:cs="Times New Roman"/>
          <w:sz w:val="28"/>
          <w:szCs w:val="28"/>
        </w:rPr>
        <w:t xml:space="preserve">МАУ «Центр культуры, спорта и работы с молодежью «Радость» </w:t>
      </w:r>
      <w:r w:rsidRPr="00364FD4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23 350,0</w:t>
      </w:r>
      <w:r w:rsidRPr="00364FD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B6F32" w:rsidRDefault="00CB6F32" w:rsidP="00CB6F32">
      <w:pPr>
        <w:pStyle w:val="ConsPlusNormal"/>
        <w:tabs>
          <w:tab w:val="left" w:pos="567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FD4">
        <w:rPr>
          <w:rFonts w:ascii="Times New Roman" w:hAnsi="Times New Roman" w:cs="Times New Roman"/>
          <w:b/>
          <w:sz w:val="28"/>
          <w:szCs w:val="28"/>
        </w:rPr>
        <w:t>-</w:t>
      </w:r>
      <w:r w:rsidR="00743B6D">
        <w:rPr>
          <w:rFonts w:ascii="Times New Roman" w:hAnsi="Times New Roman" w:cs="Times New Roman"/>
          <w:b/>
          <w:sz w:val="28"/>
          <w:szCs w:val="28"/>
        </w:rPr>
        <w:t> </w:t>
      </w:r>
      <w:r w:rsidR="00745081">
        <w:rPr>
          <w:rFonts w:ascii="Times New Roman" w:hAnsi="Times New Roman" w:cs="Times New Roman"/>
          <w:sz w:val="28"/>
          <w:szCs w:val="28"/>
        </w:rPr>
        <w:t xml:space="preserve">модернизация материально-технической базы объектов культуры </w:t>
      </w:r>
      <w:r w:rsidR="00745081" w:rsidRPr="00D454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45081" w:rsidRPr="00D454AA">
        <w:rPr>
          <w:rFonts w:ascii="Times New Roman" w:hAnsi="Times New Roman" w:cs="Times New Roman"/>
          <w:sz w:val="28"/>
          <w:szCs w:val="28"/>
        </w:rPr>
        <w:t>Ашитковское</w:t>
      </w:r>
      <w:proofErr w:type="spellEnd"/>
      <w:r w:rsidR="00745081">
        <w:rPr>
          <w:rFonts w:ascii="Times New Roman" w:hAnsi="Times New Roman" w:cs="Times New Roman"/>
          <w:sz w:val="28"/>
          <w:szCs w:val="28"/>
        </w:rPr>
        <w:t xml:space="preserve"> путем проведения капитального и текущего ремонта и материально-технического </w:t>
      </w:r>
      <w:r w:rsidR="00745081" w:rsidRPr="00442ADA">
        <w:rPr>
          <w:rFonts w:ascii="Times New Roman" w:hAnsi="Times New Roman" w:cs="Times New Roman"/>
          <w:sz w:val="28"/>
          <w:szCs w:val="28"/>
        </w:rPr>
        <w:t xml:space="preserve">переоснащения </w:t>
      </w:r>
      <w:r w:rsidRPr="00442ADA">
        <w:rPr>
          <w:rFonts w:ascii="Times New Roman" w:hAnsi="Times New Roman" w:cs="Times New Roman"/>
          <w:sz w:val="28"/>
          <w:szCs w:val="28"/>
        </w:rPr>
        <w:t>подпрограммы «</w:t>
      </w:r>
      <w:r w:rsidR="00D454AA" w:rsidRPr="00442ADA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муниципальных учреждений культуры сельского поселения </w:t>
      </w:r>
      <w:proofErr w:type="spellStart"/>
      <w:r w:rsidR="00D454AA" w:rsidRPr="00442ADA">
        <w:rPr>
          <w:rFonts w:ascii="Times New Roman" w:hAnsi="Times New Roman" w:cs="Times New Roman"/>
          <w:sz w:val="28"/>
          <w:szCs w:val="28"/>
        </w:rPr>
        <w:t>Ашитковское</w:t>
      </w:r>
      <w:proofErr w:type="spellEnd"/>
      <w:r w:rsidRPr="00442ADA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D454AA">
        <w:rPr>
          <w:rFonts w:ascii="Times New Roman" w:hAnsi="Times New Roman" w:cs="Times New Roman"/>
          <w:sz w:val="28"/>
          <w:szCs w:val="28"/>
        </w:rPr>
        <w:t>2 800,0</w:t>
      </w:r>
      <w:r w:rsidRPr="00364FD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B1928" w:rsidRPr="00F90F7C" w:rsidRDefault="007B1928" w:rsidP="00B02883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B1928">
        <w:rPr>
          <w:b/>
          <w:sz w:val="28"/>
          <w:szCs w:val="28"/>
        </w:rPr>
        <w:lastRenderedPageBreak/>
        <w:t>По разделу 10 00 «Социальная политика»</w:t>
      </w:r>
      <w:r w:rsidRPr="007B1928">
        <w:rPr>
          <w:color w:val="FF0000"/>
          <w:sz w:val="28"/>
          <w:szCs w:val="28"/>
        </w:rPr>
        <w:t xml:space="preserve"> </w:t>
      </w:r>
      <w:r w:rsidRPr="00F90F7C">
        <w:rPr>
          <w:sz w:val="28"/>
          <w:szCs w:val="28"/>
        </w:rPr>
        <w:t xml:space="preserve">проектом бюджета предлагаются расходные обязательства в размере </w:t>
      </w:r>
      <w:r>
        <w:rPr>
          <w:sz w:val="28"/>
          <w:szCs w:val="28"/>
        </w:rPr>
        <w:t>828,4</w:t>
      </w:r>
      <w:r w:rsidRPr="00F90F7C">
        <w:rPr>
          <w:sz w:val="28"/>
          <w:szCs w:val="28"/>
        </w:rPr>
        <w:t xml:space="preserve"> тыс. рублей, которые по отношению к ожидаемому исполнению 2017 года умен</w:t>
      </w:r>
      <w:r>
        <w:rPr>
          <w:sz w:val="28"/>
          <w:szCs w:val="28"/>
        </w:rPr>
        <w:t>ьше</w:t>
      </w:r>
      <w:r w:rsidRPr="00F90F7C">
        <w:rPr>
          <w:sz w:val="28"/>
          <w:szCs w:val="28"/>
        </w:rPr>
        <w:t xml:space="preserve">ны на </w:t>
      </w:r>
      <w:r>
        <w:rPr>
          <w:sz w:val="28"/>
          <w:szCs w:val="28"/>
        </w:rPr>
        <w:t>0,1</w:t>
      </w:r>
      <w:r w:rsidRPr="00F90F7C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0,01</w:t>
      </w:r>
      <w:r w:rsidRPr="00F90F7C">
        <w:rPr>
          <w:sz w:val="28"/>
          <w:szCs w:val="28"/>
        </w:rPr>
        <w:t>%).</w:t>
      </w:r>
    </w:p>
    <w:p w:rsidR="00EE67AE" w:rsidRPr="00442ADA" w:rsidRDefault="00D9155D" w:rsidP="00B02883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82208B">
        <w:rPr>
          <w:sz w:val="28"/>
          <w:szCs w:val="28"/>
        </w:rPr>
        <w:t xml:space="preserve">Расходы запланированы по подразделу </w:t>
      </w:r>
      <w:r w:rsidR="007B1928" w:rsidRPr="00D9155D">
        <w:rPr>
          <w:b/>
          <w:i/>
          <w:sz w:val="28"/>
          <w:szCs w:val="28"/>
        </w:rPr>
        <w:t>10</w:t>
      </w:r>
      <w:r w:rsidRPr="00D9155D">
        <w:rPr>
          <w:b/>
          <w:i/>
          <w:sz w:val="28"/>
          <w:szCs w:val="28"/>
        </w:rPr>
        <w:t> </w:t>
      </w:r>
      <w:r w:rsidR="007B1928" w:rsidRPr="00D9155D">
        <w:rPr>
          <w:b/>
          <w:i/>
          <w:sz w:val="28"/>
          <w:szCs w:val="28"/>
        </w:rPr>
        <w:t>01 «Пенсионное обеспечение»</w:t>
      </w:r>
      <w:r w:rsidR="007B1928" w:rsidRPr="007B1928">
        <w:rPr>
          <w:color w:val="FF0000"/>
          <w:sz w:val="28"/>
          <w:szCs w:val="28"/>
        </w:rPr>
        <w:t xml:space="preserve"> </w:t>
      </w:r>
      <w:r w:rsidRPr="00EE67AE">
        <w:rPr>
          <w:sz w:val="28"/>
          <w:szCs w:val="28"/>
        </w:rPr>
        <w:t>на в</w:t>
      </w:r>
      <w:r w:rsidR="007B1928" w:rsidRPr="00EE67AE">
        <w:rPr>
          <w:sz w:val="28"/>
          <w:szCs w:val="28"/>
        </w:rPr>
        <w:t>ыплат</w:t>
      </w:r>
      <w:r w:rsidRPr="00EE67AE">
        <w:rPr>
          <w:sz w:val="28"/>
          <w:szCs w:val="28"/>
        </w:rPr>
        <w:t>у</w:t>
      </w:r>
      <w:r w:rsidR="007B1928" w:rsidRPr="00EE67AE">
        <w:rPr>
          <w:sz w:val="28"/>
          <w:szCs w:val="28"/>
        </w:rPr>
        <w:t xml:space="preserve"> пенси</w:t>
      </w:r>
      <w:r w:rsidRPr="00EE67AE">
        <w:rPr>
          <w:sz w:val="28"/>
          <w:szCs w:val="28"/>
        </w:rPr>
        <w:t>и</w:t>
      </w:r>
      <w:r w:rsidR="007B1928" w:rsidRPr="00EE67AE">
        <w:rPr>
          <w:sz w:val="28"/>
          <w:szCs w:val="28"/>
        </w:rPr>
        <w:t xml:space="preserve"> за выслугу лет муниципальным служащим </w:t>
      </w:r>
      <w:r w:rsidR="00EE67AE" w:rsidRPr="00EE67AE">
        <w:rPr>
          <w:sz w:val="28"/>
          <w:szCs w:val="28"/>
        </w:rPr>
        <w:t xml:space="preserve">сельского поселения </w:t>
      </w:r>
      <w:proofErr w:type="spellStart"/>
      <w:r w:rsidR="00EE67AE" w:rsidRPr="00EE67AE">
        <w:rPr>
          <w:sz w:val="28"/>
          <w:szCs w:val="28"/>
        </w:rPr>
        <w:t>Ашитковское</w:t>
      </w:r>
      <w:proofErr w:type="spellEnd"/>
      <w:r w:rsidR="00EE67AE" w:rsidRPr="00EE67AE">
        <w:rPr>
          <w:sz w:val="28"/>
          <w:szCs w:val="28"/>
        </w:rPr>
        <w:t xml:space="preserve"> </w:t>
      </w:r>
      <w:r w:rsidR="007B1928" w:rsidRPr="00EE67AE">
        <w:rPr>
          <w:sz w:val="28"/>
          <w:szCs w:val="28"/>
        </w:rPr>
        <w:t>в соответствии с Законом Московской области от 11.11.2002 №</w:t>
      </w:r>
      <w:r w:rsidR="00743B6D">
        <w:rPr>
          <w:sz w:val="28"/>
          <w:szCs w:val="28"/>
        </w:rPr>
        <w:t> </w:t>
      </w:r>
      <w:r w:rsidR="007B1928" w:rsidRPr="00EE67AE">
        <w:rPr>
          <w:sz w:val="28"/>
          <w:szCs w:val="28"/>
        </w:rPr>
        <w:t xml:space="preserve">118/2002-ОЗ «О пенсии за выслугу лет лицам,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образования», которые планируется осуществлять в рамках </w:t>
      </w:r>
      <w:r w:rsidR="007B1928" w:rsidRPr="00442ADA">
        <w:rPr>
          <w:sz w:val="28"/>
          <w:szCs w:val="28"/>
        </w:rPr>
        <w:t>мероприятий подпрограммы «Совершенствование и</w:t>
      </w:r>
      <w:proofErr w:type="gramEnd"/>
      <w:r w:rsidR="007B1928" w:rsidRPr="00442ADA">
        <w:rPr>
          <w:sz w:val="28"/>
          <w:szCs w:val="28"/>
        </w:rPr>
        <w:t xml:space="preserve"> развитие муниципальной службы»</w:t>
      </w:r>
      <w:r w:rsidR="007B1928" w:rsidRPr="00EE67AE">
        <w:rPr>
          <w:sz w:val="28"/>
          <w:szCs w:val="28"/>
        </w:rPr>
        <w:t xml:space="preserve"> муниципальной программы «Управление муниципальным имуществом и финансами </w:t>
      </w:r>
      <w:r w:rsidR="001F2249">
        <w:rPr>
          <w:sz w:val="28"/>
          <w:szCs w:val="28"/>
        </w:rPr>
        <w:t xml:space="preserve">в </w:t>
      </w:r>
      <w:r w:rsidR="001F2249" w:rsidRPr="00BC448B">
        <w:rPr>
          <w:sz w:val="28"/>
          <w:szCs w:val="28"/>
        </w:rPr>
        <w:t xml:space="preserve">сельском поселении </w:t>
      </w:r>
      <w:proofErr w:type="spellStart"/>
      <w:r w:rsidR="001F2249" w:rsidRPr="00BC448B">
        <w:rPr>
          <w:sz w:val="28"/>
          <w:szCs w:val="28"/>
        </w:rPr>
        <w:t>Ашитковское</w:t>
      </w:r>
      <w:proofErr w:type="spellEnd"/>
      <w:r w:rsidR="001F2249" w:rsidRPr="00BC448B">
        <w:rPr>
          <w:sz w:val="28"/>
          <w:szCs w:val="28"/>
        </w:rPr>
        <w:t xml:space="preserve"> </w:t>
      </w:r>
      <w:r w:rsidR="007B1928" w:rsidRPr="00EE67AE">
        <w:rPr>
          <w:sz w:val="28"/>
          <w:szCs w:val="28"/>
        </w:rPr>
        <w:t>Воскресенского муниципального района на 2018-2022 годы</w:t>
      </w:r>
      <w:r w:rsidR="007B1928" w:rsidRPr="00442ADA">
        <w:rPr>
          <w:sz w:val="28"/>
          <w:szCs w:val="28"/>
        </w:rPr>
        <w:t>»».</w:t>
      </w:r>
    </w:p>
    <w:p w:rsidR="007B1928" w:rsidRPr="00D9155D" w:rsidRDefault="007B1928" w:rsidP="00B02883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D9155D">
        <w:rPr>
          <w:sz w:val="28"/>
          <w:szCs w:val="28"/>
        </w:rPr>
        <w:t>По данному подразделу проектом бюджета предусматриваются ассигнования на реализацию основного мероприятия:</w:t>
      </w:r>
    </w:p>
    <w:p w:rsidR="007B1928" w:rsidRPr="00F05682" w:rsidRDefault="007B1928" w:rsidP="00B02883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D9155D">
        <w:rPr>
          <w:sz w:val="28"/>
          <w:szCs w:val="28"/>
        </w:rPr>
        <w:t xml:space="preserve">повышение мотивации муниципальных служащих к эффективному исполнению </w:t>
      </w:r>
      <w:r w:rsidRPr="00F05682">
        <w:rPr>
          <w:sz w:val="28"/>
          <w:szCs w:val="28"/>
        </w:rPr>
        <w:t>должностных обязанностей. Развитие социальных гарантий.</w:t>
      </w:r>
    </w:p>
    <w:p w:rsidR="001F2249" w:rsidRPr="00F05682" w:rsidRDefault="001F2249" w:rsidP="00B02883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</w:p>
    <w:p w:rsidR="001F2249" w:rsidRPr="001F2249" w:rsidRDefault="001F2249" w:rsidP="00B02883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1F2249">
        <w:rPr>
          <w:b/>
          <w:sz w:val="28"/>
          <w:szCs w:val="28"/>
        </w:rPr>
        <w:t>По разделу 11 00 «Физическая культура и спорт»</w:t>
      </w:r>
      <w:r w:rsidRPr="001F2249">
        <w:rPr>
          <w:sz w:val="28"/>
          <w:szCs w:val="28"/>
        </w:rPr>
        <w:t xml:space="preserve"> проектом бюджета </w:t>
      </w:r>
      <w:r w:rsidR="00B02883" w:rsidRPr="001F2249">
        <w:rPr>
          <w:sz w:val="28"/>
          <w:szCs w:val="28"/>
        </w:rPr>
        <w:t>на 2018 год</w:t>
      </w:r>
      <w:r w:rsidR="00B02883">
        <w:rPr>
          <w:sz w:val="28"/>
          <w:szCs w:val="28"/>
        </w:rPr>
        <w:t xml:space="preserve"> </w:t>
      </w:r>
      <w:r w:rsidR="00B02883" w:rsidRPr="00712E98">
        <w:rPr>
          <w:sz w:val="28"/>
          <w:szCs w:val="28"/>
        </w:rPr>
        <w:t xml:space="preserve">предлагаются </w:t>
      </w:r>
      <w:r w:rsidR="00B02883">
        <w:rPr>
          <w:sz w:val="28"/>
          <w:szCs w:val="28"/>
        </w:rPr>
        <w:t>бюджетные</w:t>
      </w:r>
      <w:r w:rsidRPr="001F2249">
        <w:rPr>
          <w:sz w:val="28"/>
          <w:szCs w:val="28"/>
        </w:rPr>
        <w:t xml:space="preserve"> ассигнования </w:t>
      </w:r>
      <w:r w:rsidR="009A77E2">
        <w:rPr>
          <w:sz w:val="28"/>
          <w:szCs w:val="28"/>
        </w:rPr>
        <w:t xml:space="preserve">на программные мероприятия </w:t>
      </w:r>
      <w:r w:rsidR="00B02883">
        <w:rPr>
          <w:sz w:val="28"/>
          <w:szCs w:val="28"/>
        </w:rPr>
        <w:t>в рамках</w:t>
      </w:r>
      <w:r w:rsidR="00B02883" w:rsidRPr="00A65742">
        <w:rPr>
          <w:sz w:val="28"/>
          <w:szCs w:val="28"/>
        </w:rPr>
        <w:t xml:space="preserve"> подраздел</w:t>
      </w:r>
      <w:r w:rsidR="00B02883">
        <w:rPr>
          <w:sz w:val="28"/>
          <w:szCs w:val="28"/>
        </w:rPr>
        <w:t>а</w:t>
      </w:r>
      <w:r w:rsidR="00B02883" w:rsidRPr="00A65742">
        <w:rPr>
          <w:sz w:val="28"/>
          <w:szCs w:val="28"/>
        </w:rPr>
        <w:t xml:space="preserve"> </w:t>
      </w:r>
      <w:r w:rsidR="00B02883">
        <w:rPr>
          <w:b/>
          <w:i/>
          <w:sz w:val="28"/>
          <w:szCs w:val="28"/>
        </w:rPr>
        <w:t>11 01</w:t>
      </w:r>
      <w:r w:rsidR="00B02883" w:rsidRPr="00A65742">
        <w:rPr>
          <w:b/>
          <w:i/>
          <w:sz w:val="28"/>
          <w:szCs w:val="28"/>
        </w:rPr>
        <w:t xml:space="preserve"> </w:t>
      </w:r>
      <w:r w:rsidR="00B02883" w:rsidRPr="000232A6">
        <w:rPr>
          <w:b/>
          <w:i/>
          <w:sz w:val="28"/>
          <w:szCs w:val="28"/>
        </w:rPr>
        <w:t>«</w:t>
      </w:r>
      <w:r w:rsidR="00B02883" w:rsidRPr="000232A6">
        <w:rPr>
          <w:b/>
          <w:sz w:val="28"/>
          <w:szCs w:val="28"/>
        </w:rPr>
        <w:t>Физическая культура</w:t>
      </w:r>
      <w:r w:rsidR="00B02883" w:rsidRPr="00A65742">
        <w:rPr>
          <w:b/>
          <w:i/>
          <w:sz w:val="28"/>
          <w:szCs w:val="28"/>
        </w:rPr>
        <w:t>»</w:t>
      </w:r>
      <w:r w:rsidR="00B02883" w:rsidRPr="00A65742">
        <w:rPr>
          <w:sz w:val="28"/>
          <w:szCs w:val="28"/>
        </w:rPr>
        <w:t xml:space="preserve"> </w:t>
      </w:r>
      <w:r w:rsidRPr="001F2249">
        <w:rPr>
          <w:sz w:val="28"/>
          <w:szCs w:val="28"/>
        </w:rPr>
        <w:t xml:space="preserve">в сумме 8 030,0 тыс. рублей, что на 4 862,0 тыс. рублей (в 2,5 раза) выше ожидаемых расходов 2017 года. В структуре расходов сельского поселения </w:t>
      </w:r>
      <w:proofErr w:type="spellStart"/>
      <w:r w:rsidRPr="001F2249">
        <w:rPr>
          <w:sz w:val="28"/>
          <w:szCs w:val="28"/>
        </w:rPr>
        <w:t>Ашитковское</w:t>
      </w:r>
      <w:proofErr w:type="spellEnd"/>
      <w:r w:rsidRPr="001F2249">
        <w:rPr>
          <w:sz w:val="28"/>
          <w:szCs w:val="28"/>
        </w:rPr>
        <w:t xml:space="preserve"> расходы на физическую культуру и спорт в 2018 году составят 8,6%.</w:t>
      </w:r>
    </w:p>
    <w:p w:rsidR="000232A6" w:rsidRDefault="000232A6" w:rsidP="00B02883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A65742">
        <w:rPr>
          <w:sz w:val="28"/>
          <w:szCs w:val="28"/>
        </w:rPr>
        <w:t xml:space="preserve">Расходы предусмотрены </w:t>
      </w:r>
      <w:r>
        <w:rPr>
          <w:sz w:val="28"/>
          <w:szCs w:val="28"/>
        </w:rPr>
        <w:t xml:space="preserve">на реализацию следующих основных </w:t>
      </w:r>
      <w:r w:rsidRPr="00162750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F05682">
        <w:rPr>
          <w:sz w:val="28"/>
          <w:szCs w:val="28"/>
        </w:rPr>
        <w:t>подпрограммы «Развитие физической культуры и спорта» муниципальной</w:t>
      </w:r>
      <w:r w:rsidRPr="00BC448B">
        <w:rPr>
          <w:sz w:val="28"/>
          <w:szCs w:val="28"/>
        </w:rPr>
        <w:t xml:space="preserve"> программы «Развитие физической культуры, спорта и молодежной политики в сельском поселении </w:t>
      </w:r>
      <w:proofErr w:type="spellStart"/>
      <w:r w:rsidRPr="00BC448B">
        <w:rPr>
          <w:sz w:val="28"/>
          <w:szCs w:val="28"/>
        </w:rPr>
        <w:t>Ашитковское</w:t>
      </w:r>
      <w:proofErr w:type="spellEnd"/>
      <w:r w:rsidRPr="00BC448B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»:</w:t>
      </w:r>
    </w:p>
    <w:p w:rsidR="000232A6" w:rsidRDefault="000232A6" w:rsidP="00B02883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сфере </w:t>
      </w:r>
      <w:r w:rsidRPr="00BC448B">
        <w:rPr>
          <w:sz w:val="28"/>
          <w:szCs w:val="28"/>
        </w:rPr>
        <w:t>физичес</w:t>
      </w:r>
      <w:r>
        <w:rPr>
          <w:sz w:val="28"/>
          <w:szCs w:val="28"/>
        </w:rPr>
        <w:t>кой культуры и</w:t>
      </w:r>
      <w:r w:rsidRPr="00BC448B">
        <w:rPr>
          <w:sz w:val="28"/>
          <w:szCs w:val="28"/>
        </w:rPr>
        <w:t xml:space="preserve"> спорта в сельском поселении </w:t>
      </w:r>
      <w:proofErr w:type="spellStart"/>
      <w:r w:rsidRPr="00BC448B">
        <w:rPr>
          <w:sz w:val="28"/>
          <w:szCs w:val="28"/>
        </w:rPr>
        <w:t>Ашитковское</w:t>
      </w:r>
      <w:proofErr w:type="spellEnd"/>
      <w:r w:rsidRPr="00BC448B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3 180,0</w:t>
      </w:r>
      <w:r w:rsidRPr="000232A6">
        <w:rPr>
          <w:sz w:val="28"/>
          <w:szCs w:val="28"/>
        </w:rPr>
        <w:t xml:space="preserve"> </w:t>
      </w:r>
      <w:r w:rsidRPr="001F224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0232A6" w:rsidRPr="000232A6" w:rsidRDefault="000232A6" w:rsidP="00B02883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совершенствование материально-технической базы объектов физической культуры и спорта путем строительства новых объектов и технического переоснащения</w:t>
      </w:r>
      <w:r w:rsidRPr="000232A6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4 850,0</w:t>
      </w:r>
      <w:r w:rsidRPr="000232A6">
        <w:rPr>
          <w:sz w:val="28"/>
          <w:szCs w:val="28"/>
        </w:rPr>
        <w:t xml:space="preserve"> </w:t>
      </w:r>
      <w:r w:rsidRPr="001F2249">
        <w:rPr>
          <w:sz w:val="28"/>
          <w:szCs w:val="28"/>
        </w:rPr>
        <w:t>тыс. рублей</w:t>
      </w:r>
      <w:r w:rsidR="0025102B">
        <w:rPr>
          <w:sz w:val="28"/>
          <w:szCs w:val="28"/>
        </w:rPr>
        <w:t>.</w:t>
      </w:r>
    </w:p>
    <w:p w:rsidR="001F2249" w:rsidRPr="006D49C2" w:rsidRDefault="001F2249" w:rsidP="001F2249">
      <w:pPr>
        <w:tabs>
          <w:tab w:val="left" w:pos="567"/>
          <w:tab w:val="left" w:pos="709"/>
        </w:tabs>
        <w:ind w:firstLine="567"/>
        <w:jc w:val="both"/>
        <w:rPr>
          <w:color w:val="FF0000"/>
          <w:sz w:val="28"/>
          <w:szCs w:val="28"/>
        </w:rPr>
      </w:pPr>
    </w:p>
    <w:p w:rsidR="00EF5CA6" w:rsidRPr="00F05682" w:rsidRDefault="00A4766E" w:rsidP="004F007B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RPr="009A77E2">
        <w:rPr>
          <w:b/>
          <w:sz w:val="28"/>
          <w:szCs w:val="28"/>
        </w:rPr>
        <w:t>По разделу</w:t>
      </w:r>
      <w:r w:rsidRPr="009A77E2">
        <w:rPr>
          <w:sz w:val="28"/>
          <w:szCs w:val="28"/>
        </w:rPr>
        <w:t xml:space="preserve"> </w:t>
      </w:r>
      <w:r w:rsidRPr="009A77E2">
        <w:rPr>
          <w:b/>
          <w:sz w:val="28"/>
          <w:szCs w:val="28"/>
        </w:rPr>
        <w:t>13</w:t>
      </w:r>
      <w:r w:rsidR="009A77E2" w:rsidRPr="009A77E2">
        <w:rPr>
          <w:b/>
          <w:sz w:val="28"/>
          <w:szCs w:val="28"/>
        </w:rPr>
        <w:t> </w:t>
      </w:r>
      <w:r w:rsidRPr="009A77E2">
        <w:rPr>
          <w:b/>
          <w:sz w:val="28"/>
          <w:szCs w:val="28"/>
        </w:rPr>
        <w:t>00 «Обслуживание государственного и муниципального долга</w:t>
      </w:r>
      <w:r w:rsidRPr="00836317">
        <w:rPr>
          <w:b/>
          <w:sz w:val="28"/>
          <w:szCs w:val="28"/>
        </w:rPr>
        <w:t>»</w:t>
      </w:r>
      <w:r w:rsidRPr="00836317">
        <w:rPr>
          <w:sz w:val="28"/>
          <w:szCs w:val="28"/>
        </w:rPr>
        <w:t xml:space="preserve"> </w:t>
      </w:r>
      <w:r w:rsidR="00836317" w:rsidRPr="009A77E2">
        <w:rPr>
          <w:sz w:val="28"/>
          <w:szCs w:val="28"/>
        </w:rPr>
        <w:t xml:space="preserve">проектом бюджета предусмотрены </w:t>
      </w:r>
      <w:proofErr w:type="spellStart"/>
      <w:r w:rsidR="00836317" w:rsidRPr="009A77E2">
        <w:rPr>
          <w:sz w:val="28"/>
          <w:szCs w:val="28"/>
        </w:rPr>
        <w:t>непрограммные</w:t>
      </w:r>
      <w:proofErr w:type="spellEnd"/>
      <w:r w:rsidR="00836317" w:rsidRPr="009A77E2">
        <w:rPr>
          <w:sz w:val="28"/>
          <w:szCs w:val="28"/>
        </w:rPr>
        <w:t xml:space="preserve"> расходы </w:t>
      </w:r>
      <w:r w:rsidR="00836317">
        <w:rPr>
          <w:sz w:val="28"/>
          <w:szCs w:val="28"/>
        </w:rPr>
        <w:t xml:space="preserve">в рамках </w:t>
      </w:r>
      <w:r w:rsidR="009A77E2" w:rsidRPr="00836317">
        <w:rPr>
          <w:sz w:val="28"/>
          <w:szCs w:val="28"/>
        </w:rPr>
        <w:t>подраздел</w:t>
      </w:r>
      <w:r w:rsidR="00836317">
        <w:rPr>
          <w:sz w:val="28"/>
          <w:szCs w:val="28"/>
        </w:rPr>
        <w:t>а</w:t>
      </w:r>
      <w:r w:rsidR="009A77E2" w:rsidRPr="009A77E2">
        <w:rPr>
          <w:color w:val="FF0000"/>
          <w:sz w:val="28"/>
          <w:szCs w:val="28"/>
        </w:rPr>
        <w:t xml:space="preserve"> </w:t>
      </w:r>
      <w:r w:rsidR="009A77E2" w:rsidRPr="009A77E2">
        <w:rPr>
          <w:b/>
          <w:i/>
          <w:sz w:val="28"/>
          <w:szCs w:val="28"/>
        </w:rPr>
        <w:t>13 01 «Обслуживание государственного и муниципального долга»</w:t>
      </w:r>
      <w:r w:rsidR="009A77E2" w:rsidRPr="009A77E2">
        <w:rPr>
          <w:color w:val="FF0000"/>
          <w:sz w:val="28"/>
          <w:szCs w:val="28"/>
        </w:rPr>
        <w:t xml:space="preserve"> </w:t>
      </w:r>
      <w:r w:rsidR="008D7C5A" w:rsidRPr="009A77E2">
        <w:rPr>
          <w:sz w:val="28"/>
          <w:szCs w:val="28"/>
        </w:rPr>
        <w:t xml:space="preserve">в </w:t>
      </w:r>
      <w:r w:rsidR="008D7C5A" w:rsidRPr="009A77E2">
        <w:rPr>
          <w:sz w:val="28"/>
          <w:szCs w:val="28"/>
        </w:rPr>
        <w:lastRenderedPageBreak/>
        <w:t xml:space="preserve">сумме </w:t>
      </w:r>
      <w:r w:rsidR="009A77E2" w:rsidRPr="009A77E2">
        <w:rPr>
          <w:sz w:val="28"/>
          <w:szCs w:val="28"/>
        </w:rPr>
        <w:t>35,0</w:t>
      </w:r>
      <w:r w:rsidR="008D7C5A" w:rsidRPr="009A77E2">
        <w:rPr>
          <w:sz w:val="28"/>
          <w:szCs w:val="28"/>
        </w:rPr>
        <w:t xml:space="preserve"> тыс. рублей</w:t>
      </w:r>
      <w:r w:rsidR="00836317" w:rsidRPr="00836317">
        <w:rPr>
          <w:sz w:val="28"/>
          <w:szCs w:val="28"/>
        </w:rPr>
        <w:t xml:space="preserve"> </w:t>
      </w:r>
      <w:r w:rsidR="00836317" w:rsidRPr="009A77E2">
        <w:rPr>
          <w:sz w:val="28"/>
          <w:szCs w:val="28"/>
        </w:rPr>
        <w:t>на обслуживание муниципального долга</w:t>
      </w:r>
      <w:r w:rsidR="00836317">
        <w:rPr>
          <w:sz w:val="28"/>
          <w:szCs w:val="28"/>
        </w:rPr>
        <w:t xml:space="preserve"> (процентные платежи).</w:t>
      </w:r>
    </w:p>
    <w:p w:rsidR="00B371F6" w:rsidRPr="00F05682" w:rsidRDefault="00836317" w:rsidP="00EF5CA6">
      <w:pPr>
        <w:tabs>
          <w:tab w:val="left" w:pos="567"/>
          <w:tab w:val="left" w:pos="709"/>
          <w:tab w:val="left" w:pos="7265"/>
        </w:tabs>
        <w:ind w:firstLine="709"/>
        <w:jc w:val="center"/>
        <w:rPr>
          <w:b/>
          <w:spacing w:val="1"/>
          <w:sz w:val="28"/>
          <w:szCs w:val="28"/>
        </w:rPr>
      </w:pPr>
      <w:r w:rsidRPr="00E3296B">
        <w:rPr>
          <w:b/>
          <w:spacing w:val="1"/>
          <w:sz w:val="28"/>
          <w:szCs w:val="28"/>
        </w:rPr>
        <w:t>6</w:t>
      </w:r>
      <w:r w:rsidR="00D53B30" w:rsidRPr="00E3296B">
        <w:rPr>
          <w:b/>
          <w:spacing w:val="1"/>
          <w:sz w:val="28"/>
          <w:szCs w:val="28"/>
        </w:rPr>
        <w:t>.</w:t>
      </w:r>
      <w:r w:rsidR="00743B6D" w:rsidRPr="00E3296B">
        <w:rPr>
          <w:b/>
          <w:spacing w:val="1"/>
          <w:sz w:val="28"/>
          <w:szCs w:val="28"/>
        </w:rPr>
        <w:t> </w:t>
      </w:r>
      <w:r w:rsidR="00D53B30" w:rsidRPr="00E3296B">
        <w:rPr>
          <w:b/>
          <w:spacing w:val="1"/>
          <w:sz w:val="28"/>
          <w:szCs w:val="28"/>
        </w:rPr>
        <w:t>Муниципальные программы</w:t>
      </w:r>
    </w:p>
    <w:p w:rsidR="003976DB" w:rsidRPr="00F05682" w:rsidRDefault="003976DB" w:rsidP="00EF5CA6">
      <w:pPr>
        <w:tabs>
          <w:tab w:val="left" w:pos="567"/>
          <w:tab w:val="left" w:pos="709"/>
          <w:tab w:val="left" w:pos="7265"/>
        </w:tabs>
        <w:ind w:firstLine="709"/>
        <w:jc w:val="center"/>
        <w:rPr>
          <w:b/>
          <w:spacing w:val="1"/>
          <w:sz w:val="28"/>
          <w:szCs w:val="28"/>
        </w:rPr>
      </w:pPr>
    </w:p>
    <w:p w:rsidR="00DA66EC" w:rsidRPr="002D5B99" w:rsidRDefault="00DA66EC" w:rsidP="00DA66EC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F05682">
        <w:rPr>
          <w:sz w:val="28"/>
          <w:szCs w:val="28"/>
        </w:rPr>
        <w:t xml:space="preserve">Расходная часть проекта бюджета </w:t>
      </w:r>
      <w:r w:rsidRPr="00F05682">
        <w:rPr>
          <w:iCs/>
          <w:sz w:val="28"/>
          <w:szCs w:val="28"/>
        </w:rPr>
        <w:t xml:space="preserve">сельского поселения </w:t>
      </w:r>
      <w:proofErr w:type="spellStart"/>
      <w:r w:rsidRPr="00F05682">
        <w:rPr>
          <w:sz w:val="28"/>
          <w:szCs w:val="28"/>
        </w:rPr>
        <w:t>Ашитковское</w:t>
      </w:r>
      <w:proofErr w:type="spellEnd"/>
      <w:r w:rsidRPr="00F05682">
        <w:rPr>
          <w:sz w:val="28"/>
          <w:szCs w:val="28"/>
        </w:rPr>
        <w:t xml:space="preserve"> на 2018 год сформирована в структуре муниципальных</w:t>
      </w:r>
      <w:r w:rsidRPr="002D5B99">
        <w:rPr>
          <w:sz w:val="28"/>
          <w:szCs w:val="28"/>
        </w:rPr>
        <w:t xml:space="preserve"> программ, что свидетельствует о соответствии показателей проекта бюджета задачам, поставленным в ежегодных посланиях Президента Российской Федерации Федеральному Собранию Российской Федерации (в части бюджетной политики) и Указам Президента Российской Федерации.</w:t>
      </w:r>
    </w:p>
    <w:p w:rsidR="00DA66EC" w:rsidRDefault="00DA66EC" w:rsidP="006B33D3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02A4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C102A4">
        <w:rPr>
          <w:sz w:val="28"/>
          <w:szCs w:val="28"/>
        </w:rPr>
        <w:t xml:space="preserve"> разработки и реализации муниципальных программ и методических рекомендаций по разработке муниципальных программ сельского поселения </w:t>
      </w:r>
      <w:proofErr w:type="spellStart"/>
      <w:r w:rsidRPr="00C102A4">
        <w:rPr>
          <w:sz w:val="28"/>
          <w:szCs w:val="28"/>
        </w:rPr>
        <w:t>Ашитковское</w:t>
      </w:r>
      <w:proofErr w:type="spellEnd"/>
      <w:r w:rsidRPr="00C102A4">
        <w:rPr>
          <w:sz w:val="28"/>
          <w:szCs w:val="28"/>
        </w:rPr>
        <w:t xml:space="preserve"> Воскресенского муниципального района Московской </w:t>
      </w:r>
      <w:r w:rsidRPr="00DA66EC">
        <w:rPr>
          <w:sz w:val="28"/>
          <w:szCs w:val="28"/>
        </w:rPr>
        <w:t xml:space="preserve">области, утвержден постановлением Главы сельского поселения </w:t>
      </w:r>
      <w:proofErr w:type="spellStart"/>
      <w:r w:rsidRPr="00DA66EC">
        <w:rPr>
          <w:sz w:val="28"/>
          <w:szCs w:val="28"/>
        </w:rPr>
        <w:t>Ашитковское</w:t>
      </w:r>
      <w:proofErr w:type="spellEnd"/>
      <w:r w:rsidRPr="00DA66EC">
        <w:rPr>
          <w:sz w:val="28"/>
          <w:szCs w:val="28"/>
        </w:rPr>
        <w:t xml:space="preserve"> от 19.09</w:t>
      </w:r>
      <w:r w:rsidRPr="00C102A4">
        <w:rPr>
          <w:sz w:val="28"/>
          <w:szCs w:val="28"/>
        </w:rPr>
        <w:t>.2014 №</w:t>
      </w:r>
      <w:r w:rsidR="00E3296B">
        <w:rPr>
          <w:sz w:val="28"/>
          <w:szCs w:val="28"/>
        </w:rPr>
        <w:t> </w:t>
      </w:r>
      <w:r w:rsidRPr="00C102A4">
        <w:rPr>
          <w:sz w:val="28"/>
          <w:szCs w:val="28"/>
        </w:rPr>
        <w:t>380</w:t>
      </w:r>
      <w:r>
        <w:rPr>
          <w:sz w:val="28"/>
          <w:szCs w:val="28"/>
        </w:rPr>
        <w:t xml:space="preserve"> (далее </w:t>
      </w:r>
      <w:r w:rsidR="006B33D3">
        <w:rPr>
          <w:sz w:val="28"/>
          <w:szCs w:val="28"/>
        </w:rPr>
        <w:t xml:space="preserve">– </w:t>
      </w:r>
      <w:r>
        <w:rPr>
          <w:sz w:val="28"/>
          <w:szCs w:val="28"/>
        </w:rPr>
        <w:t>Порядок).</w:t>
      </w:r>
    </w:p>
    <w:p w:rsidR="00DA66EC" w:rsidRPr="00DA66EC" w:rsidRDefault="00DA66EC" w:rsidP="00DA66EC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</w:t>
      </w:r>
      <w:r w:rsidR="006409B9">
        <w:rPr>
          <w:sz w:val="28"/>
          <w:szCs w:val="28"/>
        </w:rPr>
        <w:t>ункту 6 части 3 Порядка м</w:t>
      </w:r>
      <w:r>
        <w:rPr>
          <w:sz w:val="28"/>
          <w:szCs w:val="28"/>
        </w:rPr>
        <w:t xml:space="preserve">униципальные программы разрабатываются на основании </w:t>
      </w:r>
      <w:r w:rsidR="006409B9">
        <w:rPr>
          <w:sz w:val="28"/>
          <w:szCs w:val="28"/>
        </w:rPr>
        <w:t>П</w:t>
      </w:r>
      <w:r>
        <w:rPr>
          <w:sz w:val="28"/>
          <w:szCs w:val="28"/>
        </w:rPr>
        <w:t xml:space="preserve">еречня муниципальных программ </w:t>
      </w:r>
      <w:r w:rsidRPr="00DA66EC">
        <w:rPr>
          <w:sz w:val="28"/>
          <w:szCs w:val="28"/>
        </w:rPr>
        <w:t xml:space="preserve">сельского поселения </w:t>
      </w:r>
      <w:proofErr w:type="spellStart"/>
      <w:r w:rsidRPr="00DA66EC">
        <w:rPr>
          <w:sz w:val="28"/>
          <w:szCs w:val="28"/>
        </w:rPr>
        <w:t>Ашитковское</w:t>
      </w:r>
      <w:proofErr w:type="spellEnd"/>
      <w:r w:rsidRPr="00DA66EC">
        <w:rPr>
          <w:sz w:val="28"/>
          <w:szCs w:val="28"/>
        </w:rPr>
        <w:t xml:space="preserve">, утверждаемого постановлением администрации сельского поселения </w:t>
      </w:r>
      <w:proofErr w:type="spellStart"/>
      <w:r w:rsidRPr="00DA66EC">
        <w:rPr>
          <w:sz w:val="28"/>
          <w:szCs w:val="28"/>
        </w:rPr>
        <w:t>Ашитковское</w:t>
      </w:r>
      <w:proofErr w:type="spellEnd"/>
      <w:r w:rsidRPr="00DA66EC">
        <w:rPr>
          <w:sz w:val="28"/>
          <w:szCs w:val="28"/>
        </w:rPr>
        <w:t xml:space="preserve"> (далее – Перечень).</w:t>
      </w:r>
    </w:p>
    <w:p w:rsidR="004F5C22" w:rsidRDefault="004F5C22" w:rsidP="004F5C22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15 части 3 Порядка муниципальная программа, как правило, подлежит утверждению не позднее одного месяца до дня внесения проекта решения о бюджете </w:t>
      </w:r>
      <w:r w:rsidRPr="00DA66EC">
        <w:rPr>
          <w:sz w:val="28"/>
          <w:szCs w:val="28"/>
        </w:rPr>
        <w:t xml:space="preserve">сельского поселения </w:t>
      </w:r>
      <w:proofErr w:type="spellStart"/>
      <w:r w:rsidRPr="00DA66EC">
        <w:rPr>
          <w:sz w:val="28"/>
          <w:szCs w:val="28"/>
        </w:rPr>
        <w:t>Ашитковское</w:t>
      </w:r>
      <w:proofErr w:type="spellEnd"/>
      <w:r>
        <w:rPr>
          <w:sz w:val="28"/>
          <w:szCs w:val="28"/>
        </w:rPr>
        <w:t xml:space="preserve"> на очередной финансовый год.</w:t>
      </w:r>
    </w:p>
    <w:p w:rsidR="004F5C22" w:rsidRDefault="004F5C22" w:rsidP="00DA66EC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контрольно-счетную палату одновременно с </w:t>
      </w:r>
      <w:r w:rsidRPr="00916099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Pr="00916099">
        <w:rPr>
          <w:sz w:val="28"/>
          <w:szCs w:val="28"/>
        </w:rPr>
        <w:t xml:space="preserve"> бюджета муниципального образования «Сельское поселение </w:t>
      </w:r>
      <w:proofErr w:type="spellStart"/>
      <w:r w:rsidRPr="00916099">
        <w:rPr>
          <w:sz w:val="28"/>
          <w:szCs w:val="28"/>
        </w:rPr>
        <w:t>Ашитковское</w:t>
      </w:r>
      <w:proofErr w:type="spellEnd"/>
      <w:r w:rsidRPr="0091609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C309D">
        <w:rPr>
          <w:sz w:val="28"/>
          <w:szCs w:val="28"/>
        </w:rPr>
        <w:t xml:space="preserve">представлены паспорта </w:t>
      </w:r>
      <w:r>
        <w:rPr>
          <w:sz w:val="28"/>
          <w:szCs w:val="28"/>
        </w:rPr>
        <w:t xml:space="preserve">проектов </w:t>
      </w:r>
      <w:r w:rsidRPr="00AC309D">
        <w:rPr>
          <w:sz w:val="28"/>
          <w:szCs w:val="28"/>
        </w:rPr>
        <w:t>муниципальных программ.</w:t>
      </w:r>
    </w:p>
    <w:p w:rsidR="00DA66EC" w:rsidRDefault="006409B9" w:rsidP="00DA66EC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пункта 6</w:t>
      </w:r>
      <w:r w:rsidR="004F5C22">
        <w:rPr>
          <w:sz w:val="28"/>
          <w:szCs w:val="28"/>
        </w:rPr>
        <w:t>, пункта 15</w:t>
      </w:r>
      <w:r>
        <w:rPr>
          <w:sz w:val="28"/>
          <w:szCs w:val="28"/>
        </w:rPr>
        <w:t xml:space="preserve"> части 3 Порядка</w:t>
      </w:r>
      <w:r w:rsidRPr="006409B9">
        <w:rPr>
          <w:sz w:val="28"/>
          <w:szCs w:val="28"/>
        </w:rPr>
        <w:t xml:space="preserve"> </w:t>
      </w:r>
      <w:r w:rsidR="004F5C22">
        <w:rPr>
          <w:sz w:val="28"/>
          <w:szCs w:val="28"/>
        </w:rPr>
        <w:t xml:space="preserve">на момент проведения экспертизы </w:t>
      </w:r>
      <w:r w:rsidR="004A39AE" w:rsidRPr="00916099">
        <w:rPr>
          <w:sz w:val="28"/>
          <w:szCs w:val="28"/>
        </w:rPr>
        <w:t>проект</w:t>
      </w:r>
      <w:r w:rsidR="004A39AE">
        <w:rPr>
          <w:sz w:val="28"/>
          <w:szCs w:val="28"/>
        </w:rPr>
        <w:t>а</w:t>
      </w:r>
      <w:r w:rsidR="004A39AE" w:rsidRPr="00916099">
        <w:rPr>
          <w:sz w:val="28"/>
          <w:szCs w:val="28"/>
        </w:rPr>
        <w:t xml:space="preserve"> бюджета муниципального образования «Сельское поселение </w:t>
      </w:r>
      <w:proofErr w:type="spellStart"/>
      <w:r w:rsidR="004A39AE" w:rsidRPr="00916099">
        <w:rPr>
          <w:sz w:val="28"/>
          <w:szCs w:val="28"/>
        </w:rPr>
        <w:t>Ашитковское</w:t>
      </w:r>
      <w:proofErr w:type="spellEnd"/>
      <w:r w:rsidR="004A39AE" w:rsidRPr="00916099">
        <w:rPr>
          <w:sz w:val="28"/>
          <w:szCs w:val="28"/>
        </w:rPr>
        <w:t>»</w:t>
      </w:r>
      <w:r w:rsidR="004A39AE">
        <w:rPr>
          <w:sz w:val="28"/>
          <w:szCs w:val="28"/>
        </w:rPr>
        <w:t xml:space="preserve"> администрацией </w:t>
      </w:r>
      <w:r w:rsidR="004A39AE" w:rsidRPr="00DA66EC">
        <w:rPr>
          <w:sz w:val="28"/>
          <w:szCs w:val="28"/>
        </w:rPr>
        <w:t xml:space="preserve">сельского поселения </w:t>
      </w:r>
      <w:proofErr w:type="spellStart"/>
      <w:r w:rsidR="004A39AE" w:rsidRPr="00DA66EC">
        <w:rPr>
          <w:sz w:val="28"/>
          <w:szCs w:val="28"/>
        </w:rPr>
        <w:t>Ашитковское</w:t>
      </w:r>
      <w:proofErr w:type="spellEnd"/>
      <w:r w:rsidR="004A39AE">
        <w:rPr>
          <w:sz w:val="28"/>
          <w:szCs w:val="28"/>
        </w:rPr>
        <w:t xml:space="preserve"> не утвержден </w:t>
      </w:r>
      <w:r>
        <w:rPr>
          <w:sz w:val="28"/>
          <w:szCs w:val="28"/>
        </w:rPr>
        <w:t>Перечень муниципальных программ</w:t>
      </w:r>
      <w:r w:rsidR="004A39AE" w:rsidRPr="004A39AE">
        <w:rPr>
          <w:sz w:val="28"/>
          <w:szCs w:val="28"/>
        </w:rPr>
        <w:t xml:space="preserve"> </w:t>
      </w:r>
      <w:r w:rsidR="004A39AE" w:rsidRPr="00DA66EC">
        <w:rPr>
          <w:sz w:val="28"/>
          <w:szCs w:val="28"/>
        </w:rPr>
        <w:t xml:space="preserve">сельского поселения </w:t>
      </w:r>
      <w:proofErr w:type="spellStart"/>
      <w:r w:rsidR="004A39AE" w:rsidRPr="00DA66EC">
        <w:rPr>
          <w:sz w:val="28"/>
          <w:szCs w:val="28"/>
        </w:rPr>
        <w:t>Ашитковское</w:t>
      </w:r>
      <w:proofErr w:type="spellEnd"/>
      <w:r w:rsidR="004A39AE">
        <w:rPr>
          <w:sz w:val="28"/>
          <w:szCs w:val="28"/>
        </w:rPr>
        <w:t>, а также муниципальные программы, планируемые к реализации в 2018 году.</w:t>
      </w:r>
    </w:p>
    <w:p w:rsidR="006C72F7" w:rsidRDefault="006C72F7" w:rsidP="00122242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4F007B">
        <w:rPr>
          <w:sz w:val="28"/>
          <w:szCs w:val="28"/>
        </w:rPr>
        <w:t xml:space="preserve">Распределение бюджетных ассигнований на реализацию муниципальных программ, финансируемых за счет средств бюджета сельского поселения </w:t>
      </w:r>
      <w:proofErr w:type="spellStart"/>
      <w:r w:rsidRPr="004F007B">
        <w:rPr>
          <w:sz w:val="28"/>
          <w:szCs w:val="28"/>
        </w:rPr>
        <w:t>Ашитковское</w:t>
      </w:r>
      <w:proofErr w:type="spellEnd"/>
      <w:r w:rsidRPr="004F007B">
        <w:rPr>
          <w:sz w:val="28"/>
          <w:szCs w:val="28"/>
        </w:rPr>
        <w:t xml:space="preserve"> Воскресенского муниципального района, предлагается к утверждению на 2018 год частью 8 проекта бюджета (приложения № 6 к проекту Решения Совета депутатов Сельского поселения </w:t>
      </w:r>
      <w:proofErr w:type="spellStart"/>
      <w:r w:rsidRPr="004F007B">
        <w:rPr>
          <w:sz w:val="28"/>
          <w:szCs w:val="28"/>
        </w:rPr>
        <w:t>Ашитковское</w:t>
      </w:r>
      <w:proofErr w:type="spellEnd"/>
      <w:r w:rsidRPr="004F007B">
        <w:rPr>
          <w:sz w:val="28"/>
          <w:szCs w:val="28"/>
        </w:rPr>
        <w:t xml:space="preserve"> Воскресенского муниципального района «О бюджете сельского поселения </w:t>
      </w:r>
      <w:proofErr w:type="spellStart"/>
      <w:r w:rsidRPr="004F007B">
        <w:rPr>
          <w:sz w:val="28"/>
          <w:szCs w:val="28"/>
        </w:rPr>
        <w:t>Ашитковское</w:t>
      </w:r>
      <w:proofErr w:type="spellEnd"/>
      <w:r w:rsidRPr="004F007B">
        <w:rPr>
          <w:sz w:val="28"/>
          <w:szCs w:val="28"/>
        </w:rPr>
        <w:t xml:space="preserve"> Воскресенского муниципального района на 2018 год»).</w:t>
      </w:r>
      <w:proofErr w:type="gramEnd"/>
    </w:p>
    <w:p w:rsidR="00DA66EC" w:rsidRPr="00AC309D" w:rsidRDefault="00DA66EC" w:rsidP="00DA66EC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AC309D">
        <w:rPr>
          <w:sz w:val="28"/>
          <w:szCs w:val="28"/>
        </w:rPr>
        <w:lastRenderedPageBreak/>
        <w:t>Общий объем программных расходов 2018 год</w:t>
      </w:r>
      <w:r>
        <w:rPr>
          <w:sz w:val="28"/>
          <w:szCs w:val="28"/>
        </w:rPr>
        <w:t>а</w:t>
      </w:r>
      <w:r w:rsidRPr="00AC309D">
        <w:rPr>
          <w:sz w:val="28"/>
          <w:szCs w:val="28"/>
        </w:rPr>
        <w:t xml:space="preserve"> в сумме 87 061,8 тыс. рублей (93,5% от </w:t>
      </w:r>
      <w:r>
        <w:rPr>
          <w:sz w:val="28"/>
          <w:szCs w:val="28"/>
        </w:rPr>
        <w:t xml:space="preserve">общего объема расходов бюджета) </w:t>
      </w:r>
      <w:r w:rsidRPr="00AC309D">
        <w:rPr>
          <w:sz w:val="28"/>
          <w:szCs w:val="28"/>
        </w:rPr>
        <w:t>планируется распределить в рамках реализации 8 муниципальных программ</w:t>
      </w:r>
      <w:r>
        <w:rPr>
          <w:sz w:val="28"/>
          <w:szCs w:val="28"/>
        </w:rPr>
        <w:t>.</w:t>
      </w:r>
      <w:r w:rsidRPr="00AC309D">
        <w:rPr>
          <w:sz w:val="28"/>
          <w:szCs w:val="28"/>
        </w:rPr>
        <w:t xml:space="preserve"> </w:t>
      </w:r>
    </w:p>
    <w:p w:rsidR="006427F8" w:rsidRPr="006C72F7" w:rsidRDefault="001903EA" w:rsidP="002F7DB4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6C72F7">
        <w:rPr>
          <w:sz w:val="28"/>
          <w:szCs w:val="28"/>
        </w:rPr>
        <w:t xml:space="preserve">Динамика распределения бюджетных ассигнований на реализацию муниципальных программ, финансируемых за счет средств бюджета сельского поселения </w:t>
      </w:r>
      <w:proofErr w:type="spellStart"/>
      <w:r w:rsidRPr="006C72F7">
        <w:rPr>
          <w:sz w:val="28"/>
          <w:szCs w:val="28"/>
        </w:rPr>
        <w:t>Ашитковское</w:t>
      </w:r>
      <w:proofErr w:type="spellEnd"/>
      <w:r w:rsidRPr="006C72F7">
        <w:rPr>
          <w:sz w:val="28"/>
          <w:szCs w:val="28"/>
        </w:rPr>
        <w:t xml:space="preserve">, </w:t>
      </w:r>
      <w:r w:rsidR="006C72F7">
        <w:rPr>
          <w:sz w:val="28"/>
          <w:szCs w:val="28"/>
        </w:rPr>
        <w:t>представлена в таблице</w:t>
      </w:r>
      <w:r w:rsidRPr="006C72F7">
        <w:rPr>
          <w:sz w:val="28"/>
          <w:szCs w:val="28"/>
        </w:rPr>
        <w:t>:</w:t>
      </w:r>
    </w:p>
    <w:p w:rsidR="006427F8" w:rsidRPr="002F7DB4" w:rsidRDefault="001D69F9" w:rsidP="001D69F9">
      <w:pPr>
        <w:ind w:firstLine="720"/>
        <w:jc w:val="center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6427F8" w:rsidRPr="002F7DB4">
        <w:rPr>
          <w:sz w:val="20"/>
          <w:szCs w:val="20"/>
        </w:rPr>
        <w:t>Таблица № 6</w:t>
      </w:r>
      <w:r>
        <w:rPr>
          <w:sz w:val="20"/>
          <w:szCs w:val="20"/>
        </w:rPr>
        <w:t xml:space="preserve"> (</w:t>
      </w:r>
      <w:r w:rsidR="006427F8" w:rsidRPr="002F7DB4">
        <w:rPr>
          <w:sz w:val="20"/>
          <w:szCs w:val="20"/>
        </w:rPr>
        <w:t>тыс. рублей</w:t>
      </w:r>
      <w:r>
        <w:rPr>
          <w:sz w:val="20"/>
          <w:szCs w:val="20"/>
        </w:rPr>
        <w:t>)</w:t>
      </w:r>
    </w:p>
    <w:tbl>
      <w:tblPr>
        <w:tblW w:w="10206" w:type="dxa"/>
        <w:tblInd w:w="108" w:type="dxa"/>
        <w:tblLayout w:type="fixed"/>
        <w:tblLook w:val="04A0"/>
      </w:tblPr>
      <w:tblGrid>
        <w:gridCol w:w="5387"/>
        <w:gridCol w:w="1701"/>
        <w:gridCol w:w="1559"/>
        <w:gridCol w:w="1559"/>
      </w:tblGrid>
      <w:tr w:rsidR="006427F8" w:rsidRPr="006427F8" w:rsidTr="002F7DB4">
        <w:trPr>
          <w:trHeight w:val="8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F8" w:rsidRPr="006427F8" w:rsidRDefault="006427F8" w:rsidP="00047219">
            <w:pPr>
              <w:jc w:val="center"/>
              <w:rPr>
                <w:sz w:val="20"/>
                <w:szCs w:val="20"/>
              </w:rPr>
            </w:pPr>
            <w:r w:rsidRPr="006427F8">
              <w:rPr>
                <w:sz w:val="20"/>
                <w:szCs w:val="20"/>
              </w:rPr>
              <w:t>Наименования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F8" w:rsidRPr="006427F8" w:rsidRDefault="006427F8" w:rsidP="00047219">
            <w:pPr>
              <w:jc w:val="center"/>
              <w:rPr>
                <w:sz w:val="20"/>
                <w:szCs w:val="20"/>
              </w:rPr>
            </w:pPr>
            <w:r w:rsidRPr="006427F8">
              <w:rPr>
                <w:sz w:val="20"/>
                <w:szCs w:val="20"/>
              </w:rPr>
              <w:t>ЦСР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F8" w:rsidRPr="006427F8" w:rsidRDefault="006427F8" w:rsidP="00642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27F8">
              <w:rPr>
                <w:sz w:val="20"/>
                <w:szCs w:val="20"/>
              </w:rPr>
              <w:t>роект бюджета</w:t>
            </w:r>
            <w:r>
              <w:rPr>
                <w:sz w:val="20"/>
                <w:szCs w:val="20"/>
              </w:rPr>
              <w:t xml:space="preserve"> на </w:t>
            </w:r>
            <w:r w:rsidRPr="006427F8">
              <w:rPr>
                <w:sz w:val="20"/>
                <w:szCs w:val="20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F8" w:rsidRPr="006427F8" w:rsidRDefault="006427F8" w:rsidP="00047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в общем об</w:t>
            </w:r>
            <w:r w:rsidR="002F7DB4"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еме расходов, %</w:t>
            </w:r>
          </w:p>
        </w:tc>
      </w:tr>
      <w:tr w:rsidR="006427F8" w:rsidRPr="006427F8" w:rsidTr="002F7DB4">
        <w:trPr>
          <w:trHeight w:val="9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F8" w:rsidRPr="003D7F1A" w:rsidRDefault="003D7F1A" w:rsidP="0041420B">
            <w:pPr>
              <w:rPr>
                <w:sz w:val="20"/>
                <w:szCs w:val="20"/>
              </w:rPr>
            </w:pPr>
            <w:r w:rsidRPr="003D7F1A">
              <w:rPr>
                <w:sz w:val="20"/>
                <w:szCs w:val="20"/>
              </w:rPr>
              <w:t xml:space="preserve">Муниципальная программа «Повышение эффективности местного самоуправления в сельском поселении </w:t>
            </w:r>
            <w:proofErr w:type="spellStart"/>
            <w:r w:rsidRPr="003D7F1A">
              <w:rPr>
                <w:sz w:val="20"/>
                <w:szCs w:val="20"/>
              </w:rPr>
              <w:t>Ашитковское</w:t>
            </w:r>
            <w:proofErr w:type="spellEnd"/>
            <w:r w:rsidRPr="003D7F1A">
              <w:rPr>
                <w:sz w:val="20"/>
                <w:szCs w:val="20"/>
              </w:rPr>
              <w:t xml:space="preserve"> Воскресенского муниципального района на 2018-2022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7F8" w:rsidRPr="006427F8" w:rsidRDefault="006427F8" w:rsidP="002F7DB4">
            <w:pPr>
              <w:jc w:val="center"/>
              <w:rPr>
                <w:sz w:val="20"/>
                <w:szCs w:val="20"/>
              </w:rPr>
            </w:pPr>
            <w:r w:rsidRPr="006427F8">
              <w:rPr>
                <w:sz w:val="20"/>
                <w:szCs w:val="20"/>
              </w:rPr>
              <w:t>01.0.00.00000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7F8" w:rsidRPr="006427F8" w:rsidRDefault="006427F8" w:rsidP="00047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F8" w:rsidRPr="006427F8" w:rsidRDefault="0041420B" w:rsidP="00047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6427F8" w:rsidRPr="006427F8" w:rsidTr="002F7DB4">
        <w:trPr>
          <w:trHeight w:val="8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F8" w:rsidRPr="003D7F1A" w:rsidRDefault="003D7F1A" w:rsidP="0041420B">
            <w:pPr>
              <w:rPr>
                <w:sz w:val="20"/>
                <w:szCs w:val="20"/>
              </w:rPr>
            </w:pPr>
            <w:r w:rsidRPr="003D7F1A">
              <w:rPr>
                <w:sz w:val="20"/>
                <w:szCs w:val="20"/>
              </w:rPr>
              <w:t xml:space="preserve">Муниципальная программа «Социальная защита в сельском поселении </w:t>
            </w:r>
            <w:proofErr w:type="spellStart"/>
            <w:r w:rsidRPr="003D7F1A">
              <w:rPr>
                <w:sz w:val="20"/>
                <w:szCs w:val="20"/>
              </w:rPr>
              <w:t>Ашитковское</w:t>
            </w:r>
            <w:proofErr w:type="spellEnd"/>
            <w:r w:rsidRPr="003D7F1A">
              <w:rPr>
                <w:sz w:val="20"/>
                <w:szCs w:val="20"/>
              </w:rPr>
              <w:t xml:space="preserve"> Воскресенского муниципального района на 2018-2022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7F8" w:rsidRPr="006427F8" w:rsidRDefault="006427F8" w:rsidP="00047219">
            <w:pPr>
              <w:jc w:val="center"/>
              <w:rPr>
                <w:sz w:val="20"/>
                <w:szCs w:val="20"/>
              </w:rPr>
            </w:pPr>
            <w:r w:rsidRPr="006427F8">
              <w:rPr>
                <w:sz w:val="20"/>
                <w:szCs w:val="20"/>
              </w:rPr>
              <w:t>02.0.00.00000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7F8" w:rsidRPr="006427F8" w:rsidRDefault="003D7F1A" w:rsidP="00047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F8" w:rsidRPr="006427F8" w:rsidRDefault="0041420B" w:rsidP="00047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6427F8" w:rsidRPr="006427F8" w:rsidTr="002F7DB4">
        <w:trPr>
          <w:trHeight w:val="9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F8" w:rsidRPr="003D7F1A" w:rsidRDefault="003D7F1A" w:rsidP="0041420B">
            <w:pPr>
              <w:rPr>
                <w:sz w:val="20"/>
                <w:szCs w:val="20"/>
              </w:rPr>
            </w:pPr>
            <w:r w:rsidRPr="003D7F1A">
              <w:rPr>
                <w:sz w:val="20"/>
                <w:szCs w:val="20"/>
              </w:rPr>
              <w:t xml:space="preserve">Муниципальная программа «Управление муниципальным имуществом и финансами в сельском поселении </w:t>
            </w:r>
            <w:proofErr w:type="spellStart"/>
            <w:r w:rsidRPr="003D7F1A">
              <w:rPr>
                <w:sz w:val="20"/>
                <w:szCs w:val="20"/>
              </w:rPr>
              <w:t>Ашитковское</w:t>
            </w:r>
            <w:proofErr w:type="spellEnd"/>
            <w:r w:rsidRPr="003D7F1A">
              <w:rPr>
                <w:sz w:val="20"/>
                <w:szCs w:val="20"/>
              </w:rPr>
              <w:t xml:space="preserve"> Воскресенского муниципального района на 2018-2022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7F8" w:rsidRPr="006427F8" w:rsidRDefault="006427F8" w:rsidP="00047219">
            <w:pPr>
              <w:jc w:val="center"/>
              <w:rPr>
                <w:sz w:val="20"/>
                <w:szCs w:val="20"/>
              </w:rPr>
            </w:pPr>
            <w:r w:rsidRPr="006427F8">
              <w:rPr>
                <w:sz w:val="20"/>
                <w:szCs w:val="20"/>
              </w:rPr>
              <w:t>03.0.00.00000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7F8" w:rsidRPr="006427F8" w:rsidRDefault="003D7F1A" w:rsidP="00047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F8" w:rsidRPr="006427F8" w:rsidRDefault="0041420B" w:rsidP="00047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</w:tr>
      <w:tr w:rsidR="006427F8" w:rsidRPr="006427F8" w:rsidTr="002F7DB4">
        <w:trPr>
          <w:trHeight w:val="5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F8" w:rsidRPr="003D7F1A" w:rsidRDefault="003D7F1A" w:rsidP="0041420B">
            <w:pPr>
              <w:rPr>
                <w:sz w:val="20"/>
                <w:szCs w:val="20"/>
              </w:rPr>
            </w:pPr>
            <w:r w:rsidRPr="003D7F1A">
              <w:rPr>
                <w:sz w:val="20"/>
                <w:szCs w:val="20"/>
              </w:rPr>
              <w:t>Муниципальная программа «Цифровое муниципальное образование на 2018-2022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7F8" w:rsidRPr="006427F8" w:rsidRDefault="006427F8" w:rsidP="00047219">
            <w:pPr>
              <w:jc w:val="center"/>
              <w:rPr>
                <w:sz w:val="20"/>
                <w:szCs w:val="20"/>
              </w:rPr>
            </w:pPr>
            <w:r w:rsidRPr="006427F8">
              <w:rPr>
                <w:sz w:val="20"/>
                <w:szCs w:val="20"/>
              </w:rPr>
              <w:t>04.0.00.00000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7F8" w:rsidRPr="006427F8" w:rsidRDefault="003D7F1A" w:rsidP="00047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F8" w:rsidRPr="006427F8" w:rsidRDefault="0041420B" w:rsidP="00047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6427F8" w:rsidRPr="006427F8" w:rsidTr="002F7DB4">
        <w:trPr>
          <w:trHeight w:val="9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F8" w:rsidRPr="003D7F1A" w:rsidRDefault="003D7F1A" w:rsidP="0041420B">
            <w:pPr>
              <w:rPr>
                <w:sz w:val="20"/>
                <w:szCs w:val="20"/>
              </w:rPr>
            </w:pPr>
            <w:r w:rsidRPr="003D7F1A">
              <w:rPr>
                <w:sz w:val="20"/>
                <w:szCs w:val="20"/>
              </w:rPr>
              <w:t xml:space="preserve">Муниципальная программа «Безопасность в  сельском поселении </w:t>
            </w:r>
            <w:proofErr w:type="spellStart"/>
            <w:r w:rsidRPr="003D7F1A">
              <w:rPr>
                <w:sz w:val="20"/>
                <w:szCs w:val="20"/>
              </w:rPr>
              <w:t>Ашитковское</w:t>
            </w:r>
            <w:proofErr w:type="spellEnd"/>
            <w:r w:rsidRPr="003D7F1A">
              <w:rPr>
                <w:sz w:val="20"/>
                <w:szCs w:val="20"/>
              </w:rPr>
              <w:t xml:space="preserve"> Воскресенского муниципального района Московской области на 2018-2022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7F8" w:rsidRPr="006427F8" w:rsidRDefault="006427F8" w:rsidP="00047219">
            <w:pPr>
              <w:jc w:val="center"/>
              <w:rPr>
                <w:sz w:val="20"/>
                <w:szCs w:val="20"/>
              </w:rPr>
            </w:pPr>
            <w:r w:rsidRPr="006427F8">
              <w:rPr>
                <w:sz w:val="20"/>
                <w:szCs w:val="20"/>
              </w:rPr>
              <w:t>05.0.00.00000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7F8" w:rsidRPr="006427F8" w:rsidRDefault="003D7F1A" w:rsidP="00047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F8" w:rsidRPr="006427F8" w:rsidRDefault="0041420B" w:rsidP="00047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6427F8" w:rsidRPr="006427F8" w:rsidTr="002F7DB4">
        <w:trPr>
          <w:trHeight w:val="9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F8" w:rsidRPr="003D7F1A" w:rsidRDefault="003D7F1A" w:rsidP="0041420B">
            <w:pPr>
              <w:rPr>
                <w:sz w:val="20"/>
                <w:szCs w:val="20"/>
              </w:rPr>
            </w:pPr>
            <w:r w:rsidRPr="003D7F1A">
              <w:rPr>
                <w:sz w:val="20"/>
                <w:szCs w:val="20"/>
              </w:rPr>
              <w:t xml:space="preserve">Муниципальная программа «Формирование современной городской среды сельского поселения </w:t>
            </w:r>
            <w:proofErr w:type="spellStart"/>
            <w:r w:rsidRPr="003D7F1A">
              <w:rPr>
                <w:sz w:val="20"/>
                <w:szCs w:val="20"/>
              </w:rPr>
              <w:t>Ашитковское</w:t>
            </w:r>
            <w:proofErr w:type="spellEnd"/>
            <w:r w:rsidRPr="003D7F1A">
              <w:rPr>
                <w:sz w:val="20"/>
                <w:szCs w:val="20"/>
              </w:rPr>
              <w:t xml:space="preserve"> Воскресенского муниципального района Московской области на период 2018-2022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7F8" w:rsidRPr="006427F8" w:rsidRDefault="006427F8" w:rsidP="00047219">
            <w:pPr>
              <w:jc w:val="center"/>
              <w:rPr>
                <w:sz w:val="20"/>
                <w:szCs w:val="20"/>
              </w:rPr>
            </w:pPr>
            <w:r w:rsidRPr="006427F8">
              <w:rPr>
                <w:sz w:val="20"/>
                <w:szCs w:val="20"/>
              </w:rPr>
              <w:t>06.0.00.00000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7F8" w:rsidRPr="006427F8" w:rsidRDefault="003D7F1A" w:rsidP="00047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36 475,3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F8" w:rsidRPr="006427F8" w:rsidRDefault="0041420B" w:rsidP="00047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</w:tr>
      <w:tr w:rsidR="006427F8" w:rsidRPr="006427F8" w:rsidTr="002F7DB4">
        <w:trPr>
          <w:trHeight w:val="6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F8" w:rsidRPr="003D7F1A" w:rsidRDefault="003D7F1A" w:rsidP="00E3296B">
            <w:pPr>
              <w:rPr>
                <w:sz w:val="20"/>
                <w:szCs w:val="20"/>
              </w:rPr>
            </w:pPr>
            <w:r w:rsidRPr="003D7F1A">
              <w:rPr>
                <w:sz w:val="20"/>
                <w:szCs w:val="20"/>
              </w:rPr>
              <w:t xml:space="preserve">Муниципальная программа «Развитие физической культуры, спорта и молодежной политики в сельском поселении </w:t>
            </w:r>
            <w:proofErr w:type="spellStart"/>
            <w:r w:rsidRPr="003D7F1A">
              <w:rPr>
                <w:sz w:val="20"/>
                <w:szCs w:val="20"/>
              </w:rPr>
              <w:t>Ашитковское</w:t>
            </w:r>
            <w:proofErr w:type="spellEnd"/>
            <w:r w:rsidRPr="003D7F1A">
              <w:rPr>
                <w:sz w:val="20"/>
                <w:szCs w:val="20"/>
              </w:rPr>
              <w:t xml:space="preserve"> на 2018-2022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7F8" w:rsidRPr="006427F8" w:rsidRDefault="006427F8" w:rsidP="00047219">
            <w:pPr>
              <w:jc w:val="center"/>
              <w:rPr>
                <w:sz w:val="20"/>
                <w:szCs w:val="20"/>
              </w:rPr>
            </w:pPr>
            <w:r w:rsidRPr="006427F8">
              <w:rPr>
                <w:sz w:val="20"/>
                <w:szCs w:val="20"/>
              </w:rPr>
              <w:t>07.0.00.00000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7F8" w:rsidRPr="006427F8" w:rsidRDefault="003D7F1A" w:rsidP="00047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F8" w:rsidRPr="006427F8" w:rsidRDefault="0041420B" w:rsidP="004142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6427F8" w:rsidRPr="006427F8" w:rsidTr="002F7DB4">
        <w:trPr>
          <w:trHeight w:val="7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F8" w:rsidRPr="003D7F1A" w:rsidRDefault="003D7F1A" w:rsidP="00E3296B">
            <w:pPr>
              <w:rPr>
                <w:sz w:val="20"/>
                <w:szCs w:val="20"/>
              </w:rPr>
            </w:pPr>
            <w:r w:rsidRPr="003D7F1A">
              <w:rPr>
                <w:sz w:val="20"/>
                <w:szCs w:val="20"/>
              </w:rPr>
              <w:t xml:space="preserve">Муниципальная программа «Сохранение и развитие культуры сельского поселения </w:t>
            </w:r>
            <w:proofErr w:type="spellStart"/>
            <w:r w:rsidRPr="003D7F1A">
              <w:rPr>
                <w:sz w:val="20"/>
                <w:szCs w:val="20"/>
              </w:rPr>
              <w:t>Ашитковское</w:t>
            </w:r>
            <w:proofErr w:type="spellEnd"/>
            <w:r w:rsidRPr="003D7F1A">
              <w:rPr>
                <w:sz w:val="20"/>
                <w:szCs w:val="20"/>
              </w:rPr>
              <w:t xml:space="preserve"> на 2018-2022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7F8" w:rsidRPr="006427F8" w:rsidRDefault="006427F8" w:rsidP="00047219">
            <w:pPr>
              <w:jc w:val="center"/>
              <w:rPr>
                <w:sz w:val="20"/>
                <w:szCs w:val="20"/>
              </w:rPr>
            </w:pPr>
            <w:r w:rsidRPr="006427F8">
              <w:rPr>
                <w:sz w:val="20"/>
                <w:szCs w:val="20"/>
              </w:rPr>
              <w:t>08.0.00.00000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7F8" w:rsidRPr="006427F8" w:rsidRDefault="003D7F1A" w:rsidP="00047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27 439,0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F8" w:rsidRPr="006427F8" w:rsidRDefault="0041420B" w:rsidP="00047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</w:tr>
      <w:tr w:rsidR="006427F8" w:rsidRPr="006427F8" w:rsidTr="002F7DB4">
        <w:trPr>
          <w:trHeight w:val="5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F8" w:rsidRPr="003D7F1A" w:rsidRDefault="006427F8" w:rsidP="0041420B">
            <w:pPr>
              <w:rPr>
                <w:sz w:val="20"/>
                <w:szCs w:val="20"/>
              </w:rPr>
            </w:pPr>
            <w:r w:rsidRPr="003D7F1A">
              <w:rPr>
                <w:sz w:val="20"/>
                <w:szCs w:val="20"/>
              </w:rPr>
              <w:t xml:space="preserve">Итого по муниципальным программам </w:t>
            </w:r>
            <w:r w:rsidR="003D7F1A" w:rsidRPr="003D7F1A"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 w:rsidR="003D7F1A" w:rsidRPr="003D7F1A">
              <w:rPr>
                <w:sz w:val="20"/>
                <w:szCs w:val="20"/>
              </w:rPr>
              <w:t>Ашитковское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7F8" w:rsidRPr="006427F8" w:rsidRDefault="006427F8" w:rsidP="00047219">
            <w:pPr>
              <w:jc w:val="center"/>
              <w:rPr>
                <w:sz w:val="20"/>
                <w:szCs w:val="20"/>
              </w:rPr>
            </w:pPr>
            <w:r w:rsidRPr="006427F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7F8" w:rsidRPr="006427F8" w:rsidRDefault="0092305F" w:rsidP="00047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87 061,8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F8" w:rsidRPr="006427F8" w:rsidRDefault="0041420B" w:rsidP="00047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</w:tr>
      <w:tr w:rsidR="006427F8" w:rsidRPr="006427F8" w:rsidTr="002F7DB4">
        <w:trPr>
          <w:trHeight w:val="2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F8" w:rsidRPr="003D7F1A" w:rsidRDefault="006427F8" w:rsidP="00047219">
            <w:pPr>
              <w:rPr>
                <w:sz w:val="20"/>
                <w:szCs w:val="20"/>
              </w:rPr>
            </w:pPr>
            <w:r w:rsidRPr="003D7F1A">
              <w:rPr>
                <w:sz w:val="20"/>
                <w:szCs w:val="20"/>
              </w:rPr>
              <w:t xml:space="preserve">Итого </w:t>
            </w:r>
            <w:proofErr w:type="spellStart"/>
            <w:r w:rsidRPr="003D7F1A">
              <w:rPr>
                <w:sz w:val="20"/>
                <w:szCs w:val="20"/>
              </w:rPr>
              <w:t>непрограммных</w:t>
            </w:r>
            <w:proofErr w:type="spellEnd"/>
            <w:r w:rsidRPr="003D7F1A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7F8" w:rsidRPr="006427F8" w:rsidRDefault="006427F8" w:rsidP="00047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7F8" w:rsidRPr="006427F8" w:rsidRDefault="0041420B" w:rsidP="00047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F8" w:rsidRPr="006427F8" w:rsidRDefault="0041420B" w:rsidP="00047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6427F8" w:rsidRPr="006427F8" w:rsidTr="002F7DB4">
        <w:trPr>
          <w:trHeight w:val="28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8" w:rsidRPr="003D7F1A" w:rsidRDefault="006427F8" w:rsidP="00047219">
            <w:pPr>
              <w:rPr>
                <w:sz w:val="20"/>
                <w:szCs w:val="20"/>
              </w:rPr>
            </w:pPr>
            <w:r w:rsidRPr="003D7F1A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7F8" w:rsidRPr="006427F8" w:rsidRDefault="0092305F" w:rsidP="00047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93 134,5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7F8" w:rsidRPr="006427F8" w:rsidRDefault="0041420B" w:rsidP="000472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645EA1" w:rsidRDefault="00645EA1" w:rsidP="006427F8">
      <w:pPr>
        <w:tabs>
          <w:tab w:val="left" w:pos="0"/>
        </w:tabs>
        <w:ind w:left="567" w:firstLine="567"/>
        <w:contextualSpacing/>
        <w:jc w:val="both"/>
        <w:rPr>
          <w:bCs/>
          <w:sz w:val="20"/>
          <w:szCs w:val="20"/>
        </w:rPr>
      </w:pPr>
    </w:p>
    <w:p w:rsidR="00645EA1" w:rsidRPr="009033C4" w:rsidRDefault="00645EA1" w:rsidP="00E82B07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программных и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расходов </w:t>
      </w:r>
      <w:r w:rsidR="00AC0CAF">
        <w:rPr>
          <w:sz w:val="28"/>
          <w:szCs w:val="28"/>
        </w:rPr>
        <w:t xml:space="preserve">в общем объеме расходов проекта </w:t>
      </w:r>
      <w:r w:rsidRPr="00C56A3C">
        <w:rPr>
          <w:sz w:val="28"/>
          <w:szCs w:val="28"/>
        </w:rPr>
        <w:t xml:space="preserve">бюджета </w:t>
      </w:r>
      <w:r w:rsidRPr="00C56A3C">
        <w:rPr>
          <w:iCs/>
          <w:sz w:val="28"/>
          <w:szCs w:val="28"/>
        </w:rPr>
        <w:t xml:space="preserve">сельского поселения </w:t>
      </w:r>
      <w:proofErr w:type="spellStart"/>
      <w:r w:rsidRPr="00C56A3C">
        <w:rPr>
          <w:sz w:val="28"/>
          <w:szCs w:val="28"/>
        </w:rPr>
        <w:t>Ашитковское</w:t>
      </w:r>
      <w:proofErr w:type="spellEnd"/>
      <w:r w:rsidRPr="00C56A3C">
        <w:rPr>
          <w:sz w:val="28"/>
          <w:szCs w:val="28"/>
        </w:rPr>
        <w:t xml:space="preserve"> </w:t>
      </w:r>
      <w:r w:rsidR="00AC0CAF">
        <w:rPr>
          <w:sz w:val="28"/>
          <w:szCs w:val="28"/>
        </w:rPr>
        <w:t>на</w:t>
      </w:r>
      <w:r w:rsidRPr="00C56A3C">
        <w:rPr>
          <w:sz w:val="28"/>
          <w:szCs w:val="28"/>
        </w:rPr>
        <w:t xml:space="preserve"> 2018 год по сравнению с первоначальными показателями 2017 года сложилась следующим образом:</w:t>
      </w:r>
    </w:p>
    <w:p w:rsidR="006C72F7" w:rsidRDefault="00B90188" w:rsidP="00E82B0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82B07">
        <w:rPr>
          <w:noProof/>
          <w:highlight w:val="cyan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224155</wp:posOffset>
            </wp:positionV>
            <wp:extent cx="6350635" cy="3020060"/>
            <wp:effectExtent l="0" t="0" r="0" b="635"/>
            <wp:wrapSquare wrapText="bothSides"/>
            <wp:docPr id="3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E82B07" w:rsidRDefault="00E82B07" w:rsidP="006C72F7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</w:p>
    <w:p w:rsidR="001903EA" w:rsidRPr="001903EA" w:rsidRDefault="001903EA" w:rsidP="006C72F7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1903EA">
        <w:rPr>
          <w:sz w:val="28"/>
          <w:szCs w:val="28"/>
        </w:rPr>
        <w:t>Непрограммные</w:t>
      </w:r>
      <w:proofErr w:type="spellEnd"/>
      <w:r w:rsidRPr="001903EA">
        <w:rPr>
          <w:sz w:val="28"/>
          <w:szCs w:val="28"/>
        </w:rPr>
        <w:t xml:space="preserve"> расходы предусматривается по следующим разделам:</w:t>
      </w:r>
    </w:p>
    <w:p w:rsidR="001903EA" w:rsidRPr="001903EA" w:rsidRDefault="001903EA" w:rsidP="00E82B07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1903EA">
        <w:rPr>
          <w:sz w:val="28"/>
          <w:szCs w:val="28"/>
        </w:rPr>
        <w:t>«Общегосударственные вопросы » в сумме 4 888,7 тыс. рублей;</w:t>
      </w:r>
    </w:p>
    <w:p w:rsidR="001903EA" w:rsidRPr="001903EA" w:rsidRDefault="001903EA" w:rsidP="00E82B07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1903EA">
        <w:rPr>
          <w:sz w:val="28"/>
          <w:szCs w:val="28"/>
        </w:rPr>
        <w:t>«Национальная оборона» в сумме 1 149,0 тыс. рублей;</w:t>
      </w:r>
    </w:p>
    <w:p w:rsidR="001903EA" w:rsidRPr="001903EA" w:rsidRDefault="001903EA" w:rsidP="00E82B07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1903EA">
        <w:rPr>
          <w:sz w:val="28"/>
          <w:szCs w:val="28"/>
        </w:rPr>
        <w:t>«Обслуживание государственного и муниципального долга» в сумме 35,0 тыс. рублей.</w:t>
      </w:r>
    </w:p>
    <w:p w:rsidR="00592D79" w:rsidRDefault="00592D79" w:rsidP="00592D79">
      <w:pPr>
        <w:pStyle w:val="aa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27F8" w:rsidRPr="00122242" w:rsidRDefault="00122242" w:rsidP="006427F8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22242">
        <w:rPr>
          <w:b/>
          <w:sz w:val="28"/>
          <w:szCs w:val="28"/>
        </w:rPr>
        <w:t>7</w:t>
      </w:r>
      <w:r w:rsidR="006427F8" w:rsidRPr="00122242">
        <w:rPr>
          <w:b/>
          <w:sz w:val="28"/>
          <w:szCs w:val="28"/>
        </w:rPr>
        <w:t>.</w:t>
      </w:r>
      <w:r w:rsidR="00E82B07">
        <w:rPr>
          <w:b/>
          <w:sz w:val="28"/>
          <w:szCs w:val="28"/>
        </w:rPr>
        <w:t> </w:t>
      </w:r>
      <w:r w:rsidR="006427F8" w:rsidRPr="00122242">
        <w:rPr>
          <w:b/>
          <w:bCs/>
          <w:sz w:val="28"/>
          <w:szCs w:val="28"/>
        </w:rPr>
        <w:t>Межбюджетные трансферты из бюджетов поселений бюджетам муниципальных районов</w:t>
      </w:r>
    </w:p>
    <w:p w:rsidR="006427F8" w:rsidRPr="00122242" w:rsidRDefault="006427F8" w:rsidP="006427F8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6427F8" w:rsidRPr="00122242" w:rsidRDefault="006427F8" w:rsidP="009E56F0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122242">
        <w:rPr>
          <w:sz w:val="28"/>
          <w:szCs w:val="28"/>
        </w:rPr>
        <w:t>В случаях и порядке, предусмотренных муниципальными правовыми актами представительного органа поселения, принимаемыми в соответствии с требованиями Бюджетного кодекса</w:t>
      </w:r>
      <w:r w:rsidR="003A6D18">
        <w:rPr>
          <w:sz w:val="28"/>
          <w:szCs w:val="28"/>
        </w:rPr>
        <w:t xml:space="preserve"> РФ</w:t>
      </w:r>
      <w:r w:rsidRPr="00122242">
        <w:rPr>
          <w:sz w:val="28"/>
          <w:szCs w:val="28"/>
        </w:rPr>
        <w:t>, бюджетам муниципальных районов могут быть предоставлены иные межбюджетные трансферты из бюджетов поселений.</w:t>
      </w:r>
    </w:p>
    <w:p w:rsidR="006427F8" w:rsidRPr="00122242" w:rsidRDefault="006427F8" w:rsidP="009E56F0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122242">
        <w:rPr>
          <w:sz w:val="28"/>
          <w:szCs w:val="28"/>
        </w:rPr>
        <w:t xml:space="preserve">В расходах </w:t>
      </w:r>
      <w:r w:rsidR="00122242" w:rsidRPr="00122242">
        <w:rPr>
          <w:sz w:val="28"/>
          <w:szCs w:val="28"/>
        </w:rPr>
        <w:t xml:space="preserve">проекта </w:t>
      </w:r>
      <w:r w:rsidRPr="00122242">
        <w:rPr>
          <w:sz w:val="28"/>
          <w:szCs w:val="28"/>
        </w:rPr>
        <w:t xml:space="preserve">бюджета сельского поселения </w:t>
      </w:r>
      <w:proofErr w:type="spellStart"/>
      <w:r w:rsidRPr="00122242">
        <w:rPr>
          <w:sz w:val="28"/>
          <w:szCs w:val="28"/>
        </w:rPr>
        <w:t>Ашитковское</w:t>
      </w:r>
      <w:proofErr w:type="spellEnd"/>
      <w:r w:rsidRPr="00122242">
        <w:rPr>
          <w:sz w:val="28"/>
          <w:szCs w:val="28"/>
        </w:rPr>
        <w:t xml:space="preserve"> на 201</w:t>
      </w:r>
      <w:r w:rsidR="00122242" w:rsidRPr="00122242">
        <w:rPr>
          <w:sz w:val="28"/>
          <w:szCs w:val="28"/>
        </w:rPr>
        <w:t>8</w:t>
      </w:r>
      <w:r w:rsidRPr="00122242">
        <w:rPr>
          <w:sz w:val="28"/>
          <w:szCs w:val="28"/>
        </w:rPr>
        <w:t xml:space="preserve"> год запланированы межбюджетные трансферты бюджету Воскресенского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</w:r>
      <w:r w:rsidR="00122242">
        <w:rPr>
          <w:sz w:val="28"/>
          <w:szCs w:val="28"/>
        </w:rPr>
        <w:t xml:space="preserve"> (содержание контрольно-счетного органа по осуществлению внешнего муниципального контроля)</w:t>
      </w:r>
      <w:r w:rsidRPr="00122242">
        <w:rPr>
          <w:sz w:val="28"/>
          <w:szCs w:val="28"/>
        </w:rPr>
        <w:t>.</w:t>
      </w:r>
    </w:p>
    <w:p w:rsidR="006427F8" w:rsidRPr="00122242" w:rsidRDefault="006427F8" w:rsidP="009E56F0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122242">
        <w:rPr>
          <w:sz w:val="28"/>
          <w:szCs w:val="28"/>
        </w:rPr>
        <w:t>Расчет межбюджетных трансфертов осуществлялся с применением методик и коэффициентов в соответствии с Законом Московской области № 176/2011-ОЗ</w:t>
      </w:r>
      <w:r w:rsidR="00122242">
        <w:rPr>
          <w:sz w:val="28"/>
          <w:szCs w:val="28"/>
        </w:rPr>
        <w:t xml:space="preserve">, методики определения объема </w:t>
      </w:r>
      <w:r w:rsidR="00122242" w:rsidRPr="00122242">
        <w:rPr>
          <w:sz w:val="28"/>
          <w:szCs w:val="28"/>
        </w:rPr>
        <w:t>межбюджетных трансфертов</w:t>
      </w:r>
      <w:r w:rsidR="00122242">
        <w:rPr>
          <w:sz w:val="28"/>
          <w:szCs w:val="28"/>
        </w:rPr>
        <w:t xml:space="preserve">, предоставляемых в 2018 году </w:t>
      </w:r>
      <w:r w:rsidR="00122242" w:rsidRPr="00122242">
        <w:rPr>
          <w:sz w:val="28"/>
          <w:szCs w:val="28"/>
        </w:rPr>
        <w:t>Воскресенско</w:t>
      </w:r>
      <w:r w:rsidR="009E56F0">
        <w:rPr>
          <w:sz w:val="28"/>
          <w:szCs w:val="28"/>
        </w:rPr>
        <w:t>му</w:t>
      </w:r>
      <w:r w:rsidR="00122242" w:rsidRPr="00122242">
        <w:rPr>
          <w:sz w:val="28"/>
          <w:szCs w:val="28"/>
        </w:rPr>
        <w:t xml:space="preserve"> муниципально</w:t>
      </w:r>
      <w:r w:rsidR="009E56F0">
        <w:rPr>
          <w:sz w:val="28"/>
          <w:szCs w:val="28"/>
        </w:rPr>
        <w:t>му</w:t>
      </w:r>
      <w:r w:rsidR="00122242" w:rsidRPr="00122242">
        <w:rPr>
          <w:sz w:val="28"/>
          <w:szCs w:val="28"/>
        </w:rPr>
        <w:t xml:space="preserve"> район</w:t>
      </w:r>
      <w:r w:rsidR="009E56F0">
        <w:rPr>
          <w:sz w:val="28"/>
          <w:szCs w:val="28"/>
        </w:rPr>
        <w:t xml:space="preserve">у Московской области </w:t>
      </w:r>
      <w:r w:rsidR="00122242" w:rsidRPr="00122242">
        <w:rPr>
          <w:sz w:val="28"/>
          <w:szCs w:val="28"/>
        </w:rPr>
        <w:t xml:space="preserve">на осуществление </w:t>
      </w:r>
      <w:r w:rsidR="009E56F0">
        <w:rPr>
          <w:sz w:val="28"/>
          <w:szCs w:val="28"/>
        </w:rPr>
        <w:t xml:space="preserve">передаваемой </w:t>
      </w:r>
      <w:r w:rsidR="00122242" w:rsidRPr="00122242">
        <w:rPr>
          <w:sz w:val="28"/>
          <w:szCs w:val="28"/>
        </w:rPr>
        <w:t>части полномочий</w:t>
      </w:r>
      <w:r w:rsidR="009E56F0" w:rsidRPr="009E56F0">
        <w:rPr>
          <w:sz w:val="28"/>
          <w:szCs w:val="28"/>
        </w:rPr>
        <w:t xml:space="preserve"> </w:t>
      </w:r>
      <w:r w:rsidR="009E56F0" w:rsidRPr="00122242">
        <w:rPr>
          <w:sz w:val="28"/>
          <w:szCs w:val="28"/>
        </w:rPr>
        <w:t xml:space="preserve">сельского поселения </w:t>
      </w:r>
      <w:proofErr w:type="spellStart"/>
      <w:r w:rsidR="009E56F0" w:rsidRPr="00122242">
        <w:rPr>
          <w:sz w:val="28"/>
          <w:szCs w:val="28"/>
        </w:rPr>
        <w:t>Ашитковское</w:t>
      </w:r>
      <w:proofErr w:type="spellEnd"/>
      <w:r w:rsidRPr="00122242">
        <w:rPr>
          <w:sz w:val="28"/>
          <w:szCs w:val="28"/>
        </w:rPr>
        <w:t>.</w:t>
      </w:r>
    </w:p>
    <w:p w:rsidR="006427F8" w:rsidRPr="009E56F0" w:rsidRDefault="006427F8" w:rsidP="009E56F0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9E56F0">
        <w:rPr>
          <w:sz w:val="28"/>
          <w:szCs w:val="28"/>
        </w:rPr>
        <w:lastRenderedPageBreak/>
        <w:t xml:space="preserve">Общий объем </w:t>
      </w:r>
      <w:proofErr w:type="gramStart"/>
      <w:r w:rsidRPr="009E56F0">
        <w:rPr>
          <w:sz w:val="28"/>
          <w:szCs w:val="28"/>
        </w:rPr>
        <w:t>межбюджетных трансфертов</w:t>
      </w:r>
      <w:r w:rsidR="009E56F0" w:rsidRPr="009E56F0">
        <w:rPr>
          <w:sz w:val="28"/>
          <w:szCs w:val="28"/>
        </w:rPr>
        <w:t xml:space="preserve">, предоставляемых в 2018 году из </w:t>
      </w:r>
      <w:r w:rsidRPr="009E56F0">
        <w:rPr>
          <w:sz w:val="28"/>
          <w:szCs w:val="28"/>
        </w:rPr>
        <w:t>бюджет</w:t>
      </w:r>
      <w:r w:rsidR="009E56F0" w:rsidRPr="009E56F0">
        <w:rPr>
          <w:sz w:val="28"/>
          <w:szCs w:val="28"/>
        </w:rPr>
        <w:t>а</w:t>
      </w:r>
      <w:r w:rsidRPr="009E56F0">
        <w:rPr>
          <w:sz w:val="28"/>
          <w:szCs w:val="28"/>
        </w:rPr>
        <w:t xml:space="preserve"> </w:t>
      </w:r>
      <w:r w:rsidR="009E56F0" w:rsidRPr="009E56F0">
        <w:rPr>
          <w:sz w:val="28"/>
          <w:szCs w:val="28"/>
        </w:rPr>
        <w:t xml:space="preserve">сельского поселения </w:t>
      </w:r>
      <w:proofErr w:type="spellStart"/>
      <w:r w:rsidR="009E56F0" w:rsidRPr="009E56F0">
        <w:rPr>
          <w:sz w:val="28"/>
          <w:szCs w:val="28"/>
        </w:rPr>
        <w:t>Ашитковское</w:t>
      </w:r>
      <w:proofErr w:type="spellEnd"/>
      <w:r w:rsidR="009E56F0" w:rsidRPr="009E56F0">
        <w:rPr>
          <w:sz w:val="28"/>
          <w:szCs w:val="28"/>
        </w:rPr>
        <w:t xml:space="preserve"> </w:t>
      </w:r>
      <w:r w:rsidRPr="009E56F0">
        <w:rPr>
          <w:sz w:val="28"/>
          <w:szCs w:val="28"/>
        </w:rPr>
        <w:t>планируется</w:t>
      </w:r>
      <w:proofErr w:type="gramEnd"/>
      <w:r w:rsidRPr="009E56F0">
        <w:rPr>
          <w:sz w:val="28"/>
          <w:szCs w:val="28"/>
        </w:rPr>
        <w:t xml:space="preserve"> в сумме 56</w:t>
      </w:r>
      <w:r w:rsidR="00122242" w:rsidRPr="009E56F0">
        <w:rPr>
          <w:sz w:val="28"/>
          <w:szCs w:val="28"/>
        </w:rPr>
        <w:t>8</w:t>
      </w:r>
      <w:r w:rsidRPr="009E56F0">
        <w:rPr>
          <w:sz w:val="28"/>
          <w:szCs w:val="28"/>
        </w:rPr>
        <w:t xml:space="preserve">,0 тыс. рублей с </w:t>
      </w:r>
      <w:r w:rsidR="00122242" w:rsidRPr="009E56F0">
        <w:rPr>
          <w:sz w:val="28"/>
          <w:szCs w:val="28"/>
        </w:rPr>
        <w:t>уменьшением</w:t>
      </w:r>
      <w:r w:rsidRPr="009E56F0">
        <w:rPr>
          <w:sz w:val="28"/>
          <w:szCs w:val="28"/>
        </w:rPr>
        <w:t xml:space="preserve"> к </w:t>
      </w:r>
      <w:r w:rsidR="00122242" w:rsidRPr="009E56F0">
        <w:rPr>
          <w:sz w:val="28"/>
          <w:szCs w:val="28"/>
        </w:rPr>
        <w:t>ожидаемому исполнению</w:t>
      </w:r>
      <w:r w:rsidRPr="009E56F0">
        <w:rPr>
          <w:sz w:val="28"/>
          <w:szCs w:val="28"/>
        </w:rPr>
        <w:t xml:space="preserve"> 201</w:t>
      </w:r>
      <w:r w:rsidR="00122242" w:rsidRPr="009E56F0">
        <w:rPr>
          <w:sz w:val="28"/>
          <w:szCs w:val="28"/>
        </w:rPr>
        <w:t>7</w:t>
      </w:r>
      <w:r w:rsidRPr="009E56F0">
        <w:rPr>
          <w:sz w:val="28"/>
          <w:szCs w:val="28"/>
        </w:rPr>
        <w:t xml:space="preserve"> года на </w:t>
      </w:r>
      <w:r w:rsidR="00122242" w:rsidRPr="009E56F0">
        <w:rPr>
          <w:sz w:val="28"/>
          <w:szCs w:val="28"/>
        </w:rPr>
        <w:t>1,0</w:t>
      </w:r>
      <w:r w:rsidRPr="009E56F0">
        <w:rPr>
          <w:sz w:val="28"/>
          <w:szCs w:val="28"/>
        </w:rPr>
        <w:t xml:space="preserve"> тыс. рублей </w:t>
      </w:r>
      <w:r w:rsidR="00122242" w:rsidRPr="009E56F0">
        <w:rPr>
          <w:sz w:val="28"/>
          <w:szCs w:val="28"/>
        </w:rPr>
        <w:t>(0,2</w:t>
      </w:r>
      <w:r w:rsidRPr="009E56F0">
        <w:rPr>
          <w:sz w:val="28"/>
          <w:szCs w:val="28"/>
        </w:rPr>
        <w:t>%</w:t>
      </w:r>
      <w:r w:rsidR="00122242" w:rsidRPr="009E56F0">
        <w:rPr>
          <w:sz w:val="28"/>
          <w:szCs w:val="28"/>
        </w:rPr>
        <w:t>)</w:t>
      </w:r>
      <w:r w:rsidRPr="009E56F0">
        <w:rPr>
          <w:sz w:val="28"/>
          <w:szCs w:val="28"/>
        </w:rPr>
        <w:t>.</w:t>
      </w:r>
    </w:p>
    <w:p w:rsidR="00592D79" w:rsidRPr="009E56F0" w:rsidRDefault="009E56F0" w:rsidP="006427F8">
      <w:pPr>
        <w:pStyle w:val="aa"/>
        <w:tabs>
          <w:tab w:val="left" w:pos="567"/>
          <w:tab w:val="left" w:pos="709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92D79" w:rsidRPr="009E56F0">
        <w:rPr>
          <w:b/>
          <w:sz w:val="28"/>
          <w:szCs w:val="28"/>
        </w:rPr>
        <w:t>.</w:t>
      </w:r>
      <w:r w:rsidR="00514079">
        <w:rPr>
          <w:b/>
          <w:sz w:val="28"/>
          <w:szCs w:val="28"/>
        </w:rPr>
        <w:t> </w:t>
      </w:r>
      <w:r w:rsidR="00592D79" w:rsidRPr="009E56F0">
        <w:rPr>
          <w:b/>
          <w:sz w:val="28"/>
          <w:szCs w:val="28"/>
        </w:rPr>
        <w:t>Источники финансирования дефицита бюджета</w:t>
      </w:r>
    </w:p>
    <w:p w:rsidR="00592D79" w:rsidRPr="00592D79" w:rsidRDefault="009E56F0" w:rsidP="00E13077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proofErr w:type="gramStart"/>
      <w:r w:rsidRPr="00E13077">
        <w:rPr>
          <w:sz w:val="28"/>
          <w:szCs w:val="28"/>
        </w:rPr>
        <w:t>Согласно п</w:t>
      </w:r>
      <w:r w:rsidR="00592D79" w:rsidRPr="00E13077">
        <w:rPr>
          <w:sz w:val="28"/>
          <w:szCs w:val="28"/>
        </w:rPr>
        <w:t>роект</w:t>
      </w:r>
      <w:r w:rsidR="00514079">
        <w:rPr>
          <w:sz w:val="28"/>
          <w:szCs w:val="28"/>
        </w:rPr>
        <w:t>у</w:t>
      </w:r>
      <w:r w:rsidR="00592D79" w:rsidRPr="00E13077">
        <w:rPr>
          <w:sz w:val="28"/>
          <w:szCs w:val="28"/>
        </w:rPr>
        <w:t xml:space="preserve"> Решения Совета депутатов </w:t>
      </w:r>
      <w:r w:rsidRPr="00E13077">
        <w:rPr>
          <w:sz w:val="28"/>
          <w:szCs w:val="28"/>
        </w:rPr>
        <w:t xml:space="preserve">Сельского поселения </w:t>
      </w:r>
      <w:proofErr w:type="spellStart"/>
      <w:r w:rsidRPr="00E13077">
        <w:rPr>
          <w:sz w:val="28"/>
          <w:szCs w:val="28"/>
        </w:rPr>
        <w:t>Ашитковское</w:t>
      </w:r>
      <w:proofErr w:type="spellEnd"/>
      <w:r w:rsidRPr="00E13077">
        <w:rPr>
          <w:sz w:val="28"/>
          <w:szCs w:val="28"/>
        </w:rPr>
        <w:t xml:space="preserve"> Воскресенского муниципального района «О бюджете сельского поселения </w:t>
      </w:r>
      <w:proofErr w:type="spellStart"/>
      <w:r w:rsidRPr="00E13077">
        <w:rPr>
          <w:sz w:val="28"/>
          <w:szCs w:val="28"/>
        </w:rPr>
        <w:t>Ашитковское</w:t>
      </w:r>
      <w:proofErr w:type="spellEnd"/>
      <w:r w:rsidRPr="00E13077">
        <w:rPr>
          <w:sz w:val="28"/>
          <w:szCs w:val="28"/>
        </w:rPr>
        <w:t xml:space="preserve"> Воскресенского муниципального района на 2018 год» б</w:t>
      </w:r>
      <w:r w:rsidR="00592D79" w:rsidRPr="00E13077">
        <w:rPr>
          <w:sz w:val="28"/>
          <w:szCs w:val="28"/>
        </w:rPr>
        <w:t xml:space="preserve">юджет </w:t>
      </w:r>
      <w:r w:rsidRPr="00E13077">
        <w:rPr>
          <w:sz w:val="28"/>
          <w:szCs w:val="28"/>
        </w:rPr>
        <w:t xml:space="preserve">сельского поселения </w:t>
      </w:r>
      <w:proofErr w:type="spellStart"/>
      <w:r w:rsidRPr="00E13077">
        <w:rPr>
          <w:sz w:val="28"/>
          <w:szCs w:val="28"/>
        </w:rPr>
        <w:t>Ашитковское</w:t>
      </w:r>
      <w:proofErr w:type="spellEnd"/>
      <w:r w:rsidRPr="00E13077">
        <w:rPr>
          <w:sz w:val="28"/>
          <w:szCs w:val="28"/>
        </w:rPr>
        <w:t xml:space="preserve"> </w:t>
      </w:r>
      <w:r w:rsidR="00592D79" w:rsidRPr="00E13077">
        <w:rPr>
          <w:sz w:val="28"/>
          <w:szCs w:val="28"/>
        </w:rPr>
        <w:t xml:space="preserve">на 2018 год сформирован с дефицитом в размере </w:t>
      </w:r>
      <w:r w:rsidR="00E13077">
        <w:rPr>
          <w:sz w:val="28"/>
          <w:szCs w:val="28"/>
        </w:rPr>
        <w:t>761,2</w:t>
      </w:r>
      <w:r w:rsidR="00592D79" w:rsidRPr="00E13077">
        <w:rPr>
          <w:sz w:val="28"/>
          <w:szCs w:val="28"/>
        </w:rPr>
        <w:t xml:space="preserve"> тыс. рублей или </w:t>
      </w:r>
      <w:r w:rsidR="009B674E">
        <w:rPr>
          <w:sz w:val="28"/>
          <w:szCs w:val="28"/>
        </w:rPr>
        <w:t>0,9</w:t>
      </w:r>
      <w:r w:rsidR="00592D79" w:rsidRPr="00E13077">
        <w:rPr>
          <w:sz w:val="28"/>
          <w:szCs w:val="28"/>
        </w:rPr>
        <w:t>% к объему доходов бюджета без учета безвозмездных поступлений и поступлений налога на доходы физических лиц по дополнительному нормативу отчислений, что соответствует</w:t>
      </w:r>
      <w:proofErr w:type="gramEnd"/>
      <w:r w:rsidR="00592D79" w:rsidRPr="00E13077">
        <w:rPr>
          <w:sz w:val="28"/>
          <w:szCs w:val="28"/>
        </w:rPr>
        <w:t xml:space="preserve"> ограничениям, установленным пункт</w:t>
      </w:r>
      <w:r w:rsidR="00A67856">
        <w:rPr>
          <w:sz w:val="28"/>
          <w:szCs w:val="28"/>
        </w:rPr>
        <w:t>у</w:t>
      </w:r>
      <w:r w:rsidR="00592D79" w:rsidRPr="00E13077">
        <w:rPr>
          <w:sz w:val="28"/>
          <w:szCs w:val="28"/>
        </w:rPr>
        <w:t xml:space="preserve"> 3 статьи 92.1 Бюджетного кодекса РФ</w:t>
      </w:r>
      <w:r w:rsidR="008C4957" w:rsidRPr="008C4957">
        <w:rPr>
          <w:sz w:val="28"/>
          <w:szCs w:val="28"/>
        </w:rPr>
        <w:t>.</w:t>
      </w:r>
    </w:p>
    <w:p w:rsidR="00A67856" w:rsidRDefault="00592D79" w:rsidP="00A67856">
      <w:pPr>
        <w:pStyle w:val="aa"/>
        <w:tabs>
          <w:tab w:val="left" w:pos="567"/>
          <w:tab w:val="left" w:pos="709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E13077">
        <w:rPr>
          <w:sz w:val="28"/>
          <w:szCs w:val="28"/>
        </w:rPr>
        <w:t xml:space="preserve">В рассматриваемом проекте бюджета на 2018 год источником внутреннего финансирования дефицита бюджета является получение кредитов от кредитных организаций бюджетами муниципальных </w:t>
      </w:r>
      <w:r w:rsidR="00E13077" w:rsidRPr="00E13077">
        <w:rPr>
          <w:sz w:val="28"/>
          <w:szCs w:val="28"/>
        </w:rPr>
        <w:t>образований</w:t>
      </w:r>
      <w:r w:rsidRPr="00E13077">
        <w:rPr>
          <w:sz w:val="28"/>
          <w:szCs w:val="28"/>
        </w:rPr>
        <w:t xml:space="preserve"> в валюте Российской Федерации.</w:t>
      </w:r>
      <w:r w:rsidR="00A67856">
        <w:rPr>
          <w:sz w:val="28"/>
          <w:szCs w:val="28"/>
        </w:rPr>
        <w:t xml:space="preserve"> </w:t>
      </w:r>
    </w:p>
    <w:p w:rsidR="00592D79" w:rsidRPr="00131E85" w:rsidRDefault="00592D79" w:rsidP="00A67856">
      <w:pPr>
        <w:pStyle w:val="aa"/>
        <w:tabs>
          <w:tab w:val="left" w:pos="567"/>
          <w:tab w:val="left" w:pos="709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E13077">
        <w:rPr>
          <w:sz w:val="28"/>
          <w:szCs w:val="28"/>
        </w:rPr>
        <w:t>Верхний предел муниципального внутреннего долга</w:t>
      </w:r>
      <w:r w:rsidR="00E13077" w:rsidRPr="00E13077">
        <w:rPr>
          <w:sz w:val="28"/>
          <w:szCs w:val="28"/>
        </w:rPr>
        <w:t xml:space="preserve"> сельского </w:t>
      </w:r>
      <w:r w:rsidR="00E13077" w:rsidRPr="00131E85">
        <w:rPr>
          <w:sz w:val="28"/>
          <w:szCs w:val="28"/>
        </w:rPr>
        <w:t xml:space="preserve">поселения </w:t>
      </w:r>
      <w:proofErr w:type="spellStart"/>
      <w:r w:rsidR="00E13077" w:rsidRPr="00131E85">
        <w:rPr>
          <w:sz w:val="28"/>
          <w:szCs w:val="28"/>
        </w:rPr>
        <w:t>Ашитковское</w:t>
      </w:r>
      <w:proofErr w:type="spellEnd"/>
      <w:r w:rsidR="00E13077" w:rsidRPr="00131E85">
        <w:rPr>
          <w:sz w:val="28"/>
          <w:szCs w:val="28"/>
        </w:rPr>
        <w:t xml:space="preserve"> </w:t>
      </w:r>
      <w:r w:rsidRPr="00131E85">
        <w:rPr>
          <w:sz w:val="28"/>
          <w:szCs w:val="28"/>
        </w:rPr>
        <w:t>по с</w:t>
      </w:r>
      <w:r w:rsidR="00E13077" w:rsidRPr="00131E85">
        <w:rPr>
          <w:sz w:val="28"/>
          <w:szCs w:val="28"/>
        </w:rPr>
        <w:t xml:space="preserve">остоянию на 01 января 2019 года установлен </w:t>
      </w:r>
      <w:r w:rsidRPr="00131E85">
        <w:rPr>
          <w:sz w:val="28"/>
          <w:szCs w:val="28"/>
        </w:rPr>
        <w:t xml:space="preserve">в размере </w:t>
      </w:r>
      <w:r w:rsidR="00E13077" w:rsidRPr="00131E85">
        <w:rPr>
          <w:sz w:val="28"/>
          <w:szCs w:val="28"/>
        </w:rPr>
        <w:t>761,2 тыс. рублей</w:t>
      </w:r>
      <w:r w:rsidRPr="00131E85">
        <w:rPr>
          <w:sz w:val="28"/>
          <w:szCs w:val="28"/>
        </w:rPr>
        <w:t xml:space="preserve">, </w:t>
      </w:r>
      <w:r w:rsidR="00E13077" w:rsidRPr="00131E85">
        <w:rPr>
          <w:sz w:val="28"/>
          <w:szCs w:val="28"/>
        </w:rPr>
        <w:t xml:space="preserve">предельный объем заимствований сельского поселения </w:t>
      </w:r>
      <w:proofErr w:type="spellStart"/>
      <w:r w:rsidR="00E13077" w:rsidRPr="00131E85">
        <w:rPr>
          <w:sz w:val="28"/>
          <w:szCs w:val="28"/>
        </w:rPr>
        <w:t>Ашитковское</w:t>
      </w:r>
      <w:proofErr w:type="spellEnd"/>
      <w:r w:rsidR="00E13077" w:rsidRPr="00131E85">
        <w:rPr>
          <w:sz w:val="28"/>
          <w:szCs w:val="28"/>
        </w:rPr>
        <w:t xml:space="preserve"> на 2018 год</w:t>
      </w:r>
      <w:r w:rsidRPr="00131E85">
        <w:rPr>
          <w:sz w:val="28"/>
          <w:szCs w:val="28"/>
        </w:rPr>
        <w:t xml:space="preserve"> рублей</w:t>
      </w:r>
      <w:r w:rsidR="00131E85" w:rsidRPr="00131E85">
        <w:rPr>
          <w:sz w:val="28"/>
          <w:szCs w:val="28"/>
        </w:rPr>
        <w:t xml:space="preserve"> – 761,2 тыс. рублей.</w:t>
      </w:r>
    </w:p>
    <w:p w:rsidR="00592D79" w:rsidRPr="00CC70FD" w:rsidRDefault="00592D79" w:rsidP="00CC70FD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C70FD">
        <w:rPr>
          <w:sz w:val="28"/>
          <w:szCs w:val="28"/>
        </w:rPr>
        <w:t>Привлечение бюджетных кредитов от других бюджетов бюджетной системы Российской Федерации не предусмотрено.</w:t>
      </w:r>
    </w:p>
    <w:p w:rsidR="00592D79" w:rsidRPr="00CC70FD" w:rsidRDefault="00592D79" w:rsidP="00CC70FD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C70FD">
        <w:rPr>
          <w:sz w:val="28"/>
          <w:szCs w:val="28"/>
        </w:rPr>
        <w:t>Структура источников внутреннего финансирования дефицитов бюджетов представлена в приложени</w:t>
      </w:r>
      <w:r w:rsidR="00886F77">
        <w:rPr>
          <w:sz w:val="28"/>
          <w:szCs w:val="28"/>
        </w:rPr>
        <w:t>и</w:t>
      </w:r>
      <w:r w:rsidR="00E13077" w:rsidRPr="00CC70FD">
        <w:rPr>
          <w:sz w:val="28"/>
          <w:szCs w:val="28"/>
        </w:rPr>
        <w:t xml:space="preserve"> </w:t>
      </w:r>
      <w:r w:rsidRPr="00CC70FD">
        <w:rPr>
          <w:sz w:val="28"/>
          <w:szCs w:val="28"/>
        </w:rPr>
        <w:t>№</w:t>
      </w:r>
      <w:r w:rsidR="008C4957">
        <w:rPr>
          <w:sz w:val="28"/>
          <w:szCs w:val="28"/>
        </w:rPr>
        <w:t> </w:t>
      </w:r>
      <w:r w:rsidR="00E13077" w:rsidRPr="00CC70FD">
        <w:rPr>
          <w:sz w:val="28"/>
          <w:szCs w:val="28"/>
        </w:rPr>
        <w:t>7</w:t>
      </w:r>
      <w:r w:rsidR="00886F77">
        <w:rPr>
          <w:sz w:val="28"/>
          <w:szCs w:val="28"/>
        </w:rPr>
        <w:t xml:space="preserve"> к проекту бюджета</w:t>
      </w:r>
      <w:r w:rsidRPr="00CC70FD">
        <w:rPr>
          <w:sz w:val="28"/>
          <w:szCs w:val="28"/>
        </w:rPr>
        <w:t>.</w:t>
      </w:r>
    </w:p>
    <w:p w:rsidR="00C04E8C" w:rsidRDefault="00C04E8C" w:rsidP="00592D79">
      <w:pPr>
        <w:pStyle w:val="aa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D2B99" w:rsidRPr="003D2B99" w:rsidRDefault="003D2B99" w:rsidP="003D2B99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3D2B99">
        <w:rPr>
          <w:b/>
          <w:sz w:val="28"/>
          <w:szCs w:val="28"/>
        </w:rPr>
        <w:t>Выводы:</w:t>
      </w:r>
    </w:p>
    <w:p w:rsidR="003D2B99" w:rsidRPr="00FC028A" w:rsidRDefault="003D2B99" w:rsidP="003D2B99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3D2B99" w:rsidRPr="00FC028A" w:rsidRDefault="003D2B99" w:rsidP="003D2B99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C028A">
        <w:rPr>
          <w:sz w:val="28"/>
          <w:szCs w:val="28"/>
        </w:rPr>
        <w:t>1.</w:t>
      </w:r>
      <w:r w:rsidR="008C4957">
        <w:rPr>
          <w:sz w:val="28"/>
          <w:szCs w:val="28"/>
        </w:rPr>
        <w:t> </w:t>
      </w:r>
      <w:r w:rsidRPr="00FC028A">
        <w:rPr>
          <w:sz w:val="28"/>
          <w:szCs w:val="28"/>
        </w:rPr>
        <w:t xml:space="preserve">Проектом решения о бюджете доходная часть бюджета сельского поселения </w:t>
      </w:r>
      <w:proofErr w:type="spellStart"/>
      <w:r w:rsidRPr="00FC028A">
        <w:rPr>
          <w:sz w:val="28"/>
          <w:szCs w:val="28"/>
        </w:rPr>
        <w:t>Ашитковское</w:t>
      </w:r>
      <w:proofErr w:type="spellEnd"/>
      <w:r w:rsidRPr="00FC028A">
        <w:rPr>
          <w:sz w:val="28"/>
          <w:szCs w:val="28"/>
        </w:rPr>
        <w:t xml:space="preserve"> на 2018 год планируется в сумме 92 373,3 тыс. рублей с у</w:t>
      </w:r>
      <w:r w:rsidR="00FC028A" w:rsidRPr="00FC028A">
        <w:rPr>
          <w:sz w:val="28"/>
          <w:szCs w:val="28"/>
        </w:rPr>
        <w:t>величением</w:t>
      </w:r>
      <w:r w:rsidRPr="00FC028A">
        <w:rPr>
          <w:sz w:val="28"/>
          <w:szCs w:val="28"/>
        </w:rPr>
        <w:t xml:space="preserve"> к ожидаемому исполнению в 2017 году на </w:t>
      </w:r>
      <w:r w:rsidR="00FC028A" w:rsidRPr="00FC028A">
        <w:rPr>
          <w:sz w:val="28"/>
          <w:szCs w:val="28"/>
        </w:rPr>
        <w:t>12 402,4</w:t>
      </w:r>
      <w:r w:rsidRPr="00FC028A">
        <w:rPr>
          <w:sz w:val="28"/>
          <w:szCs w:val="28"/>
        </w:rPr>
        <w:t xml:space="preserve"> тыс. рублей или на 1</w:t>
      </w:r>
      <w:r w:rsidR="00FC028A" w:rsidRPr="00FC028A">
        <w:rPr>
          <w:sz w:val="28"/>
          <w:szCs w:val="28"/>
        </w:rPr>
        <w:t>5,5</w:t>
      </w:r>
      <w:r w:rsidRPr="00FC028A">
        <w:rPr>
          <w:sz w:val="28"/>
          <w:szCs w:val="28"/>
        </w:rPr>
        <w:t xml:space="preserve">%, что обусловлено </w:t>
      </w:r>
      <w:r w:rsidR="00FC028A" w:rsidRPr="00FC028A">
        <w:rPr>
          <w:sz w:val="28"/>
          <w:szCs w:val="28"/>
        </w:rPr>
        <w:t>увеличением</w:t>
      </w:r>
      <w:r w:rsidRPr="00FC028A">
        <w:rPr>
          <w:sz w:val="28"/>
          <w:szCs w:val="28"/>
        </w:rPr>
        <w:t xml:space="preserve"> как объема налоговых и неналоговых доходов, так и объема безвозмездных поступлений. Кроме того, на 2018 год </w:t>
      </w:r>
      <w:r w:rsidR="00FC028A" w:rsidRPr="00FC028A">
        <w:rPr>
          <w:sz w:val="28"/>
          <w:szCs w:val="28"/>
        </w:rPr>
        <w:t>увеличен</w:t>
      </w:r>
      <w:r w:rsidRPr="00FC028A">
        <w:rPr>
          <w:sz w:val="28"/>
          <w:szCs w:val="28"/>
        </w:rPr>
        <w:t xml:space="preserve"> дополнительный норматив отчислений бюджету Воскресенского муниципального района на </w:t>
      </w:r>
      <w:r w:rsidR="00FC028A" w:rsidRPr="00FC028A">
        <w:rPr>
          <w:sz w:val="28"/>
          <w:szCs w:val="28"/>
        </w:rPr>
        <w:t>3,4</w:t>
      </w:r>
      <w:r w:rsidRPr="00FC028A">
        <w:rPr>
          <w:sz w:val="28"/>
          <w:szCs w:val="28"/>
        </w:rPr>
        <w:t>% по сравнению с 2017 годом.</w:t>
      </w:r>
    </w:p>
    <w:p w:rsidR="003D2B99" w:rsidRPr="006D2768" w:rsidRDefault="003D2B99" w:rsidP="003D2B99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6D2768">
        <w:rPr>
          <w:sz w:val="28"/>
          <w:szCs w:val="28"/>
        </w:rPr>
        <w:t>2.</w:t>
      </w:r>
      <w:r w:rsidR="008C4957">
        <w:rPr>
          <w:sz w:val="28"/>
          <w:szCs w:val="28"/>
        </w:rPr>
        <w:t> </w:t>
      </w:r>
      <w:r w:rsidRPr="006D2768">
        <w:rPr>
          <w:sz w:val="28"/>
          <w:szCs w:val="28"/>
        </w:rPr>
        <w:t xml:space="preserve">Доходы бюджета </w:t>
      </w:r>
      <w:r w:rsidR="006D2768" w:rsidRPr="006D2768">
        <w:rPr>
          <w:sz w:val="28"/>
          <w:szCs w:val="28"/>
        </w:rPr>
        <w:t xml:space="preserve">сельского поселения </w:t>
      </w:r>
      <w:proofErr w:type="spellStart"/>
      <w:r w:rsidR="006D2768" w:rsidRPr="006D2768">
        <w:rPr>
          <w:sz w:val="28"/>
          <w:szCs w:val="28"/>
        </w:rPr>
        <w:t>Ашитковское</w:t>
      </w:r>
      <w:proofErr w:type="spellEnd"/>
      <w:r w:rsidR="006D2768" w:rsidRPr="006D2768">
        <w:rPr>
          <w:sz w:val="28"/>
          <w:szCs w:val="28"/>
        </w:rPr>
        <w:t xml:space="preserve"> </w:t>
      </w:r>
      <w:r w:rsidRPr="006D2768">
        <w:rPr>
          <w:sz w:val="28"/>
          <w:szCs w:val="28"/>
        </w:rPr>
        <w:t xml:space="preserve">сформированы в соответствии с источниками доходов, закрепленных за бюджетами </w:t>
      </w:r>
      <w:r w:rsidR="006D2768" w:rsidRPr="006D2768">
        <w:rPr>
          <w:sz w:val="28"/>
          <w:szCs w:val="28"/>
        </w:rPr>
        <w:t>сельских поселений</w:t>
      </w:r>
      <w:r w:rsidRPr="006D2768">
        <w:rPr>
          <w:sz w:val="28"/>
          <w:szCs w:val="28"/>
        </w:rPr>
        <w:t xml:space="preserve"> Бюджетным кодексом РФ. При определении объема поступлений </w:t>
      </w:r>
      <w:r w:rsidRPr="006D2768">
        <w:rPr>
          <w:sz w:val="28"/>
          <w:szCs w:val="28"/>
        </w:rPr>
        <w:lastRenderedPageBreak/>
        <w:t>налоговых и неналоговых доходов бюджета района применены нормативы отчислений, установленные статьями 61.</w:t>
      </w:r>
      <w:r w:rsidR="006D2768" w:rsidRPr="006D2768">
        <w:rPr>
          <w:sz w:val="28"/>
          <w:szCs w:val="28"/>
        </w:rPr>
        <w:t>5</w:t>
      </w:r>
      <w:r w:rsidRPr="006D2768">
        <w:rPr>
          <w:sz w:val="28"/>
          <w:szCs w:val="28"/>
        </w:rPr>
        <w:t xml:space="preserve"> Бюджетного кодекса РФ, а также законодательством Московской области. </w:t>
      </w:r>
    </w:p>
    <w:p w:rsidR="003D2B99" w:rsidRPr="006D2768" w:rsidRDefault="003D2B99" w:rsidP="003D2B99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6D2768">
        <w:rPr>
          <w:sz w:val="28"/>
          <w:szCs w:val="28"/>
        </w:rPr>
        <w:t>3.</w:t>
      </w:r>
      <w:r w:rsidR="00AA7CD2">
        <w:rPr>
          <w:sz w:val="28"/>
          <w:szCs w:val="28"/>
        </w:rPr>
        <w:t> </w:t>
      </w:r>
      <w:r w:rsidRPr="006D2768">
        <w:rPr>
          <w:sz w:val="28"/>
          <w:szCs w:val="28"/>
        </w:rPr>
        <w:t xml:space="preserve">Общий объем расходов бюджета </w:t>
      </w:r>
      <w:r w:rsidR="006D2768" w:rsidRPr="006D2768">
        <w:rPr>
          <w:sz w:val="28"/>
          <w:szCs w:val="28"/>
        </w:rPr>
        <w:t xml:space="preserve">сельского поселения </w:t>
      </w:r>
      <w:proofErr w:type="spellStart"/>
      <w:r w:rsidR="006D2768" w:rsidRPr="006D2768">
        <w:rPr>
          <w:sz w:val="28"/>
          <w:szCs w:val="28"/>
        </w:rPr>
        <w:t>Ашитковское</w:t>
      </w:r>
      <w:proofErr w:type="spellEnd"/>
      <w:r w:rsidR="006D2768" w:rsidRPr="006D2768">
        <w:rPr>
          <w:sz w:val="28"/>
          <w:szCs w:val="28"/>
        </w:rPr>
        <w:t xml:space="preserve"> на </w:t>
      </w:r>
      <w:r w:rsidRPr="006D2768">
        <w:rPr>
          <w:sz w:val="28"/>
          <w:szCs w:val="28"/>
        </w:rPr>
        <w:t xml:space="preserve">2018 год проектом решения о бюджете предусматривается в размере </w:t>
      </w:r>
      <w:r w:rsidR="006D2768" w:rsidRPr="006D2768">
        <w:rPr>
          <w:sz w:val="28"/>
          <w:szCs w:val="28"/>
        </w:rPr>
        <w:t>93 134,5 т</w:t>
      </w:r>
      <w:r w:rsidRPr="006D2768">
        <w:rPr>
          <w:sz w:val="28"/>
          <w:szCs w:val="28"/>
        </w:rPr>
        <w:t xml:space="preserve">ыс. рублей, что на </w:t>
      </w:r>
      <w:r w:rsidR="006D2768" w:rsidRPr="006D2768">
        <w:rPr>
          <w:sz w:val="28"/>
          <w:szCs w:val="28"/>
        </w:rPr>
        <w:t>14 599,4</w:t>
      </w:r>
      <w:r w:rsidRPr="006D2768">
        <w:rPr>
          <w:sz w:val="28"/>
          <w:szCs w:val="28"/>
        </w:rPr>
        <w:t xml:space="preserve"> тыс. рублей или на </w:t>
      </w:r>
      <w:r w:rsidR="006D2768" w:rsidRPr="006D2768">
        <w:rPr>
          <w:sz w:val="28"/>
          <w:szCs w:val="28"/>
        </w:rPr>
        <w:t>18,6</w:t>
      </w:r>
      <w:r w:rsidRPr="006D2768">
        <w:rPr>
          <w:sz w:val="28"/>
          <w:szCs w:val="28"/>
        </w:rPr>
        <w:t xml:space="preserve">% </w:t>
      </w:r>
      <w:r w:rsidR="006D2768" w:rsidRPr="006D2768">
        <w:rPr>
          <w:sz w:val="28"/>
          <w:szCs w:val="28"/>
        </w:rPr>
        <w:t>выше</w:t>
      </w:r>
      <w:r w:rsidRPr="006D2768">
        <w:rPr>
          <w:sz w:val="28"/>
          <w:szCs w:val="28"/>
        </w:rPr>
        <w:t xml:space="preserve"> ожидаемого исполнения расходов бюджета на 2017 год. </w:t>
      </w:r>
    </w:p>
    <w:p w:rsidR="003D2B99" w:rsidRPr="00B63869" w:rsidRDefault="007659AB" w:rsidP="003D2B99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63869">
        <w:rPr>
          <w:sz w:val="28"/>
          <w:szCs w:val="28"/>
        </w:rPr>
        <w:t>4</w:t>
      </w:r>
      <w:r w:rsidR="003D2B99" w:rsidRPr="00B63869">
        <w:rPr>
          <w:sz w:val="28"/>
          <w:szCs w:val="28"/>
        </w:rPr>
        <w:t>.</w:t>
      </w:r>
      <w:r w:rsidR="00AA7CD2">
        <w:rPr>
          <w:sz w:val="28"/>
          <w:szCs w:val="28"/>
        </w:rPr>
        <w:t> </w:t>
      </w:r>
      <w:r w:rsidR="003D2B99" w:rsidRPr="00B63869">
        <w:rPr>
          <w:sz w:val="28"/>
          <w:szCs w:val="28"/>
        </w:rPr>
        <w:t xml:space="preserve">На финансовое обеспечение </w:t>
      </w:r>
      <w:r w:rsidRPr="00B63869">
        <w:rPr>
          <w:sz w:val="28"/>
          <w:szCs w:val="28"/>
        </w:rPr>
        <w:t>8</w:t>
      </w:r>
      <w:r w:rsidR="003D2B99" w:rsidRPr="00B63869">
        <w:rPr>
          <w:sz w:val="28"/>
          <w:szCs w:val="28"/>
        </w:rPr>
        <w:t xml:space="preserve"> муниципальных программ </w:t>
      </w:r>
      <w:r w:rsidRPr="00B63869">
        <w:rPr>
          <w:sz w:val="28"/>
          <w:szCs w:val="28"/>
        </w:rPr>
        <w:t xml:space="preserve">сельского поселения </w:t>
      </w:r>
      <w:proofErr w:type="spellStart"/>
      <w:r w:rsidRPr="00B63869">
        <w:rPr>
          <w:sz w:val="28"/>
          <w:szCs w:val="28"/>
        </w:rPr>
        <w:t>Ашитковское</w:t>
      </w:r>
      <w:proofErr w:type="spellEnd"/>
      <w:r w:rsidRPr="00B63869">
        <w:rPr>
          <w:sz w:val="28"/>
          <w:szCs w:val="28"/>
        </w:rPr>
        <w:t xml:space="preserve"> </w:t>
      </w:r>
      <w:r w:rsidR="003D2B99" w:rsidRPr="00B63869">
        <w:rPr>
          <w:sz w:val="28"/>
          <w:szCs w:val="28"/>
        </w:rPr>
        <w:t xml:space="preserve">проектом бюджета </w:t>
      </w:r>
      <w:r w:rsidRPr="00B63869">
        <w:rPr>
          <w:sz w:val="28"/>
          <w:szCs w:val="28"/>
        </w:rPr>
        <w:t xml:space="preserve">на 2018 год </w:t>
      </w:r>
      <w:r w:rsidR="003D2B99" w:rsidRPr="00B63869">
        <w:rPr>
          <w:sz w:val="28"/>
          <w:szCs w:val="28"/>
        </w:rPr>
        <w:t>предусмотрено</w:t>
      </w:r>
      <w:r w:rsidR="00B63869" w:rsidRPr="00B63869">
        <w:rPr>
          <w:sz w:val="28"/>
          <w:szCs w:val="28"/>
        </w:rPr>
        <w:t xml:space="preserve"> 87 061,8</w:t>
      </w:r>
      <w:r w:rsidRPr="00B63869">
        <w:rPr>
          <w:sz w:val="28"/>
          <w:szCs w:val="28"/>
        </w:rPr>
        <w:t xml:space="preserve"> </w:t>
      </w:r>
      <w:r w:rsidR="003D2B99" w:rsidRPr="00B63869">
        <w:rPr>
          <w:sz w:val="28"/>
          <w:szCs w:val="28"/>
        </w:rPr>
        <w:t>тыс. рублей (93,5% от общего объема расходов бюджета)</w:t>
      </w:r>
      <w:r w:rsidR="00B63869">
        <w:rPr>
          <w:sz w:val="28"/>
          <w:szCs w:val="28"/>
        </w:rPr>
        <w:t>.</w:t>
      </w:r>
    </w:p>
    <w:p w:rsidR="003D2B99" w:rsidRPr="000D0A4F" w:rsidRDefault="003D2B99" w:rsidP="000D0A4F">
      <w:pPr>
        <w:pStyle w:val="aa"/>
        <w:tabs>
          <w:tab w:val="left" w:pos="567"/>
          <w:tab w:val="left" w:pos="709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B63869">
        <w:rPr>
          <w:sz w:val="28"/>
          <w:szCs w:val="28"/>
        </w:rPr>
        <w:t>В общем объеме программных расходов бюджета</w:t>
      </w:r>
      <w:r w:rsidR="00B63869" w:rsidRPr="00B63869">
        <w:rPr>
          <w:sz w:val="28"/>
          <w:szCs w:val="28"/>
        </w:rPr>
        <w:t xml:space="preserve"> на 2018 год</w:t>
      </w:r>
      <w:r w:rsidRPr="00B63869">
        <w:rPr>
          <w:sz w:val="28"/>
          <w:szCs w:val="28"/>
        </w:rPr>
        <w:t xml:space="preserve"> наибольший удельный вес занимают расходы на реализацию муниципальной программы:</w:t>
      </w:r>
      <w:r w:rsidR="00B63869" w:rsidRPr="00B63869">
        <w:t xml:space="preserve"> </w:t>
      </w:r>
      <w:r w:rsidR="00B63869" w:rsidRPr="00B63869">
        <w:rPr>
          <w:sz w:val="28"/>
          <w:szCs w:val="28"/>
        </w:rPr>
        <w:t xml:space="preserve">Муниципальная программа «Формирование современной городской среды сельского поселения </w:t>
      </w:r>
      <w:proofErr w:type="spellStart"/>
      <w:r w:rsidR="00B63869" w:rsidRPr="00B63869">
        <w:rPr>
          <w:sz w:val="28"/>
          <w:szCs w:val="28"/>
        </w:rPr>
        <w:t>Ашитковское</w:t>
      </w:r>
      <w:proofErr w:type="spellEnd"/>
      <w:r w:rsidR="00B63869" w:rsidRPr="00B63869">
        <w:rPr>
          <w:sz w:val="28"/>
          <w:szCs w:val="28"/>
        </w:rPr>
        <w:t xml:space="preserve"> Воскресенского муниципального района </w:t>
      </w:r>
      <w:r w:rsidR="00B63869" w:rsidRPr="000D0A4F">
        <w:rPr>
          <w:sz w:val="28"/>
          <w:szCs w:val="28"/>
        </w:rPr>
        <w:t xml:space="preserve">Московской области на период 2018-2022 годы» </w:t>
      </w:r>
      <w:r w:rsidRPr="000D0A4F">
        <w:rPr>
          <w:sz w:val="28"/>
          <w:szCs w:val="28"/>
        </w:rPr>
        <w:t xml:space="preserve">– </w:t>
      </w:r>
      <w:r w:rsidR="00B63869" w:rsidRPr="000D0A4F">
        <w:rPr>
          <w:sz w:val="28"/>
          <w:szCs w:val="28"/>
        </w:rPr>
        <w:t>41,9%.</w:t>
      </w:r>
    </w:p>
    <w:p w:rsidR="000D0A4F" w:rsidRPr="00C25064" w:rsidRDefault="003D2B99" w:rsidP="000D0A4F">
      <w:pPr>
        <w:tabs>
          <w:tab w:val="left" w:pos="3544"/>
        </w:tabs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C25064">
        <w:rPr>
          <w:sz w:val="28"/>
          <w:szCs w:val="28"/>
        </w:rPr>
        <w:t xml:space="preserve">В соответствии со статьей 184.2 Бюджетного кодекса РФ, одновременно с проектом бюджета </w:t>
      </w:r>
      <w:r w:rsidR="00B63869" w:rsidRPr="00C25064">
        <w:rPr>
          <w:sz w:val="28"/>
          <w:szCs w:val="28"/>
        </w:rPr>
        <w:t xml:space="preserve">сельского поселения </w:t>
      </w:r>
      <w:proofErr w:type="spellStart"/>
      <w:r w:rsidR="00B63869" w:rsidRPr="00C25064">
        <w:rPr>
          <w:sz w:val="28"/>
          <w:szCs w:val="28"/>
        </w:rPr>
        <w:t>Ашитковское</w:t>
      </w:r>
      <w:proofErr w:type="spellEnd"/>
      <w:r w:rsidR="00B63869" w:rsidRPr="00C25064">
        <w:rPr>
          <w:sz w:val="28"/>
          <w:szCs w:val="28"/>
        </w:rPr>
        <w:t xml:space="preserve"> </w:t>
      </w:r>
      <w:r w:rsidRPr="00C25064">
        <w:rPr>
          <w:sz w:val="28"/>
          <w:szCs w:val="28"/>
        </w:rPr>
        <w:t xml:space="preserve">на 2018 год представлены паспорта </w:t>
      </w:r>
      <w:r w:rsidR="00B63869" w:rsidRPr="00C25064">
        <w:rPr>
          <w:sz w:val="28"/>
          <w:szCs w:val="28"/>
        </w:rPr>
        <w:t xml:space="preserve">проектов </w:t>
      </w:r>
      <w:r w:rsidRPr="00C25064">
        <w:rPr>
          <w:sz w:val="28"/>
          <w:szCs w:val="28"/>
        </w:rPr>
        <w:t xml:space="preserve">муниципальных программ. </w:t>
      </w:r>
    </w:p>
    <w:p w:rsidR="000D0A4F" w:rsidRPr="000D0A4F" w:rsidRDefault="00C303DB" w:rsidP="000D0A4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Согласно</w:t>
      </w:r>
      <w:r w:rsidR="000D0A4F" w:rsidRPr="000D0A4F">
        <w:rPr>
          <w:bCs/>
          <w:iCs/>
          <w:sz w:val="28"/>
          <w:szCs w:val="28"/>
        </w:rPr>
        <w:t xml:space="preserve"> стать</w:t>
      </w:r>
      <w:r w:rsidR="00AA7CD2">
        <w:rPr>
          <w:bCs/>
          <w:iCs/>
          <w:sz w:val="28"/>
          <w:szCs w:val="28"/>
        </w:rPr>
        <w:t>е</w:t>
      </w:r>
      <w:r w:rsidR="000D0A4F" w:rsidRPr="000D0A4F">
        <w:rPr>
          <w:bCs/>
          <w:iCs/>
          <w:sz w:val="28"/>
          <w:szCs w:val="28"/>
        </w:rPr>
        <w:t xml:space="preserve"> 179 Бюджетного кодекса </w:t>
      </w:r>
      <w:r>
        <w:rPr>
          <w:bCs/>
          <w:iCs/>
          <w:sz w:val="28"/>
          <w:szCs w:val="28"/>
        </w:rPr>
        <w:t xml:space="preserve">РФ </w:t>
      </w:r>
      <w:r w:rsidRPr="000D0A4F">
        <w:rPr>
          <w:sz w:val="28"/>
          <w:szCs w:val="28"/>
        </w:rPr>
        <w:t>муниципальные программы</w:t>
      </w:r>
      <w:r w:rsidR="000D0A4F" w:rsidRPr="000D0A4F">
        <w:rPr>
          <w:sz w:val="28"/>
          <w:szCs w:val="28"/>
        </w:rPr>
        <w:t>, предлагаемые к реализации</w:t>
      </w:r>
      <w:r w:rsidR="00D932F1">
        <w:rPr>
          <w:sz w:val="28"/>
          <w:szCs w:val="28"/>
        </w:rPr>
        <w:t>,</w:t>
      </w:r>
      <w:r w:rsidR="000D0A4F" w:rsidRPr="000D0A4F">
        <w:rPr>
          <w:sz w:val="28"/>
          <w:szCs w:val="28"/>
        </w:rPr>
        <w:t xml:space="preserve"> начиная с очередного финансового года, а также изменения в ранее утвержденные муниципальные программы подлежат утверждению в сроки, установленные местной администрацией.</w:t>
      </w:r>
    </w:p>
    <w:p w:rsidR="003D2B99" w:rsidRPr="000D0A4F" w:rsidRDefault="00C303DB" w:rsidP="000D0A4F">
      <w:pPr>
        <w:pStyle w:val="aa"/>
        <w:tabs>
          <w:tab w:val="left" w:pos="567"/>
          <w:tab w:val="left" w:pos="709"/>
        </w:tabs>
        <w:spacing w:before="0" w:beforeAutospacing="0"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="000D0A4F" w:rsidRPr="000D0A4F">
        <w:rPr>
          <w:sz w:val="28"/>
          <w:szCs w:val="28"/>
        </w:rPr>
        <w:t xml:space="preserve"> нарушение </w:t>
      </w:r>
      <w:r w:rsidR="00C25064">
        <w:rPr>
          <w:sz w:val="28"/>
          <w:szCs w:val="28"/>
        </w:rPr>
        <w:t>раздела</w:t>
      </w:r>
      <w:r w:rsidR="00C25064" w:rsidRPr="00C25064">
        <w:rPr>
          <w:sz w:val="28"/>
          <w:szCs w:val="28"/>
        </w:rPr>
        <w:t xml:space="preserve"> </w:t>
      </w:r>
      <w:r w:rsidR="00C25064">
        <w:rPr>
          <w:sz w:val="28"/>
          <w:szCs w:val="28"/>
          <w:lang w:val="en-US"/>
        </w:rPr>
        <w:t>III</w:t>
      </w:r>
      <w:r w:rsidR="000D0A4F" w:rsidRPr="000D0A4F">
        <w:rPr>
          <w:sz w:val="28"/>
          <w:szCs w:val="28"/>
        </w:rPr>
        <w:t xml:space="preserve"> Порядка не соблюдены сроки утверждения муниципальных программ, предусмотренных к реализации с очередного финансового года.</w:t>
      </w:r>
    </w:p>
    <w:p w:rsidR="008A2FA7" w:rsidRDefault="00916F41" w:rsidP="003D2B99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16F41">
        <w:rPr>
          <w:sz w:val="28"/>
          <w:szCs w:val="28"/>
        </w:rPr>
        <w:t>5</w:t>
      </w:r>
      <w:r w:rsidR="003D2B99" w:rsidRPr="00916F41">
        <w:rPr>
          <w:sz w:val="28"/>
          <w:szCs w:val="28"/>
        </w:rPr>
        <w:t>.</w:t>
      </w:r>
      <w:r w:rsidR="00AA7CD2">
        <w:rPr>
          <w:sz w:val="28"/>
          <w:szCs w:val="28"/>
        </w:rPr>
        <w:t> </w:t>
      </w:r>
      <w:r w:rsidR="003D2B99" w:rsidRPr="00916F41">
        <w:rPr>
          <w:sz w:val="28"/>
          <w:szCs w:val="28"/>
        </w:rPr>
        <w:t xml:space="preserve">Бюджет </w:t>
      </w:r>
      <w:r w:rsidRPr="00916F41">
        <w:rPr>
          <w:sz w:val="28"/>
          <w:szCs w:val="28"/>
        </w:rPr>
        <w:t xml:space="preserve">сельского поселения </w:t>
      </w:r>
      <w:proofErr w:type="spellStart"/>
      <w:r w:rsidRPr="00916F41">
        <w:rPr>
          <w:sz w:val="28"/>
          <w:szCs w:val="28"/>
        </w:rPr>
        <w:t>Ашитковское</w:t>
      </w:r>
      <w:proofErr w:type="spellEnd"/>
      <w:r w:rsidRPr="00916F41">
        <w:rPr>
          <w:sz w:val="28"/>
          <w:szCs w:val="28"/>
        </w:rPr>
        <w:t xml:space="preserve"> </w:t>
      </w:r>
      <w:r w:rsidR="003D2B99" w:rsidRPr="00916F41">
        <w:rPr>
          <w:sz w:val="28"/>
          <w:szCs w:val="28"/>
        </w:rPr>
        <w:t xml:space="preserve">на 2018 год сформирован с дефицитом в размере </w:t>
      </w:r>
      <w:r w:rsidRPr="00916F41">
        <w:rPr>
          <w:sz w:val="28"/>
          <w:szCs w:val="28"/>
        </w:rPr>
        <w:t>761,2</w:t>
      </w:r>
      <w:r w:rsidR="003D2B99" w:rsidRPr="00916F41">
        <w:rPr>
          <w:sz w:val="28"/>
          <w:szCs w:val="28"/>
        </w:rPr>
        <w:t xml:space="preserve"> тыс. рублей или </w:t>
      </w:r>
      <w:r w:rsidRPr="00916F41">
        <w:rPr>
          <w:sz w:val="28"/>
          <w:szCs w:val="28"/>
        </w:rPr>
        <w:t>0,9</w:t>
      </w:r>
      <w:r w:rsidR="003D2B99" w:rsidRPr="00916F41">
        <w:rPr>
          <w:sz w:val="28"/>
          <w:szCs w:val="28"/>
        </w:rPr>
        <w:t>% к объему доходов бюджета без учета безвозмездных поступлений и поступлений налога на доходы физических лиц по дополнительному нормативу отчислений, что соответствует ограничениям, установленным пунктом 3 статьи 92.1 Бюджетного кодекса РФ</w:t>
      </w:r>
      <w:r w:rsidR="008A2FA7">
        <w:rPr>
          <w:sz w:val="28"/>
          <w:szCs w:val="28"/>
        </w:rPr>
        <w:t>.</w:t>
      </w:r>
    </w:p>
    <w:p w:rsidR="003D2B99" w:rsidRPr="00AF587F" w:rsidRDefault="00916F41" w:rsidP="003D2B99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2B99" w:rsidRPr="00916F41">
        <w:rPr>
          <w:sz w:val="28"/>
          <w:szCs w:val="28"/>
        </w:rPr>
        <w:t>.</w:t>
      </w:r>
      <w:r w:rsidR="00AA7CD2">
        <w:rPr>
          <w:sz w:val="28"/>
          <w:szCs w:val="28"/>
        </w:rPr>
        <w:t> </w:t>
      </w:r>
      <w:r w:rsidR="003D2B99" w:rsidRPr="00916F41">
        <w:rPr>
          <w:sz w:val="28"/>
          <w:szCs w:val="28"/>
        </w:rPr>
        <w:t xml:space="preserve">Предельный объем заимствований </w:t>
      </w:r>
      <w:r w:rsidRPr="00916F41">
        <w:rPr>
          <w:sz w:val="28"/>
          <w:szCs w:val="28"/>
        </w:rPr>
        <w:t xml:space="preserve">сельского поселения </w:t>
      </w:r>
      <w:proofErr w:type="spellStart"/>
      <w:r w:rsidRPr="00916F41">
        <w:rPr>
          <w:sz w:val="28"/>
          <w:szCs w:val="28"/>
        </w:rPr>
        <w:t>Ашитковское</w:t>
      </w:r>
      <w:proofErr w:type="spellEnd"/>
      <w:r w:rsidRPr="00916F41">
        <w:rPr>
          <w:sz w:val="28"/>
          <w:szCs w:val="28"/>
        </w:rPr>
        <w:t xml:space="preserve"> </w:t>
      </w:r>
      <w:r w:rsidR="003D2B99" w:rsidRPr="00916F41">
        <w:rPr>
          <w:sz w:val="28"/>
          <w:szCs w:val="28"/>
        </w:rPr>
        <w:t xml:space="preserve">на 2018 год устанавливается в размере </w:t>
      </w:r>
      <w:r w:rsidRPr="00916F41">
        <w:rPr>
          <w:sz w:val="28"/>
          <w:szCs w:val="28"/>
        </w:rPr>
        <w:t>761,2</w:t>
      </w:r>
      <w:r w:rsidR="003D2B99" w:rsidRPr="00916F41">
        <w:rPr>
          <w:sz w:val="28"/>
          <w:szCs w:val="28"/>
        </w:rPr>
        <w:t xml:space="preserve"> тыс. рублей</w:t>
      </w:r>
      <w:r w:rsidR="00F372BA">
        <w:rPr>
          <w:sz w:val="28"/>
          <w:szCs w:val="28"/>
        </w:rPr>
        <w:t xml:space="preserve"> </w:t>
      </w:r>
      <w:r w:rsidR="003D2B99" w:rsidRPr="00AF587F">
        <w:rPr>
          <w:sz w:val="28"/>
          <w:szCs w:val="28"/>
        </w:rPr>
        <w:t>и не превышает сумму, направляемую на финансирование дефицита бюджета и на погашение долговых обязательств в 2018</w:t>
      </w:r>
      <w:r w:rsidR="00AF587F" w:rsidRPr="00AF587F">
        <w:rPr>
          <w:sz w:val="28"/>
          <w:szCs w:val="28"/>
        </w:rPr>
        <w:t xml:space="preserve"> году</w:t>
      </w:r>
      <w:r w:rsidR="003D2B99" w:rsidRPr="00AF587F">
        <w:rPr>
          <w:sz w:val="28"/>
          <w:szCs w:val="28"/>
        </w:rPr>
        <w:t>, что отвечает требованиям статьи 106 Бюджетного кодекса РФ.</w:t>
      </w:r>
    </w:p>
    <w:p w:rsidR="003D2B99" w:rsidRPr="00AF587F" w:rsidRDefault="00F372BA" w:rsidP="003D2B99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372BA">
        <w:rPr>
          <w:sz w:val="28"/>
          <w:szCs w:val="28"/>
        </w:rPr>
        <w:t>7</w:t>
      </w:r>
      <w:r w:rsidR="003D2B99" w:rsidRPr="00F372BA">
        <w:rPr>
          <w:sz w:val="28"/>
          <w:szCs w:val="28"/>
        </w:rPr>
        <w:t>.</w:t>
      </w:r>
      <w:r w:rsidR="00AA7CD2">
        <w:rPr>
          <w:sz w:val="28"/>
          <w:szCs w:val="28"/>
        </w:rPr>
        <w:t> </w:t>
      </w:r>
      <w:r w:rsidR="003D2B99" w:rsidRPr="00F372BA">
        <w:rPr>
          <w:sz w:val="28"/>
          <w:szCs w:val="28"/>
        </w:rPr>
        <w:t xml:space="preserve">Предельный объем муниципального долга </w:t>
      </w:r>
      <w:r w:rsidRPr="00F372BA">
        <w:rPr>
          <w:sz w:val="28"/>
          <w:szCs w:val="28"/>
        </w:rPr>
        <w:t>на 2018 год устанавливается в сумме 761,2</w:t>
      </w:r>
      <w:r w:rsidR="003D2B99" w:rsidRPr="00F372BA">
        <w:rPr>
          <w:sz w:val="28"/>
          <w:szCs w:val="28"/>
        </w:rPr>
        <w:t xml:space="preserve"> тыс. рублей</w:t>
      </w:r>
      <w:r w:rsidR="00AF587F" w:rsidRPr="00AF587F">
        <w:rPr>
          <w:sz w:val="28"/>
          <w:szCs w:val="28"/>
        </w:rPr>
        <w:t xml:space="preserve">, </w:t>
      </w:r>
      <w:r w:rsidR="003D2B99" w:rsidRPr="00AF587F">
        <w:rPr>
          <w:sz w:val="28"/>
          <w:szCs w:val="28"/>
        </w:rPr>
        <w:t>что соответствует требованиям пункта 3 статьи 107 Бюджетного кодекса РФ.</w:t>
      </w:r>
    </w:p>
    <w:p w:rsidR="003D2B99" w:rsidRPr="00F372BA" w:rsidRDefault="0059742F" w:rsidP="003D2B99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3D2B99" w:rsidRPr="00F372BA">
        <w:rPr>
          <w:sz w:val="28"/>
          <w:szCs w:val="28"/>
        </w:rPr>
        <w:t>.</w:t>
      </w:r>
      <w:r w:rsidR="00AA7CD2">
        <w:rPr>
          <w:sz w:val="28"/>
          <w:szCs w:val="28"/>
        </w:rPr>
        <w:t> </w:t>
      </w:r>
      <w:r w:rsidR="003D2B99" w:rsidRPr="00F372BA">
        <w:rPr>
          <w:sz w:val="28"/>
          <w:szCs w:val="28"/>
        </w:rPr>
        <w:t xml:space="preserve">Предельный объем расходов бюджета на обслуживание муниципального долга </w:t>
      </w:r>
      <w:r w:rsidR="00F372BA" w:rsidRPr="00F372BA">
        <w:rPr>
          <w:sz w:val="28"/>
          <w:szCs w:val="28"/>
        </w:rPr>
        <w:t xml:space="preserve">сельского поселения </w:t>
      </w:r>
      <w:proofErr w:type="spellStart"/>
      <w:r w:rsidR="00F372BA" w:rsidRPr="00F372BA">
        <w:rPr>
          <w:sz w:val="28"/>
          <w:szCs w:val="28"/>
        </w:rPr>
        <w:t>Ашитковское</w:t>
      </w:r>
      <w:proofErr w:type="spellEnd"/>
      <w:r w:rsidR="00F372BA" w:rsidRPr="00F372BA">
        <w:rPr>
          <w:sz w:val="28"/>
          <w:szCs w:val="28"/>
        </w:rPr>
        <w:t xml:space="preserve"> на 2018 год утверждается в сумме 35,0</w:t>
      </w:r>
      <w:r w:rsidR="003D2B99" w:rsidRPr="00F372BA">
        <w:rPr>
          <w:sz w:val="28"/>
          <w:szCs w:val="28"/>
        </w:rPr>
        <w:t xml:space="preserve"> тыс. рублей</w:t>
      </w:r>
      <w:r w:rsidR="00F372BA" w:rsidRPr="00F372BA">
        <w:rPr>
          <w:sz w:val="28"/>
          <w:szCs w:val="28"/>
        </w:rPr>
        <w:t xml:space="preserve">, </w:t>
      </w:r>
      <w:r w:rsidR="003D2B99" w:rsidRPr="00F372BA">
        <w:rPr>
          <w:sz w:val="28"/>
          <w:szCs w:val="28"/>
        </w:rPr>
        <w:t>что соответствует требованиям статьи 111 Бюджетного кодекса РФ.</w:t>
      </w:r>
    </w:p>
    <w:p w:rsidR="003D2B99" w:rsidRPr="003D2B99" w:rsidRDefault="003D2B99" w:rsidP="003D2B99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3D2B99" w:rsidRPr="00AF587F" w:rsidRDefault="003D2B99" w:rsidP="003D2B99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F587F">
        <w:rPr>
          <w:sz w:val="28"/>
          <w:szCs w:val="28"/>
        </w:rPr>
        <w:t xml:space="preserve">В ходе проведения экспертно-аналитического мероприятия проанализирована работа Администрации </w:t>
      </w:r>
      <w:r w:rsidR="00AF587F" w:rsidRPr="00AF587F">
        <w:rPr>
          <w:sz w:val="28"/>
          <w:szCs w:val="28"/>
        </w:rPr>
        <w:t xml:space="preserve">сельского поселения </w:t>
      </w:r>
      <w:proofErr w:type="spellStart"/>
      <w:r w:rsidR="00AF587F" w:rsidRPr="00AF587F">
        <w:rPr>
          <w:sz w:val="28"/>
          <w:szCs w:val="28"/>
        </w:rPr>
        <w:t>Ашитковское</w:t>
      </w:r>
      <w:proofErr w:type="spellEnd"/>
      <w:r w:rsidRPr="00AF587F">
        <w:rPr>
          <w:sz w:val="28"/>
          <w:szCs w:val="28"/>
        </w:rPr>
        <w:t>, а также оценено состояние нормативной правовой и методической базы, регулирующей порядок формирования и расчетов основных показателей проекта бюджета.</w:t>
      </w:r>
    </w:p>
    <w:p w:rsidR="003D2B99" w:rsidRPr="0059742F" w:rsidRDefault="003D2B99" w:rsidP="003D2B99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9742F">
        <w:rPr>
          <w:sz w:val="28"/>
          <w:szCs w:val="28"/>
        </w:rPr>
        <w:t>В целом объемы бюджетных ассигнований обеспечивают выполнение социальных обязательств, реализацию муниципальных программ и других мероприятий, необходимых для реализации политики в соответствующих сферах.</w:t>
      </w:r>
    </w:p>
    <w:p w:rsidR="003D2B99" w:rsidRPr="0059742F" w:rsidRDefault="003D2B99" w:rsidP="003D2B99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9742F">
        <w:rPr>
          <w:sz w:val="28"/>
          <w:szCs w:val="28"/>
        </w:rPr>
        <w:t xml:space="preserve">При формировании бюджета </w:t>
      </w:r>
      <w:r w:rsidR="0059742F" w:rsidRPr="0059742F">
        <w:rPr>
          <w:sz w:val="28"/>
          <w:szCs w:val="28"/>
        </w:rPr>
        <w:t xml:space="preserve">сельского поселения </w:t>
      </w:r>
      <w:proofErr w:type="spellStart"/>
      <w:r w:rsidR="0059742F" w:rsidRPr="0059742F">
        <w:rPr>
          <w:sz w:val="28"/>
          <w:szCs w:val="28"/>
        </w:rPr>
        <w:t>Ашитковское</w:t>
      </w:r>
      <w:proofErr w:type="spellEnd"/>
      <w:r w:rsidRPr="0059742F">
        <w:rPr>
          <w:sz w:val="28"/>
          <w:szCs w:val="28"/>
        </w:rPr>
        <w:t>, а именно при планировании отдельных показателей, таких как резервный фонд, верхний предел муниципального долга, определенными статьями Бюджетного кодекса РФ устанавливаются отдельные нормативы, которые не должны быть превышены. В рассматриваемом проекте бюджета на 2018 год все перечисленные показатели утверждены в пределах установленных нормативов, то есть требования Бюджетного кодекса РФ соблюдены.</w:t>
      </w:r>
    </w:p>
    <w:p w:rsidR="003D2B99" w:rsidRPr="0059742F" w:rsidRDefault="003D2B99" w:rsidP="003D2B99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9742F">
        <w:rPr>
          <w:sz w:val="28"/>
          <w:szCs w:val="28"/>
        </w:rPr>
        <w:t xml:space="preserve">Сроки внесения проекта Решения о бюджете на рассмотрение Совета депутатов Воскресенского муниципального района соответствуют статье 185 Бюджетного кодекса </w:t>
      </w:r>
      <w:r w:rsidR="003A6D18">
        <w:rPr>
          <w:sz w:val="28"/>
          <w:szCs w:val="28"/>
        </w:rPr>
        <w:t>РФ</w:t>
      </w:r>
      <w:r w:rsidRPr="0059742F">
        <w:rPr>
          <w:sz w:val="28"/>
          <w:szCs w:val="28"/>
        </w:rPr>
        <w:t>.</w:t>
      </w:r>
    </w:p>
    <w:p w:rsidR="003D2B99" w:rsidRPr="00AF587F" w:rsidRDefault="0059742F" w:rsidP="003D2B99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F587F">
        <w:rPr>
          <w:sz w:val="28"/>
          <w:szCs w:val="28"/>
        </w:rPr>
        <w:t>В целом в</w:t>
      </w:r>
      <w:r w:rsidR="003D2B99" w:rsidRPr="00AF587F">
        <w:rPr>
          <w:sz w:val="28"/>
          <w:szCs w:val="28"/>
        </w:rPr>
        <w:t>се необходимые муниципальные правовые акты для разработки проекта бюджета на 2018 год приняты, правовая основа соблюдена</w:t>
      </w:r>
      <w:r w:rsidR="00B70BC6" w:rsidRPr="00AF587F">
        <w:rPr>
          <w:sz w:val="28"/>
          <w:szCs w:val="28"/>
        </w:rPr>
        <w:t>, однако на момент проведения экспертно-аналитического мероприятия не утвержден перечень муниципальных программ</w:t>
      </w:r>
      <w:r w:rsidR="00AF587F" w:rsidRPr="00AF587F">
        <w:rPr>
          <w:sz w:val="28"/>
          <w:szCs w:val="28"/>
        </w:rPr>
        <w:t xml:space="preserve"> сельского поселения </w:t>
      </w:r>
      <w:proofErr w:type="spellStart"/>
      <w:r w:rsidR="00AF587F" w:rsidRPr="00AF587F">
        <w:rPr>
          <w:sz w:val="28"/>
          <w:szCs w:val="28"/>
        </w:rPr>
        <w:t>Ашитковское</w:t>
      </w:r>
      <w:proofErr w:type="spellEnd"/>
      <w:r w:rsidR="00AF587F" w:rsidRPr="00AF587F">
        <w:rPr>
          <w:sz w:val="28"/>
          <w:szCs w:val="28"/>
        </w:rPr>
        <w:t xml:space="preserve">, а также </w:t>
      </w:r>
      <w:r w:rsidR="00886F77">
        <w:rPr>
          <w:sz w:val="28"/>
          <w:szCs w:val="28"/>
        </w:rPr>
        <w:t xml:space="preserve">не утверждены </w:t>
      </w:r>
      <w:r w:rsidR="00AF587F" w:rsidRPr="00AF587F">
        <w:rPr>
          <w:sz w:val="28"/>
          <w:szCs w:val="28"/>
        </w:rPr>
        <w:t>муниципальные программы, планируемые к реализации в 2018 году</w:t>
      </w:r>
      <w:r w:rsidR="003D2B99" w:rsidRPr="00AF587F">
        <w:rPr>
          <w:sz w:val="28"/>
          <w:szCs w:val="28"/>
        </w:rPr>
        <w:t>.</w:t>
      </w:r>
    </w:p>
    <w:p w:rsidR="003D2B99" w:rsidRPr="00E31EA0" w:rsidRDefault="003D2B99" w:rsidP="003D2B99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color w:val="1F497D"/>
          <w:sz w:val="28"/>
          <w:szCs w:val="28"/>
        </w:rPr>
      </w:pPr>
    </w:p>
    <w:p w:rsidR="003D2B99" w:rsidRPr="00AF587F" w:rsidRDefault="003D2B99" w:rsidP="003D2B99">
      <w:pPr>
        <w:pStyle w:val="aa"/>
        <w:tabs>
          <w:tab w:val="left" w:pos="567"/>
          <w:tab w:val="left" w:pos="709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F587F">
        <w:rPr>
          <w:sz w:val="28"/>
          <w:szCs w:val="28"/>
        </w:rPr>
        <w:t xml:space="preserve">Представленный для экспертизы проект бюджета </w:t>
      </w:r>
      <w:r w:rsidR="00AF587F" w:rsidRPr="00AF587F">
        <w:rPr>
          <w:sz w:val="28"/>
          <w:szCs w:val="28"/>
        </w:rPr>
        <w:t xml:space="preserve">сельского поселения </w:t>
      </w:r>
      <w:proofErr w:type="spellStart"/>
      <w:r w:rsidR="00AF587F" w:rsidRPr="00AF587F">
        <w:rPr>
          <w:sz w:val="28"/>
          <w:szCs w:val="28"/>
        </w:rPr>
        <w:t>Ашитковское</w:t>
      </w:r>
      <w:proofErr w:type="spellEnd"/>
      <w:r w:rsidRPr="00AF587F">
        <w:rPr>
          <w:sz w:val="28"/>
          <w:szCs w:val="28"/>
        </w:rPr>
        <w:t xml:space="preserve"> своими основными характеристиками соответствует целям и задачам в области бюджетной политики, определенной бюджетным законодательством Российской Федерации, Московской области и нормативными правовыми актами </w:t>
      </w:r>
      <w:r w:rsidR="00AF587F" w:rsidRPr="00AF587F">
        <w:rPr>
          <w:sz w:val="28"/>
          <w:szCs w:val="28"/>
        </w:rPr>
        <w:t xml:space="preserve">сельского поселения </w:t>
      </w:r>
      <w:proofErr w:type="spellStart"/>
      <w:r w:rsidR="00AF587F" w:rsidRPr="00AF587F">
        <w:rPr>
          <w:sz w:val="28"/>
          <w:szCs w:val="28"/>
        </w:rPr>
        <w:t>Ашитковское</w:t>
      </w:r>
      <w:proofErr w:type="spellEnd"/>
      <w:r w:rsidRPr="00AF587F">
        <w:rPr>
          <w:sz w:val="28"/>
          <w:szCs w:val="28"/>
        </w:rPr>
        <w:t>.</w:t>
      </w:r>
    </w:p>
    <w:p w:rsidR="003D2B99" w:rsidRPr="00AF587F" w:rsidRDefault="003D2B99" w:rsidP="003D2B99">
      <w:pPr>
        <w:pStyle w:val="aa"/>
        <w:tabs>
          <w:tab w:val="left" w:pos="567"/>
          <w:tab w:val="left" w:pos="709"/>
        </w:tabs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AF587F">
        <w:rPr>
          <w:sz w:val="28"/>
          <w:szCs w:val="28"/>
        </w:rPr>
        <w:t xml:space="preserve">Основные параметры </w:t>
      </w:r>
      <w:proofErr w:type="gramStart"/>
      <w:r w:rsidRPr="00AF587F">
        <w:rPr>
          <w:sz w:val="28"/>
          <w:szCs w:val="28"/>
        </w:rPr>
        <w:t xml:space="preserve">проекта решения Совета депутатов </w:t>
      </w:r>
      <w:r w:rsidR="00AF587F" w:rsidRPr="00AF587F">
        <w:rPr>
          <w:sz w:val="28"/>
          <w:szCs w:val="28"/>
        </w:rPr>
        <w:t>Сельского поселения</w:t>
      </w:r>
      <w:proofErr w:type="gramEnd"/>
      <w:r w:rsidR="00AF587F" w:rsidRPr="00AF587F">
        <w:rPr>
          <w:sz w:val="28"/>
          <w:szCs w:val="28"/>
        </w:rPr>
        <w:t xml:space="preserve"> </w:t>
      </w:r>
      <w:proofErr w:type="spellStart"/>
      <w:r w:rsidR="00AF587F" w:rsidRPr="00AF587F">
        <w:rPr>
          <w:sz w:val="28"/>
          <w:szCs w:val="28"/>
        </w:rPr>
        <w:t>Ашитковское</w:t>
      </w:r>
      <w:proofErr w:type="spellEnd"/>
      <w:r w:rsidR="00AF587F" w:rsidRPr="00AF587F">
        <w:rPr>
          <w:sz w:val="28"/>
          <w:szCs w:val="28"/>
        </w:rPr>
        <w:t xml:space="preserve"> Воскресенского муниципального района «О бюджете сельского поселения </w:t>
      </w:r>
      <w:proofErr w:type="spellStart"/>
      <w:r w:rsidR="00AF587F" w:rsidRPr="00AF587F">
        <w:rPr>
          <w:sz w:val="28"/>
          <w:szCs w:val="28"/>
        </w:rPr>
        <w:t>Ашитковское</w:t>
      </w:r>
      <w:proofErr w:type="spellEnd"/>
      <w:r w:rsidR="00AF587F" w:rsidRPr="00AF587F">
        <w:rPr>
          <w:sz w:val="28"/>
          <w:szCs w:val="28"/>
        </w:rPr>
        <w:t xml:space="preserve"> Воскресенского муниципального района на 2018 год» </w:t>
      </w:r>
      <w:r w:rsidRPr="00AF587F">
        <w:rPr>
          <w:sz w:val="28"/>
          <w:szCs w:val="28"/>
        </w:rPr>
        <w:t>соответствуют требованиям Бюджетного кодекса РФ. В основу расчета бюджета муниципального района положены Методики формирования доходов и расходов.</w:t>
      </w:r>
    </w:p>
    <w:p w:rsidR="00592D79" w:rsidRPr="00592D79" w:rsidRDefault="00592D79" w:rsidP="00CC70FD">
      <w:pPr>
        <w:tabs>
          <w:tab w:val="left" w:pos="600"/>
          <w:tab w:val="left" w:pos="2295"/>
        </w:tabs>
        <w:spacing w:line="276" w:lineRule="auto"/>
        <w:jc w:val="both"/>
        <w:rPr>
          <w:sz w:val="28"/>
          <w:szCs w:val="28"/>
        </w:rPr>
      </w:pPr>
    </w:p>
    <w:p w:rsidR="00592D79" w:rsidRDefault="00E31EA0" w:rsidP="00E31EA0">
      <w:pPr>
        <w:spacing w:line="276" w:lineRule="auto"/>
        <w:ind w:firstLine="567"/>
        <w:jc w:val="both"/>
        <w:rPr>
          <w:sz w:val="28"/>
          <w:szCs w:val="28"/>
        </w:rPr>
      </w:pPr>
      <w:r w:rsidRPr="00AF587F">
        <w:rPr>
          <w:sz w:val="28"/>
          <w:szCs w:val="28"/>
        </w:rPr>
        <w:lastRenderedPageBreak/>
        <w:t>На основании изложенного Контрольно-счетная палата Воскресенского муниципального района предлагает при рассмотрении С</w:t>
      </w:r>
      <w:r w:rsidR="00AF587F" w:rsidRPr="00AF587F">
        <w:rPr>
          <w:sz w:val="28"/>
          <w:szCs w:val="28"/>
        </w:rPr>
        <w:t xml:space="preserve">оветом депутатов сельского поселения </w:t>
      </w:r>
      <w:proofErr w:type="spellStart"/>
      <w:r w:rsidR="00AF587F" w:rsidRPr="00AF587F">
        <w:rPr>
          <w:sz w:val="28"/>
          <w:szCs w:val="28"/>
        </w:rPr>
        <w:t>Ашитковское</w:t>
      </w:r>
      <w:proofErr w:type="spellEnd"/>
      <w:r w:rsidR="00AF587F" w:rsidRPr="00AF587F">
        <w:rPr>
          <w:sz w:val="28"/>
          <w:szCs w:val="28"/>
        </w:rPr>
        <w:t xml:space="preserve"> </w:t>
      </w:r>
      <w:r w:rsidRPr="00AF587F">
        <w:rPr>
          <w:sz w:val="28"/>
          <w:szCs w:val="28"/>
        </w:rPr>
        <w:t>проекта бюджета принять представленный проект бюджета</w:t>
      </w:r>
      <w:r w:rsidR="00AF587F" w:rsidRPr="00AF587F">
        <w:rPr>
          <w:sz w:val="28"/>
          <w:szCs w:val="28"/>
        </w:rPr>
        <w:t xml:space="preserve"> сельского поселения </w:t>
      </w:r>
      <w:proofErr w:type="spellStart"/>
      <w:r w:rsidR="00AF587F" w:rsidRPr="00AF587F">
        <w:rPr>
          <w:sz w:val="28"/>
          <w:szCs w:val="28"/>
        </w:rPr>
        <w:t>Ашитковское</w:t>
      </w:r>
      <w:proofErr w:type="spellEnd"/>
      <w:r w:rsidRPr="00AF587F">
        <w:rPr>
          <w:sz w:val="28"/>
          <w:szCs w:val="28"/>
        </w:rPr>
        <w:t xml:space="preserve"> Воскресенского муниципального района на 2018 в целом.</w:t>
      </w:r>
    </w:p>
    <w:p w:rsidR="00890E23" w:rsidRDefault="00890E23" w:rsidP="00E31EA0">
      <w:pPr>
        <w:spacing w:line="276" w:lineRule="auto"/>
        <w:ind w:firstLine="567"/>
        <w:jc w:val="both"/>
        <w:rPr>
          <w:sz w:val="28"/>
          <w:szCs w:val="28"/>
        </w:rPr>
      </w:pPr>
    </w:p>
    <w:p w:rsidR="00890E23" w:rsidRDefault="00890E23" w:rsidP="00E31EA0">
      <w:pPr>
        <w:spacing w:line="276" w:lineRule="auto"/>
        <w:ind w:firstLine="567"/>
        <w:jc w:val="both"/>
        <w:rPr>
          <w:sz w:val="28"/>
          <w:szCs w:val="28"/>
        </w:rPr>
      </w:pPr>
    </w:p>
    <w:p w:rsidR="00890E23" w:rsidRPr="00067780" w:rsidRDefault="00890E23" w:rsidP="00E31EA0">
      <w:pPr>
        <w:spacing w:line="276" w:lineRule="auto"/>
        <w:ind w:firstLine="567"/>
        <w:jc w:val="both"/>
        <w:rPr>
          <w:sz w:val="28"/>
          <w:szCs w:val="28"/>
        </w:rPr>
      </w:pPr>
    </w:p>
    <w:p w:rsidR="004A5EA1" w:rsidRDefault="00B47E72" w:rsidP="00926A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592D79">
        <w:rPr>
          <w:sz w:val="28"/>
          <w:szCs w:val="28"/>
        </w:rPr>
        <w:t>Аудитор</w:t>
      </w:r>
      <w:r w:rsidR="00F55566" w:rsidRPr="00592D79">
        <w:rPr>
          <w:sz w:val="28"/>
          <w:szCs w:val="28"/>
        </w:rPr>
        <w:t xml:space="preserve"> </w:t>
      </w:r>
    </w:p>
    <w:p w:rsidR="00F55566" w:rsidRPr="00592D79" w:rsidRDefault="00F55566" w:rsidP="00926A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592D79">
        <w:rPr>
          <w:sz w:val="28"/>
          <w:szCs w:val="28"/>
        </w:rPr>
        <w:t>Контрольно-счетной палаты</w:t>
      </w:r>
    </w:p>
    <w:p w:rsidR="00F55566" w:rsidRPr="00592D79" w:rsidRDefault="00B62524" w:rsidP="00926A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592D79">
        <w:rPr>
          <w:sz w:val="28"/>
          <w:szCs w:val="28"/>
        </w:rPr>
        <w:t>Воскресенского </w:t>
      </w:r>
      <w:r w:rsidR="00F55566" w:rsidRPr="00592D79">
        <w:rPr>
          <w:sz w:val="28"/>
          <w:szCs w:val="28"/>
        </w:rPr>
        <w:t>муниципальн</w:t>
      </w:r>
      <w:r w:rsidRPr="00592D79">
        <w:rPr>
          <w:sz w:val="28"/>
          <w:szCs w:val="28"/>
        </w:rPr>
        <w:t>ого </w:t>
      </w:r>
      <w:r w:rsidR="00F55566" w:rsidRPr="00592D79">
        <w:rPr>
          <w:sz w:val="28"/>
          <w:szCs w:val="28"/>
        </w:rPr>
        <w:t>район</w:t>
      </w:r>
      <w:r w:rsidR="003E3AD8" w:rsidRPr="00592D79">
        <w:rPr>
          <w:sz w:val="28"/>
          <w:szCs w:val="28"/>
        </w:rPr>
        <w:t xml:space="preserve">а         </w:t>
      </w:r>
      <w:r w:rsidR="00166148">
        <w:rPr>
          <w:sz w:val="28"/>
          <w:szCs w:val="28"/>
        </w:rPr>
        <w:t xml:space="preserve">             </w:t>
      </w:r>
      <w:r w:rsidR="003E3AD8" w:rsidRPr="00592D79">
        <w:rPr>
          <w:sz w:val="28"/>
          <w:szCs w:val="28"/>
        </w:rPr>
        <w:t xml:space="preserve"> </w:t>
      </w:r>
      <w:r w:rsidR="00F55566" w:rsidRPr="00592D79">
        <w:rPr>
          <w:sz w:val="28"/>
          <w:szCs w:val="28"/>
        </w:rPr>
        <w:t xml:space="preserve">                </w:t>
      </w:r>
      <w:r w:rsidR="00182B00" w:rsidRPr="00592D79">
        <w:rPr>
          <w:sz w:val="28"/>
          <w:szCs w:val="28"/>
        </w:rPr>
        <w:t xml:space="preserve">      </w:t>
      </w:r>
      <w:r w:rsidR="00B47E72" w:rsidRPr="00592D79">
        <w:rPr>
          <w:sz w:val="28"/>
          <w:szCs w:val="28"/>
        </w:rPr>
        <w:t xml:space="preserve">    </w:t>
      </w:r>
      <w:r w:rsidR="000B7DF8" w:rsidRPr="00592D79">
        <w:rPr>
          <w:sz w:val="28"/>
          <w:szCs w:val="28"/>
        </w:rPr>
        <w:t xml:space="preserve">  </w:t>
      </w:r>
      <w:r w:rsidR="00B47E72" w:rsidRPr="00592D79">
        <w:rPr>
          <w:sz w:val="28"/>
          <w:szCs w:val="28"/>
        </w:rPr>
        <w:t>Е.В. Абрамова</w:t>
      </w:r>
    </w:p>
    <w:p w:rsidR="003D7F9D" w:rsidRPr="00592D79" w:rsidRDefault="003D7F9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sectPr w:rsidR="003D7F9D" w:rsidRPr="00592D79" w:rsidSect="00E82B07">
      <w:footerReference w:type="even" r:id="rId14"/>
      <w:footerReference w:type="default" r:id="rId15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C61" w:rsidRDefault="00A92C61">
      <w:r>
        <w:separator/>
      </w:r>
    </w:p>
  </w:endnote>
  <w:endnote w:type="continuationSeparator" w:id="0">
    <w:p w:rsidR="00A92C61" w:rsidRDefault="00A92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96" w:rsidRDefault="00993896" w:rsidP="00123FCA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93896" w:rsidRDefault="00993896" w:rsidP="007C248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96" w:rsidRDefault="00993896">
    <w:pPr>
      <w:pStyle w:val="a5"/>
      <w:jc w:val="right"/>
    </w:pPr>
    <w:fldSimple w:instr=" PAGE   \* MERGEFORMAT ">
      <w:r w:rsidR="00AA7CD2">
        <w:rPr>
          <w:noProof/>
        </w:rPr>
        <w:t>30</w:t>
      </w:r>
    </w:fldSimple>
  </w:p>
  <w:p w:rsidR="00993896" w:rsidRDefault="00993896" w:rsidP="007C248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C61" w:rsidRDefault="00A92C61">
      <w:r>
        <w:separator/>
      </w:r>
    </w:p>
  </w:footnote>
  <w:footnote w:type="continuationSeparator" w:id="0">
    <w:p w:rsidR="00A92C61" w:rsidRDefault="00A92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EE1666"/>
    <w:lvl w:ilvl="0">
      <w:numFmt w:val="bullet"/>
      <w:lvlText w:val="*"/>
      <w:lvlJc w:val="left"/>
    </w:lvl>
  </w:abstractNum>
  <w:abstractNum w:abstractNumId="1">
    <w:nsid w:val="03E75E9A"/>
    <w:multiLevelType w:val="hybridMultilevel"/>
    <w:tmpl w:val="9F783CE2"/>
    <w:lvl w:ilvl="0" w:tplc="C0EA54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D7C070D"/>
    <w:multiLevelType w:val="multilevel"/>
    <w:tmpl w:val="5CDA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E3358"/>
    <w:multiLevelType w:val="hybridMultilevel"/>
    <w:tmpl w:val="D52A691E"/>
    <w:lvl w:ilvl="0" w:tplc="DF9E5A7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731FC"/>
    <w:multiLevelType w:val="hybridMultilevel"/>
    <w:tmpl w:val="FE047A50"/>
    <w:lvl w:ilvl="0" w:tplc="E5603A1E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CF1375D"/>
    <w:multiLevelType w:val="hybridMultilevel"/>
    <w:tmpl w:val="C29204CC"/>
    <w:lvl w:ilvl="0" w:tplc="67D24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453121"/>
    <w:multiLevelType w:val="hybridMultilevel"/>
    <w:tmpl w:val="44F4B4C8"/>
    <w:lvl w:ilvl="0" w:tplc="80388672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4766E"/>
    <w:rsid w:val="00001172"/>
    <w:rsid w:val="00002EEE"/>
    <w:rsid w:val="00005125"/>
    <w:rsid w:val="000054F3"/>
    <w:rsid w:val="000057BD"/>
    <w:rsid w:val="00011D40"/>
    <w:rsid w:val="00012CB0"/>
    <w:rsid w:val="00014C94"/>
    <w:rsid w:val="000171EB"/>
    <w:rsid w:val="0002021C"/>
    <w:rsid w:val="000220B0"/>
    <w:rsid w:val="000232A6"/>
    <w:rsid w:val="000238D9"/>
    <w:rsid w:val="00026579"/>
    <w:rsid w:val="00027A7B"/>
    <w:rsid w:val="00031EBF"/>
    <w:rsid w:val="00032F29"/>
    <w:rsid w:val="00035E47"/>
    <w:rsid w:val="00036F64"/>
    <w:rsid w:val="000401F7"/>
    <w:rsid w:val="000422EC"/>
    <w:rsid w:val="00042BE1"/>
    <w:rsid w:val="000458A6"/>
    <w:rsid w:val="00045923"/>
    <w:rsid w:val="00046232"/>
    <w:rsid w:val="00047219"/>
    <w:rsid w:val="00050A94"/>
    <w:rsid w:val="0005350F"/>
    <w:rsid w:val="00053D27"/>
    <w:rsid w:val="000541EE"/>
    <w:rsid w:val="00055344"/>
    <w:rsid w:val="000553AC"/>
    <w:rsid w:val="000568D5"/>
    <w:rsid w:val="00056D42"/>
    <w:rsid w:val="00062503"/>
    <w:rsid w:val="00064EED"/>
    <w:rsid w:val="000666F1"/>
    <w:rsid w:val="00066D58"/>
    <w:rsid w:val="00066EB4"/>
    <w:rsid w:val="00067880"/>
    <w:rsid w:val="000678EB"/>
    <w:rsid w:val="000709F8"/>
    <w:rsid w:val="000713CB"/>
    <w:rsid w:val="00072C85"/>
    <w:rsid w:val="00072DD7"/>
    <w:rsid w:val="00075EDD"/>
    <w:rsid w:val="000764F3"/>
    <w:rsid w:val="0007730B"/>
    <w:rsid w:val="00077E9C"/>
    <w:rsid w:val="00081876"/>
    <w:rsid w:val="00083707"/>
    <w:rsid w:val="000854A1"/>
    <w:rsid w:val="00086D04"/>
    <w:rsid w:val="00087344"/>
    <w:rsid w:val="00087E02"/>
    <w:rsid w:val="00090023"/>
    <w:rsid w:val="00090430"/>
    <w:rsid w:val="00093868"/>
    <w:rsid w:val="00093FD8"/>
    <w:rsid w:val="00096EFC"/>
    <w:rsid w:val="0009722F"/>
    <w:rsid w:val="000A13DB"/>
    <w:rsid w:val="000A1522"/>
    <w:rsid w:val="000A1D5A"/>
    <w:rsid w:val="000A268C"/>
    <w:rsid w:val="000A360F"/>
    <w:rsid w:val="000A6C3E"/>
    <w:rsid w:val="000A7994"/>
    <w:rsid w:val="000B188E"/>
    <w:rsid w:val="000B2484"/>
    <w:rsid w:val="000B29BC"/>
    <w:rsid w:val="000B2E39"/>
    <w:rsid w:val="000B45BD"/>
    <w:rsid w:val="000B6390"/>
    <w:rsid w:val="000B6F13"/>
    <w:rsid w:val="000B7DF8"/>
    <w:rsid w:val="000C02CF"/>
    <w:rsid w:val="000C380C"/>
    <w:rsid w:val="000C3ABD"/>
    <w:rsid w:val="000C3C57"/>
    <w:rsid w:val="000C4BED"/>
    <w:rsid w:val="000C553F"/>
    <w:rsid w:val="000C57F9"/>
    <w:rsid w:val="000C5992"/>
    <w:rsid w:val="000C6BF3"/>
    <w:rsid w:val="000D0A4F"/>
    <w:rsid w:val="000D13C2"/>
    <w:rsid w:val="000D2299"/>
    <w:rsid w:val="000D4E06"/>
    <w:rsid w:val="000D5AB4"/>
    <w:rsid w:val="000D5B4C"/>
    <w:rsid w:val="000D6DB1"/>
    <w:rsid w:val="000E1182"/>
    <w:rsid w:val="000E150B"/>
    <w:rsid w:val="000E1627"/>
    <w:rsid w:val="000E449E"/>
    <w:rsid w:val="000E5D1F"/>
    <w:rsid w:val="000E63EE"/>
    <w:rsid w:val="000E64C3"/>
    <w:rsid w:val="000E6782"/>
    <w:rsid w:val="000F0E0F"/>
    <w:rsid w:val="000F1A90"/>
    <w:rsid w:val="000F39C8"/>
    <w:rsid w:val="000F3FE9"/>
    <w:rsid w:val="000F4559"/>
    <w:rsid w:val="000F6CD1"/>
    <w:rsid w:val="000F6F72"/>
    <w:rsid w:val="001004E0"/>
    <w:rsid w:val="0010081B"/>
    <w:rsid w:val="00102516"/>
    <w:rsid w:val="00102B9A"/>
    <w:rsid w:val="00103834"/>
    <w:rsid w:val="00105B78"/>
    <w:rsid w:val="00106427"/>
    <w:rsid w:val="00107A86"/>
    <w:rsid w:val="00107B78"/>
    <w:rsid w:val="001115C4"/>
    <w:rsid w:val="001115CF"/>
    <w:rsid w:val="00111FF7"/>
    <w:rsid w:val="00112DF7"/>
    <w:rsid w:val="00113CA4"/>
    <w:rsid w:val="001154D9"/>
    <w:rsid w:val="00116A0B"/>
    <w:rsid w:val="00116C7A"/>
    <w:rsid w:val="00117973"/>
    <w:rsid w:val="0012029D"/>
    <w:rsid w:val="00122242"/>
    <w:rsid w:val="0012293A"/>
    <w:rsid w:val="00122AE6"/>
    <w:rsid w:val="00123041"/>
    <w:rsid w:val="001237E4"/>
    <w:rsid w:val="00123FCA"/>
    <w:rsid w:val="00124C4F"/>
    <w:rsid w:val="00125979"/>
    <w:rsid w:val="00126DEF"/>
    <w:rsid w:val="001300B4"/>
    <w:rsid w:val="001305EE"/>
    <w:rsid w:val="001308A0"/>
    <w:rsid w:val="00131C2B"/>
    <w:rsid w:val="00131E85"/>
    <w:rsid w:val="00132666"/>
    <w:rsid w:val="001328A2"/>
    <w:rsid w:val="001328FA"/>
    <w:rsid w:val="0013296B"/>
    <w:rsid w:val="00133E13"/>
    <w:rsid w:val="00134EA5"/>
    <w:rsid w:val="00136EF1"/>
    <w:rsid w:val="001403FD"/>
    <w:rsid w:val="00141D46"/>
    <w:rsid w:val="00142186"/>
    <w:rsid w:val="00142F7F"/>
    <w:rsid w:val="00144DC8"/>
    <w:rsid w:val="00146B66"/>
    <w:rsid w:val="00147859"/>
    <w:rsid w:val="00147FB1"/>
    <w:rsid w:val="00152C5F"/>
    <w:rsid w:val="001534BC"/>
    <w:rsid w:val="001537ED"/>
    <w:rsid w:val="00153C55"/>
    <w:rsid w:val="00156272"/>
    <w:rsid w:val="0015650F"/>
    <w:rsid w:val="00157173"/>
    <w:rsid w:val="00157758"/>
    <w:rsid w:val="00157A9B"/>
    <w:rsid w:val="0016078C"/>
    <w:rsid w:val="00160A9C"/>
    <w:rsid w:val="00161EAC"/>
    <w:rsid w:val="00162166"/>
    <w:rsid w:val="00162750"/>
    <w:rsid w:val="001640FA"/>
    <w:rsid w:val="00164214"/>
    <w:rsid w:val="001658FB"/>
    <w:rsid w:val="00166148"/>
    <w:rsid w:val="00166ACA"/>
    <w:rsid w:val="00166D8F"/>
    <w:rsid w:val="00173339"/>
    <w:rsid w:val="00173C66"/>
    <w:rsid w:val="00173E2D"/>
    <w:rsid w:val="001741D6"/>
    <w:rsid w:val="00174820"/>
    <w:rsid w:val="0018001B"/>
    <w:rsid w:val="001815C5"/>
    <w:rsid w:val="00182B00"/>
    <w:rsid w:val="0018761F"/>
    <w:rsid w:val="001903EA"/>
    <w:rsid w:val="00190401"/>
    <w:rsid w:val="0019118C"/>
    <w:rsid w:val="00191394"/>
    <w:rsid w:val="00191E19"/>
    <w:rsid w:val="001922E1"/>
    <w:rsid w:val="00193300"/>
    <w:rsid w:val="0019380E"/>
    <w:rsid w:val="001940AF"/>
    <w:rsid w:val="001943D8"/>
    <w:rsid w:val="00196017"/>
    <w:rsid w:val="00196072"/>
    <w:rsid w:val="001976C0"/>
    <w:rsid w:val="001A0E0C"/>
    <w:rsid w:val="001A1CCF"/>
    <w:rsid w:val="001A2F41"/>
    <w:rsid w:val="001A3FB3"/>
    <w:rsid w:val="001B0501"/>
    <w:rsid w:val="001B0541"/>
    <w:rsid w:val="001B0633"/>
    <w:rsid w:val="001B141F"/>
    <w:rsid w:val="001B21AF"/>
    <w:rsid w:val="001B24F5"/>
    <w:rsid w:val="001B27E8"/>
    <w:rsid w:val="001B568B"/>
    <w:rsid w:val="001B5985"/>
    <w:rsid w:val="001B72AF"/>
    <w:rsid w:val="001B765F"/>
    <w:rsid w:val="001B7A43"/>
    <w:rsid w:val="001B7C95"/>
    <w:rsid w:val="001C1530"/>
    <w:rsid w:val="001C29A6"/>
    <w:rsid w:val="001C4337"/>
    <w:rsid w:val="001C5BB1"/>
    <w:rsid w:val="001C5E12"/>
    <w:rsid w:val="001C685E"/>
    <w:rsid w:val="001C78CD"/>
    <w:rsid w:val="001D09C1"/>
    <w:rsid w:val="001D0C2E"/>
    <w:rsid w:val="001D0DD8"/>
    <w:rsid w:val="001D133D"/>
    <w:rsid w:val="001D217E"/>
    <w:rsid w:val="001D320B"/>
    <w:rsid w:val="001D3538"/>
    <w:rsid w:val="001D3639"/>
    <w:rsid w:val="001D53DB"/>
    <w:rsid w:val="001D5A1A"/>
    <w:rsid w:val="001D69F9"/>
    <w:rsid w:val="001D6DFC"/>
    <w:rsid w:val="001E0809"/>
    <w:rsid w:val="001E3F26"/>
    <w:rsid w:val="001E4B0D"/>
    <w:rsid w:val="001E5879"/>
    <w:rsid w:val="001E6E34"/>
    <w:rsid w:val="001F0F8C"/>
    <w:rsid w:val="001F1094"/>
    <w:rsid w:val="001F2249"/>
    <w:rsid w:val="001F77B1"/>
    <w:rsid w:val="001F7FE3"/>
    <w:rsid w:val="00201080"/>
    <w:rsid w:val="00202298"/>
    <w:rsid w:val="002032FC"/>
    <w:rsid w:val="00206AFB"/>
    <w:rsid w:val="00207118"/>
    <w:rsid w:val="00210296"/>
    <w:rsid w:val="00210882"/>
    <w:rsid w:val="00213052"/>
    <w:rsid w:val="0021312F"/>
    <w:rsid w:val="00213CF1"/>
    <w:rsid w:val="00215617"/>
    <w:rsid w:val="00215BB3"/>
    <w:rsid w:val="00216DAE"/>
    <w:rsid w:val="00220934"/>
    <w:rsid w:val="00220BF0"/>
    <w:rsid w:val="00220EE4"/>
    <w:rsid w:val="00220EFC"/>
    <w:rsid w:val="00224337"/>
    <w:rsid w:val="0022613F"/>
    <w:rsid w:val="002264B0"/>
    <w:rsid w:val="002277D7"/>
    <w:rsid w:val="00230ABA"/>
    <w:rsid w:val="00230FB4"/>
    <w:rsid w:val="0023157D"/>
    <w:rsid w:val="00231E96"/>
    <w:rsid w:val="00233441"/>
    <w:rsid w:val="00234DC1"/>
    <w:rsid w:val="002354C6"/>
    <w:rsid w:val="002359C9"/>
    <w:rsid w:val="00237212"/>
    <w:rsid w:val="00237784"/>
    <w:rsid w:val="00240165"/>
    <w:rsid w:val="002406BB"/>
    <w:rsid w:val="0024116F"/>
    <w:rsid w:val="0024143E"/>
    <w:rsid w:val="00241573"/>
    <w:rsid w:val="00241824"/>
    <w:rsid w:val="00242754"/>
    <w:rsid w:val="002445CA"/>
    <w:rsid w:val="00245F06"/>
    <w:rsid w:val="00246080"/>
    <w:rsid w:val="0024620F"/>
    <w:rsid w:val="00247B1A"/>
    <w:rsid w:val="00250892"/>
    <w:rsid w:val="0025102B"/>
    <w:rsid w:val="002544C3"/>
    <w:rsid w:val="00254CAE"/>
    <w:rsid w:val="002560FD"/>
    <w:rsid w:val="00256345"/>
    <w:rsid w:val="00256D3B"/>
    <w:rsid w:val="00257C45"/>
    <w:rsid w:val="002608D1"/>
    <w:rsid w:val="0026314D"/>
    <w:rsid w:val="002635E3"/>
    <w:rsid w:val="00263BE1"/>
    <w:rsid w:val="002641D1"/>
    <w:rsid w:val="00264353"/>
    <w:rsid w:val="0026444D"/>
    <w:rsid w:val="00264F1F"/>
    <w:rsid w:val="0026615F"/>
    <w:rsid w:val="00266C80"/>
    <w:rsid w:val="002675C3"/>
    <w:rsid w:val="00270B87"/>
    <w:rsid w:val="0027254A"/>
    <w:rsid w:val="002749C8"/>
    <w:rsid w:val="0027557F"/>
    <w:rsid w:val="002759A5"/>
    <w:rsid w:val="00275D54"/>
    <w:rsid w:val="00277FFA"/>
    <w:rsid w:val="00283F46"/>
    <w:rsid w:val="002846F1"/>
    <w:rsid w:val="00286373"/>
    <w:rsid w:val="002867F1"/>
    <w:rsid w:val="002912DF"/>
    <w:rsid w:val="002914F2"/>
    <w:rsid w:val="00296042"/>
    <w:rsid w:val="002961E5"/>
    <w:rsid w:val="00297593"/>
    <w:rsid w:val="002A1660"/>
    <w:rsid w:val="002A19AC"/>
    <w:rsid w:val="002A1C4F"/>
    <w:rsid w:val="002A5D5E"/>
    <w:rsid w:val="002A6584"/>
    <w:rsid w:val="002B00A8"/>
    <w:rsid w:val="002B0377"/>
    <w:rsid w:val="002B120E"/>
    <w:rsid w:val="002B17C6"/>
    <w:rsid w:val="002B305A"/>
    <w:rsid w:val="002B3F9B"/>
    <w:rsid w:val="002B4FA7"/>
    <w:rsid w:val="002B54A8"/>
    <w:rsid w:val="002B54CB"/>
    <w:rsid w:val="002C174E"/>
    <w:rsid w:val="002C446F"/>
    <w:rsid w:val="002C4B27"/>
    <w:rsid w:val="002C4D9B"/>
    <w:rsid w:val="002D256D"/>
    <w:rsid w:val="002D3408"/>
    <w:rsid w:val="002D36E9"/>
    <w:rsid w:val="002D389C"/>
    <w:rsid w:val="002D4054"/>
    <w:rsid w:val="002D5B99"/>
    <w:rsid w:val="002D62EE"/>
    <w:rsid w:val="002D6507"/>
    <w:rsid w:val="002D6E59"/>
    <w:rsid w:val="002D6ECC"/>
    <w:rsid w:val="002D74DB"/>
    <w:rsid w:val="002D7FAA"/>
    <w:rsid w:val="002E0FEB"/>
    <w:rsid w:val="002E1CA8"/>
    <w:rsid w:val="002E2E94"/>
    <w:rsid w:val="002E2F48"/>
    <w:rsid w:val="002E3650"/>
    <w:rsid w:val="002E3919"/>
    <w:rsid w:val="002E4017"/>
    <w:rsid w:val="002E6391"/>
    <w:rsid w:val="002E645E"/>
    <w:rsid w:val="002F04CC"/>
    <w:rsid w:val="002F0A53"/>
    <w:rsid w:val="002F193F"/>
    <w:rsid w:val="002F2790"/>
    <w:rsid w:val="002F692C"/>
    <w:rsid w:val="002F69BF"/>
    <w:rsid w:val="002F7DB4"/>
    <w:rsid w:val="00300327"/>
    <w:rsid w:val="00302312"/>
    <w:rsid w:val="003025D4"/>
    <w:rsid w:val="00302671"/>
    <w:rsid w:val="00310021"/>
    <w:rsid w:val="0031072D"/>
    <w:rsid w:val="00310B34"/>
    <w:rsid w:val="00315DF4"/>
    <w:rsid w:val="0031635F"/>
    <w:rsid w:val="003207CE"/>
    <w:rsid w:val="00321C3D"/>
    <w:rsid w:val="003224A1"/>
    <w:rsid w:val="003242FE"/>
    <w:rsid w:val="00324E2F"/>
    <w:rsid w:val="00325463"/>
    <w:rsid w:val="00325F38"/>
    <w:rsid w:val="003260C2"/>
    <w:rsid w:val="0033011C"/>
    <w:rsid w:val="003306CD"/>
    <w:rsid w:val="003314C4"/>
    <w:rsid w:val="00332981"/>
    <w:rsid w:val="00333509"/>
    <w:rsid w:val="00334268"/>
    <w:rsid w:val="00334B11"/>
    <w:rsid w:val="00334C76"/>
    <w:rsid w:val="00335BF6"/>
    <w:rsid w:val="003413BC"/>
    <w:rsid w:val="003423E8"/>
    <w:rsid w:val="00342D97"/>
    <w:rsid w:val="00344EE0"/>
    <w:rsid w:val="00345C57"/>
    <w:rsid w:val="00347FCF"/>
    <w:rsid w:val="003525E6"/>
    <w:rsid w:val="00354798"/>
    <w:rsid w:val="00354F92"/>
    <w:rsid w:val="00355B8A"/>
    <w:rsid w:val="00355CFF"/>
    <w:rsid w:val="00356A0B"/>
    <w:rsid w:val="003570F8"/>
    <w:rsid w:val="003572F2"/>
    <w:rsid w:val="003606D1"/>
    <w:rsid w:val="00360B90"/>
    <w:rsid w:val="003648D7"/>
    <w:rsid w:val="00364C10"/>
    <w:rsid w:val="00364FD4"/>
    <w:rsid w:val="00365A04"/>
    <w:rsid w:val="00373B26"/>
    <w:rsid w:val="0037714E"/>
    <w:rsid w:val="00377BFF"/>
    <w:rsid w:val="00380C39"/>
    <w:rsid w:val="00381CCC"/>
    <w:rsid w:val="00381F1B"/>
    <w:rsid w:val="00382A13"/>
    <w:rsid w:val="00382B4E"/>
    <w:rsid w:val="0038325A"/>
    <w:rsid w:val="00384847"/>
    <w:rsid w:val="00387542"/>
    <w:rsid w:val="00387BE3"/>
    <w:rsid w:val="00390B59"/>
    <w:rsid w:val="0039295D"/>
    <w:rsid w:val="0039451C"/>
    <w:rsid w:val="003976DB"/>
    <w:rsid w:val="003A0F82"/>
    <w:rsid w:val="003A5C6C"/>
    <w:rsid w:val="003A6D18"/>
    <w:rsid w:val="003A71B2"/>
    <w:rsid w:val="003A783C"/>
    <w:rsid w:val="003B1B62"/>
    <w:rsid w:val="003B3035"/>
    <w:rsid w:val="003B4717"/>
    <w:rsid w:val="003B62FF"/>
    <w:rsid w:val="003B76A7"/>
    <w:rsid w:val="003C3DD7"/>
    <w:rsid w:val="003C4D80"/>
    <w:rsid w:val="003C514A"/>
    <w:rsid w:val="003C5B18"/>
    <w:rsid w:val="003C6378"/>
    <w:rsid w:val="003C746F"/>
    <w:rsid w:val="003D0342"/>
    <w:rsid w:val="003D18FC"/>
    <w:rsid w:val="003D2084"/>
    <w:rsid w:val="003D2B99"/>
    <w:rsid w:val="003D2E19"/>
    <w:rsid w:val="003D44FD"/>
    <w:rsid w:val="003D5ED5"/>
    <w:rsid w:val="003D7D68"/>
    <w:rsid w:val="003D7F1A"/>
    <w:rsid w:val="003D7F9D"/>
    <w:rsid w:val="003E1219"/>
    <w:rsid w:val="003E1A8E"/>
    <w:rsid w:val="003E1C40"/>
    <w:rsid w:val="003E204B"/>
    <w:rsid w:val="003E2709"/>
    <w:rsid w:val="003E3842"/>
    <w:rsid w:val="003E3A44"/>
    <w:rsid w:val="003E3AD8"/>
    <w:rsid w:val="003E3E2D"/>
    <w:rsid w:val="003E4DF9"/>
    <w:rsid w:val="003E4FC8"/>
    <w:rsid w:val="003E7962"/>
    <w:rsid w:val="003E7C1F"/>
    <w:rsid w:val="003F1E8B"/>
    <w:rsid w:val="003F1F76"/>
    <w:rsid w:val="003F2129"/>
    <w:rsid w:val="003F3433"/>
    <w:rsid w:val="003F48CF"/>
    <w:rsid w:val="003F4948"/>
    <w:rsid w:val="003F6758"/>
    <w:rsid w:val="003F681D"/>
    <w:rsid w:val="00400B45"/>
    <w:rsid w:val="00400BC6"/>
    <w:rsid w:val="00401192"/>
    <w:rsid w:val="00401EE2"/>
    <w:rsid w:val="00402C40"/>
    <w:rsid w:val="00403032"/>
    <w:rsid w:val="0040343D"/>
    <w:rsid w:val="00405EF4"/>
    <w:rsid w:val="0041194A"/>
    <w:rsid w:val="00411A59"/>
    <w:rsid w:val="00411D3F"/>
    <w:rsid w:val="004124B0"/>
    <w:rsid w:val="0041406E"/>
    <w:rsid w:val="0041420B"/>
    <w:rsid w:val="00415527"/>
    <w:rsid w:val="0041662B"/>
    <w:rsid w:val="004206BC"/>
    <w:rsid w:val="00421231"/>
    <w:rsid w:val="00423009"/>
    <w:rsid w:val="00424166"/>
    <w:rsid w:val="00427B28"/>
    <w:rsid w:val="00430207"/>
    <w:rsid w:val="00430759"/>
    <w:rsid w:val="00430E14"/>
    <w:rsid w:val="00431B0B"/>
    <w:rsid w:val="00432683"/>
    <w:rsid w:val="00433C72"/>
    <w:rsid w:val="004359DF"/>
    <w:rsid w:val="00435ADC"/>
    <w:rsid w:val="00437004"/>
    <w:rsid w:val="0044041A"/>
    <w:rsid w:val="00441059"/>
    <w:rsid w:val="00441165"/>
    <w:rsid w:val="00441275"/>
    <w:rsid w:val="00442ADA"/>
    <w:rsid w:val="00443793"/>
    <w:rsid w:val="004444A1"/>
    <w:rsid w:val="0044609D"/>
    <w:rsid w:val="0044662B"/>
    <w:rsid w:val="00451A16"/>
    <w:rsid w:val="004530D8"/>
    <w:rsid w:val="004533AA"/>
    <w:rsid w:val="00454FFF"/>
    <w:rsid w:val="004552BD"/>
    <w:rsid w:val="004571C8"/>
    <w:rsid w:val="0045762A"/>
    <w:rsid w:val="00457A4B"/>
    <w:rsid w:val="004605C3"/>
    <w:rsid w:val="00461FAA"/>
    <w:rsid w:val="00463634"/>
    <w:rsid w:val="00463748"/>
    <w:rsid w:val="004647B3"/>
    <w:rsid w:val="00473915"/>
    <w:rsid w:val="00473C89"/>
    <w:rsid w:val="004745F2"/>
    <w:rsid w:val="004749E7"/>
    <w:rsid w:val="0047507F"/>
    <w:rsid w:val="00475641"/>
    <w:rsid w:val="00477113"/>
    <w:rsid w:val="00477CCD"/>
    <w:rsid w:val="00482290"/>
    <w:rsid w:val="004822FE"/>
    <w:rsid w:val="00482FB5"/>
    <w:rsid w:val="004845E5"/>
    <w:rsid w:val="00492085"/>
    <w:rsid w:val="0049228E"/>
    <w:rsid w:val="00493679"/>
    <w:rsid w:val="004939F4"/>
    <w:rsid w:val="004952DF"/>
    <w:rsid w:val="00495DEE"/>
    <w:rsid w:val="00496D37"/>
    <w:rsid w:val="004974F0"/>
    <w:rsid w:val="004A21F3"/>
    <w:rsid w:val="004A2CC8"/>
    <w:rsid w:val="004A38B0"/>
    <w:rsid w:val="004A39AE"/>
    <w:rsid w:val="004A3D6B"/>
    <w:rsid w:val="004A48A0"/>
    <w:rsid w:val="004A5EA1"/>
    <w:rsid w:val="004A6055"/>
    <w:rsid w:val="004A69EC"/>
    <w:rsid w:val="004A7853"/>
    <w:rsid w:val="004B143E"/>
    <w:rsid w:val="004B25BB"/>
    <w:rsid w:val="004B44FB"/>
    <w:rsid w:val="004B4745"/>
    <w:rsid w:val="004B5017"/>
    <w:rsid w:val="004B5BE2"/>
    <w:rsid w:val="004B6607"/>
    <w:rsid w:val="004C21DC"/>
    <w:rsid w:val="004C2689"/>
    <w:rsid w:val="004C2B43"/>
    <w:rsid w:val="004C2E15"/>
    <w:rsid w:val="004C3075"/>
    <w:rsid w:val="004C397B"/>
    <w:rsid w:val="004C5456"/>
    <w:rsid w:val="004C6513"/>
    <w:rsid w:val="004C706B"/>
    <w:rsid w:val="004C7587"/>
    <w:rsid w:val="004D1C38"/>
    <w:rsid w:val="004D25D0"/>
    <w:rsid w:val="004D33FD"/>
    <w:rsid w:val="004D3B67"/>
    <w:rsid w:val="004D652E"/>
    <w:rsid w:val="004D7DFA"/>
    <w:rsid w:val="004D7F29"/>
    <w:rsid w:val="004E0743"/>
    <w:rsid w:val="004E1EB0"/>
    <w:rsid w:val="004E1FA4"/>
    <w:rsid w:val="004E20B2"/>
    <w:rsid w:val="004E2A0C"/>
    <w:rsid w:val="004E2BB8"/>
    <w:rsid w:val="004E31A0"/>
    <w:rsid w:val="004E3323"/>
    <w:rsid w:val="004E4D8E"/>
    <w:rsid w:val="004E516B"/>
    <w:rsid w:val="004E52D3"/>
    <w:rsid w:val="004E73C6"/>
    <w:rsid w:val="004F007B"/>
    <w:rsid w:val="004F021D"/>
    <w:rsid w:val="004F123B"/>
    <w:rsid w:val="004F141B"/>
    <w:rsid w:val="004F291F"/>
    <w:rsid w:val="004F5C22"/>
    <w:rsid w:val="004F61B2"/>
    <w:rsid w:val="004F6B2A"/>
    <w:rsid w:val="004F6DAE"/>
    <w:rsid w:val="004F7DCE"/>
    <w:rsid w:val="00500E90"/>
    <w:rsid w:val="00501D26"/>
    <w:rsid w:val="00501F55"/>
    <w:rsid w:val="005034E4"/>
    <w:rsid w:val="00504BB5"/>
    <w:rsid w:val="00505B49"/>
    <w:rsid w:val="00505E5E"/>
    <w:rsid w:val="0050731A"/>
    <w:rsid w:val="0050752A"/>
    <w:rsid w:val="00510CC8"/>
    <w:rsid w:val="00512EAE"/>
    <w:rsid w:val="00513956"/>
    <w:rsid w:val="00513C01"/>
    <w:rsid w:val="00514079"/>
    <w:rsid w:val="00514CF5"/>
    <w:rsid w:val="00514EA1"/>
    <w:rsid w:val="005154C3"/>
    <w:rsid w:val="00515C7A"/>
    <w:rsid w:val="005178F8"/>
    <w:rsid w:val="00517927"/>
    <w:rsid w:val="0052046E"/>
    <w:rsid w:val="005207F0"/>
    <w:rsid w:val="00521118"/>
    <w:rsid w:val="0052183C"/>
    <w:rsid w:val="005220EC"/>
    <w:rsid w:val="00522CA8"/>
    <w:rsid w:val="005237E8"/>
    <w:rsid w:val="0052475B"/>
    <w:rsid w:val="00524B41"/>
    <w:rsid w:val="00525E2C"/>
    <w:rsid w:val="00526B81"/>
    <w:rsid w:val="00527F4C"/>
    <w:rsid w:val="005303A4"/>
    <w:rsid w:val="00532FA5"/>
    <w:rsid w:val="00533EB2"/>
    <w:rsid w:val="0053474B"/>
    <w:rsid w:val="005355BF"/>
    <w:rsid w:val="00535810"/>
    <w:rsid w:val="00536279"/>
    <w:rsid w:val="0053637C"/>
    <w:rsid w:val="005401EB"/>
    <w:rsid w:val="00540842"/>
    <w:rsid w:val="005408D3"/>
    <w:rsid w:val="00540AAB"/>
    <w:rsid w:val="005412AE"/>
    <w:rsid w:val="0054161F"/>
    <w:rsid w:val="00544BBB"/>
    <w:rsid w:val="00547055"/>
    <w:rsid w:val="00547984"/>
    <w:rsid w:val="00551966"/>
    <w:rsid w:val="00553431"/>
    <w:rsid w:val="00555CB0"/>
    <w:rsid w:val="00555E48"/>
    <w:rsid w:val="00556011"/>
    <w:rsid w:val="00556722"/>
    <w:rsid w:val="00556A42"/>
    <w:rsid w:val="00556F5E"/>
    <w:rsid w:val="0055795C"/>
    <w:rsid w:val="005608D7"/>
    <w:rsid w:val="0056148A"/>
    <w:rsid w:val="0056169F"/>
    <w:rsid w:val="00561769"/>
    <w:rsid w:val="00563680"/>
    <w:rsid w:val="00565EBF"/>
    <w:rsid w:val="005670A3"/>
    <w:rsid w:val="00567A77"/>
    <w:rsid w:val="00570548"/>
    <w:rsid w:val="005719CF"/>
    <w:rsid w:val="00574839"/>
    <w:rsid w:val="00574EEB"/>
    <w:rsid w:val="0057567C"/>
    <w:rsid w:val="005761B5"/>
    <w:rsid w:val="005767E0"/>
    <w:rsid w:val="005802E8"/>
    <w:rsid w:val="00580AC8"/>
    <w:rsid w:val="005820AE"/>
    <w:rsid w:val="00583876"/>
    <w:rsid w:val="00585B5E"/>
    <w:rsid w:val="0058703E"/>
    <w:rsid w:val="005873B8"/>
    <w:rsid w:val="005904EF"/>
    <w:rsid w:val="00590E96"/>
    <w:rsid w:val="00592D79"/>
    <w:rsid w:val="005932DC"/>
    <w:rsid w:val="00594F88"/>
    <w:rsid w:val="00596368"/>
    <w:rsid w:val="0059742F"/>
    <w:rsid w:val="005A083F"/>
    <w:rsid w:val="005A0ACE"/>
    <w:rsid w:val="005A23FA"/>
    <w:rsid w:val="005A2EDE"/>
    <w:rsid w:val="005A4A0B"/>
    <w:rsid w:val="005A4BDF"/>
    <w:rsid w:val="005A5621"/>
    <w:rsid w:val="005A62C7"/>
    <w:rsid w:val="005A7799"/>
    <w:rsid w:val="005B0A99"/>
    <w:rsid w:val="005B1298"/>
    <w:rsid w:val="005B27D0"/>
    <w:rsid w:val="005B2ABC"/>
    <w:rsid w:val="005B521C"/>
    <w:rsid w:val="005B54BC"/>
    <w:rsid w:val="005B5FCD"/>
    <w:rsid w:val="005B6A8B"/>
    <w:rsid w:val="005B6ABE"/>
    <w:rsid w:val="005B7BBB"/>
    <w:rsid w:val="005B7F4F"/>
    <w:rsid w:val="005C0EF7"/>
    <w:rsid w:val="005C0F50"/>
    <w:rsid w:val="005C137B"/>
    <w:rsid w:val="005C17D7"/>
    <w:rsid w:val="005C2DE1"/>
    <w:rsid w:val="005C2E73"/>
    <w:rsid w:val="005C43E3"/>
    <w:rsid w:val="005C4D3F"/>
    <w:rsid w:val="005C6DAD"/>
    <w:rsid w:val="005C7E0D"/>
    <w:rsid w:val="005D0496"/>
    <w:rsid w:val="005D0E24"/>
    <w:rsid w:val="005D2149"/>
    <w:rsid w:val="005D293A"/>
    <w:rsid w:val="005D6E74"/>
    <w:rsid w:val="005D6EF2"/>
    <w:rsid w:val="005D6F63"/>
    <w:rsid w:val="005D7328"/>
    <w:rsid w:val="005D79A7"/>
    <w:rsid w:val="005E10B4"/>
    <w:rsid w:val="005E1832"/>
    <w:rsid w:val="005E1C72"/>
    <w:rsid w:val="005E2ECC"/>
    <w:rsid w:val="005E3520"/>
    <w:rsid w:val="005E4133"/>
    <w:rsid w:val="005E45BC"/>
    <w:rsid w:val="005E7628"/>
    <w:rsid w:val="005E7D32"/>
    <w:rsid w:val="005F3858"/>
    <w:rsid w:val="005F38BE"/>
    <w:rsid w:val="005F6304"/>
    <w:rsid w:val="005F7426"/>
    <w:rsid w:val="00601099"/>
    <w:rsid w:val="00601142"/>
    <w:rsid w:val="00601424"/>
    <w:rsid w:val="00602C79"/>
    <w:rsid w:val="0060500C"/>
    <w:rsid w:val="00606DF4"/>
    <w:rsid w:val="00607A90"/>
    <w:rsid w:val="006119E1"/>
    <w:rsid w:val="0061219C"/>
    <w:rsid w:val="00612BF9"/>
    <w:rsid w:val="00613C07"/>
    <w:rsid w:val="006161C9"/>
    <w:rsid w:val="00617AC4"/>
    <w:rsid w:val="00621867"/>
    <w:rsid w:val="00622B03"/>
    <w:rsid w:val="00622E04"/>
    <w:rsid w:val="00623206"/>
    <w:rsid w:val="00624365"/>
    <w:rsid w:val="00625065"/>
    <w:rsid w:val="00625A0A"/>
    <w:rsid w:val="006260C9"/>
    <w:rsid w:val="006279CB"/>
    <w:rsid w:val="00627EB2"/>
    <w:rsid w:val="00630013"/>
    <w:rsid w:val="006309C4"/>
    <w:rsid w:val="006309ED"/>
    <w:rsid w:val="00631BC2"/>
    <w:rsid w:val="0063425D"/>
    <w:rsid w:val="00634649"/>
    <w:rsid w:val="00634B51"/>
    <w:rsid w:val="00634B89"/>
    <w:rsid w:val="00635DA2"/>
    <w:rsid w:val="006409B9"/>
    <w:rsid w:val="00640D92"/>
    <w:rsid w:val="00640E8D"/>
    <w:rsid w:val="00641831"/>
    <w:rsid w:val="00641976"/>
    <w:rsid w:val="006427C9"/>
    <w:rsid w:val="006427F8"/>
    <w:rsid w:val="00642F54"/>
    <w:rsid w:val="006431C6"/>
    <w:rsid w:val="00643321"/>
    <w:rsid w:val="00644E76"/>
    <w:rsid w:val="006458B9"/>
    <w:rsid w:val="00645EA1"/>
    <w:rsid w:val="006468E9"/>
    <w:rsid w:val="006474AB"/>
    <w:rsid w:val="00647A58"/>
    <w:rsid w:val="00650260"/>
    <w:rsid w:val="00650652"/>
    <w:rsid w:val="0065139B"/>
    <w:rsid w:val="00652198"/>
    <w:rsid w:val="006536A5"/>
    <w:rsid w:val="006566AD"/>
    <w:rsid w:val="006569A7"/>
    <w:rsid w:val="00660880"/>
    <w:rsid w:val="006608BC"/>
    <w:rsid w:val="00661A53"/>
    <w:rsid w:val="00662771"/>
    <w:rsid w:val="0066406E"/>
    <w:rsid w:val="006643FD"/>
    <w:rsid w:val="006650AE"/>
    <w:rsid w:val="00672F8C"/>
    <w:rsid w:val="00673377"/>
    <w:rsid w:val="0067368B"/>
    <w:rsid w:val="00675EEC"/>
    <w:rsid w:val="0068104E"/>
    <w:rsid w:val="00682104"/>
    <w:rsid w:val="006842A2"/>
    <w:rsid w:val="006861A1"/>
    <w:rsid w:val="00686A1B"/>
    <w:rsid w:val="00686A23"/>
    <w:rsid w:val="006915AE"/>
    <w:rsid w:val="00693691"/>
    <w:rsid w:val="0069389A"/>
    <w:rsid w:val="00693FD6"/>
    <w:rsid w:val="006961D1"/>
    <w:rsid w:val="00697147"/>
    <w:rsid w:val="006A0FC8"/>
    <w:rsid w:val="006A278F"/>
    <w:rsid w:val="006A3329"/>
    <w:rsid w:val="006A3691"/>
    <w:rsid w:val="006A3DCA"/>
    <w:rsid w:val="006A44F7"/>
    <w:rsid w:val="006A54CC"/>
    <w:rsid w:val="006A5ECB"/>
    <w:rsid w:val="006A66BF"/>
    <w:rsid w:val="006B1EAF"/>
    <w:rsid w:val="006B30A7"/>
    <w:rsid w:val="006B33D3"/>
    <w:rsid w:val="006B3B25"/>
    <w:rsid w:val="006B3B55"/>
    <w:rsid w:val="006B401F"/>
    <w:rsid w:val="006B43E8"/>
    <w:rsid w:val="006B4C2C"/>
    <w:rsid w:val="006B5D5E"/>
    <w:rsid w:val="006B5DCD"/>
    <w:rsid w:val="006B6A9A"/>
    <w:rsid w:val="006B72E6"/>
    <w:rsid w:val="006B7E8E"/>
    <w:rsid w:val="006C4339"/>
    <w:rsid w:val="006C5FC3"/>
    <w:rsid w:val="006C72F7"/>
    <w:rsid w:val="006C77D6"/>
    <w:rsid w:val="006D02C7"/>
    <w:rsid w:val="006D0E7A"/>
    <w:rsid w:val="006D1064"/>
    <w:rsid w:val="006D144A"/>
    <w:rsid w:val="006D1B96"/>
    <w:rsid w:val="006D25E6"/>
    <w:rsid w:val="006D2768"/>
    <w:rsid w:val="006D2FBB"/>
    <w:rsid w:val="006D34E3"/>
    <w:rsid w:val="006D3AC8"/>
    <w:rsid w:val="006D4143"/>
    <w:rsid w:val="006D49C2"/>
    <w:rsid w:val="006D4E61"/>
    <w:rsid w:val="006D4EFC"/>
    <w:rsid w:val="006D5113"/>
    <w:rsid w:val="006D6350"/>
    <w:rsid w:val="006E2E81"/>
    <w:rsid w:val="006E2F2D"/>
    <w:rsid w:val="006E32F5"/>
    <w:rsid w:val="006E331E"/>
    <w:rsid w:val="006E4CB7"/>
    <w:rsid w:val="006E5F2D"/>
    <w:rsid w:val="006E6391"/>
    <w:rsid w:val="006E6E74"/>
    <w:rsid w:val="006E7E74"/>
    <w:rsid w:val="006F6F39"/>
    <w:rsid w:val="006F7560"/>
    <w:rsid w:val="006F7942"/>
    <w:rsid w:val="007015D6"/>
    <w:rsid w:val="00702ACE"/>
    <w:rsid w:val="00702B6C"/>
    <w:rsid w:val="007035FA"/>
    <w:rsid w:val="007052CD"/>
    <w:rsid w:val="00706593"/>
    <w:rsid w:val="00706C80"/>
    <w:rsid w:val="00707742"/>
    <w:rsid w:val="007104B5"/>
    <w:rsid w:val="007107E9"/>
    <w:rsid w:val="00711F27"/>
    <w:rsid w:val="00712E98"/>
    <w:rsid w:val="00713274"/>
    <w:rsid w:val="007166F5"/>
    <w:rsid w:val="007203B5"/>
    <w:rsid w:val="00722C50"/>
    <w:rsid w:val="00722DBD"/>
    <w:rsid w:val="007239D9"/>
    <w:rsid w:val="0072490B"/>
    <w:rsid w:val="0072509D"/>
    <w:rsid w:val="00726533"/>
    <w:rsid w:val="00726DCB"/>
    <w:rsid w:val="00726E77"/>
    <w:rsid w:val="00727EBA"/>
    <w:rsid w:val="007317BA"/>
    <w:rsid w:val="007332DD"/>
    <w:rsid w:val="00734706"/>
    <w:rsid w:val="00734F0D"/>
    <w:rsid w:val="007365BD"/>
    <w:rsid w:val="00736B5A"/>
    <w:rsid w:val="00736EBF"/>
    <w:rsid w:val="00741F95"/>
    <w:rsid w:val="00742C9E"/>
    <w:rsid w:val="007433AC"/>
    <w:rsid w:val="0074397E"/>
    <w:rsid w:val="00743B6D"/>
    <w:rsid w:val="00745081"/>
    <w:rsid w:val="007469B8"/>
    <w:rsid w:val="00747D6F"/>
    <w:rsid w:val="00747F91"/>
    <w:rsid w:val="0075009F"/>
    <w:rsid w:val="007502E7"/>
    <w:rsid w:val="00752EBF"/>
    <w:rsid w:val="0075378D"/>
    <w:rsid w:val="00761299"/>
    <w:rsid w:val="00762031"/>
    <w:rsid w:val="00763859"/>
    <w:rsid w:val="00763CAC"/>
    <w:rsid w:val="00764300"/>
    <w:rsid w:val="00764BFB"/>
    <w:rsid w:val="007659AB"/>
    <w:rsid w:val="00765AC6"/>
    <w:rsid w:val="007667FB"/>
    <w:rsid w:val="00766C38"/>
    <w:rsid w:val="00767833"/>
    <w:rsid w:val="007729D3"/>
    <w:rsid w:val="007733AC"/>
    <w:rsid w:val="007748B4"/>
    <w:rsid w:val="00775D80"/>
    <w:rsid w:val="007767F5"/>
    <w:rsid w:val="0077718C"/>
    <w:rsid w:val="007776D2"/>
    <w:rsid w:val="00780086"/>
    <w:rsid w:val="0078092C"/>
    <w:rsid w:val="00781082"/>
    <w:rsid w:val="00790997"/>
    <w:rsid w:val="007917A9"/>
    <w:rsid w:val="007936BB"/>
    <w:rsid w:val="007937B8"/>
    <w:rsid w:val="00794CB7"/>
    <w:rsid w:val="00795DDF"/>
    <w:rsid w:val="00795FAC"/>
    <w:rsid w:val="00795FE4"/>
    <w:rsid w:val="00797434"/>
    <w:rsid w:val="00797AE8"/>
    <w:rsid w:val="007A4DD6"/>
    <w:rsid w:val="007A53AC"/>
    <w:rsid w:val="007B1928"/>
    <w:rsid w:val="007B3C00"/>
    <w:rsid w:val="007B3EDB"/>
    <w:rsid w:val="007B5689"/>
    <w:rsid w:val="007B676A"/>
    <w:rsid w:val="007B69BE"/>
    <w:rsid w:val="007B70FD"/>
    <w:rsid w:val="007B724D"/>
    <w:rsid w:val="007C2484"/>
    <w:rsid w:val="007C2494"/>
    <w:rsid w:val="007C4AAB"/>
    <w:rsid w:val="007C5663"/>
    <w:rsid w:val="007C63F9"/>
    <w:rsid w:val="007C65AF"/>
    <w:rsid w:val="007C6ED7"/>
    <w:rsid w:val="007C7161"/>
    <w:rsid w:val="007C7400"/>
    <w:rsid w:val="007C7669"/>
    <w:rsid w:val="007C7A9B"/>
    <w:rsid w:val="007D20AD"/>
    <w:rsid w:val="007D210D"/>
    <w:rsid w:val="007D3201"/>
    <w:rsid w:val="007D3DBC"/>
    <w:rsid w:val="007D4970"/>
    <w:rsid w:val="007D5DE8"/>
    <w:rsid w:val="007D7037"/>
    <w:rsid w:val="007E0DB4"/>
    <w:rsid w:val="007E1DEC"/>
    <w:rsid w:val="007E1F64"/>
    <w:rsid w:val="007E2CEB"/>
    <w:rsid w:val="007E5223"/>
    <w:rsid w:val="007E7F72"/>
    <w:rsid w:val="007F2805"/>
    <w:rsid w:val="007F35C3"/>
    <w:rsid w:val="007F6069"/>
    <w:rsid w:val="007F6E17"/>
    <w:rsid w:val="00800BB3"/>
    <w:rsid w:val="00803053"/>
    <w:rsid w:val="00803711"/>
    <w:rsid w:val="008038D9"/>
    <w:rsid w:val="00804064"/>
    <w:rsid w:val="00804D8E"/>
    <w:rsid w:val="00804EA1"/>
    <w:rsid w:val="00806F72"/>
    <w:rsid w:val="00806FDB"/>
    <w:rsid w:val="00810764"/>
    <w:rsid w:val="0081086C"/>
    <w:rsid w:val="00812448"/>
    <w:rsid w:val="00812C55"/>
    <w:rsid w:val="0081354E"/>
    <w:rsid w:val="0081407E"/>
    <w:rsid w:val="00814563"/>
    <w:rsid w:val="00815ECE"/>
    <w:rsid w:val="00816902"/>
    <w:rsid w:val="00820961"/>
    <w:rsid w:val="0082156E"/>
    <w:rsid w:val="0082208B"/>
    <w:rsid w:val="00822615"/>
    <w:rsid w:val="008228CD"/>
    <w:rsid w:val="00822D24"/>
    <w:rsid w:val="00822F50"/>
    <w:rsid w:val="00823640"/>
    <w:rsid w:val="00823EF5"/>
    <w:rsid w:val="00825323"/>
    <w:rsid w:val="008266B2"/>
    <w:rsid w:val="00826C28"/>
    <w:rsid w:val="0082728E"/>
    <w:rsid w:val="00827AEE"/>
    <w:rsid w:val="00833C0A"/>
    <w:rsid w:val="00836317"/>
    <w:rsid w:val="00837114"/>
    <w:rsid w:val="008374AE"/>
    <w:rsid w:val="00841506"/>
    <w:rsid w:val="008421A2"/>
    <w:rsid w:val="00842486"/>
    <w:rsid w:val="008433F2"/>
    <w:rsid w:val="008454DA"/>
    <w:rsid w:val="008457B6"/>
    <w:rsid w:val="0084594F"/>
    <w:rsid w:val="00846BC8"/>
    <w:rsid w:val="00847822"/>
    <w:rsid w:val="008513CE"/>
    <w:rsid w:val="00851E53"/>
    <w:rsid w:val="008528BB"/>
    <w:rsid w:val="00852CBD"/>
    <w:rsid w:val="008555D7"/>
    <w:rsid w:val="00861BDA"/>
    <w:rsid w:val="00863272"/>
    <w:rsid w:val="00863C40"/>
    <w:rsid w:val="0086462C"/>
    <w:rsid w:val="008720FE"/>
    <w:rsid w:val="008734E7"/>
    <w:rsid w:val="008738C0"/>
    <w:rsid w:val="00874CF1"/>
    <w:rsid w:val="00875B4D"/>
    <w:rsid w:val="00876C31"/>
    <w:rsid w:val="00876FC0"/>
    <w:rsid w:val="00877706"/>
    <w:rsid w:val="008812E1"/>
    <w:rsid w:val="008827E1"/>
    <w:rsid w:val="00884D65"/>
    <w:rsid w:val="00885931"/>
    <w:rsid w:val="00885C00"/>
    <w:rsid w:val="00886F77"/>
    <w:rsid w:val="008878A8"/>
    <w:rsid w:val="00887CB8"/>
    <w:rsid w:val="008906B7"/>
    <w:rsid w:val="00890E23"/>
    <w:rsid w:val="00890EBD"/>
    <w:rsid w:val="0089332A"/>
    <w:rsid w:val="0089462B"/>
    <w:rsid w:val="00894C24"/>
    <w:rsid w:val="00895973"/>
    <w:rsid w:val="00895CB0"/>
    <w:rsid w:val="00895FCB"/>
    <w:rsid w:val="008968AD"/>
    <w:rsid w:val="00897014"/>
    <w:rsid w:val="00897C17"/>
    <w:rsid w:val="008A0064"/>
    <w:rsid w:val="008A058C"/>
    <w:rsid w:val="008A2FA7"/>
    <w:rsid w:val="008A306E"/>
    <w:rsid w:val="008A51A0"/>
    <w:rsid w:val="008A5349"/>
    <w:rsid w:val="008A5596"/>
    <w:rsid w:val="008A5B47"/>
    <w:rsid w:val="008A6268"/>
    <w:rsid w:val="008A767F"/>
    <w:rsid w:val="008B05E2"/>
    <w:rsid w:val="008B1F42"/>
    <w:rsid w:val="008B28D2"/>
    <w:rsid w:val="008B2CF8"/>
    <w:rsid w:val="008B32B2"/>
    <w:rsid w:val="008B3826"/>
    <w:rsid w:val="008B4C83"/>
    <w:rsid w:val="008B6E95"/>
    <w:rsid w:val="008B7B78"/>
    <w:rsid w:val="008C046F"/>
    <w:rsid w:val="008C1BAA"/>
    <w:rsid w:val="008C421C"/>
    <w:rsid w:val="008C494E"/>
    <w:rsid w:val="008C4957"/>
    <w:rsid w:val="008C73E0"/>
    <w:rsid w:val="008C78A4"/>
    <w:rsid w:val="008C7AED"/>
    <w:rsid w:val="008D0317"/>
    <w:rsid w:val="008D13F0"/>
    <w:rsid w:val="008D179C"/>
    <w:rsid w:val="008D2B0E"/>
    <w:rsid w:val="008D3E07"/>
    <w:rsid w:val="008D5E89"/>
    <w:rsid w:val="008D6059"/>
    <w:rsid w:val="008D6416"/>
    <w:rsid w:val="008D68DB"/>
    <w:rsid w:val="008D6E8F"/>
    <w:rsid w:val="008D73F6"/>
    <w:rsid w:val="008D7C5A"/>
    <w:rsid w:val="008D7CD7"/>
    <w:rsid w:val="008E028E"/>
    <w:rsid w:val="008E0996"/>
    <w:rsid w:val="008E1266"/>
    <w:rsid w:val="008E2BDF"/>
    <w:rsid w:val="008E3409"/>
    <w:rsid w:val="008E3D16"/>
    <w:rsid w:val="008E4693"/>
    <w:rsid w:val="008E4D1D"/>
    <w:rsid w:val="008E5182"/>
    <w:rsid w:val="008E5850"/>
    <w:rsid w:val="008E6B7C"/>
    <w:rsid w:val="008F123F"/>
    <w:rsid w:val="008F2D4C"/>
    <w:rsid w:val="008F3BED"/>
    <w:rsid w:val="008F52EA"/>
    <w:rsid w:val="008F789E"/>
    <w:rsid w:val="00900075"/>
    <w:rsid w:val="0090122B"/>
    <w:rsid w:val="00901C56"/>
    <w:rsid w:val="009022C0"/>
    <w:rsid w:val="00902918"/>
    <w:rsid w:val="0090531D"/>
    <w:rsid w:val="00906AE9"/>
    <w:rsid w:val="00906B90"/>
    <w:rsid w:val="00906D54"/>
    <w:rsid w:val="009071E8"/>
    <w:rsid w:val="0090781F"/>
    <w:rsid w:val="0091110B"/>
    <w:rsid w:val="00912041"/>
    <w:rsid w:val="00912BCD"/>
    <w:rsid w:val="009150D3"/>
    <w:rsid w:val="00915DB8"/>
    <w:rsid w:val="00916099"/>
    <w:rsid w:val="00916F41"/>
    <w:rsid w:val="00920F20"/>
    <w:rsid w:val="009216E2"/>
    <w:rsid w:val="009218CA"/>
    <w:rsid w:val="0092201B"/>
    <w:rsid w:val="00922A05"/>
    <w:rsid w:val="0092305F"/>
    <w:rsid w:val="00923A98"/>
    <w:rsid w:val="0092445D"/>
    <w:rsid w:val="009259ED"/>
    <w:rsid w:val="00926A92"/>
    <w:rsid w:val="00926FB1"/>
    <w:rsid w:val="00930C7F"/>
    <w:rsid w:val="0093170E"/>
    <w:rsid w:val="00933146"/>
    <w:rsid w:val="009336D6"/>
    <w:rsid w:val="00933F20"/>
    <w:rsid w:val="00934ECF"/>
    <w:rsid w:val="009366BB"/>
    <w:rsid w:val="0094082E"/>
    <w:rsid w:val="00941A17"/>
    <w:rsid w:val="00943E2F"/>
    <w:rsid w:val="00944AE9"/>
    <w:rsid w:val="009466AF"/>
    <w:rsid w:val="009479CF"/>
    <w:rsid w:val="00947F3E"/>
    <w:rsid w:val="00952EAF"/>
    <w:rsid w:val="00953BA9"/>
    <w:rsid w:val="0095483A"/>
    <w:rsid w:val="00955357"/>
    <w:rsid w:val="00955F35"/>
    <w:rsid w:val="00956785"/>
    <w:rsid w:val="00956AF7"/>
    <w:rsid w:val="0095730B"/>
    <w:rsid w:val="009609D8"/>
    <w:rsid w:val="00960B45"/>
    <w:rsid w:val="00962B04"/>
    <w:rsid w:val="00962B8B"/>
    <w:rsid w:val="009630C7"/>
    <w:rsid w:val="00965895"/>
    <w:rsid w:val="009679E9"/>
    <w:rsid w:val="00967A11"/>
    <w:rsid w:val="0097018A"/>
    <w:rsid w:val="00971205"/>
    <w:rsid w:val="00971985"/>
    <w:rsid w:val="00971D2C"/>
    <w:rsid w:val="0097346F"/>
    <w:rsid w:val="009734D4"/>
    <w:rsid w:val="009764E0"/>
    <w:rsid w:val="00980F7F"/>
    <w:rsid w:val="00982B97"/>
    <w:rsid w:val="00982E99"/>
    <w:rsid w:val="0098393F"/>
    <w:rsid w:val="009867DF"/>
    <w:rsid w:val="00986EE0"/>
    <w:rsid w:val="00992486"/>
    <w:rsid w:val="00993896"/>
    <w:rsid w:val="00994D05"/>
    <w:rsid w:val="00995A3B"/>
    <w:rsid w:val="00995CDF"/>
    <w:rsid w:val="00997EEB"/>
    <w:rsid w:val="009A26CC"/>
    <w:rsid w:val="009A3122"/>
    <w:rsid w:val="009A37CD"/>
    <w:rsid w:val="009A40BB"/>
    <w:rsid w:val="009A605C"/>
    <w:rsid w:val="009A61BC"/>
    <w:rsid w:val="009A77E2"/>
    <w:rsid w:val="009B1010"/>
    <w:rsid w:val="009B1D82"/>
    <w:rsid w:val="009B2308"/>
    <w:rsid w:val="009B2C76"/>
    <w:rsid w:val="009B674E"/>
    <w:rsid w:val="009B788F"/>
    <w:rsid w:val="009B7AA6"/>
    <w:rsid w:val="009C0B05"/>
    <w:rsid w:val="009C239B"/>
    <w:rsid w:val="009C3E4F"/>
    <w:rsid w:val="009C418F"/>
    <w:rsid w:val="009C4280"/>
    <w:rsid w:val="009C43FB"/>
    <w:rsid w:val="009C5629"/>
    <w:rsid w:val="009C6F3A"/>
    <w:rsid w:val="009C7E83"/>
    <w:rsid w:val="009D0D7B"/>
    <w:rsid w:val="009D16EA"/>
    <w:rsid w:val="009D20BC"/>
    <w:rsid w:val="009D2428"/>
    <w:rsid w:val="009D3087"/>
    <w:rsid w:val="009D4295"/>
    <w:rsid w:val="009D484B"/>
    <w:rsid w:val="009D4CEE"/>
    <w:rsid w:val="009D4D54"/>
    <w:rsid w:val="009D51CF"/>
    <w:rsid w:val="009D5831"/>
    <w:rsid w:val="009D6A2C"/>
    <w:rsid w:val="009D6A3C"/>
    <w:rsid w:val="009D6AB7"/>
    <w:rsid w:val="009D6F75"/>
    <w:rsid w:val="009D716B"/>
    <w:rsid w:val="009D72D5"/>
    <w:rsid w:val="009E049C"/>
    <w:rsid w:val="009E13C7"/>
    <w:rsid w:val="009E14F7"/>
    <w:rsid w:val="009E1C5A"/>
    <w:rsid w:val="009E2069"/>
    <w:rsid w:val="009E56F0"/>
    <w:rsid w:val="009E672F"/>
    <w:rsid w:val="009E6889"/>
    <w:rsid w:val="009E692A"/>
    <w:rsid w:val="009F0933"/>
    <w:rsid w:val="009F0F01"/>
    <w:rsid w:val="009F1207"/>
    <w:rsid w:val="009F1F58"/>
    <w:rsid w:val="009F1F84"/>
    <w:rsid w:val="009F242A"/>
    <w:rsid w:val="009F3097"/>
    <w:rsid w:val="009F409F"/>
    <w:rsid w:val="009F5B63"/>
    <w:rsid w:val="00A02806"/>
    <w:rsid w:val="00A035EE"/>
    <w:rsid w:val="00A07F70"/>
    <w:rsid w:val="00A10C7E"/>
    <w:rsid w:val="00A11817"/>
    <w:rsid w:val="00A1201B"/>
    <w:rsid w:val="00A12A93"/>
    <w:rsid w:val="00A13517"/>
    <w:rsid w:val="00A14365"/>
    <w:rsid w:val="00A144FB"/>
    <w:rsid w:val="00A16407"/>
    <w:rsid w:val="00A1755D"/>
    <w:rsid w:val="00A20646"/>
    <w:rsid w:val="00A20718"/>
    <w:rsid w:val="00A219A3"/>
    <w:rsid w:val="00A243E2"/>
    <w:rsid w:val="00A2441B"/>
    <w:rsid w:val="00A2585A"/>
    <w:rsid w:val="00A3081B"/>
    <w:rsid w:val="00A30EC7"/>
    <w:rsid w:val="00A31885"/>
    <w:rsid w:val="00A31D51"/>
    <w:rsid w:val="00A322A9"/>
    <w:rsid w:val="00A33527"/>
    <w:rsid w:val="00A33A27"/>
    <w:rsid w:val="00A37966"/>
    <w:rsid w:val="00A37AA3"/>
    <w:rsid w:val="00A37CF9"/>
    <w:rsid w:val="00A40CFA"/>
    <w:rsid w:val="00A417CC"/>
    <w:rsid w:val="00A42409"/>
    <w:rsid w:val="00A43D9F"/>
    <w:rsid w:val="00A44383"/>
    <w:rsid w:val="00A44E8E"/>
    <w:rsid w:val="00A45073"/>
    <w:rsid w:val="00A454BF"/>
    <w:rsid w:val="00A45A1C"/>
    <w:rsid w:val="00A4620F"/>
    <w:rsid w:val="00A4766E"/>
    <w:rsid w:val="00A50ACB"/>
    <w:rsid w:val="00A51662"/>
    <w:rsid w:val="00A518C3"/>
    <w:rsid w:val="00A53F89"/>
    <w:rsid w:val="00A548F6"/>
    <w:rsid w:val="00A5674D"/>
    <w:rsid w:val="00A56B9C"/>
    <w:rsid w:val="00A56F8A"/>
    <w:rsid w:val="00A60A1D"/>
    <w:rsid w:val="00A62966"/>
    <w:rsid w:val="00A6404E"/>
    <w:rsid w:val="00A64577"/>
    <w:rsid w:val="00A651C8"/>
    <w:rsid w:val="00A65742"/>
    <w:rsid w:val="00A65BDF"/>
    <w:rsid w:val="00A65C09"/>
    <w:rsid w:val="00A668B0"/>
    <w:rsid w:val="00A66AD4"/>
    <w:rsid w:val="00A66B9D"/>
    <w:rsid w:val="00A672B4"/>
    <w:rsid w:val="00A67856"/>
    <w:rsid w:val="00A70A28"/>
    <w:rsid w:val="00A70D5F"/>
    <w:rsid w:val="00A7298E"/>
    <w:rsid w:val="00A72B0D"/>
    <w:rsid w:val="00A73251"/>
    <w:rsid w:val="00A74331"/>
    <w:rsid w:val="00A75932"/>
    <w:rsid w:val="00A76F51"/>
    <w:rsid w:val="00A7709F"/>
    <w:rsid w:val="00A773C1"/>
    <w:rsid w:val="00A774B7"/>
    <w:rsid w:val="00A820CB"/>
    <w:rsid w:val="00A820CE"/>
    <w:rsid w:val="00A832E3"/>
    <w:rsid w:val="00A8471C"/>
    <w:rsid w:val="00A854E7"/>
    <w:rsid w:val="00A855D9"/>
    <w:rsid w:val="00A86D6C"/>
    <w:rsid w:val="00A87EFF"/>
    <w:rsid w:val="00A90F02"/>
    <w:rsid w:val="00A925F1"/>
    <w:rsid w:val="00A92C61"/>
    <w:rsid w:val="00A92DA7"/>
    <w:rsid w:val="00A93899"/>
    <w:rsid w:val="00AA16EA"/>
    <w:rsid w:val="00AA1B31"/>
    <w:rsid w:val="00AA1C6B"/>
    <w:rsid w:val="00AA2160"/>
    <w:rsid w:val="00AA2357"/>
    <w:rsid w:val="00AA286C"/>
    <w:rsid w:val="00AA2D8E"/>
    <w:rsid w:val="00AA388A"/>
    <w:rsid w:val="00AA3A2D"/>
    <w:rsid w:val="00AA4020"/>
    <w:rsid w:val="00AA672E"/>
    <w:rsid w:val="00AA6894"/>
    <w:rsid w:val="00AA6A01"/>
    <w:rsid w:val="00AA7CD2"/>
    <w:rsid w:val="00AB1179"/>
    <w:rsid w:val="00AB1F8E"/>
    <w:rsid w:val="00AB4787"/>
    <w:rsid w:val="00AB4838"/>
    <w:rsid w:val="00AB4A05"/>
    <w:rsid w:val="00AB4F7E"/>
    <w:rsid w:val="00AB73B0"/>
    <w:rsid w:val="00AB7992"/>
    <w:rsid w:val="00AC0CAF"/>
    <w:rsid w:val="00AC1C3A"/>
    <w:rsid w:val="00AC2AB0"/>
    <w:rsid w:val="00AC2B83"/>
    <w:rsid w:val="00AC2D97"/>
    <w:rsid w:val="00AC309D"/>
    <w:rsid w:val="00AC4871"/>
    <w:rsid w:val="00AC4D97"/>
    <w:rsid w:val="00AC6BCA"/>
    <w:rsid w:val="00AC731C"/>
    <w:rsid w:val="00AD0105"/>
    <w:rsid w:val="00AD1E0B"/>
    <w:rsid w:val="00AD53F6"/>
    <w:rsid w:val="00AD5DE5"/>
    <w:rsid w:val="00AD6B01"/>
    <w:rsid w:val="00AD75CC"/>
    <w:rsid w:val="00AD77A9"/>
    <w:rsid w:val="00AD79E6"/>
    <w:rsid w:val="00AD7BAA"/>
    <w:rsid w:val="00AE142C"/>
    <w:rsid w:val="00AE1F32"/>
    <w:rsid w:val="00AE263B"/>
    <w:rsid w:val="00AE33A1"/>
    <w:rsid w:val="00AE3F73"/>
    <w:rsid w:val="00AE4970"/>
    <w:rsid w:val="00AE4EDF"/>
    <w:rsid w:val="00AE60C4"/>
    <w:rsid w:val="00AE6DFA"/>
    <w:rsid w:val="00AE6E58"/>
    <w:rsid w:val="00AF03CB"/>
    <w:rsid w:val="00AF065F"/>
    <w:rsid w:val="00AF0A54"/>
    <w:rsid w:val="00AF2BA9"/>
    <w:rsid w:val="00AF2CF5"/>
    <w:rsid w:val="00AF2FF4"/>
    <w:rsid w:val="00AF587F"/>
    <w:rsid w:val="00AF69DF"/>
    <w:rsid w:val="00B005D5"/>
    <w:rsid w:val="00B0149C"/>
    <w:rsid w:val="00B01CE3"/>
    <w:rsid w:val="00B02149"/>
    <w:rsid w:val="00B02883"/>
    <w:rsid w:val="00B03849"/>
    <w:rsid w:val="00B03945"/>
    <w:rsid w:val="00B0396C"/>
    <w:rsid w:val="00B03C23"/>
    <w:rsid w:val="00B04F93"/>
    <w:rsid w:val="00B04FFD"/>
    <w:rsid w:val="00B06066"/>
    <w:rsid w:val="00B06898"/>
    <w:rsid w:val="00B07276"/>
    <w:rsid w:val="00B10CCE"/>
    <w:rsid w:val="00B11F39"/>
    <w:rsid w:val="00B128CB"/>
    <w:rsid w:val="00B12F16"/>
    <w:rsid w:val="00B1507F"/>
    <w:rsid w:val="00B16101"/>
    <w:rsid w:val="00B203CC"/>
    <w:rsid w:val="00B21857"/>
    <w:rsid w:val="00B21CFE"/>
    <w:rsid w:val="00B22579"/>
    <w:rsid w:val="00B23928"/>
    <w:rsid w:val="00B23C7A"/>
    <w:rsid w:val="00B255A0"/>
    <w:rsid w:val="00B26471"/>
    <w:rsid w:val="00B2675D"/>
    <w:rsid w:val="00B26948"/>
    <w:rsid w:val="00B302C7"/>
    <w:rsid w:val="00B30DAD"/>
    <w:rsid w:val="00B31B90"/>
    <w:rsid w:val="00B31FB5"/>
    <w:rsid w:val="00B32B85"/>
    <w:rsid w:val="00B371F6"/>
    <w:rsid w:val="00B377D7"/>
    <w:rsid w:val="00B37925"/>
    <w:rsid w:val="00B3797D"/>
    <w:rsid w:val="00B40435"/>
    <w:rsid w:val="00B408D9"/>
    <w:rsid w:val="00B41645"/>
    <w:rsid w:val="00B4405E"/>
    <w:rsid w:val="00B443FB"/>
    <w:rsid w:val="00B453E7"/>
    <w:rsid w:val="00B459F4"/>
    <w:rsid w:val="00B4674E"/>
    <w:rsid w:val="00B46DE8"/>
    <w:rsid w:val="00B47E72"/>
    <w:rsid w:val="00B554F9"/>
    <w:rsid w:val="00B57F8B"/>
    <w:rsid w:val="00B60494"/>
    <w:rsid w:val="00B60BC9"/>
    <w:rsid w:val="00B60E6F"/>
    <w:rsid w:val="00B62524"/>
    <w:rsid w:val="00B62715"/>
    <w:rsid w:val="00B62AA9"/>
    <w:rsid w:val="00B63869"/>
    <w:rsid w:val="00B653E1"/>
    <w:rsid w:val="00B6593E"/>
    <w:rsid w:val="00B65B9C"/>
    <w:rsid w:val="00B660B1"/>
    <w:rsid w:val="00B66160"/>
    <w:rsid w:val="00B67D1A"/>
    <w:rsid w:val="00B70609"/>
    <w:rsid w:val="00B70BC6"/>
    <w:rsid w:val="00B7213D"/>
    <w:rsid w:val="00B73F76"/>
    <w:rsid w:val="00B74FE3"/>
    <w:rsid w:val="00B8438B"/>
    <w:rsid w:val="00B849BD"/>
    <w:rsid w:val="00B86775"/>
    <w:rsid w:val="00B87C34"/>
    <w:rsid w:val="00B90188"/>
    <w:rsid w:val="00B9256A"/>
    <w:rsid w:val="00B925BE"/>
    <w:rsid w:val="00B935F7"/>
    <w:rsid w:val="00B937F6"/>
    <w:rsid w:val="00B94211"/>
    <w:rsid w:val="00B9438A"/>
    <w:rsid w:val="00B94760"/>
    <w:rsid w:val="00B9494D"/>
    <w:rsid w:val="00B965B0"/>
    <w:rsid w:val="00B96A8B"/>
    <w:rsid w:val="00B96B33"/>
    <w:rsid w:val="00B9767D"/>
    <w:rsid w:val="00BA29B1"/>
    <w:rsid w:val="00BA3624"/>
    <w:rsid w:val="00BA367C"/>
    <w:rsid w:val="00BA379D"/>
    <w:rsid w:val="00BA39EC"/>
    <w:rsid w:val="00BA41EC"/>
    <w:rsid w:val="00BA4325"/>
    <w:rsid w:val="00BA446E"/>
    <w:rsid w:val="00BA4CDE"/>
    <w:rsid w:val="00BA5888"/>
    <w:rsid w:val="00BA5CC5"/>
    <w:rsid w:val="00BA7A10"/>
    <w:rsid w:val="00BA7ADA"/>
    <w:rsid w:val="00BB1EC9"/>
    <w:rsid w:val="00BB2B37"/>
    <w:rsid w:val="00BB2FBF"/>
    <w:rsid w:val="00BB3E9E"/>
    <w:rsid w:val="00BB5076"/>
    <w:rsid w:val="00BB5A79"/>
    <w:rsid w:val="00BB613B"/>
    <w:rsid w:val="00BB6A51"/>
    <w:rsid w:val="00BB6EE6"/>
    <w:rsid w:val="00BC1FEE"/>
    <w:rsid w:val="00BC2089"/>
    <w:rsid w:val="00BC448B"/>
    <w:rsid w:val="00BC6BC4"/>
    <w:rsid w:val="00BD0427"/>
    <w:rsid w:val="00BD0C9A"/>
    <w:rsid w:val="00BD521D"/>
    <w:rsid w:val="00BD5483"/>
    <w:rsid w:val="00BD5B69"/>
    <w:rsid w:val="00BD7D9D"/>
    <w:rsid w:val="00BE0CB1"/>
    <w:rsid w:val="00BE1AA4"/>
    <w:rsid w:val="00BE1F50"/>
    <w:rsid w:val="00BE2127"/>
    <w:rsid w:val="00BE38C8"/>
    <w:rsid w:val="00BE4541"/>
    <w:rsid w:val="00BE528D"/>
    <w:rsid w:val="00BF1822"/>
    <w:rsid w:val="00BF319E"/>
    <w:rsid w:val="00BF34B2"/>
    <w:rsid w:val="00BF587E"/>
    <w:rsid w:val="00BF6EB7"/>
    <w:rsid w:val="00C01F98"/>
    <w:rsid w:val="00C029AB"/>
    <w:rsid w:val="00C04E8C"/>
    <w:rsid w:val="00C0628E"/>
    <w:rsid w:val="00C102A4"/>
    <w:rsid w:val="00C10668"/>
    <w:rsid w:val="00C106C3"/>
    <w:rsid w:val="00C114EA"/>
    <w:rsid w:val="00C11A23"/>
    <w:rsid w:val="00C16441"/>
    <w:rsid w:val="00C2038F"/>
    <w:rsid w:val="00C2187B"/>
    <w:rsid w:val="00C23BA8"/>
    <w:rsid w:val="00C240EB"/>
    <w:rsid w:val="00C25064"/>
    <w:rsid w:val="00C303DB"/>
    <w:rsid w:val="00C31345"/>
    <w:rsid w:val="00C31462"/>
    <w:rsid w:val="00C316A4"/>
    <w:rsid w:val="00C3177C"/>
    <w:rsid w:val="00C33B8E"/>
    <w:rsid w:val="00C369BD"/>
    <w:rsid w:val="00C41961"/>
    <w:rsid w:val="00C41E0E"/>
    <w:rsid w:val="00C43EBB"/>
    <w:rsid w:val="00C44441"/>
    <w:rsid w:val="00C45C43"/>
    <w:rsid w:val="00C46728"/>
    <w:rsid w:val="00C5073F"/>
    <w:rsid w:val="00C51DB9"/>
    <w:rsid w:val="00C52A59"/>
    <w:rsid w:val="00C52D09"/>
    <w:rsid w:val="00C5396C"/>
    <w:rsid w:val="00C5400F"/>
    <w:rsid w:val="00C55053"/>
    <w:rsid w:val="00C55265"/>
    <w:rsid w:val="00C569DB"/>
    <w:rsid w:val="00C56A3C"/>
    <w:rsid w:val="00C5770E"/>
    <w:rsid w:val="00C6164C"/>
    <w:rsid w:val="00C61D51"/>
    <w:rsid w:val="00C62004"/>
    <w:rsid w:val="00C62F97"/>
    <w:rsid w:val="00C66EFF"/>
    <w:rsid w:val="00C72DA0"/>
    <w:rsid w:val="00C746F8"/>
    <w:rsid w:val="00C74A2C"/>
    <w:rsid w:val="00C763D3"/>
    <w:rsid w:val="00C76D74"/>
    <w:rsid w:val="00C77274"/>
    <w:rsid w:val="00C81233"/>
    <w:rsid w:val="00C81D65"/>
    <w:rsid w:val="00C82110"/>
    <w:rsid w:val="00C86C25"/>
    <w:rsid w:val="00C93DFA"/>
    <w:rsid w:val="00C952D3"/>
    <w:rsid w:val="00C95AA2"/>
    <w:rsid w:val="00C96CF4"/>
    <w:rsid w:val="00C9763A"/>
    <w:rsid w:val="00C97B78"/>
    <w:rsid w:val="00CA03B7"/>
    <w:rsid w:val="00CA1426"/>
    <w:rsid w:val="00CA3530"/>
    <w:rsid w:val="00CA37E1"/>
    <w:rsid w:val="00CA734F"/>
    <w:rsid w:val="00CA7B4A"/>
    <w:rsid w:val="00CB1E85"/>
    <w:rsid w:val="00CB1FF8"/>
    <w:rsid w:val="00CB3C37"/>
    <w:rsid w:val="00CB40C3"/>
    <w:rsid w:val="00CB4BE6"/>
    <w:rsid w:val="00CB4D41"/>
    <w:rsid w:val="00CB5BEE"/>
    <w:rsid w:val="00CB6715"/>
    <w:rsid w:val="00CB6F32"/>
    <w:rsid w:val="00CC2C3C"/>
    <w:rsid w:val="00CC3911"/>
    <w:rsid w:val="00CC48CF"/>
    <w:rsid w:val="00CC524F"/>
    <w:rsid w:val="00CC70FD"/>
    <w:rsid w:val="00CD00A5"/>
    <w:rsid w:val="00CD0B8F"/>
    <w:rsid w:val="00CD1F34"/>
    <w:rsid w:val="00CD2097"/>
    <w:rsid w:val="00CD32D3"/>
    <w:rsid w:val="00CD40EE"/>
    <w:rsid w:val="00CD43F3"/>
    <w:rsid w:val="00CD466E"/>
    <w:rsid w:val="00CD5965"/>
    <w:rsid w:val="00CD5BEE"/>
    <w:rsid w:val="00CD7F24"/>
    <w:rsid w:val="00CE1BC7"/>
    <w:rsid w:val="00CE2A12"/>
    <w:rsid w:val="00CE2E12"/>
    <w:rsid w:val="00CE3863"/>
    <w:rsid w:val="00CE419E"/>
    <w:rsid w:val="00CE58F0"/>
    <w:rsid w:val="00CE6F86"/>
    <w:rsid w:val="00CF00E1"/>
    <w:rsid w:val="00CF0A43"/>
    <w:rsid w:val="00CF0A4D"/>
    <w:rsid w:val="00CF3AEA"/>
    <w:rsid w:val="00CF425F"/>
    <w:rsid w:val="00CF485F"/>
    <w:rsid w:val="00CF4AD3"/>
    <w:rsid w:val="00CF5ECA"/>
    <w:rsid w:val="00D00E49"/>
    <w:rsid w:val="00D0142F"/>
    <w:rsid w:val="00D0222B"/>
    <w:rsid w:val="00D02D9D"/>
    <w:rsid w:val="00D02FB0"/>
    <w:rsid w:val="00D05359"/>
    <w:rsid w:val="00D05B8B"/>
    <w:rsid w:val="00D07394"/>
    <w:rsid w:val="00D07975"/>
    <w:rsid w:val="00D104D7"/>
    <w:rsid w:val="00D10B6E"/>
    <w:rsid w:val="00D119C7"/>
    <w:rsid w:val="00D1233D"/>
    <w:rsid w:val="00D12A22"/>
    <w:rsid w:val="00D13234"/>
    <w:rsid w:val="00D13880"/>
    <w:rsid w:val="00D148B7"/>
    <w:rsid w:val="00D14A51"/>
    <w:rsid w:val="00D16279"/>
    <w:rsid w:val="00D2055A"/>
    <w:rsid w:val="00D209C6"/>
    <w:rsid w:val="00D25AAD"/>
    <w:rsid w:val="00D26457"/>
    <w:rsid w:val="00D26F71"/>
    <w:rsid w:val="00D27B0E"/>
    <w:rsid w:val="00D27C13"/>
    <w:rsid w:val="00D31070"/>
    <w:rsid w:val="00D35863"/>
    <w:rsid w:val="00D35F43"/>
    <w:rsid w:val="00D3771F"/>
    <w:rsid w:val="00D40FD6"/>
    <w:rsid w:val="00D41420"/>
    <w:rsid w:val="00D42272"/>
    <w:rsid w:val="00D435AF"/>
    <w:rsid w:val="00D43753"/>
    <w:rsid w:val="00D4428D"/>
    <w:rsid w:val="00D454AA"/>
    <w:rsid w:val="00D45C95"/>
    <w:rsid w:val="00D45ED2"/>
    <w:rsid w:val="00D4793D"/>
    <w:rsid w:val="00D5037F"/>
    <w:rsid w:val="00D50B0D"/>
    <w:rsid w:val="00D527F9"/>
    <w:rsid w:val="00D53B30"/>
    <w:rsid w:val="00D55DE8"/>
    <w:rsid w:val="00D56300"/>
    <w:rsid w:val="00D567A9"/>
    <w:rsid w:val="00D56A7E"/>
    <w:rsid w:val="00D572DD"/>
    <w:rsid w:val="00D57B60"/>
    <w:rsid w:val="00D6033A"/>
    <w:rsid w:val="00D62E63"/>
    <w:rsid w:val="00D63FEF"/>
    <w:rsid w:val="00D7292E"/>
    <w:rsid w:val="00D73618"/>
    <w:rsid w:val="00D738E9"/>
    <w:rsid w:val="00D73F51"/>
    <w:rsid w:val="00D74447"/>
    <w:rsid w:val="00D75273"/>
    <w:rsid w:val="00D76F45"/>
    <w:rsid w:val="00D773D3"/>
    <w:rsid w:val="00D832A4"/>
    <w:rsid w:val="00D87B56"/>
    <w:rsid w:val="00D9155D"/>
    <w:rsid w:val="00D91DC1"/>
    <w:rsid w:val="00D92FCB"/>
    <w:rsid w:val="00D932BE"/>
    <w:rsid w:val="00D932F1"/>
    <w:rsid w:val="00D93394"/>
    <w:rsid w:val="00D94432"/>
    <w:rsid w:val="00D94F33"/>
    <w:rsid w:val="00D957B0"/>
    <w:rsid w:val="00D96628"/>
    <w:rsid w:val="00D978AC"/>
    <w:rsid w:val="00D979AA"/>
    <w:rsid w:val="00DA0855"/>
    <w:rsid w:val="00DA33D6"/>
    <w:rsid w:val="00DA389E"/>
    <w:rsid w:val="00DA4054"/>
    <w:rsid w:val="00DA444C"/>
    <w:rsid w:val="00DA4A57"/>
    <w:rsid w:val="00DA53AB"/>
    <w:rsid w:val="00DA66EC"/>
    <w:rsid w:val="00DA7195"/>
    <w:rsid w:val="00DA72CD"/>
    <w:rsid w:val="00DB141C"/>
    <w:rsid w:val="00DB1608"/>
    <w:rsid w:val="00DB22C6"/>
    <w:rsid w:val="00DB2DBE"/>
    <w:rsid w:val="00DB372A"/>
    <w:rsid w:val="00DB4CC6"/>
    <w:rsid w:val="00DB599E"/>
    <w:rsid w:val="00DB787C"/>
    <w:rsid w:val="00DC034F"/>
    <w:rsid w:val="00DC0827"/>
    <w:rsid w:val="00DC138B"/>
    <w:rsid w:val="00DC1CCF"/>
    <w:rsid w:val="00DC3870"/>
    <w:rsid w:val="00DC3D83"/>
    <w:rsid w:val="00DC3DF4"/>
    <w:rsid w:val="00DC4421"/>
    <w:rsid w:val="00DD10E7"/>
    <w:rsid w:val="00DD1283"/>
    <w:rsid w:val="00DD3E56"/>
    <w:rsid w:val="00DD4EF7"/>
    <w:rsid w:val="00DD52FA"/>
    <w:rsid w:val="00DD5B82"/>
    <w:rsid w:val="00DD61E4"/>
    <w:rsid w:val="00DE1D68"/>
    <w:rsid w:val="00DE206D"/>
    <w:rsid w:val="00DE4F74"/>
    <w:rsid w:val="00DE660D"/>
    <w:rsid w:val="00DE6B40"/>
    <w:rsid w:val="00DF1558"/>
    <w:rsid w:val="00DF1CED"/>
    <w:rsid w:val="00DF2C8A"/>
    <w:rsid w:val="00DF2FC5"/>
    <w:rsid w:val="00DF462C"/>
    <w:rsid w:val="00DF46DB"/>
    <w:rsid w:val="00DF6562"/>
    <w:rsid w:val="00DF668D"/>
    <w:rsid w:val="00DF6A41"/>
    <w:rsid w:val="00DF788A"/>
    <w:rsid w:val="00DF7BD9"/>
    <w:rsid w:val="00E0083A"/>
    <w:rsid w:val="00E02A69"/>
    <w:rsid w:val="00E0379E"/>
    <w:rsid w:val="00E05965"/>
    <w:rsid w:val="00E06BDD"/>
    <w:rsid w:val="00E07252"/>
    <w:rsid w:val="00E072E0"/>
    <w:rsid w:val="00E075F4"/>
    <w:rsid w:val="00E07CDC"/>
    <w:rsid w:val="00E07F1A"/>
    <w:rsid w:val="00E10B80"/>
    <w:rsid w:val="00E1210E"/>
    <w:rsid w:val="00E126A3"/>
    <w:rsid w:val="00E12BCD"/>
    <w:rsid w:val="00E13077"/>
    <w:rsid w:val="00E13745"/>
    <w:rsid w:val="00E15BE3"/>
    <w:rsid w:val="00E1657A"/>
    <w:rsid w:val="00E17E68"/>
    <w:rsid w:val="00E243B2"/>
    <w:rsid w:val="00E26B54"/>
    <w:rsid w:val="00E275BE"/>
    <w:rsid w:val="00E27CF6"/>
    <w:rsid w:val="00E3137E"/>
    <w:rsid w:val="00E31EA0"/>
    <w:rsid w:val="00E32827"/>
    <w:rsid w:val="00E3296B"/>
    <w:rsid w:val="00E32DEA"/>
    <w:rsid w:val="00E348D4"/>
    <w:rsid w:val="00E3581E"/>
    <w:rsid w:val="00E361BF"/>
    <w:rsid w:val="00E40B22"/>
    <w:rsid w:val="00E412DD"/>
    <w:rsid w:val="00E42E21"/>
    <w:rsid w:val="00E43FF7"/>
    <w:rsid w:val="00E53718"/>
    <w:rsid w:val="00E53F28"/>
    <w:rsid w:val="00E54A0E"/>
    <w:rsid w:val="00E54F8D"/>
    <w:rsid w:val="00E55C75"/>
    <w:rsid w:val="00E5631E"/>
    <w:rsid w:val="00E56525"/>
    <w:rsid w:val="00E603EE"/>
    <w:rsid w:val="00E60418"/>
    <w:rsid w:val="00E61325"/>
    <w:rsid w:val="00E61444"/>
    <w:rsid w:val="00E61532"/>
    <w:rsid w:val="00E617BF"/>
    <w:rsid w:val="00E628E5"/>
    <w:rsid w:val="00E62A54"/>
    <w:rsid w:val="00E633D6"/>
    <w:rsid w:val="00E65736"/>
    <w:rsid w:val="00E6694C"/>
    <w:rsid w:val="00E677FB"/>
    <w:rsid w:val="00E67B9B"/>
    <w:rsid w:val="00E724CA"/>
    <w:rsid w:val="00E72642"/>
    <w:rsid w:val="00E72F78"/>
    <w:rsid w:val="00E73752"/>
    <w:rsid w:val="00E73DA9"/>
    <w:rsid w:val="00E756D8"/>
    <w:rsid w:val="00E76136"/>
    <w:rsid w:val="00E82B07"/>
    <w:rsid w:val="00E82F07"/>
    <w:rsid w:val="00E86D92"/>
    <w:rsid w:val="00E902CA"/>
    <w:rsid w:val="00E915CC"/>
    <w:rsid w:val="00E91BD9"/>
    <w:rsid w:val="00E92573"/>
    <w:rsid w:val="00E93EAE"/>
    <w:rsid w:val="00E9452C"/>
    <w:rsid w:val="00E94A38"/>
    <w:rsid w:val="00EA0B80"/>
    <w:rsid w:val="00EA2193"/>
    <w:rsid w:val="00EA385F"/>
    <w:rsid w:val="00EA4C0F"/>
    <w:rsid w:val="00EA5A24"/>
    <w:rsid w:val="00EA6448"/>
    <w:rsid w:val="00EA7424"/>
    <w:rsid w:val="00EB103A"/>
    <w:rsid w:val="00EB1836"/>
    <w:rsid w:val="00EB2978"/>
    <w:rsid w:val="00EB45FA"/>
    <w:rsid w:val="00EB4EA5"/>
    <w:rsid w:val="00EB503D"/>
    <w:rsid w:val="00EB6323"/>
    <w:rsid w:val="00EB661C"/>
    <w:rsid w:val="00EB6656"/>
    <w:rsid w:val="00EB75E8"/>
    <w:rsid w:val="00EC1529"/>
    <w:rsid w:val="00EC1537"/>
    <w:rsid w:val="00EC1874"/>
    <w:rsid w:val="00EC278F"/>
    <w:rsid w:val="00EC33DA"/>
    <w:rsid w:val="00EC4932"/>
    <w:rsid w:val="00EC531A"/>
    <w:rsid w:val="00EC5A8F"/>
    <w:rsid w:val="00EC5AEA"/>
    <w:rsid w:val="00EC6704"/>
    <w:rsid w:val="00ED05AF"/>
    <w:rsid w:val="00ED141C"/>
    <w:rsid w:val="00ED223C"/>
    <w:rsid w:val="00ED2CF3"/>
    <w:rsid w:val="00ED2D95"/>
    <w:rsid w:val="00ED5666"/>
    <w:rsid w:val="00ED6060"/>
    <w:rsid w:val="00ED6272"/>
    <w:rsid w:val="00EE14CA"/>
    <w:rsid w:val="00EE1659"/>
    <w:rsid w:val="00EE3B61"/>
    <w:rsid w:val="00EE453E"/>
    <w:rsid w:val="00EE4E33"/>
    <w:rsid w:val="00EE67AE"/>
    <w:rsid w:val="00EE761F"/>
    <w:rsid w:val="00EF3819"/>
    <w:rsid w:val="00EF52CE"/>
    <w:rsid w:val="00EF5CA6"/>
    <w:rsid w:val="00EF78DC"/>
    <w:rsid w:val="00F008DB"/>
    <w:rsid w:val="00F0173D"/>
    <w:rsid w:val="00F02C08"/>
    <w:rsid w:val="00F03147"/>
    <w:rsid w:val="00F03F7E"/>
    <w:rsid w:val="00F05682"/>
    <w:rsid w:val="00F05DA4"/>
    <w:rsid w:val="00F06485"/>
    <w:rsid w:val="00F069D1"/>
    <w:rsid w:val="00F10035"/>
    <w:rsid w:val="00F10615"/>
    <w:rsid w:val="00F1113A"/>
    <w:rsid w:val="00F12C5D"/>
    <w:rsid w:val="00F137EE"/>
    <w:rsid w:val="00F142CA"/>
    <w:rsid w:val="00F165ED"/>
    <w:rsid w:val="00F16A1D"/>
    <w:rsid w:val="00F17B86"/>
    <w:rsid w:val="00F17E3E"/>
    <w:rsid w:val="00F20FCE"/>
    <w:rsid w:val="00F238BC"/>
    <w:rsid w:val="00F23FA7"/>
    <w:rsid w:val="00F24638"/>
    <w:rsid w:val="00F247D0"/>
    <w:rsid w:val="00F2563F"/>
    <w:rsid w:val="00F256D3"/>
    <w:rsid w:val="00F26447"/>
    <w:rsid w:val="00F2723E"/>
    <w:rsid w:val="00F3038A"/>
    <w:rsid w:val="00F30CD3"/>
    <w:rsid w:val="00F30F2C"/>
    <w:rsid w:val="00F32A61"/>
    <w:rsid w:val="00F33233"/>
    <w:rsid w:val="00F352A9"/>
    <w:rsid w:val="00F36CD0"/>
    <w:rsid w:val="00F372BA"/>
    <w:rsid w:val="00F37D5F"/>
    <w:rsid w:val="00F424F2"/>
    <w:rsid w:val="00F42915"/>
    <w:rsid w:val="00F444D3"/>
    <w:rsid w:val="00F45A8C"/>
    <w:rsid w:val="00F4644C"/>
    <w:rsid w:val="00F468F1"/>
    <w:rsid w:val="00F47070"/>
    <w:rsid w:val="00F470FC"/>
    <w:rsid w:val="00F47376"/>
    <w:rsid w:val="00F4759C"/>
    <w:rsid w:val="00F51475"/>
    <w:rsid w:val="00F518A7"/>
    <w:rsid w:val="00F540D7"/>
    <w:rsid w:val="00F55566"/>
    <w:rsid w:val="00F56A2F"/>
    <w:rsid w:val="00F56DF0"/>
    <w:rsid w:val="00F64F4F"/>
    <w:rsid w:val="00F65644"/>
    <w:rsid w:val="00F67C1A"/>
    <w:rsid w:val="00F710BF"/>
    <w:rsid w:val="00F72B4E"/>
    <w:rsid w:val="00F73B7A"/>
    <w:rsid w:val="00F743C2"/>
    <w:rsid w:val="00F747D1"/>
    <w:rsid w:val="00F7601A"/>
    <w:rsid w:val="00F7630F"/>
    <w:rsid w:val="00F76364"/>
    <w:rsid w:val="00F7678B"/>
    <w:rsid w:val="00F76E6F"/>
    <w:rsid w:val="00F7755B"/>
    <w:rsid w:val="00F77F86"/>
    <w:rsid w:val="00F83B28"/>
    <w:rsid w:val="00F84943"/>
    <w:rsid w:val="00F849A9"/>
    <w:rsid w:val="00F87FBA"/>
    <w:rsid w:val="00F90DF2"/>
    <w:rsid w:val="00F90F7C"/>
    <w:rsid w:val="00F91A74"/>
    <w:rsid w:val="00F920DA"/>
    <w:rsid w:val="00F92C51"/>
    <w:rsid w:val="00F92FDC"/>
    <w:rsid w:val="00F94842"/>
    <w:rsid w:val="00F949DF"/>
    <w:rsid w:val="00F955EE"/>
    <w:rsid w:val="00FA1426"/>
    <w:rsid w:val="00FA16C3"/>
    <w:rsid w:val="00FA3818"/>
    <w:rsid w:val="00FA5142"/>
    <w:rsid w:val="00FA75AA"/>
    <w:rsid w:val="00FA7DBD"/>
    <w:rsid w:val="00FB0CE8"/>
    <w:rsid w:val="00FB2CCC"/>
    <w:rsid w:val="00FB3530"/>
    <w:rsid w:val="00FB43F2"/>
    <w:rsid w:val="00FB446D"/>
    <w:rsid w:val="00FB65D5"/>
    <w:rsid w:val="00FB68A8"/>
    <w:rsid w:val="00FB6BBC"/>
    <w:rsid w:val="00FB77B3"/>
    <w:rsid w:val="00FC028A"/>
    <w:rsid w:val="00FC0928"/>
    <w:rsid w:val="00FC1627"/>
    <w:rsid w:val="00FC2645"/>
    <w:rsid w:val="00FC3D1C"/>
    <w:rsid w:val="00FC4F6B"/>
    <w:rsid w:val="00FC4FA6"/>
    <w:rsid w:val="00FC54A9"/>
    <w:rsid w:val="00FC5EFA"/>
    <w:rsid w:val="00FD04E2"/>
    <w:rsid w:val="00FD120B"/>
    <w:rsid w:val="00FD3722"/>
    <w:rsid w:val="00FD471E"/>
    <w:rsid w:val="00FD4FC6"/>
    <w:rsid w:val="00FD615C"/>
    <w:rsid w:val="00FD64C9"/>
    <w:rsid w:val="00FD739A"/>
    <w:rsid w:val="00FD7F35"/>
    <w:rsid w:val="00FE1714"/>
    <w:rsid w:val="00FE1B08"/>
    <w:rsid w:val="00FE1DCB"/>
    <w:rsid w:val="00FE2A25"/>
    <w:rsid w:val="00FE2DAB"/>
    <w:rsid w:val="00FE2EE9"/>
    <w:rsid w:val="00FE3747"/>
    <w:rsid w:val="00FE38D5"/>
    <w:rsid w:val="00FE4DDB"/>
    <w:rsid w:val="00FE5BF1"/>
    <w:rsid w:val="00FE5FD9"/>
    <w:rsid w:val="00FE6226"/>
    <w:rsid w:val="00FF0039"/>
    <w:rsid w:val="00FF0269"/>
    <w:rsid w:val="00FF116C"/>
    <w:rsid w:val="00FF307D"/>
    <w:rsid w:val="00FF311F"/>
    <w:rsid w:val="00FF4344"/>
    <w:rsid w:val="00FF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8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74E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E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925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1 Знак"/>
    <w:basedOn w:val="a"/>
    <w:rsid w:val="00A476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aliases w:val="Основной текст Знак1 Знак,Основной текст Знак1 Знак Знак,Основной текст Знак1 Знак Знак Знак,Основной текст Знак1 Знак Знак Знак Знак"/>
    <w:basedOn w:val="a"/>
    <w:link w:val="a4"/>
    <w:rsid w:val="00A4766E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 Знак1,Основной текст Знак1 Знак Знак Знак1,Основной текст Знак1 Знак Знак Знак Знак2,Основной текст Знак1 Знак Знак Знак Знак Знак1"/>
    <w:link w:val="a3"/>
    <w:rsid w:val="00A4766E"/>
    <w:rPr>
      <w:sz w:val="28"/>
      <w:lang w:val="ru-RU" w:eastAsia="ru-RU" w:bidi="ar-SA"/>
    </w:rPr>
  </w:style>
  <w:style w:type="paragraph" w:styleId="a5">
    <w:name w:val="footer"/>
    <w:basedOn w:val="a"/>
    <w:link w:val="a6"/>
    <w:uiPriority w:val="99"/>
    <w:rsid w:val="00A4766E"/>
    <w:pPr>
      <w:tabs>
        <w:tab w:val="center" w:pos="4677"/>
        <w:tab w:val="right" w:pos="9355"/>
      </w:tabs>
    </w:pPr>
  </w:style>
  <w:style w:type="character" w:styleId="a7">
    <w:name w:val="Hyperlink"/>
    <w:rsid w:val="00A4766E"/>
    <w:rPr>
      <w:color w:val="0000FF"/>
      <w:u w:val="single"/>
    </w:rPr>
  </w:style>
  <w:style w:type="character" w:customStyle="1" w:styleId="12">
    <w:name w:val="Основной текст Знак1 Знак Знак Знак Знак Знак"/>
    <w:aliases w:val="Основной текст Знак1 Знак Знак Знак Знак1"/>
    <w:rsid w:val="00A4766E"/>
    <w:rPr>
      <w:sz w:val="28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A4766E"/>
    <w:pPr>
      <w:jc w:val="center"/>
    </w:pPr>
    <w:rPr>
      <w:szCs w:val="20"/>
    </w:rPr>
  </w:style>
  <w:style w:type="paragraph" w:styleId="21">
    <w:name w:val="Body Text Indent 2"/>
    <w:basedOn w:val="a"/>
    <w:link w:val="22"/>
    <w:rsid w:val="00A4766E"/>
    <w:pPr>
      <w:spacing w:after="120" w:line="480" w:lineRule="auto"/>
      <w:ind w:left="283"/>
    </w:pPr>
  </w:style>
  <w:style w:type="paragraph" w:styleId="aa">
    <w:name w:val="Normal (Web)"/>
    <w:basedOn w:val="a"/>
    <w:uiPriority w:val="99"/>
    <w:rsid w:val="00A4766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A476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766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Нижний колонтитул Знак"/>
    <w:link w:val="a5"/>
    <w:uiPriority w:val="99"/>
    <w:rsid w:val="00A4766E"/>
    <w:rPr>
      <w:sz w:val="24"/>
      <w:szCs w:val="24"/>
      <w:lang w:val="ru-RU" w:eastAsia="ru-RU" w:bidi="ar-SA"/>
    </w:rPr>
  </w:style>
  <w:style w:type="character" w:customStyle="1" w:styleId="a9">
    <w:name w:val="Название Знак"/>
    <w:link w:val="a8"/>
    <w:rsid w:val="00A4766E"/>
    <w:rPr>
      <w:sz w:val="24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rsid w:val="00A4766E"/>
    <w:rPr>
      <w:rFonts w:ascii="Arial" w:hAnsi="Arial" w:cs="Arial"/>
      <w:lang w:val="ru-RU" w:eastAsia="ru-RU" w:bidi="ar-SA"/>
    </w:rPr>
  </w:style>
  <w:style w:type="character" w:customStyle="1" w:styleId="ab">
    <w:name w:val="Основной текст Знак Знак"/>
    <w:rsid w:val="00A4766E"/>
    <w:rPr>
      <w:sz w:val="28"/>
      <w:lang w:val="ru-RU" w:eastAsia="ru-RU" w:bidi="ar-SA"/>
    </w:rPr>
  </w:style>
  <w:style w:type="character" w:styleId="ac">
    <w:name w:val="Strong"/>
    <w:uiPriority w:val="22"/>
    <w:qFormat/>
    <w:rsid w:val="00A4766E"/>
    <w:rPr>
      <w:rFonts w:ascii="Verdana" w:hAnsi="Verdana" w:hint="default"/>
      <w:b/>
      <w:bCs/>
    </w:rPr>
  </w:style>
  <w:style w:type="character" w:customStyle="1" w:styleId="22">
    <w:name w:val="Основной текст с отступом 2 Знак"/>
    <w:link w:val="21"/>
    <w:rsid w:val="00A4766E"/>
    <w:rPr>
      <w:sz w:val="24"/>
      <w:szCs w:val="24"/>
      <w:lang w:val="ru-RU" w:eastAsia="ru-RU" w:bidi="ar-SA"/>
    </w:rPr>
  </w:style>
  <w:style w:type="character" w:customStyle="1" w:styleId="ad">
    <w:name w:val="Цветовое выделение"/>
    <w:rsid w:val="00A4766E"/>
    <w:rPr>
      <w:b/>
      <w:bCs/>
      <w:color w:val="000080"/>
    </w:rPr>
  </w:style>
  <w:style w:type="table" w:styleId="ae">
    <w:name w:val="Table Grid"/>
    <w:basedOn w:val="a1"/>
    <w:rsid w:val="00E62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rsid w:val="00190401"/>
    <w:rPr>
      <w:b/>
      <w:bCs/>
      <w:color w:val="008000"/>
    </w:rPr>
  </w:style>
  <w:style w:type="character" w:styleId="af0">
    <w:name w:val="page number"/>
    <w:basedOn w:val="a0"/>
    <w:rsid w:val="007C2484"/>
  </w:style>
  <w:style w:type="character" w:customStyle="1" w:styleId="Absatz-Standardschriftart">
    <w:name w:val="Absatz-Standardschriftart"/>
    <w:rsid w:val="00F2563F"/>
  </w:style>
  <w:style w:type="paragraph" w:styleId="af1">
    <w:name w:val="header"/>
    <w:basedOn w:val="a"/>
    <w:link w:val="af2"/>
    <w:rsid w:val="00FC54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FC54A9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574EEB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574EEB"/>
    <w:rPr>
      <w:b/>
      <w:bCs/>
      <w:sz w:val="36"/>
      <w:szCs w:val="36"/>
    </w:rPr>
  </w:style>
  <w:style w:type="paragraph" w:customStyle="1" w:styleId="13">
    <w:name w:val="Знак Знак Знак Знак Знак Знак1 Знак"/>
    <w:basedOn w:val="a"/>
    <w:rsid w:val="00823EF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"/>
    <w:basedOn w:val="a"/>
    <w:rsid w:val="005B5FCD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3">
    <w:name w:val="Body Text Indent"/>
    <w:basedOn w:val="a"/>
    <w:link w:val="af4"/>
    <w:rsid w:val="005B5FCD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5B5FCD"/>
    <w:rPr>
      <w:sz w:val="24"/>
      <w:szCs w:val="24"/>
    </w:rPr>
  </w:style>
  <w:style w:type="paragraph" w:styleId="23">
    <w:name w:val="Body Text First Indent 2"/>
    <w:basedOn w:val="af3"/>
    <w:link w:val="24"/>
    <w:rsid w:val="005B5FCD"/>
    <w:pPr>
      <w:ind w:firstLine="210"/>
    </w:pPr>
    <w:rPr>
      <w:sz w:val="20"/>
      <w:szCs w:val="20"/>
    </w:rPr>
  </w:style>
  <w:style w:type="character" w:customStyle="1" w:styleId="24">
    <w:name w:val="Красная строка 2 Знак"/>
    <w:basedOn w:val="af4"/>
    <w:link w:val="23"/>
    <w:rsid w:val="005B5FCD"/>
  </w:style>
  <w:style w:type="character" w:customStyle="1" w:styleId="30">
    <w:name w:val="Заголовок 3 Знак"/>
    <w:link w:val="3"/>
    <w:semiHidden/>
    <w:rsid w:val="00B925B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 Знак Знак Знак"/>
    <w:basedOn w:val="a"/>
    <w:rsid w:val="00B925B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5">
    <w:name w:val="Balloon Text"/>
    <w:basedOn w:val="a"/>
    <w:link w:val="af6"/>
    <w:rsid w:val="00BE1F50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BE1F50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0764F3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274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39">
      <w:bodyDiv w:val="1"/>
      <w:marLeft w:val="0"/>
      <w:marRight w:val="0"/>
      <w:marTop w:val="0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140">
          <w:marLeft w:val="0"/>
          <w:marRight w:val="0"/>
          <w:marTop w:val="0"/>
          <w:marBottom w:val="0"/>
          <w:divBdr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1612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5315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0.16751694198108005"/>
          <c:y val="6.4142982127234904E-2"/>
          <c:w val="0.4698126275798033"/>
          <c:h val="0.72328008998875137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0"/>
              <c:layout>
                <c:manualLayout>
                  <c:x val="4.8008557031844028E-2"/>
                  <c:y val="-1.3745704467353969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b="1"/>
                      <a:t>78 351,7</a:t>
                    </a:r>
                  </a:p>
                </c:rich>
              </c:tx>
              <c:spPr>
                <a:noFill/>
              </c:spPr>
            </c:dLbl>
            <c:dLbl>
              <c:idx val="2"/>
              <c:layout>
                <c:manualLayout>
                  <c:x val="3.4915439170758317E-2"/>
                  <c:y val="1.832760595647194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b="1"/>
                      <a:t>85 526,3</a:t>
                    </a:r>
                  </a:p>
                </c:rich>
              </c:tx>
              <c:spPr>
                <a:noFill/>
              </c:spPr>
            </c:dLbl>
            <c:spPr>
              <a:solidFill>
                <a:schemeClr val="accent6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#,##0.0">
                  <c:v>78351.7</c:v>
                </c:pt>
                <c:pt idx="2" formatCode="#,##0.0">
                  <c:v>85526.3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-8.7288597926895705E-3"/>
                  <c:y val="-4.5819014891179894E-3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1 619,2</a:t>
                    </a:r>
                  </a:p>
                </c:rich>
              </c:tx>
            </c:dLbl>
            <c:dLbl>
              <c:idx val="2"/>
              <c:layout>
                <c:manualLayout>
                  <c:x val="-2.1822149481724013E-3"/>
                  <c:y val="-9.1638029782359839E-3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6 847,0</a:t>
                    </a:r>
                  </a:p>
                </c:rich>
              </c:tx>
            </c:dLbl>
            <c:numFmt formatCode="#,##0.0" sourceLinked="0"/>
            <c:spPr>
              <a:noFill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#,##0.0">
                  <c:v>1619.2</c:v>
                </c:pt>
                <c:pt idx="2" formatCode="0.0">
                  <c:v>6847</c:v>
                </c:pt>
              </c:numCache>
            </c:numRef>
          </c:val>
        </c:ser>
        <c:gapWidth val="75"/>
        <c:shape val="cylinder"/>
        <c:axId val="81963648"/>
        <c:axId val="81973632"/>
        <c:axId val="0"/>
      </c:bar3DChart>
      <c:catAx>
        <c:axId val="8196364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1973632"/>
        <c:crosses val="autoZero"/>
        <c:auto val="1"/>
        <c:lblAlgn val="ctr"/>
        <c:lblOffset val="100"/>
      </c:catAx>
      <c:valAx>
        <c:axId val="81973632"/>
        <c:scaling>
          <c:orientation val="minMax"/>
        </c:scaling>
        <c:delete val="1"/>
        <c:axPos val="l"/>
        <c:majorGridlines/>
        <c:numFmt formatCode="#,##0.0" sourceLinked="1"/>
        <c:tickLblPos val="none"/>
        <c:crossAx val="81963648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61882333536238165"/>
          <c:y val="0.3598568039425491"/>
          <c:w val="0.36784338366681713"/>
          <c:h val="0.28028639211490297"/>
        </c:manualLayout>
      </c:layout>
    </c:legend>
    <c:plotVisOnly val="1"/>
    <c:dispBlanksAs val="gap"/>
  </c:chart>
  <c:spPr>
    <a:ln w="3175" cap="sq" cmpd="dbl">
      <a:solidFill>
        <a:srgbClr val="EEECE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1">
                <a:latin typeface="Times New Roman" pitchFamily="18" charset="0"/>
                <a:cs typeface="Times New Roman" pitchFamily="18" charset="0"/>
              </a:rPr>
              <a:t>Структура налоговых и неналоговых доходов бюджета на 2018</a:t>
            </a:r>
            <a:r>
              <a:rPr lang="ru-RU" sz="1201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1">
                <a:latin typeface="Times New Roman" pitchFamily="18" charset="0"/>
                <a:cs typeface="Times New Roman" pitchFamily="18" charset="0"/>
              </a:rPr>
              <a:t>год</a:t>
            </a:r>
          </a:p>
        </c:rich>
      </c:tx>
    </c:title>
    <c:view3D>
      <c:rotX val="30"/>
      <c:rotY val="160"/>
      <c:perspective val="30"/>
    </c:view3D>
    <c:plotArea>
      <c:layout>
        <c:manualLayout>
          <c:layoutTarget val="inner"/>
          <c:xMode val="edge"/>
          <c:yMode val="edge"/>
          <c:x val="5.6023036087985853E-2"/>
          <c:y val="0.18377239472581441"/>
          <c:w val="0.57912191242893341"/>
          <c:h val="0.744064205674044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 бюджета</c:v>
                </c:pt>
              </c:strCache>
            </c:strRef>
          </c:tx>
          <c:explosion val="25"/>
          <c:dPt>
            <c:idx val="0"/>
            <c:explosion val="28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chemeClr val="tx1"/>
              </a:solidFill>
            </c:spPr>
          </c:dPt>
          <c:dPt>
            <c:idx val="2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rgbClr val="00B0F0"/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Lbls>
            <c:dLbl>
              <c:idx val="4"/>
              <c:layout>
                <c:manualLayout>
                  <c:x val="2.5978872206191616E-2"/>
                  <c:y val="0.10007343711192111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-2.0888149850833881E-2"/>
                  <c:y val="1.5499392499211256E-2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698" b="1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Налоги на совокупный доход</c:v>
                </c:pt>
                <c:pt idx="2">
                  <c:v>Доходы от использования имущества, находящегося в гос.и мун.собственности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  <c:pt idx="5">
                  <c:v>Прочие неналоговые доходы</c:v>
                </c:pt>
              </c:strCache>
            </c:strRef>
          </c:cat>
          <c:val>
            <c:numRef>
              <c:f>Лист1!$B$2:$B$7</c:f>
              <c:numCache>
                <c:formatCode>#,##0.0</c:formatCode>
                <c:ptCount val="6"/>
                <c:pt idx="0">
                  <c:v>9052</c:v>
                </c:pt>
                <c:pt idx="1">
                  <c:v>22.5</c:v>
                </c:pt>
                <c:pt idx="2">
                  <c:v>292.2</c:v>
                </c:pt>
                <c:pt idx="3">
                  <c:v>10500</c:v>
                </c:pt>
                <c:pt idx="4">
                  <c:v>65508</c:v>
                </c:pt>
                <c:pt idx="5">
                  <c:v>151.6</c:v>
                </c:pt>
              </c:numCache>
            </c:numRef>
          </c:val>
        </c:ser>
      </c:pie3DChart>
      <c:spPr>
        <a:noFill/>
        <a:ln w="25417">
          <a:noFill/>
        </a:ln>
      </c:spPr>
    </c:plotArea>
    <c:legend>
      <c:legendPos val="r"/>
      <c:layout>
        <c:manualLayout>
          <c:xMode val="edge"/>
          <c:yMode val="edge"/>
          <c:x val="0.625570010270456"/>
          <c:y val="0.25878566969410183"/>
          <c:w val="0.3616030061459708"/>
          <c:h val="0.63335682783897584"/>
        </c:manualLayout>
      </c:layout>
      <c:txPr>
        <a:bodyPr/>
        <a:lstStyle/>
        <a:p>
          <a:pPr>
            <a:defRPr sz="7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autoTitleDeleted val="1"/>
    <c:view3D>
      <c:depthPercent val="100"/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бюджета</c:v>
                </c:pt>
              </c:strCache>
            </c:strRef>
          </c:tx>
          <c:spPr>
            <a:solidFill>
              <a:srgbClr val="92D050"/>
            </a:solidFill>
          </c:spPr>
          <c:dPt>
            <c:idx val="1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3.13441832429174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6522001205545508E-2"/>
                  <c:y val="1.2861736334405155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Ожидаемое исполнение 2017 года</c:v>
                </c:pt>
                <c:pt idx="1">
                  <c:v>Проект бюджета на 2018 год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78535.100000000006</c:v>
                </c:pt>
                <c:pt idx="1">
                  <c:v>93134.5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82114048"/>
        <c:axId val="82115584"/>
        <c:axId val="0"/>
      </c:bar3DChart>
      <c:catAx>
        <c:axId val="82114048"/>
        <c:scaling>
          <c:orientation val="minMax"/>
        </c:scaling>
        <c:delete val="1"/>
        <c:axPos val="b"/>
        <c:tickLblPos val="none"/>
        <c:crossAx val="82115584"/>
        <c:crosses val="autoZero"/>
        <c:auto val="1"/>
        <c:lblAlgn val="ctr"/>
        <c:lblOffset val="100"/>
      </c:catAx>
      <c:valAx>
        <c:axId val="82115584"/>
        <c:scaling>
          <c:orientation val="minMax"/>
        </c:scaling>
        <c:delete val="1"/>
        <c:axPos val="l"/>
        <c:numFmt formatCode="#,##0.0" sourceLinked="1"/>
        <c:tickLblPos val="none"/>
        <c:crossAx val="82114048"/>
        <c:crosses val="autoZero"/>
        <c:crossBetween val="between"/>
      </c:valAx>
      <c:spPr>
        <a:noFill/>
        <a:ln w="25431">
          <a:noFill/>
        </a:ln>
      </c:spPr>
    </c:plotArea>
    <c:legend>
      <c:legendPos val="t"/>
      <c:layout>
        <c:manualLayout>
          <c:xMode val="edge"/>
          <c:yMode val="edge"/>
          <c:x val="7.8094288846805637E-2"/>
          <c:y val="9.4319399785637748E-2"/>
          <c:w val="0.84863341449407537"/>
          <c:h val="7.7525888042129953E-2"/>
        </c:manualLayout>
      </c:layout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50"/>
      <c:perspective val="30"/>
    </c:view3D>
    <c:plotArea>
      <c:layout>
        <c:manualLayout>
          <c:layoutTarget val="inner"/>
          <c:xMode val="edge"/>
          <c:yMode val="edge"/>
          <c:x val="4.8145664119963176E-2"/>
          <c:y val="4.9353239771446046E-2"/>
          <c:w val="0.89122990423408444"/>
          <c:h val="0.450849072092767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 бюджета</c:v>
                </c:pt>
              </c:strCache>
            </c:strRef>
          </c:tx>
          <c:explosion val="9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spPr>
              <a:solidFill>
                <a:srgbClr val="002060"/>
              </a:solidFill>
            </c:spPr>
          </c:dPt>
          <c:dPt>
            <c:idx val="3"/>
            <c:spPr>
              <a:solidFill>
                <a:srgbClr val="92D050"/>
              </a:solidFill>
            </c:spPr>
          </c:dPt>
          <c:dPt>
            <c:idx val="5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6"/>
            <c:spPr>
              <a:solidFill>
                <a:srgbClr val="FFFF00"/>
              </a:solidFill>
            </c:spPr>
          </c:dPt>
          <c:dPt>
            <c:idx val="7"/>
            <c:spPr>
              <a:solidFill>
                <a:srgbClr val="008000"/>
              </a:solidFill>
            </c:spPr>
          </c:dPt>
          <c:dPt>
            <c:idx val="8"/>
            <c:spPr>
              <a:solidFill>
                <a:srgbClr val="F343D1"/>
              </a:solidFill>
            </c:spPr>
          </c:dPt>
          <c:dPt>
            <c:idx val="9"/>
            <c:spPr>
              <a:solidFill>
                <a:schemeClr val="tx1"/>
              </a:solidFill>
            </c:spPr>
          </c:dPt>
          <c:dLbls>
            <c:dLbl>
              <c:idx val="0"/>
              <c:layout>
                <c:manualLayout>
                  <c:x val="-7.8466177816152755E-2"/>
                  <c:y val="6.534836554521598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3"/>
              <c:layout>
                <c:manualLayout>
                  <c:x val="6.660051290643483E-4"/>
                  <c:y val="4.493527797661664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4"/>
              <c:layout>
                <c:manualLayout>
                  <c:x val="4.0789893080058925E-2"/>
                  <c:y val="-0.18037610355523756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5"/>
              <c:layout>
                <c:manualLayout>
                  <c:x val="-2.0239785902375976E-2"/>
                  <c:y val="-0.1027976616559295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7"/>
              <c:layout>
                <c:manualLayout>
                  <c:x val="1.4152265336718343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9"/>
              <c:layout>
                <c:manualLayout>
                  <c:x val="1.9331847021577305E-2"/>
                  <c:y val="-1.136363636363636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1"/>
              <c:layout>
                <c:manualLayout>
                  <c:x val="2.538841286501638E-3"/>
                  <c:y val="8.6325966850829127E-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showVal val="1"/>
            <c:showLeaderLines val="1"/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Обслуживание долга</c:v>
                </c:pt>
              </c:strCache>
            </c:strRef>
          </c:cat>
          <c:val>
            <c:numRef>
              <c:f>Лист1!$B$2:$B$11</c:f>
              <c:numCache>
                <c:formatCode>#,##0.0</c:formatCode>
                <c:ptCount val="10"/>
                <c:pt idx="0">
                  <c:v>17.600000000000001</c:v>
                </c:pt>
                <c:pt idx="1">
                  <c:v>1.2</c:v>
                </c:pt>
                <c:pt idx="2">
                  <c:v>1.9000000000000001</c:v>
                </c:pt>
                <c:pt idx="3">
                  <c:v>0.2</c:v>
                </c:pt>
                <c:pt idx="4">
                  <c:v>39.200000000000003</c:v>
                </c:pt>
                <c:pt idx="5">
                  <c:v>0.8</c:v>
                </c:pt>
                <c:pt idx="6">
                  <c:v>29.5</c:v>
                </c:pt>
                <c:pt idx="7">
                  <c:v>0.9</c:v>
                </c:pt>
                <c:pt idx="8">
                  <c:v>8.6</c:v>
                </c:pt>
                <c:pt idx="9" formatCode="General">
                  <c:v>4.0000000000000022E-2</c:v>
                </c:pt>
              </c:numCache>
            </c:numRef>
          </c:val>
        </c:ser>
      </c:pie3DChart>
      <c:spPr>
        <a:noFill/>
        <a:ln w="25418">
          <a:noFill/>
        </a:ln>
      </c:spPr>
    </c:plotArea>
    <c:legend>
      <c:legendPos val="b"/>
      <c:layout>
        <c:manualLayout>
          <c:xMode val="edge"/>
          <c:yMode val="edge"/>
          <c:x val="0.11418293662555683"/>
          <c:y val="0.54377624671916003"/>
          <c:w val="0.84563423843705299"/>
          <c:h val="0.40789161298019572"/>
        </c:manualLayout>
      </c:layout>
      <c:txPr>
        <a:bodyPr/>
        <a:lstStyle/>
        <a:p>
          <a:pPr>
            <a:defRPr sz="801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0.13349240435854609"/>
          <c:y val="6.4142982127234724E-2"/>
          <c:w val="0.55487372690853864"/>
          <c:h val="0.79200873086740442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Программные мероприятия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0"/>
              <c:layout>
                <c:manualLayout>
                  <c:x val="0.10461543906172878"/>
                  <c:y val="-1.7436148067698439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0.10210600441551938"/>
                  <c:y val="-6.8312064440220921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</c:dLbl>
            <c:spPr>
              <a:solidFill>
                <a:schemeClr val="accent6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#,##0.0">
                  <c:v>63310.9</c:v>
                </c:pt>
                <c:pt idx="2" formatCode="#,##0.00">
                  <c:v>87061.8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Непрограмные мероприятия</c:v>
                </c:pt>
              </c:strCache>
            </c:strRef>
          </c:tx>
          <c:spPr>
            <a:solidFill>
              <a:srgbClr val="69D8FF"/>
            </a:solidFill>
          </c:spPr>
          <c:dLbls>
            <c:dLbl>
              <c:idx val="0"/>
              <c:layout>
                <c:manualLayout>
                  <c:x val="9.5724313975750444E-2"/>
                  <c:y val="-8.2406262875978579E-3"/>
                </c:manualLayout>
              </c:layout>
              <c:showVal val="1"/>
            </c:dLbl>
            <c:dLbl>
              <c:idx val="2"/>
              <c:layout>
                <c:manualLayout>
                  <c:x val="9.3597106998511412E-2"/>
                  <c:y val="4.1203131437989289E-3"/>
                </c:manualLayout>
              </c:layout>
              <c:showVal val="1"/>
            </c:dLbl>
            <c:spPr>
              <a:noFill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#,##0.0">
                  <c:v>18663.09999999998</c:v>
                </c:pt>
                <c:pt idx="2" formatCode="#,##0.0">
                  <c:v>6072.7</c:v>
                </c:pt>
              </c:numCache>
            </c:numRef>
          </c:val>
        </c:ser>
        <c:gapWidth val="75"/>
        <c:shape val="box"/>
        <c:axId val="82761216"/>
        <c:axId val="82762752"/>
        <c:axId val="0"/>
      </c:bar3DChart>
      <c:catAx>
        <c:axId val="8276121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82762752"/>
        <c:crosses val="autoZero"/>
        <c:auto val="1"/>
        <c:lblAlgn val="ctr"/>
        <c:lblOffset val="100"/>
      </c:catAx>
      <c:valAx>
        <c:axId val="82762752"/>
        <c:scaling>
          <c:orientation val="minMax"/>
        </c:scaling>
        <c:delete val="1"/>
        <c:axPos val="l"/>
        <c:majorGridlines/>
        <c:numFmt formatCode="#,##0.0" sourceLinked="1"/>
        <c:tickLblPos val="none"/>
        <c:crossAx val="82761216"/>
        <c:crosses val="autoZero"/>
        <c:crossBetween val="between"/>
      </c:valAx>
      <c:spPr>
        <a:noFill/>
        <a:ln w="25389">
          <a:noFill/>
        </a:ln>
      </c:spPr>
    </c:plotArea>
    <c:legend>
      <c:legendPos val="r"/>
      <c:layout>
        <c:manualLayout>
          <c:xMode val="edge"/>
          <c:yMode val="edge"/>
          <c:x val="0.66890635692479172"/>
          <c:y val="0.41714572172991032"/>
          <c:w val="0.31833469540452741"/>
          <c:h val="0.26576226018470905"/>
        </c:manualLayout>
      </c:layout>
      <c:txPr>
        <a:bodyPr/>
        <a:lstStyle/>
        <a:p>
          <a:pPr>
            <a:defRPr b="1" i="0" baseline="0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EFAB-B595-4D01-953E-0FD21551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9292</Words>
  <Characters>52965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62133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Наталья</dc:creator>
  <cp:lastModifiedBy>Демина</cp:lastModifiedBy>
  <cp:revision>2</cp:revision>
  <cp:lastPrinted>2017-12-07T12:41:00Z</cp:lastPrinted>
  <dcterms:created xsi:type="dcterms:W3CDTF">2017-12-15T06:38:00Z</dcterms:created>
  <dcterms:modified xsi:type="dcterms:W3CDTF">2017-12-15T06:38:00Z</dcterms:modified>
</cp:coreProperties>
</file>