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D8" w:rsidRPr="00401CD8" w:rsidRDefault="00401CD8" w:rsidP="00C87909">
      <w:pPr>
        <w:spacing w:line="7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  <w:r w:rsidRPr="00401CD8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Анонс конкурса «Дети против коррупции»</w:t>
      </w:r>
    </w:p>
    <w:p w:rsidR="00401CD8" w:rsidRPr="00401CD8" w:rsidRDefault="00401CD8" w:rsidP="00401CD8">
      <w:pPr>
        <w:spacing w:after="0" w:line="240" w:lineRule="auto"/>
        <w:rPr>
          <w:rFonts w:ascii="Times New Roman" w:eastAsia="Times New Roman" w:hAnsi="Times New Roman" w:cs="Times New Roman"/>
          <w:color w:val="00AEF0"/>
          <w:sz w:val="24"/>
          <w:szCs w:val="24"/>
          <w:lang w:eastAsia="ru-RU"/>
        </w:rPr>
      </w:pPr>
      <w:r w:rsidRPr="00401CD8">
        <w:rPr>
          <w:rFonts w:ascii="Arial" w:eastAsia="Times New Roman" w:hAnsi="Arial" w:cs="Arial"/>
          <w:color w:val="464646"/>
          <w:sz w:val="20"/>
          <w:szCs w:val="20"/>
          <w:lang w:eastAsia="ru-RU"/>
        </w:rPr>
        <w:fldChar w:fldCharType="begin"/>
      </w:r>
      <w:r w:rsidRPr="00401CD8">
        <w:rPr>
          <w:rFonts w:ascii="Arial" w:eastAsia="Times New Roman" w:hAnsi="Arial" w:cs="Arial"/>
          <w:color w:val="464646"/>
          <w:sz w:val="20"/>
          <w:szCs w:val="20"/>
          <w:lang w:eastAsia="ru-RU"/>
        </w:rPr>
        <w:instrText xml:space="preserve"> HYPERLINK "https://gurb.mosreg.ru/upload/files/k/t/ktji8CObAhGf6z7xrxC9wQxgdFT0TDXZdE4Yx9Ds7k31NHqI5q4aShZTmU6p9k45j1BevgRBJ6zfQgohJjBpcgqGJIUJBgge.png" </w:instrText>
      </w:r>
      <w:r w:rsidRPr="00401CD8">
        <w:rPr>
          <w:rFonts w:ascii="Arial" w:eastAsia="Times New Roman" w:hAnsi="Arial" w:cs="Arial"/>
          <w:color w:val="464646"/>
          <w:sz w:val="20"/>
          <w:szCs w:val="20"/>
          <w:lang w:eastAsia="ru-RU"/>
        </w:rPr>
        <w:fldChar w:fldCharType="separate"/>
      </w:r>
      <w:r w:rsidRPr="00401CD8">
        <w:rPr>
          <w:rFonts w:ascii="Arial" w:eastAsia="Times New Roman" w:hAnsi="Arial" w:cs="Arial"/>
          <w:noProof/>
          <w:color w:val="00AEF0"/>
          <w:sz w:val="20"/>
          <w:szCs w:val="20"/>
          <w:lang w:eastAsia="ru-RU"/>
        </w:rPr>
        <w:drawing>
          <wp:inline distT="0" distB="0" distL="0" distR="0" wp14:anchorId="43884750" wp14:editId="04EFF53D">
            <wp:extent cx="6192520" cy="3705308"/>
            <wp:effectExtent l="0" t="0" r="0" b="9525"/>
            <wp:docPr id="1" name="Рисунок 1" descr="Анонс конкурса «Дети против коррупции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онс конкурса «Дети против коррупции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829" cy="374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CD8">
        <w:rPr>
          <w:rFonts w:ascii="Arial" w:eastAsia="Times New Roman" w:hAnsi="Arial" w:cs="Arial"/>
          <w:color w:val="00AEF0"/>
          <w:sz w:val="20"/>
          <w:szCs w:val="20"/>
          <w:lang w:eastAsia="ru-RU"/>
        </w:rPr>
        <w:br/>
      </w:r>
    </w:p>
    <w:p w:rsidR="00401CD8" w:rsidRPr="00401CD8" w:rsidRDefault="00401CD8" w:rsidP="00C87909">
      <w:pPr>
        <w:spacing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01CD8">
        <w:rPr>
          <w:rFonts w:ascii="Arial" w:eastAsia="Times New Roman" w:hAnsi="Arial" w:cs="Arial"/>
          <w:color w:val="464646"/>
          <w:sz w:val="20"/>
          <w:szCs w:val="20"/>
          <w:lang w:eastAsia="ru-RU"/>
        </w:rPr>
        <w:fldChar w:fldCharType="end"/>
      </w:r>
      <w:r w:rsidRPr="00401CD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Главном управлении региональной безопасности Московской области становится традицией проведение конкурса «Дети против коррупции», приуроченного к Международному дню борьбы с коррупцией.</w:t>
      </w:r>
    </w:p>
    <w:p w:rsidR="00401CD8" w:rsidRPr="00401CD8" w:rsidRDefault="00401CD8" w:rsidP="00C87909">
      <w:pPr>
        <w:spacing w:after="27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01CD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этом году конкурс пройдет с 25 октября 2023 г. по 25 ноября 2023 г. и охватит категорию конкурсантов, обучающихся по образовательным программам среднего профессионального образования в Московской области – техникумы, колледжи, училища.</w:t>
      </w:r>
    </w:p>
    <w:p w:rsidR="00401CD8" w:rsidRPr="00401CD8" w:rsidRDefault="00401CD8" w:rsidP="00C87909">
      <w:pPr>
        <w:spacing w:after="27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01CD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Лучшие конкурсные работы будут размещены в виде наружной антикоррупционной рекламы на баннерах и рекламных щитах на территории всего Подмосковья, а также в качестве наружного </w:t>
      </w:r>
      <w:proofErr w:type="spellStart"/>
      <w:r w:rsidRPr="00401CD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брендирования</w:t>
      </w:r>
      <w:proofErr w:type="spellEnd"/>
      <w:r w:rsidRPr="00401CD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пассажирского транспорта. Мы ждем от конкурсантов творческие работы по следующим направлениям: </w:t>
      </w:r>
    </w:p>
    <w:p w:rsidR="00401CD8" w:rsidRPr="00401CD8" w:rsidRDefault="00401CD8" w:rsidP="00C87909">
      <w:pPr>
        <w:spacing w:after="27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401CD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·«</w:t>
      </w:r>
      <w:proofErr w:type="gramEnd"/>
      <w:r w:rsidRPr="00401CD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Подмосковье против коррупции»;</w:t>
      </w:r>
    </w:p>
    <w:p w:rsidR="00401CD8" w:rsidRPr="00401CD8" w:rsidRDefault="00401CD8" w:rsidP="00C87909">
      <w:pPr>
        <w:spacing w:after="27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401CD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·«</w:t>
      </w:r>
      <w:proofErr w:type="gramEnd"/>
      <w:r w:rsidRPr="00401CD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Наше будущее без коррупции»;</w:t>
      </w:r>
      <w:bookmarkStart w:id="0" w:name="_GoBack"/>
      <w:bookmarkEnd w:id="0"/>
    </w:p>
    <w:p w:rsidR="00401CD8" w:rsidRPr="00401CD8" w:rsidRDefault="00401CD8" w:rsidP="00C87909">
      <w:pPr>
        <w:spacing w:after="27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401CD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·«</w:t>
      </w:r>
      <w:proofErr w:type="gramEnd"/>
      <w:r w:rsidRPr="00401CD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Слышим, видим, не молчим!»;</w:t>
      </w:r>
    </w:p>
    <w:p w:rsidR="00401CD8" w:rsidRPr="00401CD8" w:rsidRDefault="00401CD8" w:rsidP="00C87909">
      <w:pPr>
        <w:spacing w:after="27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401CD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·«</w:t>
      </w:r>
      <w:proofErr w:type="gramEnd"/>
      <w:r w:rsidRPr="00401CD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Где говорят деньги, там молчит совесть»;</w:t>
      </w:r>
    </w:p>
    <w:p w:rsidR="00401CD8" w:rsidRPr="00401CD8" w:rsidRDefault="00401CD8" w:rsidP="00C87909">
      <w:pPr>
        <w:spacing w:after="27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401CD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·«</w:t>
      </w:r>
      <w:proofErr w:type="gramEnd"/>
      <w:r w:rsidRPr="00401CD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Хватит обсуждать коррупцию! Сообщи!»;</w:t>
      </w:r>
    </w:p>
    <w:p w:rsidR="00401CD8" w:rsidRPr="00401CD8" w:rsidRDefault="00401CD8" w:rsidP="00C87909">
      <w:pPr>
        <w:spacing w:after="27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401CD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·«</w:t>
      </w:r>
      <w:proofErr w:type="gramEnd"/>
      <w:r w:rsidRPr="00401CD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Мы в силах остановить коррупцию».</w:t>
      </w:r>
    </w:p>
    <w:p w:rsidR="00401CD8" w:rsidRPr="00401CD8" w:rsidRDefault="00401CD8" w:rsidP="00C87909">
      <w:pPr>
        <w:spacing w:after="27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01CD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Победители конкурса, занявшие первые три места, будут награждены дипломами и ценными подарками: планшет, умные часы, </w:t>
      </w:r>
      <w:proofErr w:type="spellStart"/>
      <w:r w:rsidRPr="00401CD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яндекс</w:t>
      </w:r>
      <w:proofErr w:type="spellEnd"/>
      <w:r w:rsidRPr="00401CD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-станция.</w:t>
      </w:r>
    </w:p>
    <w:p w:rsidR="00401CD8" w:rsidRPr="00401CD8" w:rsidRDefault="00401CD8" w:rsidP="00C87909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01CD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Подробная информация о правилах и условиях проведения Конкурса будет размещена на официальном сайте Главного управления региональной безопасности Московской области 16 октября 2023 г. </w:t>
      </w:r>
    </w:p>
    <w:p w:rsidR="004D3D41" w:rsidRPr="002D48C6" w:rsidRDefault="004D3D41">
      <w:pPr>
        <w:rPr>
          <w:rFonts w:ascii="Times New Roman" w:hAnsi="Times New Roman" w:cs="Times New Roman"/>
          <w:sz w:val="24"/>
          <w:szCs w:val="24"/>
        </w:rPr>
      </w:pPr>
    </w:p>
    <w:sectPr w:rsidR="004D3D41" w:rsidRPr="002D48C6" w:rsidSect="00C87909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D8"/>
    <w:rsid w:val="002D48C6"/>
    <w:rsid w:val="00401CD8"/>
    <w:rsid w:val="004D3D41"/>
    <w:rsid w:val="00C8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F584D-33E8-4EA5-870B-600C592F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7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2972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451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gurb.mosreg.ru/upload/files/k/t/ktji8CObAhGf6z7xrxC9wQxgdFT0TDXZdE4Yx9Ds7k31NHqI5q4aShZTmU6p9k45j1BevgRBJ6zfQgohJjBpcgqGJIUJBgge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Палий Светлана Валериевна</dc:creator>
  <cp:keywords/>
  <dc:description/>
  <cp:lastModifiedBy>Палий Светлана Валериевна</cp:lastModifiedBy>
  <cp:revision>1</cp:revision>
  <dcterms:created xsi:type="dcterms:W3CDTF">2023-09-21T06:20:00Z</dcterms:created>
  <dcterms:modified xsi:type="dcterms:W3CDTF">2023-09-21T11:16:00Z</dcterms:modified>
</cp:coreProperties>
</file>