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B6EE" w14:textId="77777777" w:rsidR="00A72315" w:rsidRPr="0073124D" w:rsidRDefault="00A72315" w:rsidP="00D06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</w:p>
    <w:p w14:paraId="52FA9B08" w14:textId="77777777" w:rsidR="00A72315" w:rsidRPr="00A72315" w:rsidRDefault="00A72315" w:rsidP="00D74CD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1A6230" w14:textId="53C3FD7B" w:rsidR="00A72315" w:rsidRPr="00137357" w:rsidRDefault="00A72315" w:rsidP="00D74CD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37357" w:rsidRPr="00137357">
        <w:rPr>
          <w:rFonts w:ascii="Times New Roman" w:hAnsi="Times New Roman"/>
          <w:sz w:val="28"/>
          <w:szCs w:val="28"/>
        </w:rPr>
        <w:t>Проверка целевого и эффективного использования средств бюджета, выделенных на обеспечение выполнения функций муниципального бюджетного учреждения</w:t>
      </w:r>
      <w:r w:rsidRPr="0013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635B4EF" w14:textId="77777777" w:rsidR="00A72315" w:rsidRPr="00A72315" w:rsidRDefault="00A72315" w:rsidP="00D74C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6B2B6F" w14:textId="04EBD295" w:rsidR="00702DD4" w:rsidRPr="004E5A55" w:rsidRDefault="00A72315" w:rsidP="00D74CDD">
      <w:pPr>
        <w:shd w:val="clear" w:color="auto" w:fill="FFFFFF"/>
        <w:spacing w:after="0" w:line="276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 w:rsidR="007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Воскресенск Московской области на 202</w:t>
      </w:r>
      <w:r w:rsid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(пункт 2.</w:t>
      </w:r>
      <w:r w:rsidR="0013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проведено</w:t>
      </w:r>
      <w:r w:rsidR="007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контрольное </w:t>
      </w:r>
      <w:r w:rsidRPr="004E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«</w:t>
      </w:r>
      <w:r w:rsidR="004E5A55" w:rsidRPr="004E5A55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средств бюджета, выделенных на обеспечение выполнения функций муниципального бюджетного учреждения</w:t>
      </w:r>
      <w:r w:rsidRPr="004E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объект</w:t>
      </w:r>
      <w:r w:rsidR="00952BAD" w:rsidRPr="004E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54823" w:rsidRPr="004E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5A55" w:rsidRPr="004E5A55">
        <w:rPr>
          <w:rFonts w:ascii="Times New Roman" w:hAnsi="Times New Roman" w:cs="Times New Roman"/>
          <w:sz w:val="28"/>
          <w:szCs w:val="28"/>
        </w:rPr>
        <w:t>Муниципальное учреждение культуры «Театр ростовых кукол «Софит» (далее - МУК «Театр ростовых кукол «Софит», Учреждение</w:t>
      </w:r>
      <w:r w:rsidR="00D74CDD">
        <w:rPr>
          <w:rFonts w:ascii="Times New Roman" w:hAnsi="Times New Roman" w:cs="Times New Roman"/>
          <w:sz w:val="28"/>
          <w:szCs w:val="28"/>
        </w:rPr>
        <w:t>)</w:t>
      </w:r>
      <w:r w:rsidR="00702DD4" w:rsidRPr="004E5A55">
        <w:rPr>
          <w:rFonts w:ascii="Times New Roman" w:hAnsi="Times New Roman" w:cs="Times New Roman"/>
          <w:sz w:val="28"/>
          <w:szCs w:val="28"/>
        </w:rPr>
        <w:t>.</w:t>
      </w:r>
    </w:p>
    <w:p w14:paraId="5B6E2FC4" w14:textId="1FE9CC88" w:rsidR="00A72315" w:rsidRPr="004E5A55" w:rsidRDefault="00A72315" w:rsidP="00D74C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Проверяемый период деятельности: </w:t>
      </w:r>
      <w:r w:rsidR="004E5A55" w:rsidRPr="004E5A55">
        <w:rPr>
          <w:rFonts w:ascii="Times New Roman" w:hAnsi="Times New Roman" w:cs="Times New Roman"/>
          <w:bCs/>
          <w:sz w:val="28"/>
          <w:szCs w:val="28"/>
        </w:rPr>
        <w:t>2021 год – текущий период 2022 года</w:t>
      </w:r>
      <w:r w:rsidRPr="004E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B6506F" w14:textId="77777777" w:rsidR="004E5A55" w:rsidRPr="004E5A55" w:rsidRDefault="004E5A55" w:rsidP="00D74CDD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A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 проверены средства 2021 года – 1 квартала 2022 года в общей сумме 16 554,6 тыс. рублей.</w:t>
      </w:r>
    </w:p>
    <w:p w14:paraId="754FA2C8" w14:textId="77777777" w:rsidR="00A72315" w:rsidRPr="004E5A55" w:rsidRDefault="00A72315" w:rsidP="00D74C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выявлены следующие нарушения</w:t>
      </w:r>
    </w:p>
    <w:p w14:paraId="0B24BB2F" w14:textId="77777777" w:rsidR="00A72315" w:rsidRPr="004E5A55" w:rsidRDefault="00A72315" w:rsidP="00D74C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недостатки:</w:t>
      </w:r>
    </w:p>
    <w:p w14:paraId="09985C06" w14:textId="550238B9" w:rsidR="004E5A55" w:rsidRPr="00D74CDD" w:rsidRDefault="004E5A55" w:rsidP="00D74CD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CDD">
        <w:rPr>
          <w:rFonts w:ascii="Times New Roman" w:hAnsi="Times New Roman" w:cs="Times New Roman"/>
          <w:bCs/>
          <w:sz w:val="28"/>
          <w:szCs w:val="28"/>
        </w:rPr>
        <w:t xml:space="preserve">1. Установлено несоответствие отдельных положений Устава Учреждения положениям Гражданского кодекса РФ, </w:t>
      </w:r>
      <w:r w:rsidR="00D74CDD" w:rsidRPr="00D74CDD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</w:t>
      </w:r>
      <w:r w:rsidR="00D74CDD" w:rsidRPr="00D74CDD">
        <w:rPr>
          <w:rFonts w:ascii="Times New Roman" w:hAnsi="Times New Roman" w:cs="Times New Roman"/>
          <w:bCs/>
          <w:spacing w:val="3"/>
          <w:sz w:val="28"/>
          <w:szCs w:val="28"/>
        </w:rPr>
        <w:t>от 12.01.1996 № 7-ФЗ «О некоммерческих организациях»</w:t>
      </w:r>
      <w:r w:rsidRPr="00D74CD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50F0A14" w14:textId="0708086C" w:rsidR="004E5A55" w:rsidRPr="00D74CDD" w:rsidRDefault="004E5A55" w:rsidP="00D74CDD">
      <w:pPr>
        <w:tabs>
          <w:tab w:val="left" w:pos="1315"/>
        </w:tabs>
        <w:spacing w:afterLines="200" w:after="480" w:line="276" w:lineRule="auto"/>
        <w:ind w:firstLine="567"/>
        <w:contextualSpacing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D74CDD">
        <w:rPr>
          <w:rFonts w:ascii="Times New Roman" w:hAnsi="Times New Roman" w:cs="Times New Roman"/>
          <w:bCs/>
          <w:sz w:val="28"/>
          <w:szCs w:val="28"/>
        </w:rPr>
        <w:t xml:space="preserve">2. Трудовой договор с директором </w:t>
      </w:r>
      <w:r w:rsidR="00D74CDD">
        <w:rPr>
          <w:rFonts w:ascii="Times New Roman" w:hAnsi="Times New Roman" w:cs="Times New Roman"/>
          <w:bCs/>
          <w:sz w:val="28"/>
          <w:szCs w:val="28"/>
        </w:rPr>
        <w:t xml:space="preserve">Учреждения </w:t>
      </w:r>
      <w:r w:rsidRPr="00D74CDD">
        <w:rPr>
          <w:rFonts w:ascii="Times New Roman" w:hAnsi="Times New Roman" w:cs="Times New Roman"/>
          <w:bCs/>
          <w:sz w:val="28"/>
          <w:szCs w:val="28"/>
        </w:rPr>
        <w:t>составлен в нарушение требований, установленных статьей 275 Трудового кодекса РФ: не удовлетворяет понятию «эффективный контракт».</w:t>
      </w:r>
    </w:p>
    <w:p w14:paraId="1D026813" w14:textId="4AC34DEE" w:rsidR="004E5A55" w:rsidRPr="00D74CDD" w:rsidRDefault="004E5A55" w:rsidP="00D74CD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  <w:r w:rsidRPr="00D74CDD">
        <w:rPr>
          <w:rFonts w:ascii="Times New Roman" w:hAnsi="Times New Roman" w:cs="Times New Roman"/>
          <w:bCs/>
          <w:sz w:val="28"/>
          <w:szCs w:val="28"/>
        </w:rPr>
        <w:t xml:space="preserve">3. Установлено нарушение ведения бухгалтерского учета в части применения </w:t>
      </w:r>
      <w:r w:rsidR="00D74CDD">
        <w:rPr>
          <w:rFonts w:ascii="Times New Roman" w:hAnsi="Times New Roman" w:cs="Times New Roman"/>
          <w:bCs/>
          <w:sz w:val="28"/>
          <w:szCs w:val="28"/>
        </w:rPr>
        <w:t xml:space="preserve">отдельных </w:t>
      </w:r>
      <w:r w:rsidRPr="00D74CDD">
        <w:rPr>
          <w:rFonts w:ascii="Times New Roman" w:hAnsi="Times New Roman" w:cs="Times New Roman"/>
          <w:bCs/>
          <w:sz w:val="28"/>
          <w:szCs w:val="28"/>
        </w:rPr>
        <w:t>забалансовых счетов, не закрепленных в Единой учетной политике.</w:t>
      </w:r>
    </w:p>
    <w:p w14:paraId="005F6D55" w14:textId="4EC3BDD4" w:rsidR="004E5A55" w:rsidRPr="00D74CDD" w:rsidRDefault="004E5A55" w:rsidP="00D74CD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74CDD">
        <w:rPr>
          <w:rFonts w:ascii="Times New Roman" w:hAnsi="Times New Roman" w:cs="Times New Roman"/>
          <w:bCs/>
          <w:iCs/>
          <w:sz w:val="28"/>
          <w:szCs w:val="28"/>
        </w:rPr>
        <w:t xml:space="preserve">4. Размер платы за платные услуги для МУК «Театр ростовых кукол «Софит» сформирован без учета расчетно-нормативных затрат на оказание услуги (работы). Кроме того, </w:t>
      </w:r>
      <w:r w:rsidRPr="00D74CDD">
        <w:rPr>
          <w:rFonts w:ascii="Times New Roman" w:hAnsi="Times New Roman" w:cs="Times New Roman"/>
          <w:bCs/>
          <w:sz w:val="28"/>
          <w:szCs w:val="28"/>
        </w:rPr>
        <w:t>Учреждением не обеспечен единый порядок к предоставлению платных услуг и формированию их стоимости.</w:t>
      </w:r>
    </w:p>
    <w:p w14:paraId="67F213D8" w14:textId="15D49D76" w:rsidR="004E5A55" w:rsidRPr="00D74CDD" w:rsidRDefault="004E5A55" w:rsidP="00D74CD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CDD">
        <w:rPr>
          <w:rFonts w:ascii="Times New Roman" w:hAnsi="Times New Roman" w:cs="Times New Roman"/>
          <w:bCs/>
          <w:sz w:val="28"/>
          <w:szCs w:val="28"/>
        </w:rPr>
        <w:t>5. Потребители услуг, предоставляемых МУК «Театр ростовых кукол «Софит» не обеспечены информацией, расположенной в удобном для обозрения месте, об условиях предоставления платных услуг, включая сведения о льготах для отдельных категорий потребителей, а также сведения о специалистах, оказывающих платные услуги.</w:t>
      </w:r>
    </w:p>
    <w:p w14:paraId="4CF027A0" w14:textId="68C4ABF0" w:rsidR="004E5A55" w:rsidRPr="00D74CDD" w:rsidRDefault="004E5A55" w:rsidP="00D74CD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CDD">
        <w:rPr>
          <w:rFonts w:ascii="Times New Roman" w:hAnsi="Times New Roman" w:cs="Times New Roman"/>
          <w:bCs/>
          <w:sz w:val="28"/>
          <w:szCs w:val="28"/>
        </w:rPr>
        <w:t xml:space="preserve">6. Не обеспечена взаимоувязка Требований к составлению и утверждению плана финансово-хозяйственной деятельности государственного (муниципального) учреждения, утвержденных Министерством финансов РФ от 31.08.2018 № 186н, установленных Министерством финансов РФ и Порядка составления и утверждения плана финансово-хозяйственной деятельности </w:t>
      </w:r>
      <w:r w:rsidRPr="00D74CDD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муниципальных бюджетных и автономных учреждений городского округа Воскресенск.</w:t>
      </w:r>
    </w:p>
    <w:p w14:paraId="0284D494" w14:textId="22D968DB" w:rsidR="004878FE" w:rsidRPr="00D74CDD" w:rsidRDefault="004878FE" w:rsidP="00D74CD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2CFD0598" w14:textId="77777777" w:rsidR="00A72315" w:rsidRPr="00A72315" w:rsidRDefault="00A72315" w:rsidP="00D74C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Контрольно-счетной палатой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 Московской области:</w:t>
      </w:r>
    </w:p>
    <w:p w14:paraId="01CC69AC" w14:textId="2BE32B69" w:rsidR="00A72315" w:rsidRPr="00A72315" w:rsidRDefault="004828B9" w:rsidP="00D74C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 объекта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</w:t>
      </w:r>
      <w:r w:rsid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6B66" w:rsidRPr="008B621D">
        <w:rPr>
          <w:rFonts w:ascii="Times New Roman" w:hAnsi="Times New Roman"/>
          <w:color w:val="000000"/>
          <w:sz w:val="28"/>
          <w:szCs w:val="28"/>
        </w:rPr>
        <w:t>МУК «Театр ростовых кукол «Софит»</w:t>
      </w:r>
      <w:r w:rsidR="00AB5817" w:rsidRPr="004878FE">
        <w:rPr>
          <w:rFonts w:ascii="Times New Roman" w:hAnsi="Times New Roman" w:cs="Times New Roman"/>
          <w:sz w:val="28"/>
          <w:szCs w:val="28"/>
        </w:rPr>
        <w:t xml:space="preserve"> </w:t>
      </w:r>
      <w:r w:rsidR="002D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а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по результатам контрольного мероприятия</w:t>
      </w:r>
      <w:r w:rsid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представление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9FE899C" w14:textId="19CF09A7" w:rsidR="00A72315" w:rsidRPr="00A72315" w:rsidRDefault="002D4829" w:rsidP="00D74C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 о результатах проведенного контрольного мероприятия направлен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городского округа Воскресенск и в Совет депутатов городского округа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Воскресенск;</w:t>
      </w:r>
    </w:p>
    <w:p w14:paraId="54F1D9E6" w14:textId="63DE1EA1" w:rsidR="00952BAD" w:rsidRDefault="00952BAD" w:rsidP="00D74CD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направлен</w:t>
      </w:r>
      <w:r w:rsidR="00D0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</w:t>
      </w:r>
      <w:r w:rsidR="00D0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B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</w:t>
      </w:r>
      <w:r w:rsidR="00D0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2BAD">
        <w:rPr>
          <w:rFonts w:eastAsia="SimSun" w:cs="Calibri"/>
          <w:kern w:val="3"/>
          <w:sz w:val="28"/>
          <w:szCs w:val="28"/>
        </w:rPr>
        <w:t xml:space="preserve"> </w:t>
      </w:r>
      <w:r w:rsidR="00AB5817" w:rsidRPr="005B366B">
        <w:rPr>
          <w:rFonts w:ascii="Times New Roman" w:hAnsi="Times New Roman"/>
          <w:sz w:val="28"/>
          <w:szCs w:val="28"/>
        </w:rPr>
        <w:t xml:space="preserve">о результатах проведенного контрольного мероприятия в </w:t>
      </w:r>
      <w:r w:rsidR="00D06B66" w:rsidRPr="005B366B">
        <w:rPr>
          <w:rFonts w:ascii="Times New Roman" w:hAnsi="Times New Roman"/>
          <w:sz w:val="28"/>
          <w:szCs w:val="28"/>
        </w:rPr>
        <w:t xml:space="preserve">Управление </w:t>
      </w:r>
      <w:r w:rsidR="00D06B66" w:rsidRPr="005B366B">
        <w:rPr>
          <w:rFonts w:ascii="Times New Roman" w:hAnsi="Times New Roman"/>
          <w:bCs/>
          <w:sz w:val="28"/>
          <w:szCs w:val="28"/>
        </w:rPr>
        <w:t>культур</w:t>
      </w:r>
      <w:r w:rsidR="00D06B66">
        <w:rPr>
          <w:rFonts w:ascii="Times New Roman" w:hAnsi="Times New Roman"/>
          <w:bCs/>
          <w:sz w:val="28"/>
          <w:szCs w:val="28"/>
        </w:rPr>
        <w:t xml:space="preserve">ы </w:t>
      </w:r>
      <w:r w:rsidR="00D06B66" w:rsidRPr="005B366B">
        <w:rPr>
          <w:rFonts w:ascii="Times New Roman" w:hAnsi="Times New Roman"/>
          <w:bCs/>
          <w:sz w:val="28"/>
          <w:szCs w:val="28"/>
        </w:rPr>
        <w:t>Администрации городского округа Воскресенск</w:t>
      </w:r>
      <w:r w:rsidR="00137357"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</w:p>
    <w:sectPr w:rsidR="00952BAD" w:rsidSect="00D74CDD">
      <w:headerReference w:type="default" r:id="rId6"/>
      <w:pgSz w:w="11906" w:h="16838"/>
      <w:pgMar w:top="709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068C2" w14:textId="77777777" w:rsidR="00C67061" w:rsidRDefault="00C67061" w:rsidP="00D74CDD">
      <w:pPr>
        <w:spacing w:after="0" w:line="240" w:lineRule="auto"/>
      </w:pPr>
      <w:r>
        <w:separator/>
      </w:r>
    </w:p>
  </w:endnote>
  <w:endnote w:type="continuationSeparator" w:id="0">
    <w:p w14:paraId="5D48FBD0" w14:textId="77777777" w:rsidR="00C67061" w:rsidRDefault="00C67061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DAF1" w14:textId="77777777" w:rsidR="00C67061" w:rsidRDefault="00C67061" w:rsidP="00D74CDD">
      <w:pPr>
        <w:spacing w:after="0" w:line="240" w:lineRule="auto"/>
      </w:pPr>
      <w:r>
        <w:separator/>
      </w:r>
    </w:p>
  </w:footnote>
  <w:footnote w:type="continuationSeparator" w:id="0">
    <w:p w14:paraId="1D8F51B6" w14:textId="77777777" w:rsidR="00C67061" w:rsidRDefault="00C67061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624042"/>
      <w:docPartObj>
        <w:docPartGallery w:val="Page Numbers (Top of Page)"/>
        <w:docPartUnique/>
      </w:docPartObj>
    </w:sdtPr>
    <w:sdtEndPr/>
    <w:sdtContent>
      <w:p w14:paraId="2B50B7D4" w14:textId="37BA0D20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15"/>
    <w:rsid w:val="00045959"/>
    <w:rsid w:val="00071061"/>
    <w:rsid w:val="000B05D4"/>
    <w:rsid w:val="00137357"/>
    <w:rsid w:val="00192FBB"/>
    <w:rsid w:val="00246F84"/>
    <w:rsid w:val="00254823"/>
    <w:rsid w:val="00263B7E"/>
    <w:rsid w:val="002837A4"/>
    <w:rsid w:val="002B2193"/>
    <w:rsid w:val="002D4829"/>
    <w:rsid w:val="004828B9"/>
    <w:rsid w:val="004878FE"/>
    <w:rsid w:val="004E5A55"/>
    <w:rsid w:val="00547569"/>
    <w:rsid w:val="006748C3"/>
    <w:rsid w:val="006C394E"/>
    <w:rsid w:val="006E2DA3"/>
    <w:rsid w:val="00702DD4"/>
    <w:rsid w:val="007141E6"/>
    <w:rsid w:val="0073124D"/>
    <w:rsid w:val="00786A22"/>
    <w:rsid w:val="00952BAD"/>
    <w:rsid w:val="00987C0F"/>
    <w:rsid w:val="00A42882"/>
    <w:rsid w:val="00A6581D"/>
    <w:rsid w:val="00A7125F"/>
    <w:rsid w:val="00A72315"/>
    <w:rsid w:val="00A92B7A"/>
    <w:rsid w:val="00AB5817"/>
    <w:rsid w:val="00B41664"/>
    <w:rsid w:val="00BA4CD4"/>
    <w:rsid w:val="00C67061"/>
    <w:rsid w:val="00C714D0"/>
    <w:rsid w:val="00C94C74"/>
    <w:rsid w:val="00D06B66"/>
    <w:rsid w:val="00D13E3A"/>
    <w:rsid w:val="00D74CDD"/>
    <w:rsid w:val="00E12152"/>
    <w:rsid w:val="00E60F92"/>
    <w:rsid w:val="00F7310E"/>
    <w:rsid w:val="00FA48C0"/>
    <w:rsid w:val="00FA67C8"/>
    <w:rsid w:val="00FC53D6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Людмила Демина</cp:lastModifiedBy>
  <cp:revision>2</cp:revision>
  <cp:lastPrinted>2022-04-14T08:29:00Z</cp:lastPrinted>
  <dcterms:created xsi:type="dcterms:W3CDTF">2022-07-14T13:17:00Z</dcterms:created>
  <dcterms:modified xsi:type="dcterms:W3CDTF">2022-07-14T13:17:00Z</dcterms:modified>
</cp:coreProperties>
</file>