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63" w:rsidRDefault="00EB7063" w:rsidP="00EB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7FC6">
        <w:rPr>
          <w:rFonts w:ascii="Times New Roman" w:hAnsi="Times New Roman" w:cs="Times New Roman"/>
          <w:b/>
          <w:sz w:val="28"/>
          <w:szCs w:val="28"/>
        </w:rPr>
        <w:t>Краткий обзор из</w:t>
      </w:r>
      <w:r>
        <w:rPr>
          <w:rFonts w:ascii="Times New Roman" w:hAnsi="Times New Roman" w:cs="Times New Roman"/>
          <w:b/>
          <w:sz w:val="28"/>
          <w:szCs w:val="28"/>
        </w:rPr>
        <w:t xml:space="preserve">менений законодательства </w:t>
      </w:r>
    </w:p>
    <w:p w:rsidR="00EB7063" w:rsidRPr="00A37FC6" w:rsidRDefault="00EB7063" w:rsidP="00EB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августа по 7 сентября</w:t>
      </w:r>
      <w:r w:rsidRPr="00A37FC6"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</w:p>
    <w:p w:rsidR="00EB7063" w:rsidRDefault="00EB7063" w:rsidP="00EB706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7063" w:rsidRDefault="00EB7063" w:rsidP="00EB70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Государственная политика и управление</w:t>
      </w:r>
    </w:p>
    <w:p w:rsidR="00EB7063" w:rsidRDefault="00EB7063" w:rsidP="00EB70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7063" w:rsidRDefault="00EB7063" w:rsidP="00EB7063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2570F2">
        <w:rPr>
          <w:rFonts w:ascii="Times New Roman" w:hAnsi="Times New Roman" w:cs="Times New Roman"/>
          <w:bCs/>
          <w:i/>
          <w:sz w:val="24"/>
          <w:szCs w:val="24"/>
        </w:rPr>
        <w:t xml:space="preserve">Расширен перечень </w:t>
      </w:r>
      <w:proofErr w:type="spellStart"/>
      <w:r w:rsidRPr="002570F2">
        <w:rPr>
          <w:rFonts w:ascii="Times New Roman" w:hAnsi="Times New Roman" w:cs="Times New Roman"/>
          <w:bCs/>
          <w:i/>
          <w:sz w:val="24"/>
          <w:szCs w:val="24"/>
        </w:rPr>
        <w:t>госуслуг</w:t>
      </w:r>
      <w:proofErr w:type="spellEnd"/>
      <w:r w:rsidRPr="002570F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gramStart"/>
      <w:r w:rsidRPr="002570F2">
        <w:rPr>
          <w:rFonts w:ascii="Times New Roman" w:hAnsi="Times New Roman" w:cs="Times New Roman"/>
          <w:bCs/>
          <w:i/>
          <w:sz w:val="24"/>
          <w:szCs w:val="24"/>
        </w:rPr>
        <w:t>предоставляемых</w:t>
      </w:r>
      <w:proofErr w:type="gramEnd"/>
      <w:r w:rsidRPr="002570F2">
        <w:rPr>
          <w:rFonts w:ascii="Times New Roman" w:hAnsi="Times New Roman" w:cs="Times New Roman"/>
          <w:bCs/>
          <w:i/>
          <w:sz w:val="24"/>
          <w:szCs w:val="24"/>
        </w:rPr>
        <w:t xml:space="preserve"> по при</w:t>
      </w:r>
      <w:r>
        <w:rPr>
          <w:rFonts w:ascii="Times New Roman" w:hAnsi="Times New Roman" w:cs="Times New Roman"/>
          <w:bCs/>
          <w:i/>
          <w:sz w:val="24"/>
          <w:szCs w:val="24"/>
        </w:rPr>
        <w:t>нципу "одного окна" на базе МФЦ</w:t>
      </w:r>
    </w:p>
    <w:p w:rsidR="00EB7063" w:rsidRDefault="00EB7063" w:rsidP="00EB7063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:rsidR="00EB7063" w:rsidRPr="002570F2" w:rsidRDefault="00EB7063" w:rsidP="00EB7063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70F2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03.08.2016 № 755 </w:t>
      </w:r>
      <w:r w:rsidRPr="002570F2">
        <w:rPr>
          <w:rFonts w:ascii="Times New Roman" w:hAnsi="Times New Roman" w:cs="Times New Roman"/>
          <w:b/>
          <w:sz w:val="24"/>
          <w:szCs w:val="24"/>
        </w:rPr>
        <w:t>«О внесении изменений в постановление Правительства Российской Федерации от 27 сентября 2011 г. N 797».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570F2">
        <w:rPr>
          <w:rFonts w:ascii="Times New Roman" w:hAnsi="Times New Roman" w:cs="Times New Roman"/>
          <w:sz w:val="24"/>
          <w:szCs w:val="24"/>
        </w:rPr>
        <w:t>еречень государственных и муниципальных услуг, предоставляемых по принципу "одного окна" на базе МФЦ, дополнен рядом услуг, которые ранее в МФЦ не предоставлялись либо предоста</w:t>
      </w:r>
      <w:r>
        <w:rPr>
          <w:rFonts w:ascii="Times New Roman" w:hAnsi="Times New Roman" w:cs="Times New Roman"/>
          <w:sz w:val="24"/>
          <w:szCs w:val="24"/>
        </w:rPr>
        <w:t xml:space="preserve">влялись в порядке эксперимента. </w:t>
      </w:r>
      <w:r w:rsidRPr="002570F2">
        <w:rPr>
          <w:rFonts w:ascii="Times New Roman" w:hAnsi="Times New Roman" w:cs="Times New Roman"/>
          <w:sz w:val="24"/>
          <w:szCs w:val="24"/>
        </w:rPr>
        <w:t>Теперь ФНС России в таком порядке бесплатно информирует налогоплательщиков о действующих налогах и сборах, порядке их исчисления и уплаты, полномочиях налоговых органов (в части приема запроса и выдачи справки об исполнении налогоплательщиком обязанности по уплате налогов, сборов, пеней, штрафов, процентов). Речь также идет о справке МВД России о том, является или не является лицо подвергнутым административному наказанию за потребление наркотических или психотропных веществ без назначения врача. Это связано с изменениями в Трудовой кодекс, согласно которым перечень документов, предъявляемых при заключении трудового договора, дополн</w:t>
      </w:r>
      <w:r>
        <w:rPr>
          <w:rFonts w:ascii="Times New Roman" w:hAnsi="Times New Roman" w:cs="Times New Roman"/>
          <w:sz w:val="24"/>
          <w:szCs w:val="24"/>
        </w:rPr>
        <w:t xml:space="preserve">яется соответствующей справкой. </w:t>
      </w:r>
      <w:r w:rsidRPr="002570F2">
        <w:rPr>
          <w:rFonts w:ascii="Times New Roman" w:hAnsi="Times New Roman" w:cs="Times New Roman"/>
          <w:sz w:val="24"/>
          <w:szCs w:val="24"/>
        </w:rPr>
        <w:t>Ранее в порядке эксперимента МФЦ выдавал и заменял российские паспорта, в т. ч. за пределами России, проводил экзамены на право управления транспортными средствами и выдавал водительские удостоверения (в части выдачи удостоверений</w:t>
      </w:r>
      <w:r>
        <w:rPr>
          <w:rFonts w:ascii="Times New Roman" w:hAnsi="Times New Roman" w:cs="Times New Roman"/>
          <w:sz w:val="24"/>
          <w:szCs w:val="24"/>
        </w:rPr>
        <w:t xml:space="preserve"> при замене, утрате (хищении)). С 1 февраля 2017 года</w:t>
      </w:r>
      <w:r w:rsidRPr="002570F2">
        <w:rPr>
          <w:rFonts w:ascii="Times New Roman" w:hAnsi="Times New Roman" w:cs="Times New Roman"/>
          <w:sz w:val="24"/>
          <w:szCs w:val="24"/>
        </w:rPr>
        <w:t xml:space="preserve"> эти услуги, предоставляемые по линии МВД России, станут обязательными для всех МФЦ.  </w:t>
      </w:r>
    </w:p>
    <w:p w:rsidR="00EB7063" w:rsidRDefault="00EB7063" w:rsidP="00EB7063">
      <w:pPr>
        <w:pStyle w:val="1"/>
        <w:spacing w:before="0" w:beforeAutospacing="0" w:after="0" w:afterAutospacing="0"/>
        <w:rPr>
          <w:b w:val="0"/>
          <w:i/>
          <w:color w:val="000000"/>
          <w:sz w:val="24"/>
          <w:szCs w:val="24"/>
        </w:rPr>
      </w:pPr>
    </w:p>
    <w:p w:rsidR="00EB7063" w:rsidRDefault="00EB7063" w:rsidP="00EB7063">
      <w:pPr>
        <w:pStyle w:val="1"/>
        <w:spacing w:before="0" w:beforeAutospacing="0" w:after="0" w:afterAutospacing="0"/>
        <w:rPr>
          <w:b w:val="0"/>
          <w:i/>
          <w:color w:val="000000"/>
          <w:sz w:val="24"/>
          <w:szCs w:val="24"/>
        </w:rPr>
      </w:pPr>
      <w:r w:rsidRPr="002570F2">
        <w:rPr>
          <w:b w:val="0"/>
          <w:i/>
          <w:color w:val="000000"/>
          <w:sz w:val="24"/>
          <w:szCs w:val="24"/>
        </w:rPr>
        <w:t xml:space="preserve">О получении </w:t>
      </w:r>
      <w:proofErr w:type="spellStart"/>
      <w:r w:rsidRPr="002570F2">
        <w:rPr>
          <w:b w:val="0"/>
          <w:i/>
          <w:color w:val="000000"/>
          <w:sz w:val="24"/>
          <w:szCs w:val="24"/>
        </w:rPr>
        <w:t>госуслуг</w:t>
      </w:r>
      <w:proofErr w:type="spellEnd"/>
      <w:r w:rsidRPr="002570F2">
        <w:rPr>
          <w:b w:val="0"/>
          <w:i/>
          <w:color w:val="000000"/>
          <w:sz w:val="24"/>
          <w:szCs w:val="24"/>
        </w:rPr>
        <w:t xml:space="preserve"> с помощью мобильных телефонов, смартфонов, планшетов</w:t>
      </w:r>
    </w:p>
    <w:p w:rsidR="00EB7063" w:rsidRDefault="00EB7063" w:rsidP="00EB7063">
      <w:pPr>
        <w:pStyle w:val="1"/>
        <w:spacing w:before="0" w:beforeAutospacing="0" w:after="0" w:afterAutospacing="0"/>
        <w:rPr>
          <w:b w:val="0"/>
          <w:i/>
          <w:color w:val="000000"/>
          <w:sz w:val="24"/>
          <w:szCs w:val="24"/>
        </w:rPr>
      </w:pPr>
    </w:p>
    <w:p w:rsidR="00EB7063" w:rsidRPr="002570F2" w:rsidRDefault="00EB7063" w:rsidP="00EB7063">
      <w:pPr>
        <w:pStyle w:val="1"/>
        <w:numPr>
          <w:ilvl w:val="0"/>
          <w:numId w:val="3"/>
        </w:numPr>
        <w:spacing w:before="0" w:beforeAutospacing="0" w:after="0" w:afterAutospacing="0" w:line="276" w:lineRule="auto"/>
        <w:ind w:left="0" w:firstLine="426"/>
        <w:jc w:val="both"/>
        <w:rPr>
          <w:b w:val="0"/>
          <w:color w:val="000000"/>
          <w:sz w:val="24"/>
          <w:szCs w:val="24"/>
        </w:rPr>
      </w:pPr>
      <w:r w:rsidRPr="002570F2">
        <w:rPr>
          <w:b w:val="0"/>
          <w:sz w:val="24"/>
          <w:szCs w:val="24"/>
        </w:rPr>
        <w:t>Постановление Правительства РФ от 13.08.2016 № 789</w:t>
      </w:r>
      <w:r>
        <w:rPr>
          <w:sz w:val="24"/>
          <w:szCs w:val="24"/>
        </w:rPr>
        <w:t xml:space="preserve"> «</w:t>
      </w:r>
      <w:r w:rsidRPr="002570F2">
        <w:rPr>
          <w:sz w:val="24"/>
          <w:szCs w:val="24"/>
        </w:rPr>
        <w:t>О внесении изменений в некоторые акты Пра</w:t>
      </w:r>
      <w:r>
        <w:rPr>
          <w:sz w:val="24"/>
          <w:szCs w:val="24"/>
        </w:rPr>
        <w:t xml:space="preserve">вительства Российской Федерации». </w:t>
      </w:r>
      <w:r w:rsidRPr="002570F2">
        <w:rPr>
          <w:b w:val="0"/>
          <w:sz w:val="24"/>
          <w:szCs w:val="24"/>
        </w:rPr>
        <w:t>Установлен порядок использования простой электронной подписи (ЭП) при обращении за получением государственных и муниципальных услуг в электронной форме с помощью абонентского устройства подвижной радиотелефонной связи (мобильные телефоны, смартфоны, планшеты). Речь также идет о распоряжении результатом услуги, в том числе о его передаче тре</w:t>
      </w:r>
      <w:r>
        <w:rPr>
          <w:b w:val="0"/>
          <w:sz w:val="24"/>
          <w:szCs w:val="24"/>
        </w:rPr>
        <w:t xml:space="preserve">тьим лицам. </w:t>
      </w:r>
      <w:r w:rsidRPr="002570F2">
        <w:rPr>
          <w:b w:val="0"/>
          <w:sz w:val="24"/>
          <w:szCs w:val="24"/>
        </w:rPr>
        <w:t>Для этого абонентский номер соответствующего устройства должен быть по</w:t>
      </w:r>
      <w:r>
        <w:rPr>
          <w:b w:val="0"/>
          <w:sz w:val="24"/>
          <w:szCs w:val="24"/>
        </w:rPr>
        <w:t xml:space="preserve">дтвержден пользователем в ЕСИА. </w:t>
      </w:r>
      <w:r w:rsidRPr="002570F2">
        <w:rPr>
          <w:b w:val="0"/>
          <w:sz w:val="24"/>
          <w:szCs w:val="24"/>
        </w:rPr>
        <w:t>Подписание заявителем информации с использованием ключа простой ЭП для получения услуги и (или) передачи ее результата третьим лицам посредством абонентского устройства осуществляется следующим образом. Заявитель должен направить через свое устройство ответ на запрос опер</w:t>
      </w:r>
      <w:r>
        <w:rPr>
          <w:b w:val="0"/>
          <w:sz w:val="24"/>
          <w:szCs w:val="24"/>
        </w:rPr>
        <w:t xml:space="preserve">атора Единого портала </w:t>
      </w:r>
      <w:proofErr w:type="spellStart"/>
      <w:r>
        <w:rPr>
          <w:b w:val="0"/>
          <w:sz w:val="24"/>
          <w:szCs w:val="24"/>
        </w:rPr>
        <w:t>госуслуг</w:t>
      </w:r>
      <w:proofErr w:type="spellEnd"/>
      <w:r>
        <w:rPr>
          <w:b w:val="0"/>
          <w:sz w:val="24"/>
          <w:szCs w:val="24"/>
        </w:rPr>
        <w:t xml:space="preserve">. </w:t>
      </w:r>
      <w:r w:rsidRPr="002570F2">
        <w:rPr>
          <w:b w:val="0"/>
          <w:sz w:val="24"/>
          <w:szCs w:val="24"/>
        </w:rPr>
        <w:t>Прописан порядок создания (замены) и выдачи ключа простой ЭП на основании письменного заявления при явке заявителя на личный прием. Указанные операции оператор выдачи ключа может совершать только после получения от гражданина ответа, направляемого с использованием абонентского устройства, на запрос, передаваемый оператором ЕСИА на абонентский номер устройства, указанный в заявлении на выдачу простой ЭП, поданном оператору выдачи ключа.</w:t>
      </w:r>
      <w:r w:rsidRPr="002570F2">
        <w:rPr>
          <w:b w:val="0"/>
          <w:sz w:val="24"/>
          <w:szCs w:val="24"/>
        </w:rPr>
        <w:br/>
      </w:r>
      <w:r w:rsidRPr="002570F2">
        <w:rPr>
          <w:b w:val="0"/>
          <w:sz w:val="24"/>
          <w:szCs w:val="24"/>
        </w:rPr>
        <w:lastRenderedPageBreak/>
        <w:t>Кроме того, если раньше оператор выдачи ключа мог уполномочить иное юр</w:t>
      </w:r>
      <w:r>
        <w:rPr>
          <w:b w:val="0"/>
          <w:sz w:val="24"/>
          <w:szCs w:val="24"/>
        </w:rPr>
        <w:t xml:space="preserve">идическое </w:t>
      </w:r>
      <w:r w:rsidRPr="002570F2">
        <w:rPr>
          <w:b w:val="0"/>
          <w:sz w:val="24"/>
          <w:szCs w:val="24"/>
        </w:rPr>
        <w:t xml:space="preserve">лицо на создание (замену) и выдачу ключа, то теперь это невозможно. </w:t>
      </w:r>
    </w:p>
    <w:p w:rsidR="00EB7063" w:rsidRDefault="00EB7063" w:rsidP="00EB7063">
      <w:pPr>
        <w:pStyle w:val="1"/>
        <w:jc w:val="both"/>
        <w:rPr>
          <w:b w:val="0"/>
          <w:bCs w:val="0"/>
          <w:i/>
          <w:sz w:val="24"/>
          <w:szCs w:val="24"/>
        </w:rPr>
      </w:pPr>
      <w:proofErr w:type="spellStart"/>
      <w:r w:rsidRPr="002570F2">
        <w:rPr>
          <w:b w:val="0"/>
          <w:bCs w:val="0"/>
          <w:i/>
          <w:sz w:val="24"/>
          <w:szCs w:val="24"/>
        </w:rPr>
        <w:t>Госза</w:t>
      </w:r>
      <w:r>
        <w:rPr>
          <w:b w:val="0"/>
          <w:bCs w:val="0"/>
          <w:i/>
          <w:sz w:val="24"/>
          <w:szCs w:val="24"/>
        </w:rPr>
        <w:t>купки</w:t>
      </w:r>
      <w:proofErr w:type="spellEnd"/>
      <w:r>
        <w:rPr>
          <w:b w:val="0"/>
          <w:bCs w:val="0"/>
          <w:i/>
          <w:sz w:val="24"/>
          <w:szCs w:val="24"/>
        </w:rPr>
        <w:t xml:space="preserve"> на сумму более 1 </w:t>
      </w:r>
      <w:proofErr w:type="spellStart"/>
      <w:proofErr w:type="gramStart"/>
      <w:r>
        <w:rPr>
          <w:b w:val="0"/>
          <w:bCs w:val="0"/>
          <w:i/>
          <w:sz w:val="24"/>
          <w:szCs w:val="24"/>
        </w:rPr>
        <w:t>млрд</w:t>
      </w:r>
      <w:proofErr w:type="spellEnd"/>
      <w:proofErr w:type="gramEnd"/>
      <w:r>
        <w:rPr>
          <w:b w:val="0"/>
          <w:bCs w:val="0"/>
          <w:i/>
          <w:sz w:val="24"/>
          <w:szCs w:val="24"/>
        </w:rPr>
        <w:t xml:space="preserve"> рублей</w:t>
      </w:r>
      <w:r w:rsidRPr="002570F2">
        <w:rPr>
          <w:b w:val="0"/>
          <w:bCs w:val="0"/>
          <w:i/>
          <w:sz w:val="24"/>
          <w:szCs w:val="24"/>
        </w:rPr>
        <w:t xml:space="preserve"> будут проходить процедуру обязательного общественного</w:t>
      </w:r>
      <w:r>
        <w:rPr>
          <w:b w:val="0"/>
          <w:bCs w:val="0"/>
          <w:i/>
          <w:sz w:val="24"/>
          <w:szCs w:val="24"/>
        </w:rPr>
        <w:t xml:space="preserve"> обсуждения</w:t>
      </w:r>
    </w:p>
    <w:p w:rsidR="00EB7063" w:rsidRPr="002570F2" w:rsidRDefault="00EB7063" w:rsidP="00EB7063">
      <w:pPr>
        <w:pStyle w:val="1"/>
        <w:numPr>
          <w:ilvl w:val="0"/>
          <w:numId w:val="3"/>
        </w:numPr>
        <w:spacing w:before="0" w:beforeAutospacing="0" w:after="0" w:afterAutospacing="0" w:line="276" w:lineRule="auto"/>
        <w:ind w:left="0" w:firstLine="426"/>
        <w:jc w:val="both"/>
        <w:rPr>
          <w:b w:val="0"/>
          <w:sz w:val="24"/>
          <w:szCs w:val="24"/>
        </w:rPr>
      </w:pPr>
      <w:r w:rsidRPr="002570F2">
        <w:rPr>
          <w:b w:val="0"/>
          <w:sz w:val="24"/>
          <w:szCs w:val="24"/>
        </w:rPr>
        <w:t>Постановление Правительства РФ от 22</w:t>
      </w:r>
      <w:r>
        <w:rPr>
          <w:b w:val="0"/>
          <w:sz w:val="24"/>
          <w:szCs w:val="24"/>
        </w:rPr>
        <w:t>.08.2016 №</w:t>
      </w:r>
      <w:r w:rsidRPr="002570F2">
        <w:rPr>
          <w:b w:val="0"/>
          <w:sz w:val="24"/>
          <w:szCs w:val="24"/>
        </w:rPr>
        <w:t xml:space="preserve"> 835</w:t>
      </w:r>
      <w:r>
        <w:rPr>
          <w:sz w:val="24"/>
          <w:szCs w:val="24"/>
        </w:rPr>
        <w:t xml:space="preserve"> «</w:t>
      </w:r>
      <w:r w:rsidRPr="002570F2">
        <w:rPr>
          <w:sz w:val="24"/>
          <w:szCs w:val="24"/>
        </w:rPr>
        <w:t>Об утверждении Правил проведения обязательного общественного обсуждения закупок товаров, работ, услуг для обеспечения государственных и муниц</w:t>
      </w:r>
      <w:r>
        <w:rPr>
          <w:sz w:val="24"/>
          <w:szCs w:val="24"/>
        </w:rPr>
        <w:t xml:space="preserve">ипальных нужд». </w:t>
      </w:r>
      <w:r w:rsidRPr="002570F2">
        <w:rPr>
          <w:b w:val="0"/>
          <w:sz w:val="24"/>
          <w:szCs w:val="24"/>
        </w:rPr>
        <w:t xml:space="preserve">Закупки при начальной (максимальной) </w:t>
      </w:r>
      <w:r>
        <w:rPr>
          <w:b w:val="0"/>
          <w:sz w:val="24"/>
          <w:szCs w:val="24"/>
        </w:rPr>
        <w:t xml:space="preserve">цене контракта более 1 </w:t>
      </w:r>
      <w:proofErr w:type="spellStart"/>
      <w:proofErr w:type="gramStart"/>
      <w:r>
        <w:rPr>
          <w:b w:val="0"/>
          <w:sz w:val="24"/>
          <w:szCs w:val="24"/>
        </w:rPr>
        <w:t>млрд</w:t>
      </w:r>
      <w:proofErr w:type="spellEnd"/>
      <w:proofErr w:type="gramEnd"/>
      <w:r>
        <w:rPr>
          <w:b w:val="0"/>
          <w:sz w:val="24"/>
          <w:szCs w:val="24"/>
        </w:rPr>
        <w:t xml:space="preserve"> рублей</w:t>
      </w:r>
      <w:r w:rsidRPr="002570F2">
        <w:rPr>
          <w:b w:val="0"/>
          <w:sz w:val="24"/>
          <w:szCs w:val="24"/>
        </w:rPr>
        <w:t xml:space="preserve"> с использованием конкурентных способов определения поставщиков (подрядчиков, исполнителей) подлежат обязательному общественному обсуждению. Установлены порядок и случаи его </w:t>
      </w:r>
      <w:r>
        <w:rPr>
          <w:b w:val="0"/>
          <w:sz w:val="24"/>
          <w:szCs w:val="24"/>
        </w:rPr>
        <w:t xml:space="preserve">проведения. </w:t>
      </w:r>
      <w:r w:rsidRPr="002570F2">
        <w:rPr>
          <w:b w:val="0"/>
          <w:sz w:val="24"/>
          <w:szCs w:val="24"/>
        </w:rPr>
        <w:t>Предметом обсуждения является соответствие закупок требованиям законодательства, функциям и полномочиям заказчиков. Общественное обсуждение проводится в специальном разделе официального сайта единой информационной системы в сфере закупок, а также в виде очных публичных слушаний. В обсуждении могут участвовать любые юридические и физические лица, органы вл</w:t>
      </w:r>
      <w:r>
        <w:rPr>
          <w:b w:val="0"/>
          <w:sz w:val="24"/>
          <w:szCs w:val="24"/>
        </w:rPr>
        <w:t xml:space="preserve">асти и местного самоуправления. </w:t>
      </w:r>
      <w:r w:rsidRPr="002570F2">
        <w:rPr>
          <w:b w:val="0"/>
          <w:sz w:val="24"/>
          <w:szCs w:val="24"/>
        </w:rPr>
        <w:t xml:space="preserve">Общественное обсуждение информации о закупке проходит в 2 этапа - на стадии включения в план закупок и на стадии внесения в извещение и документацию о закупке. </w:t>
      </w:r>
      <w:r>
        <w:rPr>
          <w:b w:val="0"/>
          <w:sz w:val="24"/>
          <w:szCs w:val="24"/>
        </w:rPr>
        <w:t xml:space="preserve">Прописана процедура обсуждения. </w:t>
      </w:r>
      <w:r w:rsidRPr="002570F2">
        <w:rPr>
          <w:b w:val="0"/>
          <w:sz w:val="24"/>
          <w:szCs w:val="24"/>
        </w:rPr>
        <w:t>Результатом обсуждения может быть отмена закупки, внесение изменений в план закупок или документацию о закупке.</w:t>
      </w:r>
      <w:r w:rsidRPr="002570F2">
        <w:rPr>
          <w:b w:val="0"/>
          <w:sz w:val="24"/>
          <w:szCs w:val="24"/>
        </w:rPr>
        <w:br/>
        <w:t>Постановление вс</w:t>
      </w:r>
      <w:r>
        <w:rPr>
          <w:b w:val="0"/>
          <w:sz w:val="24"/>
          <w:szCs w:val="24"/>
        </w:rPr>
        <w:t>тупает в силу с 1 января 2017 года.</w:t>
      </w:r>
    </w:p>
    <w:p w:rsidR="00EB7063" w:rsidRDefault="00EB7063" w:rsidP="00EB7063">
      <w:pPr>
        <w:pStyle w:val="1"/>
        <w:spacing w:before="0" w:beforeAutospacing="0" w:after="0" w:afterAutospacing="0"/>
        <w:jc w:val="both"/>
        <w:rPr>
          <w:b w:val="0"/>
          <w:i/>
          <w:color w:val="000000"/>
          <w:sz w:val="24"/>
          <w:szCs w:val="24"/>
        </w:rPr>
      </w:pPr>
    </w:p>
    <w:p w:rsidR="00EB7063" w:rsidRDefault="00EB7063" w:rsidP="00EB7063">
      <w:pPr>
        <w:pStyle w:val="1"/>
        <w:spacing w:before="0" w:beforeAutospacing="0" w:after="0" w:afterAutospacing="0"/>
        <w:jc w:val="both"/>
        <w:rPr>
          <w:b w:val="0"/>
          <w:i/>
          <w:color w:val="000000"/>
          <w:sz w:val="24"/>
          <w:szCs w:val="24"/>
        </w:rPr>
      </w:pPr>
      <w:r w:rsidRPr="00012404">
        <w:rPr>
          <w:b w:val="0"/>
          <w:i/>
          <w:color w:val="000000"/>
          <w:sz w:val="24"/>
          <w:szCs w:val="24"/>
        </w:rPr>
        <w:t>Утверждены приоритетные направления деятельности в сфере оказания общественно полезных услуг</w:t>
      </w:r>
    </w:p>
    <w:p w:rsidR="00EB7063" w:rsidRDefault="00EB7063" w:rsidP="00EB7063">
      <w:pPr>
        <w:pStyle w:val="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</w:p>
    <w:p w:rsidR="00EB7063" w:rsidRPr="006832B3" w:rsidRDefault="00EB7063" w:rsidP="00EB7063">
      <w:pPr>
        <w:pStyle w:val="1"/>
        <w:numPr>
          <w:ilvl w:val="0"/>
          <w:numId w:val="3"/>
        </w:numPr>
        <w:spacing w:before="0" w:beforeAutospacing="0" w:after="0" w:afterAutospacing="0" w:line="276" w:lineRule="auto"/>
        <w:ind w:left="0" w:firstLine="426"/>
        <w:jc w:val="both"/>
        <w:rPr>
          <w:b w:val="0"/>
          <w:i/>
          <w:sz w:val="24"/>
          <w:szCs w:val="24"/>
        </w:rPr>
      </w:pPr>
      <w:r w:rsidRPr="00012404">
        <w:rPr>
          <w:b w:val="0"/>
          <w:sz w:val="24"/>
          <w:szCs w:val="24"/>
        </w:rPr>
        <w:t>Указ Президента РФ от 08.08.2016 № 398</w:t>
      </w:r>
      <w:r>
        <w:rPr>
          <w:sz w:val="24"/>
          <w:szCs w:val="24"/>
        </w:rPr>
        <w:t xml:space="preserve"> «</w:t>
      </w:r>
      <w:r w:rsidRPr="00012404">
        <w:rPr>
          <w:sz w:val="24"/>
          <w:szCs w:val="24"/>
        </w:rPr>
        <w:t>Об утверждении приоритетных направлений деятельности в сфере оказ</w:t>
      </w:r>
      <w:r>
        <w:rPr>
          <w:sz w:val="24"/>
          <w:szCs w:val="24"/>
        </w:rPr>
        <w:t>ания общественно полезных услуг»</w:t>
      </w:r>
      <w:proofErr w:type="gramStart"/>
      <w:r>
        <w:rPr>
          <w:sz w:val="24"/>
          <w:szCs w:val="24"/>
        </w:rPr>
        <w:t>.</w:t>
      </w:r>
      <w:r w:rsidRPr="006832B3">
        <w:rPr>
          <w:b w:val="0"/>
          <w:sz w:val="24"/>
          <w:szCs w:val="24"/>
        </w:rPr>
        <w:t>С</w:t>
      </w:r>
      <w:proofErr w:type="gramEnd"/>
      <w:r w:rsidRPr="006832B3">
        <w:rPr>
          <w:b w:val="0"/>
          <w:sz w:val="24"/>
          <w:szCs w:val="24"/>
        </w:rPr>
        <w:t>оциально ориентированные некоммерческие организации, являющиеся исполнителями общественно полезных услуг, наделены правом на приоритетное получение мер поддержки. Перечень таких услуг устанавливает Правительство РФ в соответствии с приоритетными направлениями</w:t>
      </w:r>
      <w:r>
        <w:rPr>
          <w:b w:val="0"/>
          <w:sz w:val="24"/>
          <w:szCs w:val="24"/>
        </w:rPr>
        <w:t xml:space="preserve">, определяемыми Президентом РФ. </w:t>
      </w:r>
      <w:r w:rsidRPr="006832B3">
        <w:rPr>
          <w:b w:val="0"/>
          <w:sz w:val="24"/>
          <w:szCs w:val="24"/>
        </w:rPr>
        <w:t>В связи с этим главой государс</w:t>
      </w:r>
      <w:r>
        <w:rPr>
          <w:b w:val="0"/>
          <w:sz w:val="24"/>
          <w:szCs w:val="24"/>
        </w:rPr>
        <w:t xml:space="preserve">тва издан соответствующий указ. </w:t>
      </w:r>
      <w:r w:rsidRPr="006832B3">
        <w:rPr>
          <w:b w:val="0"/>
          <w:sz w:val="24"/>
          <w:szCs w:val="24"/>
        </w:rPr>
        <w:t>В частности, речь идет о деятельности по профилактике безнадзорности и правонарушений несовершеннолетних, по оказанию услуг, направленных на социальную адаптацию и семейное устройство детей, оставшихся без попечения родителей, по организации отдыха и оздоровления детей. Это также медико-социальное сопровождение лиц, страдающих тяжелыми заболеваниями, и лиц, нуждающихся в паллиативной помощи, медико-социальная реабилитация лиц с алкогольной, наркотической или иной токсической зависимостью и пр.</w:t>
      </w:r>
    </w:p>
    <w:p w:rsidR="00EB7063" w:rsidRPr="006832B3" w:rsidRDefault="00EB7063" w:rsidP="00EB7063">
      <w:pPr>
        <w:pStyle w:val="s1"/>
        <w:spacing w:line="276" w:lineRule="auto"/>
        <w:jc w:val="both"/>
        <w:rPr>
          <w:i/>
        </w:rPr>
      </w:pPr>
      <w:r w:rsidRPr="006832B3">
        <w:rPr>
          <w:rStyle w:val="s10"/>
          <w:i/>
        </w:rPr>
        <w:t xml:space="preserve">Вопросами организации подготовки и проведения выборов </w:t>
      </w:r>
      <w:r>
        <w:rPr>
          <w:rStyle w:val="s10"/>
          <w:i/>
        </w:rPr>
        <w:t xml:space="preserve">в Московской области </w:t>
      </w:r>
      <w:r w:rsidRPr="006832B3">
        <w:rPr>
          <w:rStyle w:val="s10"/>
          <w:i/>
        </w:rPr>
        <w:t>в 2016 году занимается специально обр</w:t>
      </w:r>
      <w:r>
        <w:rPr>
          <w:rStyle w:val="s10"/>
          <w:i/>
        </w:rPr>
        <w:t>азованный Координационный совет</w:t>
      </w:r>
    </w:p>
    <w:p w:rsidR="00EB7063" w:rsidRPr="006832B3" w:rsidRDefault="00EB7063" w:rsidP="00EB7063">
      <w:pPr>
        <w:pStyle w:val="1"/>
        <w:numPr>
          <w:ilvl w:val="0"/>
          <w:numId w:val="3"/>
        </w:numPr>
        <w:spacing w:before="0" w:beforeAutospacing="0" w:after="0" w:afterAutospacing="0" w:line="276" w:lineRule="auto"/>
        <w:ind w:left="0" w:firstLine="426"/>
        <w:jc w:val="both"/>
        <w:rPr>
          <w:b w:val="0"/>
          <w:sz w:val="24"/>
          <w:szCs w:val="24"/>
        </w:rPr>
      </w:pPr>
      <w:r w:rsidRPr="006832B3">
        <w:rPr>
          <w:b w:val="0"/>
          <w:sz w:val="24"/>
          <w:szCs w:val="24"/>
        </w:rPr>
        <w:t>Постановление Губернатора Московской области от 18.08.2016 № 317-ПГ</w:t>
      </w:r>
      <w:r w:rsidRPr="006832B3">
        <w:rPr>
          <w:sz w:val="24"/>
          <w:szCs w:val="24"/>
        </w:rPr>
        <w:t xml:space="preserve"> «О содействии избирательным комиссиям в организации подготовки и проведения выборов в 2016 году на территории Московской области». </w:t>
      </w:r>
      <w:r w:rsidRPr="006832B3">
        <w:rPr>
          <w:b w:val="0"/>
          <w:sz w:val="24"/>
          <w:szCs w:val="24"/>
        </w:rPr>
        <w:t xml:space="preserve">На территории Московской </w:t>
      </w:r>
      <w:r w:rsidRPr="006832B3">
        <w:rPr>
          <w:b w:val="0"/>
          <w:sz w:val="24"/>
          <w:szCs w:val="24"/>
        </w:rPr>
        <w:lastRenderedPageBreak/>
        <w:t>области образован Координационный совет по содействию избирательным комиссиям в организации подготовки и проведения выборов в 2016 году. Совет является совещательным и консультативным органом, возглавляемым председателем. Определены основные задачи и функции Совета, установлены его организационные основы деятельности. Организационно-техническое обеспечение деятельности Координационного совета осуществляет Главное управление территориальной политики.</w:t>
      </w:r>
    </w:p>
    <w:p w:rsidR="00EB7063" w:rsidRDefault="00EB7063" w:rsidP="00EB70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7063" w:rsidRDefault="00EB7063" w:rsidP="00EB70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57C1">
        <w:rPr>
          <w:rFonts w:ascii="Times New Roman" w:hAnsi="Times New Roman" w:cs="Times New Roman"/>
          <w:b/>
          <w:sz w:val="24"/>
          <w:szCs w:val="24"/>
        </w:rPr>
        <w:t>Трудовое право</w:t>
      </w:r>
    </w:p>
    <w:p w:rsidR="00EB7063" w:rsidRDefault="00EB7063" w:rsidP="00EB70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063" w:rsidRDefault="00EB7063" w:rsidP="00EB706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257C1">
        <w:rPr>
          <w:rFonts w:ascii="Times New Roman" w:hAnsi="Times New Roman" w:cs="Times New Roman"/>
          <w:i/>
          <w:sz w:val="24"/>
          <w:szCs w:val="24"/>
        </w:rPr>
        <w:t>О переносе выходных дней в 2017 году</w:t>
      </w:r>
    </w:p>
    <w:p w:rsidR="00EB7063" w:rsidRPr="008257C1" w:rsidRDefault="00EB7063" w:rsidP="00EB706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B7063" w:rsidRDefault="00EB7063" w:rsidP="00EB7063">
      <w:pPr>
        <w:pStyle w:val="1"/>
        <w:numPr>
          <w:ilvl w:val="0"/>
          <w:numId w:val="2"/>
        </w:numPr>
        <w:spacing w:before="0" w:beforeAutospacing="0" w:after="0" w:afterAutospacing="0" w:line="276" w:lineRule="auto"/>
        <w:ind w:left="0" w:firstLine="426"/>
        <w:jc w:val="both"/>
        <w:rPr>
          <w:b w:val="0"/>
          <w:sz w:val="24"/>
          <w:szCs w:val="24"/>
        </w:rPr>
      </w:pPr>
      <w:r w:rsidRPr="008257C1">
        <w:rPr>
          <w:b w:val="0"/>
          <w:sz w:val="24"/>
          <w:szCs w:val="24"/>
        </w:rPr>
        <w:t xml:space="preserve">Постановление Правительства РФ от 04.08.2016 № 756 </w:t>
      </w:r>
      <w:r w:rsidRPr="008257C1">
        <w:rPr>
          <w:sz w:val="24"/>
          <w:szCs w:val="24"/>
        </w:rPr>
        <w:t>«О переносе выходных дней в 2017 году»</w:t>
      </w:r>
      <w:proofErr w:type="gramStart"/>
      <w:r w:rsidRPr="008257C1">
        <w:rPr>
          <w:sz w:val="24"/>
          <w:szCs w:val="24"/>
        </w:rPr>
        <w:t>.</w:t>
      </w:r>
      <w:r w:rsidRPr="008257C1">
        <w:rPr>
          <w:b w:val="0"/>
          <w:sz w:val="24"/>
          <w:szCs w:val="24"/>
        </w:rPr>
        <w:t>В</w:t>
      </w:r>
      <w:proofErr w:type="gramEnd"/>
      <w:r w:rsidRPr="008257C1">
        <w:rPr>
          <w:b w:val="0"/>
          <w:sz w:val="24"/>
          <w:szCs w:val="24"/>
        </w:rPr>
        <w:t xml:space="preserve"> 2017 г. выходные дни 1 и 7 января (воскресенье и суббота), совпадающие с нерабочими праздничными, переносятся на 24 февраля и</w:t>
      </w:r>
      <w:r>
        <w:rPr>
          <w:b w:val="0"/>
          <w:sz w:val="24"/>
          <w:szCs w:val="24"/>
        </w:rPr>
        <w:t xml:space="preserve"> 8 мая соответственно. </w:t>
      </w:r>
      <w:r w:rsidRPr="008257C1">
        <w:rPr>
          <w:b w:val="0"/>
          <w:sz w:val="24"/>
          <w:szCs w:val="24"/>
        </w:rPr>
        <w:t>Таким образом, новогодние каникулы продлятся с 31 дека</w:t>
      </w:r>
      <w:r>
        <w:rPr>
          <w:b w:val="0"/>
          <w:sz w:val="24"/>
          <w:szCs w:val="24"/>
        </w:rPr>
        <w:t>бря 2016 г. по 8 января 2017 г.</w:t>
      </w:r>
    </w:p>
    <w:p w:rsidR="00EB7063" w:rsidRDefault="00EB7063" w:rsidP="00EB7063">
      <w:pPr>
        <w:pStyle w:val="1"/>
        <w:spacing w:before="0" w:beforeAutospacing="0" w:after="0" w:afterAutospacing="0" w:line="276" w:lineRule="auto"/>
        <w:ind w:firstLine="426"/>
        <w:jc w:val="both"/>
        <w:rPr>
          <w:b w:val="0"/>
          <w:sz w:val="24"/>
          <w:szCs w:val="24"/>
        </w:rPr>
      </w:pPr>
      <w:r w:rsidRPr="008257C1">
        <w:rPr>
          <w:b w:val="0"/>
          <w:sz w:val="24"/>
          <w:szCs w:val="24"/>
        </w:rPr>
        <w:t xml:space="preserve">В феврале на День защитника Отечества придется 4 выходных дня - с 23 по 26 </w:t>
      </w:r>
      <w:r>
        <w:rPr>
          <w:b w:val="0"/>
          <w:sz w:val="24"/>
          <w:szCs w:val="24"/>
        </w:rPr>
        <w:t>февраля.</w:t>
      </w:r>
    </w:p>
    <w:p w:rsidR="00EB7063" w:rsidRDefault="00EB7063" w:rsidP="00EB7063">
      <w:pPr>
        <w:pStyle w:val="1"/>
        <w:spacing w:before="0" w:beforeAutospacing="0" w:after="0" w:afterAutospacing="0" w:line="276" w:lineRule="auto"/>
        <w:ind w:firstLine="426"/>
        <w:jc w:val="both"/>
        <w:rPr>
          <w:b w:val="0"/>
          <w:sz w:val="24"/>
          <w:szCs w:val="24"/>
        </w:rPr>
      </w:pPr>
      <w:r w:rsidRPr="008257C1">
        <w:rPr>
          <w:b w:val="0"/>
          <w:sz w:val="24"/>
          <w:szCs w:val="24"/>
        </w:rPr>
        <w:t>В марте на Международный женский день страна будет отдыхать 1 д</w:t>
      </w:r>
      <w:r>
        <w:rPr>
          <w:b w:val="0"/>
          <w:sz w:val="24"/>
          <w:szCs w:val="24"/>
        </w:rPr>
        <w:t>ень - 8 марта.</w:t>
      </w:r>
    </w:p>
    <w:p w:rsidR="00EB7063" w:rsidRDefault="00EB7063" w:rsidP="00EB7063">
      <w:pPr>
        <w:pStyle w:val="1"/>
        <w:spacing w:before="0" w:beforeAutospacing="0" w:after="0" w:afterAutospacing="0" w:line="276" w:lineRule="auto"/>
        <w:ind w:firstLine="426"/>
        <w:jc w:val="both"/>
        <w:rPr>
          <w:b w:val="0"/>
          <w:sz w:val="24"/>
          <w:szCs w:val="24"/>
        </w:rPr>
      </w:pPr>
      <w:r w:rsidRPr="008257C1">
        <w:rPr>
          <w:b w:val="0"/>
          <w:sz w:val="24"/>
          <w:szCs w:val="24"/>
        </w:rPr>
        <w:t>В мае у россиян будет 3 выходных дня на Праздник Весны и Труда (с 29 апреля по 1 мая) и 4 выходных дня</w:t>
      </w:r>
      <w:r>
        <w:rPr>
          <w:b w:val="0"/>
          <w:sz w:val="24"/>
          <w:szCs w:val="24"/>
        </w:rPr>
        <w:t xml:space="preserve"> на День Победы (с 6 по 9 мая).</w:t>
      </w:r>
    </w:p>
    <w:p w:rsidR="00EB7063" w:rsidRDefault="00EB7063" w:rsidP="00EB7063">
      <w:pPr>
        <w:pStyle w:val="1"/>
        <w:spacing w:before="0" w:beforeAutospacing="0" w:after="0" w:afterAutospacing="0" w:line="276" w:lineRule="auto"/>
        <w:ind w:firstLine="426"/>
        <w:jc w:val="both"/>
        <w:rPr>
          <w:b w:val="0"/>
          <w:sz w:val="24"/>
          <w:szCs w:val="24"/>
        </w:rPr>
      </w:pPr>
      <w:r w:rsidRPr="008257C1">
        <w:rPr>
          <w:b w:val="0"/>
          <w:sz w:val="24"/>
          <w:szCs w:val="24"/>
        </w:rPr>
        <w:t>В июне на День России нас ожидают 3-днев</w:t>
      </w:r>
      <w:r>
        <w:rPr>
          <w:b w:val="0"/>
          <w:sz w:val="24"/>
          <w:szCs w:val="24"/>
        </w:rPr>
        <w:t>ные выходные (с 10 по 12 июня).</w:t>
      </w:r>
    </w:p>
    <w:p w:rsidR="00EB7063" w:rsidRDefault="00EB7063" w:rsidP="00EB7063">
      <w:pPr>
        <w:pStyle w:val="1"/>
        <w:spacing w:before="0" w:beforeAutospacing="0" w:after="0" w:afterAutospacing="0" w:line="276" w:lineRule="auto"/>
        <w:ind w:firstLine="426"/>
        <w:jc w:val="both"/>
        <w:rPr>
          <w:b w:val="0"/>
          <w:sz w:val="24"/>
          <w:szCs w:val="24"/>
        </w:rPr>
      </w:pPr>
      <w:r w:rsidRPr="008257C1">
        <w:rPr>
          <w:b w:val="0"/>
          <w:sz w:val="24"/>
          <w:szCs w:val="24"/>
        </w:rPr>
        <w:t xml:space="preserve">И еще 3 дня отдыха россияне получат в ноябре в День народного единства (4, 5, 6 ноября). </w:t>
      </w:r>
    </w:p>
    <w:p w:rsidR="00EB7063" w:rsidRPr="008257C1" w:rsidRDefault="00EB7063" w:rsidP="00EB7063">
      <w:pPr>
        <w:pStyle w:val="1"/>
        <w:spacing w:before="0" w:beforeAutospacing="0" w:after="0" w:afterAutospacing="0" w:line="276" w:lineRule="auto"/>
        <w:ind w:firstLine="426"/>
        <w:jc w:val="both"/>
        <w:rPr>
          <w:b w:val="0"/>
          <w:sz w:val="24"/>
          <w:szCs w:val="24"/>
        </w:rPr>
      </w:pPr>
    </w:p>
    <w:p w:rsidR="00EB7063" w:rsidRDefault="00EB7063" w:rsidP="00EB706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Жилье, коммунальные услуги</w:t>
      </w:r>
    </w:p>
    <w:p w:rsidR="00EB7063" w:rsidRDefault="00EB7063" w:rsidP="00EB706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B7063" w:rsidRDefault="00EB7063" w:rsidP="00EB706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Внесены изменения в </w:t>
      </w:r>
      <w:r w:rsidRPr="00080C5D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Положение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EB7063" w:rsidRPr="00080C5D" w:rsidRDefault="00EB7063" w:rsidP="00EB706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</w:p>
    <w:p w:rsidR="00EB7063" w:rsidRPr="009615CD" w:rsidRDefault="00EB7063" w:rsidP="00EB7063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80C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Правительства РФ от 02.08.2016 № 746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«</w:t>
      </w:r>
      <w:r w:rsidRPr="00080C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внесении изменений в Положение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лежащим сносу или реконструкции». </w:t>
      </w:r>
      <w:r w:rsidRPr="00080C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Поправками, в частности, установлено, что орган местного самоуправления при наличии обращения собственника помещения принимает решение о признании частных жилых помещений, находящихся на соответствующей территории, пригодными (непригодными) для проживания граждан на основании соотве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тствующего заключения комиссии. П</w:t>
      </w:r>
      <w:r w:rsidRPr="00080C5D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необходимости может проводиться оценка и обследование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эксплуатацию. Для этого региональный орган создает специальную комиссию.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писаны правила ее формирования. </w:t>
      </w:r>
      <w:proofErr w:type="gramStart"/>
      <w:r w:rsidRPr="0008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</w:t>
      </w:r>
      <w:r w:rsidRPr="00080C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эксплуатацию по причинам, не связанным со стихийными бедствиями и иными обстоятельствами непреодолимой силы, решение комиссии направляется в 5-дневный срок в органы прокуратуры для решения вопроса о принятии мер, предусмотренных законодательством</w:t>
      </w:r>
      <w:proofErr w:type="gramEnd"/>
      <w:r w:rsidRPr="0008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B7063" w:rsidRDefault="00EB7063" w:rsidP="00EB706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9615CD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О передаче имущества и обязательств застройщика другому лицу</w:t>
      </w:r>
    </w:p>
    <w:p w:rsidR="00EB7063" w:rsidRDefault="00EB7063" w:rsidP="00EB706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</w:p>
    <w:p w:rsidR="00EB7063" w:rsidRPr="009615CD" w:rsidRDefault="00EB7063" w:rsidP="00EB7063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615CD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615C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.08.2016 № 760 </w:t>
      </w:r>
      <w:r w:rsidRPr="009615CD">
        <w:rPr>
          <w:rFonts w:ascii="Times New Roman" w:hAnsi="Times New Roman" w:cs="Times New Roman"/>
          <w:b/>
          <w:sz w:val="24"/>
          <w:szCs w:val="24"/>
        </w:rPr>
        <w:t>«О порядке принятия заключения о возможности или невозможности передачи имущества и обязательств застройщика лицу, имеющему намерение стать приобретателем»</w:t>
      </w:r>
      <w:proofErr w:type="gramStart"/>
      <w:r w:rsidRPr="009615CD">
        <w:rPr>
          <w:rFonts w:ascii="Times New Roman" w:hAnsi="Times New Roman" w:cs="Times New Roman"/>
          <w:b/>
          <w:sz w:val="24"/>
          <w:szCs w:val="24"/>
        </w:rPr>
        <w:t>.</w:t>
      </w:r>
      <w:r w:rsidRPr="009615C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615CD">
        <w:rPr>
          <w:rFonts w:ascii="Times New Roman" w:hAnsi="Times New Roman" w:cs="Times New Roman"/>
          <w:sz w:val="24"/>
          <w:szCs w:val="24"/>
        </w:rPr>
        <w:t>тобы обязательства застройщика, находящегося в процедуре банкротства, были исполнены перед участниками долевого строительства, разработан механизм передачи объектов (земельных участков) лицу, имеющему намерение стать их приобретателем в</w:t>
      </w:r>
      <w:r>
        <w:rPr>
          <w:rFonts w:ascii="Times New Roman" w:hAnsi="Times New Roman" w:cs="Times New Roman"/>
          <w:sz w:val="24"/>
          <w:szCs w:val="24"/>
        </w:rPr>
        <w:t xml:space="preserve"> целях исполнения обязательств. </w:t>
      </w:r>
      <w:r w:rsidRPr="009615CD">
        <w:rPr>
          <w:rFonts w:ascii="Times New Roman" w:hAnsi="Times New Roman" w:cs="Times New Roman"/>
          <w:sz w:val="24"/>
          <w:szCs w:val="24"/>
        </w:rPr>
        <w:t>Требуется заключение Минстроя России о возможности ил</w:t>
      </w:r>
      <w:r>
        <w:rPr>
          <w:rFonts w:ascii="Times New Roman" w:hAnsi="Times New Roman" w:cs="Times New Roman"/>
          <w:sz w:val="24"/>
          <w:szCs w:val="24"/>
        </w:rPr>
        <w:t xml:space="preserve">и невозможности такой передачи. </w:t>
      </w:r>
      <w:r w:rsidRPr="009615CD">
        <w:rPr>
          <w:rFonts w:ascii="Times New Roman" w:hAnsi="Times New Roman" w:cs="Times New Roman"/>
          <w:sz w:val="24"/>
          <w:szCs w:val="24"/>
        </w:rPr>
        <w:t>Для его получения приобретатель должен подать заявление с приложением ряда документов (перечень приводится).</w:t>
      </w:r>
      <w:r w:rsidRPr="009615CD">
        <w:rPr>
          <w:rFonts w:ascii="Times New Roman" w:hAnsi="Times New Roman" w:cs="Times New Roman"/>
          <w:sz w:val="24"/>
          <w:szCs w:val="24"/>
        </w:rPr>
        <w:br/>
        <w:t xml:space="preserve">В принятии заключения </w:t>
      </w:r>
      <w:r>
        <w:rPr>
          <w:rFonts w:ascii="Times New Roman" w:hAnsi="Times New Roman" w:cs="Times New Roman"/>
          <w:sz w:val="24"/>
          <w:szCs w:val="24"/>
        </w:rPr>
        <w:t xml:space="preserve">участвует специальная комиссия. </w:t>
      </w:r>
      <w:r w:rsidRPr="009615CD">
        <w:rPr>
          <w:rFonts w:ascii="Times New Roman" w:hAnsi="Times New Roman" w:cs="Times New Roman"/>
          <w:sz w:val="24"/>
          <w:szCs w:val="24"/>
        </w:rPr>
        <w:t>При подготовке документа оценивается возможность передачи объектов незавершенного строительства и земельного участка либо земельных участков и обязательств застройщика не</w:t>
      </w:r>
      <w:r>
        <w:rPr>
          <w:rFonts w:ascii="Times New Roman" w:hAnsi="Times New Roman" w:cs="Times New Roman"/>
          <w:sz w:val="24"/>
          <w:szCs w:val="24"/>
        </w:rPr>
        <w:t xml:space="preserve">скольким приобретателям. </w:t>
      </w:r>
      <w:r w:rsidRPr="009615CD">
        <w:rPr>
          <w:rFonts w:ascii="Times New Roman" w:hAnsi="Times New Roman" w:cs="Times New Roman"/>
          <w:sz w:val="24"/>
          <w:szCs w:val="24"/>
        </w:rPr>
        <w:t>Установле</w:t>
      </w:r>
      <w:r>
        <w:rPr>
          <w:rFonts w:ascii="Times New Roman" w:hAnsi="Times New Roman" w:cs="Times New Roman"/>
          <w:sz w:val="24"/>
          <w:szCs w:val="24"/>
        </w:rPr>
        <w:t xml:space="preserve">ны требования к приобретателям. </w:t>
      </w:r>
      <w:r w:rsidRPr="009615CD">
        <w:rPr>
          <w:rFonts w:ascii="Times New Roman" w:hAnsi="Times New Roman" w:cs="Times New Roman"/>
          <w:sz w:val="24"/>
          <w:szCs w:val="24"/>
        </w:rPr>
        <w:t xml:space="preserve">Заключение направляется Министерством в арбитражный суд. </w:t>
      </w:r>
    </w:p>
    <w:p w:rsidR="00EB7063" w:rsidRDefault="00EB7063" w:rsidP="00EB706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B7063" w:rsidRDefault="00EB7063" w:rsidP="00EB706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9615CD">
        <w:rPr>
          <w:rFonts w:ascii="Times New Roman" w:hAnsi="Times New Roman" w:cs="Times New Roman"/>
          <w:bCs/>
          <w:i/>
          <w:sz w:val="24"/>
          <w:szCs w:val="24"/>
        </w:rPr>
        <w:t>Об обеспечении жильем некоторых категор</w:t>
      </w:r>
      <w:r>
        <w:rPr>
          <w:rFonts w:ascii="Times New Roman" w:hAnsi="Times New Roman" w:cs="Times New Roman"/>
          <w:bCs/>
          <w:i/>
          <w:sz w:val="24"/>
          <w:szCs w:val="24"/>
        </w:rPr>
        <w:t>ий военнослужащих-контрактников</w:t>
      </w:r>
    </w:p>
    <w:p w:rsidR="00EB7063" w:rsidRDefault="00EB7063" w:rsidP="00EB706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:rsidR="00EB7063" w:rsidRPr="009615CD" w:rsidRDefault="00EB7063" w:rsidP="00EB7063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615CD">
        <w:rPr>
          <w:rFonts w:ascii="Times New Roman" w:hAnsi="Times New Roman" w:cs="Times New Roman"/>
          <w:sz w:val="24"/>
          <w:szCs w:val="24"/>
        </w:rPr>
        <w:t>Указ Президента РФ от 24</w:t>
      </w:r>
      <w:r>
        <w:rPr>
          <w:rFonts w:ascii="Times New Roman" w:hAnsi="Times New Roman" w:cs="Times New Roman"/>
          <w:sz w:val="24"/>
          <w:szCs w:val="24"/>
        </w:rPr>
        <w:t xml:space="preserve">.08.2016 № 428 </w:t>
      </w:r>
      <w:r w:rsidRPr="009615CD">
        <w:rPr>
          <w:rFonts w:ascii="Times New Roman" w:hAnsi="Times New Roman" w:cs="Times New Roman"/>
          <w:b/>
          <w:sz w:val="24"/>
          <w:szCs w:val="24"/>
        </w:rPr>
        <w:t>«Об обеспечении жилыми помещениями отдельных категорий военнослужащих - граждан Российской Федерации, проходящих военную службу по контракту»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615CD">
        <w:rPr>
          <w:rFonts w:ascii="Times New Roman" w:hAnsi="Times New Roman" w:cs="Times New Roman"/>
          <w:sz w:val="24"/>
          <w:szCs w:val="24"/>
        </w:rPr>
        <w:t xml:space="preserve">Речь идет о гражданах, проходящих военную службу по контракту в Вооруженных Силах РФ, других войсках, воинских формированиях и органах, ранее проходивших военную службу в дислоцировавшихся (располагавшихся) до 18 марта 2014 г. на территориях Крыма и </w:t>
      </w:r>
      <w:proofErr w:type="gramStart"/>
      <w:r w:rsidRPr="009615CD">
        <w:rPr>
          <w:rFonts w:ascii="Times New Roman" w:hAnsi="Times New Roman" w:cs="Times New Roman"/>
          <w:sz w:val="24"/>
          <w:szCs w:val="24"/>
        </w:rPr>
        <w:t>Севастополя</w:t>
      </w:r>
      <w:proofErr w:type="gramEnd"/>
      <w:r w:rsidRPr="009615CD">
        <w:rPr>
          <w:rFonts w:ascii="Times New Roman" w:hAnsi="Times New Roman" w:cs="Times New Roman"/>
          <w:sz w:val="24"/>
          <w:szCs w:val="24"/>
        </w:rPr>
        <w:t xml:space="preserve"> воинских частях вооруженных сил, воинских формированиях и правоохранительных органах Украины, в которых предусмотрена военная служба, в органах военного управления и воинских формированиях Республики, а также службу в региональных органах Государственной службы специальной связи и защиты информации Украины, располагавшихся до указанной даты в Крыму и Севастополе.</w:t>
      </w:r>
      <w:r w:rsidRPr="009615CD">
        <w:rPr>
          <w:rFonts w:ascii="Times New Roman" w:hAnsi="Times New Roman" w:cs="Times New Roman"/>
          <w:sz w:val="24"/>
          <w:szCs w:val="24"/>
        </w:rPr>
        <w:br/>
        <w:t>Решено выплачивать им денежные средства на приобретение или строительство жилых помеще</w:t>
      </w:r>
      <w:r>
        <w:rPr>
          <w:rFonts w:ascii="Times New Roman" w:hAnsi="Times New Roman" w:cs="Times New Roman"/>
          <w:sz w:val="24"/>
          <w:szCs w:val="24"/>
        </w:rPr>
        <w:t xml:space="preserve">ний либо предоставлять объекты. </w:t>
      </w:r>
      <w:proofErr w:type="gramStart"/>
      <w:r w:rsidRPr="009615CD">
        <w:rPr>
          <w:rFonts w:ascii="Times New Roman" w:hAnsi="Times New Roman" w:cs="Times New Roman"/>
          <w:sz w:val="24"/>
          <w:szCs w:val="24"/>
        </w:rPr>
        <w:t>При обеспечении жильем учитываются общая продолжительность военной службы, дата поступления на военную службу в вооруженные силы, воинские формирования и правоохранительные органы Украины, в которых предусмотрена военная служба, на службу в Государственную службу специальной связи и защиты информации Украины; дата получения первого воинского звания офицера (специального звания) и дата окончания военной образовательной организации.</w:t>
      </w:r>
      <w:proofErr w:type="gramEnd"/>
    </w:p>
    <w:p w:rsidR="00EB7063" w:rsidRDefault="00EB7063" w:rsidP="00EB706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B7063" w:rsidRDefault="00EB7063" w:rsidP="00EB706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15CD">
        <w:rPr>
          <w:rFonts w:ascii="Times New Roman" w:hAnsi="Times New Roman" w:cs="Times New Roman"/>
          <w:i/>
          <w:sz w:val="24"/>
          <w:szCs w:val="24"/>
        </w:rPr>
        <w:t>Утвержден план мероприятий</w:t>
      </w:r>
      <w:r>
        <w:rPr>
          <w:rFonts w:ascii="Times New Roman" w:hAnsi="Times New Roman" w:cs="Times New Roman"/>
          <w:i/>
          <w:sz w:val="24"/>
          <w:szCs w:val="24"/>
        </w:rPr>
        <w:t xml:space="preserve"> до 2025 года</w:t>
      </w:r>
      <w:r w:rsidRPr="009615CD">
        <w:rPr>
          <w:rFonts w:ascii="Times New Roman" w:hAnsi="Times New Roman" w:cs="Times New Roman"/>
          <w:i/>
          <w:sz w:val="24"/>
          <w:szCs w:val="24"/>
        </w:rPr>
        <w:t xml:space="preserve"> по повышению </w:t>
      </w:r>
      <w:proofErr w:type="spellStart"/>
      <w:r w:rsidRPr="009615CD">
        <w:rPr>
          <w:rFonts w:ascii="Times New Roman" w:hAnsi="Times New Roman" w:cs="Times New Roman"/>
          <w:i/>
          <w:sz w:val="24"/>
          <w:szCs w:val="24"/>
        </w:rPr>
        <w:t>энергоэффективности</w:t>
      </w:r>
      <w:proofErr w:type="spellEnd"/>
      <w:r w:rsidRPr="009615CD">
        <w:rPr>
          <w:rFonts w:ascii="Times New Roman" w:hAnsi="Times New Roman" w:cs="Times New Roman"/>
          <w:i/>
          <w:sz w:val="24"/>
          <w:szCs w:val="24"/>
        </w:rPr>
        <w:t xml:space="preserve"> зданий, строений и сооружений</w:t>
      </w:r>
    </w:p>
    <w:p w:rsidR="00EB7063" w:rsidRDefault="00EB7063" w:rsidP="00EB706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B7063" w:rsidRPr="009615CD" w:rsidRDefault="00EB7063" w:rsidP="00EB7063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15CD">
        <w:rPr>
          <w:rFonts w:ascii="Times New Roman" w:hAnsi="Times New Roman" w:cs="Times New Roman"/>
          <w:sz w:val="24"/>
          <w:szCs w:val="24"/>
        </w:rPr>
        <w:lastRenderedPageBreak/>
        <w:t xml:space="preserve">Распоряжение Правительства РФ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615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.09.2016 №</w:t>
      </w:r>
      <w:r w:rsidRPr="009615CD">
        <w:rPr>
          <w:rFonts w:ascii="Times New Roman" w:hAnsi="Times New Roman" w:cs="Times New Roman"/>
          <w:sz w:val="24"/>
          <w:szCs w:val="24"/>
        </w:rPr>
        <w:t xml:space="preserve"> 1853-р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615CD">
        <w:rPr>
          <w:rFonts w:ascii="Times New Roman" w:hAnsi="Times New Roman" w:cs="Times New Roman"/>
          <w:sz w:val="24"/>
          <w:szCs w:val="24"/>
        </w:rPr>
        <w:t xml:space="preserve">План направлен на снятие технических, регуляторных, информационных и иных барьеров повышения </w:t>
      </w:r>
      <w:proofErr w:type="spellStart"/>
      <w:r w:rsidRPr="009615CD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9615CD">
        <w:rPr>
          <w:rFonts w:ascii="Times New Roman" w:hAnsi="Times New Roman" w:cs="Times New Roman"/>
          <w:sz w:val="24"/>
          <w:szCs w:val="24"/>
        </w:rPr>
        <w:t xml:space="preserve"> и установление соответствующих показателей </w:t>
      </w:r>
      <w:proofErr w:type="spellStart"/>
      <w:r w:rsidRPr="009615CD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9615CD">
        <w:rPr>
          <w:rFonts w:ascii="Times New Roman" w:hAnsi="Times New Roman" w:cs="Times New Roman"/>
          <w:sz w:val="24"/>
          <w:szCs w:val="24"/>
        </w:rPr>
        <w:t xml:space="preserve"> при проектировании, строитель</w:t>
      </w:r>
      <w:r>
        <w:rPr>
          <w:rFonts w:ascii="Times New Roman" w:hAnsi="Times New Roman" w:cs="Times New Roman"/>
          <w:sz w:val="24"/>
          <w:szCs w:val="24"/>
        </w:rPr>
        <w:t xml:space="preserve">стве, эксплуатации и проведении </w:t>
      </w:r>
      <w:r w:rsidRPr="009615CD">
        <w:rPr>
          <w:rFonts w:ascii="Times New Roman" w:hAnsi="Times New Roman" w:cs="Times New Roman"/>
          <w:sz w:val="24"/>
          <w:szCs w:val="24"/>
        </w:rPr>
        <w:t>капремонта зданий, строений и сооружений. Предусматриваются 4 контрольных показателя с указанием их зн</w:t>
      </w:r>
      <w:r>
        <w:rPr>
          <w:rFonts w:ascii="Times New Roman" w:hAnsi="Times New Roman" w:cs="Times New Roman"/>
          <w:sz w:val="24"/>
          <w:szCs w:val="24"/>
        </w:rPr>
        <w:t xml:space="preserve">ачений в 2018, 2020 и 2025 гг.  </w:t>
      </w:r>
      <w:r w:rsidRPr="009615CD">
        <w:rPr>
          <w:rFonts w:ascii="Times New Roman" w:hAnsi="Times New Roman" w:cs="Times New Roman"/>
          <w:sz w:val="24"/>
          <w:szCs w:val="24"/>
        </w:rPr>
        <w:t xml:space="preserve">Первый - уменьшение удельного годового расхода тепловой и электрической энергии на 1 кв. метр всех площадей в многоквартирных домах на территории России. Значения - </w:t>
      </w:r>
      <w:r>
        <w:rPr>
          <w:rFonts w:ascii="Times New Roman" w:hAnsi="Times New Roman" w:cs="Times New Roman"/>
          <w:sz w:val="24"/>
          <w:szCs w:val="24"/>
        </w:rPr>
        <w:t xml:space="preserve">95, 85 и 75% от 100% в 2015 г.  </w:t>
      </w:r>
      <w:r w:rsidRPr="009615CD">
        <w:rPr>
          <w:rFonts w:ascii="Times New Roman" w:hAnsi="Times New Roman" w:cs="Times New Roman"/>
          <w:sz w:val="24"/>
          <w:szCs w:val="24"/>
        </w:rPr>
        <w:t xml:space="preserve">Второй - уменьшение удельного годового расхода тепловой и электрической энергии в административных и общественных зданиях на территории России. Значения - </w:t>
      </w:r>
      <w:r>
        <w:rPr>
          <w:rFonts w:ascii="Times New Roman" w:hAnsi="Times New Roman" w:cs="Times New Roman"/>
          <w:sz w:val="24"/>
          <w:szCs w:val="24"/>
        </w:rPr>
        <w:t xml:space="preserve">95, 85 и 75% от 100% в 2015 г.  </w:t>
      </w:r>
      <w:r w:rsidRPr="009615CD">
        <w:rPr>
          <w:rFonts w:ascii="Times New Roman" w:hAnsi="Times New Roman" w:cs="Times New Roman"/>
          <w:sz w:val="24"/>
          <w:szCs w:val="24"/>
        </w:rPr>
        <w:t xml:space="preserve">Третий - доля многоквартирных домов наивысшего класса </w:t>
      </w:r>
      <w:proofErr w:type="spellStart"/>
      <w:r w:rsidRPr="009615CD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9615CD">
        <w:rPr>
          <w:rFonts w:ascii="Times New Roman" w:hAnsi="Times New Roman" w:cs="Times New Roman"/>
          <w:sz w:val="24"/>
          <w:szCs w:val="24"/>
        </w:rPr>
        <w:t xml:space="preserve"> в общем числе вводимых в эксплуатацию многоквартирных домов на территории России. Значения - 10,</w:t>
      </w:r>
      <w:r>
        <w:rPr>
          <w:rFonts w:ascii="Times New Roman" w:hAnsi="Times New Roman" w:cs="Times New Roman"/>
          <w:sz w:val="24"/>
          <w:szCs w:val="24"/>
        </w:rPr>
        <w:t xml:space="preserve"> 20 и 30%.  </w:t>
      </w:r>
      <w:r w:rsidRPr="009615CD">
        <w:rPr>
          <w:rFonts w:ascii="Times New Roman" w:hAnsi="Times New Roman" w:cs="Times New Roman"/>
          <w:sz w:val="24"/>
          <w:szCs w:val="24"/>
        </w:rPr>
        <w:t xml:space="preserve">Четвертый - доля административных и общественных зданий наивысшего класса </w:t>
      </w:r>
      <w:proofErr w:type="spellStart"/>
      <w:r w:rsidRPr="009615CD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9615CD">
        <w:rPr>
          <w:rFonts w:ascii="Times New Roman" w:hAnsi="Times New Roman" w:cs="Times New Roman"/>
          <w:sz w:val="24"/>
          <w:szCs w:val="24"/>
        </w:rPr>
        <w:t xml:space="preserve"> в общем числе вводимых в эксплуатацию административных и общественных зданий на территории России. Значения - 10, 20 и 30%. </w:t>
      </w:r>
    </w:p>
    <w:p w:rsidR="00EB7063" w:rsidRDefault="00EB7063" w:rsidP="00EB7063">
      <w:pPr>
        <w:pStyle w:val="1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О раскрытии информации теплоснабжающими и </w:t>
      </w:r>
      <w:proofErr w:type="spellStart"/>
      <w:r>
        <w:rPr>
          <w:b w:val="0"/>
          <w:i/>
          <w:sz w:val="24"/>
          <w:szCs w:val="24"/>
        </w:rPr>
        <w:t>теплосетевыми</w:t>
      </w:r>
      <w:proofErr w:type="spellEnd"/>
      <w:r>
        <w:rPr>
          <w:b w:val="0"/>
          <w:i/>
          <w:sz w:val="24"/>
          <w:szCs w:val="24"/>
        </w:rPr>
        <w:t xml:space="preserve"> организациями</w:t>
      </w:r>
    </w:p>
    <w:p w:rsidR="00EB7063" w:rsidRPr="009615CD" w:rsidRDefault="00EB7063" w:rsidP="00EB7063">
      <w:pPr>
        <w:pStyle w:val="1"/>
        <w:numPr>
          <w:ilvl w:val="0"/>
          <w:numId w:val="1"/>
        </w:numPr>
        <w:spacing w:line="276" w:lineRule="auto"/>
        <w:ind w:left="0" w:firstLine="360"/>
        <w:jc w:val="both"/>
        <w:rPr>
          <w:b w:val="0"/>
          <w:sz w:val="24"/>
          <w:szCs w:val="24"/>
        </w:rPr>
      </w:pPr>
      <w:r w:rsidRPr="009615CD">
        <w:rPr>
          <w:b w:val="0"/>
          <w:sz w:val="24"/>
          <w:szCs w:val="24"/>
        </w:rPr>
        <w:t>Постановление Правительства РФ от 31</w:t>
      </w:r>
      <w:r>
        <w:rPr>
          <w:b w:val="0"/>
          <w:sz w:val="24"/>
          <w:szCs w:val="24"/>
        </w:rPr>
        <w:t xml:space="preserve">.08.2016 № 867 </w:t>
      </w:r>
      <w:r w:rsidRPr="009615CD">
        <w:rPr>
          <w:sz w:val="24"/>
          <w:szCs w:val="24"/>
        </w:rPr>
        <w:t xml:space="preserve">«О внесении изменений в стандарты раскрытия информации теплоснабжающими организациями, </w:t>
      </w:r>
      <w:proofErr w:type="spellStart"/>
      <w:r w:rsidRPr="009615CD">
        <w:rPr>
          <w:sz w:val="24"/>
          <w:szCs w:val="24"/>
        </w:rPr>
        <w:t>теплосетевыми</w:t>
      </w:r>
      <w:proofErr w:type="spellEnd"/>
      <w:r w:rsidRPr="009615CD">
        <w:rPr>
          <w:sz w:val="24"/>
          <w:szCs w:val="24"/>
        </w:rPr>
        <w:t xml:space="preserve"> организациями и органами регулирования»</w:t>
      </w:r>
      <w:proofErr w:type="gramStart"/>
      <w:r w:rsidRPr="009615CD">
        <w:rPr>
          <w:sz w:val="24"/>
          <w:szCs w:val="24"/>
        </w:rPr>
        <w:t>.</w:t>
      </w:r>
      <w:r w:rsidRPr="009615CD">
        <w:rPr>
          <w:b w:val="0"/>
          <w:sz w:val="24"/>
          <w:szCs w:val="24"/>
        </w:rPr>
        <w:t>О</w:t>
      </w:r>
      <w:proofErr w:type="gramEnd"/>
      <w:r w:rsidRPr="009615CD">
        <w:rPr>
          <w:b w:val="0"/>
          <w:sz w:val="24"/>
          <w:szCs w:val="24"/>
        </w:rPr>
        <w:t>рганизации могут раскрывать информацию путем предоставления по письменному запросу заинтересованных лиц при условии возмещения ими расходов, связанных с предоставлением информации. Закреплено, что размер возмещени</w:t>
      </w:r>
      <w:r>
        <w:rPr>
          <w:b w:val="0"/>
          <w:sz w:val="24"/>
          <w:szCs w:val="24"/>
        </w:rPr>
        <w:t xml:space="preserve">я не может превышать 1000 рублей. </w:t>
      </w:r>
      <w:r w:rsidRPr="009615CD">
        <w:rPr>
          <w:b w:val="0"/>
          <w:sz w:val="24"/>
          <w:szCs w:val="24"/>
        </w:rPr>
        <w:t>Предусмотрено, что организации должны размещать в открытом доступе информацию о выводе источников тепловой энергии, тепловых сетей из эксплуатации (ежеквартально до 10 числа месяца, следующего за отчетным периодом), а также об основаниях приостановления, ограничения и прекращения режима потребления тепловой</w:t>
      </w:r>
      <w:r>
        <w:rPr>
          <w:b w:val="0"/>
          <w:sz w:val="24"/>
          <w:szCs w:val="24"/>
        </w:rPr>
        <w:t xml:space="preserve"> энергии (ежегодно до 1 марта). </w:t>
      </w:r>
      <w:r w:rsidRPr="009615CD">
        <w:rPr>
          <w:b w:val="0"/>
          <w:sz w:val="24"/>
          <w:szCs w:val="24"/>
        </w:rPr>
        <w:t xml:space="preserve">Также установлены отдельные сроки размещения информации для вновь созданных организаций. </w:t>
      </w:r>
    </w:p>
    <w:p w:rsidR="00EB7063" w:rsidRDefault="00EB7063" w:rsidP="00EB7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Социальная защита и обеспечение</w:t>
      </w:r>
      <w:r w:rsidRPr="00080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EB7063" w:rsidRDefault="00EB7063" w:rsidP="00EB70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 1 июля 2017 г. начали</w:t>
      </w:r>
      <w:r w:rsidRPr="00080C5D">
        <w:rPr>
          <w:rFonts w:ascii="Times New Roman" w:hAnsi="Times New Roman" w:cs="Times New Roman"/>
          <w:bCs/>
          <w:i/>
          <w:sz w:val="24"/>
          <w:szCs w:val="24"/>
        </w:rPr>
        <w:t xml:space="preserve"> действовать новые критерии оце</w:t>
      </w:r>
      <w:r>
        <w:rPr>
          <w:rFonts w:ascii="Times New Roman" w:hAnsi="Times New Roman" w:cs="Times New Roman"/>
          <w:bCs/>
          <w:i/>
          <w:sz w:val="24"/>
          <w:szCs w:val="24"/>
        </w:rPr>
        <w:t>нки качества медицинской помощи</w:t>
      </w:r>
    </w:p>
    <w:p w:rsidR="00EB7063" w:rsidRDefault="00EB7063" w:rsidP="00EB70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B7063" w:rsidRPr="00080C5D" w:rsidRDefault="00EB7063" w:rsidP="00EB7063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360"/>
        <w:jc w:val="both"/>
        <w:rPr>
          <w:sz w:val="24"/>
          <w:szCs w:val="24"/>
        </w:rPr>
      </w:pPr>
      <w:r w:rsidRPr="00080C5D"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РФ от 15.07.2016 № 520н </w:t>
      </w:r>
      <w:r w:rsidRPr="00080C5D">
        <w:rPr>
          <w:rFonts w:ascii="Times New Roman" w:hAnsi="Times New Roman" w:cs="Times New Roman"/>
          <w:b/>
          <w:sz w:val="24"/>
          <w:szCs w:val="24"/>
        </w:rPr>
        <w:t>«Об утверждении критериев оценки качества медицинской помощи»</w:t>
      </w:r>
      <w:r w:rsidRPr="00080C5D">
        <w:rPr>
          <w:rFonts w:ascii="Times New Roman" w:hAnsi="Times New Roman" w:cs="Times New Roman"/>
          <w:sz w:val="24"/>
          <w:szCs w:val="24"/>
        </w:rPr>
        <w:t xml:space="preserve"> (зарегистрирован в Минюсте РФ 08.08.2016 № 43170).  Утверждены новые критерии оценки качества медицинской помощи. Они необходимы для оценки своевременности оказания медицинской помощи, правильности методов профилактики, диагностики, лечения и реабилитации, степени достижения запланированного результата. Теперь критерии качества детализированы не только по условиям оказания медпомощи (в амбулаторных условиях, в условиях дневного стационара и стационарных условиях), но и по группам заболеваний. Поэтому в сравнении с прежним приказом новый документ </w:t>
      </w:r>
      <w:proofErr w:type="gramStart"/>
      <w:r w:rsidRPr="00080C5D">
        <w:rPr>
          <w:rFonts w:ascii="Times New Roman" w:hAnsi="Times New Roman" w:cs="Times New Roman"/>
          <w:sz w:val="24"/>
          <w:szCs w:val="24"/>
        </w:rPr>
        <w:t>более развернутый</w:t>
      </w:r>
      <w:proofErr w:type="gramEnd"/>
      <w:r w:rsidRPr="00080C5D">
        <w:rPr>
          <w:rFonts w:ascii="Times New Roman" w:hAnsi="Times New Roman" w:cs="Times New Roman"/>
          <w:sz w:val="24"/>
          <w:szCs w:val="24"/>
        </w:rPr>
        <w:t xml:space="preserve">. Так, для того чтобы оценить качество оказания помощи медперсоналом, </w:t>
      </w:r>
      <w:r w:rsidRPr="00080C5D">
        <w:rPr>
          <w:rFonts w:ascii="Times New Roman" w:hAnsi="Times New Roman" w:cs="Times New Roman"/>
          <w:sz w:val="24"/>
          <w:szCs w:val="24"/>
        </w:rPr>
        <w:lastRenderedPageBreak/>
        <w:t>больные должны ответить на ряд вопросов: выполнено ли то или иное обследование, провел ли врач осмотр пациента, взял ли кровь на анализ и т. п. Такие критерии представлены таблицами с наборами вопросов, предполагающих ответы "да" или "нет". Приказ вступает в силу с 1 июля 2017 г. С указанного срока ныне действующие критерии оценки ут</w:t>
      </w:r>
      <w:r>
        <w:rPr>
          <w:rFonts w:ascii="Times New Roman" w:hAnsi="Times New Roman" w:cs="Times New Roman"/>
          <w:sz w:val="24"/>
          <w:szCs w:val="24"/>
        </w:rPr>
        <w:t>ратят силу.</w:t>
      </w:r>
    </w:p>
    <w:p w:rsidR="00EB7063" w:rsidRDefault="00EB7063" w:rsidP="00EB7063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:rsidR="00EB7063" w:rsidRPr="00080C5D" w:rsidRDefault="00EB7063" w:rsidP="00EB70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80C5D">
        <w:rPr>
          <w:rFonts w:ascii="Times New Roman" w:hAnsi="Times New Roman" w:cs="Times New Roman"/>
          <w:i/>
          <w:color w:val="000000"/>
          <w:sz w:val="24"/>
          <w:szCs w:val="24"/>
        </w:rPr>
        <w:t>О страховой пенсии лиц, работающих за рубежом</w:t>
      </w:r>
    </w:p>
    <w:p w:rsidR="00EB7063" w:rsidRDefault="00EB7063" w:rsidP="00EB7063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:rsidR="00EB7063" w:rsidRDefault="00EB7063" w:rsidP="00EB7063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C5D">
        <w:rPr>
          <w:rFonts w:ascii="Times New Roman" w:hAnsi="Times New Roman" w:cs="Times New Roman"/>
          <w:sz w:val="24"/>
          <w:szCs w:val="24"/>
        </w:rPr>
        <w:t>Постановление Правительства РФ от 13.08.2016 № 793 «</w:t>
      </w:r>
      <w:r w:rsidRPr="00080C5D">
        <w:rPr>
          <w:rFonts w:ascii="Times New Roman" w:hAnsi="Times New Roman" w:cs="Times New Roman"/>
          <w:b/>
          <w:sz w:val="24"/>
          <w:szCs w:val="24"/>
        </w:rPr>
        <w:t>О внесении изменений в Положение о порядке выплаты страховой пенсии лицам, выезжающим (выехавшим) на постоянное жительство за пределы территории Российской Федерации»</w:t>
      </w:r>
      <w:proofErr w:type="gramStart"/>
      <w:r w:rsidRPr="00080C5D">
        <w:rPr>
          <w:rFonts w:ascii="Times New Roman" w:hAnsi="Times New Roman" w:cs="Times New Roman"/>
          <w:b/>
          <w:sz w:val="24"/>
          <w:szCs w:val="24"/>
        </w:rPr>
        <w:t>.</w:t>
      </w:r>
      <w:r w:rsidRPr="00080C5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80C5D">
        <w:rPr>
          <w:rFonts w:ascii="Times New Roman" w:hAnsi="Times New Roman" w:cs="Times New Roman"/>
          <w:sz w:val="24"/>
          <w:szCs w:val="24"/>
        </w:rPr>
        <w:t xml:space="preserve">о 1 января 2017 г. приостановлено действие положений Закона о государственном пенсионном обеспечении, Закона о страховых пенсиях, определяющих соответственно порядок индексации социальных пенсий, ежегодного увеличения и установления стоимости одного пенсионного коэффициента, индексации фиксированной выплаты к страховой пенсии, а также порядок ежегодной </w:t>
      </w:r>
      <w:r>
        <w:rPr>
          <w:rFonts w:ascii="Times New Roman" w:hAnsi="Times New Roman" w:cs="Times New Roman"/>
          <w:sz w:val="24"/>
          <w:szCs w:val="24"/>
        </w:rPr>
        <w:t xml:space="preserve">корректировки страховой пенсии. </w:t>
      </w:r>
      <w:r w:rsidRPr="00080C5D">
        <w:rPr>
          <w:rFonts w:ascii="Times New Roman" w:hAnsi="Times New Roman" w:cs="Times New Roman"/>
          <w:sz w:val="24"/>
          <w:szCs w:val="24"/>
        </w:rPr>
        <w:t>В связи с этим изменен порядок выплаты страховой пенсии лицам, выезжающим (выехавшим) на постоянное жительство за пределы территории</w:t>
      </w:r>
      <w:r>
        <w:rPr>
          <w:rFonts w:ascii="Times New Roman" w:hAnsi="Times New Roman" w:cs="Times New Roman"/>
          <w:sz w:val="24"/>
          <w:szCs w:val="24"/>
        </w:rPr>
        <w:t xml:space="preserve"> России. Установлено следующее. </w:t>
      </w:r>
      <w:r w:rsidRPr="00080C5D">
        <w:rPr>
          <w:rFonts w:ascii="Times New Roman" w:hAnsi="Times New Roman" w:cs="Times New Roman"/>
          <w:sz w:val="24"/>
          <w:szCs w:val="24"/>
        </w:rPr>
        <w:t>Гражданам, выполняющим работу и (или) занимающимся иной деятельностью за рубежом, в период которой они не подлежат обязательному пенсионному страхованию, выплата пенсии (с учетом повышения фиксированной выплаты), полученной в т. ч. в связи с перерасчетом, производится без учета индексации фиксированной выплаты и корректировки размера страховой пенсии.</w:t>
      </w:r>
      <w:r w:rsidRPr="00080C5D">
        <w:rPr>
          <w:rFonts w:ascii="Times New Roman" w:hAnsi="Times New Roman" w:cs="Times New Roman"/>
          <w:sz w:val="24"/>
          <w:szCs w:val="24"/>
        </w:rPr>
        <w:br/>
        <w:t xml:space="preserve">При прекращении работы и (или) иной деятельности выплата сумм производится на основании документа, подтверждающего факт выполнения (прекращения) работы и (или) ведения иной деятельности, выданного компетентными органами (должностными лицами) иностранного государства. Учитываются индексация и корректировка сумм. </w:t>
      </w:r>
    </w:p>
    <w:p w:rsidR="00EB7063" w:rsidRDefault="00EB7063" w:rsidP="00EB70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063" w:rsidRPr="00080C5D" w:rsidRDefault="00EB7063" w:rsidP="00EB7063">
      <w:pPr>
        <w:pStyle w:val="s1"/>
        <w:spacing w:before="0" w:beforeAutospacing="0" w:after="0" w:afterAutospacing="0"/>
        <w:rPr>
          <w:i/>
        </w:rPr>
      </w:pPr>
      <w:r w:rsidRPr="00080C5D">
        <w:rPr>
          <w:rStyle w:val="s10"/>
          <w:i/>
        </w:rPr>
        <w:t>Детям из многодетных семей, обучающихся в образовательных организациях Московской области, компенсируют</w:t>
      </w:r>
      <w:r>
        <w:rPr>
          <w:rStyle w:val="s10"/>
          <w:i/>
        </w:rPr>
        <w:t xml:space="preserve"> часть затрат на покупку одежды</w:t>
      </w:r>
    </w:p>
    <w:p w:rsidR="00EB7063" w:rsidRDefault="00EB7063" w:rsidP="00EB70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063" w:rsidRDefault="00EB7063" w:rsidP="00EB7063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C5D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08.08.2016 № 568/26 </w:t>
      </w:r>
      <w:r w:rsidRPr="00080C5D">
        <w:rPr>
          <w:rFonts w:ascii="Times New Roman" w:hAnsi="Times New Roman" w:cs="Times New Roman"/>
          <w:b/>
          <w:sz w:val="24"/>
          <w:szCs w:val="24"/>
        </w:rPr>
        <w:t>«Об утверждении Порядка предоставления частичной компенсации стоимости одежды обучающихся одному из родителей (законных представителей) детей из многодетных семей, обучающихся в государственных образовательных организациях Московской области и муниципальных образовательных организациях в Московской области, осуществляющих образовательную деятельность по образовательным программам начального общего, основного общего, среднего общего образования»</w:t>
      </w:r>
      <w:proofErr w:type="gramStart"/>
      <w:r w:rsidRPr="00080C5D">
        <w:rPr>
          <w:rFonts w:ascii="Times New Roman" w:hAnsi="Times New Roman" w:cs="Times New Roman"/>
          <w:b/>
          <w:sz w:val="24"/>
          <w:szCs w:val="24"/>
        </w:rPr>
        <w:t>.</w:t>
      </w:r>
      <w:r w:rsidRPr="00080C5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80C5D">
        <w:rPr>
          <w:rFonts w:ascii="Times New Roman" w:hAnsi="Times New Roman" w:cs="Times New Roman"/>
          <w:sz w:val="24"/>
          <w:szCs w:val="24"/>
        </w:rPr>
        <w:t xml:space="preserve">становлен порядок предоставления частичной компенсации стоимости одежды обучающихся одному из родителей (законных представителей) детей из многодетных семей, </w:t>
      </w:r>
      <w:proofErr w:type="gramStart"/>
      <w:r w:rsidRPr="00080C5D">
        <w:rPr>
          <w:rFonts w:ascii="Times New Roman" w:hAnsi="Times New Roman" w:cs="Times New Roman"/>
          <w:sz w:val="24"/>
          <w:szCs w:val="24"/>
        </w:rPr>
        <w:t>проходящим</w:t>
      </w:r>
      <w:proofErr w:type="gramEnd"/>
      <w:r w:rsidRPr="00080C5D">
        <w:rPr>
          <w:rFonts w:ascii="Times New Roman" w:hAnsi="Times New Roman" w:cs="Times New Roman"/>
          <w:sz w:val="24"/>
          <w:szCs w:val="24"/>
        </w:rPr>
        <w:t xml:space="preserve"> обучение в государственных образовательных организациях Московской области. </w:t>
      </w:r>
      <w:proofErr w:type="gramStart"/>
      <w:r w:rsidRPr="00080C5D">
        <w:rPr>
          <w:rFonts w:ascii="Times New Roman" w:hAnsi="Times New Roman" w:cs="Times New Roman"/>
          <w:sz w:val="24"/>
          <w:szCs w:val="24"/>
        </w:rPr>
        <w:t>Компенсация предоставляется одному из родителей (законных представителей) детей один раз в текущем календарном году в размере фактически произведенных затрат на одежду обучающегося, но не более трех тысяч рублей.</w:t>
      </w:r>
      <w:proofErr w:type="gramEnd"/>
      <w:r w:rsidRPr="00080C5D">
        <w:rPr>
          <w:rFonts w:ascii="Times New Roman" w:hAnsi="Times New Roman" w:cs="Times New Roman"/>
          <w:sz w:val="24"/>
          <w:szCs w:val="24"/>
        </w:rPr>
        <w:t xml:space="preserve"> Важно отметить, что компенсация не </w:t>
      </w:r>
      <w:proofErr w:type="gramStart"/>
      <w:r w:rsidRPr="00080C5D">
        <w:rPr>
          <w:rFonts w:ascii="Times New Roman" w:hAnsi="Times New Roman" w:cs="Times New Roman"/>
          <w:sz w:val="24"/>
          <w:szCs w:val="24"/>
        </w:rPr>
        <w:t>суммируется</w:t>
      </w:r>
      <w:proofErr w:type="gramEnd"/>
      <w:r w:rsidRPr="00080C5D">
        <w:rPr>
          <w:rFonts w:ascii="Times New Roman" w:hAnsi="Times New Roman" w:cs="Times New Roman"/>
          <w:sz w:val="24"/>
          <w:szCs w:val="24"/>
        </w:rPr>
        <w:t xml:space="preserve"> в случае если родители детей из многодетных семей не воспользовались своим правом на получение </w:t>
      </w:r>
      <w:r w:rsidRPr="00080C5D">
        <w:rPr>
          <w:rFonts w:ascii="Times New Roman" w:hAnsi="Times New Roman" w:cs="Times New Roman"/>
          <w:sz w:val="24"/>
          <w:szCs w:val="24"/>
        </w:rPr>
        <w:lastRenderedPageBreak/>
        <w:t xml:space="preserve">компенсации в предыдущие годы. Для получения вышеупомянутой суммы выплат необходимо подать заявление в территориальное структурное подразделение Министерства социального развития Московской области по месту жительства заявителя с 1 сентября по 31 октября текущего года. Уведомление о предоставлении компенсации либо об отказе в ее предоставлении с указанием оснований отказа направляется в письменной форме в течение 10 календарных дней </w:t>
      </w:r>
      <w:proofErr w:type="gramStart"/>
      <w:r w:rsidRPr="00080C5D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080C5D">
        <w:rPr>
          <w:rFonts w:ascii="Times New Roman" w:hAnsi="Times New Roman" w:cs="Times New Roman"/>
          <w:sz w:val="24"/>
          <w:szCs w:val="24"/>
        </w:rPr>
        <w:t xml:space="preserve"> соответствующего решения.</w:t>
      </w:r>
    </w:p>
    <w:p w:rsidR="00EB7063" w:rsidRPr="00080C5D" w:rsidRDefault="00EB7063" w:rsidP="00EB7063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B7063" w:rsidRDefault="00EB7063" w:rsidP="00EB7063">
      <w:pPr>
        <w:pStyle w:val="s1"/>
        <w:spacing w:before="0" w:beforeAutospacing="0" w:after="0" w:afterAutospacing="0"/>
        <w:jc w:val="both"/>
        <w:rPr>
          <w:rStyle w:val="s10"/>
          <w:i/>
        </w:rPr>
      </w:pPr>
      <w:r w:rsidRPr="008257C1">
        <w:rPr>
          <w:rStyle w:val="s10"/>
          <w:i/>
        </w:rPr>
        <w:t>Автомобильный и городской наземный электрический транспорт станут</w:t>
      </w:r>
      <w:r>
        <w:rPr>
          <w:rStyle w:val="s10"/>
          <w:i/>
        </w:rPr>
        <w:t xml:space="preserve"> более доступными для инвалидов</w:t>
      </w:r>
    </w:p>
    <w:p w:rsidR="00EB7063" w:rsidRPr="008257C1" w:rsidRDefault="00EB7063" w:rsidP="00EB7063">
      <w:pPr>
        <w:pStyle w:val="s1"/>
        <w:spacing w:before="0" w:beforeAutospacing="0" w:after="0" w:afterAutospacing="0"/>
        <w:jc w:val="both"/>
        <w:rPr>
          <w:i/>
        </w:rPr>
      </w:pPr>
    </w:p>
    <w:p w:rsidR="00EB7063" w:rsidRDefault="00EB7063" w:rsidP="00EB7063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b w:val="0"/>
          <w:sz w:val="24"/>
          <w:szCs w:val="24"/>
        </w:rPr>
      </w:pPr>
      <w:r w:rsidRPr="008257C1">
        <w:rPr>
          <w:b w:val="0"/>
          <w:sz w:val="24"/>
          <w:szCs w:val="24"/>
        </w:rPr>
        <w:t xml:space="preserve">Распоряжение Министерства транспорта Московской области от 08.07.2016 № 21РВ-114 </w:t>
      </w:r>
      <w:r w:rsidRPr="008257C1">
        <w:rPr>
          <w:sz w:val="24"/>
          <w:szCs w:val="24"/>
        </w:rPr>
        <w:t>«Об утверждении Порядка обеспечения на территории Московской области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помощи»</w:t>
      </w:r>
      <w:proofErr w:type="gramStart"/>
      <w:r w:rsidRPr="008257C1">
        <w:rPr>
          <w:sz w:val="24"/>
          <w:szCs w:val="24"/>
        </w:rPr>
        <w:t>.</w:t>
      </w:r>
      <w:r w:rsidRPr="008257C1">
        <w:rPr>
          <w:b w:val="0"/>
          <w:sz w:val="24"/>
          <w:szCs w:val="24"/>
        </w:rPr>
        <w:t>О</w:t>
      </w:r>
      <w:proofErr w:type="gramEnd"/>
      <w:r w:rsidRPr="008257C1">
        <w:rPr>
          <w:b w:val="0"/>
          <w:sz w:val="24"/>
          <w:szCs w:val="24"/>
        </w:rPr>
        <w:t>тныне перевозчики и владельцы вышеперечисленных объектов обязаны сопровождать пассажиров из числа инвалидов, имеющих стойкие расстройства функций зрения и самостоятельного передвижения, по территории объектов и в транспортных средствах, помогать им при входе в транспортные средства и выходе из них, дублировать необходимую звуковую и зрительную информацию на объектах, предоставлять допуск собаки-проводника. Установлена процедура обследования объектов, транспортных средств на соответствие необходимым требованиям для пассажиров из числа инвалидов. По результатам обследования будут разрабатываться предложения для принятия управленческих решений, которые включаются в паспорт доступности объекта, транспортного средства и предоставляемых услуг.</w:t>
      </w:r>
    </w:p>
    <w:p w:rsidR="00EB7063" w:rsidRDefault="00EB7063" w:rsidP="00EB7063">
      <w:pPr>
        <w:pStyle w:val="1"/>
        <w:tabs>
          <w:tab w:val="left" w:pos="6960"/>
        </w:tabs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EB7063" w:rsidRDefault="00EB7063" w:rsidP="00EB7063">
      <w:pPr>
        <w:pStyle w:val="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Скорректирован порядок признания лица инвалидом</w:t>
      </w:r>
    </w:p>
    <w:p w:rsidR="00EB7063" w:rsidRDefault="00EB7063" w:rsidP="00EB7063">
      <w:pPr>
        <w:pStyle w:val="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</w:p>
    <w:p w:rsidR="00EB7063" w:rsidRPr="00B92951" w:rsidRDefault="00EB7063" w:rsidP="00EB7063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b w:val="0"/>
          <w:sz w:val="24"/>
          <w:szCs w:val="24"/>
        </w:rPr>
      </w:pPr>
      <w:r w:rsidRPr="00B92951">
        <w:rPr>
          <w:b w:val="0"/>
          <w:sz w:val="24"/>
          <w:szCs w:val="24"/>
        </w:rPr>
        <w:t xml:space="preserve">Постановление Правительства РФ от 10.08.2016 № 772 </w:t>
      </w:r>
      <w:r w:rsidRPr="00B92951">
        <w:rPr>
          <w:sz w:val="24"/>
          <w:szCs w:val="24"/>
        </w:rPr>
        <w:t>«О внесении изменений в постановление Правительства Российской Федерации от 20 февраля 2006 г. N 95».</w:t>
      </w:r>
      <w:r>
        <w:rPr>
          <w:b w:val="0"/>
          <w:sz w:val="24"/>
          <w:szCs w:val="24"/>
        </w:rPr>
        <w:t>Р</w:t>
      </w:r>
      <w:r w:rsidRPr="00B92951">
        <w:rPr>
          <w:b w:val="0"/>
          <w:sz w:val="24"/>
          <w:szCs w:val="24"/>
        </w:rPr>
        <w:t>асширен перечень причин инвалидности. В числе новых - заболевание связано с аварией на производственном объединении "Маяк"; заболевание (ранение, контузия, увечье) получено лицом, обслуживавшим действующие воинские части Вооруженных Сил СССР и Вооруженных Сил РФ, находившиеся на территориях других госуда</w:t>
      </w:r>
      <w:proofErr w:type="gramStart"/>
      <w:r w:rsidRPr="00B92951">
        <w:rPr>
          <w:b w:val="0"/>
          <w:sz w:val="24"/>
          <w:szCs w:val="24"/>
        </w:rPr>
        <w:t>рств в п</w:t>
      </w:r>
      <w:proofErr w:type="gramEnd"/>
      <w:r w:rsidRPr="00B92951">
        <w:rPr>
          <w:b w:val="0"/>
          <w:sz w:val="24"/>
          <w:szCs w:val="24"/>
        </w:rPr>
        <w:t>ериод ведения в эти</w:t>
      </w:r>
      <w:r>
        <w:rPr>
          <w:b w:val="0"/>
          <w:sz w:val="24"/>
          <w:szCs w:val="24"/>
        </w:rPr>
        <w:t xml:space="preserve">х государствах боевых действий. </w:t>
      </w:r>
      <w:r w:rsidRPr="00B92951">
        <w:rPr>
          <w:b w:val="0"/>
          <w:sz w:val="24"/>
          <w:szCs w:val="24"/>
        </w:rPr>
        <w:t>Полномочия по разработке и утверждению порядка установления п</w:t>
      </w:r>
      <w:r>
        <w:rPr>
          <w:b w:val="0"/>
          <w:sz w:val="24"/>
          <w:szCs w:val="24"/>
        </w:rPr>
        <w:t xml:space="preserve">ричин реализует Минтруд России. </w:t>
      </w:r>
      <w:r w:rsidRPr="00B92951">
        <w:rPr>
          <w:b w:val="0"/>
          <w:sz w:val="24"/>
          <w:szCs w:val="24"/>
        </w:rPr>
        <w:t>Закреплены положения о формировании дела медико-социальной экспертизы гражданина. Сюда входят акт медико-социальной экспертизы, протокол ее проведения, индивидуальная програм</w:t>
      </w:r>
      <w:r>
        <w:rPr>
          <w:b w:val="0"/>
          <w:sz w:val="24"/>
          <w:szCs w:val="24"/>
        </w:rPr>
        <w:t xml:space="preserve">ма реабилитации или </w:t>
      </w:r>
      <w:proofErr w:type="spellStart"/>
      <w:r>
        <w:rPr>
          <w:b w:val="0"/>
          <w:sz w:val="24"/>
          <w:szCs w:val="24"/>
        </w:rPr>
        <w:t>абилитации</w:t>
      </w:r>
      <w:proofErr w:type="spellEnd"/>
      <w:r>
        <w:rPr>
          <w:b w:val="0"/>
          <w:sz w:val="24"/>
          <w:szCs w:val="24"/>
        </w:rPr>
        <w:t xml:space="preserve">. </w:t>
      </w:r>
      <w:r w:rsidRPr="00B92951">
        <w:rPr>
          <w:b w:val="0"/>
          <w:sz w:val="24"/>
          <w:szCs w:val="24"/>
        </w:rPr>
        <w:t xml:space="preserve">В проведении процедур участвует в т. ч. уполномоченный представитель гражданина (ранее - только законный). </w:t>
      </w:r>
    </w:p>
    <w:p w:rsidR="00D417AB" w:rsidRDefault="00EB7063" w:rsidP="00EB7063">
      <w:r w:rsidRPr="00602188">
        <w:rPr>
          <w:color w:val="000000"/>
          <w:sz w:val="24"/>
          <w:szCs w:val="24"/>
        </w:rPr>
        <w:br/>
      </w:r>
    </w:p>
    <w:sectPr w:rsidR="00D417AB" w:rsidSect="00D41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26D9"/>
    <w:multiLevelType w:val="hybridMultilevel"/>
    <w:tmpl w:val="9C446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64DCD"/>
    <w:multiLevelType w:val="hybridMultilevel"/>
    <w:tmpl w:val="2C868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6025C"/>
    <w:multiLevelType w:val="hybridMultilevel"/>
    <w:tmpl w:val="8452A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7063"/>
    <w:rsid w:val="003017DC"/>
    <w:rsid w:val="00B10D77"/>
    <w:rsid w:val="00D417AB"/>
    <w:rsid w:val="00EB7063"/>
    <w:rsid w:val="00F8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63"/>
  </w:style>
  <w:style w:type="paragraph" w:styleId="1">
    <w:name w:val="heading 1"/>
    <w:basedOn w:val="a"/>
    <w:link w:val="10"/>
    <w:uiPriority w:val="9"/>
    <w:qFormat/>
    <w:rsid w:val="00EB70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0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EB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B7063"/>
  </w:style>
  <w:style w:type="paragraph" w:styleId="a3">
    <w:name w:val="List Paragraph"/>
    <w:basedOn w:val="a"/>
    <w:uiPriority w:val="34"/>
    <w:qFormat/>
    <w:rsid w:val="00EB7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3028</Words>
  <Characters>17266</Characters>
  <Application>Microsoft Office Word</Application>
  <DocSecurity>0</DocSecurity>
  <Lines>143</Lines>
  <Paragraphs>40</Paragraphs>
  <ScaleCrop>false</ScaleCrop>
  <Company/>
  <LinksUpToDate>false</LinksUpToDate>
  <CharactersWithSpaces>20254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2016-09-12T07:21:00Z</dcterms:created>
  <dcterms:modified xsi:type="dcterms:W3CDTF">2016-09-12T07:22:00Z</dcterms:modified>
</cp:coreProperties>
</file>