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537F" w:rsidRPr="00502C99" w:rsidRDefault="00520F30" w:rsidP="003E3542">
      <w:pPr>
        <w:pStyle w:val="a7"/>
        <w:tabs>
          <w:tab w:val="left" w:pos="0"/>
        </w:tabs>
        <w:ind w:right="-2"/>
        <w:rPr>
          <w:color w:val="FF0000"/>
          <w:lang w:val="en-US"/>
        </w:rPr>
      </w:pPr>
      <w:r w:rsidRPr="00502C99">
        <w:rPr>
          <w:noProof/>
          <w:color w:val="FF0000"/>
          <w:sz w:val="28"/>
          <w:szCs w:val="28"/>
        </w:rPr>
        <w:drawing>
          <wp:inline distT="0" distB="0" distL="0" distR="0">
            <wp:extent cx="755015" cy="956945"/>
            <wp:effectExtent l="19050" t="0" r="6985" b="0"/>
            <wp:docPr id="1" name="Рисунок 1" descr="Re-exposure of Воскресенский р-н кон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exposure of Воскресенский р-н кон 11"/>
                    <pic:cNvPicPr>
                      <a:picLocks noChangeAspect="1" noChangeArrowheads="1"/>
                    </pic:cNvPicPr>
                  </pic:nvPicPr>
                  <pic:blipFill>
                    <a:blip r:embed="rId8" cstate="print">
                      <a:clrChange>
                        <a:clrFrom>
                          <a:srgbClr val="C7C7C7"/>
                        </a:clrFrom>
                        <a:clrTo>
                          <a:srgbClr val="C7C7C7">
                            <a:alpha val="0"/>
                          </a:srgbClr>
                        </a:clrTo>
                      </a:clrChange>
                    </a:blip>
                    <a:srcRect/>
                    <a:stretch>
                      <a:fillRect/>
                    </a:stretch>
                  </pic:blipFill>
                  <pic:spPr bwMode="auto">
                    <a:xfrm>
                      <a:off x="0" y="0"/>
                      <a:ext cx="755015" cy="956945"/>
                    </a:xfrm>
                    <a:prstGeom prst="rect">
                      <a:avLst/>
                    </a:prstGeom>
                    <a:noFill/>
                    <a:ln w="9525">
                      <a:noFill/>
                      <a:miter lim="800000"/>
                      <a:headEnd/>
                      <a:tailEnd/>
                    </a:ln>
                  </pic:spPr>
                </pic:pic>
              </a:graphicData>
            </a:graphic>
          </wp:inline>
        </w:drawing>
      </w:r>
    </w:p>
    <w:p w:rsidR="007E6502" w:rsidRPr="00502C99" w:rsidRDefault="007E6502" w:rsidP="003E3542">
      <w:pPr>
        <w:pStyle w:val="a7"/>
        <w:tabs>
          <w:tab w:val="left" w:pos="0"/>
        </w:tabs>
        <w:ind w:right="-2"/>
        <w:rPr>
          <w:b w:val="0"/>
          <w:color w:val="FF0000"/>
        </w:rPr>
      </w:pPr>
    </w:p>
    <w:p w:rsidR="009378C2" w:rsidRPr="005F30A9" w:rsidRDefault="009378C2" w:rsidP="003E3542">
      <w:pPr>
        <w:pStyle w:val="a7"/>
        <w:tabs>
          <w:tab w:val="left" w:pos="0"/>
        </w:tabs>
        <w:ind w:right="-2"/>
        <w:rPr>
          <w:sz w:val="36"/>
          <w:szCs w:val="36"/>
        </w:rPr>
      </w:pPr>
      <w:r w:rsidRPr="005F30A9">
        <w:rPr>
          <w:sz w:val="36"/>
          <w:szCs w:val="36"/>
        </w:rPr>
        <w:t>К</w:t>
      </w:r>
      <w:r w:rsidR="00561609" w:rsidRPr="005F30A9">
        <w:rPr>
          <w:sz w:val="36"/>
          <w:szCs w:val="36"/>
        </w:rPr>
        <w:t>онтрольно</w:t>
      </w:r>
      <w:r w:rsidRPr="005F30A9">
        <w:rPr>
          <w:sz w:val="36"/>
          <w:szCs w:val="36"/>
        </w:rPr>
        <w:t>-</w:t>
      </w:r>
      <w:r w:rsidR="00561609" w:rsidRPr="005F30A9">
        <w:rPr>
          <w:sz w:val="36"/>
          <w:szCs w:val="36"/>
        </w:rPr>
        <w:t>счетная палата</w:t>
      </w:r>
    </w:p>
    <w:p w:rsidR="00561609" w:rsidRPr="005F30A9" w:rsidRDefault="00561609" w:rsidP="003E3542">
      <w:pPr>
        <w:pStyle w:val="a7"/>
        <w:tabs>
          <w:tab w:val="left" w:pos="0"/>
        </w:tabs>
        <w:ind w:right="-2"/>
        <w:rPr>
          <w:sz w:val="36"/>
          <w:szCs w:val="36"/>
        </w:rPr>
      </w:pPr>
      <w:r w:rsidRPr="005F30A9">
        <w:rPr>
          <w:sz w:val="36"/>
          <w:szCs w:val="36"/>
        </w:rPr>
        <w:t xml:space="preserve">Воскресенского муниципального района </w:t>
      </w:r>
    </w:p>
    <w:p w:rsidR="00020570" w:rsidRPr="005F30A9" w:rsidRDefault="00561609" w:rsidP="003E3542">
      <w:pPr>
        <w:pStyle w:val="a7"/>
        <w:tabs>
          <w:tab w:val="left" w:pos="0"/>
        </w:tabs>
        <w:ind w:right="-2"/>
      </w:pPr>
      <w:r w:rsidRPr="005F30A9">
        <w:rPr>
          <w:sz w:val="36"/>
          <w:szCs w:val="36"/>
        </w:rPr>
        <w:t>Московской области</w:t>
      </w:r>
    </w:p>
    <w:p w:rsidR="007B6846" w:rsidRPr="005F30A9" w:rsidRDefault="007B6846" w:rsidP="003E3542">
      <w:pPr>
        <w:pStyle w:val="a7"/>
        <w:tabs>
          <w:tab w:val="left" w:pos="0"/>
        </w:tabs>
        <w:ind w:right="-2"/>
      </w:pPr>
    </w:p>
    <w:p w:rsidR="00561609" w:rsidRPr="005F30A9" w:rsidRDefault="00561609" w:rsidP="003E3542">
      <w:pPr>
        <w:pStyle w:val="a7"/>
        <w:tabs>
          <w:tab w:val="left" w:pos="0"/>
        </w:tabs>
        <w:ind w:right="-2"/>
      </w:pPr>
    </w:p>
    <w:p w:rsidR="0054438C" w:rsidRPr="005F30A9" w:rsidRDefault="0054438C" w:rsidP="005D49E4">
      <w:pPr>
        <w:pStyle w:val="a7"/>
        <w:spacing w:line="276" w:lineRule="auto"/>
        <w:ind w:right="-2"/>
        <w:rPr>
          <w:sz w:val="28"/>
          <w:szCs w:val="28"/>
        </w:rPr>
      </w:pPr>
      <w:r w:rsidRPr="005F30A9">
        <w:rPr>
          <w:sz w:val="28"/>
          <w:szCs w:val="28"/>
        </w:rPr>
        <w:t>ЗАКЛЮЧЕНИЕ</w:t>
      </w:r>
    </w:p>
    <w:p w:rsidR="00C90C33" w:rsidRPr="005F30A9" w:rsidRDefault="00C90C33" w:rsidP="005D49E4">
      <w:pPr>
        <w:pStyle w:val="a7"/>
        <w:tabs>
          <w:tab w:val="left" w:pos="0"/>
        </w:tabs>
        <w:spacing w:line="276" w:lineRule="auto"/>
        <w:ind w:right="-2"/>
        <w:rPr>
          <w:sz w:val="28"/>
          <w:szCs w:val="28"/>
        </w:rPr>
      </w:pPr>
      <w:r w:rsidRPr="005F30A9">
        <w:rPr>
          <w:sz w:val="28"/>
          <w:szCs w:val="28"/>
        </w:rPr>
        <w:t>по результатам внешней проверки</w:t>
      </w:r>
    </w:p>
    <w:p w:rsidR="0054438C" w:rsidRPr="005F30A9" w:rsidRDefault="00AE02D5" w:rsidP="005D49E4">
      <w:pPr>
        <w:pStyle w:val="a7"/>
        <w:tabs>
          <w:tab w:val="left" w:pos="0"/>
        </w:tabs>
        <w:spacing w:line="276" w:lineRule="auto"/>
        <w:ind w:right="-2"/>
        <w:rPr>
          <w:sz w:val="28"/>
          <w:szCs w:val="28"/>
        </w:rPr>
      </w:pPr>
      <w:r w:rsidRPr="005F30A9">
        <w:rPr>
          <w:sz w:val="28"/>
          <w:szCs w:val="28"/>
        </w:rPr>
        <w:t>годово</w:t>
      </w:r>
      <w:r w:rsidR="00C90C33" w:rsidRPr="005F30A9">
        <w:rPr>
          <w:sz w:val="28"/>
          <w:szCs w:val="28"/>
        </w:rPr>
        <w:t>го</w:t>
      </w:r>
      <w:r w:rsidRPr="005F30A9">
        <w:rPr>
          <w:sz w:val="28"/>
          <w:szCs w:val="28"/>
        </w:rPr>
        <w:t xml:space="preserve"> </w:t>
      </w:r>
      <w:r w:rsidR="009439EF" w:rsidRPr="005F30A9">
        <w:rPr>
          <w:sz w:val="28"/>
          <w:szCs w:val="28"/>
        </w:rPr>
        <w:t>о</w:t>
      </w:r>
      <w:r w:rsidR="0054438C" w:rsidRPr="005F30A9">
        <w:rPr>
          <w:sz w:val="28"/>
          <w:szCs w:val="28"/>
        </w:rPr>
        <w:t>тч</w:t>
      </w:r>
      <w:r w:rsidR="00BA73EF" w:rsidRPr="005F30A9">
        <w:rPr>
          <w:sz w:val="28"/>
          <w:szCs w:val="28"/>
        </w:rPr>
        <w:t>е</w:t>
      </w:r>
      <w:r w:rsidR="0054438C" w:rsidRPr="005F30A9">
        <w:rPr>
          <w:sz w:val="28"/>
          <w:szCs w:val="28"/>
        </w:rPr>
        <w:t>т</w:t>
      </w:r>
      <w:r w:rsidR="00C90C33" w:rsidRPr="005F30A9">
        <w:rPr>
          <w:sz w:val="28"/>
          <w:szCs w:val="28"/>
        </w:rPr>
        <w:t>а</w:t>
      </w:r>
      <w:r w:rsidR="0054438C" w:rsidRPr="005F30A9">
        <w:rPr>
          <w:sz w:val="28"/>
          <w:szCs w:val="28"/>
        </w:rPr>
        <w:t xml:space="preserve"> об исполнении бюджета </w:t>
      </w:r>
      <w:r w:rsidR="00E329EF" w:rsidRPr="00B915A8">
        <w:rPr>
          <w:sz w:val="28"/>
          <w:szCs w:val="28"/>
        </w:rPr>
        <w:t xml:space="preserve">муниципального образования «Сельское поселение Ашитковское» </w:t>
      </w:r>
      <w:r w:rsidR="0089045F" w:rsidRPr="005F30A9">
        <w:rPr>
          <w:sz w:val="28"/>
          <w:szCs w:val="28"/>
        </w:rPr>
        <w:t xml:space="preserve">Воскресенского муниципального района Московской области </w:t>
      </w:r>
      <w:r w:rsidR="0054438C" w:rsidRPr="005F30A9">
        <w:rPr>
          <w:sz w:val="28"/>
          <w:szCs w:val="28"/>
        </w:rPr>
        <w:t>за 201</w:t>
      </w:r>
      <w:r w:rsidR="00E329EF">
        <w:rPr>
          <w:sz w:val="28"/>
          <w:szCs w:val="28"/>
        </w:rPr>
        <w:t>8</w:t>
      </w:r>
      <w:r w:rsidR="0054438C" w:rsidRPr="005F30A9">
        <w:rPr>
          <w:sz w:val="28"/>
          <w:szCs w:val="28"/>
        </w:rPr>
        <w:t xml:space="preserve"> год</w:t>
      </w:r>
    </w:p>
    <w:p w:rsidR="007B6846" w:rsidRPr="005F30A9" w:rsidRDefault="007B6846" w:rsidP="00E9011D">
      <w:pPr>
        <w:tabs>
          <w:tab w:val="left" w:pos="0"/>
        </w:tabs>
        <w:spacing w:before="240" w:line="276" w:lineRule="auto"/>
        <w:ind w:right="-2"/>
        <w:jc w:val="both"/>
        <w:rPr>
          <w:b/>
          <w:bCs/>
          <w:sz w:val="28"/>
          <w:szCs w:val="28"/>
        </w:rPr>
      </w:pPr>
      <w:r w:rsidRPr="005F30A9">
        <w:rPr>
          <w:b/>
          <w:bCs/>
        </w:rPr>
        <w:t>г</w:t>
      </w:r>
      <w:r w:rsidRPr="005F30A9">
        <w:rPr>
          <w:b/>
          <w:bCs/>
          <w:sz w:val="28"/>
          <w:szCs w:val="28"/>
        </w:rPr>
        <w:t>.</w:t>
      </w:r>
      <w:r w:rsidR="004404FC" w:rsidRPr="005F30A9">
        <w:rPr>
          <w:b/>
          <w:bCs/>
          <w:sz w:val="28"/>
          <w:szCs w:val="28"/>
        </w:rPr>
        <w:t> </w:t>
      </w:r>
      <w:r w:rsidR="00B92540" w:rsidRPr="005F30A9">
        <w:rPr>
          <w:b/>
          <w:bCs/>
          <w:sz w:val="28"/>
          <w:szCs w:val="28"/>
        </w:rPr>
        <w:t>Воскресенск</w:t>
      </w:r>
      <w:r w:rsidR="003E4CFF" w:rsidRPr="005F30A9">
        <w:rPr>
          <w:b/>
          <w:bCs/>
          <w:sz w:val="28"/>
          <w:szCs w:val="28"/>
        </w:rPr>
        <w:t xml:space="preserve">        </w:t>
      </w:r>
      <w:r w:rsidRPr="005F30A9">
        <w:rPr>
          <w:b/>
          <w:bCs/>
          <w:sz w:val="28"/>
          <w:szCs w:val="28"/>
        </w:rPr>
        <w:t xml:space="preserve">         </w:t>
      </w:r>
      <w:r w:rsidR="000B3C68" w:rsidRPr="005F30A9">
        <w:rPr>
          <w:b/>
          <w:bCs/>
          <w:sz w:val="28"/>
          <w:szCs w:val="28"/>
        </w:rPr>
        <w:t xml:space="preserve">    </w:t>
      </w:r>
      <w:r w:rsidR="005D49E4">
        <w:rPr>
          <w:b/>
          <w:bCs/>
          <w:sz w:val="28"/>
          <w:szCs w:val="28"/>
        </w:rPr>
        <w:t xml:space="preserve">      </w:t>
      </w:r>
      <w:r w:rsidR="000B3C68" w:rsidRPr="005F30A9">
        <w:rPr>
          <w:b/>
          <w:bCs/>
          <w:sz w:val="28"/>
          <w:szCs w:val="28"/>
        </w:rPr>
        <w:t xml:space="preserve">                           </w:t>
      </w:r>
      <w:r w:rsidRPr="005F30A9">
        <w:rPr>
          <w:b/>
          <w:bCs/>
          <w:sz w:val="28"/>
          <w:szCs w:val="28"/>
        </w:rPr>
        <w:t xml:space="preserve">      </w:t>
      </w:r>
      <w:r w:rsidR="00C415F7" w:rsidRPr="005F30A9">
        <w:rPr>
          <w:b/>
          <w:bCs/>
          <w:sz w:val="28"/>
          <w:szCs w:val="28"/>
        </w:rPr>
        <w:t xml:space="preserve">    </w:t>
      </w:r>
      <w:r w:rsidRPr="005F30A9">
        <w:rPr>
          <w:b/>
          <w:bCs/>
          <w:sz w:val="28"/>
          <w:szCs w:val="28"/>
        </w:rPr>
        <w:t xml:space="preserve">  </w:t>
      </w:r>
      <w:r w:rsidR="003E4CFF" w:rsidRPr="005F30A9">
        <w:rPr>
          <w:b/>
          <w:bCs/>
          <w:sz w:val="28"/>
          <w:szCs w:val="28"/>
        </w:rPr>
        <w:t xml:space="preserve">     </w:t>
      </w:r>
      <w:r w:rsidR="009439EF" w:rsidRPr="005F30A9">
        <w:rPr>
          <w:b/>
          <w:bCs/>
          <w:sz w:val="28"/>
          <w:szCs w:val="28"/>
        </w:rPr>
        <w:t xml:space="preserve">  </w:t>
      </w:r>
      <w:r w:rsidR="000B3C68" w:rsidRPr="005F30A9">
        <w:rPr>
          <w:b/>
          <w:bCs/>
          <w:sz w:val="28"/>
          <w:szCs w:val="28"/>
        </w:rPr>
        <w:t xml:space="preserve">      </w:t>
      </w:r>
      <w:r w:rsidR="00561609" w:rsidRPr="005F30A9">
        <w:rPr>
          <w:b/>
          <w:bCs/>
          <w:sz w:val="28"/>
          <w:szCs w:val="28"/>
        </w:rPr>
        <w:t xml:space="preserve">     </w:t>
      </w:r>
      <w:r w:rsidR="00B22321" w:rsidRPr="005D49E4">
        <w:rPr>
          <w:b/>
          <w:bCs/>
          <w:sz w:val="28"/>
          <w:szCs w:val="28"/>
        </w:rPr>
        <w:t>19</w:t>
      </w:r>
      <w:r w:rsidR="003E4CFF" w:rsidRPr="005D49E4">
        <w:rPr>
          <w:b/>
          <w:bCs/>
          <w:sz w:val="28"/>
          <w:szCs w:val="28"/>
        </w:rPr>
        <w:t xml:space="preserve"> </w:t>
      </w:r>
      <w:r w:rsidR="0089045F" w:rsidRPr="005D49E4">
        <w:rPr>
          <w:b/>
          <w:bCs/>
          <w:sz w:val="28"/>
          <w:szCs w:val="28"/>
        </w:rPr>
        <w:t>апреля</w:t>
      </w:r>
      <w:r w:rsidR="00873FD5" w:rsidRPr="005D49E4">
        <w:rPr>
          <w:b/>
          <w:bCs/>
          <w:sz w:val="28"/>
          <w:szCs w:val="28"/>
        </w:rPr>
        <w:t xml:space="preserve"> 201</w:t>
      </w:r>
      <w:r w:rsidR="005F30A9" w:rsidRPr="005D49E4">
        <w:rPr>
          <w:b/>
          <w:bCs/>
          <w:sz w:val="28"/>
          <w:szCs w:val="28"/>
        </w:rPr>
        <w:t>9</w:t>
      </w:r>
      <w:r w:rsidR="000B3C68" w:rsidRPr="005D49E4">
        <w:rPr>
          <w:b/>
          <w:bCs/>
          <w:sz w:val="28"/>
          <w:szCs w:val="28"/>
        </w:rPr>
        <w:t xml:space="preserve"> года</w:t>
      </w:r>
    </w:p>
    <w:p w:rsidR="00C71072" w:rsidRPr="00B915A8" w:rsidRDefault="00072855" w:rsidP="00E9011D">
      <w:pPr>
        <w:tabs>
          <w:tab w:val="left" w:pos="0"/>
        </w:tabs>
        <w:spacing w:before="240" w:line="276" w:lineRule="auto"/>
        <w:ind w:right="140"/>
        <w:jc w:val="center"/>
        <w:rPr>
          <w:b/>
          <w:sz w:val="28"/>
          <w:szCs w:val="28"/>
        </w:rPr>
      </w:pPr>
      <w:r w:rsidRPr="00B915A8">
        <w:rPr>
          <w:b/>
          <w:sz w:val="28"/>
          <w:szCs w:val="28"/>
        </w:rPr>
        <w:t>1</w:t>
      </w:r>
      <w:r w:rsidR="0054438C" w:rsidRPr="00B915A8">
        <w:rPr>
          <w:b/>
          <w:sz w:val="28"/>
          <w:szCs w:val="28"/>
        </w:rPr>
        <w:t>.</w:t>
      </w:r>
      <w:r w:rsidR="00793F1C" w:rsidRPr="00B915A8">
        <w:rPr>
          <w:b/>
          <w:sz w:val="28"/>
          <w:szCs w:val="28"/>
        </w:rPr>
        <w:t> </w:t>
      </w:r>
      <w:r w:rsidR="00C44024" w:rsidRPr="00B915A8">
        <w:rPr>
          <w:b/>
          <w:sz w:val="28"/>
          <w:szCs w:val="28"/>
        </w:rPr>
        <w:t>Общие положения</w:t>
      </w:r>
    </w:p>
    <w:p w:rsidR="005F30A9" w:rsidRPr="00B915A8" w:rsidRDefault="00066C74" w:rsidP="00E9011D">
      <w:pPr>
        <w:pStyle w:val="af"/>
        <w:spacing w:before="240" w:line="276" w:lineRule="auto"/>
        <w:ind w:left="0" w:right="-1" w:firstLine="567"/>
        <w:jc w:val="both"/>
        <w:rPr>
          <w:b/>
          <w:sz w:val="28"/>
          <w:szCs w:val="28"/>
        </w:rPr>
      </w:pPr>
      <w:r w:rsidRPr="00066C74">
        <w:rPr>
          <w:b/>
          <w:sz w:val="28"/>
          <w:szCs w:val="28"/>
        </w:rPr>
        <w:t>1.1.</w:t>
      </w:r>
      <w:r>
        <w:rPr>
          <w:sz w:val="28"/>
          <w:szCs w:val="28"/>
        </w:rPr>
        <w:t> </w:t>
      </w:r>
      <w:r w:rsidR="003F37F1" w:rsidRPr="00B915A8">
        <w:rPr>
          <w:sz w:val="28"/>
          <w:szCs w:val="28"/>
        </w:rPr>
        <w:t xml:space="preserve">Заключение на </w:t>
      </w:r>
      <w:r w:rsidR="00AE02D5" w:rsidRPr="00B915A8">
        <w:rPr>
          <w:sz w:val="28"/>
          <w:szCs w:val="28"/>
        </w:rPr>
        <w:t xml:space="preserve">годовой </w:t>
      </w:r>
      <w:r w:rsidR="00C9365F" w:rsidRPr="00B915A8">
        <w:rPr>
          <w:sz w:val="28"/>
          <w:szCs w:val="28"/>
        </w:rPr>
        <w:t>отч</w:t>
      </w:r>
      <w:r w:rsidR="00BA73EF" w:rsidRPr="00B915A8">
        <w:rPr>
          <w:sz w:val="28"/>
          <w:szCs w:val="28"/>
        </w:rPr>
        <w:t>е</w:t>
      </w:r>
      <w:r w:rsidR="00C9365F" w:rsidRPr="00B915A8">
        <w:rPr>
          <w:sz w:val="28"/>
          <w:szCs w:val="28"/>
        </w:rPr>
        <w:t>т о</w:t>
      </w:r>
      <w:r w:rsidR="00C71072" w:rsidRPr="00B915A8">
        <w:rPr>
          <w:sz w:val="28"/>
          <w:szCs w:val="28"/>
        </w:rPr>
        <w:t xml:space="preserve">б исполнении </w:t>
      </w:r>
      <w:r w:rsidR="0054438C" w:rsidRPr="00B915A8">
        <w:rPr>
          <w:sz w:val="28"/>
          <w:szCs w:val="28"/>
        </w:rPr>
        <w:t>бюджета</w:t>
      </w:r>
      <w:r w:rsidR="000E144F" w:rsidRPr="00B915A8">
        <w:rPr>
          <w:sz w:val="28"/>
          <w:szCs w:val="28"/>
        </w:rPr>
        <w:t xml:space="preserve"> муниципального образования «Сельское поселение </w:t>
      </w:r>
      <w:r w:rsidR="0054438C" w:rsidRPr="00B915A8">
        <w:rPr>
          <w:sz w:val="28"/>
          <w:szCs w:val="28"/>
        </w:rPr>
        <w:t>Ашитковское</w:t>
      </w:r>
      <w:r w:rsidR="000E144F" w:rsidRPr="00B915A8">
        <w:rPr>
          <w:sz w:val="28"/>
          <w:szCs w:val="28"/>
        </w:rPr>
        <w:t>»</w:t>
      </w:r>
      <w:r w:rsidR="00C95798" w:rsidRPr="00B915A8">
        <w:rPr>
          <w:sz w:val="28"/>
          <w:szCs w:val="28"/>
        </w:rPr>
        <w:t xml:space="preserve"> Воскресенского </w:t>
      </w:r>
      <w:r w:rsidR="00C876F7" w:rsidRPr="00B915A8">
        <w:rPr>
          <w:sz w:val="28"/>
          <w:szCs w:val="28"/>
        </w:rPr>
        <w:t>муниципального</w:t>
      </w:r>
      <w:r w:rsidR="00C95798" w:rsidRPr="00B915A8">
        <w:rPr>
          <w:sz w:val="28"/>
          <w:szCs w:val="28"/>
        </w:rPr>
        <w:t xml:space="preserve"> района </w:t>
      </w:r>
      <w:r w:rsidR="00C95798" w:rsidRPr="005F30A9">
        <w:rPr>
          <w:sz w:val="28"/>
          <w:szCs w:val="28"/>
        </w:rPr>
        <w:t xml:space="preserve">Московской области </w:t>
      </w:r>
      <w:r>
        <w:rPr>
          <w:sz w:val="28"/>
          <w:szCs w:val="28"/>
        </w:rPr>
        <w:t xml:space="preserve">(далее – сельское поселение Ашитковское) </w:t>
      </w:r>
      <w:r w:rsidR="00173D25" w:rsidRPr="005F30A9">
        <w:rPr>
          <w:sz w:val="28"/>
          <w:szCs w:val="28"/>
        </w:rPr>
        <w:t xml:space="preserve">за </w:t>
      </w:r>
      <w:r w:rsidR="00267E51" w:rsidRPr="005F30A9">
        <w:rPr>
          <w:sz w:val="28"/>
          <w:szCs w:val="28"/>
        </w:rPr>
        <w:t>201</w:t>
      </w:r>
      <w:r w:rsidR="00373168" w:rsidRPr="005F30A9">
        <w:rPr>
          <w:sz w:val="28"/>
          <w:szCs w:val="28"/>
        </w:rPr>
        <w:t>8</w:t>
      </w:r>
      <w:r w:rsidR="00173D25" w:rsidRPr="005F30A9">
        <w:rPr>
          <w:sz w:val="28"/>
          <w:szCs w:val="28"/>
        </w:rPr>
        <w:t xml:space="preserve"> год</w:t>
      </w:r>
      <w:r w:rsidR="003C6E06" w:rsidRPr="005F30A9">
        <w:rPr>
          <w:sz w:val="28"/>
          <w:szCs w:val="28"/>
        </w:rPr>
        <w:t xml:space="preserve"> </w:t>
      </w:r>
      <w:r w:rsidR="00C71072" w:rsidRPr="005F30A9">
        <w:rPr>
          <w:sz w:val="28"/>
          <w:szCs w:val="28"/>
        </w:rPr>
        <w:t xml:space="preserve">подготовлено в соответствии </w:t>
      </w:r>
      <w:r w:rsidR="0064610C" w:rsidRPr="005F30A9">
        <w:rPr>
          <w:sz w:val="28"/>
          <w:szCs w:val="28"/>
        </w:rPr>
        <w:t>с Бюджетным кодексом Российской Федерации</w:t>
      </w:r>
      <w:r w:rsidR="00F3316E" w:rsidRPr="005F30A9">
        <w:rPr>
          <w:sz w:val="28"/>
          <w:szCs w:val="28"/>
        </w:rPr>
        <w:t xml:space="preserve"> (далее – Бюджетный кодекс</w:t>
      </w:r>
      <w:r w:rsidR="00445036" w:rsidRPr="005F30A9">
        <w:rPr>
          <w:sz w:val="28"/>
          <w:szCs w:val="28"/>
        </w:rPr>
        <w:t xml:space="preserve"> </w:t>
      </w:r>
      <w:r w:rsidR="00445036" w:rsidRPr="00B915A8">
        <w:rPr>
          <w:sz w:val="28"/>
          <w:szCs w:val="28"/>
        </w:rPr>
        <w:t>РФ</w:t>
      </w:r>
      <w:r w:rsidR="004901D5" w:rsidRPr="00B915A8">
        <w:rPr>
          <w:sz w:val="28"/>
          <w:szCs w:val="28"/>
        </w:rPr>
        <w:t>)</w:t>
      </w:r>
      <w:r w:rsidR="005F30A9" w:rsidRPr="00B915A8">
        <w:rPr>
          <w:sz w:val="28"/>
          <w:szCs w:val="28"/>
        </w:rPr>
        <w:t>, а также:</w:t>
      </w:r>
    </w:p>
    <w:p w:rsidR="005F30A9" w:rsidRPr="003238A9" w:rsidRDefault="005F30A9" w:rsidP="005F30A9">
      <w:pPr>
        <w:pStyle w:val="af"/>
        <w:shd w:val="clear" w:color="auto" w:fill="FFFFFF"/>
        <w:spacing w:line="276" w:lineRule="auto"/>
        <w:ind w:left="0" w:firstLine="567"/>
        <w:jc w:val="both"/>
        <w:rPr>
          <w:sz w:val="28"/>
          <w:szCs w:val="28"/>
        </w:rPr>
      </w:pPr>
      <w:r w:rsidRPr="00B915A8">
        <w:rPr>
          <w:sz w:val="28"/>
          <w:szCs w:val="28"/>
        </w:rPr>
        <w:t xml:space="preserve">- положением о бюджетном </w:t>
      </w:r>
      <w:r w:rsidR="00B915A8" w:rsidRPr="00B915A8">
        <w:rPr>
          <w:sz w:val="28"/>
          <w:szCs w:val="28"/>
        </w:rPr>
        <w:t xml:space="preserve">процессе сельского поселения Ашитковское, </w:t>
      </w:r>
      <w:r w:rsidR="00B915A8" w:rsidRPr="005F30A9">
        <w:rPr>
          <w:sz w:val="28"/>
          <w:szCs w:val="28"/>
        </w:rPr>
        <w:t xml:space="preserve">утвержденным решением Совета депутатов сельского поселения </w:t>
      </w:r>
      <w:r w:rsidR="00B915A8" w:rsidRPr="003238A9">
        <w:rPr>
          <w:sz w:val="28"/>
          <w:szCs w:val="28"/>
        </w:rPr>
        <w:t xml:space="preserve">Ашитковское от 12.02.2010 № 2/6 (с изменениями от 25.04.2012 № 3/4, от 21.08.2013 № 3/8, от 28.01.2015 № 3/1, от 24.06.2015 № 10/8) </w:t>
      </w:r>
      <w:r w:rsidRPr="003238A9">
        <w:rPr>
          <w:sz w:val="28"/>
          <w:szCs w:val="28"/>
        </w:rPr>
        <w:t>(далее – Положение о бюджетном процессе);</w:t>
      </w:r>
    </w:p>
    <w:p w:rsidR="005F30A9" w:rsidRPr="005E4800" w:rsidRDefault="005F30A9" w:rsidP="005F30A9">
      <w:pPr>
        <w:pStyle w:val="af"/>
        <w:shd w:val="clear" w:color="auto" w:fill="FFFFFF"/>
        <w:spacing w:line="276" w:lineRule="auto"/>
        <w:ind w:left="0" w:firstLine="567"/>
        <w:jc w:val="both"/>
        <w:rPr>
          <w:sz w:val="28"/>
          <w:szCs w:val="28"/>
        </w:rPr>
      </w:pPr>
      <w:r w:rsidRPr="005E4800">
        <w:rPr>
          <w:sz w:val="28"/>
          <w:szCs w:val="28"/>
        </w:rPr>
        <w:t xml:space="preserve">- стандартом проведения внешней проверки годового отчета об исполнении бюджета совместно с проверкой достоверности годовой бюджетной отчетности главных администраторов бюджетных средств, утвержденным распоряжением Контрольно-счетной палаты Воскресенского муниципального района </w:t>
      </w:r>
      <w:r w:rsidR="00B915A8" w:rsidRPr="005E4800">
        <w:rPr>
          <w:sz w:val="28"/>
          <w:szCs w:val="28"/>
        </w:rPr>
        <w:t xml:space="preserve">(далее – Контрольно-счетная палата) </w:t>
      </w:r>
      <w:r w:rsidRPr="005E4800">
        <w:rPr>
          <w:sz w:val="28"/>
          <w:szCs w:val="28"/>
        </w:rPr>
        <w:t>от 31.12.2014 № 26;</w:t>
      </w:r>
    </w:p>
    <w:p w:rsidR="005F30A9" w:rsidRPr="005F30A9" w:rsidRDefault="005F30A9" w:rsidP="00066C74">
      <w:pPr>
        <w:pStyle w:val="af"/>
        <w:shd w:val="clear" w:color="auto" w:fill="FFFFFF"/>
        <w:spacing w:line="276" w:lineRule="auto"/>
        <w:ind w:left="0" w:firstLine="567"/>
        <w:jc w:val="both"/>
        <w:rPr>
          <w:sz w:val="28"/>
          <w:szCs w:val="28"/>
        </w:rPr>
      </w:pPr>
      <w:r w:rsidRPr="00D05F95">
        <w:rPr>
          <w:sz w:val="28"/>
          <w:szCs w:val="28"/>
        </w:rPr>
        <w:t xml:space="preserve">- пунктом </w:t>
      </w:r>
      <w:r w:rsidR="00066C74">
        <w:rPr>
          <w:sz w:val="28"/>
          <w:szCs w:val="28"/>
        </w:rPr>
        <w:t>1.4</w:t>
      </w:r>
      <w:r w:rsidRPr="00D05F95">
        <w:rPr>
          <w:sz w:val="28"/>
          <w:szCs w:val="28"/>
        </w:rPr>
        <w:t xml:space="preserve"> Плана работы Контрольно-счетной палаты </w:t>
      </w:r>
      <w:r w:rsidR="00066C74" w:rsidRPr="00D4725C">
        <w:rPr>
          <w:sz w:val="28"/>
          <w:szCs w:val="28"/>
        </w:rPr>
        <w:t>Воскресенского муниципального района на 201</w:t>
      </w:r>
      <w:r w:rsidR="00066C74">
        <w:rPr>
          <w:sz w:val="28"/>
          <w:szCs w:val="28"/>
        </w:rPr>
        <w:t>9</w:t>
      </w:r>
      <w:r w:rsidR="00066C74" w:rsidRPr="00D4725C">
        <w:rPr>
          <w:sz w:val="28"/>
          <w:szCs w:val="28"/>
        </w:rPr>
        <w:t xml:space="preserve"> год.</w:t>
      </w:r>
    </w:p>
    <w:p w:rsidR="00C10DF2" w:rsidRPr="005F30A9" w:rsidRDefault="005366F5" w:rsidP="00E312B1">
      <w:pPr>
        <w:tabs>
          <w:tab w:val="left" w:pos="0"/>
        </w:tabs>
        <w:spacing w:line="276" w:lineRule="auto"/>
        <w:ind w:right="-1" w:firstLine="567"/>
        <w:jc w:val="both"/>
        <w:rPr>
          <w:b/>
          <w:sz w:val="28"/>
          <w:szCs w:val="28"/>
        </w:rPr>
      </w:pPr>
      <w:r w:rsidRPr="005F30A9">
        <w:rPr>
          <w:b/>
          <w:sz w:val="28"/>
          <w:szCs w:val="28"/>
        </w:rPr>
        <w:t>1</w:t>
      </w:r>
      <w:r w:rsidR="00E96041" w:rsidRPr="005F30A9">
        <w:rPr>
          <w:b/>
          <w:sz w:val="28"/>
          <w:szCs w:val="28"/>
        </w:rPr>
        <w:t>.</w:t>
      </w:r>
      <w:r w:rsidRPr="005F30A9">
        <w:rPr>
          <w:b/>
          <w:sz w:val="28"/>
          <w:szCs w:val="28"/>
        </w:rPr>
        <w:t>2</w:t>
      </w:r>
      <w:r w:rsidR="00E96041" w:rsidRPr="005F30A9">
        <w:rPr>
          <w:b/>
          <w:sz w:val="28"/>
          <w:szCs w:val="28"/>
        </w:rPr>
        <w:t>. </w:t>
      </w:r>
      <w:r w:rsidR="00BD7872" w:rsidRPr="005F30A9">
        <w:rPr>
          <w:b/>
          <w:sz w:val="28"/>
          <w:szCs w:val="28"/>
        </w:rPr>
        <w:t>Цел</w:t>
      </w:r>
      <w:r w:rsidRPr="005F30A9">
        <w:rPr>
          <w:b/>
          <w:sz w:val="28"/>
          <w:szCs w:val="28"/>
        </w:rPr>
        <w:t>и проведения</w:t>
      </w:r>
      <w:r w:rsidR="00193B91" w:rsidRPr="005F30A9">
        <w:rPr>
          <w:b/>
          <w:sz w:val="28"/>
          <w:szCs w:val="28"/>
        </w:rPr>
        <w:t xml:space="preserve"> внешней проверки</w:t>
      </w:r>
      <w:r w:rsidR="00C10DF2" w:rsidRPr="005F30A9">
        <w:rPr>
          <w:b/>
          <w:sz w:val="28"/>
          <w:szCs w:val="28"/>
        </w:rPr>
        <w:t>:</w:t>
      </w:r>
    </w:p>
    <w:p w:rsidR="005F30A9" w:rsidRDefault="00C10DF2" w:rsidP="00D05F95">
      <w:pPr>
        <w:autoSpaceDE w:val="0"/>
        <w:autoSpaceDN w:val="0"/>
        <w:adjustRightInd w:val="0"/>
        <w:spacing w:line="276" w:lineRule="auto"/>
        <w:ind w:firstLine="567"/>
        <w:jc w:val="both"/>
        <w:rPr>
          <w:color w:val="FF0000"/>
          <w:sz w:val="28"/>
          <w:szCs w:val="28"/>
        </w:rPr>
      </w:pPr>
      <w:r w:rsidRPr="005F30A9">
        <w:rPr>
          <w:sz w:val="28"/>
          <w:szCs w:val="28"/>
        </w:rPr>
        <w:t>-</w:t>
      </w:r>
      <w:r w:rsidR="0081501A" w:rsidRPr="005F30A9">
        <w:rPr>
          <w:sz w:val="28"/>
          <w:szCs w:val="28"/>
        </w:rPr>
        <w:t> </w:t>
      </w:r>
      <w:r w:rsidR="00BD7872" w:rsidRPr="005F30A9">
        <w:rPr>
          <w:sz w:val="28"/>
          <w:szCs w:val="28"/>
        </w:rPr>
        <w:t xml:space="preserve">определение </w:t>
      </w:r>
      <w:r w:rsidRPr="005F30A9">
        <w:rPr>
          <w:sz w:val="28"/>
          <w:szCs w:val="28"/>
        </w:rPr>
        <w:t xml:space="preserve">соответствия фактических показателей исполнения бюджета сельского поселения Ашитковское показателям, утвержденным </w:t>
      </w:r>
      <w:r w:rsidR="00B76AB6" w:rsidRPr="005F30A9">
        <w:rPr>
          <w:sz w:val="28"/>
          <w:szCs w:val="28"/>
        </w:rPr>
        <w:t xml:space="preserve">решением Совета депутатов сельского поселения Ашитковское </w:t>
      </w:r>
      <w:r w:rsidR="002712E7" w:rsidRPr="005F30A9">
        <w:rPr>
          <w:sz w:val="28"/>
          <w:szCs w:val="28"/>
        </w:rPr>
        <w:t xml:space="preserve">Воскресенского муниципального района Московской области </w:t>
      </w:r>
      <w:r w:rsidR="005F30A9" w:rsidRPr="005F30A9">
        <w:rPr>
          <w:sz w:val="28"/>
          <w:szCs w:val="28"/>
        </w:rPr>
        <w:t xml:space="preserve">от 27.12.2017 № 3/13 «О бюджете муниципального образования «Сельское поселение Ашитковское» Воскресенского муниципального </w:t>
      </w:r>
      <w:r w:rsidR="005F30A9" w:rsidRPr="005F30A9">
        <w:rPr>
          <w:sz w:val="28"/>
          <w:szCs w:val="28"/>
        </w:rPr>
        <w:lastRenderedPageBreak/>
        <w:t>района Московской области на 2018 год»</w:t>
      </w:r>
      <w:r w:rsidR="002712E7" w:rsidRPr="005F30A9">
        <w:rPr>
          <w:sz w:val="28"/>
          <w:szCs w:val="28"/>
        </w:rPr>
        <w:t xml:space="preserve"> (с изменениями, внес</w:t>
      </w:r>
      <w:r w:rsidR="00DE1B68" w:rsidRPr="005F30A9">
        <w:rPr>
          <w:sz w:val="28"/>
          <w:szCs w:val="28"/>
        </w:rPr>
        <w:t>е</w:t>
      </w:r>
      <w:r w:rsidR="002712E7" w:rsidRPr="005F30A9">
        <w:rPr>
          <w:sz w:val="28"/>
          <w:szCs w:val="28"/>
        </w:rPr>
        <w:t xml:space="preserve">нными решениями Совета депутатов сельского поселения Ашитковское </w:t>
      </w:r>
      <w:r w:rsidR="005F30A9" w:rsidRPr="005F30A9">
        <w:rPr>
          <w:sz w:val="28"/>
          <w:szCs w:val="28"/>
        </w:rPr>
        <w:t>от 28.02.2018 № 2/1, от</w:t>
      </w:r>
      <w:r w:rsidR="00E9011D">
        <w:rPr>
          <w:sz w:val="28"/>
          <w:szCs w:val="28"/>
        </w:rPr>
        <w:t> </w:t>
      </w:r>
      <w:r w:rsidR="005F30A9" w:rsidRPr="003C4511">
        <w:rPr>
          <w:sz w:val="28"/>
          <w:szCs w:val="28"/>
        </w:rPr>
        <w:t>30.03.2018 № 2/2, от 30.05.2018 № 2/6, от 29.06.2018 №3/7, от 30.07.2018 № 2/8, от</w:t>
      </w:r>
      <w:r w:rsidR="00E9011D">
        <w:rPr>
          <w:sz w:val="28"/>
          <w:szCs w:val="28"/>
        </w:rPr>
        <w:t> </w:t>
      </w:r>
      <w:r w:rsidR="005F30A9" w:rsidRPr="003C4511">
        <w:rPr>
          <w:sz w:val="28"/>
          <w:szCs w:val="28"/>
        </w:rPr>
        <w:t>22.08.2018 № 2/9, от 26.09.2018 № 2/12, от 21.11.2018 № 2/14, от 27.11.2018 № 2/15</w:t>
      </w:r>
      <w:r w:rsidR="00FC7AC5">
        <w:rPr>
          <w:sz w:val="28"/>
          <w:szCs w:val="28"/>
        </w:rPr>
        <w:t>);</w:t>
      </w:r>
      <w:r w:rsidR="005F30A9" w:rsidRPr="003C4511">
        <w:rPr>
          <w:sz w:val="28"/>
          <w:szCs w:val="28"/>
        </w:rPr>
        <w:t xml:space="preserve"> </w:t>
      </w:r>
    </w:p>
    <w:p w:rsidR="002712E7" w:rsidRPr="005F30A9" w:rsidRDefault="0081501A" w:rsidP="003A039A">
      <w:pPr>
        <w:autoSpaceDE w:val="0"/>
        <w:autoSpaceDN w:val="0"/>
        <w:adjustRightInd w:val="0"/>
        <w:spacing w:line="276" w:lineRule="auto"/>
        <w:ind w:firstLine="567"/>
        <w:jc w:val="both"/>
        <w:rPr>
          <w:sz w:val="28"/>
          <w:szCs w:val="28"/>
        </w:rPr>
      </w:pPr>
      <w:r w:rsidRPr="005F30A9">
        <w:rPr>
          <w:sz w:val="28"/>
          <w:szCs w:val="28"/>
        </w:rPr>
        <w:t>- </w:t>
      </w:r>
      <w:r w:rsidR="002712E7" w:rsidRPr="005F30A9">
        <w:rPr>
          <w:sz w:val="28"/>
          <w:szCs w:val="28"/>
        </w:rPr>
        <w:t>установление полноты и достоверности данных об исполнении бюджета сельского поселения Ашитковское;</w:t>
      </w:r>
    </w:p>
    <w:p w:rsidR="002712E7" w:rsidRPr="005F30A9" w:rsidRDefault="0081501A" w:rsidP="003A039A">
      <w:pPr>
        <w:autoSpaceDE w:val="0"/>
        <w:autoSpaceDN w:val="0"/>
        <w:adjustRightInd w:val="0"/>
        <w:spacing w:line="276" w:lineRule="auto"/>
        <w:ind w:firstLine="567"/>
        <w:jc w:val="both"/>
        <w:rPr>
          <w:sz w:val="28"/>
          <w:szCs w:val="28"/>
        </w:rPr>
      </w:pPr>
      <w:r w:rsidRPr="005F30A9">
        <w:rPr>
          <w:sz w:val="28"/>
          <w:szCs w:val="28"/>
        </w:rPr>
        <w:t>- </w:t>
      </w:r>
      <w:r w:rsidR="002712E7" w:rsidRPr="005F30A9">
        <w:rPr>
          <w:sz w:val="28"/>
          <w:szCs w:val="28"/>
        </w:rPr>
        <w:t>установление соответствия исполнения бюджета сельского поселения Ашитковское положениям бюджетного законодательства Российской Федерации;</w:t>
      </w:r>
    </w:p>
    <w:p w:rsidR="002712E7" w:rsidRPr="005F30A9" w:rsidRDefault="0081501A" w:rsidP="003A039A">
      <w:pPr>
        <w:autoSpaceDE w:val="0"/>
        <w:autoSpaceDN w:val="0"/>
        <w:adjustRightInd w:val="0"/>
        <w:spacing w:line="276" w:lineRule="auto"/>
        <w:ind w:firstLine="567"/>
        <w:jc w:val="both"/>
        <w:rPr>
          <w:sz w:val="28"/>
          <w:szCs w:val="28"/>
        </w:rPr>
      </w:pPr>
      <w:r w:rsidRPr="005F30A9">
        <w:rPr>
          <w:sz w:val="28"/>
          <w:szCs w:val="28"/>
        </w:rPr>
        <w:t xml:space="preserve">- оценка уровня исполнения показателей бюджета, утвержденных решением Совета депутатов сельского поселения Ашитковское </w:t>
      </w:r>
      <w:r w:rsidR="005F30A9" w:rsidRPr="005F30A9">
        <w:rPr>
          <w:sz w:val="28"/>
          <w:szCs w:val="28"/>
        </w:rPr>
        <w:t>от 27.12.2017 № 3/13 «О</w:t>
      </w:r>
      <w:r w:rsidR="00E9011D">
        <w:rPr>
          <w:sz w:val="28"/>
          <w:szCs w:val="28"/>
        </w:rPr>
        <w:t> </w:t>
      </w:r>
      <w:r w:rsidR="005F30A9" w:rsidRPr="005F30A9">
        <w:rPr>
          <w:sz w:val="28"/>
          <w:szCs w:val="28"/>
        </w:rPr>
        <w:t xml:space="preserve">бюджете муниципального образования «Сельское поселение Ашитковское» Воскресенского муниципального района Московской области на 2018 год» </w:t>
      </w:r>
      <w:r w:rsidRPr="005F30A9">
        <w:rPr>
          <w:sz w:val="28"/>
          <w:szCs w:val="28"/>
        </w:rPr>
        <w:t>(с</w:t>
      </w:r>
      <w:r w:rsidR="00E9011D">
        <w:rPr>
          <w:sz w:val="28"/>
          <w:szCs w:val="28"/>
        </w:rPr>
        <w:t> </w:t>
      </w:r>
      <w:r w:rsidRPr="005F30A9">
        <w:rPr>
          <w:sz w:val="28"/>
          <w:szCs w:val="28"/>
        </w:rPr>
        <w:t>изменениями).</w:t>
      </w:r>
    </w:p>
    <w:p w:rsidR="00E96041" w:rsidRPr="00B915A8" w:rsidRDefault="0081501A" w:rsidP="003A039A">
      <w:pPr>
        <w:tabs>
          <w:tab w:val="left" w:pos="0"/>
        </w:tabs>
        <w:autoSpaceDE w:val="0"/>
        <w:autoSpaceDN w:val="0"/>
        <w:adjustRightInd w:val="0"/>
        <w:spacing w:line="276" w:lineRule="auto"/>
        <w:ind w:left="567" w:right="-1"/>
        <w:jc w:val="both"/>
        <w:rPr>
          <w:b/>
          <w:bCs/>
          <w:sz w:val="28"/>
          <w:szCs w:val="28"/>
        </w:rPr>
      </w:pPr>
      <w:r w:rsidRPr="00B915A8">
        <w:rPr>
          <w:b/>
          <w:bCs/>
          <w:sz w:val="28"/>
          <w:szCs w:val="28"/>
        </w:rPr>
        <w:t>1.3.</w:t>
      </w:r>
      <w:r w:rsidR="004404FC" w:rsidRPr="00B915A8">
        <w:rPr>
          <w:b/>
          <w:bCs/>
          <w:sz w:val="28"/>
          <w:szCs w:val="28"/>
        </w:rPr>
        <w:t> </w:t>
      </w:r>
      <w:r w:rsidRPr="00B915A8">
        <w:rPr>
          <w:b/>
          <w:bCs/>
          <w:sz w:val="28"/>
          <w:szCs w:val="28"/>
        </w:rPr>
        <w:t>Предмет экспертно-аналитического мероприятия:</w:t>
      </w:r>
    </w:p>
    <w:p w:rsidR="0081501A" w:rsidRPr="00B915A8" w:rsidRDefault="001A07F5" w:rsidP="003A039A">
      <w:pPr>
        <w:tabs>
          <w:tab w:val="left" w:pos="0"/>
        </w:tabs>
        <w:autoSpaceDE w:val="0"/>
        <w:autoSpaceDN w:val="0"/>
        <w:adjustRightInd w:val="0"/>
        <w:spacing w:line="276" w:lineRule="auto"/>
        <w:ind w:right="-1" w:firstLine="567"/>
        <w:jc w:val="both"/>
        <w:rPr>
          <w:bCs/>
          <w:sz w:val="28"/>
          <w:szCs w:val="28"/>
        </w:rPr>
      </w:pPr>
      <w:r w:rsidRPr="00B915A8">
        <w:rPr>
          <w:bCs/>
          <w:sz w:val="28"/>
          <w:szCs w:val="28"/>
        </w:rPr>
        <w:t>г</w:t>
      </w:r>
      <w:r w:rsidR="0081501A" w:rsidRPr="00B915A8">
        <w:rPr>
          <w:bCs/>
          <w:sz w:val="28"/>
          <w:szCs w:val="28"/>
        </w:rPr>
        <w:t>одовой отчет об исполнении бюджета сельского поселения Ашитковское за 20</w:t>
      </w:r>
      <w:r w:rsidRPr="00B915A8">
        <w:rPr>
          <w:bCs/>
          <w:sz w:val="28"/>
          <w:szCs w:val="28"/>
        </w:rPr>
        <w:t>1</w:t>
      </w:r>
      <w:r w:rsidR="005F30A9" w:rsidRPr="00B915A8">
        <w:rPr>
          <w:bCs/>
          <w:sz w:val="28"/>
          <w:szCs w:val="28"/>
        </w:rPr>
        <w:t>8</w:t>
      </w:r>
      <w:r w:rsidR="0081501A" w:rsidRPr="00B915A8">
        <w:rPr>
          <w:bCs/>
          <w:sz w:val="28"/>
          <w:szCs w:val="28"/>
        </w:rPr>
        <w:t xml:space="preserve"> год;</w:t>
      </w:r>
    </w:p>
    <w:p w:rsidR="0081501A" w:rsidRPr="00B915A8" w:rsidRDefault="001A07F5" w:rsidP="003A039A">
      <w:pPr>
        <w:tabs>
          <w:tab w:val="left" w:pos="0"/>
        </w:tabs>
        <w:autoSpaceDE w:val="0"/>
        <w:autoSpaceDN w:val="0"/>
        <w:adjustRightInd w:val="0"/>
        <w:spacing w:line="276" w:lineRule="auto"/>
        <w:ind w:right="-1" w:firstLine="567"/>
        <w:jc w:val="both"/>
        <w:rPr>
          <w:bCs/>
          <w:sz w:val="28"/>
          <w:szCs w:val="28"/>
        </w:rPr>
      </w:pPr>
      <w:r w:rsidRPr="00B915A8">
        <w:rPr>
          <w:bCs/>
          <w:sz w:val="28"/>
          <w:szCs w:val="28"/>
        </w:rPr>
        <w:t>б</w:t>
      </w:r>
      <w:r w:rsidR="0081501A" w:rsidRPr="00B915A8">
        <w:rPr>
          <w:bCs/>
          <w:sz w:val="28"/>
          <w:szCs w:val="28"/>
        </w:rPr>
        <w:t xml:space="preserve">юджетная отчетность </w:t>
      </w:r>
      <w:r w:rsidR="00CF58DA" w:rsidRPr="00B915A8">
        <w:rPr>
          <w:bCs/>
          <w:sz w:val="28"/>
          <w:szCs w:val="28"/>
        </w:rPr>
        <w:t>сельского поселения Ашитковское за 2018 год</w:t>
      </w:r>
      <w:r w:rsidR="0081501A" w:rsidRPr="00B915A8">
        <w:rPr>
          <w:bCs/>
          <w:sz w:val="28"/>
          <w:szCs w:val="28"/>
        </w:rPr>
        <w:t>;</w:t>
      </w:r>
    </w:p>
    <w:p w:rsidR="0081501A" w:rsidRPr="00B915A8" w:rsidRDefault="001A07F5" w:rsidP="003A039A">
      <w:pPr>
        <w:tabs>
          <w:tab w:val="left" w:pos="0"/>
        </w:tabs>
        <w:autoSpaceDE w:val="0"/>
        <w:autoSpaceDN w:val="0"/>
        <w:adjustRightInd w:val="0"/>
        <w:spacing w:line="276" w:lineRule="auto"/>
        <w:ind w:right="-1" w:firstLine="567"/>
        <w:jc w:val="both"/>
        <w:rPr>
          <w:bCs/>
          <w:sz w:val="28"/>
          <w:szCs w:val="28"/>
        </w:rPr>
      </w:pPr>
      <w:r w:rsidRPr="00B915A8">
        <w:rPr>
          <w:bCs/>
          <w:sz w:val="28"/>
          <w:szCs w:val="28"/>
        </w:rPr>
        <w:t xml:space="preserve">иные документы и материалы, характеризующие исполнение бюджета </w:t>
      </w:r>
      <w:r w:rsidR="003A039A">
        <w:rPr>
          <w:bCs/>
          <w:sz w:val="28"/>
          <w:szCs w:val="28"/>
        </w:rPr>
        <w:t>с</w:t>
      </w:r>
      <w:r w:rsidRPr="00B915A8">
        <w:rPr>
          <w:bCs/>
          <w:sz w:val="28"/>
          <w:szCs w:val="28"/>
        </w:rPr>
        <w:t>ельского поселения Ашитковское за 201</w:t>
      </w:r>
      <w:r w:rsidR="00B915A8" w:rsidRPr="00B915A8">
        <w:rPr>
          <w:bCs/>
          <w:sz w:val="28"/>
          <w:szCs w:val="28"/>
        </w:rPr>
        <w:t>8</w:t>
      </w:r>
      <w:r w:rsidRPr="00B915A8">
        <w:rPr>
          <w:bCs/>
          <w:sz w:val="28"/>
          <w:szCs w:val="28"/>
        </w:rPr>
        <w:t xml:space="preserve"> год, представленные с годовым отчетом об исполнении бюджета.</w:t>
      </w:r>
    </w:p>
    <w:p w:rsidR="004404FC" w:rsidRPr="00B915A8" w:rsidRDefault="004404FC" w:rsidP="003A039A">
      <w:pPr>
        <w:spacing w:line="276" w:lineRule="auto"/>
        <w:ind w:firstLine="567"/>
        <w:jc w:val="both"/>
        <w:rPr>
          <w:b/>
          <w:sz w:val="28"/>
          <w:szCs w:val="28"/>
        </w:rPr>
      </w:pPr>
      <w:r w:rsidRPr="00B915A8">
        <w:rPr>
          <w:b/>
          <w:sz w:val="28"/>
          <w:szCs w:val="28"/>
        </w:rPr>
        <w:t xml:space="preserve">1.4. Объекты внешней проверки: </w:t>
      </w:r>
    </w:p>
    <w:p w:rsidR="004404FC" w:rsidRDefault="004404FC" w:rsidP="003A039A">
      <w:pPr>
        <w:spacing w:line="276" w:lineRule="auto"/>
        <w:ind w:firstLine="567"/>
        <w:jc w:val="both"/>
        <w:rPr>
          <w:sz w:val="28"/>
          <w:szCs w:val="28"/>
        </w:rPr>
      </w:pPr>
      <w:r w:rsidRPr="00B915A8">
        <w:rPr>
          <w:sz w:val="28"/>
          <w:szCs w:val="28"/>
        </w:rPr>
        <w:t xml:space="preserve">финансовый орган </w:t>
      </w:r>
      <w:r w:rsidR="00274F7A" w:rsidRPr="00B915A8">
        <w:rPr>
          <w:sz w:val="28"/>
          <w:szCs w:val="28"/>
        </w:rPr>
        <w:t>сельского поселения Ашитковское</w:t>
      </w:r>
      <w:r w:rsidRPr="00B915A8">
        <w:rPr>
          <w:sz w:val="28"/>
          <w:szCs w:val="28"/>
        </w:rPr>
        <w:t>;</w:t>
      </w:r>
    </w:p>
    <w:p w:rsidR="00CF58DA" w:rsidRPr="00B915A8" w:rsidRDefault="003F4E70" w:rsidP="003A039A">
      <w:pPr>
        <w:spacing w:line="276" w:lineRule="auto"/>
        <w:ind w:firstLine="567"/>
        <w:jc w:val="both"/>
        <w:rPr>
          <w:sz w:val="28"/>
          <w:szCs w:val="28"/>
        </w:rPr>
      </w:pPr>
      <w:r>
        <w:rPr>
          <w:bCs/>
          <w:sz w:val="28"/>
          <w:szCs w:val="28"/>
        </w:rPr>
        <w:t>МУ «Администрация с</w:t>
      </w:r>
      <w:r w:rsidR="00CF58DA" w:rsidRPr="00B915A8">
        <w:rPr>
          <w:bCs/>
          <w:sz w:val="28"/>
          <w:szCs w:val="28"/>
        </w:rPr>
        <w:t>ельского поселения Ашитковское</w:t>
      </w:r>
      <w:r>
        <w:rPr>
          <w:bCs/>
          <w:sz w:val="28"/>
          <w:szCs w:val="28"/>
        </w:rPr>
        <w:t>»</w:t>
      </w:r>
      <w:r w:rsidR="00CF58DA">
        <w:rPr>
          <w:bCs/>
          <w:sz w:val="28"/>
          <w:szCs w:val="28"/>
        </w:rPr>
        <w:t>.</w:t>
      </w:r>
    </w:p>
    <w:p w:rsidR="0081501A" w:rsidRDefault="001A07F5" w:rsidP="003A039A">
      <w:pPr>
        <w:tabs>
          <w:tab w:val="left" w:pos="0"/>
        </w:tabs>
        <w:autoSpaceDE w:val="0"/>
        <w:autoSpaceDN w:val="0"/>
        <w:adjustRightInd w:val="0"/>
        <w:spacing w:line="276" w:lineRule="auto"/>
        <w:ind w:left="567" w:right="-1"/>
        <w:rPr>
          <w:bCs/>
          <w:sz w:val="28"/>
          <w:szCs w:val="28"/>
        </w:rPr>
      </w:pPr>
      <w:r w:rsidRPr="00B915A8">
        <w:rPr>
          <w:b/>
          <w:bCs/>
          <w:sz w:val="28"/>
          <w:szCs w:val="28"/>
        </w:rPr>
        <w:t>1.</w:t>
      </w:r>
      <w:r w:rsidR="004404FC" w:rsidRPr="00B915A8">
        <w:rPr>
          <w:b/>
          <w:bCs/>
          <w:sz w:val="28"/>
          <w:szCs w:val="28"/>
        </w:rPr>
        <w:t>5</w:t>
      </w:r>
      <w:r w:rsidRPr="00B915A8">
        <w:rPr>
          <w:b/>
          <w:bCs/>
          <w:sz w:val="28"/>
          <w:szCs w:val="28"/>
        </w:rPr>
        <w:t>. Проверяемый период:</w:t>
      </w:r>
      <w:r w:rsidRPr="00B915A8">
        <w:rPr>
          <w:bCs/>
          <w:sz w:val="28"/>
          <w:szCs w:val="28"/>
        </w:rPr>
        <w:t xml:space="preserve"> 201</w:t>
      </w:r>
      <w:r w:rsidR="00B915A8" w:rsidRPr="00B915A8">
        <w:rPr>
          <w:bCs/>
          <w:sz w:val="28"/>
          <w:szCs w:val="28"/>
        </w:rPr>
        <w:t>8</w:t>
      </w:r>
      <w:r w:rsidRPr="00B915A8">
        <w:rPr>
          <w:bCs/>
          <w:sz w:val="28"/>
          <w:szCs w:val="28"/>
        </w:rPr>
        <w:t xml:space="preserve"> год.</w:t>
      </w:r>
    </w:p>
    <w:p w:rsidR="003A039A" w:rsidRDefault="003A039A" w:rsidP="003A039A">
      <w:pPr>
        <w:spacing w:afterLines="200" w:after="480" w:line="276" w:lineRule="auto"/>
        <w:ind w:firstLine="567"/>
        <w:contextualSpacing/>
        <w:rPr>
          <w:b/>
          <w:bCs/>
          <w:sz w:val="28"/>
          <w:szCs w:val="28"/>
        </w:rPr>
      </w:pPr>
      <w:bookmarkStart w:id="0" w:name="_Hlk6905428"/>
      <w:r>
        <w:rPr>
          <w:b/>
          <w:bCs/>
          <w:sz w:val="28"/>
          <w:szCs w:val="28"/>
        </w:rPr>
        <w:t>1.</w:t>
      </w:r>
      <w:r w:rsidRPr="00BE24C7">
        <w:rPr>
          <w:b/>
          <w:bCs/>
          <w:sz w:val="28"/>
          <w:szCs w:val="28"/>
        </w:rPr>
        <w:t xml:space="preserve">6. Вопросы </w:t>
      </w:r>
      <w:r>
        <w:rPr>
          <w:b/>
          <w:bCs/>
          <w:sz w:val="28"/>
          <w:szCs w:val="28"/>
        </w:rPr>
        <w:t>экспертно-аналитического</w:t>
      </w:r>
      <w:r w:rsidRPr="00BE24C7">
        <w:rPr>
          <w:b/>
          <w:bCs/>
          <w:sz w:val="28"/>
          <w:szCs w:val="28"/>
        </w:rPr>
        <w:t xml:space="preserve"> мероприятия:</w:t>
      </w:r>
    </w:p>
    <w:p w:rsidR="003A039A" w:rsidRPr="00BB75E7" w:rsidRDefault="003A039A" w:rsidP="00274F7A">
      <w:pPr>
        <w:spacing w:afterLines="200" w:after="480" w:line="276" w:lineRule="auto"/>
        <w:ind w:firstLine="567"/>
        <w:contextualSpacing/>
        <w:jc w:val="both"/>
        <w:rPr>
          <w:sz w:val="28"/>
          <w:szCs w:val="28"/>
        </w:rPr>
      </w:pPr>
      <w:r w:rsidRPr="00BB75E7">
        <w:rPr>
          <w:sz w:val="28"/>
          <w:szCs w:val="28"/>
        </w:rPr>
        <w:t xml:space="preserve">1. Проверка и анализ исполнения бюджета </w:t>
      </w:r>
      <w:r w:rsidR="00274F7A" w:rsidRPr="00B915A8">
        <w:rPr>
          <w:sz w:val="28"/>
          <w:szCs w:val="28"/>
        </w:rPr>
        <w:t>сельского поселения Ашитковское</w:t>
      </w:r>
      <w:r w:rsidR="00274F7A" w:rsidRPr="00BB75E7">
        <w:rPr>
          <w:sz w:val="28"/>
          <w:szCs w:val="28"/>
        </w:rPr>
        <w:t xml:space="preserve"> </w:t>
      </w:r>
      <w:r w:rsidRPr="00BB75E7">
        <w:rPr>
          <w:sz w:val="28"/>
          <w:szCs w:val="28"/>
        </w:rPr>
        <w:t>Воскресенского муниципального района по доходам.</w:t>
      </w:r>
    </w:p>
    <w:p w:rsidR="003A039A" w:rsidRPr="00D9169E" w:rsidRDefault="003A039A" w:rsidP="00274F7A">
      <w:pPr>
        <w:spacing w:afterLines="200" w:after="480" w:line="276" w:lineRule="auto"/>
        <w:ind w:firstLine="567"/>
        <w:contextualSpacing/>
        <w:jc w:val="both"/>
        <w:rPr>
          <w:sz w:val="28"/>
          <w:szCs w:val="28"/>
        </w:rPr>
      </w:pPr>
      <w:r w:rsidRPr="00D9169E">
        <w:rPr>
          <w:sz w:val="28"/>
          <w:szCs w:val="28"/>
        </w:rPr>
        <w:t xml:space="preserve">2. Проверка и анализ исполнения бюджета </w:t>
      </w:r>
      <w:r w:rsidR="00274F7A" w:rsidRPr="00B915A8">
        <w:rPr>
          <w:sz w:val="28"/>
          <w:szCs w:val="28"/>
        </w:rPr>
        <w:t>сельского поселения Ашитковское</w:t>
      </w:r>
      <w:r w:rsidR="00274F7A" w:rsidRPr="00D9169E">
        <w:rPr>
          <w:sz w:val="28"/>
          <w:szCs w:val="28"/>
        </w:rPr>
        <w:t xml:space="preserve"> </w:t>
      </w:r>
      <w:r w:rsidRPr="00D9169E">
        <w:rPr>
          <w:sz w:val="28"/>
          <w:szCs w:val="28"/>
        </w:rPr>
        <w:t>Воскресенского муниципального района по расходам.</w:t>
      </w:r>
    </w:p>
    <w:p w:rsidR="003A039A" w:rsidRPr="002D5099" w:rsidRDefault="003A039A" w:rsidP="003A039A">
      <w:pPr>
        <w:spacing w:afterLines="200" w:after="480" w:line="276" w:lineRule="auto"/>
        <w:ind w:firstLine="567"/>
        <w:contextualSpacing/>
        <w:jc w:val="both"/>
        <w:rPr>
          <w:sz w:val="28"/>
          <w:szCs w:val="28"/>
        </w:rPr>
      </w:pPr>
      <w:r w:rsidRPr="002D5099">
        <w:rPr>
          <w:sz w:val="28"/>
          <w:szCs w:val="28"/>
        </w:rPr>
        <w:t xml:space="preserve">3. Анализ исполнения муниципальных программ </w:t>
      </w:r>
      <w:r w:rsidR="00274F7A" w:rsidRPr="00B915A8">
        <w:rPr>
          <w:sz w:val="28"/>
          <w:szCs w:val="28"/>
        </w:rPr>
        <w:t>сельского поселения Ашитковское</w:t>
      </w:r>
      <w:r w:rsidRPr="002D5099">
        <w:rPr>
          <w:sz w:val="28"/>
          <w:szCs w:val="28"/>
        </w:rPr>
        <w:t xml:space="preserve"> Воскресенского муниципального района.</w:t>
      </w:r>
    </w:p>
    <w:p w:rsidR="003A039A" w:rsidRPr="001975BE" w:rsidRDefault="003A039A" w:rsidP="003A039A">
      <w:pPr>
        <w:spacing w:afterLines="200" w:after="480" w:line="276" w:lineRule="auto"/>
        <w:ind w:firstLine="567"/>
        <w:contextualSpacing/>
        <w:jc w:val="both"/>
        <w:rPr>
          <w:sz w:val="28"/>
          <w:szCs w:val="28"/>
        </w:rPr>
      </w:pPr>
      <w:r w:rsidRPr="001975BE">
        <w:rPr>
          <w:sz w:val="28"/>
          <w:szCs w:val="28"/>
        </w:rPr>
        <w:t>4. Анализ дебиторской и кредиторской задолженности.</w:t>
      </w:r>
    </w:p>
    <w:p w:rsidR="003A039A" w:rsidRPr="00E30FFB" w:rsidRDefault="003A039A" w:rsidP="003A039A">
      <w:pPr>
        <w:spacing w:afterLines="200" w:after="480" w:line="276" w:lineRule="auto"/>
        <w:ind w:firstLine="567"/>
        <w:contextualSpacing/>
        <w:jc w:val="both"/>
        <w:rPr>
          <w:sz w:val="28"/>
          <w:szCs w:val="28"/>
        </w:rPr>
      </w:pPr>
      <w:r w:rsidRPr="00E30FFB">
        <w:rPr>
          <w:sz w:val="28"/>
          <w:szCs w:val="28"/>
        </w:rPr>
        <w:t>5. Управление муниципальным долгом.</w:t>
      </w:r>
    </w:p>
    <w:p w:rsidR="003A039A" w:rsidRPr="00E30FFB" w:rsidRDefault="003A039A" w:rsidP="003A039A">
      <w:pPr>
        <w:spacing w:line="276" w:lineRule="auto"/>
        <w:ind w:firstLine="540"/>
        <w:jc w:val="both"/>
        <w:rPr>
          <w:bCs/>
          <w:sz w:val="28"/>
          <w:szCs w:val="28"/>
        </w:rPr>
      </w:pPr>
      <w:r w:rsidRPr="00E30FFB">
        <w:rPr>
          <w:sz w:val="28"/>
          <w:szCs w:val="28"/>
        </w:rPr>
        <w:t>6. </w:t>
      </w:r>
      <w:r w:rsidRPr="00E30FFB">
        <w:rPr>
          <w:bCs/>
          <w:sz w:val="28"/>
          <w:szCs w:val="28"/>
        </w:rPr>
        <w:t>Источники внутреннего финансирования дефицита бюджета.</w:t>
      </w:r>
    </w:p>
    <w:bookmarkEnd w:id="0"/>
    <w:p w:rsidR="001A07F5" w:rsidRPr="00763D1B" w:rsidRDefault="001A07F5" w:rsidP="003A039A">
      <w:pPr>
        <w:tabs>
          <w:tab w:val="left" w:pos="0"/>
        </w:tabs>
        <w:autoSpaceDE w:val="0"/>
        <w:autoSpaceDN w:val="0"/>
        <w:adjustRightInd w:val="0"/>
        <w:spacing w:line="276" w:lineRule="auto"/>
        <w:ind w:right="-1" w:firstLine="567"/>
        <w:jc w:val="both"/>
        <w:rPr>
          <w:bCs/>
          <w:color w:val="FF0000"/>
          <w:sz w:val="28"/>
          <w:szCs w:val="28"/>
        </w:rPr>
      </w:pPr>
      <w:r w:rsidRPr="00B915A8">
        <w:rPr>
          <w:b/>
          <w:bCs/>
          <w:sz w:val="28"/>
          <w:szCs w:val="28"/>
        </w:rPr>
        <w:t>1.</w:t>
      </w:r>
      <w:r w:rsidR="003A039A">
        <w:rPr>
          <w:b/>
          <w:bCs/>
          <w:sz w:val="28"/>
          <w:szCs w:val="28"/>
        </w:rPr>
        <w:t>7</w:t>
      </w:r>
      <w:r w:rsidRPr="00B915A8">
        <w:rPr>
          <w:b/>
          <w:bCs/>
          <w:sz w:val="28"/>
          <w:szCs w:val="28"/>
        </w:rPr>
        <w:t>. </w:t>
      </w:r>
      <w:r w:rsidR="00412C8D" w:rsidRPr="001F5CC1">
        <w:rPr>
          <w:b/>
          <w:sz w:val="28"/>
          <w:szCs w:val="28"/>
        </w:rPr>
        <w:t>Срок проведения проверки</w:t>
      </w:r>
      <w:r w:rsidR="00412C8D">
        <w:rPr>
          <w:b/>
          <w:sz w:val="28"/>
          <w:szCs w:val="28"/>
        </w:rPr>
        <w:t>:</w:t>
      </w:r>
      <w:r w:rsidR="00412C8D" w:rsidRPr="00502C99">
        <w:rPr>
          <w:bCs/>
          <w:color w:val="FF0000"/>
          <w:sz w:val="28"/>
          <w:szCs w:val="28"/>
        </w:rPr>
        <w:t xml:space="preserve"> </w:t>
      </w:r>
      <w:r w:rsidR="003A039A" w:rsidRPr="00E30FFB">
        <w:rPr>
          <w:sz w:val="28"/>
          <w:szCs w:val="28"/>
        </w:rPr>
        <w:t>с 22.03.2019 года по 19.04.2019 года.</w:t>
      </w:r>
    </w:p>
    <w:p w:rsidR="0081501A" w:rsidRPr="00502C99" w:rsidRDefault="0081501A" w:rsidP="003A039A">
      <w:pPr>
        <w:tabs>
          <w:tab w:val="left" w:pos="0"/>
        </w:tabs>
        <w:autoSpaceDE w:val="0"/>
        <w:autoSpaceDN w:val="0"/>
        <w:adjustRightInd w:val="0"/>
        <w:spacing w:line="276" w:lineRule="auto"/>
        <w:ind w:left="567" w:right="-1"/>
        <w:rPr>
          <w:bCs/>
          <w:color w:val="FF0000"/>
          <w:sz w:val="28"/>
          <w:szCs w:val="28"/>
        </w:rPr>
      </w:pPr>
    </w:p>
    <w:p w:rsidR="001F7910" w:rsidRDefault="001F7910" w:rsidP="004404FC">
      <w:pPr>
        <w:tabs>
          <w:tab w:val="left" w:pos="0"/>
        </w:tabs>
        <w:autoSpaceDE w:val="0"/>
        <w:autoSpaceDN w:val="0"/>
        <w:adjustRightInd w:val="0"/>
        <w:spacing w:after="240" w:line="276" w:lineRule="auto"/>
        <w:ind w:left="567" w:right="-1"/>
        <w:jc w:val="center"/>
        <w:rPr>
          <w:b/>
          <w:bCs/>
          <w:sz w:val="28"/>
          <w:szCs w:val="28"/>
        </w:rPr>
      </w:pPr>
    </w:p>
    <w:p w:rsidR="00E96041" w:rsidRPr="00543D6D" w:rsidRDefault="00E96041" w:rsidP="004404FC">
      <w:pPr>
        <w:tabs>
          <w:tab w:val="left" w:pos="0"/>
        </w:tabs>
        <w:autoSpaceDE w:val="0"/>
        <w:autoSpaceDN w:val="0"/>
        <w:adjustRightInd w:val="0"/>
        <w:spacing w:after="240" w:line="276" w:lineRule="auto"/>
        <w:ind w:left="567" w:right="-1"/>
        <w:jc w:val="center"/>
        <w:rPr>
          <w:b/>
          <w:bCs/>
          <w:sz w:val="28"/>
          <w:szCs w:val="28"/>
        </w:rPr>
      </w:pPr>
      <w:r w:rsidRPr="00543D6D">
        <w:rPr>
          <w:b/>
          <w:bCs/>
          <w:sz w:val="28"/>
          <w:szCs w:val="28"/>
        </w:rPr>
        <w:lastRenderedPageBreak/>
        <w:t>2.</w:t>
      </w:r>
      <w:r w:rsidR="005811EA" w:rsidRPr="00543D6D">
        <w:rPr>
          <w:b/>
          <w:bCs/>
          <w:sz w:val="28"/>
          <w:szCs w:val="28"/>
        </w:rPr>
        <w:t> </w:t>
      </w:r>
      <w:r w:rsidRPr="00543D6D">
        <w:rPr>
          <w:b/>
          <w:bCs/>
          <w:sz w:val="28"/>
          <w:szCs w:val="28"/>
        </w:rPr>
        <w:t>Правовые основы проведения</w:t>
      </w:r>
      <w:r w:rsidR="00302F6A">
        <w:rPr>
          <w:b/>
          <w:bCs/>
          <w:sz w:val="28"/>
          <w:szCs w:val="28"/>
        </w:rPr>
        <w:t xml:space="preserve"> внешней</w:t>
      </w:r>
      <w:r w:rsidRPr="00543D6D">
        <w:rPr>
          <w:b/>
          <w:bCs/>
          <w:sz w:val="28"/>
          <w:szCs w:val="28"/>
        </w:rPr>
        <w:t xml:space="preserve"> проверки годового отчета об исполнении бюджета сельского поселения Ашитковское</w:t>
      </w:r>
    </w:p>
    <w:p w:rsidR="00B52288" w:rsidRPr="00FC7AC5" w:rsidRDefault="00B52288" w:rsidP="00E312B1">
      <w:pPr>
        <w:tabs>
          <w:tab w:val="left" w:pos="0"/>
        </w:tabs>
        <w:spacing w:line="276" w:lineRule="auto"/>
        <w:ind w:right="-1" w:firstLine="567"/>
        <w:jc w:val="both"/>
        <w:rPr>
          <w:bCs/>
          <w:sz w:val="28"/>
          <w:szCs w:val="28"/>
        </w:rPr>
      </w:pPr>
      <w:bookmarkStart w:id="1" w:name="_Hlk5977384"/>
      <w:r w:rsidRPr="00FC7AC5">
        <w:rPr>
          <w:bCs/>
          <w:sz w:val="28"/>
          <w:szCs w:val="28"/>
        </w:rPr>
        <w:t xml:space="preserve">При проведении внешней проверки годового отчета об исполнении бюджета и подготовке заключения на годовой отчет об исполнении бюджета Контрольно-счетная палата руководствовалась следующими нормативными </w:t>
      </w:r>
      <w:r w:rsidR="00F629CF" w:rsidRPr="00FC7AC5">
        <w:rPr>
          <w:bCs/>
          <w:sz w:val="28"/>
          <w:szCs w:val="28"/>
        </w:rPr>
        <w:t>правовыми актами Российской Федерации и иными документами:</w:t>
      </w:r>
    </w:p>
    <w:p w:rsidR="004E655B" w:rsidRPr="00FC7AC5" w:rsidRDefault="00FE6603" w:rsidP="00E312B1">
      <w:pPr>
        <w:autoSpaceDE w:val="0"/>
        <w:autoSpaceDN w:val="0"/>
        <w:adjustRightInd w:val="0"/>
        <w:spacing w:line="276" w:lineRule="auto"/>
        <w:ind w:firstLine="567"/>
        <w:jc w:val="both"/>
        <w:rPr>
          <w:sz w:val="28"/>
          <w:szCs w:val="28"/>
        </w:rPr>
      </w:pPr>
      <w:bookmarkStart w:id="2" w:name="sub_277"/>
      <w:bookmarkEnd w:id="1"/>
      <w:r>
        <w:rPr>
          <w:sz w:val="28"/>
          <w:szCs w:val="28"/>
        </w:rPr>
        <w:t>Бюджетным</w:t>
      </w:r>
      <w:r w:rsidR="004E655B" w:rsidRPr="00FC7AC5">
        <w:rPr>
          <w:sz w:val="28"/>
          <w:szCs w:val="28"/>
        </w:rPr>
        <w:t xml:space="preserve"> кодекс</w:t>
      </w:r>
      <w:r>
        <w:rPr>
          <w:sz w:val="28"/>
          <w:szCs w:val="28"/>
        </w:rPr>
        <w:t>ом</w:t>
      </w:r>
      <w:r w:rsidR="004E655B" w:rsidRPr="00FC7AC5">
        <w:rPr>
          <w:sz w:val="28"/>
          <w:szCs w:val="28"/>
        </w:rPr>
        <w:t xml:space="preserve"> РФ;</w:t>
      </w:r>
    </w:p>
    <w:p w:rsidR="004E655B" w:rsidRPr="00FC7AC5" w:rsidRDefault="004E655B" w:rsidP="00E312B1">
      <w:pPr>
        <w:autoSpaceDE w:val="0"/>
        <w:autoSpaceDN w:val="0"/>
        <w:adjustRightInd w:val="0"/>
        <w:spacing w:line="276" w:lineRule="auto"/>
        <w:ind w:firstLine="567"/>
        <w:jc w:val="both"/>
        <w:rPr>
          <w:sz w:val="28"/>
          <w:szCs w:val="28"/>
        </w:rPr>
      </w:pPr>
      <w:r w:rsidRPr="00FC7AC5">
        <w:rPr>
          <w:sz w:val="28"/>
          <w:szCs w:val="28"/>
        </w:rPr>
        <w:t>Федеральны</w:t>
      </w:r>
      <w:r w:rsidR="00FE6603">
        <w:rPr>
          <w:sz w:val="28"/>
          <w:szCs w:val="28"/>
        </w:rPr>
        <w:t>м</w:t>
      </w:r>
      <w:r w:rsidRPr="00FC7AC5">
        <w:rPr>
          <w:sz w:val="28"/>
          <w:szCs w:val="28"/>
        </w:rPr>
        <w:t xml:space="preserve"> закон</w:t>
      </w:r>
      <w:r w:rsidR="00FE6603">
        <w:rPr>
          <w:sz w:val="28"/>
          <w:szCs w:val="28"/>
        </w:rPr>
        <w:t>ом</w:t>
      </w:r>
      <w:r w:rsidRPr="00FC7AC5">
        <w:rPr>
          <w:sz w:val="28"/>
          <w:szCs w:val="28"/>
        </w:rPr>
        <w:t xml:space="preserve"> от 06.12.2011 №</w:t>
      </w:r>
      <w:r w:rsidR="005811EA" w:rsidRPr="00FC7AC5">
        <w:rPr>
          <w:sz w:val="28"/>
          <w:szCs w:val="28"/>
        </w:rPr>
        <w:t> </w:t>
      </w:r>
      <w:r w:rsidRPr="00FC7AC5">
        <w:rPr>
          <w:sz w:val="28"/>
          <w:szCs w:val="28"/>
        </w:rPr>
        <w:t>402-ФЗ «О бухгалтерском уч</w:t>
      </w:r>
      <w:r w:rsidR="002A74E7" w:rsidRPr="00FC7AC5">
        <w:rPr>
          <w:sz w:val="28"/>
          <w:szCs w:val="28"/>
        </w:rPr>
        <w:t>е</w:t>
      </w:r>
      <w:r w:rsidRPr="00FC7AC5">
        <w:rPr>
          <w:sz w:val="28"/>
          <w:szCs w:val="28"/>
        </w:rPr>
        <w:t>те»;</w:t>
      </w:r>
    </w:p>
    <w:p w:rsidR="004E655B" w:rsidRPr="00FC7AC5" w:rsidRDefault="004E655B" w:rsidP="00E312B1">
      <w:pPr>
        <w:autoSpaceDE w:val="0"/>
        <w:autoSpaceDN w:val="0"/>
        <w:adjustRightInd w:val="0"/>
        <w:spacing w:line="276" w:lineRule="auto"/>
        <w:ind w:firstLine="567"/>
        <w:jc w:val="both"/>
        <w:rPr>
          <w:sz w:val="28"/>
          <w:szCs w:val="28"/>
        </w:rPr>
      </w:pPr>
      <w:r w:rsidRPr="00FC7AC5">
        <w:rPr>
          <w:sz w:val="28"/>
          <w:szCs w:val="28"/>
        </w:rPr>
        <w:t>Закон</w:t>
      </w:r>
      <w:r w:rsidR="00CF531E">
        <w:rPr>
          <w:sz w:val="28"/>
          <w:szCs w:val="28"/>
        </w:rPr>
        <w:t>ом</w:t>
      </w:r>
      <w:r w:rsidRPr="00FC7AC5">
        <w:rPr>
          <w:sz w:val="28"/>
          <w:szCs w:val="28"/>
        </w:rPr>
        <w:t xml:space="preserve"> Московской области от </w:t>
      </w:r>
      <w:r w:rsidR="00B85388" w:rsidRPr="00D63B44">
        <w:rPr>
          <w:sz w:val="28"/>
          <w:szCs w:val="28"/>
        </w:rPr>
        <w:t xml:space="preserve">19.12.2017 № 214/2017-ОЗ </w:t>
      </w:r>
      <w:r w:rsidRPr="00FC7AC5">
        <w:rPr>
          <w:sz w:val="28"/>
          <w:szCs w:val="28"/>
        </w:rPr>
        <w:t>«О бюджете</w:t>
      </w:r>
      <w:r w:rsidR="005811EA" w:rsidRPr="00FC7AC5">
        <w:rPr>
          <w:sz w:val="28"/>
          <w:szCs w:val="28"/>
        </w:rPr>
        <w:t xml:space="preserve"> </w:t>
      </w:r>
      <w:r w:rsidRPr="00FC7AC5">
        <w:rPr>
          <w:sz w:val="28"/>
          <w:szCs w:val="28"/>
        </w:rPr>
        <w:t>Московской области на 201</w:t>
      </w:r>
      <w:r w:rsidR="00B85388">
        <w:rPr>
          <w:sz w:val="28"/>
          <w:szCs w:val="28"/>
        </w:rPr>
        <w:t>8</w:t>
      </w:r>
      <w:r w:rsidRPr="00FC7AC5">
        <w:rPr>
          <w:sz w:val="28"/>
          <w:szCs w:val="28"/>
        </w:rPr>
        <w:t xml:space="preserve"> год и на плановый период 201</w:t>
      </w:r>
      <w:r w:rsidR="00B85388">
        <w:rPr>
          <w:sz w:val="28"/>
          <w:szCs w:val="28"/>
        </w:rPr>
        <w:t>9</w:t>
      </w:r>
      <w:r w:rsidRPr="00FC7AC5">
        <w:rPr>
          <w:sz w:val="28"/>
          <w:szCs w:val="28"/>
        </w:rPr>
        <w:t xml:space="preserve"> и 20</w:t>
      </w:r>
      <w:r w:rsidR="00B85388">
        <w:rPr>
          <w:sz w:val="28"/>
          <w:szCs w:val="28"/>
        </w:rPr>
        <w:t>20</w:t>
      </w:r>
      <w:r w:rsidRPr="00FC7AC5">
        <w:rPr>
          <w:sz w:val="28"/>
          <w:szCs w:val="28"/>
        </w:rPr>
        <w:t xml:space="preserve"> годов» (</w:t>
      </w:r>
      <w:r w:rsidR="00F629CF" w:rsidRPr="00FC7AC5">
        <w:rPr>
          <w:sz w:val="28"/>
          <w:szCs w:val="28"/>
        </w:rPr>
        <w:t>с</w:t>
      </w:r>
      <w:r w:rsidR="00E9011D">
        <w:rPr>
          <w:sz w:val="28"/>
          <w:szCs w:val="28"/>
        </w:rPr>
        <w:t> </w:t>
      </w:r>
      <w:r w:rsidR="00F629CF" w:rsidRPr="00FC7AC5">
        <w:rPr>
          <w:sz w:val="28"/>
          <w:szCs w:val="28"/>
        </w:rPr>
        <w:t>последующими изменениями и дополнениями</w:t>
      </w:r>
      <w:r w:rsidRPr="00FC7AC5">
        <w:rPr>
          <w:sz w:val="28"/>
          <w:szCs w:val="28"/>
        </w:rPr>
        <w:t>);</w:t>
      </w:r>
    </w:p>
    <w:p w:rsidR="00FC7AC5" w:rsidRDefault="00E329EF" w:rsidP="00E312B1">
      <w:pPr>
        <w:tabs>
          <w:tab w:val="left" w:pos="0"/>
        </w:tabs>
        <w:autoSpaceDE w:val="0"/>
        <w:autoSpaceDN w:val="0"/>
        <w:adjustRightInd w:val="0"/>
        <w:spacing w:line="276" w:lineRule="auto"/>
        <w:ind w:right="-1" w:firstLine="567"/>
        <w:jc w:val="both"/>
        <w:rPr>
          <w:sz w:val="28"/>
          <w:szCs w:val="28"/>
        </w:rPr>
      </w:pPr>
      <w:r>
        <w:rPr>
          <w:sz w:val="28"/>
          <w:szCs w:val="28"/>
        </w:rPr>
        <w:t>Р</w:t>
      </w:r>
      <w:r w:rsidR="00FC7AC5" w:rsidRPr="005F30A9">
        <w:rPr>
          <w:sz w:val="28"/>
          <w:szCs w:val="28"/>
        </w:rPr>
        <w:t>ешение</w:t>
      </w:r>
      <w:r w:rsidR="00CF531E">
        <w:rPr>
          <w:sz w:val="28"/>
          <w:szCs w:val="28"/>
        </w:rPr>
        <w:t>м</w:t>
      </w:r>
      <w:r w:rsidR="00FC7AC5" w:rsidRPr="005F30A9">
        <w:rPr>
          <w:sz w:val="28"/>
          <w:szCs w:val="28"/>
        </w:rPr>
        <w:t xml:space="preserve"> Совета депутатов сельского поселения Ашитковское от 27.12.2017 № 3/13 «О бюджете муниципального образования «Сельское поселение Ашитковское» Воскресенского муниципального района Московской области на 2018 год» (с изменениями от 28.02.2018 № 2/1, от </w:t>
      </w:r>
      <w:r w:rsidR="00FC7AC5" w:rsidRPr="003C4511">
        <w:rPr>
          <w:sz w:val="28"/>
          <w:szCs w:val="28"/>
        </w:rPr>
        <w:t>30.03.2018 № 2/2, от 30.05.2018 № 2/6, от 29.06.2018 №3/7, от 30.07.2018 № 2/8, от 22.08.2018 № 2/9, от 26.09.2018 № 2/12, от 21.11.2018 № 2/14, от 27.11.2018 № 2/15</w:t>
      </w:r>
      <w:r w:rsidR="00FC7AC5">
        <w:rPr>
          <w:sz w:val="28"/>
          <w:szCs w:val="28"/>
        </w:rPr>
        <w:t>);</w:t>
      </w:r>
    </w:p>
    <w:p w:rsidR="004E655B" w:rsidRPr="00FC7AC5" w:rsidRDefault="00F629CF" w:rsidP="00E312B1">
      <w:pPr>
        <w:tabs>
          <w:tab w:val="left" w:pos="0"/>
        </w:tabs>
        <w:autoSpaceDE w:val="0"/>
        <w:autoSpaceDN w:val="0"/>
        <w:adjustRightInd w:val="0"/>
        <w:spacing w:line="276" w:lineRule="auto"/>
        <w:ind w:right="-1" w:firstLine="567"/>
        <w:jc w:val="both"/>
        <w:rPr>
          <w:bCs/>
          <w:sz w:val="28"/>
          <w:szCs w:val="28"/>
        </w:rPr>
      </w:pPr>
      <w:r w:rsidRPr="00FC7AC5">
        <w:rPr>
          <w:bCs/>
          <w:sz w:val="28"/>
          <w:szCs w:val="28"/>
        </w:rPr>
        <w:t>Инструкци</w:t>
      </w:r>
      <w:r w:rsidR="00CF531E">
        <w:rPr>
          <w:bCs/>
          <w:sz w:val="28"/>
          <w:szCs w:val="28"/>
        </w:rPr>
        <w:t>ей</w:t>
      </w:r>
      <w:r w:rsidRPr="00FC7AC5">
        <w:rPr>
          <w:bCs/>
          <w:sz w:val="28"/>
          <w:szCs w:val="28"/>
        </w:rPr>
        <w:t xml:space="preserve">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w:t>
      </w:r>
      <w:r w:rsidR="00CF531E">
        <w:rPr>
          <w:bCs/>
          <w:sz w:val="28"/>
          <w:szCs w:val="28"/>
        </w:rPr>
        <w:t>ой</w:t>
      </w:r>
      <w:r w:rsidRPr="00FC7AC5">
        <w:rPr>
          <w:bCs/>
          <w:sz w:val="28"/>
          <w:szCs w:val="28"/>
        </w:rPr>
        <w:t xml:space="preserve"> п</w:t>
      </w:r>
      <w:r w:rsidR="00006B04" w:rsidRPr="00FC7AC5">
        <w:rPr>
          <w:bCs/>
          <w:sz w:val="28"/>
          <w:szCs w:val="28"/>
        </w:rPr>
        <w:t>риказ</w:t>
      </w:r>
      <w:r w:rsidRPr="00FC7AC5">
        <w:rPr>
          <w:bCs/>
          <w:sz w:val="28"/>
          <w:szCs w:val="28"/>
        </w:rPr>
        <w:t>ом</w:t>
      </w:r>
      <w:r w:rsidR="00006B04" w:rsidRPr="00FC7AC5">
        <w:rPr>
          <w:bCs/>
          <w:sz w:val="28"/>
          <w:szCs w:val="28"/>
        </w:rPr>
        <w:t xml:space="preserve"> Минфина России от 28.12.2010 №</w:t>
      </w:r>
      <w:r w:rsidR="004404FC" w:rsidRPr="00FC7AC5">
        <w:rPr>
          <w:bCs/>
          <w:sz w:val="28"/>
          <w:szCs w:val="28"/>
        </w:rPr>
        <w:t> </w:t>
      </w:r>
      <w:r w:rsidR="00006B04" w:rsidRPr="00FC7AC5">
        <w:rPr>
          <w:bCs/>
          <w:sz w:val="28"/>
          <w:szCs w:val="28"/>
        </w:rPr>
        <w:t>191н (далее</w:t>
      </w:r>
      <w:r w:rsidR="004404FC" w:rsidRPr="00FC7AC5">
        <w:rPr>
          <w:bCs/>
          <w:sz w:val="28"/>
          <w:szCs w:val="28"/>
        </w:rPr>
        <w:t> </w:t>
      </w:r>
      <w:r w:rsidR="004404FC" w:rsidRPr="00FC7AC5">
        <w:rPr>
          <w:sz w:val="28"/>
          <w:szCs w:val="28"/>
        </w:rPr>
        <w:t>– </w:t>
      </w:r>
      <w:r w:rsidR="00006B04" w:rsidRPr="00FC7AC5">
        <w:rPr>
          <w:bCs/>
          <w:sz w:val="28"/>
          <w:szCs w:val="28"/>
        </w:rPr>
        <w:t>Инструкция</w:t>
      </w:r>
      <w:r w:rsidR="0021348B" w:rsidRPr="00FC7AC5">
        <w:rPr>
          <w:bCs/>
          <w:sz w:val="28"/>
          <w:szCs w:val="28"/>
        </w:rPr>
        <w:t xml:space="preserve"> </w:t>
      </w:r>
      <w:r w:rsidRPr="00FC7AC5">
        <w:rPr>
          <w:bCs/>
          <w:sz w:val="28"/>
          <w:szCs w:val="28"/>
        </w:rPr>
        <w:t>№ </w:t>
      </w:r>
      <w:r w:rsidR="00762A2B" w:rsidRPr="00FC7AC5">
        <w:rPr>
          <w:bCs/>
          <w:sz w:val="28"/>
          <w:szCs w:val="28"/>
        </w:rPr>
        <w:t>191н</w:t>
      </w:r>
      <w:r w:rsidR="00006B04" w:rsidRPr="00FC7AC5">
        <w:rPr>
          <w:bCs/>
          <w:sz w:val="28"/>
          <w:szCs w:val="28"/>
        </w:rPr>
        <w:t>)</w:t>
      </w:r>
      <w:r w:rsidR="00762A2B" w:rsidRPr="00FC7AC5">
        <w:rPr>
          <w:bCs/>
          <w:sz w:val="28"/>
          <w:szCs w:val="28"/>
        </w:rPr>
        <w:t>;</w:t>
      </w:r>
    </w:p>
    <w:p w:rsidR="00F629CF" w:rsidRPr="004912EC" w:rsidRDefault="00F629CF" w:rsidP="00E312B1">
      <w:pPr>
        <w:tabs>
          <w:tab w:val="left" w:pos="0"/>
        </w:tabs>
        <w:autoSpaceDE w:val="0"/>
        <w:autoSpaceDN w:val="0"/>
        <w:adjustRightInd w:val="0"/>
        <w:spacing w:line="276" w:lineRule="auto"/>
        <w:ind w:right="-1" w:firstLine="567"/>
        <w:jc w:val="both"/>
        <w:rPr>
          <w:bCs/>
          <w:sz w:val="28"/>
          <w:szCs w:val="28"/>
        </w:rPr>
      </w:pPr>
      <w:r w:rsidRPr="004912EC">
        <w:rPr>
          <w:bCs/>
          <w:sz w:val="28"/>
          <w:szCs w:val="28"/>
        </w:rPr>
        <w:t>Указания</w:t>
      </w:r>
      <w:r w:rsidR="00274F7A">
        <w:rPr>
          <w:bCs/>
          <w:sz w:val="28"/>
          <w:szCs w:val="28"/>
        </w:rPr>
        <w:t>ми</w:t>
      </w:r>
      <w:r w:rsidRPr="004912EC">
        <w:rPr>
          <w:bCs/>
          <w:sz w:val="28"/>
          <w:szCs w:val="28"/>
        </w:rPr>
        <w:t xml:space="preserve"> о порядке применения бюджетной классификации Российской Федерации, утвержденны</w:t>
      </w:r>
      <w:r w:rsidR="00274F7A">
        <w:rPr>
          <w:bCs/>
          <w:sz w:val="28"/>
          <w:szCs w:val="28"/>
        </w:rPr>
        <w:t>ми</w:t>
      </w:r>
      <w:r w:rsidRPr="004912EC">
        <w:rPr>
          <w:bCs/>
          <w:sz w:val="28"/>
          <w:szCs w:val="28"/>
        </w:rPr>
        <w:t xml:space="preserve"> приказом Министерства финансов Российской Федерации от 01.07.2013 № 65н;</w:t>
      </w:r>
    </w:p>
    <w:p w:rsidR="00F629CF" w:rsidRPr="00FC7AC5" w:rsidRDefault="00AB1E7E" w:rsidP="00E312B1">
      <w:pPr>
        <w:tabs>
          <w:tab w:val="left" w:pos="0"/>
        </w:tabs>
        <w:autoSpaceDE w:val="0"/>
        <w:autoSpaceDN w:val="0"/>
        <w:adjustRightInd w:val="0"/>
        <w:spacing w:line="276" w:lineRule="auto"/>
        <w:ind w:right="-1" w:firstLine="567"/>
        <w:jc w:val="both"/>
        <w:rPr>
          <w:bCs/>
          <w:sz w:val="28"/>
          <w:szCs w:val="28"/>
        </w:rPr>
      </w:pPr>
      <w:r w:rsidRPr="00FC7AC5">
        <w:rPr>
          <w:bCs/>
          <w:sz w:val="28"/>
          <w:szCs w:val="28"/>
        </w:rPr>
        <w:t>Регламент</w:t>
      </w:r>
      <w:r w:rsidR="00274F7A">
        <w:rPr>
          <w:bCs/>
          <w:sz w:val="28"/>
          <w:szCs w:val="28"/>
        </w:rPr>
        <w:t>ом</w:t>
      </w:r>
      <w:r w:rsidRPr="00FC7AC5">
        <w:rPr>
          <w:bCs/>
          <w:sz w:val="28"/>
          <w:szCs w:val="28"/>
        </w:rPr>
        <w:t xml:space="preserve"> Контрольно-счетной палаты Воскресенского муниципального района, утвержденны</w:t>
      </w:r>
      <w:r w:rsidR="00274F7A">
        <w:rPr>
          <w:bCs/>
          <w:sz w:val="28"/>
          <w:szCs w:val="28"/>
        </w:rPr>
        <w:t>м</w:t>
      </w:r>
      <w:r w:rsidRPr="00FC7AC5">
        <w:rPr>
          <w:bCs/>
          <w:sz w:val="28"/>
          <w:szCs w:val="28"/>
        </w:rPr>
        <w:t xml:space="preserve"> распоряжением Контрольно-счетной палаты </w:t>
      </w:r>
      <w:r w:rsidR="00596D2E" w:rsidRPr="00FC7AC5">
        <w:rPr>
          <w:sz w:val="28"/>
          <w:szCs w:val="28"/>
        </w:rPr>
        <w:t>от 01.04.2013 № 1 (с изменениями от 29.09.2015</w:t>
      </w:r>
      <w:r w:rsidR="004404FC" w:rsidRPr="00FC7AC5">
        <w:rPr>
          <w:sz w:val="28"/>
          <w:szCs w:val="28"/>
        </w:rPr>
        <w:t xml:space="preserve"> № 15</w:t>
      </w:r>
      <w:r w:rsidR="00596D2E" w:rsidRPr="00FC7AC5">
        <w:rPr>
          <w:sz w:val="28"/>
          <w:szCs w:val="28"/>
        </w:rPr>
        <w:t>, от 29.11.2016 № 18)</w:t>
      </w:r>
      <w:r w:rsidR="00763D1B">
        <w:rPr>
          <w:sz w:val="28"/>
          <w:szCs w:val="28"/>
        </w:rPr>
        <w:t>;</w:t>
      </w:r>
    </w:p>
    <w:p w:rsidR="00274F7A" w:rsidRPr="00CD6C41" w:rsidRDefault="00274F7A" w:rsidP="00274F7A">
      <w:pPr>
        <w:spacing w:line="276" w:lineRule="auto"/>
        <w:ind w:firstLine="567"/>
        <w:jc w:val="both"/>
        <w:rPr>
          <w:sz w:val="28"/>
          <w:szCs w:val="28"/>
        </w:rPr>
      </w:pPr>
      <w:bookmarkStart w:id="3" w:name="_Hlk6904373"/>
      <w:r w:rsidRPr="00CD6C41">
        <w:rPr>
          <w:sz w:val="28"/>
          <w:szCs w:val="28"/>
        </w:rPr>
        <w:t>План</w:t>
      </w:r>
      <w:r>
        <w:rPr>
          <w:sz w:val="28"/>
          <w:szCs w:val="28"/>
        </w:rPr>
        <w:t>ом</w:t>
      </w:r>
      <w:r w:rsidRPr="00CD6C41">
        <w:rPr>
          <w:sz w:val="28"/>
          <w:szCs w:val="28"/>
        </w:rPr>
        <w:t xml:space="preserve"> работы Контрольно-сч</w:t>
      </w:r>
      <w:r>
        <w:rPr>
          <w:sz w:val="28"/>
          <w:szCs w:val="28"/>
        </w:rPr>
        <w:t>е</w:t>
      </w:r>
      <w:r w:rsidRPr="00CD6C41">
        <w:rPr>
          <w:sz w:val="28"/>
          <w:szCs w:val="28"/>
        </w:rPr>
        <w:t>тной палаты на 201</w:t>
      </w:r>
      <w:r>
        <w:rPr>
          <w:sz w:val="28"/>
          <w:szCs w:val="28"/>
        </w:rPr>
        <w:t>9</w:t>
      </w:r>
      <w:r w:rsidRPr="00CD6C41">
        <w:rPr>
          <w:sz w:val="28"/>
          <w:szCs w:val="28"/>
        </w:rPr>
        <w:t xml:space="preserve"> год, утвержд</w:t>
      </w:r>
      <w:r>
        <w:rPr>
          <w:sz w:val="28"/>
          <w:szCs w:val="28"/>
        </w:rPr>
        <w:t>е</w:t>
      </w:r>
      <w:r w:rsidRPr="00CD6C41">
        <w:rPr>
          <w:sz w:val="28"/>
          <w:szCs w:val="28"/>
        </w:rPr>
        <w:t>нны</w:t>
      </w:r>
      <w:r>
        <w:rPr>
          <w:sz w:val="28"/>
          <w:szCs w:val="28"/>
        </w:rPr>
        <w:t>м</w:t>
      </w:r>
      <w:r w:rsidRPr="00CD6C41">
        <w:rPr>
          <w:sz w:val="28"/>
          <w:szCs w:val="28"/>
        </w:rPr>
        <w:t xml:space="preserve"> распоряжением Контрольно-сч</w:t>
      </w:r>
      <w:r>
        <w:rPr>
          <w:sz w:val="28"/>
          <w:szCs w:val="28"/>
        </w:rPr>
        <w:t>е</w:t>
      </w:r>
      <w:r w:rsidRPr="00CD6C41">
        <w:rPr>
          <w:sz w:val="28"/>
          <w:szCs w:val="28"/>
        </w:rPr>
        <w:t>тной палаты Воскресенского муниципального района Московской области от 2</w:t>
      </w:r>
      <w:r>
        <w:rPr>
          <w:sz w:val="28"/>
          <w:szCs w:val="28"/>
        </w:rPr>
        <w:t>5</w:t>
      </w:r>
      <w:r w:rsidRPr="00CD6C41">
        <w:rPr>
          <w:sz w:val="28"/>
          <w:szCs w:val="28"/>
        </w:rPr>
        <w:t>.12.201</w:t>
      </w:r>
      <w:r>
        <w:rPr>
          <w:sz w:val="28"/>
          <w:szCs w:val="28"/>
        </w:rPr>
        <w:t>8</w:t>
      </w:r>
      <w:r w:rsidRPr="00CD6C41">
        <w:rPr>
          <w:sz w:val="28"/>
          <w:szCs w:val="28"/>
        </w:rPr>
        <w:t xml:space="preserve"> №</w:t>
      </w:r>
      <w:r>
        <w:rPr>
          <w:sz w:val="28"/>
          <w:szCs w:val="28"/>
        </w:rPr>
        <w:t> 13 (с изменениями)</w:t>
      </w:r>
      <w:r w:rsidRPr="00CD6C41">
        <w:rPr>
          <w:sz w:val="28"/>
          <w:szCs w:val="28"/>
        </w:rPr>
        <w:t>;</w:t>
      </w:r>
    </w:p>
    <w:p w:rsidR="00274F7A" w:rsidRPr="00CD6C41" w:rsidRDefault="00274F7A" w:rsidP="00274F7A">
      <w:pPr>
        <w:spacing w:line="276" w:lineRule="auto"/>
        <w:ind w:firstLine="567"/>
        <w:jc w:val="both"/>
        <w:rPr>
          <w:sz w:val="28"/>
          <w:szCs w:val="28"/>
        </w:rPr>
      </w:pPr>
      <w:r w:rsidRPr="00CD6C41">
        <w:rPr>
          <w:sz w:val="28"/>
          <w:szCs w:val="28"/>
        </w:rPr>
        <w:t>ины</w:t>
      </w:r>
      <w:r>
        <w:rPr>
          <w:sz w:val="28"/>
          <w:szCs w:val="28"/>
        </w:rPr>
        <w:t>ми</w:t>
      </w:r>
      <w:r w:rsidRPr="00CD6C41">
        <w:rPr>
          <w:sz w:val="28"/>
          <w:szCs w:val="28"/>
        </w:rPr>
        <w:t xml:space="preserve"> федеральны</w:t>
      </w:r>
      <w:r>
        <w:rPr>
          <w:sz w:val="28"/>
          <w:szCs w:val="28"/>
        </w:rPr>
        <w:t>ми</w:t>
      </w:r>
      <w:r w:rsidRPr="00CD6C41">
        <w:rPr>
          <w:sz w:val="28"/>
          <w:szCs w:val="28"/>
        </w:rPr>
        <w:t xml:space="preserve"> закон</w:t>
      </w:r>
      <w:r>
        <w:rPr>
          <w:sz w:val="28"/>
          <w:szCs w:val="28"/>
        </w:rPr>
        <w:t>ами</w:t>
      </w:r>
      <w:r w:rsidRPr="00CD6C41">
        <w:rPr>
          <w:sz w:val="28"/>
          <w:szCs w:val="28"/>
        </w:rPr>
        <w:t xml:space="preserve"> и приняты</w:t>
      </w:r>
      <w:r>
        <w:rPr>
          <w:sz w:val="28"/>
          <w:szCs w:val="28"/>
        </w:rPr>
        <w:t>ми</w:t>
      </w:r>
      <w:r w:rsidRPr="00CD6C41">
        <w:rPr>
          <w:sz w:val="28"/>
          <w:szCs w:val="28"/>
        </w:rPr>
        <w:t xml:space="preserve"> в соответствии с ними нормативны</w:t>
      </w:r>
      <w:r>
        <w:rPr>
          <w:sz w:val="28"/>
          <w:szCs w:val="28"/>
        </w:rPr>
        <w:t>ми</w:t>
      </w:r>
      <w:r w:rsidRPr="00CD6C41">
        <w:rPr>
          <w:sz w:val="28"/>
          <w:szCs w:val="28"/>
        </w:rPr>
        <w:t xml:space="preserve"> правовы</w:t>
      </w:r>
      <w:r>
        <w:rPr>
          <w:sz w:val="28"/>
          <w:szCs w:val="28"/>
        </w:rPr>
        <w:t>ми</w:t>
      </w:r>
      <w:r w:rsidRPr="00CD6C41">
        <w:rPr>
          <w:sz w:val="28"/>
          <w:szCs w:val="28"/>
        </w:rPr>
        <w:t xml:space="preserve"> акт</w:t>
      </w:r>
      <w:r>
        <w:rPr>
          <w:sz w:val="28"/>
          <w:szCs w:val="28"/>
        </w:rPr>
        <w:t>ами</w:t>
      </w:r>
      <w:r w:rsidRPr="00CD6C41">
        <w:rPr>
          <w:sz w:val="28"/>
          <w:szCs w:val="28"/>
        </w:rPr>
        <w:t xml:space="preserve"> о бухгалтерском уч</w:t>
      </w:r>
      <w:r>
        <w:rPr>
          <w:sz w:val="28"/>
          <w:szCs w:val="28"/>
        </w:rPr>
        <w:t>е</w:t>
      </w:r>
      <w:r w:rsidRPr="00CD6C41">
        <w:rPr>
          <w:sz w:val="28"/>
          <w:szCs w:val="28"/>
        </w:rPr>
        <w:t>те;</w:t>
      </w:r>
    </w:p>
    <w:p w:rsidR="00274F7A" w:rsidRPr="00CD6C41" w:rsidRDefault="00274F7A" w:rsidP="00274F7A">
      <w:pPr>
        <w:spacing w:line="276" w:lineRule="auto"/>
        <w:ind w:firstLine="567"/>
        <w:jc w:val="both"/>
        <w:rPr>
          <w:sz w:val="28"/>
          <w:szCs w:val="28"/>
        </w:rPr>
      </w:pPr>
      <w:r w:rsidRPr="00CD6C41">
        <w:rPr>
          <w:sz w:val="28"/>
          <w:szCs w:val="28"/>
        </w:rPr>
        <w:t>ины</w:t>
      </w:r>
      <w:r>
        <w:rPr>
          <w:sz w:val="28"/>
          <w:szCs w:val="28"/>
        </w:rPr>
        <w:t>ми</w:t>
      </w:r>
      <w:r w:rsidRPr="00CD6C41">
        <w:rPr>
          <w:sz w:val="28"/>
          <w:szCs w:val="28"/>
        </w:rPr>
        <w:t xml:space="preserve"> федеральны</w:t>
      </w:r>
      <w:r>
        <w:rPr>
          <w:sz w:val="28"/>
          <w:szCs w:val="28"/>
        </w:rPr>
        <w:t>ми</w:t>
      </w:r>
      <w:r w:rsidRPr="00CD6C41">
        <w:rPr>
          <w:sz w:val="28"/>
          <w:szCs w:val="28"/>
        </w:rPr>
        <w:t xml:space="preserve"> нормативны</w:t>
      </w:r>
      <w:r>
        <w:rPr>
          <w:sz w:val="28"/>
          <w:szCs w:val="28"/>
        </w:rPr>
        <w:t>ми</w:t>
      </w:r>
      <w:r w:rsidRPr="00CD6C41">
        <w:rPr>
          <w:sz w:val="28"/>
          <w:szCs w:val="28"/>
        </w:rPr>
        <w:t xml:space="preserve"> правовы</w:t>
      </w:r>
      <w:r>
        <w:rPr>
          <w:sz w:val="28"/>
          <w:szCs w:val="28"/>
        </w:rPr>
        <w:t>ми</w:t>
      </w:r>
      <w:r w:rsidRPr="00CD6C41">
        <w:rPr>
          <w:sz w:val="28"/>
          <w:szCs w:val="28"/>
        </w:rPr>
        <w:t xml:space="preserve"> акт</w:t>
      </w:r>
      <w:r>
        <w:rPr>
          <w:sz w:val="28"/>
          <w:szCs w:val="28"/>
        </w:rPr>
        <w:t>ами</w:t>
      </w:r>
      <w:r w:rsidRPr="00CD6C41">
        <w:rPr>
          <w:sz w:val="28"/>
          <w:szCs w:val="28"/>
        </w:rPr>
        <w:t xml:space="preserve"> и нормативны</w:t>
      </w:r>
      <w:r>
        <w:rPr>
          <w:sz w:val="28"/>
          <w:szCs w:val="28"/>
        </w:rPr>
        <w:t>ми</w:t>
      </w:r>
      <w:r w:rsidRPr="00CD6C41">
        <w:rPr>
          <w:sz w:val="28"/>
          <w:szCs w:val="28"/>
        </w:rPr>
        <w:t xml:space="preserve"> правовы</w:t>
      </w:r>
      <w:r>
        <w:rPr>
          <w:sz w:val="28"/>
          <w:szCs w:val="28"/>
        </w:rPr>
        <w:t>ми</w:t>
      </w:r>
      <w:r w:rsidRPr="00CD6C41">
        <w:rPr>
          <w:sz w:val="28"/>
          <w:szCs w:val="28"/>
        </w:rPr>
        <w:t xml:space="preserve"> акт</w:t>
      </w:r>
      <w:r>
        <w:rPr>
          <w:sz w:val="28"/>
          <w:szCs w:val="28"/>
        </w:rPr>
        <w:t>ами</w:t>
      </w:r>
      <w:r w:rsidRPr="00CD6C41">
        <w:rPr>
          <w:sz w:val="28"/>
          <w:szCs w:val="28"/>
        </w:rPr>
        <w:t xml:space="preserve"> Московской области, регулирующи</w:t>
      </w:r>
      <w:r>
        <w:rPr>
          <w:sz w:val="28"/>
          <w:szCs w:val="28"/>
        </w:rPr>
        <w:t>ми</w:t>
      </w:r>
      <w:r w:rsidRPr="00CD6C41">
        <w:rPr>
          <w:sz w:val="28"/>
          <w:szCs w:val="28"/>
        </w:rPr>
        <w:t xml:space="preserve"> бюджетные правоотношения.</w:t>
      </w:r>
    </w:p>
    <w:bookmarkEnd w:id="3"/>
    <w:p w:rsidR="001F7910" w:rsidRDefault="001F7910" w:rsidP="001F7910">
      <w:pPr>
        <w:pStyle w:val="af"/>
        <w:tabs>
          <w:tab w:val="left" w:pos="0"/>
        </w:tabs>
        <w:autoSpaceDE w:val="0"/>
        <w:autoSpaceDN w:val="0"/>
        <w:adjustRightInd w:val="0"/>
        <w:spacing w:before="240" w:line="276" w:lineRule="auto"/>
        <w:ind w:left="0" w:right="-1"/>
        <w:jc w:val="center"/>
        <w:rPr>
          <w:b/>
          <w:sz w:val="28"/>
          <w:szCs w:val="28"/>
        </w:rPr>
      </w:pPr>
    </w:p>
    <w:p w:rsidR="001F7910" w:rsidRDefault="001F7910" w:rsidP="001F7910">
      <w:pPr>
        <w:pStyle w:val="af"/>
        <w:tabs>
          <w:tab w:val="left" w:pos="0"/>
        </w:tabs>
        <w:autoSpaceDE w:val="0"/>
        <w:autoSpaceDN w:val="0"/>
        <w:adjustRightInd w:val="0"/>
        <w:spacing w:before="240" w:line="276" w:lineRule="auto"/>
        <w:ind w:left="0" w:right="-1"/>
        <w:jc w:val="center"/>
        <w:rPr>
          <w:b/>
          <w:sz w:val="28"/>
          <w:szCs w:val="28"/>
        </w:rPr>
      </w:pPr>
    </w:p>
    <w:p w:rsidR="001F7910" w:rsidRDefault="001F7910" w:rsidP="001F7910">
      <w:pPr>
        <w:pStyle w:val="af"/>
        <w:tabs>
          <w:tab w:val="left" w:pos="0"/>
        </w:tabs>
        <w:autoSpaceDE w:val="0"/>
        <w:autoSpaceDN w:val="0"/>
        <w:adjustRightInd w:val="0"/>
        <w:spacing w:before="240" w:line="276" w:lineRule="auto"/>
        <w:ind w:left="0" w:right="-1"/>
        <w:jc w:val="center"/>
        <w:rPr>
          <w:b/>
          <w:sz w:val="28"/>
          <w:szCs w:val="28"/>
        </w:rPr>
      </w:pPr>
    </w:p>
    <w:p w:rsidR="00302F6A" w:rsidRPr="00302F6A" w:rsidRDefault="009B1540" w:rsidP="001F7910">
      <w:pPr>
        <w:pStyle w:val="af"/>
        <w:tabs>
          <w:tab w:val="left" w:pos="0"/>
        </w:tabs>
        <w:autoSpaceDE w:val="0"/>
        <w:autoSpaceDN w:val="0"/>
        <w:adjustRightInd w:val="0"/>
        <w:spacing w:before="240" w:line="276" w:lineRule="auto"/>
        <w:ind w:left="0" w:right="-1"/>
        <w:jc w:val="center"/>
        <w:rPr>
          <w:b/>
          <w:sz w:val="28"/>
          <w:szCs w:val="28"/>
        </w:rPr>
      </w:pPr>
      <w:r>
        <w:rPr>
          <w:b/>
          <w:sz w:val="28"/>
          <w:szCs w:val="28"/>
        </w:rPr>
        <w:lastRenderedPageBreak/>
        <w:t>3. </w:t>
      </w:r>
      <w:r w:rsidR="00B90277" w:rsidRPr="00302F6A">
        <w:rPr>
          <w:b/>
          <w:sz w:val="28"/>
          <w:szCs w:val="28"/>
        </w:rPr>
        <w:t xml:space="preserve">Материалы, представленные к </w:t>
      </w:r>
      <w:r w:rsidR="00302F6A" w:rsidRPr="00302F6A">
        <w:rPr>
          <w:b/>
          <w:sz w:val="28"/>
          <w:szCs w:val="28"/>
        </w:rPr>
        <w:t xml:space="preserve">внешней </w:t>
      </w:r>
      <w:r w:rsidR="00B90277" w:rsidRPr="00302F6A">
        <w:rPr>
          <w:b/>
          <w:sz w:val="28"/>
          <w:szCs w:val="28"/>
        </w:rPr>
        <w:t>проверке годового</w:t>
      </w:r>
    </w:p>
    <w:p w:rsidR="009E792F" w:rsidRPr="00302F6A" w:rsidRDefault="00B90277" w:rsidP="00302F6A">
      <w:pPr>
        <w:pStyle w:val="af"/>
        <w:tabs>
          <w:tab w:val="left" w:pos="0"/>
        </w:tabs>
        <w:autoSpaceDE w:val="0"/>
        <w:autoSpaceDN w:val="0"/>
        <w:adjustRightInd w:val="0"/>
        <w:spacing w:line="276" w:lineRule="auto"/>
        <w:ind w:left="495" w:right="-1"/>
        <w:jc w:val="center"/>
        <w:rPr>
          <w:b/>
          <w:sz w:val="28"/>
          <w:szCs w:val="28"/>
        </w:rPr>
      </w:pPr>
      <w:r w:rsidRPr="00302F6A">
        <w:rPr>
          <w:b/>
          <w:sz w:val="28"/>
          <w:szCs w:val="28"/>
        </w:rPr>
        <w:t>отчета об исполнении бюджета сельского поселения Ашитковское.</w:t>
      </w:r>
    </w:p>
    <w:bookmarkEnd w:id="2"/>
    <w:p w:rsidR="003717E3" w:rsidRPr="003717E3" w:rsidRDefault="00B90277" w:rsidP="00E9011D">
      <w:pPr>
        <w:spacing w:before="240" w:line="276" w:lineRule="auto"/>
        <w:ind w:firstLine="567"/>
        <w:jc w:val="both"/>
        <w:rPr>
          <w:sz w:val="28"/>
          <w:szCs w:val="28"/>
        </w:rPr>
      </w:pPr>
      <w:r w:rsidRPr="00C91D23">
        <w:rPr>
          <w:sz w:val="28"/>
          <w:szCs w:val="28"/>
        </w:rPr>
        <w:t>Годовой отч</w:t>
      </w:r>
      <w:r w:rsidR="002A74E7" w:rsidRPr="00C91D23">
        <w:rPr>
          <w:sz w:val="28"/>
          <w:szCs w:val="28"/>
        </w:rPr>
        <w:t>е</w:t>
      </w:r>
      <w:r w:rsidRPr="00C91D23">
        <w:rPr>
          <w:sz w:val="28"/>
          <w:szCs w:val="28"/>
        </w:rPr>
        <w:t xml:space="preserve">т об исполнении бюджета </w:t>
      </w:r>
      <w:r w:rsidR="00614C89" w:rsidRPr="00C91D23">
        <w:rPr>
          <w:sz w:val="28"/>
          <w:szCs w:val="28"/>
        </w:rPr>
        <w:t xml:space="preserve">сельского поселения </w:t>
      </w:r>
      <w:r w:rsidR="00927E41" w:rsidRPr="00C91D23">
        <w:rPr>
          <w:sz w:val="28"/>
          <w:szCs w:val="28"/>
        </w:rPr>
        <w:t>Ашитковское</w:t>
      </w:r>
      <w:r w:rsidR="00C91D23">
        <w:rPr>
          <w:sz w:val="28"/>
          <w:szCs w:val="28"/>
        </w:rPr>
        <w:t xml:space="preserve"> за 2018 год</w:t>
      </w:r>
      <w:r w:rsidR="00927E41" w:rsidRPr="00C91D23">
        <w:rPr>
          <w:sz w:val="28"/>
          <w:szCs w:val="28"/>
        </w:rPr>
        <w:t xml:space="preserve"> (ф.</w:t>
      </w:r>
      <w:r w:rsidR="005811EA" w:rsidRPr="00C91D23">
        <w:rPr>
          <w:sz w:val="28"/>
          <w:szCs w:val="28"/>
        </w:rPr>
        <w:t> </w:t>
      </w:r>
      <w:r w:rsidR="00927E41" w:rsidRPr="00C91D23">
        <w:rPr>
          <w:sz w:val="28"/>
          <w:szCs w:val="28"/>
        </w:rPr>
        <w:t>0503117)</w:t>
      </w:r>
      <w:r w:rsidRPr="00C91D23">
        <w:rPr>
          <w:sz w:val="28"/>
          <w:szCs w:val="28"/>
        </w:rPr>
        <w:t xml:space="preserve"> </w:t>
      </w:r>
      <w:r w:rsidR="00C91D23">
        <w:rPr>
          <w:sz w:val="28"/>
          <w:szCs w:val="28"/>
        </w:rPr>
        <w:t xml:space="preserve">представлен </w:t>
      </w:r>
      <w:r w:rsidRPr="00C91D23">
        <w:rPr>
          <w:sz w:val="28"/>
          <w:szCs w:val="28"/>
        </w:rPr>
        <w:t>в К</w:t>
      </w:r>
      <w:r w:rsidR="00927E41" w:rsidRPr="00C91D23">
        <w:rPr>
          <w:sz w:val="28"/>
          <w:szCs w:val="28"/>
        </w:rPr>
        <w:t>онтрольно-счетную палату</w:t>
      </w:r>
      <w:r w:rsidRPr="00C91D23">
        <w:rPr>
          <w:sz w:val="28"/>
          <w:szCs w:val="28"/>
        </w:rPr>
        <w:t xml:space="preserve"> </w:t>
      </w:r>
      <w:r w:rsidR="00C25DD4" w:rsidRPr="00C91D23">
        <w:rPr>
          <w:sz w:val="28"/>
          <w:szCs w:val="28"/>
        </w:rPr>
        <w:t xml:space="preserve">для проведения внешней проверки </w:t>
      </w:r>
      <w:r w:rsidR="00927E41" w:rsidRPr="00C91D23">
        <w:rPr>
          <w:sz w:val="28"/>
          <w:szCs w:val="28"/>
        </w:rPr>
        <w:t>2</w:t>
      </w:r>
      <w:r w:rsidR="00C91D23" w:rsidRPr="00C91D23">
        <w:rPr>
          <w:sz w:val="28"/>
          <w:szCs w:val="28"/>
        </w:rPr>
        <w:t>1</w:t>
      </w:r>
      <w:r w:rsidR="00927E41" w:rsidRPr="00C91D23">
        <w:rPr>
          <w:sz w:val="28"/>
          <w:szCs w:val="28"/>
        </w:rPr>
        <w:t>.03.201</w:t>
      </w:r>
      <w:r w:rsidR="00C91D23" w:rsidRPr="00C91D23">
        <w:rPr>
          <w:sz w:val="28"/>
          <w:szCs w:val="28"/>
        </w:rPr>
        <w:t>9</w:t>
      </w:r>
      <w:r w:rsidR="00B52288" w:rsidRPr="00C91D23">
        <w:rPr>
          <w:sz w:val="28"/>
          <w:szCs w:val="28"/>
        </w:rPr>
        <w:t xml:space="preserve"> </w:t>
      </w:r>
      <w:r w:rsidR="003717E3">
        <w:rPr>
          <w:sz w:val="28"/>
          <w:szCs w:val="28"/>
        </w:rPr>
        <w:t>в соответствии со</w:t>
      </w:r>
      <w:r w:rsidRPr="00C91D23">
        <w:rPr>
          <w:sz w:val="28"/>
          <w:szCs w:val="28"/>
        </w:rPr>
        <w:t xml:space="preserve"> сроком, установленным пунктом 3 статьи</w:t>
      </w:r>
      <w:r w:rsidR="00927E41" w:rsidRPr="00C91D23">
        <w:rPr>
          <w:sz w:val="28"/>
          <w:szCs w:val="28"/>
        </w:rPr>
        <w:t xml:space="preserve"> </w:t>
      </w:r>
      <w:r w:rsidRPr="00C91D23">
        <w:rPr>
          <w:sz w:val="28"/>
          <w:szCs w:val="28"/>
        </w:rPr>
        <w:t xml:space="preserve">264.4 Бюджетного кодекса </w:t>
      </w:r>
      <w:r w:rsidR="0043090D" w:rsidRPr="00C91D23">
        <w:rPr>
          <w:sz w:val="28"/>
          <w:szCs w:val="28"/>
        </w:rPr>
        <w:t xml:space="preserve">РФ </w:t>
      </w:r>
      <w:r w:rsidR="00C25DD4" w:rsidRPr="00C91D23">
        <w:rPr>
          <w:sz w:val="28"/>
          <w:szCs w:val="28"/>
        </w:rPr>
        <w:t>и пункт</w:t>
      </w:r>
      <w:r w:rsidR="00087309">
        <w:rPr>
          <w:sz w:val="28"/>
          <w:szCs w:val="28"/>
        </w:rPr>
        <w:t>ом</w:t>
      </w:r>
      <w:r w:rsidR="00C25DD4" w:rsidRPr="00C91D23">
        <w:rPr>
          <w:sz w:val="28"/>
          <w:szCs w:val="28"/>
        </w:rPr>
        <w:t xml:space="preserve"> 4 статьи 31 Положения о</w:t>
      </w:r>
      <w:r w:rsidR="00892D09">
        <w:rPr>
          <w:sz w:val="28"/>
          <w:szCs w:val="28"/>
        </w:rPr>
        <w:t> </w:t>
      </w:r>
      <w:r w:rsidR="00C25DD4" w:rsidRPr="00C91D23">
        <w:rPr>
          <w:sz w:val="28"/>
          <w:szCs w:val="28"/>
        </w:rPr>
        <w:t xml:space="preserve">бюджетном процессе сельского поселения Ашитковское с </w:t>
      </w:r>
      <w:r w:rsidR="00C25DD4" w:rsidRPr="003717E3">
        <w:rPr>
          <w:sz w:val="28"/>
          <w:szCs w:val="28"/>
        </w:rPr>
        <w:t xml:space="preserve">изменениями </w:t>
      </w:r>
      <w:r w:rsidR="003717E3" w:rsidRPr="003717E3">
        <w:rPr>
          <w:sz w:val="28"/>
          <w:szCs w:val="28"/>
        </w:rPr>
        <w:t>(не позднее 1 апреля текущего года).</w:t>
      </w:r>
    </w:p>
    <w:p w:rsidR="003717E3" w:rsidRPr="00B70E60" w:rsidRDefault="003717E3" w:rsidP="003717E3">
      <w:pPr>
        <w:autoSpaceDE w:val="0"/>
        <w:autoSpaceDN w:val="0"/>
        <w:adjustRightInd w:val="0"/>
        <w:spacing w:line="276" w:lineRule="auto"/>
        <w:ind w:firstLine="567"/>
        <w:contextualSpacing/>
        <w:jc w:val="both"/>
        <w:rPr>
          <w:sz w:val="28"/>
          <w:szCs w:val="28"/>
        </w:rPr>
      </w:pPr>
      <w:r w:rsidRPr="00B70E60">
        <w:rPr>
          <w:sz w:val="28"/>
          <w:szCs w:val="28"/>
        </w:rPr>
        <w:t xml:space="preserve">Одновременно с Годовым отчетом об исполнении бюджета Администрацией </w:t>
      </w:r>
      <w:r w:rsidR="00B70E60" w:rsidRPr="00C91D23">
        <w:rPr>
          <w:sz w:val="28"/>
          <w:szCs w:val="28"/>
        </w:rPr>
        <w:t xml:space="preserve">сельского поселения Ашитковское </w:t>
      </w:r>
      <w:r w:rsidRPr="00B70E60">
        <w:rPr>
          <w:sz w:val="28"/>
          <w:szCs w:val="28"/>
        </w:rPr>
        <w:t xml:space="preserve">в Контрольно-счетную палату представлена бюджетная отчетность </w:t>
      </w:r>
      <w:r w:rsidR="00B70E60" w:rsidRPr="00B70E60">
        <w:rPr>
          <w:sz w:val="28"/>
          <w:szCs w:val="28"/>
        </w:rPr>
        <w:t>муниципального учреждения «Администрация сельского поселения Ашитковское»</w:t>
      </w:r>
      <w:r w:rsidRPr="00B70E60">
        <w:rPr>
          <w:sz w:val="28"/>
          <w:szCs w:val="28"/>
        </w:rPr>
        <w:t xml:space="preserve"> на 01 января 201</w:t>
      </w:r>
      <w:r w:rsidR="00B70E60" w:rsidRPr="00B70E60">
        <w:rPr>
          <w:sz w:val="28"/>
          <w:szCs w:val="28"/>
        </w:rPr>
        <w:t>9</w:t>
      </w:r>
      <w:r w:rsidRPr="00B70E60">
        <w:rPr>
          <w:sz w:val="28"/>
          <w:szCs w:val="28"/>
        </w:rPr>
        <w:t xml:space="preserve"> года, в том числе:</w:t>
      </w:r>
    </w:p>
    <w:p w:rsidR="003717E3" w:rsidRPr="00B70E60" w:rsidRDefault="003717E3" w:rsidP="003717E3">
      <w:pPr>
        <w:autoSpaceDE w:val="0"/>
        <w:autoSpaceDN w:val="0"/>
        <w:adjustRightInd w:val="0"/>
        <w:spacing w:line="276" w:lineRule="auto"/>
        <w:ind w:firstLine="567"/>
        <w:contextualSpacing/>
        <w:jc w:val="both"/>
        <w:rPr>
          <w:sz w:val="28"/>
          <w:szCs w:val="28"/>
        </w:rPr>
      </w:pPr>
      <w:r w:rsidRPr="00B70E60">
        <w:rPr>
          <w:sz w:val="28"/>
          <w:szCs w:val="28"/>
        </w:rPr>
        <w:t>Баланс исполнения бюджета со справкой о наличии имущества и обязательств на забалансовых счетах (форма 0503120);</w:t>
      </w:r>
    </w:p>
    <w:p w:rsidR="003717E3" w:rsidRPr="00B70E60" w:rsidRDefault="003717E3" w:rsidP="003717E3">
      <w:pPr>
        <w:autoSpaceDE w:val="0"/>
        <w:autoSpaceDN w:val="0"/>
        <w:adjustRightInd w:val="0"/>
        <w:spacing w:line="276" w:lineRule="auto"/>
        <w:ind w:firstLine="567"/>
        <w:contextualSpacing/>
        <w:jc w:val="both"/>
        <w:rPr>
          <w:sz w:val="28"/>
          <w:szCs w:val="28"/>
        </w:rPr>
      </w:pPr>
      <w:r w:rsidRPr="00B70E60">
        <w:rPr>
          <w:sz w:val="28"/>
          <w:szCs w:val="28"/>
        </w:rPr>
        <w:t xml:space="preserve">Справка по заключению счетов бюджетного учета отчетного финансового года (форма 0503110); </w:t>
      </w:r>
    </w:p>
    <w:p w:rsidR="003717E3" w:rsidRPr="00B70E60" w:rsidRDefault="003717E3" w:rsidP="003717E3">
      <w:pPr>
        <w:autoSpaceDE w:val="0"/>
        <w:autoSpaceDN w:val="0"/>
        <w:adjustRightInd w:val="0"/>
        <w:spacing w:line="276" w:lineRule="auto"/>
        <w:ind w:firstLine="567"/>
        <w:contextualSpacing/>
        <w:jc w:val="both"/>
        <w:rPr>
          <w:sz w:val="28"/>
          <w:szCs w:val="28"/>
        </w:rPr>
      </w:pPr>
      <w:r w:rsidRPr="00B70E60">
        <w:rPr>
          <w:sz w:val="28"/>
          <w:szCs w:val="28"/>
        </w:rPr>
        <w:t>Отчет о финансовых результатах деятельности (форма 0503121);</w:t>
      </w:r>
    </w:p>
    <w:p w:rsidR="003717E3" w:rsidRPr="00B70E60" w:rsidRDefault="003717E3" w:rsidP="003717E3">
      <w:pPr>
        <w:autoSpaceDE w:val="0"/>
        <w:autoSpaceDN w:val="0"/>
        <w:adjustRightInd w:val="0"/>
        <w:spacing w:line="276" w:lineRule="auto"/>
        <w:ind w:firstLine="567"/>
        <w:contextualSpacing/>
        <w:jc w:val="both"/>
        <w:rPr>
          <w:sz w:val="28"/>
          <w:szCs w:val="28"/>
        </w:rPr>
      </w:pPr>
      <w:r w:rsidRPr="00B70E60">
        <w:rPr>
          <w:sz w:val="28"/>
          <w:szCs w:val="28"/>
        </w:rPr>
        <w:t>Отчет о движении денежных средств (форма 0503123);</w:t>
      </w:r>
    </w:p>
    <w:p w:rsidR="003717E3" w:rsidRPr="00B70E60" w:rsidRDefault="003717E3" w:rsidP="003717E3">
      <w:pPr>
        <w:autoSpaceDE w:val="0"/>
        <w:autoSpaceDN w:val="0"/>
        <w:adjustRightInd w:val="0"/>
        <w:spacing w:line="276" w:lineRule="auto"/>
        <w:ind w:firstLine="567"/>
        <w:contextualSpacing/>
        <w:jc w:val="both"/>
        <w:rPr>
          <w:sz w:val="28"/>
          <w:szCs w:val="28"/>
        </w:rPr>
      </w:pPr>
      <w:r w:rsidRPr="00B70E60">
        <w:rPr>
          <w:sz w:val="28"/>
          <w:szCs w:val="28"/>
        </w:rPr>
        <w:t>Справка по консолидируемым расчетам (форма 0503125);</w:t>
      </w:r>
    </w:p>
    <w:p w:rsidR="003717E3" w:rsidRPr="00B70E60" w:rsidRDefault="003717E3" w:rsidP="003717E3">
      <w:pPr>
        <w:autoSpaceDE w:val="0"/>
        <w:autoSpaceDN w:val="0"/>
        <w:adjustRightInd w:val="0"/>
        <w:spacing w:line="276" w:lineRule="auto"/>
        <w:ind w:firstLine="567"/>
        <w:contextualSpacing/>
        <w:jc w:val="both"/>
        <w:rPr>
          <w:sz w:val="28"/>
          <w:szCs w:val="28"/>
        </w:rPr>
      </w:pPr>
      <w:r w:rsidRPr="00B70E60">
        <w:rPr>
          <w:sz w:val="28"/>
          <w:szCs w:val="28"/>
        </w:rPr>
        <w:t>Отчет о бюджетных обязательствах (форма 0503128);</w:t>
      </w:r>
    </w:p>
    <w:p w:rsidR="003C3AFF" w:rsidRPr="00EF5B2C" w:rsidRDefault="003C3AFF" w:rsidP="003C3AFF">
      <w:pPr>
        <w:autoSpaceDE w:val="0"/>
        <w:autoSpaceDN w:val="0"/>
        <w:adjustRightInd w:val="0"/>
        <w:spacing w:line="276" w:lineRule="auto"/>
        <w:ind w:firstLine="567"/>
        <w:contextualSpacing/>
        <w:jc w:val="both"/>
        <w:rPr>
          <w:sz w:val="28"/>
          <w:szCs w:val="28"/>
        </w:rPr>
      </w:pPr>
      <w:r w:rsidRPr="00EF5B2C">
        <w:rPr>
          <w:sz w:val="28"/>
          <w:szCs w:val="28"/>
        </w:rPr>
        <w:t xml:space="preserve">Отчет </w:t>
      </w:r>
      <w:r w:rsidR="00EF5B2C" w:rsidRPr="00EF5B2C">
        <w:rPr>
          <w:sz w:val="28"/>
          <w:szCs w:val="28"/>
        </w:rPr>
        <w:t>по</w:t>
      </w:r>
      <w:r w:rsidRPr="00EF5B2C">
        <w:rPr>
          <w:sz w:val="28"/>
          <w:szCs w:val="28"/>
        </w:rPr>
        <w:t xml:space="preserve"> поступлени</w:t>
      </w:r>
      <w:r w:rsidR="00EF5B2C" w:rsidRPr="00EF5B2C">
        <w:rPr>
          <w:sz w:val="28"/>
          <w:szCs w:val="28"/>
        </w:rPr>
        <w:t>ям</w:t>
      </w:r>
      <w:r w:rsidRPr="00EF5B2C">
        <w:rPr>
          <w:sz w:val="28"/>
          <w:szCs w:val="28"/>
        </w:rPr>
        <w:t xml:space="preserve"> и выбыти</w:t>
      </w:r>
      <w:r w:rsidR="00EF5B2C" w:rsidRPr="00EF5B2C">
        <w:rPr>
          <w:sz w:val="28"/>
          <w:szCs w:val="28"/>
        </w:rPr>
        <w:t>ям</w:t>
      </w:r>
      <w:r w:rsidRPr="00EF5B2C">
        <w:rPr>
          <w:sz w:val="28"/>
          <w:szCs w:val="28"/>
        </w:rPr>
        <w:t xml:space="preserve"> (форма 05031</w:t>
      </w:r>
      <w:r w:rsidR="00EF5B2C" w:rsidRPr="00EF5B2C">
        <w:rPr>
          <w:sz w:val="28"/>
          <w:szCs w:val="28"/>
        </w:rPr>
        <w:t>51</w:t>
      </w:r>
      <w:r w:rsidRPr="00EF5B2C">
        <w:rPr>
          <w:sz w:val="28"/>
          <w:szCs w:val="28"/>
        </w:rPr>
        <w:t>);</w:t>
      </w:r>
    </w:p>
    <w:p w:rsidR="003717E3" w:rsidRPr="00EF5B2C" w:rsidRDefault="003717E3" w:rsidP="003717E3">
      <w:pPr>
        <w:autoSpaceDE w:val="0"/>
        <w:autoSpaceDN w:val="0"/>
        <w:adjustRightInd w:val="0"/>
        <w:spacing w:line="276" w:lineRule="auto"/>
        <w:ind w:firstLine="567"/>
        <w:contextualSpacing/>
        <w:jc w:val="both"/>
        <w:rPr>
          <w:sz w:val="28"/>
          <w:szCs w:val="28"/>
        </w:rPr>
      </w:pPr>
      <w:r w:rsidRPr="00EF5B2C">
        <w:rPr>
          <w:sz w:val="28"/>
          <w:szCs w:val="28"/>
        </w:rPr>
        <w:t>Пояснительная записка (форма 0503160), включающая следующие приложения:</w:t>
      </w:r>
    </w:p>
    <w:p w:rsidR="003717E3" w:rsidRPr="00EF5B2C" w:rsidRDefault="003717E3" w:rsidP="003717E3">
      <w:pPr>
        <w:pStyle w:val="Default"/>
        <w:spacing w:line="276" w:lineRule="auto"/>
        <w:ind w:firstLine="567"/>
        <w:contextualSpacing/>
        <w:jc w:val="both"/>
        <w:rPr>
          <w:color w:val="auto"/>
          <w:sz w:val="28"/>
          <w:szCs w:val="28"/>
        </w:rPr>
      </w:pPr>
      <w:r w:rsidRPr="00EF5B2C">
        <w:rPr>
          <w:color w:val="auto"/>
          <w:sz w:val="28"/>
          <w:szCs w:val="28"/>
        </w:rPr>
        <w:t xml:space="preserve">Сведения о количестве подведомственных </w:t>
      </w:r>
      <w:r w:rsidR="00EF5B2C" w:rsidRPr="00EF5B2C">
        <w:rPr>
          <w:color w:val="auto"/>
          <w:sz w:val="28"/>
          <w:szCs w:val="28"/>
        </w:rPr>
        <w:t xml:space="preserve">участников бюджетного процесса, </w:t>
      </w:r>
      <w:r w:rsidRPr="00EF5B2C">
        <w:rPr>
          <w:color w:val="auto"/>
          <w:sz w:val="28"/>
          <w:szCs w:val="28"/>
        </w:rPr>
        <w:t xml:space="preserve">учреждений </w:t>
      </w:r>
      <w:r w:rsidR="00EF5B2C" w:rsidRPr="00EF5B2C">
        <w:rPr>
          <w:color w:val="auto"/>
          <w:sz w:val="28"/>
          <w:szCs w:val="28"/>
        </w:rPr>
        <w:t xml:space="preserve">и государственных (муниципальных унитарных предприятий </w:t>
      </w:r>
      <w:r w:rsidRPr="00EF5B2C">
        <w:rPr>
          <w:color w:val="auto"/>
          <w:sz w:val="28"/>
          <w:szCs w:val="28"/>
        </w:rPr>
        <w:t xml:space="preserve">(форма 0503161); </w:t>
      </w:r>
    </w:p>
    <w:p w:rsidR="003717E3" w:rsidRPr="00EF5B2C" w:rsidRDefault="003717E3" w:rsidP="003717E3">
      <w:pPr>
        <w:pStyle w:val="Default"/>
        <w:spacing w:line="276" w:lineRule="auto"/>
        <w:ind w:firstLine="567"/>
        <w:contextualSpacing/>
        <w:jc w:val="both"/>
        <w:rPr>
          <w:color w:val="auto"/>
          <w:sz w:val="28"/>
          <w:szCs w:val="28"/>
        </w:rPr>
      </w:pPr>
      <w:r w:rsidRPr="00EF5B2C">
        <w:rPr>
          <w:color w:val="auto"/>
          <w:sz w:val="28"/>
          <w:szCs w:val="28"/>
        </w:rPr>
        <w:t xml:space="preserve">Сведения о результатах деятельности (форма 0503162); </w:t>
      </w:r>
    </w:p>
    <w:p w:rsidR="003717E3" w:rsidRPr="00EF5B2C" w:rsidRDefault="003717E3" w:rsidP="003717E3">
      <w:pPr>
        <w:pStyle w:val="Default"/>
        <w:spacing w:line="276" w:lineRule="auto"/>
        <w:ind w:firstLine="567"/>
        <w:contextualSpacing/>
        <w:jc w:val="both"/>
        <w:rPr>
          <w:color w:val="auto"/>
          <w:sz w:val="28"/>
          <w:szCs w:val="28"/>
        </w:rPr>
      </w:pPr>
      <w:r w:rsidRPr="00EF5B2C">
        <w:rPr>
          <w:color w:val="auto"/>
          <w:sz w:val="28"/>
          <w:szCs w:val="28"/>
        </w:rPr>
        <w:t xml:space="preserve">Сведения об изменениях бюджетной росписи главного распорядителя бюджетных средств (форма 0503163); </w:t>
      </w:r>
    </w:p>
    <w:p w:rsidR="003717E3" w:rsidRPr="00EF5B2C" w:rsidRDefault="003717E3" w:rsidP="003717E3">
      <w:pPr>
        <w:pStyle w:val="Default"/>
        <w:spacing w:line="276" w:lineRule="auto"/>
        <w:ind w:firstLine="567"/>
        <w:contextualSpacing/>
        <w:jc w:val="both"/>
        <w:rPr>
          <w:color w:val="auto"/>
          <w:sz w:val="28"/>
          <w:szCs w:val="28"/>
        </w:rPr>
      </w:pPr>
      <w:r w:rsidRPr="00EF5B2C">
        <w:rPr>
          <w:color w:val="auto"/>
          <w:sz w:val="28"/>
          <w:szCs w:val="28"/>
        </w:rPr>
        <w:t xml:space="preserve">Сведения об исполнении бюджета (форма 0503164); </w:t>
      </w:r>
    </w:p>
    <w:p w:rsidR="003717E3" w:rsidRPr="00EF5B2C" w:rsidRDefault="003717E3" w:rsidP="003717E3">
      <w:pPr>
        <w:pStyle w:val="Default"/>
        <w:spacing w:line="276" w:lineRule="auto"/>
        <w:ind w:firstLine="567"/>
        <w:contextualSpacing/>
        <w:jc w:val="both"/>
        <w:rPr>
          <w:color w:val="auto"/>
          <w:sz w:val="28"/>
          <w:szCs w:val="28"/>
        </w:rPr>
      </w:pPr>
      <w:r w:rsidRPr="00EF5B2C">
        <w:rPr>
          <w:color w:val="auto"/>
          <w:sz w:val="28"/>
          <w:szCs w:val="28"/>
        </w:rPr>
        <w:t xml:space="preserve">Сведения о движении нефинансовых активах (форма 0503168); </w:t>
      </w:r>
    </w:p>
    <w:p w:rsidR="003717E3" w:rsidRPr="00EF5B2C" w:rsidRDefault="003717E3" w:rsidP="003717E3">
      <w:pPr>
        <w:pStyle w:val="Default"/>
        <w:spacing w:line="276" w:lineRule="auto"/>
        <w:ind w:firstLine="567"/>
        <w:contextualSpacing/>
        <w:jc w:val="both"/>
        <w:rPr>
          <w:color w:val="auto"/>
          <w:sz w:val="28"/>
          <w:szCs w:val="28"/>
        </w:rPr>
      </w:pPr>
      <w:r w:rsidRPr="00EF5B2C">
        <w:rPr>
          <w:color w:val="auto"/>
          <w:sz w:val="28"/>
          <w:szCs w:val="28"/>
        </w:rPr>
        <w:t xml:space="preserve">Сведения по дебиторской и кредиторской задолженности (форма 0503169); </w:t>
      </w:r>
    </w:p>
    <w:p w:rsidR="00EF5B2C" w:rsidRPr="00EF5B2C" w:rsidRDefault="00EF5B2C" w:rsidP="00EF5B2C">
      <w:pPr>
        <w:tabs>
          <w:tab w:val="left" w:pos="5295"/>
        </w:tabs>
        <w:spacing w:line="276" w:lineRule="auto"/>
        <w:ind w:firstLine="567"/>
        <w:contextualSpacing/>
        <w:jc w:val="both"/>
        <w:rPr>
          <w:sz w:val="28"/>
          <w:szCs w:val="28"/>
        </w:rPr>
      </w:pPr>
      <w:r w:rsidRPr="00EF5B2C">
        <w:rPr>
          <w:sz w:val="28"/>
          <w:szCs w:val="28"/>
        </w:rPr>
        <w:t xml:space="preserve">Сведения </w:t>
      </w:r>
      <w:r>
        <w:rPr>
          <w:sz w:val="28"/>
          <w:szCs w:val="28"/>
        </w:rPr>
        <w:t>о финансовых вложениях получателя бюджетных средств, администратора источников финансового дефицита бюджета</w:t>
      </w:r>
      <w:r w:rsidRPr="00EF5B2C">
        <w:rPr>
          <w:sz w:val="28"/>
          <w:szCs w:val="28"/>
        </w:rPr>
        <w:t xml:space="preserve"> (форма 050317</w:t>
      </w:r>
      <w:r>
        <w:rPr>
          <w:sz w:val="28"/>
          <w:szCs w:val="28"/>
        </w:rPr>
        <w:t>1</w:t>
      </w:r>
      <w:r w:rsidRPr="00EF5B2C">
        <w:rPr>
          <w:sz w:val="28"/>
          <w:szCs w:val="28"/>
        </w:rPr>
        <w:t xml:space="preserve">); </w:t>
      </w:r>
    </w:p>
    <w:p w:rsidR="003717E3" w:rsidRPr="00EF5B2C" w:rsidRDefault="003717E3" w:rsidP="003717E3">
      <w:pPr>
        <w:tabs>
          <w:tab w:val="left" w:pos="5295"/>
        </w:tabs>
        <w:spacing w:line="276" w:lineRule="auto"/>
        <w:ind w:firstLine="567"/>
        <w:contextualSpacing/>
        <w:jc w:val="both"/>
        <w:rPr>
          <w:sz w:val="28"/>
          <w:szCs w:val="28"/>
        </w:rPr>
      </w:pPr>
      <w:r w:rsidRPr="00EF5B2C">
        <w:rPr>
          <w:sz w:val="28"/>
          <w:szCs w:val="28"/>
        </w:rPr>
        <w:t xml:space="preserve">Сведения об изменении остатков валюты баланса (форма 0503173); </w:t>
      </w:r>
    </w:p>
    <w:p w:rsidR="003717E3" w:rsidRPr="002C223F" w:rsidRDefault="003717E3" w:rsidP="003717E3">
      <w:pPr>
        <w:tabs>
          <w:tab w:val="left" w:pos="5295"/>
        </w:tabs>
        <w:spacing w:line="276" w:lineRule="auto"/>
        <w:ind w:firstLine="567"/>
        <w:contextualSpacing/>
        <w:jc w:val="both"/>
        <w:rPr>
          <w:sz w:val="28"/>
          <w:szCs w:val="28"/>
        </w:rPr>
      </w:pPr>
      <w:r w:rsidRPr="002C223F">
        <w:rPr>
          <w:sz w:val="28"/>
          <w:szCs w:val="28"/>
        </w:rPr>
        <w:t>Сведения о принятых</w:t>
      </w:r>
      <w:r w:rsidR="00540F70" w:rsidRPr="002C223F">
        <w:rPr>
          <w:sz w:val="28"/>
          <w:szCs w:val="28"/>
        </w:rPr>
        <w:t xml:space="preserve"> и</w:t>
      </w:r>
      <w:r w:rsidRPr="002C223F">
        <w:rPr>
          <w:sz w:val="28"/>
          <w:szCs w:val="28"/>
        </w:rPr>
        <w:t xml:space="preserve"> неисполненных обязательствах получателя бюджетных средств (форма 0503175);</w:t>
      </w:r>
    </w:p>
    <w:p w:rsidR="003717E3" w:rsidRPr="002C223F" w:rsidRDefault="003717E3" w:rsidP="003717E3">
      <w:pPr>
        <w:tabs>
          <w:tab w:val="left" w:pos="5295"/>
        </w:tabs>
        <w:spacing w:line="276" w:lineRule="auto"/>
        <w:ind w:firstLine="567"/>
        <w:contextualSpacing/>
        <w:jc w:val="both"/>
        <w:rPr>
          <w:sz w:val="28"/>
          <w:szCs w:val="28"/>
        </w:rPr>
      </w:pPr>
      <w:r w:rsidRPr="002C223F">
        <w:rPr>
          <w:sz w:val="28"/>
          <w:szCs w:val="28"/>
        </w:rPr>
        <w:t xml:space="preserve">Сведения о </w:t>
      </w:r>
      <w:r w:rsidR="002C223F" w:rsidRPr="002C223F">
        <w:rPr>
          <w:sz w:val="28"/>
          <w:szCs w:val="28"/>
        </w:rPr>
        <w:t xml:space="preserve">вложениях в объекты недвижимого имущества, </w:t>
      </w:r>
      <w:r w:rsidRPr="002C223F">
        <w:rPr>
          <w:sz w:val="28"/>
          <w:szCs w:val="28"/>
        </w:rPr>
        <w:t>объектах незавершенного строительства (форма 05031190).</w:t>
      </w:r>
    </w:p>
    <w:p w:rsidR="003717E3" w:rsidRPr="002C223F" w:rsidRDefault="003717E3" w:rsidP="003717E3">
      <w:pPr>
        <w:autoSpaceDE w:val="0"/>
        <w:autoSpaceDN w:val="0"/>
        <w:adjustRightInd w:val="0"/>
        <w:spacing w:line="276" w:lineRule="auto"/>
        <w:ind w:firstLine="540"/>
        <w:jc w:val="both"/>
        <w:rPr>
          <w:sz w:val="28"/>
          <w:szCs w:val="28"/>
        </w:rPr>
      </w:pPr>
      <w:bookmarkStart w:id="4" w:name="_Hlk6240275"/>
      <w:r w:rsidRPr="002C223F">
        <w:rPr>
          <w:sz w:val="28"/>
          <w:szCs w:val="28"/>
        </w:rPr>
        <w:lastRenderedPageBreak/>
        <w:t>Согласно требованиям статьи 264.4 Бюджетного кодекса РФ, бюджетная отчетность представлена в адрес Контрольно-счетной палаты в полном объеме.</w:t>
      </w:r>
    </w:p>
    <w:p w:rsidR="00ED5CF6" w:rsidRPr="00C91D23" w:rsidRDefault="00ED5CF6" w:rsidP="00ED5CF6">
      <w:pPr>
        <w:pStyle w:val="a8"/>
        <w:spacing w:after="0" w:line="276" w:lineRule="auto"/>
        <w:ind w:firstLine="567"/>
        <w:jc w:val="both"/>
        <w:rPr>
          <w:sz w:val="28"/>
          <w:szCs w:val="28"/>
        </w:rPr>
      </w:pPr>
      <w:r w:rsidRPr="00C91D23">
        <w:rPr>
          <w:sz w:val="28"/>
          <w:szCs w:val="28"/>
        </w:rPr>
        <w:t>Проверкой правильности заполнения форм бюджетной отчетности установлено, что все представленные формы соответствуют требованиям Инструкции № 191н, заполнены все графы, не имеющие числового значения.</w:t>
      </w:r>
    </w:p>
    <w:p w:rsidR="00ED5CF6" w:rsidRPr="00C91D23" w:rsidRDefault="00ED5CF6" w:rsidP="00ED5CF6">
      <w:pPr>
        <w:pStyle w:val="a8"/>
        <w:spacing w:after="0" w:line="276" w:lineRule="auto"/>
        <w:ind w:firstLine="567"/>
        <w:jc w:val="both"/>
        <w:rPr>
          <w:sz w:val="28"/>
          <w:szCs w:val="28"/>
        </w:rPr>
      </w:pPr>
      <w:r w:rsidRPr="00C91D23">
        <w:rPr>
          <w:sz w:val="28"/>
          <w:szCs w:val="28"/>
        </w:rPr>
        <w:t>Во всех формах бюджетной отчетности заполнены обязательные реквизиты (отчетная дата, наименование органа, организующего исполнение бюджета, наименование бюджета, коды по ОКУД).</w:t>
      </w:r>
    </w:p>
    <w:p w:rsidR="00ED5CF6" w:rsidRPr="00C91D23" w:rsidRDefault="00ED5CF6" w:rsidP="00ED5CF6">
      <w:pPr>
        <w:autoSpaceDE w:val="0"/>
        <w:autoSpaceDN w:val="0"/>
        <w:adjustRightInd w:val="0"/>
        <w:spacing w:line="276" w:lineRule="auto"/>
        <w:ind w:firstLine="567"/>
        <w:jc w:val="both"/>
        <w:rPr>
          <w:sz w:val="28"/>
          <w:szCs w:val="28"/>
        </w:rPr>
      </w:pPr>
      <w:r w:rsidRPr="00C91D23">
        <w:rPr>
          <w:sz w:val="28"/>
          <w:szCs w:val="28"/>
        </w:rPr>
        <w:t>Годовая бюджетная отчетность составлена на основании показателей форм бюджетной отчетности, представленных получателями, распорядителями, главными распорядителями бюджетных средств, администраторами, главными администраторами доходов бюджета, администраторами, главными администраторами источников финансирования дефицита бюджета, финансовыми органами, органами казначейства, органами, осуществляющими кассовое обслуживание, обобщенных путем суммирования одноименных показателей по соответствующим строкам и графам с исключением в установленном Инструкцией № 191н порядке взаимосвязанных показателей по консолидируемым позициям форм бюджетной отчетности.</w:t>
      </w:r>
    </w:p>
    <w:p w:rsidR="00D748DB" w:rsidRPr="00FC7AC5" w:rsidRDefault="00D748DB" w:rsidP="00D748DB">
      <w:pPr>
        <w:spacing w:line="276" w:lineRule="auto"/>
        <w:ind w:firstLine="567"/>
        <w:jc w:val="both"/>
        <w:rPr>
          <w:sz w:val="28"/>
          <w:szCs w:val="28"/>
        </w:rPr>
      </w:pPr>
      <w:r w:rsidRPr="00FC7AC5">
        <w:rPr>
          <w:sz w:val="28"/>
          <w:szCs w:val="28"/>
        </w:rPr>
        <w:t>Заключение подготовлено на основании проведенной проверки отчета об исполнении бюджета сельского поселения Ашитковское за 201</w:t>
      </w:r>
      <w:r w:rsidR="00FC7AC5" w:rsidRPr="00FC7AC5">
        <w:rPr>
          <w:sz w:val="28"/>
          <w:szCs w:val="28"/>
        </w:rPr>
        <w:t>8</w:t>
      </w:r>
      <w:r w:rsidRPr="00FC7AC5">
        <w:rPr>
          <w:sz w:val="28"/>
          <w:szCs w:val="28"/>
        </w:rPr>
        <w:t xml:space="preserve"> год, а также данных бюджетной отчетности </w:t>
      </w:r>
      <w:r w:rsidR="00EE3EAB">
        <w:rPr>
          <w:sz w:val="28"/>
          <w:szCs w:val="28"/>
        </w:rPr>
        <w:t>администрации</w:t>
      </w:r>
      <w:r w:rsidRPr="00FC7AC5">
        <w:rPr>
          <w:sz w:val="28"/>
          <w:szCs w:val="28"/>
        </w:rPr>
        <w:t xml:space="preserve"> сельского поселения Ашитковское.</w:t>
      </w:r>
    </w:p>
    <w:p w:rsidR="00087309" w:rsidRPr="005A37D5" w:rsidRDefault="00087309" w:rsidP="00E9011D">
      <w:pPr>
        <w:spacing w:before="240" w:line="276" w:lineRule="auto"/>
        <w:ind w:firstLine="567"/>
        <w:rPr>
          <w:b/>
          <w:sz w:val="28"/>
        </w:rPr>
      </w:pPr>
      <w:bookmarkStart w:id="5" w:name="_Hlk6905303"/>
      <w:bookmarkEnd w:id="4"/>
      <w:r w:rsidRPr="005A37D5">
        <w:rPr>
          <w:b/>
          <w:sz w:val="28"/>
        </w:rPr>
        <w:t xml:space="preserve">В ходе </w:t>
      </w:r>
      <w:r>
        <w:rPr>
          <w:b/>
          <w:sz w:val="28"/>
        </w:rPr>
        <w:t>проведения внешней проверки</w:t>
      </w:r>
      <w:r w:rsidRPr="005A37D5">
        <w:rPr>
          <w:b/>
          <w:sz w:val="28"/>
        </w:rPr>
        <w:t xml:space="preserve"> установлено следующее</w:t>
      </w:r>
      <w:r>
        <w:rPr>
          <w:b/>
          <w:sz w:val="28"/>
        </w:rPr>
        <w:t>.</w:t>
      </w:r>
    </w:p>
    <w:p w:rsidR="00512190" w:rsidRPr="00087309" w:rsidRDefault="00087309" w:rsidP="00087309">
      <w:pPr>
        <w:pStyle w:val="cb"/>
        <w:tabs>
          <w:tab w:val="left" w:pos="0"/>
        </w:tabs>
        <w:spacing w:before="0" w:beforeAutospacing="0" w:after="0" w:afterAutospacing="0" w:line="276" w:lineRule="auto"/>
        <w:ind w:right="-1" w:firstLine="567"/>
        <w:jc w:val="both"/>
        <w:rPr>
          <w:sz w:val="28"/>
          <w:szCs w:val="28"/>
        </w:rPr>
      </w:pPr>
      <w:r>
        <w:rPr>
          <w:sz w:val="28"/>
          <w:szCs w:val="28"/>
        </w:rPr>
        <w:t xml:space="preserve">По вопросу 1. </w:t>
      </w:r>
      <w:r w:rsidRPr="00F22877">
        <w:rPr>
          <w:b w:val="0"/>
          <w:i/>
          <w:sz w:val="28"/>
          <w:szCs w:val="28"/>
        </w:rPr>
        <w:t xml:space="preserve">Проверка и анализ исполнения </w:t>
      </w:r>
      <w:r w:rsidRPr="00087309">
        <w:rPr>
          <w:b w:val="0"/>
          <w:i/>
          <w:sz w:val="28"/>
          <w:szCs w:val="28"/>
        </w:rPr>
        <w:t>бюджета сельского поселения</w:t>
      </w:r>
      <w:r>
        <w:rPr>
          <w:b w:val="0"/>
          <w:i/>
          <w:sz w:val="28"/>
          <w:szCs w:val="28"/>
        </w:rPr>
        <w:t xml:space="preserve"> </w:t>
      </w:r>
      <w:r w:rsidRPr="00087309">
        <w:rPr>
          <w:b w:val="0"/>
          <w:i/>
          <w:sz w:val="28"/>
          <w:szCs w:val="28"/>
        </w:rPr>
        <w:t>Ашитковское Воскресенского</w:t>
      </w:r>
      <w:r w:rsidRPr="00F22877">
        <w:rPr>
          <w:b w:val="0"/>
          <w:i/>
          <w:sz w:val="28"/>
          <w:szCs w:val="28"/>
        </w:rPr>
        <w:t xml:space="preserve"> муниципального района по </w:t>
      </w:r>
      <w:r w:rsidRPr="00087309">
        <w:rPr>
          <w:b w:val="0"/>
          <w:i/>
          <w:sz w:val="28"/>
          <w:szCs w:val="28"/>
        </w:rPr>
        <w:t>доходам.</w:t>
      </w:r>
    </w:p>
    <w:bookmarkEnd w:id="5"/>
    <w:p w:rsidR="004071BA" w:rsidRPr="003C4511" w:rsidRDefault="000E2CF5" w:rsidP="00087309">
      <w:pPr>
        <w:pStyle w:val="aa"/>
        <w:tabs>
          <w:tab w:val="left" w:pos="0"/>
        </w:tabs>
        <w:spacing w:before="0" w:beforeAutospacing="0" w:after="0" w:afterAutospacing="0" w:line="276" w:lineRule="auto"/>
        <w:ind w:right="-1" w:firstLine="567"/>
        <w:jc w:val="both"/>
        <w:rPr>
          <w:sz w:val="28"/>
          <w:szCs w:val="28"/>
        </w:rPr>
      </w:pPr>
      <w:r w:rsidRPr="003C4511">
        <w:rPr>
          <w:sz w:val="28"/>
          <w:szCs w:val="28"/>
        </w:rPr>
        <w:t xml:space="preserve">Решением Совета </w:t>
      </w:r>
      <w:r w:rsidR="00ED24FF" w:rsidRPr="003C4511">
        <w:rPr>
          <w:sz w:val="28"/>
          <w:szCs w:val="28"/>
        </w:rPr>
        <w:t>д</w:t>
      </w:r>
      <w:r w:rsidRPr="003C4511">
        <w:rPr>
          <w:sz w:val="28"/>
          <w:szCs w:val="28"/>
        </w:rPr>
        <w:t xml:space="preserve">епутатов </w:t>
      </w:r>
      <w:r w:rsidR="00A81A42" w:rsidRPr="003C4511">
        <w:rPr>
          <w:sz w:val="28"/>
          <w:szCs w:val="28"/>
        </w:rPr>
        <w:t>сельского поселения</w:t>
      </w:r>
      <w:r w:rsidR="00FD2429" w:rsidRPr="003C4511">
        <w:rPr>
          <w:sz w:val="28"/>
          <w:szCs w:val="28"/>
        </w:rPr>
        <w:t xml:space="preserve"> </w:t>
      </w:r>
      <w:r w:rsidR="00A81A42" w:rsidRPr="003C4511">
        <w:rPr>
          <w:sz w:val="28"/>
          <w:szCs w:val="28"/>
        </w:rPr>
        <w:t>Ашитковс</w:t>
      </w:r>
      <w:r w:rsidR="00FD2429" w:rsidRPr="003C4511">
        <w:rPr>
          <w:sz w:val="28"/>
          <w:szCs w:val="28"/>
        </w:rPr>
        <w:t>кое</w:t>
      </w:r>
      <w:r w:rsidRPr="003C4511">
        <w:rPr>
          <w:sz w:val="28"/>
          <w:szCs w:val="28"/>
        </w:rPr>
        <w:t xml:space="preserve"> от </w:t>
      </w:r>
      <w:r w:rsidR="002B7621" w:rsidRPr="003C4511">
        <w:rPr>
          <w:sz w:val="28"/>
          <w:szCs w:val="28"/>
        </w:rPr>
        <w:t>2</w:t>
      </w:r>
      <w:r w:rsidR="003C4511" w:rsidRPr="003C4511">
        <w:rPr>
          <w:sz w:val="28"/>
          <w:szCs w:val="28"/>
        </w:rPr>
        <w:t>7</w:t>
      </w:r>
      <w:r w:rsidRPr="003C4511">
        <w:rPr>
          <w:sz w:val="28"/>
          <w:szCs w:val="28"/>
        </w:rPr>
        <w:t>.12.201</w:t>
      </w:r>
      <w:r w:rsidR="003C4511" w:rsidRPr="003C4511">
        <w:rPr>
          <w:sz w:val="28"/>
          <w:szCs w:val="28"/>
        </w:rPr>
        <w:t>7</w:t>
      </w:r>
      <w:r w:rsidR="006E3452" w:rsidRPr="003C4511">
        <w:rPr>
          <w:sz w:val="28"/>
          <w:szCs w:val="28"/>
        </w:rPr>
        <w:t xml:space="preserve"> № </w:t>
      </w:r>
      <w:r w:rsidR="003C4511" w:rsidRPr="003C4511">
        <w:rPr>
          <w:sz w:val="28"/>
          <w:szCs w:val="28"/>
        </w:rPr>
        <w:t>3/13</w:t>
      </w:r>
      <w:r w:rsidR="001D0604" w:rsidRPr="003C4511">
        <w:rPr>
          <w:sz w:val="28"/>
          <w:szCs w:val="28"/>
        </w:rPr>
        <w:t xml:space="preserve"> </w:t>
      </w:r>
      <w:r w:rsidR="006E3452" w:rsidRPr="003C4511">
        <w:rPr>
          <w:sz w:val="28"/>
          <w:szCs w:val="28"/>
        </w:rPr>
        <w:t xml:space="preserve">«О бюджете </w:t>
      </w:r>
      <w:r w:rsidRPr="003C4511">
        <w:rPr>
          <w:sz w:val="28"/>
          <w:szCs w:val="28"/>
        </w:rPr>
        <w:t xml:space="preserve">муниципального </w:t>
      </w:r>
      <w:r w:rsidR="00FD2429" w:rsidRPr="003C4511">
        <w:rPr>
          <w:sz w:val="28"/>
          <w:szCs w:val="28"/>
        </w:rPr>
        <w:t xml:space="preserve">образования «Сельское поселение </w:t>
      </w:r>
      <w:r w:rsidR="006E3452" w:rsidRPr="003C4511">
        <w:rPr>
          <w:sz w:val="28"/>
          <w:szCs w:val="28"/>
        </w:rPr>
        <w:t>Ашитковское</w:t>
      </w:r>
      <w:r w:rsidR="00FD2429" w:rsidRPr="003C4511">
        <w:rPr>
          <w:sz w:val="28"/>
          <w:szCs w:val="28"/>
        </w:rPr>
        <w:t>»</w:t>
      </w:r>
      <w:r w:rsidRPr="003C4511">
        <w:rPr>
          <w:sz w:val="28"/>
          <w:szCs w:val="28"/>
        </w:rPr>
        <w:t xml:space="preserve"> </w:t>
      </w:r>
      <w:r w:rsidR="00B25B09" w:rsidRPr="003C4511">
        <w:rPr>
          <w:sz w:val="28"/>
          <w:szCs w:val="28"/>
        </w:rPr>
        <w:t>Воскресе</w:t>
      </w:r>
      <w:r w:rsidR="00FD2429" w:rsidRPr="003C4511">
        <w:rPr>
          <w:sz w:val="28"/>
          <w:szCs w:val="28"/>
        </w:rPr>
        <w:t>нского муниципального района Московской</w:t>
      </w:r>
      <w:r w:rsidR="00374AE4" w:rsidRPr="003C4511">
        <w:rPr>
          <w:sz w:val="28"/>
          <w:szCs w:val="28"/>
        </w:rPr>
        <w:t xml:space="preserve"> области на</w:t>
      </w:r>
      <w:r w:rsidRPr="003C4511">
        <w:rPr>
          <w:sz w:val="28"/>
          <w:szCs w:val="28"/>
        </w:rPr>
        <w:t xml:space="preserve"> 201</w:t>
      </w:r>
      <w:r w:rsidR="003C4511" w:rsidRPr="003C4511">
        <w:rPr>
          <w:sz w:val="28"/>
          <w:szCs w:val="28"/>
        </w:rPr>
        <w:t>8</w:t>
      </w:r>
      <w:r w:rsidR="00374AE4" w:rsidRPr="003C4511">
        <w:rPr>
          <w:sz w:val="28"/>
          <w:szCs w:val="28"/>
        </w:rPr>
        <w:t xml:space="preserve"> год</w:t>
      </w:r>
      <w:r w:rsidR="008921B1" w:rsidRPr="003C4511">
        <w:rPr>
          <w:sz w:val="28"/>
          <w:szCs w:val="28"/>
        </w:rPr>
        <w:t>»</w:t>
      </w:r>
      <w:r w:rsidR="00FB4C8D" w:rsidRPr="003C4511">
        <w:rPr>
          <w:sz w:val="28"/>
          <w:szCs w:val="28"/>
        </w:rPr>
        <w:t xml:space="preserve"> (далее – первоначальный бюджет)</w:t>
      </w:r>
      <w:r w:rsidRPr="003C4511">
        <w:rPr>
          <w:sz w:val="28"/>
          <w:szCs w:val="28"/>
        </w:rPr>
        <w:t xml:space="preserve"> были утверждены бюджетные назна</w:t>
      </w:r>
      <w:r w:rsidR="006E3452" w:rsidRPr="003C4511">
        <w:rPr>
          <w:sz w:val="28"/>
          <w:szCs w:val="28"/>
        </w:rPr>
        <w:t xml:space="preserve">чения </w:t>
      </w:r>
      <w:r w:rsidRPr="003C4511">
        <w:rPr>
          <w:sz w:val="28"/>
          <w:szCs w:val="28"/>
        </w:rPr>
        <w:t>по основным кодам бюджетной классификации доходов в разрезе групп и подгрупп.</w:t>
      </w:r>
    </w:p>
    <w:p w:rsidR="005020E3" w:rsidRDefault="000E2CF5" w:rsidP="00E312B1">
      <w:pPr>
        <w:pStyle w:val="aa"/>
        <w:tabs>
          <w:tab w:val="left" w:pos="0"/>
        </w:tabs>
        <w:spacing w:before="0" w:beforeAutospacing="0" w:after="0" w:afterAutospacing="0" w:line="276" w:lineRule="auto"/>
        <w:ind w:right="-1" w:firstLine="567"/>
        <w:jc w:val="both"/>
        <w:rPr>
          <w:sz w:val="28"/>
          <w:szCs w:val="28"/>
        </w:rPr>
      </w:pPr>
      <w:r w:rsidRPr="003C4511">
        <w:rPr>
          <w:sz w:val="28"/>
          <w:szCs w:val="28"/>
        </w:rPr>
        <w:t xml:space="preserve">Кроме того, Решениями Совета </w:t>
      </w:r>
      <w:r w:rsidR="00ED24FF" w:rsidRPr="003C4511">
        <w:rPr>
          <w:sz w:val="28"/>
          <w:szCs w:val="28"/>
        </w:rPr>
        <w:t>д</w:t>
      </w:r>
      <w:r w:rsidR="00805534" w:rsidRPr="003C4511">
        <w:rPr>
          <w:sz w:val="28"/>
          <w:szCs w:val="28"/>
        </w:rPr>
        <w:t>епутатов</w:t>
      </w:r>
      <w:r w:rsidR="00B25B09" w:rsidRPr="003C4511">
        <w:rPr>
          <w:sz w:val="28"/>
          <w:szCs w:val="28"/>
        </w:rPr>
        <w:t xml:space="preserve"> </w:t>
      </w:r>
      <w:r w:rsidR="00A81A42" w:rsidRPr="003C4511">
        <w:rPr>
          <w:sz w:val="28"/>
          <w:szCs w:val="28"/>
        </w:rPr>
        <w:t>сельского поселения Ашитковское</w:t>
      </w:r>
      <w:r w:rsidR="008921B1" w:rsidRPr="003C4511">
        <w:rPr>
          <w:sz w:val="28"/>
          <w:szCs w:val="28"/>
        </w:rPr>
        <w:t xml:space="preserve"> </w:t>
      </w:r>
      <w:r w:rsidRPr="003C4511">
        <w:rPr>
          <w:sz w:val="28"/>
          <w:szCs w:val="28"/>
        </w:rPr>
        <w:t>от</w:t>
      </w:r>
      <w:r w:rsidR="00ED24FF" w:rsidRPr="003C4511">
        <w:rPr>
          <w:sz w:val="28"/>
          <w:szCs w:val="28"/>
        </w:rPr>
        <w:t xml:space="preserve">: </w:t>
      </w:r>
      <w:r w:rsidR="003C4511" w:rsidRPr="003C4511">
        <w:rPr>
          <w:sz w:val="28"/>
          <w:szCs w:val="28"/>
        </w:rPr>
        <w:t xml:space="preserve">28.02.2018 № 2/1, от 30.03.2018 № 2/2, от 30.05.2018 № 2/6, от 29.06.2018 №3/7, от 30.07.2018 № 2/8, от 22.08.2018 № 2/9, от 26.09.2018 № 2/12, от 21.11.2018 № 2/14, от 27.11.2018 № 2/15 </w:t>
      </w:r>
      <w:r w:rsidRPr="003C4511">
        <w:rPr>
          <w:sz w:val="28"/>
          <w:szCs w:val="28"/>
        </w:rPr>
        <w:t>были произведены корректировки бюджетных назначений на 201</w:t>
      </w:r>
      <w:r w:rsidR="003C4511">
        <w:rPr>
          <w:sz w:val="28"/>
          <w:szCs w:val="28"/>
        </w:rPr>
        <w:t>8</w:t>
      </w:r>
      <w:r w:rsidRPr="003C4511">
        <w:rPr>
          <w:sz w:val="28"/>
          <w:szCs w:val="28"/>
        </w:rPr>
        <w:t xml:space="preserve"> год</w:t>
      </w:r>
      <w:r w:rsidRPr="009135CD">
        <w:rPr>
          <w:sz w:val="28"/>
          <w:szCs w:val="28"/>
        </w:rPr>
        <w:t xml:space="preserve">. </w:t>
      </w:r>
    </w:p>
    <w:p w:rsidR="00354D4E" w:rsidRPr="007577FF" w:rsidRDefault="00354D4E" w:rsidP="00E312B1">
      <w:pPr>
        <w:pStyle w:val="aa"/>
        <w:tabs>
          <w:tab w:val="left" w:pos="0"/>
        </w:tabs>
        <w:spacing w:before="0" w:beforeAutospacing="0" w:after="0" w:afterAutospacing="0" w:line="276" w:lineRule="auto"/>
        <w:ind w:right="-1" w:firstLine="567"/>
        <w:jc w:val="both"/>
        <w:rPr>
          <w:sz w:val="28"/>
          <w:szCs w:val="28"/>
        </w:rPr>
      </w:pPr>
      <w:r w:rsidRPr="007577FF">
        <w:rPr>
          <w:sz w:val="28"/>
          <w:szCs w:val="28"/>
        </w:rPr>
        <w:t xml:space="preserve">В </w:t>
      </w:r>
      <w:r w:rsidR="005020E3" w:rsidRPr="007577FF">
        <w:rPr>
          <w:sz w:val="28"/>
          <w:szCs w:val="28"/>
        </w:rPr>
        <w:t>внесенных изменений</w:t>
      </w:r>
      <w:r w:rsidRPr="007577FF">
        <w:rPr>
          <w:sz w:val="28"/>
          <w:szCs w:val="28"/>
        </w:rPr>
        <w:t xml:space="preserve"> бюджетные назначения на 201</w:t>
      </w:r>
      <w:r w:rsidR="001608E1" w:rsidRPr="007577FF">
        <w:rPr>
          <w:sz w:val="28"/>
          <w:szCs w:val="28"/>
        </w:rPr>
        <w:t>8</w:t>
      </w:r>
      <w:r w:rsidRPr="007577FF">
        <w:rPr>
          <w:sz w:val="28"/>
          <w:szCs w:val="28"/>
        </w:rPr>
        <w:t xml:space="preserve"> год по доходам бюджета сельского поселения Ашитковское были увеличены на </w:t>
      </w:r>
      <w:r w:rsidR="009135CD" w:rsidRPr="007577FF">
        <w:rPr>
          <w:sz w:val="28"/>
          <w:szCs w:val="28"/>
        </w:rPr>
        <w:t>1,4</w:t>
      </w:r>
      <w:r w:rsidRPr="007577FF">
        <w:rPr>
          <w:sz w:val="28"/>
          <w:szCs w:val="28"/>
        </w:rPr>
        <w:t xml:space="preserve">% или на общую сумму </w:t>
      </w:r>
      <w:r w:rsidR="009135CD" w:rsidRPr="007577FF">
        <w:rPr>
          <w:sz w:val="28"/>
          <w:szCs w:val="28"/>
        </w:rPr>
        <w:t>1 207,6</w:t>
      </w:r>
      <w:r w:rsidRPr="007577FF">
        <w:rPr>
          <w:sz w:val="28"/>
          <w:szCs w:val="28"/>
        </w:rPr>
        <w:t xml:space="preserve"> тыс. рублей и составили </w:t>
      </w:r>
      <w:r w:rsidR="009135CD" w:rsidRPr="007577FF">
        <w:rPr>
          <w:sz w:val="28"/>
          <w:szCs w:val="28"/>
        </w:rPr>
        <w:t>87 939,9</w:t>
      </w:r>
      <w:r w:rsidRPr="007577FF">
        <w:rPr>
          <w:sz w:val="28"/>
          <w:szCs w:val="28"/>
        </w:rPr>
        <w:t xml:space="preserve"> тыс. рублей, против первоначально установленного плана в сумме </w:t>
      </w:r>
      <w:r w:rsidR="009135CD" w:rsidRPr="007577FF">
        <w:rPr>
          <w:sz w:val="28"/>
          <w:szCs w:val="28"/>
        </w:rPr>
        <w:t>86 732,3</w:t>
      </w:r>
      <w:r w:rsidRPr="007577FF">
        <w:rPr>
          <w:sz w:val="28"/>
          <w:szCs w:val="28"/>
        </w:rPr>
        <w:t xml:space="preserve"> тыс. рублей.</w:t>
      </w:r>
    </w:p>
    <w:p w:rsidR="00354D4E" w:rsidRPr="007577FF" w:rsidRDefault="00354D4E" w:rsidP="00E312B1">
      <w:pPr>
        <w:pStyle w:val="aa"/>
        <w:tabs>
          <w:tab w:val="left" w:pos="0"/>
        </w:tabs>
        <w:spacing w:before="0" w:beforeAutospacing="0" w:after="0" w:afterAutospacing="0" w:line="276" w:lineRule="auto"/>
        <w:ind w:right="-1" w:firstLine="540"/>
        <w:jc w:val="both"/>
        <w:rPr>
          <w:sz w:val="28"/>
          <w:szCs w:val="28"/>
        </w:rPr>
      </w:pPr>
      <w:r w:rsidRPr="007577FF">
        <w:rPr>
          <w:sz w:val="28"/>
          <w:szCs w:val="28"/>
        </w:rPr>
        <w:lastRenderedPageBreak/>
        <w:t>Увеличение суммы доходов бюджета обусловлено следующим</w:t>
      </w:r>
      <w:r w:rsidR="007577FF">
        <w:rPr>
          <w:sz w:val="28"/>
          <w:szCs w:val="28"/>
        </w:rPr>
        <w:t>и факторами</w:t>
      </w:r>
      <w:r w:rsidRPr="007577FF">
        <w:rPr>
          <w:sz w:val="28"/>
          <w:szCs w:val="28"/>
        </w:rPr>
        <w:t>:</w:t>
      </w:r>
    </w:p>
    <w:p w:rsidR="00C5388A" w:rsidRPr="007577FF" w:rsidRDefault="00C5388A" w:rsidP="00C5388A">
      <w:pPr>
        <w:pStyle w:val="aa"/>
        <w:tabs>
          <w:tab w:val="left" w:pos="0"/>
        </w:tabs>
        <w:spacing w:before="0" w:beforeAutospacing="0" w:after="0" w:afterAutospacing="0" w:line="276" w:lineRule="auto"/>
        <w:ind w:right="-1" w:firstLine="540"/>
        <w:jc w:val="both"/>
        <w:rPr>
          <w:sz w:val="28"/>
          <w:szCs w:val="28"/>
        </w:rPr>
      </w:pPr>
      <w:r w:rsidRPr="007577FF">
        <w:rPr>
          <w:sz w:val="28"/>
          <w:szCs w:val="28"/>
        </w:rPr>
        <w:t>- налог на доходы физических лиц увелич</w:t>
      </w:r>
      <w:r w:rsidR="002059FF" w:rsidRPr="007577FF">
        <w:rPr>
          <w:sz w:val="28"/>
          <w:szCs w:val="28"/>
        </w:rPr>
        <w:t xml:space="preserve">ен </w:t>
      </w:r>
      <w:r w:rsidRPr="007577FF">
        <w:rPr>
          <w:sz w:val="28"/>
          <w:szCs w:val="28"/>
        </w:rPr>
        <w:t xml:space="preserve">на сумму 2 467,2 тыс. рублей или на 27,3%; </w:t>
      </w:r>
    </w:p>
    <w:p w:rsidR="008C5CD9" w:rsidRPr="003F55DB" w:rsidRDefault="008C5CD9" w:rsidP="008C5CD9">
      <w:pPr>
        <w:pStyle w:val="aa"/>
        <w:tabs>
          <w:tab w:val="left" w:pos="0"/>
        </w:tabs>
        <w:spacing w:before="0" w:beforeAutospacing="0" w:after="0" w:afterAutospacing="0" w:line="276" w:lineRule="auto"/>
        <w:ind w:right="-1" w:firstLine="540"/>
        <w:jc w:val="both"/>
        <w:rPr>
          <w:sz w:val="28"/>
          <w:szCs w:val="28"/>
        </w:rPr>
      </w:pPr>
      <w:r w:rsidRPr="003F55DB">
        <w:rPr>
          <w:sz w:val="28"/>
          <w:szCs w:val="28"/>
        </w:rPr>
        <w:t>- доходы от использования имущества, находящегося в государственной и муниципальной собственности</w:t>
      </w:r>
      <w:r w:rsidR="00C5388A" w:rsidRPr="003F55DB">
        <w:rPr>
          <w:sz w:val="28"/>
          <w:szCs w:val="28"/>
        </w:rPr>
        <w:t xml:space="preserve"> увелич</w:t>
      </w:r>
      <w:r w:rsidR="002059FF" w:rsidRPr="003F55DB">
        <w:rPr>
          <w:sz w:val="28"/>
          <w:szCs w:val="28"/>
        </w:rPr>
        <w:t xml:space="preserve">ены </w:t>
      </w:r>
      <w:r w:rsidRPr="003F55DB">
        <w:rPr>
          <w:sz w:val="28"/>
          <w:szCs w:val="28"/>
        </w:rPr>
        <w:t>на 17,4 тыс. рублей или на 6,0%;</w:t>
      </w:r>
    </w:p>
    <w:p w:rsidR="008C5CD9" w:rsidRPr="003F55DB" w:rsidRDefault="008C5CD9" w:rsidP="008C5CD9">
      <w:pPr>
        <w:pStyle w:val="aa"/>
        <w:tabs>
          <w:tab w:val="left" w:pos="0"/>
        </w:tabs>
        <w:spacing w:before="0" w:beforeAutospacing="0" w:after="0" w:afterAutospacing="0" w:line="276" w:lineRule="auto"/>
        <w:ind w:right="-1" w:firstLine="540"/>
        <w:jc w:val="both"/>
        <w:rPr>
          <w:sz w:val="28"/>
          <w:szCs w:val="28"/>
        </w:rPr>
      </w:pPr>
      <w:r w:rsidRPr="003F55DB">
        <w:rPr>
          <w:sz w:val="28"/>
          <w:szCs w:val="28"/>
        </w:rPr>
        <w:t xml:space="preserve">- прочие доходы от компенсации затрат бюджетов сельских поселений </w:t>
      </w:r>
      <w:r w:rsidR="00C5388A" w:rsidRPr="003F55DB">
        <w:rPr>
          <w:sz w:val="28"/>
          <w:szCs w:val="28"/>
        </w:rPr>
        <w:t>увелич</w:t>
      </w:r>
      <w:r w:rsidR="002059FF" w:rsidRPr="003F55DB">
        <w:rPr>
          <w:sz w:val="28"/>
          <w:szCs w:val="28"/>
        </w:rPr>
        <w:t xml:space="preserve">ены </w:t>
      </w:r>
      <w:r w:rsidRPr="003F55DB">
        <w:rPr>
          <w:sz w:val="28"/>
          <w:szCs w:val="28"/>
        </w:rPr>
        <w:t>на 31,9 тыс. рублей (первоначальн</w:t>
      </w:r>
      <w:r w:rsidR="003F55DB" w:rsidRPr="003F55DB">
        <w:rPr>
          <w:sz w:val="28"/>
          <w:szCs w:val="28"/>
        </w:rPr>
        <w:t>ым бюджетом</w:t>
      </w:r>
      <w:r w:rsidRPr="003F55DB">
        <w:rPr>
          <w:sz w:val="28"/>
          <w:szCs w:val="28"/>
        </w:rPr>
        <w:t xml:space="preserve"> не планировались);</w:t>
      </w:r>
    </w:p>
    <w:p w:rsidR="00C5388A" w:rsidRPr="003F55DB" w:rsidRDefault="00C5388A" w:rsidP="00C5388A">
      <w:pPr>
        <w:pStyle w:val="aa"/>
        <w:tabs>
          <w:tab w:val="left" w:pos="0"/>
        </w:tabs>
        <w:spacing w:before="0" w:beforeAutospacing="0" w:after="0" w:afterAutospacing="0" w:line="276" w:lineRule="auto"/>
        <w:ind w:right="-1" w:firstLine="540"/>
        <w:jc w:val="both"/>
        <w:rPr>
          <w:sz w:val="28"/>
          <w:szCs w:val="28"/>
        </w:rPr>
      </w:pPr>
      <w:r w:rsidRPr="003F55DB">
        <w:rPr>
          <w:sz w:val="28"/>
          <w:szCs w:val="28"/>
        </w:rPr>
        <w:t>- доходы от реализации имущества, находящегося в государственной и муниципальной собственности увелич</w:t>
      </w:r>
      <w:r w:rsidR="002059FF" w:rsidRPr="003F55DB">
        <w:rPr>
          <w:sz w:val="28"/>
          <w:szCs w:val="28"/>
        </w:rPr>
        <w:t xml:space="preserve">ены </w:t>
      </w:r>
      <w:r w:rsidRPr="003F55DB">
        <w:rPr>
          <w:sz w:val="28"/>
          <w:szCs w:val="28"/>
        </w:rPr>
        <w:t>на 138,1 тыс. рублей (первоначальн</w:t>
      </w:r>
      <w:r w:rsidR="003F55DB" w:rsidRPr="003F55DB">
        <w:rPr>
          <w:sz w:val="28"/>
          <w:szCs w:val="28"/>
        </w:rPr>
        <w:t>ым бюджетом</w:t>
      </w:r>
      <w:r w:rsidRPr="003F55DB">
        <w:rPr>
          <w:sz w:val="28"/>
          <w:szCs w:val="28"/>
        </w:rPr>
        <w:t xml:space="preserve"> не планировались);</w:t>
      </w:r>
    </w:p>
    <w:p w:rsidR="00C5388A" w:rsidRPr="003F55DB" w:rsidRDefault="00C5388A" w:rsidP="00C5388A">
      <w:pPr>
        <w:pStyle w:val="aa"/>
        <w:tabs>
          <w:tab w:val="left" w:pos="0"/>
        </w:tabs>
        <w:spacing w:before="0" w:beforeAutospacing="0" w:after="0" w:afterAutospacing="0" w:line="276" w:lineRule="auto"/>
        <w:ind w:right="-1" w:firstLine="540"/>
        <w:jc w:val="both"/>
        <w:rPr>
          <w:sz w:val="28"/>
          <w:szCs w:val="28"/>
        </w:rPr>
      </w:pPr>
      <w:r w:rsidRPr="003F55DB">
        <w:rPr>
          <w:sz w:val="28"/>
          <w:szCs w:val="28"/>
        </w:rPr>
        <w:t>- прочие неналоговые доходы увелич</w:t>
      </w:r>
      <w:r w:rsidR="002059FF" w:rsidRPr="003F55DB">
        <w:rPr>
          <w:sz w:val="28"/>
          <w:szCs w:val="28"/>
        </w:rPr>
        <w:t>ены</w:t>
      </w:r>
      <w:r w:rsidRPr="003F55DB">
        <w:rPr>
          <w:sz w:val="28"/>
          <w:szCs w:val="28"/>
        </w:rPr>
        <w:t xml:space="preserve"> на 56,6 тыс. рублей или на 37,3%;</w:t>
      </w:r>
    </w:p>
    <w:p w:rsidR="002575C4" w:rsidRPr="003F55DB" w:rsidRDefault="002575C4" w:rsidP="002575C4">
      <w:pPr>
        <w:pStyle w:val="aa"/>
        <w:tabs>
          <w:tab w:val="left" w:pos="1046"/>
        </w:tabs>
        <w:spacing w:before="0" w:beforeAutospacing="0" w:after="0" w:afterAutospacing="0" w:line="276" w:lineRule="auto"/>
        <w:ind w:firstLine="567"/>
        <w:contextualSpacing/>
        <w:jc w:val="both"/>
        <w:rPr>
          <w:sz w:val="28"/>
          <w:szCs w:val="28"/>
        </w:rPr>
      </w:pPr>
      <w:r w:rsidRPr="003F55DB">
        <w:rPr>
          <w:sz w:val="28"/>
          <w:szCs w:val="28"/>
        </w:rPr>
        <w:t>- выделены межбюджетные субсидии в сумме 5 999,3 тыс. рублей (первоначальн</w:t>
      </w:r>
      <w:r w:rsidR="003F55DB" w:rsidRPr="003F55DB">
        <w:rPr>
          <w:sz w:val="28"/>
          <w:szCs w:val="28"/>
        </w:rPr>
        <w:t>ым бюджетом</w:t>
      </w:r>
      <w:r w:rsidRPr="003F55DB">
        <w:rPr>
          <w:sz w:val="28"/>
          <w:szCs w:val="28"/>
        </w:rPr>
        <w:t xml:space="preserve"> не планировались); </w:t>
      </w:r>
    </w:p>
    <w:p w:rsidR="002575C4" w:rsidRPr="003F55DB" w:rsidRDefault="002575C4" w:rsidP="002575C4">
      <w:pPr>
        <w:pStyle w:val="aa"/>
        <w:tabs>
          <w:tab w:val="left" w:pos="1046"/>
        </w:tabs>
        <w:spacing w:before="0" w:beforeAutospacing="0" w:after="0" w:afterAutospacing="0" w:line="276" w:lineRule="auto"/>
        <w:ind w:firstLine="567"/>
        <w:contextualSpacing/>
        <w:jc w:val="both"/>
        <w:rPr>
          <w:sz w:val="28"/>
          <w:szCs w:val="28"/>
        </w:rPr>
      </w:pPr>
      <w:r w:rsidRPr="003F55DB">
        <w:rPr>
          <w:sz w:val="28"/>
          <w:szCs w:val="28"/>
        </w:rPr>
        <w:t>- выделены иные межбюджетные трансферты, в сумме 780,0 тыс. рублей (первоначальн</w:t>
      </w:r>
      <w:r w:rsidR="003F55DB" w:rsidRPr="003F55DB">
        <w:rPr>
          <w:sz w:val="28"/>
          <w:szCs w:val="28"/>
        </w:rPr>
        <w:t>ым бюджетом</w:t>
      </w:r>
      <w:r w:rsidRPr="003F55DB">
        <w:rPr>
          <w:sz w:val="28"/>
          <w:szCs w:val="28"/>
        </w:rPr>
        <w:t xml:space="preserve"> не планировались); </w:t>
      </w:r>
    </w:p>
    <w:p w:rsidR="002575C4" w:rsidRPr="003F55DB" w:rsidRDefault="002575C4" w:rsidP="002575C4">
      <w:pPr>
        <w:pStyle w:val="aa"/>
        <w:spacing w:before="0" w:beforeAutospacing="0" w:after="0" w:afterAutospacing="0" w:line="276" w:lineRule="auto"/>
        <w:ind w:firstLine="567"/>
        <w:contextualSpacing/>
        <w:jc w:val="both"/>
        <w:rPr>
          <w:sz w:val="28"/>
          <w:szCs w:val="28"/>
        </w:rPr>
      </w:pPr>
      <w:r w:rsidRPr="003F55DB">
        <w:rPr>
          <w:sz w:val="28"/>
          <w:szCs w:val="28"/>
        </w:rPr>
        <w:t>- доходы бюджетов поселений от возврата остатков субсидий, субвенций и иных межбюджетных трансфертов, имеющих целевое назначение, прошлых лет увеличены на сумму 1,5 тыс. рублей (первоначальн</w:t>
      </w:r>
      <w:r w:rsidR="003F55DB" w:rsidRPr="003F55DB">
        <w:rPr>
          <w:sz w:val="28"/>
          <w:szCs w:val="28"/>
        </w:rPr>
        <w:t>ым бюджетом</w:t>
      </w:r>
      <w:r w:rsidRPr="003F55DB">
        <w:rPr>
          <w:sz w:val="28"/>
          <w:szCs w:val="28"/>
        </w:rPr>
        <w:t xml:space="preserve"> не планировались). </w:t>
      </w:r>
    </w:p>
    <w:p w:rsidR="00C5388A" w:rsidRPr="003F55DB" w:rsidRDefault="00C5388A" w:rsidP="00C5388A">
      <w:pPr>
        <w:pStyle w:val="aa"/>
        <w:tabs>
          <w:tab w:val="left" w:pos="0"/>
        </w:tabs>
        <w:spacing w:before="0" w:beforeAutospacing="0" w:after="0" w:afterAutospacing="0" w:line="276" w:lineRule="auto"/>
        <w:ind w:right="-1" w:firstLine="540"/>
        <w:rPr>
          <w:sz w:val="28"/>
          <w:szCs w:val="28"/>
        </w:rPr>
      </w:pPr>
      <w:r w:rsidRPr="003F55DB">
        <w:rPr>
          <w:sz w:val="28"/>
          <w:szCs w:val="28"/>
        </w:rPr>
        <w:t>При этом уменьшен</w:t>
      </w:r>
      <w:r w:rsidR="003F55DB">
        <w:rPr>
          <w:sz w:val="28"/>
          <w:szCs w:val="28"/>
        </w:rPr>
        <w:t>ы</w:t>
      </w:r>
      <w:r w:rsidRPr="003F55DB">
        <w:rPr>
          <w:sz w:val="28"/>
          <w:szCs w:val="28"/>
        </w:rPr>
        <w:t>:</w:t>
      </w:r>
    </w:p>
    <w:p w:rsidR="00C5388A" w:rsidRPr="003F55DB" w:rsidRDefault="00C5388A" w:rsidP="00C5388A">
      <w:pPr>
        <w:pStyle w:val="aa"/>
        <w:tabs>
          <w:tab w:val="left" w:pos="0"/>
        </w:tabs>
        <w:spacing w:before="0" w:beforeAutospacing="0" w:after="0" w:afterAutospacing="0" w:line="276" w:lineRule="auto"/>
        <w:ind w:right="-1" w:firstLine="540"/>
        <w:jc w:val="both"/>
        <w:rPr>
          <w:sz w:val="28"/>
          <w:szCs w:val="28"/>
        </w:rPr>
      </w:pPr>
      <w:r w:rsidRPr="003F55DB">
        <w:rPr>
          <w:sz w:val="28"/>
          <w:szCs w:val="28"/>
        </w:rPr>
        <w:t xml:space="preserve">- налог на имущество физических лиц на сумму 1 755,0 тыс. рублей или на 16,7%; </w:t>
      </w:r>
    </w:p>
    <w:p w:rsidR="00354D4E" w:rsidRPr="003F55DB" w:rsidRDefault="00354D4E" w:rsidP="00E312B1">
      <w:pPr>
        <w:pStyle w:val="aa"/>
        <w:tabs>
          <w:tab w:val="left" w:pos="0"/>
        </w:tabs>
        <w:spacing w:before="0" w:beforeAutospacing="0" w:after="0" w:afterAutospacing="0" w:line="276" w:lineRule="auto"/>
        <w:ind w:right="-1" w:firstLine="540"/>
        <w:jc w:val="both"/>
        <w:rPr>
          <w:sz w:val="28"/>
          <w:szCs w:val="28"/>
        </w:rPr>
      </w:pPr>
      <w:r w:rsidRPr="003F55DB">
        <w:rPr>
          <w:sz w:val="28"/>
          <w:szCs w:val="28"/>
        </w:rPr>
        <w:t xml:space="preserve">- земельный налог на сумму </w:t>
      </w:r>
      <w:r w:rsidR="00C5388A" w:rsidRPr="003F55DB">
        <w:rPr>
          <w:sz w:val="28"/>
          <w:szCs w:val="28"/>
        </w:rPr>
        <w:t>6</w:t>
      </w:r>
      <w:r w:rsidR="002575C4" w:rsidRPr="003F55DB">
        <w:rPr>
          <w:sz w:val="28"/>
          <w:szCs w:val="28"/>
        </w:rPr>
        <w:t> </w:t>
      </w:r>
      <w:r w:rsidR="00C5388A" w:rsidRPr="003F55DB">
        <w:rPr>
          <w:sz w:val="28"/>
          <w:szCs w:val="28"/>
        </w:rPr>
        <w:t>508</w:t>
      </w:r>
      <w:r w:rsidR="002575C4" w:rsidRPr="003F55DB">
        <w:rPr>
          <w:sz w:val="28"/>
          <w:szCs w:val="28"/>
        </w:rPr>
        <w:t>,0</w:t>
      </w:r>
      <w:r w:rsidRPr="003F55DB">
        <w:rPr>
          <w:sz w:val="28"/>
          <w:szCs w:val="28"/>
        </w:rPr>
        <w:t xml:space="preserve"> тыс. рублей или на </w:t>
      </w:r>
      <w:r w:rsidR="00C5388A" w:rsidRPr="003F55DB">
        <w:rPr>
          <w:sz w:val="28"/>
          <w:szCs w:val="28"/>
        </w:rPr>
        <w:t>9,9</w:t>
      </w:r>
      <w:r w:rsidRPr="003F55DB">
        <w:rPr>
          <w:sz w:val="28"/>
          <w:szCs w:val="28"/>
        </w:rPr>
        <w:t>%;</w:t>
      </w:r>
    </w:p>
    <w:p w:rsidR="00C5388A" w:rsidRPr="003F55DB" w:rsidRDefault="00C5388A" w:rsidP="00C5388A">
      <w:pPr>
        <w:pStyle w:val="aa"/>
        <w:tabs>
          <w:tab w:val="left" w:pos="0"/>
        </w:tabs>
        <w:spacing w:before="0" w:beforeAutospacing="0" w:after="0" w:afterAutospacing="0" w:line="276" w:lineRule="auto"/>
        <w:ind w:right="-1" w:firstLine="540"/>
        <w:jc w:val="both"/>
        <w:rPr>
          <w:sz w:val="28"/>
          <w:szCs w:val="28"/>
        </w:rPr>
      </w:pPr>
      <w:r w:rsidRPr="003F55DB">
        <w:rPr>
          <w:sz w:val="28"/>
          <w:szCs w:val="28"/>
        </w:rPr>
        <w:t>- единый сельскохозяйственный налог на сумму 21,4 тыс. рублей или 95,1%</w:t>
      </w:r>
      <w:r w:rsidR="003F55DB">
        <w:rPr>
          <w:sz w:val="28"/>
          <w:szCs w:val="28"/>
        </w:rPr>
        <w:t>.</w:t>
      </w:r>
    </w:p>
    <w:p w:rsidR="00354D4E" w:rsidRPr="00827810" w:rsidRDefault="00354D4E" w:rsidP="00E312B1">
      <w:pPr>
        <w:pStyle w:val="aa"/>
        <w:spacing w:before="0" w:beforeAutospacing="0" w:after="0" w:afterAutospacing="0" w:line="276" w:lineRule="auto"/>
        <w:ind w:firstLine="567"/>
        <w:jc w:val="both"/>
        <w:rPr>
          <w:sz w:val="28"/>
          <w:szCs w:val="28"/>
        </w:rPr>
      </w:pPr>
      <w:r w:rsidRPr="00827810">
        <w:rPr>
          <w:sz w:val="28"/>
          <w:szCs w:val="28"/>
        </w:rPr>
        <w:t>Доходы бюджета поселения за 201</w:t>
      </w:r>
      <w:r w:rsidR="002575C4" w:rsidRPr="00827810">
        <w:rPr>
          <w:sz w:val="28"/>
          <w:szCs w:val="28"/>
        </w:rPr>
        <w:t>8</w:t>
      </w:r>
      <w:r w:rsidRPr="00827810">
        <w:rPr>
          <w:sz w:val="28"/>
          <w:szCs w:val="28"/>
        </w:rPr>
        <w:t xml:space="preserve"> год составили </w:t>
      </w:r>
      <w:r w:rsidR="002575C4" w:rsidRPr="00827810">
        <w:rPr>
          <w:sz w:val="28"/>
          <w:szCs w:val="28"/>
        </w:rPr>
        <w:t>87 459,4</w:t>
      </w:r>
      <w:r w:rsidRPr="00827810">
        <w:rPr>
          <w:sz w:val="28"/>
          <w:szCs w:val="28"/>
        </w:rPr>
        <w:t xml:space="preserve"> тыс. рублей или </w:t>
      </w:r>
      <w:r w:rsidR="002575C4" w:rsidRPr="00827810">
        <w:rPr>
          <w:sz w:val="28"/>
          <w:szCs w:val="28"/>
        </w:rPr>
        <w:t>99,5</w:t>
      </w:r>
      <w:r w:rsidRPr="00827810">
        <w:rPr>
          <w:sz w:val="28"/>
          <w:szCs w:val="28"/>
        </w:rPr>
        <w:t xml:space="preserve">% от уточненного плана. По сравнению с первоначально утвержденными параметрами доходы составили </w:t>
      </w:r>
      <w:r w:rsidR="004B4CCE" w:rsidRPr="00827810">
        <w:rPr>
          <w:sz w:val="28"/>
          <w:szCs w:val="28"/>
        </w:rPr>
        <w:t>100,8</w:t>
      </w:r>
      <w:r w:rsidRPr="00827810">
        <w:rPr>
          <w:sz w:val="28"/>
          <w:szCs w:val="28"/>
        </w:rPr>
        <w:t>%. В сравнении с 201</w:t>
      </w:r>
      <w:r w:rsidR="004B4CCE" w:rsidRPr="00827810">
        <w:rPr>
          <w:sz w:val="28"/>
          <w:szCs w:val="28"/>
        </w:rPr>
        <w:t>7</w:t>
      </w:r>
      <w:r w:rsidRPr="00827810">
        <w:rPr>
          <w:sz w:val="28"/>
          <w:szCs w:val="28"/>
        </w:rPr>
        <w:t xml:space="preserve"> годом доходы увеличились на </w:t>
      </w:r>
      <w:r w:rsidR="004B4CCE" w:rsidRPr="00827810">
        <w:rPr>
          <w:sz w:val="28"/>
          <w:szCs w:val="28"/>
        </w:rPr>
        <w:t>3 892,1</w:t>
      </w:r>
      <w:r w:rsidRPr="00827810">
        <w:rPr>
          <w:sz w:val="28"/>
          <w:szCs w:val="28"/>
        </w:rPr>
        <w:t xml:space="preserve"> тыс. рублей или на </w:t>
      </w:r>
      <w:r w:rsidR="004B4CCE" w:rsidRPr="00827810">
        <w:rPr>
          <w:sz w:val="28"/>
          <w:szCs w:val="28"/>
        </w:rPr>
        <w:t>4,7</w:t>
      </w:r>
      <w:r w:rsidRPr="00827810">
        <w:rPr>
          <w:sz w:val="28"/>
          <w:szCs w:val="28"/>
        </w:rPr>
        <w:t>%.</w:t>
      </w:r>
    </w:p>
    <w:p w:rsidR="00227471" w:rsidRPr="00827810" w:rsidRDefault="00354D4E" w:rsidP="00227471">
      <w:pPr>
        <w:pStyle w:val="aa"/>
        <w:spacing w:before="0" w:beforeAutospacing="0" w:after="0" w:afterAutospacing="0" w:line="276" w:lineRule="auto"/>
        <w:ind w:firstLine="567"/>
        <w:jc w:val="both"/>
        <w:rPr>
          <w:sz w:val="28"/>
          <w:szCs w:val="28"/>
        </w:rPr>
      </w:pPr>
      <w:r w:rsidRPr="00827810">
        <w:rPr>
          <w:sz w:val="28"/>
          <w:szCs w:val="28"/>
        </w:rPr>
        <w:t xml:space="preserve">В структуре доходов «собственные доходы» (налоговые и неналоговые) составили </w:t>
      </w:r>
      <w:r w:rsidR="004B4CCE" w:rsidRPr="00827810">
        <w:rPr>
          <w:sz w:val="28"/>
          <w:szCs w:val="28"/>
        </w:rPr>
        <w:t>91,9</w:t>
      </w:r>
      <w:r w:rsidRPr="00827810">
        <w:rPr>
          <w:sz w:val="28"/>
          <w:szCs w:val="28"/>
        </w:rPr>
        <w:t>% от общего объема полученных доходов в 201</w:t>
      </w:r>
      <w:r w:rsidR="004B4CCE" w:rsidRPr="00827810">
        <w:rPr>
          <w:sz w:val="28"/>
          <w:szCs w:val="28"/>
        </w:rPr>
        <w:t>8</w:t>
      </w:r>
      <w:r w:rsidRPr="00827810">
        <w:rPr>
          <w:sz w:val="28"/>
          <w:szCs w:val="28"/>
        </w:rPr>
        <w:t xml:space="preserve"> году (в 201</w:t>
      </w:r>
      <w:r w:rsidR="004B4CCE" w:rsidRPr="00827810">
        <w:rPr>
          <w:sz w:val="28"/>
          <w:szCs w:val="28"/>
        </w:rPr>
        <w:t>7</w:t>
      </w:r>
      <w:r w:rsidRPr="00827810">
        <w:rPr>
          <w:sz w:val="28"/>
          <w:szCs w:val="28"/>
        </w:rPr>
        <w:t xml:space="preserve"> году этот показатель составлял – </w:t>
      </w:r>
      <w:r w:rsidR="004B4CCE" w:rsidRPr="00827810">
        <w:rPr>
          <w:sz w:val="28"/>
          <w:szCs w:val="28"/>
        </w:rPr>
        <w:t>98,1</w:t>
      </w:r>
      <w:r w:rsidRPr="00827810">
        <w:rPr>
          <w:sz w:val="28"/>
          <w:szCs w:val="28"/>
        </w:rPr>
        <w:t xml:space="preserve">%). Фактически </w:t>
      </w:r>
      <w:r w:rsidR="008C0CF2" w:rsidRPr="00827810">
        <w:rPr>
          <w:sz w:val="28"/>
          <w:szCs w:val="28"/>
        </w:rPr>
        <w:t>в доход поселения поступило</w:t>
      </w:r>
      <w:r w:rsidRPr="00827810">
        <w:rPr>
          <w:sz w:val="28"/>
          <w:szCs w:val="28"/>
        </w:rPr>
        <w:t xml:space="preserve"> </w:t>
      </w:r>
      <w:r w:rsidR="004B4CCE" w:rsidRPr="00827810">
        <w:rPr>
          <w:sz w:val="28"/>
          <w:szCs w:val="28"/>
        </w:rPr>
        <w:t>80 356,4</w:t>
      </w:r>
      <w:r w:rsidRPr="00827810">
        <w:rPr>
          <w:sz w:val="28"/>
          <w:szCs w:val="28"/>
        </w:rPr>
        <w:t xml:space="preserve"> тыс. рублей или 100,</w:t>
      </w:r>
      <w:r w:rsidR="004B4CCE" w:rsidRPr="00827810">
        <w:rPr>
          <w:sz w:val="28"/>
          <w:szCs w:val="28"/>
        </w:rPr>
        <w:t>5</w:t>
      </w:r>
      <w:r w:rsidRPr="00827810">
        <w:rPr>
          <w:sz w:val="28"/>
          <w:szCs w:val="28"/>
        </w:rPr>
        <w:t xml:space="preserve">% от уточненного плана </w:t>
      </w:r>
      <w:r w:rsidR="004B4CCE" w:rsidRPr="00827810">
        <w:rPr>
          <w:sz w:val="28"/>
          <w:szCs w:val="28"/>
        </w:rPr>
        <w:t>(79</w:t>
      </w:r>
      <w:r w:rsidR="00227471" w:rsidRPr="00827810">
        <w:rPr>
          <w:sz w:val="28"/>
          <w:szCs w:val="28"/>
        </w:rPr>
        <w:t> 953,1</w:t>
      </w:r>
      <w:r w:rsidRPr="00827810">
        <w:rPr>
          <w:sz w:val="28"/>
          <w:szCs w:val="28"/>
        </w:rPr>
        <w:t xml:space="preserve"> тыс. рублей</w:t>
      </w:r>
      <w:r w:rsidR="004B4CCE" w:rsidRPr="00827810">
        <w:rPr>
          <w:sz w:val="28"/>
          <w:szCs w:val="28"/>
        </w:rPr>
        <w:t>)</w:t>
      </w:r>
      <w:r w:rsidRPr="00827810">
        <w:rPr>
          <w:sz w:val="28"/>
          <w:szCs w:val="28"/>
        </w:rPr>
        <w:t>.</w:t>
      </w:r>
      <w:r w:rsidR="00227471" w:rsidRPr="00827810">
        <w:rPr>
          <w:sz w:val="28"/>
          <w:szCs w:val="28"/>
        </w:rPr>
        <w:t xml:space="preserve"> В сравнении с 2017 годом </w:t>
      </w:r>
      <w:r w:rsidR="006E7335" w:rsidRPr="00827810">
        <w:rPr>
          <w:sz w:val="28"/>
          <w:szCs w:val="28"/>
        </w:rPr>
        <w:t>«собственные доходы» уменьш</w:t>
      </w:r>
      <w:r w:rsidR="00227471" w:rsidRPr="00827810">
        <w:rPr>
          <w:sz w:val="28"/>
          <w:szCs w:val="28"/>
        </w:rPr>
        <w:t xml:space="preserve">ились на </w:t>
      </w:r>
      <w:r w:rsidR="006E7335" w:rsidRPr="00827810">
        <w:rPr>
          <w:sz w:val="28"/>
          <w:szCs w:val="28"/>
        </w:rPr>
        <w:t>1 591,7</w:t>
      </w:r>
      <w:r w:rsidR="00227471" w:rsidRPr="00827810">
        <w:rPr>
          <w:sz w:val="28"/>
          <w:szCs w:val="28"/>
        </w:rPr>
        <w:t xml:space="preserve"> тыс. рублей или на </w:t>
      </w:r>
      <w:r w:rsidR="006E7335" w:rsidRPr="00827810">
        <w:rPr>
          <w:sz w:val="28"/>
          <w:szCs w:val="28"/>
        </w:rPr>
        <w:t>1,9</w:t>
      </w:r>
      <w:r w:rsidR="00227471" w:rsidRPr="00827810">
        <w:rPr>
          <w:sz w:val="28"/>
          <w:szCs w:val="28"/>
        </w:rPr>
        <w:t>%.</w:t>
      </w:r>
    </w:p>
    <w:p w:rsidR="00B30CA2" w:rsidRPr="006E7335" w:rsidRDefault="00354D4E" w:rsidP="00B30CA2">
      <w:pPr>
        <w:pStyle w:val="aa"/>
        <w:spacing w:before="0" w:beforeAutospacing="0" w:after="0" w:afterAutospacing="0" w:line="276" w:lineRule="auto"/>
        <w:ind w:firstLine="567"/>
        <w:jc w:val="both"/>
        <w:rPr>
          <w:sz w:val="28"/>
          <w:szCs w:val="28"/>
        </w:rPr>
      </w:pPr>
      <w:r w:rsidRPr="00827810">
        <w:rPr>
          <w:sz w:val="28"/>
          <w:szCs w:val="28"/>
        </w:rPr>
        <w:t xml:space="preserve">Безвозмездные поступления составили </w:t>
      </w:r>
      <w:r w:rsidR="00227471" w:rsidRPr="00827810">
        <w:rPr>
          <w:sz w:val="28"/>
          <w:szCs w:val="28"/>
        </w:rPr>
        <w:t>8,1</w:t>
      </w:r>
      <w:r w:rsidRPr="00827810">
        <w:rPr>
          <w:sz w:val="28"/>
          <w:szCs w:val="28"/>
        </w:rPr>
        <w:t>% от общего объема поступлений (в 201</w:t>
      </w:r>
      <w:r w:rsidR="00227471" w:rsidRPr="00827810">
        <w:rPr>
          <w:sz w:val="28"/>
          <w:szCs w:val="28"/>
        </w:rPr>
        <w:t>7</w:t>
      </w:r>
      <w:r w:rsidRPr="00827810">
        <w:rPr>
          <w:sz w:val="28"/>
          <w:szCs w:val="28"/>
        </w:rPr>
        <w:t xml:space="preserve"> году этот показатель составлял – </w:t>
      </w:r>
      <w:r w:rsidR="00227471" w:rsidRPr="00827810">
        <w:rPr>
          <w:sz w:val="28"/>
          <w:szCs w:val="28"/>
        </w:rPr>
        <w:t>1,9</w:t>
      </w:r>
      <w:r w:rsidRPr="00827810">
        <w:rPr>
          <w:sz w:val="28"/>
          <w:szCs w:val="28"/>
        </w:rPr>
        <w:t xml:space="preserve">%). Фактически исполнено </w:t>
      </w:r>
      <w:r w:rsidR="00227471" w:rsidRPr="00827810">
        <w:rPr>
          <w:sz w:val="28"/>
          <w:szCs w:val="28"/>
        </w:rPr>
        <w:t>7 103,0</w:t>
      </w:r>
      <w:r w:rsidRPr="00827810">
        <w:rPr>
          <w:sz w:val="28"/>
          <w:szCs w:val="28"/>
        </w:rPr>
        <w:t xml:space="preserve"> тыс. рублей или </w:t>
      </w:r>
      <w:r w:rsidR="00227471" w:rsidRPr="00827810">
        <w:rPr>
          <w:sz w:val="28"/>
          <w:szCs w:val="28"/>
        </w:rPr>
        <w:t>88,9</w:t>
      </w:r>
      <w:r w:rsidRPr="00827810">
        <w:rPr>
          <w:sz w:val="28"/>
          <w:szCs w:val="28"/>
        </w:rPr>
        <w:t xml:space="preserve">% </w:t>
      </w:r>
      <w:r w:rsidR="00227471" w:rsidRPr="00827810">
        <w:rPr>
          <w:sz w:val="28"/>
          <w:szCs w:val="28"/>
        </w:rPr>
        <w:t xml:space="preserve">от </w:t>
      </w:r>
      <w:r w:rsidRPr="00827810">
        <w:rPr>
          <w:sz w:val="28"/>
          <w:szCs w:val="28"/>
        </w:rPr>
        <w:t>уточненного плана</w:t>
      </w:r>
      <w:r w:rsidR="00227471" w:rsidRPr="00827810">
        <w:rPr>
          <w:sz w:val="28"/>
          <w:szCs w:val="28"/>
        </w:rPr>
        <w:t>. В сравнение с первоначально утвержденным бюджетом (1 206,0 тыс. рублей) безвозмездные поступления выросли более чем в 5,9 раза. </w:t>
      </w:r>
      <w:r w:rsidR="00B30CA2" w:rsidRPr="00827810">
        <w:rPr>
          <w:sz w:val="28"/>
          <w:szCs w:val="28"/>
        </w:rPr>
        <w:t xml:space="preserve">В сравнении с 2017 годом </w:t>
      </w:r>
      <w:r w:rsidR="006E7335" w:rsidRPr="00827810">
        <w:rPr>
          <w:sz w:val="28"/>
          <w:szCs w:val="28"/>
        </w:rPr>
        <w:t>безвозмездные поступления увеличились</w:t>
      </w:r>
      <w:r w:rsidR="00B30CA2" w:rsidRPr="00827810">
        <w:rPr>
          <w:sz w:val="28"/>
          <w:szCs w:val="28"/>
        </w:rPr>
        <w:t xml:space="preserve"> на </w:t>
      </w:r>
      <w:r w:rsidR="006E7335" w:rsidRPr="00827810">
        <w:rPr>
          <w:sz w:val="28"/>
          <w:szCs w:val="28"/>
        </w:rPr>
        <w:t>5 483,8</w:t>
      </w:r>
      <w:r w:rsidR="00B30CA2" w:rsidRPr="00827810">
        <w:rPr>
          <w:sz w:val="28"/>
          <w:szCs w:val="28"/>
        </w:rPr>
        <w:t xml:space="preserve"> тыс. рублей или </w:t>
      </w:r>
      <w:r w:rsidR="006E7335" w:rsidRPr="00827810">
        <w:rPr>
          <w:sz w:val="28"/>
          <w:szCs w:val="28"/>
        </w:rPr>
        <w:t>в 4,4 раза.</w:t>
      </w:r>
    </w:p>
    <w:p w:rsidR="003E64A5" w:rsidRPr="00DC227B" w:rsidRDefault="003E64A5" w:rsidP="00E9011D">
      <w:pPr>
        <w:pStyle w:val="aa"/>
        <w:tabs>
          <w:tab w:val="left" w:pos="3060"/>
        </w:tabs>
        <w:spacing w:before="240" w:beforeAutospacing="0" w:after="240" w:afterAutospacing="0" w:line="276" w:lineRule="auto"/>
        <w:ind w:firstLine="540"/>
        <w:jc w:val="center"/>
        <w:rPr>
          <w:b/>
          <w:sz w:val="28"/>
          <w:szCs w:val="28"/>
        </w:rPr>
      </w:pPr>
      <w:bookmarkStart w:id="6" w:name="_Hlk6905732"/>
      <w:r>
        <w:rPr>
          <w:b/>
          <w:sz w:val="28"/>
          <w:szCs w:val="28"/>
        </w:rPr>
        <w:lastRenderedPageBreak/>
        <w:t>Структура</w:t>
      </w:r>
      <w:r w:rsidRPr="00DC227B">
        <w:rPr>
          <w:b/>
          <w:sz w:val="28"/>
          <w:szCs w:val="28"/>
        </w:rPr>
        <w:t xml:space="preserve"> доходов бюджета </w:t>
      </w:r>
      <w:r w:rsidRPr="00A67DD9">
        <w:rPr>
          <w:b/>
          <w:sz w:val="28"/>
          <w:szCs w:val="28"/>
        </w:rPr>
        <w:t>сельского поселения Ашитковское</w:t>
      </w:r>
    </w:p>
    <w:bookmarkEnd w:id="6"/>
    <w:p w:rsidR="006039F3" w:rsidRDefault="006039F3" w:rsidP="00E312B1">
      <w:pPr>
        <w:pStyle w:val="aa"/>
        <w:tabs>
          <w:tab w:val="left" w:pos="0"/>
        </w:tabs>
        <w:spacing w:before="0" w:beforeAutospacing="0" w:after="0" w:afterAutospacing="0" w:line="276" w:lineRule="auto"/>
        <w:ind w:right="140" w:firstLine="567"/>
        <w:jc w:val="center"/>
        <w:rPr>
          <w:b/>
          <w:sz w:val="28"/>
          <w:szCs w:val="28"/>
        </w:rPr>
      </w:pPr>
      <w:r w:rsidRPr="00423796">
        <w:rPr>
          <w:b/>
          <w:noProof/>
          <w:color w:val="FF0000"/>
        </w:rPr>
        <w:drawing>
          <wp:inline distT="0" distB="0" distL="0" distR="0" wp14:anchorId="0F65046D" wp14:editId="316775BB">
            <wp:extent cx="5454650" cy="2742979"/>
            <wp:effectExtent l="0" t="0" r="12700" b="635"/>
            <wp:docPr id="5" name="Объект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0E2CF5" w:rsidRPr="009F73E2" w:rsidRDefault="0002099A" w:rsidP="00827810">
      <w:pPr>
        <w:pStyle w:val="aa"/>
        <w:tabs>
          <w:tab w:val="left" w:pos="0"/>
        </w:tabs>
        <w:spacing w:before="240" w:beforeAutospacing="0" w:after="0" w:afterAutospacing="0" w:line="276" w:lineRule="auto"/>
        <w:ind w:right="140" w:firstLine="567"/>
        <w:jc w:val="center"/>
        <w:rPr>
          <w:b/>
          <w:sz w:val="28"/>
          <w:szCs w:val="28"/>
        </w:rPr>
      </w:pPr>
      <w:r w:rsidRPr="009F73E2">
        <w:rPr>
          <w:b/>
          <w:sz w:val="28"/>
          <w:szCs w:val="28"/>
        </w:rPr>
        <w:t>Анализ исполнения бюджета по д</w:t>
      </w:r>
      <w:r w:rsidR="000E2CF5" w:rsidRPr="009F73E2">
        <w:rPr>
          <w:b/>
          <w:sz w:val="28"/>
          <w:szCs w:val="28"/>
        </w:rPr>
        <w:t>оход</w:t>
      </w:r>
      <w:r w:rsidRPr="009F73E2">
        <w:rPr>
          <w:b/>
          <w:sz w:val="28"/>
          <w:szCs w:val="28"/>
        </w:rPr>
        <w:t>ам</w:t>
      </w:r>
      <w:r w:rsidR="000E2CF5" w:rsidRPr="009F73E2">
        <w:rPr>
          <w:b/>
          <w:sz w:val="28"/>
          <w:szCs w:val="28"/>
        </w:rPr>
        <w:t xml:space="preserve"> 201</w:t>
      </w:r>
      <w:r w:rsidR="00D51B6F" w:rsidRPr="009F73E2">
        <w:rPr>
          <w:b/>
          <w:sz w:val="28"/>
          <w:szCs w:val="28"/>
        </w:rPr>
        <w:t>8</w:t>
      </w:r>
      <w:r w:rsidR="000E2CF5" w:rsidRPr="009F73E2">
        <w:rPr>
          <w:b/>
          <w:sz w:val="28"/>
          <w:szCs w:val="28"/>
        </w:rPr>
        <w:t xml:space="preserve"> года</w:t>
      </w:r>
    </w:p>
    <w:p w:rsidR="0002099A" w:rsidRPr="00F10276" w:rsidRDefault="00FA7164" w:rsidP="00E312B1">
      <w:pPr>
        <w:tabs>
          <w:tab w:val="left" w:pos="0"/>
        </w:tabs>
        <w:spacing w:line="276" w:lineRule="auto"/>
        <w:ind w:right="-2" w:firstLine="567"/>
        <w:jc w:val="right"/>
        <w:rPr>
          <w:sz w:val="20"/>
          <w:szCs w:val="20"/>
        </w:rPr>
      </w:pPr>
      <w:r w:rsidRPr="00F10276">
        <w:rPr>
          <w:sz w:val="20"/>
          <w:szCs w:val="20"/>
        </w:rPr>
        <w:t xml:space="preserve">   </w:t>
      </w:r>
      <w:r w:rsidR="00B45303" w:rsidRPr="00F10276">
        <w:rPr>
          <w:sz w:val="20"/>
          <w:szCs w:val="20"/>
        </w:rPr>
        <w:t>(</w:t>
      </w:r>
      <w:r w:rsidR="00C50201" w:rsidRPr="00F10276">
        <w:rPr>
          <w:sz w:val="20"/>
          <w:szCs w:val="20"/>
        </w:rPr>
        <w:t>тыс. руб</w:t>
      </w:r>
      <w:r w:rsidR="00354C83" w:rsidRPr="00F10276">
        <w:rPr>
          <w:sz w:val="20"/>
          <w:szCs w:val="20"/>
        </w:rPr>
        <w:t>лей</w:t>
      </w:r>
      <w:r w:rsidR="00B45303" w:rsidRPr="00F10276">
        <w:rPr>
          <w:sz w:val="20"/>
          <w:szCs w:val="20"/>
        </w:rPr>
        <w:t>)</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0"/>
        <w:gridCol w:w="1089"/>
        <w:gridCol w:w="1134"/>
        <w:gridCol w:w="1163"/>
        <w:gridCol w:w="992"/>
        <w:gridCol w:w="993"/>
        <w:gridCol w:w="963"/>
        <w:gridCol w:w="851"/>
      </w:tblGrid>
      <w:tr w:rsidR="00F10276" w:rsidRPr="005020E3" w:rsidTr="00964189">
        <w:trPr>
          <w:trHeight w:val="210"/>
        </w:trPr>
        <w:tc>
          <w:tcPr>
            <w:tcW w:w="2880" w:type="dxa"/>
            <w:vMerge w:val="restart"/>
          </w:tcPr>
          <w:p w:rsidR="000E2CF5" w:rsidRPr="005020E3" w:rsidRDefault="000E2CF5" w:rsidP="00591EA1">
            <w:pPr>
              <w:pStyle w:val="aa"/>
              <w:spacing w:before="0" w:beforeAutospacing="0" w:after="0" w:afterAutospacing="0"/>
              <w:ind w:right="140"/>
              <w:jc w:val="center"/>
              <w:rPr>
                <w:sz w:val="20"/>
                <w:szCs w:val="20"/>
              </w:rPr>
            </w:pPr>
            <w:r w:rsidRPr="005020E3">
              <w:rPr>
                <w:sz w:val="20"/>
                <w:szCs w:val="20"/>
              </w:rPr>
              <w:t>Наименование доходных</w:t>
            </w:r>
          </w:p>
          <w:p w:rsidR="000E2CF5" w:rsidRPr="005020E3" w:rsidRDefault="000E2CF5" w:rsidP="00591EA1">
            <w:pPr>
              <w:pStyle w:val="aa"/>
              <w:spacing w:before="0" w:beforeAutospacing="0" w:after="0" w:afterAutospacing="0"/>
              <w:ind w:right="140"/>
              <w:jc w:val="center"/>
              <w:rPr>
                <w:sz w:val="20"/>
                <w:szCs w:val="20"/>
              </w:rPr>
            </w:pPr>
            <w:r w:rsidRPr="005020E3">
              <w:rPr>
                <w:sz w:val="20"/>
                <w:szCs w:val="20"/>
              </w:rPr>
              <w:t>источников</w:t>
            </w:r>
          </w:p>
        </w:tc>
        <w:tc>
          <w:tcPr>
            <w:tcW w:w="1089" w:type="dxa"/>
            <w:vMerge w:val="restart"/>
          </w:tcPr>
          <w:p w:rsidR="000E2CF5" w:rsidRPr="005020E3" w:rsidRDefault="00E51F76" w:rsidP="000B3C68">
            <w:pPr>
              <w:pStyle w:val="aa"/>
              <w:tabs>
                <w:tab w:val="left" w:pos="0"/>
              </w:tabs>
              <w:spacing w:before="0" w:beforeAutospacing="0" w:after="0" w:afterAutospacing="0"/>
              <w:ind w:right="140" w:firstLine="34"/>
              <w:jc w:val="center"/>
              <w:rPr>
                <w:sz w:val="20"/>
                <w:szCs w:val="20"/>
              </w:rPr>
            </w:pPr>
            <w:r w:rsidRPr="005020E3">
              <w:rPr>
                <w:sz w:val="20"/>
                <w:szCs w:val="20"/>
              </w:rPr>
              <w:t>Исполне</w:t>
            </w:r>
            <w:r w:rsidR="000E2CF5" w:rsidRPr="005020E3">
              <w:rPr>
                <w:sz w:val="20"/>
                <w:szCs w:val="20"/>
              </w:rPr>
              <w:t>ние</w:t>
            </w:r>
          </w:p>
          <w:p w:rsidR="000E2CF5" w:rsidRPr="005020E3" w:rsidRDefault="000E2CF5" w:rsidP="00E43A55">
            <w:pPr>
              <w:pStyle w:val="aa"/>
              <w:tabs>
                <w:tab w:val="left" w:pos="0"/>
              </w:tabs>
              <w:spacing w:before="0" w:beforeAutospacing="0" w:after="0" w:afterAutospacing="0"/>
              <w:ind w:right="140" w:firstLine="34"/>
              <w:jc w:val="center"/>
              <w:rPr>
                <w:sz w:val="20"/>
                <w:szCs w:val="20"/>
              </w:rPr>
            </w:pPr>
            <w:r w:rsidRPr="005020E3">
              <w:rPr>
                <w:sz w:val="20"/>
                <w:szCs w:val="20"/>
              </w:rPr>
              <w:t>201</w:t>
            </w:r>
            <w:r w:rsidR="00591EA1" w:rsidRPr="005020E3">
              <w:rPr>
                <w:sz w:val="20"/>
                <w:szCs w:val="20"/>
              </w:rPr>
              <w:t>7</w:t>
            </w:r>
            <w:r w:rsidRPr="005020E3">
              <w:rPr>
                <w:sz w:val="20"/>
                <w:szCs w:val="20"/>
              </w:rPr>
              <w:t xml:space="preserve"> года</w:t>
            </w:r>
          </w:p>
        </w:tc>
        <w:tc>
          <w:tcPr>
            <w:tcW w:w="1134" w:type="dxa"/>
            <w:vMerge w:val="restart"/>
          </w:tcPr>
          <w:p w:rsidR="00591EA1" w:rsidRPr="005020E3" w:rsidRDefault="00E51F76" w:rsidP="00E03CB8">
            <w:pPr>
              <w:pStyle w:val="aa"/>
              <w:tabs>
                <w:tab w:val="left" w:pos="0"/>
              </w:tabs>
              <w:spacing w:before="0" w:beforeAutospacing="0" w:after="0" w:afterAutospacing="0"/>
              <w:ind w:right="140" w:firstLine="34"/>
              <w:jc w:val="center"/>
              <w:rPr>
                <w:sz w:val="20"/>
                <w:szCs w:val="20"/>
              </w:rPr>
            </w:pPr>
            <w:proofErr w:type="spellStart"/>
            <w:r w:rsidRPr="005020E3">
              <w:rPr>
                <w:sz w:val="20"/>
                <w:szCs w:val="20"/>
              </w:rPr>
              <w:t>Первон</w:t>
            </w:r>
            <w:r w:rsidR="000E2CF5" w:rsidRPr="005020E3">
              <w:rPr>
                <w:sz w:val="20"/>
                <w:szCs w:val="20"/>
              </w:rPr>
              <w:t>а</w:t>
            </w:r>
            <w:proofErr w:type="spellEnd"/>
          </w:p>
          <w:p w:rsidR="000E2CF5" w:rsidRPr="005020E3" w:rsidRDefault="000E2CF5" w:rsidP="00E03CB8">
            <w:pPr>
              <w:pStyle w:val="aa"/>
              <w:tabs>
                <w:tab w:val="left" w:pos="0"/>
              </w:tabs>
              <w:spacing w:before="0" w:beforeAutospacing="0" w:after="0" w:afterAutospacing="0"/>
              <w:ind w:right="140" w:firstLine="34"/>
              <w:jc w:val="center"/>
              <w:rPr>
                <w:sz w:val="20"/>
                <w:szCs w:val="20"/>
              </w:rPr>
            </w:pPr>
            <w:proofErr w:type="spellStart"/>
            <w:r w:rsidRPr="005020E3">
              <w:rPr>
                <w:sz w:val="20"/>
                <w:szCs w:val="20"/>
              </w:rPr>
              <w:t>чальный</w:t>
            </w:r>
            <w:proofErr w:type="spellEnd"/>
            <w:r w:rsidRPr="005020E3">
              <w:rPr>
                <w:sz w:val="20"/>
                <w:szCs w:val="20"/>
              </w:rPr>
              <w:t xml:space="preserve"> план</w:t>
            </w:r>
          </w:p>
          <w:p w:rsidR="000E2CF5" w:rsidRPr="005020E3" w:rsidRDefault="000E2CF5" w:rsidP="00E43A55">
            <w:pPr>
              <w:pStyle w:val="aa"/>
              <w:tabs>
                <w:tab w:val="left" w:pos="0"/>
              </w:tabs>
              <w:spacing w:before="0" w:beforeAutospacing="0" w:after="0" w:afterAutospacing="0"/>
              <w:ind w:right="140" w:firstLine="34"/>
              <w:jc w:val="center"/>
              <w:rPr>
                <w:sz w:val="20"/>
                <w:szCs w:val="20"/>
              </w:rPr>
            </w:pPr>
            <w:r w:rsidRPr="005020E3">
              <w:rPr>
                <w:sz w:val="20"/>
                <w:szCs w:val="20"/>
              </w:rPr>
              <w:t>201</w:t>
            </w:r>
            <w:r w:rsidR="00591EA1" w:rsidRPr="005020E3">
              <w:rPr>
                <w:sz w:val="20"/>
                <w:szCs w:val="20"/>
              </w:rPr>
              <w:t>8</w:t>
            </w:r>
            <w:r w:rsidRPr="005020E3">
              <w:rPr>
                <w:sz w:val="20"/>
                <w:szCs w:val="20"/>
              </w:rPr>
              <w:t xml:space="preserve"> года</w:t>
            </w:r>
          </w:p>
        </w:tc>
        <w:tc>
          <w:tcPr>
            <w:tcW w:w="1163" w:type="dxa"/>
            <w:vMerge w:val="restart"/>
          </w:tcPr>
          <w:p w:rsidR="000E2CF5" w:rsidRPr="005020E3" w:rsidRDefault="000E2CF5" w:rsidP="00591EA1">
            <w:pPr>
              <w:pStyle w:val="aa"/>
              <w:tabs>
                <w:tab w:val="left" w:pos="0"/>
              </w:tabs>
              <w:spacing w:before="0" w:beforeAutospacing="0" w:after="0" w:afterAutospacing="0"/>
              <w:jc w:val="center"/>
              <w:rPr>
                <w:sz w:val="20"/>
                <w:szCs w:val="20"/>
              </w:rPr>
            </w:pPr>
            <w:r w:rsidRPr="005020E3">
              <w:rPr>
                <w:sz w:val="20"/>
                <w:szCs w:val="20"/>
              </w:rPr>
              <w:t>Утверждено сводной бюдж</w:t>
            </w:r>
            <w:r w:rsidR="00E51F76" w:rsidRPr="005020E3">
              <w:rPr>
                <w:sz w:val="20"/>
                <w:szCs w:val="20"/>
              </w:rPr>
              <w:t>ет</w:t>
            </w:r>
            <w:r w:rsidR="002131B4" w:rsidRPr="005020E3">
              <w:rPr>
                <w:sz w:val="20"/>
                <w:szCs w:val="20"/>
              </w:rPr>
              <w:t>н</w:t>
            </w:r>
            <w:r w:rsidRPr="005020E3">
              <w:rPr>
                <w:sz w:val="20"/>
                <w:szCs w:val="20"/>
              </w:rPr>
              <w:t>ой росписью</w:t>
            </w:r>
          </w:p>
          <w:p w:rsidR="000E2CF5" w:rsidRPr="005020E3" w:rsidRDefault="000E2CF5" w:rsidP="00591EA1">
            <w:pPr>
              <w:pStyle w:val="aa"/>
              <w:tabs>
                <w:tab w:val="left" w:pos="0"/>
              </w:tabs>
              <w:spacing w:before="0" w:beforeAutospacing="0" w:after="0" w:afterAutospacing="0"/>
              <w:ind w:firstLine="34"/>
              <w:jc w:val="center"/>
              <w:rPr>
                <w:sz w:val="20"/>
                <w:szCs w:val="20"/>
              </w:rPr>
            </w:pPr>
            <w:r w:rsidRPr="005020E3">
              <w:rPr>
                <w:sz w:val="20"/>
                <w:szCs w:val="20"/>
              </w:rPr>
              <w:t>201</w:t>
            </w:r>
            <w:r w:rsidR="00591EA1" w:rsidRPr="005020E3">
              <w:rPr>
                <w:sz w:val="20"/>
                <w:szCs w:val="20"/>
              </w:rPr>
              <w:t>8</w:t>
            </w:r>
            <w:r w:rsidRPr="005020E3">
              <w:rPr>
                <w:sz w:val="20"/>
                <w:szCs w:val="20"/>
              </w:rPr>
              <w:t xml:space="preserve"> года</w:t>
            </w:r>
          </w:p>
        </w:tc>
        <w:tc>
          <w:tcPr>
            <w:tcW w:w="992" w:type="dxa"/>
            <w:vMerge w:val="restart"/>
          </w:tcPr>
          <w:p w:rsidR="00964189" w:rsidRPr="005020E3" w:rsidRDefault="000E2CF5" w:rsidP="00E9011D">
            <w:pPr>
              <w:pStyle w:val="aa"/>
              <w:tabs>
                <w:tab w:val="left" w:pos="0"/>
              </w:tabs>
              <w:spacing w:before="0" w:beforeAutospacing="0" w:after="0" w:afterAutospacing="0"/>
              <w:ind w:right="-112"/>
              <w:jc w:val="center"/>
              <w:rPr>
                <w:sz w:val="20"/>
                <w:szCs w:val="20"/>
              </w:rPr>
            </w:pPr>
            <w:proofErr w:type="spellStart"/>
            <w:r w:rsidRPr="005020E3">
              <w:rPr>
                <w:sz w:val="20"/>
                <w:szCs w:val="20"/>
              </w:rPr>
              <w:t>Исполне</w:t>
            </w:r>
            <w:proofErr w:type="spellEnd"/>
          </w:p>
          <w:p w:rsidR="000E2CF5" w:rsidRPr="005020E3" w:rsidRDefault="000E2CF5" w:rsidP="00E9011D">
            <w:pPr>
              <w:pStyle w:val="aa"/>
              <w:tabs>
                <w:tab w:val="left" w:pos="0"/>
              </w:tabs>
              <w:spacing w:before="0" w:beforeAutospacing="0" w:after="0" w:afterAutospacing="0"/>
              <w:ind w:right="-112"/>
              <w:jc w:val="center"/>
              <w:rPr>
                <w:sz w:val="20"/>
                <w:szCs w:val="20"/>
              </w:rPr>
            </w:pPr>
            <w:proofErr w:type="spellStart"/>
            <w:r w:rsidRPr="005020E3">
              <w:rPr>
                <w:sz w:val="20"/>
                <w:szCs w:val="20"/>
              </w:rPr>
              <w:t>ние</w:t>
            </w:r>
            <w:proofErr w:type="spellEnd"/>
          </w:p>
          <w:p w:rsidR="000E2CF5" w:rsidRPr="005020E3" w:rsidRDefault="000E2CF5" w:rsidP="00E9011D">
            <w:pPr>
              <w:pStyle w:val="aa"/>
              <w:tabs>
                <w:tab w:val="left" w:pos="0"/>
              </w:tabs>
              <w:spacing w:before="0" w:beforeAutospacing="0" w:after="0" w:afterAutospacing="0"/>
              <w:ind w:right="-112"/>
              <w:jc w:val="center"/>
              <w:rPr>
                <w:sz w:val="20"/>
                <w:szCs w:val="20"/>
              </w:rPr>
            </w:pPr>
            <w:r w:rsidRPr="005020E3">
              <w:rPr>
                <w:sz w:val="20"/>
                <w:szCs w:val="20"/>
              </w:rPr>
              <w:t>201</w:t>
            </w:r>
            <w:r w:rsidR="00591EA1" w:rsidRPr="005020E3">
              <w:rPr>
                <w:sz w:val="20"/>
                <w:szCs w:val="20"/>
              </w:rPr>
              <w:t>8</w:t>
            </w:r>
            <w:r w:rsidRPr="005020E3">
              <w:rPr>
                <w:sz w:val="20"/>
                <w:szCs w:val="20"/>
              </w:rPr>
              <w:t xml:space="preserve"> года</w:t>
            </w:r>
          </w:p>
        </w:tc>
        <w:tc>
          <w:tcPr>
            <w:tcW w:w="2807" w:type="dxa"/>
            <w:gridSpan w:val="3"/>
          </w:tcPr>
          <w:p w:rsidR="000E2CF5" w:rsidRPr="005020E3" w:rsidRDefault="00E51F76" w:rsidP="000B3C68">
            <w:pPr>
              <w:pStyle w:val="aa"/>
              <w:tabs>
                <w:tab w:val="left" w:pos="0"/>
              </w:tabs>
              <w:spacing w:before="0" w:beforeAutospacing="0" w:after="0" w:afterAutospacing="0"/>
              <w:ind w:right="140" w:firstLine="34"/>
              <w:jc w:val="center"/>
              <w:rPr>
                <w:sz w:val="20"/>
                <w:szCs w:val="20"/>
              </w:rPr>
            </w:pPr>
            <w:r w:rsidRPr="005020E3">
              <w:rPr>
                <w:sz w:val="20"/>
                <w:szCs w:val="20"/>
              </w:rPr>
              <w:t xml:space="preserve">% </w:t>
            </w:r>
            <w:r w:rsidR="000E2CF5" w:rsidRPr="005020E3">
              <w:rPr>
                <w:sz w:val="20"/>
                <w:szCs w:val="20"/>
              </w:rPr>
              <w:t>исполнения</w:t>
            </w:r>
          </w:p>
        </w:tc>
      </w:tr>
      <w:tr w:rsidR="00F10276" w:rsidRPr="005020E3" w:rsidTr="00964189">
        <w:trPr>
          <w:trHeight w:val="1028"/>
        </w:trPr>
        <w:tc>
          <w:tcPr>
            <w:tcW w:w="2880" w:type="dxa"/>
            <w:vMerge/>
          </w:tcPr>
          <w:p w:rsidR="000E2CF5" w:rsidRPr="005020E3" w:rsidRDefault="000E2CF5" w:rsidP="00591EA1">
            <w:pPr>
              <w:pStyle w:val="aa"/>
              <w:spacing w:before="0" w:beforeAutospacing="0" w:after="0" w:afterAutospacing="0"/>
              <w:ind w:right="140"/>
              <w:jc w:val="center"/>
              <w:rPr>
                <w:sz w:val="20"/>
                <w:szCs w:val="20"/>
              </w:rPr>
            </w:pPr>
          </w:p>
        </w:tc>
        <w:tc>
          <w:tcPr>
            <w:tcW w:w="1089" w:type="dxa"/>
            <w:vMerge/>
          </w:tcPr>
          <w:p w:rsidR="000E2CF5" w:rsidRPr="005020E3" w:rsidRDefault="000E2CF5" w:rsidP="000B3C68">
            <w:pPr>
              <w:pStyle w:val="aa"/>
              <w:tabs>
                <w:tab w:val="left" w:pos="0"/>
              </w:tabs>
              <w:spacing w:before="0" w:beforeAutospacing="0" w:after="0" w:afterAutospacing="0"/>
              <w:ind w:right="140" w:firstLine="34"/>
              <w:jc w:val="center"/>
              <w:rPr>
                <w:sz w:val="20"/>
                <w:szCs w:val="20"/>
              </w:rPr>
            </w:pPr>
          </w:p>
        </w:tc>
        <w:tc>
          <w:tcPr>
            <w:tcW w:w="1134" w:type="dxa"/>
            <w:vMerge/>
          </w:tcPr>
          <w:p w:rsidR="000E2CF5" w:rsidRPr="005020E3" w:rsidRDefault="000E2CF5" w:rsidP="000B3C68">
            <w:pPr>
              <w:pStyle w:val="aa"/>
              <w:tabs>
                <w:tab w:val="left" w:pos="0"/>
              </w:tabs>
              <w:spacing w:before="0" w:beforeAutospacing="0" w:after="0" w:afterAutospacing="0"/>
              <w:ind w:right="140" w:firstLine="34"/>
              <w:jc w:val="center"/>
              <w:rPr>
                <w:sz w:val="20"/>
                <w:szCs w:val="20"/>
              </w:rPr>
            </w:pPr>
          </w:p>
        </w:tc>
        <w:tc>
          <w:tcPr>
            <w:tcW w:w="1163" w:type="dxa"/>
            <w:vMerge/>
          </w:tcPr>
          <w:p w:rsidR="000E2CF5" w:rsidRPr="005020E3" w:rsidRDefault="000E2CF5" w:rsidP="000B3C68">
            <w:pPr>
              <w:pStyle w:val="aa"/>
              <w:tabs>
                <w:tab w:val="left" w:pos="0"/>
              </w:tabs>
              <w:spacing w:before="0" w:beforeAutospacing="0" w:after="0" w:afterAutospacing="0"/>
              <w:ind w:right="140" w:firstLine="34"/>
              <w:jc w:val="center"/>
              <w:rPr>
                <w:sz w:val="20"/>
                <w:szCs w:val="20"/>
              </w:rPr>
            </w:pPr>
          </w:p>
        </w:tc>
        <w:tc>
          <w:tcPr>
            <w:tcW w:w="992" w:type="dxa"/>
            <w:vMerge/>
          </w:tcPr>
          <w:p w:rsidR="000E2CF5" w:rsidRPr="005020E3" w:rsidRDefault="000E2CF5" w:rsidP="000B3C68">
            <w:pPr>
              <w:pStyle w:val="aa"/>
              <w:tabs>
                <w:tab w:val="left" w:pos="0"/>
              </w:tabs>
              <w:spacing w:before="0" w:beforeAutospacing="0" w:after="0" w:afterAutospacing="0"/>
              <w:ind w:right="140" w:firstLine="34"/>
              <w:jc w:val="center"/>
              <w:rPr>
                <w:sz w:val="20"/>
                <w:szCs w:val="20"/>
              </w:rPr>
            </w:pPr>
          </w:p>
        </w:tc>
        <w:tc>
          <w:tcPr>
            <w:tcW w:w="993" w:type="dxa"/>
          </w:tcPr>
          <w:p w:rsidR="00591EA1" w:rsidRPr="005020E3" w:rsidRDefault="000E2CF5" w:rsidP="00591EA1">
            <w:pPr>
              <w:pStyle w:val="aa"/>
              <w:tabs>
                <w:tab w:val="left" w:pos="-83"/>
              </w:tabs>
              <w:spacing w:before="0" w:beforeAutospacing="0" w:after="0" w:afterAutospacing="0"/>
              <w:ind w:right="1" w:hanging="87"/>
              <w:jc w:val="center"/>
              <w:rPr>
                <w:sz w:val="20"/>
                <w:szCs w:val="20"/>
              </w:rPr>
            </w:pPr>
            <w:r w:rsidRPr="005020E3">
              <w:rPr>
                <w:sz w:val="20"/>
                <w:szCs w:val="20"/>
              </w:rPr>
              <w:t xml:space="preserve">к </w:t>
            </w:r>
            <w:proofErr w:type="spellStart"/>
            <w:r w:rsidRPr="005020E3">
              <w:rPr>
                <w:sz w:val="20"/>
                <w:szCs w:val="20"/>
              </w:rPr>
              <w:t>показате</w:t>
            </w:r>
            <w:proofErr w:type="spellEnd"/>
            <w:r w:rsidR="00622C66" w:rsidRPr="005020E3">
              <w:rPr>
                <w:sz w:val="20"/>
                <w:szCs w:val="20"/>
              </w:rPr>
              <w:t xml:space="preserve"> </w:t>
            </w:r>
            <w:proofErr w:type="spellStart"/>
            <w:r w:rsidRPr="005020E3">
              <w:rPr>
                <w:sz w:val="20"/>
                <w:szCs w:val="20"/>
              </w:rPr>
              <w:t>лям</w:t>
            </w:r>
            <w:proofErr w:type="spellEnd"/>
            <w:r w:rsidRPr="005020E3">
              <w:rPr>
                <w:sz w:val="20"/>
                <w:szCs w:val="20"/>
              </w:rPr>
              <w:t xml:space="preserve"> </w:t>
            </w:r>
          </w:p>
          <w:p w:rsidR="000E2CF5" w:rsidRPr="005020E3" w:rsidRDefault="000E2CF5" w:rsidP="00591EA1">
            <w:pPr>
              <w:pStyle w:val="aa"/>
              <w:tabs>
                <w:tab w:val="left" w:pos="-83"/>
              </w:tabs>
              <w:spacing w:before="0" w:beforeAutospacing="0" w:after="0" w:afterAutospacing="0"/>
              <w:ind w:right="1" w:hanging="87"/>
              <w:jc w:val="center"/>
              <w:rPr>
                <w:sz w:val="20"/>
                <w:szCs w:val="20"/>
              </w:rPr>
            </w:pPr>
            <w:r w:rsidRPr="005020E3">
              <w:rPr>
                <w:sz w:val="20"/>
                <w:szCs w:val="20"/>
              </w:rPr>
              <w:t>201</w:t>
            </w:r>
            <w:r w:rsidR="00591EA1" w:rsidRPr="005020E3">
              <w:rPr>
                <w:sz w:val="20"/>
                <w:szCs w:val="20"/>
              </w:rPr>
              <w:t>7</w:t>
            </w:r>
            <w:r w:rsidRPr="005020E3">
              <w:rPr>
                <w:sz w:val="20"/>
                <w:szCs w:val="20"/>
              </w:rPr>
              <w:t xml:space="preserve"> года</w:t>
            </w:r>
          </w:p>
        </w:tc>
        <w:tc>
          <w:tcPr>
            <w:tcW w:w="963" w:type="dxa"/>
          </w:tcPr>
          <w:p w:rsidR="002131B4" w:rsidRPr="005020E3" w:rsidRDefault="000E2CF5" w:rsidP="00E76A34">
            <w:pPr>
              <w:pStyle w:val="aa"/>
              <w:spacing w:before="0" w:beforeAutospacing="0" w:after="0" w:afterAutospacing="0"/>
              <w:ind w:left="-85" w:right="-26"/>
              <w:jc w:val="center"/>
              <w:rPr>
                <w:sz w:val="20"/>
                <w:szCs w:val="20"/>
              </w:rPr>
            </w:pPr>
            <w:r w:rsidRPr="005020E3">
              <w:rPr>
                <w:sz w:val="20"/>
                <w:szCs w:val="20"/>
              </w:rPr>
              <w:t xml:space="preserve">к </w:t>
            </w:r>
            <w:proofErr w:type="spellStart"/>
            <w:r w:rsidRPr="005020E3">
              <w:rPr>
                <w:sz w:val="20"/>
                <w:szCs w:val="20"/>
              </w:rPr>
              <w:t>первона</w:t>
            </w:r>
            <w:proofErr w:type="spellEnd"/>
            <w:r w:rsidR="009D531D" w:rsidRPr="005020E3">
              <w:rPr>
                <w:sz w:val="20"/>
                <w:szCs w:val="20"/>
              </w:rPr>
              <w:t xml:space="preserve"> </w:t>
            </w:r>
            <w:proofErr w:type="spellStart"/>
            <w:r w:rsidRPr="005020E3">
              <w:rPr>
                <w:sz w:val="20"/>
                <w:szCs w:val="20"/>
              </w:rPr>
              <w:t>чальн</w:t>
            </w:r>
            <w:r w:rsidR="002131B4" w:rsidRPr="005020E3">
              <w:rPr>
                <w:sz w:val="20"/>
                <w:szCs w:val="20"/>
              </w:rPr>
              <w:t>ому</w:t>
            </w:r>
            <w:proofErr w:type="spellEnd"/>
            <w:r w:rsidR="009D531D" w:rsidRPr="005020E3">
              <w:rPr>
                <w:sz w:val="20"/>
                <w:szCs w:val="20"/>
              </w:rPr>
              <w:t xml:space="preserve"> </w:t>
            </w:r>
            <w:r w:rsidRPr="005020E3">
              <w:rPr>
                <w:sz w:val="20"/>
                <w:szCs w:val="20"/>
              </w:rPr>
              <w:t>плану</w:t>
            </w:r>
          </w:p>
          <w:p w:rsidR="000E2CF5" w:rsidRPr="005020E3" w:rsidRDefault="000E2CF5" w:rsidP="00591EA1">
            <w:pPr>
              <w:pStyle w:val="aa"/>
              <w:spacing w:before="0" w:beforeAutospacing="0" w:after="0" w:afterAutospacing="0"/>
              <w:ind w:left="-85" w:firstLine="34"/>
              <w:jc w:val="center"/>
              <w:rPr>
                <w:sz w:val="20"/>
                <w:szCs w:val="20"/>
              </w:rPr>
            </w:pPr>
            <w:r w:rsidRPr="005020E3">
              <w:rPr>
                <w:sz w:val="20"/>
                <w:szCs w:val="20"/>
              </w:rPr>
              <w:t>201</w:t>
            </w:r>
            <w:r w:rsidR="00591EA1" w:rsidRPr="005020E3">
              <w:rPr>
                <w:sz w:val="20"/>
                <w:szCs w:val="20"/>
              </w:rPr>
              <w:t>8</w:t>
            </w:r>
            <w:r w:rsidR="009132F7" w:rsidRPr="005020E3">
              <w:rPr>
                <w:sz w:val="20"/>
                <w:szCs w:val="20"/>
              </w:rPr>
              <w:t xml:space="preserve"> </w:t>
            </w:r>
            <w:r w:rsidRPr="005020E3">
              <w:rPr>
                <w:sz w:val="20"/>
                <w:szCs w:val="20"/>
              </w:rPr>
              <w:t>г</w:t>
            </w:r>
            <w:r w:rsidR="002131B4" w:rsidRPr="005020E3">
              <w:rPr>
                <w:sz w:val="20"/>
                <w:szCs w:val="20"/>
              </w:rPr>
              <w:t>ода</w:t>
            </w:r>
          </w:p>
        </w:tc>
        <w:tc>
          <w:tcPr>
            <w:tcW w:w="851" w:type="dxa"/>
          </w:tcPr>
          <w:p w:rsidR="000E2CF5" w:rsidRPr="005020E3" w:rsidRDefault="000E2CF5" w:rsidP="00591EA1">
            <w:pPr>
              <w:pStyle w:val="aa"/>
              <w:tabs>
                <w:tab w:val="left" w:pos="0"/>
              </w:tabs>
              <w:spacing w:before="0" w:beforeAutospacing="0" w:after="0" w:afterAutospacing="0"/>
              <w:ind w:firstLine="34"/>
              <w:jc w:val="center"/>
              <w:rPr>
                <w:sz w:val="20"/>
                <w:szCs w:val="20"/>
              </w:rPr>
            </w:pPr>
            <w:r w:rsidRPr="005020E3">
              <w:rPr>
                <w:sz w:val="20"/>
                <w:szCs w:val="20"/>
              </w:rPr>
              <w:t>к уточнен</w:t>
            </w:r>
            <w:r w:rsidR="00622C66" w:rsidRPr="005020E3">
              <w:rPr>
                <w:sz w:val="20"/>
                <w:szCs w:val="20"/>
              </w:rPr>
              <w:t xml:space="preserve"> </w:t>
            </w:r>
            <w:r w:rsidRPr="005020E3">
              <w:rPr>
                <w:sz w:val="20"/>
                <w:szCs w:val="20"/>
              </w:rPr>
              <w:t>ному плану 201</w:t>
            </w:r>
            <w:r w:rsidR="00591EA1" w:rsidRPr="005020E3">
              <w:rPr>
                <w:sz w:val="20"/>
                <w:szCs w:val="20"/>
              </w:rPr>
              <w:t>8</w:t>
            </w:r>
            <w:r w:rsidR="009132F7" w:rsidRPr="005020E3">
              <w:rPr>
                <w:sz w:val="20"/>
                <w:szCs w:val="20"/>
              </w:rPr>
              <w:t xml:space="preserve"> </w:t>
            </w:r>
            <w:r w:rsidR="002131B4" w:rsidRPr="005020E3">
              <w:rPr>
                <w:sz w:val="20"/>
                <w:szCs w:val="20"/>
              </w:rPr>
              <w:t>года</w:t>
            </w:r>
          </w:p>
        </w:tc>
      </w:tr>
      <w:tr w:rsidR="00F10276" w:rsidRPr="005020E3" w:rsidTr="00964189">
        <w:tc>
          <w:tcPr>
            <w:tcW w:w="2880" w:type="dxa"/>
          </w:tcPr>
          <w:p w:rsidR="000E2CF5" w:rsidRPr="005020E3" w:rsidRDefault="000E2CF5" w:rsidP="00591EA1">
            <w:pPr>
              <w:pStyle w:val="aa"/>
              <w:spacing w:before="0" w:beforeAutospacing="0" w:after="0" w:afterAutospacing="0"/>
              <w:jc w:val="center"/>
              <w:rPr>
                <w:b/>
                <w:sz w:val="20"/>
                <w:szCs w:val="20"/>
              </w:rPr>
            </w:pPr>
            <w:r w:rsidRPr="005020E3">
              <w:rPr>
                <w:b/>
                <w:sz w:val="20"/>
                <w:szCs w:val="20"/>
              </w:rPr>
              <w:t>1</w:t>
            </w:r>
          </w:p>
        </w:tc>
        <w:tc>
          <w:tcPr>
            <w:tcW w:w="1089" w:type="dxa"/>
          </w:tcPr>
          <w:p w:rsidR="000E2CF5" w:rsidRPr="005020E3" w:rsidRDefault="000E2CF5" w:rsidP="00622C66">
            <w:pPr>
              <w:pStyle w:val="aa"/>
              <w:tabs>
                <w:tab w:val="left" w:pos="0"/>
              </w:tabs>
              <w:spacing w:before="0" w:beforeAutospacing="0" w:after="0" w:afterAutospacing="0"/>
              <w:ind w:right="34"/>
              <w:jc w:val="center"/>
              <w:rPr>
                <w:b/>
                <w:sz w:val="20"/>
                <w:szCs w:val="20"/>
              </w:rPr>
            </w:pPr>
            <w:r w:rsidRPr="005020E3">
              <w:rPr>
                <w:b/>
                <w:sz w:val="20"/>
                <w:szCs w:val="20"/>
              </w:rPr>
              <w:t>2</w:t>
            </w:r>
          </w:p>
        </w:tc>
        <w:tc>
          <w:tcPr>
            <w:tcW w:w="1134" w:type="dxa"/>
          </w:tcPr>
          <w:p w:rsidR="000E2CF5" w:rsidRPr="005020E3" w:rsidRDefault="000E2CF5" w:rsidP="009B6404">
            <w:pPr>
              <w:pStyle w:val="aa"/>
              <w:tabs>
                <w:tab w:val="left" w:pos="0"/>
              </w:tabs>
              <w:spacing w:before="0" w:beforeAutospacing="0" w:after="0" w:afterAutospacing="0"/>
              <w:ind w:right="34"/>
              <w:jc w:val="center"/>
              <w:rPr>
                <w:b/>
                <w:sz w:val="20"/>
                <w:szCs w:val="20"/>
              </w:rPr>
            </w:pPr>
            <w:r w:rsidRPr="005020E3">
              <w:rPr>
                <w:b/>
                <w:sz w:val="20"/>
                <w:szCs w:val="20"/>
              </w:rPr>
              <w:t>3</w:t>
            </w:r>
          </w:p>
        </w:tc>
        <w:tc>
          <w:tcPr>
            <w:tcW w:w="1163" w:type="dxa"/>
          </w:tcPr>
          <w:p w:rsidR="000E2CF5" w:rsidRPr="005020E3" w:rsidRDefault="000E2CF5" w:rsidP="009B6404">
            <w:pPr>
              <w:pStyle w:val="aa"/>
              <w:tabs>
                <w:tab w:val="left" w:pos="0"/>
              </w:tabs>
              <w:spacing w:before="0" w:beforeAutospacing="0" w:after="0" w:afterAutospacing="0"/>
              <w:jc w:val="center"/>
              <w:rPr>
                <w:b/>
                <w:sz w:val="20"/>
                <w:szCs w:val="20"/>
              </w:rPr>
            </w:pPr>
            <w:r w:rsidRPr="005020E3">
              <w:rPr>
                <w:b/>
                <w:sz w:val="20"/>
                <w:szCs w:val="20"/>
              </w:rPr>
              <w:t>4</w:t>
            </w:r>
          </w:p>
        </w:tc>
        <w:tc>
          <w:tcPr>
            <w:tcW w:w="992" w:type="dxa"/>
          </w:tcPr>
          <w:p w:rsidR="000E2CF5" w:rsidRPr="005020E3" w:rsidRDefault="000E2CF5" w:rsidP="009B6404">
            <w:pPr>
              <w:pStyle w:val="aa"/>
              <w:tabs>
                <w:tab w:val="left" w:pos="0"/>
              </w:tabs>
              <w:spacing w:before="0" w:beforeAutospacing="0" w:after="0" w:afterAutospacing="0"/>
              <w:jc w:val="center"/>
              <w:rPr>
                <w:b/>
                <w:sz w:val="20"/>
                <w:szCs w:val="20"/>
              </w:rPr>
            </w:pPr>
            <w:r w:rsidRPr="005020E3">
              <w:rPr>
                <w:b/>
                <w:sz w:val="20"/>
                <w:szCs w:val="20"/>
              </w:rPr>
              <w:t>5</w:t>
            </w:r>
          </w:p>
        </w:tc>
        <w:tc>
          <w:tcPr>
            <w:tcW w:w="993" w:type="dxa"/>
          </w:tcPr>
          <w:p w:rsidR="000E2CF5" w:rsidRPr="005020E3" w:rsidRDefault="000E2CF5" w:rsidP="009B6404">
            <w:pPr>
              <w:pStyle w:val="aa"/>
              <w:tabs>
                <w:tab w:val="left" w:pos="0"/>
              </w:tabs>
              <w:spacing w:before="0" w:beforeAutospacing="0" w:after="0" w:afterAutospacing="0"/>
              <w:ind w:right="-108"/>
              <w:jc w:val="center"/>
              <w:rPr>
                <w:b/>
                <w:sz w:val="20"/>
                <w:szCs w:val="20"/>
              </w:rPr>
            </w:pPr>
            <w:r w:rsidRPr="005020E3">
              <w:rPr>
                <w:b/>
                <w:sz w:val="20"/>
                <w:szCs w:val="20"/>
              </w:rPr>
              <w:t>6</w:t>
            </w:r>
          </w:p>
        </w:tc>
        <w:tc>
          <w:tcPr>
            <w:tcW w:w="963" w:type="dxa"/>
          </w:tcPr>
          <w:p w:rsidR="000E2CF5" w:rsidRPr="005020E3" w:rsidRDefault="000E2CF5" w:rsidP="009B6404">
            <w:pPr>
              <w:pStyle w:val="aa"/>
              <w:tabs>
                <w:tab w:val="left" w:pos="0"/>
              </w:tabs>
              <w:spacing w:before="0" w:beforeAutospacing="0" w:after="0" w:afterAutospacing="0"/>
              <w:ind w:right="-108"/>
              <w:jc w:val="center"/>
              <w:rPr>
                <w:b/>
                <w:sz w:val="20"/>
                <w:szCs w:val="20"/>
              </w:rPr>
            </w:pPr>
            <w:r w:rsidRPr="005020E3">
              <w:rPr>
                <w:b/>
                <w:sz w:val="20"/>
                <w:szCs w:val="20"/>
              </w:rPr>
              <w:t>7</w:t>
            </w:r>
          </w:p>
        </w:tc>
        <w:tc>
          <w:tcPr>
            <w:tcW w:w="851" w:type="dxa"/>
          </w:tcPr>
          <w:p w:rsidR="000E2CF5" w:rsidRPr="005020E3" w:rsidRDefault="000E2CF5" w:rsidP="009B6404">
            <w:pPr>
              <w:pStyle w:val="aa"/>
              <w:tabs>
                <w:tab w:val="left" w:pos="0"/>
                <w:tab w:val="left" w:pos="34"/>
              </w:tabs>
              <w:spacing w:before="0" w:beforeAutospacing="0" w:after="0" w:afterAutospacing="0"/>
              <w:ind w:right="-108"/>
              <w:jc w:val="center"/>
              <w:rPr>
                <w:b/>
                <w:sz w:val="20"/>
                <w:szCs w:val="20"/>
              </w:rPr>
            </w:pPr>
            <w:r w:rsidRPr="005020E3">
              <w:rPr>
                <w:b/>
                <w:sz w:val="20"/>
                <w:szCs w:val="20"/>
              </w:rPr>
              <w:t>8</w:t>
            </w:r>
          </w:p>
        </w:tc>
      </w:tr>
      <w:tr w:rsidR="00591EA1" w:rsidRPr="005020E3" w:rsidTr="00964189">
        <w:tc>
          <w:tcPr>
            <w:tcW w:w="2880" w:type="dxa"/>
          </w:tcPr>
          <w:p w:rsidR="00591EA1" w:rsidRPr="005020E3" w:rsidRDefault="00591EA1" w:rsidP="009278CE">
            <w:pPr>
              <w:pStyle w:val="aa"/>
              <w:tabs>
                <w:tab w:val="left" w:pos="-108"/>
                <w:tab w:val="left" w:pos="2664"/>
              </w:tabs>
              <w:spacing w:before="0" w:beforeAutospacing="0" w:after="0" w:afterAutospacing="0"/>
              <w:ind w:right="-63"/>
              <w:rPr>
                <w:b/>
                <w:sz w:val="20"/>
                <w:szCs w:val="20"/>
              </w:rPr>
            </w:pPr>
            <w:r w:rsidRPr="005020E3">
              <w:rPr>
                <w:b/>
                <w:sz w:val="20"/>
                <w:szCs w:val="20"/>
              </w:rPr>
              <w:t xml:space="preserve">Налоговые и неналоговые доходы </w:t>
            </w:r>
          </w:p>
        </w:tc>
        <w:tc>
          <w:tcPr>
            <w:tcW w:w="1089" w:type="dxa"/>
            <w:vAlign w:val="center"/>
          </w:tcPr>
          <w:p w:rsidR="00591EA1" w:rsidRPr="005020E3" w:rsidRDefault="00591EA1" w:rsidP="009278CE">
            <w:pPr>
              <w:pStyle w:val="aa"/>
              <w:tabs>
                <w:tab w:val="left" w:pos="0"/>
                <w:tab w:val="left" w:pos="698"/>
              </w:tabs>
              <w:spacing w:before="0" w:beforeAutospacing="0" w:after="0" w:afterAutospacing="0"/>
              <w:ind w:left="-11" w:right="33"/>
              <w:jc w:val="right"/>
              <w:rPr>
                <w:b/>
                <w:sz w:val="20"/>
                <w:szCs w:val="20"/>
              </w:rPr>
            </w:pPr>
            <w:r w:rsidRPr="005020E3">
              <w:rPr>
                <w:b/>
                <w:sz w:val="20"/>
                <w:szCs w:val="20"/>
              </w:rPr>
              <w:t>81 948,1</w:t>
            </w:r>
          </w:p>
        </w:tc>
        <w:tc>
          <w:tcPr>
            <w:tcW w:w="1134" w:type="dxa"/>
            <w:vAlign w:val="center"/>
          </w:tcPr>
          <w:p w:rsidR="00591EA1" w:rsidRPr="005020E3" w:rsidRDefault="009D531D" w:rsidP="009D531D">
            <w:pPr>
              <w:pStyle w:val="aa"/>
              <w:tabs>
                <w:tab w:val="left" w:pos="0"/>
              </w:tabs>
              <w:spacing w:before="0" w:beforeAutospacing="0" w:after="0" w:afterAutospacing="0"/>
              <w:ind w:right="6" w:hanging="11"/>
              <w:jc w:val="right"/>
              <w:rPr>
                <w:b/>
                <w:sz w:val="20"/>
                <w:szCs w:val="20"/>
              </w:rPr>
            </w:pPr>
            <w:r w:rsidRPr="005020E3">
              <w:rPr>
                <w:b/>
                <w:sz w:val="20"/>
                <w:szCs w:val="20"/>
              </w:rPr>
              <w:t>85 526,3</w:t>
            </w:r>
          </w:p>
        </w:tc>
        <w:tc>
          <w:tcPr>
            <w:tcW w:w="1163" w:type="dxa"/>
            <w:vAlign w:val="center"/>
          </w:tcPr>
          <w:p w:rsidR="00591EA1" w:rsidRPr="005020E3" w:rsidRDefault="00591EA1" w:rsidP="009278CE">
            <w:pPr>
              <w:pStyle w:val="aa"/>
              <w:tabs>
                <w:tab w:val="left" w:pos="0"/>
                <w:tab w:val="left" w:pos="698"/>
              </w:tabs>
              <w:spacing w:before="0" w:beforeAutospacing="0" w:after="0" w:afterAutospacing="0"/>
              <w:ind w:left="-11" w:right="33"/>
              <w:jc w:val="right"/>
              <w:rPr>
                <w:b/>
                <w:sz w:val="20"/>
                <w:szCs w:val="20"/>
              </w:rPr>
            </w:pPr>
            <w:r w:rsidRPr="005020E3">
              <w:rPr>
                <w:b/>
                <w:sz w:val="20"/>
                <w:szCs w:val="20"/>
              </w:rPr>
              <w:t>79 953,1</w:t>
            </w:r>
          </w:p>
        </w:tc>
        <w:tc>
          <w:tcPr>
            <w:tcW w:w="992" w:type="dxa"/>
            <w:vAlign w:val="center"/>
          </w:tcPr>
          <w:p w:rsidR="00591EA1" w:rsidRPr="005020E3" w:rsidRDefault="00591EA1" w:rsidP="009278CE">
            <w:pPr>
              <w:pStyle w:val="aa"/>
              <w:tabs>
                <w:tab w:val="left" w:pos="0"/>
                <w:tab w:val="left" w:pos="698"/>
              </w:tabs>
              <w:spacing w:before="0" w:beforeAutospacing="0" w:after="0" w:afterAutospacing="0"/>
              <w:ind w:left="-11" w:right="33"/>
              <w:jc w:val="right"/>
              <w:rPr>
                <w:b/>
                <w:sz w:val="20"/>
                <w:szCs w:val="20"/>
              </w:rPr>
            </w:pPr>
            <w:r w:rsidRPr="005020E3">
              <w:rPr>
                <w:b/>
                <w:sz w:val="20"/>
                <w:szCs w:val="20"/>
              </w:rPr>
              <w:t>80 356,4</w:t>
            </w:r>
          </w:p>
        </w:tc>
        <w:tc>
          <w:tcPr>
            <w:tcW w:w="993" w:type="dxa"/>
            <w:vAlign w:val="center"/>
          </w:tcPr>
          <w:p w:rsidR="00591EA1" w:rsidRPr="005020E3" w:rsidRDefault="00A67DD9" w:rsidP="009278CE">
            <w:pPr>
              <w:pStyle w:val="aa"/>
              <w:tabs>
                <w:tab w:val="left" w:pos="0"/>
                <w:tab w:val="left" w:pos="698"/>
              </w:tabs>
              <w:spacing w:before="0" w:beforeAutospacing="0" w:after="0" w:afterAutospacing="0"/>
              <w:ind w:left="-11" w:right="33"/>
              <w:jc w:val="right"/>
              <w:rPr>
                <w:b/>
                <w:sz w:val="20"/>
                <w:szCs w:val="20"/>
              </w:rPr>
            </w:pPr>
            <w:r w:rsidRPr="005020E3">
              <w:rPr>
                <w:b/>
                <w:sz w:val="20"/>
                <w:szCs w:val="20"/>
              </w:rPr>
              <w:t>98,1</w:t>
            </w:r>
          </w:p>
        </w:tc>
        <w:tc>
          <w:tcPr>
            <w:tcW w:w="963" w:type="dxa"/>
            <w:vAlign w:val="center"/>
          </w:tcPr>
          <w:p w:rsidR="00591EA1" w:rsidRPr="005020E3" w:rsidRDefault="00A67DD9" w:rsidP="009278CE">
            <w:pPr>
              <w:pStyle w:val="aa"/>
              <w:tabs>
                <w:tab w:val="left" w:pos="0"/>
                <w:tab w:val="left" w:pos="698"/>
              </w:tabs>
              <w:spacing w:before="0" w:beforeAutospacing="0" w:after="0" w:afterAutospacing="0"/>
              <w:ind w:left="-11" w:right="33"/>
              <w:jc w:val="right"/>
              <w:rPr>
                <w:b/>
                <w:sz w:val="20"/>
                <w:szCs w:val="20"/>
              </w:rPr>
            </w:pPr>
            <w:r w:rsidRPr="005020E3">
              <w:rPr>
                <w:b/>
                <w:sz w:val="20"/>
                <w:szCs w:val="20"/>
              </w:rPr>
              <w:t>94,0</w:t>
            </w:r>
          </w:p>
        </w:tc>
        <w:tc>
          <w:tcPr>
            <w:tcW w:w="851" w:type="dxa"/>
            <w:vAlign w:val="center"/>
          </w:tcPr>
          <w:p w:rsidR="00591EA1" w:rsidRPr="005020E3" w:rsidRDefault="00A67DD9" w:rsidP="009278CE">
            <w:pPr>
              <w:pStyle w:val="aa"/>
              <w:tabs>
                <w:tab w:val="left" w:pos="0"/>
                <w:tab w:val="left" w:pos="698"/>
              </w:tabs>
              <w:spacing w:before="0" w:beforeAutospacing="0" w:after="0" w:afterAutospacing="0"/>
              <w:ind w:left="-11" w:right="33"/>
              <w:jc w:val="right"/>
              <w:rPr>
                <w:b/>
                <w:sz w:val="20"/>
                <w:szCs w:val="20"/>
              </w:rPr>
            </w:pPr>
            <w:r w:rsidRPr="005020E3">
              <w:rPr>
                <w:b/>
                <w:sz w:val="20"/>
                <w:szCs w:val="20"/>
              </w:rPr>
              <w:t>100,5</w:t>
            </w:r>
          </w:p>
        </w:tc>
      </w:tr>
      <w:tr w:rsidR="00F10276" w:rsidRPr="005020E3" w:rsidTr="00964189">
        <w:tc>
          <w:tcPr>
            <w:tcW w:w="2880" w:type="dxa"/>
          </w:tcPr>
          <w:p w:rsidR="00F10276" w:rsidRPr="005020E3" w:rsidRDefault="00F10276" w:rsidP="00591EA1">
            <w:pPr>
              <w:pStyle w:val="aa"/>
              <w:spacing w:before="0" w:beforeAutospacing="0" w:after="0" w:afterAutospacing="0"/>
              <w:ind w:right="-63"/>
              <w:jc w:val="both"/>
              <w:rPr>
                <w:b/>
                <w:i/>
                <w:sz w:val="20"/>
                <w:szCs w:val="20"/>
              </w:rPr>
            </w:pPr>
            <w:r w:rsidRPr="005020E3">
              <w:rPr>
                <w:b/>
                <w:i/>
                <w:sz w:val="20"/>
                <w:szCs w:val="20"/>
              </w:rPr>
              <w:t>Налоговые доходы, из них:</w:t>
            </w:r>
          </w:p>
        </w:tc>
        <w:tc>
          <w:tcPr>
            <w:tcW w:w="1089" w:type="dxa"/>
            <w:vAlign w:val="center"/>
          </w:tcPr>
          <w:p w:rsidR="00F10276" w:rsidRPr="005020E3" w:rsidRDefault="00F10276" w:rsidP="00F10276">
            <w:pPr>
              <w:pStyle w:val="aa"/>
              <w:tabs>
                <w:tab w:val="left" w:pos="0"/>
                <w:tab w:val="left" w:pos="698"/>
              </w:tabs>
              <w:spacing w:before="0" w:beforeAutospacing="0" w:after="0" w:afterAutospacing="0"/>
              <w:ind w:left="-11" w:right="33"/>
              <w:jc w:val="right"/>
              <w:rPr>
                <w:b/>
                <w:i/>
                <w:sz w:val="20"/>
                <w:szCs w:val="20"/>
              </w:rPr>
            </w:pPr>
            <w:r w:rsidRPr="005020E3">
              <w:rPr>
                <w:b/>
                <w:i/>
                <w:sz w:val="20"/>
                <w:szCs w:val="20"/>
              </w:rPr>
              <w:t>81 202,</w:t>
            </w:r>
            <w:r w:rsidR="00592B78" w:rsidRPr="005020E3">
              <w:rPr>
                <w:b/>
                <w:i/>
                <w:sz w:val="20"/>
                <w:szCs w:val="20"/>
              </w:rPr>
              <w:t>5</w:t>
            </w:r>
          </w:p>
        </w:tc>
        <w:tc>
          <w:tcPr>
            <w:tcW w:w="1134" w:type="dxa"/>
            <w:vAlign w:val="center"/>
          </w:tcPr>
          <w:p w:rsidR="00F10276" w:rsidRPr="005020E3" w:rsidRDefault="009D531D" w:rsidP="009D531D">
            <w:pPr>
              <w:pStyle w:val="aa"/>
              <w:tabs>
                <w:tab w:val="left" w:pos="-249"/>
              </w:tabs>
              <w:spacing w:before="0" w:beforeAutospacing="0" w:after="0" w:afterAutospacing="0"/>
              <w:ind w:left="-108" w:right="34"/>
              <w:jc w:val="right"/>
              <w:rPr>
                <w:b/>
                <w:i/>
                <w:sz w:val="20"/>
                <w:szCs w:val="20"/>
              </w:rPr>
            </w:pPr>
            <w:r w:rsidRPr="005020E3">
              <w:rPr>
                <w:b/>
                <w:i/>
                <w:sz w:val="20"/>
                <w:szCs w:val="20"/>
              </w:rPr>
              <w:t>85 082,5</w:t>
            </w:r>
          </w:p>
        </w:tc>
        <w:tc>
          <w:tcPr>
            <w:tcW w:w="1163" w:type="dxa"/>
            <w:vAlign w:val="center"/>
          </w:tcPr>
          <w:p w:rsidR="00F10276" w:rsidRPr="005020E3" w:rsidRDefault="00CC3B51" w:rsidP="00F10276">
            <w:pPr>
              <w:pStyle w:val="aa"/>
              <w:tabs>
                <w:tab w:val="left" w:pos="0"/>
                <w:tab w:val="left" w:pos="698"/>
              </w:tabs>
              <w:spacing w:before="0" w:beforeAutospacing="0" w:after="0" w:afterAutospacing="0"/>
              <w:ind w:left="-11" w:right="33"/>
              <w:jc w:val="right"/>
              <w:rPr>
                <w:b/>
                <w:i/>
                <w:sz w:val="20"/>
                <w:szCs w:val="20"/>
              </w:rPr>
            </w:pPr>
            <w:r w:rsidRPr="005020E3">
              <w:rPr>
                <w:b/>
                <w:i/>
                <w:sz w:val="20"/>
                <w:szCs w:val="20"/>
              </w:rPr>
              <w:t>79 265,3</w:t>
            </w:r>
          </w:p>
        </w:tc>
        <w:tc>
          <w:tcPr>
            <w:tcW w:w="992" w:type="dxa"/>
            <w:vAlign w:val="center"/>
          </w:tcPr>
          <w:p w:rsidR="00F10276" w:rsidRPr="005020E3" w:rsidRDefault="00CC3B51" w:rsidP="00F10276">
            <w:pPr>
              <w:pStyle w:val="aa"/>
              <w:tabs>
                <w:tab w:val="left" w:pos="0"/>
                <w:tab w:val="left" w:pos="698"/>
              </w:tabs>
              <w:spacing w:before="0" w:beforeAutospacing="0" w:after="0" w:afterAutospacing="0"/>
              <w:ind w:left="-11" w:right="33"/>
              <w:jc w:val="right"/>
              <w:rPr>
                <w:b/>
                <w:i/>
                <w:sz w:val="20"/>
                <w:szCs w:val="20"/>
              </w:rPr>
            </w:pPr>
            <w:r w:rsidRPr="005020E3">
              <w:rPr>
                <w:b/>
                <w:i/>
                <w:sz w:val="20"/>
                <w:szCs w:val="20"/>
              </w:rPr>
              <w:t>79 669,</w:t>
            </w:r>
            <w:r w:rsidR="008F02CD" w:rsidRPr="005020E3">
              <w:rPr>
                <w:b/>
                <w:i/>
                <w:sz w:val="20"/>
                <w:szCs w:val="20"/>
              </w:rPr>
              <w:t>3</w:t>
            </w:r>
          </w:p>
        </w:tc>
        <w:tc>
          <w:tcPr>
            <w:tcW w:w="993" w:type="dxa"/>
            <w:vAlign w:val="center"/>
          </w:tcPr>
          <w:p w:rsidR="00F10276" w:rsidRPr="005020E3" w:rsidRDefault="0051286A" w:rsidP="00F10276">
            <w:pPr>
              <w:pStyle w:val="aa"/>
              <w:tabs>
                <w:tab w:val="left" w:pos="0"/>
                <w:tab w:val="left" w:pos="698"/>
              </w:tabs>
              <w:spacing w:before="0" w:beforeAutospacing="0" w:after="0" w:afterAutospacing="0"/>
              <w:ind w:left="-11" w:right="33"/>
              <w:jc w:val="right"/>
              <w:rPr>
                <w:b/>
                <w:i/>
                <w:sz w:val="20"/>
                <w:szCs w:val="20"/>
              </w:rPr>
            </w:pPr>
            <w:r w:rsidRPr="005020E3">
              <w:rPr>
                <w:b/>
                <w:i/>
                <w:sz w:val="20"/>
                <w:szCs w:val="20"/>
              </w:rPr>
              <w:t>98,1</w:t>
            </w:r>
          </w:p>
        </w:tc>
        <w:tc>
          <w:tcPr>
            <w:tcW w:w="963" w:type="dxa"/>
            <w:vAlign w:val="center"/>
          </w:tcPr>
          <w:p w:rsidR="00F10276" w:rsidRPr="005020E3" w:rsidRDefault="0051286A" w:rsidP="00F10276">
            <w:pPr>
              <w:pStyle w:val="aa"/>
              <w:tabs>
                <w:tab w:val="left" w:pos="0"/>
                <w:tab w:val="left" w:pos="698"/>
              </w:tabs>
              <w:spacing w:before="0" w:beforeAutospacing="0" w:after="0" w:afterAutospacing="0"/>
              <w:ind w:left="-11" w:right="33"/>
              <w:jc w:val="right"/>
              <w:rPr>
                <w:b/>
                <w:i/>
                <w:sz w:val="20"/>
                <w:szCs w:val="20"/>
              </w:rPr>
            </w:pPr>
            <w:r w:rsidRPr="005020E3">
              <w:rPr>
                <w:b/>
                <w:i/>
                <w:sz w:val="20"/>
                <w:szCs w:val="20"/>
              </w:rPr>
              <w:t>93,6</w:t>
            </w:r>
          </w:p>
        </w:tc>
        <w:tc>
          <w:tcPr>
            <w:tcW w:w="851" w:type="dxa"/>
            <w:vAlign w:val="center"/>
          </w:tcPr>
          <w:p w:rsidR="00F10276" w:rsidRPr="005020E3" w:rsidRDefault="00F10276" w:rsidP="00F10276">
            <w:pPr>
              <w:pStyle w:val="aa"/>
              <w:tabs>
                <w:tab w:val="left" w:pos="0"/>
                <w:tab w:val="left" w:pos="698"/>
              </w:tabs>
              <w:spacing w:before="0" w:beforeAutospacing="0" w:after="0" w:afterAutospacing="0"/>
              <w:ind w:left="-11" w:right="33"/>
              <w:jc w:val="right"/>
              <w:rPr>
                <w:b/>
                <w:i/>
                <w:sz w:val="20"/>
                <w:szCs w:val="20"/>
              </w:rPr>
            </w:pPr>
            <w:r w:rsidRPr="005020E3">
              <w:rPr>
                <w:b/>
                <w:i/>
                <w:sz w:val="20"/>
                <w:szCs w:val="20"/>
              </w:rPr>
              <w:t>100,5</w:t>
            </w:r>
          </w:p>
        </w:tc>
      </w:tr>
      <w:tr w:rsidR="00F10276" w:rsidRPr="005020E3" w:rsidTr="00964189">
        <w:tc>
          <w:tcPr>
            <w:tcW w:w="2880" w:type="dxa"/>
          </w:tcPr>
          <w:p w:rsidR="00F10276" w:rsidRPr="005020E3" w:rsidRDefault="00F10276" w:rsidP="00591EA1">
            <w:pPr>
              <w:pStyle w:val="aa"/>
              <w:spacing w:before="0" w:beforeAutospacing="0" w:after="0" w:afterAutospacing="0"/>
              <w:ind w:right="-63"/>
              <w:jc w:val="both"/>
              <w:rPr>
                <w:sz w:val="20"/>
                <w:szCs w:val="20"/>
              </w:rPr>
            </w:pPr>
            <w:r w:rsidRPr="005020E3">
              <w:rPr>
                <w:sz w:val="20"/>
                <w:szCs w:val="20"/>
              </w:rPr>
              <w:t>Налог на доходы физических лиц</w:t>
            </w:r>
          </w:p>
        </w:tc>
        <w:tc>
          <w:tcPr>
            <w:tcW w:w="1089" w:type="dxa"/>
            <w:vAlign w:val="center"/>
          </w:tcPr>
          <w:p w:rsidR="00F10276" w:rsidRPr="005020E3" w:rsidRDefault="00F10276" w:rsidP="00F10276">
            <w:pPr>
              <w:pStyle w:val="aa"/>
              <w:tabs>
                <w:tab w:val="left" w:pos="0"/>
                <w:tab w:val="left" w:pos="698"/>
              </w:tabs>
              <w:spacing w:before="0" w:beforeAutospacing="0" w:after="0" w:afterAutospacing="0"/>
              <w:ind w:left="-11" w:right="33"/>
              <w:jc w:val="right"/>
              <w:rPr>
                <w:sz w:val="20"/>
                <w:szCs w:val="20"/>
              </w:rPr>
            </w:pPr>
            <w:r w:rsidRPr="005020E3">
              <w:rPr>
                <w:sz w:val="20"/>
                <w:szCs w:val="20"/>
              </w:rPr>
              <w:t>5 836,3</w:t>
            </w:r>
          </w:p>
        </w:tc>
        <w:tc>
          <w:tcPr>
            <w:tcW w:w="1134" w:type="dxa"/>
            <w:vAlign w:val="center"/>
          </w:tcPr>
          <w:p w:rsidR="00F10276" w:rsidRPr="005020E3" w:rsidRDefault="009D531D" w:rsidP="009D531D">
            <w:pPr>
              <w:pStyle w:val="aa"/>
              <w:tabs>
                <w:tab w:val="left" w:pos="0"/>
                <w:tab w:val="left" w:pos="767"/>
              </w:tabs>
              <w:spacing w:before="0" w:beforeAutospacing="0" w:after="0" w:afterAutospacing="0"/>
              <w:ind w:left="-11" w:right="6"/>
              <w:jc w:val="right"/>
              <w:rPr>
                <w:sz w:val="20"/>
                <w:szCs w:val="20"/>
              </w:rPr>
            </w:pPr>
            <w:r w:rsidRPr="005020E3">
              <w:rPr>
                <w:sz w:val="20"/>
                <w:szCs w:val="20"/>
              </w:rPr>
              <w:t>9 052,0</w:t>
            </w:r>
          </w:p>
        </w:tc>
        <w:tc>
          <w:tcPr>
            <w:tcW w:w="1163" w:type="dxa"/>
            <w:vAlign w:val="center"/>
          </w:tcPr>
          <w:p w:rsidR="00F10276" w:rsidRPr="005020E3" w:rsidRDefault="00F10276" w:rsidP="00F10276">
            <w:pPr>
              <w:pStyle w:val="aa"/>
              <w:tabs>
                <w:tab w:val="left" w:pos="0"/>
                <w:tab w:val="left" w:pos="698"/>
              </w:tabs>
              <w:spacing w:before="0" w:beforeAutospacing="0" w:after="0" w:afterAutospacing="0"/>
              <w:ind w:left="-11" w:right="33"/>
              <w:jc w:val="right"/>
              <w:rPr>
                <w:sz w:val="20"/>
                <w:szCs w:val="20"/>
              </w:rPr>
            </w:pPr>
            <w:r w:rsidRPr="005020E3">
              <w:rPr>
                <w:sz w:val="20"/>
                <w:szCs w:val="20"/>
              </w:rPr>
              <w:t>11 519,2</w:t>
            </w:r>
          </w:p>
        </w:tc>
        <w:tc>
          <w:tcPr>
            <w:tcW w:w="992" w:type="dxa"/>
            <w:vAlign w:val="center"/>
          </w:tcPr>
          <w:p w:rsidR="00F10276" w:rsidRPr="005020E3" w:rsidRDefault="00F10276" w:rsidP="00F10276">
            <w:pPr>
              <w:pStyle w:val="aa"/>
              <w:tabs>
                <w:tab w:val="left" w:pos="0"/>
                <w:tab w:val="left" w:pos="698"/>
              </w:tabs>
              <w:spacing w:before="0" w:beforeAutospacing="0" w:after="0" w:afterAutospacing="0"/>
              <w:ind w:left="-11" w:right="33"/>
              <w:jc w:val="right"/>
              <w:rPr>
                <w:sz w:val="20"/>
                <w:szCs w:val="20"/>
              </w:rPr>
            </w:pPr>
            <w:r w:rsidRPr="005020E3">
              <w:rPr>
                <w:sz w:val="20"/>
                <w:szCs w:val="20"/>
              </w:rPr>
              <w:t>11 288,</w:t>
            </w:r>
            <w:r w:rsidR="008F02CD" w:rsidRPr="005020E3">
              <w:rPr>
                <w:sz w:val="20"/>
                <w:szCs w:val="20"/>
              </w:rPr>
              <w:t>2</w:t>
            </w:r>
          </w:p>
        </w:tc>
        <w:tc>
          <w:tcPr>
            <w:tcW w:w="993" w:type="dxa"/>
            <w:vAlign w:val="center"/>
          </w:tcPr>
          <w:p w:rsidR="00964189" w:rsidRPr="005020E3" w:rsidRDefault="0051286A" w:rsidP="005020E3">
            <w:pPr>
              <w:pStyle w:val="aa"/>
              <w:tabs>
                <w:tab w:val="left" w:pos="0"/>
                <w:tab w:val="left" w:pos="698"/>
              </w:tabs>
              <w:spacing w:before="0" w:beforeAutospacing="0" w:after="0" w:afterAutospacing="0"/>
              <w:ind w:left="-11" w:right="33"/>
              <w:jc w:val="center"/>
              <w:rPr>
                <w:sz w:val="20"/>
                <w:szCs w:val="20"/>
              </w:rPr>
            </w:pPr>
            <w:r w:rsidRPr="005020E3">
              <w:rPr>
                <w:sz w:val="20"/>
                <w:szCs w:val="20"/>
              </w:rPr>
              <w:t>Рост в</w:t>
            </w:r>
          </w:p>
          <w:p w:rsidR="00F10276" w:rsidRPr="005020E3" w:rsidRDefault="0051286A" w:rsidP="005020E3">
            <w:pPr>
              <w:pStyle w:val="aa"/>
              <w:tabs>
                <w:tab w:val="left" w:pos="0"/>
                <w:tab w:val="left" w:pos="698"/>
              </w:tabs>
              <w:spacing w:before="0" w:beforeAutospacing="0" w:after="0" w:afterAutospacing="0"/>
              <w:ind w:left="-11" w:right="33"/>
              <w:jc w:val="center"/>
              <w:rPr>
                <w:sz w:val="20"/>
                <w:szCs w:val="20"/>
              </w:rPr>
            </w:pPr>
            <w:r w:rsidRPr="005020E3">
              <w:rPr>
                <w:sz w:val="20"/>
                <w:szCs w:val="20"/>
              </w:rPr>
              <w:t>1,9 раза</w:t>
            </w:r>
          </w:p>
        </w:tc>
        <w:tc>
          <w:tcPr>
            <w:tcW w:w="963" w:type="dxa"/>
            <w:vAlign w:val="center"/>
          </w:tcPr>
          <w:p w:rsidR="00F10276" w:rsidRPr="005020E3" w:rsidRDefault="0051286A" w:rsidP="005020E3">
            <w:pPr>
              <w:pStyle w:val="aa"/>
              <w:tabs>
                <w:tab w:val="left" w:pos="0"/>
                <w:tab w:val="left" w:pos="698"/>
              </w:tabs>
              <w:spacing w:before="0" w:beforeAutospacing="0" w:after="0" w:afterAutospacing="0"/>
              <w:ind w:left="-11" w:right="33"/>
              <w:jc w:val="center"/>
              <w:rPr>
                <w:sz w:val="20"/>
                <w:szCs w:val="20"/>
              </w:rPr>
            </w:pPr>
            <w:r w:rsidRPr="005020E3">
              <w:rPr>
                <w:sz w:val="20"/>
                <w:szCs w:val="20"/>
              </w:rPr>
              <w:t>Рост в 1,2 раза</w:t>
            </w:r>
          </w:p>
        </w:tc>
        <w:tc>
          <w:tcPr>
            <w:tcW w:w="851" w:type="dxa"/>
            <w:vAlign w:val="center"/>
          </w:tcPr>
          <w:p w:rsidR="00F10276" w:rsidRPr="005020E3" w:rsidRDefault="0051286A" w:rsidP="00F10276">
            <w:pPr>
              <w:pStyle w:val="aa"/>
              <w:tabs>
                <w:tab w:val="left" w:pos="0"/>
                <w:tab w:val="left" w:pos="698"/>
              </w:tabs>
              <w:spacing w:before="0" w:beforeAutospacing="0" w:after="0" w:afterAutospacing="0"/>
              <w:ind w:left="-11" w:right="33"/>
              <w:jc w:val="right"/>
              <w:rPr>
                <w:sz w:val="20"/>
                <w:szCs w:val="20"/>
              </w:rPr>
            </w:pPr>
            <w:r w:rsidRPr="005020E3">
              <w:rPr>
                <w:sz w:val="20"/>
                <w:szCs w:val="20"/>
              </w:rPr>
              <w:t>98,0</w:t>
            </w:r>
          </w:p>
        </w:tc>
      </w:tr>
      <w:tr w:rsidR="00F10276" w:rsidRPr="005020E3" w:rsidTr="00964189">
        <w:tc>
          <w:tcPr>
            <w:tcW w:w="2880" w:type="dxa"/>
          </w:tcPr>
          <w:p w:rsidR="00F10276" w:rsidRPr="005020E3" w:rsidRDefault="00F10276" w:rsidP="00591EA1">
            <w:pPr>
              <w:pStyle w:val="aa"/>
              <w:tabs>
                <w:tab w:val="left" w:pos="-108"/>
              </w:tabs>
              <w:spacing w:before="0" w:beforeAutospacing="0" w:after="0" w:afterAutospacing="0"/>
              <w:ind w:right="-63"/>
              <w:rPr>
                <w:sz w:val="20"/>
                <w:szCs w:val="20"/>
              </w:rPr>
            </w:pPr>
            <w:r w:rsidRPr="005020E3">
              <w:rPr>
                <w:sz w:val="20"/>
                <w:szCs w:val="20"/>
              </w:rPr>
              <w:t xml:space="preserve">Единый сельскохозяйственный налог </w:t>
            </w:r>
          </w:p>
        </w:tc>
        <w:tc>
          <w:tcPr>
            <w:tcW w:w="1089" w:type="dxa"/>
            <w:vAlign w:val="center"/>
          </w:tcPr>
          <w:p w:rsidR="00F10276" w:rsidRPr="005020E3" w:rsidRDefault="00F10276" w:rsidP="00F10276">
            <w:pPr>
              <w:pStyle w:val="aa"/>
              <w:tabs>
                <w:tab w:val="left" w:pos="0"/>
                <w:tab w:val="left" w:pos="698"/>
              </w:tabs>
              <w:spacing w:before="0" w:beforeAutospacing="0" w:after="0" w:afterAutospacing="0"/>
              <w:ind w:left="-11" w:right="33"/>
              <w:jc w:val="right"/>
              <w:rPr>
                <w:sz w:val="20"/>
                <w:szCs w:val="20"/>
              </w:rPr>
            </w:pPr>
            <w:r w:rsidRPr="005020E3">
              <w:rPr>
                <w:sz w:val="20"/>
                <w:szCs w:val="20"/>
              </w:rPr>
              <w:t>4,</w:t>
            </w:r>
            <w:r w:rsidR="00592B78" w:rsidRPr="005020E3">
              <w:rPr>
                <w:sz w:val="20"/>
                <w:szCs w:val="20"/>
              </w:rPr>
              <w:t>6</w:t>
            </w:r>
          </w:p>
        </w:tc>
        <w:tc>
          <w:tcPr>
            <w:tcW w:w="1134" w:type="dxa"/>
            <w:vAlign w:val="center"/>
          </w:tcPr>
          <w:p w:rsidR="00F10276" w:rsidRPr="005020E3" w:rsidRDefault="009D531D" w:rsidP="00F10276">
            <w:pPr>
              <w:pStyle w:val="aa"/>
              <w:tabs>
                <w:tab w:val="left" w:pos="0"/>
                <w:tab w:val="left" w:pos="698"/>
                <w:tab w:val="left" w:pos="743"/>
                <w:tab w:val="left" w:pos="885"/>
              </w:tabs>
              <w:spacing w:before="0" w:beforeAutospacing="0" w:after="0" w:afterAutospacing="0"/>
              <w:ind w:left="-11" w:right="33"/>
              <w:jc w:val="right"/>
              <w:rPr>
                <w:sz w:val="20"/>
                <w:szCs w:val="20"/>
              </w:rPr>
            </w:pPr>
            <w:r w:rsidRPr="005020E3">
              <w:rPr>
                <w:sz w:val="20"/>
                <w:szCs w:val="20"/>
              </w:rPr>
              <w:t>22,5</w:t>
            </w:r>
          </w:p>
        </w:tc>
        <w:tc>
          <w:tcPr>
            <w:tcW w:w="1163" w:type="dxa"/>
            <w:vAlign w:val="center"/>
          </w:tcPr>
          <w:p w:rsidR="00F10276" w:rsidRPr="005020E3" w:rsidRDefault="00CC3B51" w:rsidP="00F10276">
            <w:pPr>
              <w:pStyle w:val="aa"/>
              <w:tabs>
                <w:tab w:val="left" w:pos="0"/>
                <w:tab w:val="left" w:pos="698"/>
                <w:tab w:val="left" w:pos="918"/>
              </w:tabs>
              <w:spacing w:before="0" w:beforeAutospacing="0" w:after="0" w:afterAutospacing="0"/>
              <w:ind w:left="-11" w:right="33"/>
              <w:jc w:val="right"/>
              <w:rPr>
                <w:sz w:val="20"/>
                <w:szCs w:val="20"/>
              </w:rPr>
            </w:pPr>
            <w:r w:rsidRPr="005020E3">
              <w:rPr>
                <w:sz w:val="20"/>
                <w:szCs w:val="20"/>
              </w:rPr>
              <w:t>1,1</w:t>
            </w:r>
          </w:p>
        </w:tc>
        <w:tc>
          <w:tcPr>
            <w:tcW w:w="992" w:type="dxa"/>
            <w:vAlign w:val="center"/>
          </w:tcPr>
          <w:p w:rsidR="00F10276" w:rsidRPr="005020E3" w:rsidRDefault="00CC3B51" w:rsidP="00F10276">
            <w:pPr>
              <w:pStyle w:val="aa"/>
              <w:tabs>
                <w:tab w:val="left" w:pos="0"/>
                <w:tab w:val="left" w:pos="698"/>
              </w:tabs>
              <w:spacing w:before="0" w:beforeAutospacing="0" w:after="0" w:afterAutospacing="0"/>
              <w:ind w:left="-11" w:right="33"/>
              <w:jc w:val="right"/>
              <w:rPr>
                <w:sz w:val="20"/>
                <w:szCs w:val="20"/>
              </w:rPr>
            </w:pPr>
            <w:r w:rsidRPr="005020E3">
              <w:rPr>
                <w:sz w:val="20"/>
                <w:szCs w:val="20"/>
              </w:rPr>
              <w:t>1,1</w:t>
            </w:r>
          </w:p>
        </w:tc>
        <w:tc>
          <w:tcPr>
            <w:tcW w:w="993" w:type="dxa"/>
            <w:vAlign w:val="center"/>
          </w:tcPr>
          <w:p w:rsidR="00F10276" w:rsidRPr="005020E3" w:rsidRDefault="0051286A" w:rsidP="00F10276">
            <w:pPr>
              <w:pStyle w:val="aa"/>
              <w:tabs>
                <w:tab w:val="left" w:pos="0"/>
                <w:tab w:val="left" w:pos="698"/>
              </w:tabs>
              <w:spacing w:before="0" w:beforeAutospacing="0" w:after="0" w:afterAutospacing="0"/>
              <w:ind w:left="-11" w:right="33"/>
              <w:jc w:val="right"/>
              <w:rPr>
                <w:sz w:val="20"/>
                <w:szCs w:val="20"/>
              </w:rPr>
            </w:pPr>
            <w:r w:rsidRPr="005020E3">
              <w:rPr>
                <w:sz w:val="20"/>
                <w:szCs w:val="20"/>
              </w:rPr>
              <w:t>23,9</w:t>
            </w:r>
          </w:p>
        </w:tc>
        <w:tc>
          <w:tcPr>
            <w:tcW w:w="963" w:type="dxa"/>
            <w:vAlign w:val="center"/>
          </w:tcPr>
          <w:p w:rsidR="00F10276" w:rsidRPr="005020E3" w:rsidRDefault="0051286A" w:rsidP="00F10276">
            <w:pPr>
              <w:pStyle w:val="aa"/>
              <w:tabs>
                <w:tab w:val="left" w:pos="0"/>
                <w:tab w:val="left" w:pos="698"/>
              </w:tabs>
              <w:spacing w:before="0" w:beforeAutospacing="0" w:after="0" w:afterAutospacing="0"/>
              <w:ind w:left="-11" w:right="33"/>
              <w:jc w:val="right"/>
              <w:rPr>
                <w:sz w:val="20"/>
                <w:szCs w:val="20"/>
              </w:rPr>
            </w:pPr>
            <w:r w:rsidRPr="005020E3">
              <w:rPr>
                <w:sz w:val="20"/>
                <w:szCs w:val="20"/>
              </w:rPr>
              <w:t>4,9</w:t>
            </w:r>
          </w:p>
        </w:tc>
        <w:tc>
          <w:tcPr>
            <w:tcW w:w="851" w:type="dxa"/>
            <w:vAlign w:val="center"/>
          </w:tcPr>
          <w:p w:rsidR="00F10276" w:rsidRPr="005020E3" w:rsidRDefault="00F10276" w:rsidP="00F10276">
            <w:pPr>
              <w:pStyle w:val="aa"/>
              <w:tabs>
                <w:tab w:val="left" w:pos="0"/>
                <w:tab w:val="left" w:pos="698"/>
              </w:tabs>
              <w:spacing w:before="0" w:beforeAutospacing="0" w:after="0" w:afterAutospacing="0"/>
              <w:ind w:left="-11" w:right="33"/>
              <w:jc w:val="right"/>
              <w:rPr>
                <w:sz w:val="20"/>
                <w:szCs w:val="20"/>
              </w:rPr>
            </w:pPr>
            <w:r w:rsidRPr="005020E3">
              <w:rPr>
                <w:sz w:val="20"/>
                <w:szCs w:val="20"/>
              </w:rPr>
              <w:t>100,0</w:t>
            </w:r>
          </w:p>
        </w:tc>
      </w:tr>
      <w:tr w:rsidR="0051286A" w:rsidRPr="005020E3" w:rsidTr="00964189">
        <w:tc>
          <w:tcPr>
            <w:tcW w:w="2880" w:type="dxa"/>
          </w:tcPr>
          <w:p w:rsidR="0051286A" w:rsidRPr="005020E3" w:rsidRDefault="0051286A" w:rsidP="0051286A">
            <w:pPr>
              <w:pStyle w:val="aa"/>
              <w:tabs>
                <w:tab w:val="left" w:pos="-108"/>
              </w:tabs>
              <w:spacing w:before="0" w:beforeAutospacing="0" w:after="0" w:afterAutospacing="0"/>
              <w:ind w:right="-63"/>
              <w:jc w:val="both"/>
              <w:rPr>
                <w:sz w:val="20"/>
                <w:szCs w:val="20"/>
              </w:rPr>
            </w:pPr>
            <w:r w:rsidRPr="005020E3">
              <w:rPr>
                <w:sz w:val="20"/>
                <w:szCs w:val="20"/>
              </w:rPr>
              <w:t>Налог на имущество физических лиц</w:t>
            </w:r>
          </w:p>
        </w:tc>
        <w:tc>
          <w:tcPr>
            <w:tcW w:w="1089" w:type="dxa"/>
            <w:vAlign w:val="center"/>
          </w:tcPr>
          <w:p w:rsidR="0051286A" w:rsidRPr="005020E3" w:rsidRDefault="0051286A" w:rsidP="0051286A">
            <w:pPr>
              <w:pStyle w:val="aa"/>
              <w:tabs>
                <w:tab w:val="left" w:pos="0"/>
                <w:tab w:val="left" w:pos="698"/>
              </w:tabs>
              <w:spacing w:before="0" w:beforeAutospacing="0" w:after="0" w:afterAutospacing="0"/>
              <w:ind w:left="-11" w:right="33"/>
              <w:jc w:val="right"/>
              <w:rPr>
                <w:sz w:val="20"/>
                <w:szCs w:val="20"/>
              </w:rPr>
            </w:pPr>
            <w:r w:rsidRPr="005020E3">
              <w:rPr>
                <w:sz w:val="20"/>
                <w:szCs w:val="20"/>
              </w:rPr>
              <w:t>6 474,3</w:t>
            </w:r>
          </w:p>
        </w:tc>
        <w:tc>
          <w:tcPr>
            <w:tcW w:w="1134" w:type="dxa"/>
            <w:vAlign w:val="center"/>
          </w:tcPr>
          <w:p w:rsidR="0051286A" w:rsidRPr="005020E3" w:rsidRDefault="0051286A" w:rsidP="0051286A">
            <w:pPr>
              <w:pStyle w:val="aa"/>
              <w:tabs>
                <w:tab w:val="left" w:pos="0"/>
                <w:tab w:val="left" w:pos="698"/>
                <w:tab w:val="left" w:pos="885"/>
              </w:tabs>
              <w:spacing w:before="0" w:beforeAutospacing="0" w:after="0" w:afterAutospacing="0"/>
              <w:ind w:left="-11" w:right="33"/>
              <w:jc w:val="right"/>
              <w:rPr>
                <w:sz w:val="20"/>
                <w:szCs w:val="20"/>
              </w:rPr>
            </w:pPr>
            <w:r w:rsidRPr="005020E3">
              <w:rPr>
                <w:sz w:val="20"/>
                <w:szCs w:val="20"/>
              </w:rPr>
              <w:t>10 500,0</w:t>
            </w:r>
          </w:p>
        </w:tc>
        <w:tc>
          <w:tcPr>
            <w:tcW w:w="1163" w:type="dxa"/>
            <w:vAlign w:val="center"/>
          </w:tcPr>
          <w:p w:rsidR="0051286A" w:rsidRPr="005020E3" w:rsidRDefault="0051286A" w:rsidP="0051286A">
            <w:pPr>
              <w:pStyle w:val="aa"/>
              <w:tabs>
                <w:tab w:val="left" w:pos="0"/>
                <w:tab w:val="left" w:pos="698"/>
              </w:tabs>
              <w:spacing w:before="0" w:beforeAutospacing="0" w:after="0" w:afterAutospacing="0"/>
              <w:ind w:left="-11" w:right="33"/>
              <w:jc w:val="right"/>
              <w:rPr>
                <w:sz w:val="20"/>
                <w:szCs w:val="20"/>
              </w:rPr>
            </w:pPr>
            <w:r w:rsidRPr="005020E3">
              <w:rPr>
                <w:sz w:val="20"/>
                <w:szCs w:val="20"/>
              </w:rPr>
              <w:t>8 745,0</w:t>
            </w:r>
          </w:p>
        </w:tc>
        <w:tc>
          <w:tcPr>
            <w:tcW w:w="992" w:type="dxa"/>
            <w:vAlign w:val="center"/>
          </w:tcPr>
          <w:p w:rsidR="0051286A" w:rsidRPr="005020E3" w:rsidRDefault="0051286A" w:rsidP="0051286A">
            <w:pPr>
              <w:pStyle w:val="aa"/>
              <w:tabs>
                <w:tab w:val="left" w:pos="0"/>
                <w:tab w:val="left" w:pos="698"/>
              </w:tabs>
              <w:spacing w:before="0" w:beforeAutospacing="0" w:after="0" w:afterAutospacing="0"/>
              <w:ind w:left="-11" w:right="33"/>
              <w:jc w:val="right"/>
              <w:rPr>
                <w:sz w:val="20"/>
                <w:szCs w:val="20"/>
              </w:rPr>
            </w:pPr>
            <w:r w:rsidRPr="005020E3">
              <w:rPr>
                <w:sz w:val="20"/>
                <w:szCs w:val="20"/>
              </w:rPr>
              <w:t>8 909,8</w:t>
            </w:r>
          </w:p>
        </w:tc>
        <w:tc>
          <w:tcPr>
            <w:tcW w:w="993" w:type="dxa"/>
            <w:vAlign w:val="center"/>
          </w:tcPr>
          <w:p w:rsidR="00964189" w:rsidRPr="005020E3" w:rsidRDefault="0051286A" w:rsidP="0051286A">
            <w:pPr>
              <w:pStyle w:val="aa"/>
              <w:tabs>
                <w:tab w:val="left" w:pos="0"/>
                <w:tab w:val="left" w:pos="698"/>
              </w:tabs>
              <w:spacing w:before="0" w:beforeAutospacing="0" w:after="0" w:afterAutospacing="0"/>
              <w:ind w:left="-11" w:right="33"/>
              <w:jc w:val="right"/>
              <w:rPr>
                <w:sz w:val="20"/>
                <w:szCs w:val="20"/>
              </w:rPr>
            </w:pPr>
            <w:r w:rsidRPr="005020E3">
              <w:rPr>
                <w:sz w:val="20"/>
                <w:szCs w:val="20"/>
              </w:rPr>
              <w:t xml:space="preserve">Рост в </w:t>
            </w:r>
          </w:p>
          <w:p w:rsidR="0051286A" w:rsidRPr="005020E3" w:rsidRDefault="0051286A" w:rsidP="005020E3">
            <w:pPr>
              <w:pStyle w:val="aa"/>
              <w:tabs>
                <w:tab w:val="left" w:pos="0"/>
                <w:tab w:val="left" w:pos="698"/>
              </w:tabs>
              <w:spacing w:before="0" w:beforeAutospacing="0" w:after="0" w:afterAutospacing="0"/>
              <w:ind w:left="-11" w:right="33"/>
              <w:jc w:val="center"/>
              <w:rPr>
                <w:sz w:val="20"/>
                <w:szCs w:val="20"/>
              </w:rPr>
            </w:pPr>
            <w:r w:rsidRPr="005020E3">
              <w:rPr>
                <w:sz w:val="20"/>
                <w:szCs w:val="20"/>
              </w:rPr>
              <w:t>1,4 раза</w:t>
            </w:r>
          </w:p>
        </w:tc>
        <w:tc>
          <w:tcPr>
            <w:tcW w:w="963" w:type="dxa"/>
            <w:vAlign w:val="center"/>
          </w:tcPr>
          <w:p w:rsidR="0051286A" w:rsidRPr="005020E3" w:rsidRDefault="0051286A" w:rsidP="0051286A">
            <w:pPr>
              <w:pStyle w:val="aa"/>
              <w:tabs>
                <w:tab w:val="left" w:pos="0"/>
                <w:tab w:val="left" w:pos="698"/>
              </w:tabs>
              <w:spacing w:before="0" w:beforeAutospacing="0" w:after="0" w:afterAutospacing="0"/>
              <w:ind w:left="-11" w:right="33"/>
              <w:jc w:val="right"/>
              <w:rPr>
                <w:sz w:val="20"/>
                <w:szCs w:val="20"/>
              </w:rPr>
            </w:pPr>
            <w:r w:rsidRPr="005020E3">
              <w:rPr>
                <w:sz w:val="20"/>
                <w:szCs w:val="20"/>
              </w:rPr>
              <w:t>84,9</w:t>
            </w:r>
          </w:p>
        </w:tc>
        <w:tc>
          <w:tcPr>
            <w:tcW w:w="851" w:type="dxa"/>
            <w:vAlign w:val="center"/>
          </w:tcPr>
          <w:p w:rsidR="0051286A" w:rsidRPr="005020E3" w:rsidRDefault="0051286A" w:rsidP="0051286A">
            <w:pPr>
              <w:pStyle w:val="aa"/>
              <w:tabs>
                <w:tab w:val="left" w:pos="0"/>
                <w:tab w:val="left" w:pos="698"/>
              </w:tabs>
              <w:spacing w:before="0" w:beforeAutospacing="0" w:after="0" w:afterAutospacing="0"/>
              <w:ind w:left="-11" w:right="33"/>
              <w:jc w:val="right"/>
              <w:rPr>
                <w:sz w:val="20"/>
                <w:szCs w:val="20"/>
              </w:rPr>
            </w:pPr>
            <w:r w:rsidRPr="005020E3">
              <w:rPr>
                <w:sz w:val="20"/>
                <w:szCs w:val="20"/>
              </w:rPr>
              <w:t>101,9</w:t>
            </w:r>
          </w:p>
        </w:tc>
      </w:tr>
      <w:tr w:rsidR="0051286A" w:rsidRPr="005020E3" w:rsidTr="00964189">
        <w:tc>
          <w:tcPr>
            <w:tcW w:w="2880" w:type="dxa"/>
          </w:tcPr>
          <w:p w:rsidR="0051286A" w:rsidRPr="005020E3" w:rsidRDefault="0051286A" w:rsidP="0051286A">
            <w:pPr>
              <w:pStyle w:val="aa"/>
              <w:spacing w:before="0" w:beforeAutospacing="0" w:after="0" w:afterAutospacing="0"/>
              <w:ind w:right="-63"/>
              <w:jc w:val="both"/>
              <w:rPr>
                <w:sz w:val="20"/>
                <w:szCs w:val="20"/>
              </w:rPr>
            </w:pPr>
            <w:r w:rsidRPr="005020E3">
              <w:rPr>
                <w:sz w:val="20"/>
                <w:szCs w:val="20"/>
              </w:rPr>
              <w:t>Земельный налог</w:t>
            </w:r>
          </w:p>
        </w:tc>
        <w:tc>
          <w:tcPr>
            <w:tcW w:w="1089" w:type="dxa"/>
            <w:vAlign w:val="center"/>
          </w:tcPr>
          <w:p w:rsidR="0051286A" w:rsidRPr="005020E3" w:rsidRDefault="0051286A" w:rsidP="0051286A">
            <w:pPr>
              <w:pStyle w:val="aa"/>
              <w:tabs>
                <w:tab w:val="left" w:pos="0"/>
                <w:tab w:val="left" w:pos="698"/>
              </w:tabs>
              <w:spacing w:before="0" w:beforeAutospacing="0" w:after="0" w:afterAutospacing="0"/>
              <w:ind w:right="33"/>
              <w:jc w:val="right"/>
              <w:rPr>
                <w:sz w:val="20"/>
                <w:szCs w:val="20"/>
              </w:rPr>
            </w:pPr>
            <w:r w:rsidRPr="005020E3">
              <w:rPr>
                <w:sz w:val="20"/>
                <w:szCs w:val="20"/>
              </w:rPr>
              <w:t>68 886,2</w:t>
            </w:r>
          </w:p>
        </w:tc>
        <w:tc>
          <w:tcPr>
            <w:tcW w:w="1134" w:type="dxa"/>
            <w:vAlign w:val="center"/>
          </w:tcPr>
          <w:p w:rsidR="0051286A" w:rsidRPr="005020E3" w:rsidRDefault="0051286A" w:rsidP="0051286A">
            <w:pPr>
              <w:pStyle w:val="aa"/>
              <w:tabs>
                <w:tab w:val="left" w:pos="0"/>
                <w:tab w:val="left" w:pos="698"/>
              </w:tabs>
              <w:spacing w:before="0" w:beforeAutospacing="0" w:after="0" w:afterAutospacing="0"/>
              <w:ind w:right="33"/>
              <w:jc w:val="right"/>
              <w:rPr>
                <w:sz w:val="20"/>
                <w:szCs w:val="20"/>
              </w:rPr>
            </w:pPr>
            <w:r w:rsidRPr="005020E3">
              <w:rPr>
                <w:sz w:val="20"/>
                <w:szCs w:val="20"/>
              </w:rPr>
              <w:t>65 508,0</w:t>
            </w:r>
          </w:p>
        </w:tc>
        <w:tc>
          <w:tcPr>
            <w:tcW w:w="1163" w:type="dxa"/>
            <w:vAlign w:val="center"/>
          </w:tcPr>
          <w:p w:rsidR="0051286A" w:rsidRPr="005020E3" w:rsidRDefault="0051286A" w:rsidP="0051286A">
            <w:pPr>
              <w:pStyle w:val="aa"/>
              <w:tabs>
                <w:tab w:val="left" w:pos="0"/>
                <w:tab w:val="left" w:pos="698"/>
              </w:tabs>
              <w:spacing w:before="0" w:beforeAutospacing="0" w:after="0" w:afterAutospacing="0"/>
              <w:ind w:right="33"/>
              <w:jc w:val="right"/>
              <w:rPr>
                <w:sz w:val="20"/>
                <w:szCs w:val="20"/>
              </w:rPr>
            </w:pPr>
            <w:r w:rsidRPr="005020E3">
              <w:rPr>
                <w:sz w:val="20"/>
                <w:szCs w:val="20"/>
              </w:rPr>
              <w:t>59 000,0</w:t>
            </w:r>
          </w:p>
        </w:tc>
        <w:tc>
          <w:tcPr>
            <w:tcW w:w="992" w:type="dxa"/>
            <w:vAlign w:val="center"/>
          </w:tcPr>
          <w:p w:rsidR="0051286A" w:rsidRPr="005020E3" w:rsidRDefault="0051286A" w:rsidP="0051286A">
            <w:pPr>
              <w:pStyle w:val="aa"/>
              <w:tabs>
                <w:tab w:val="left" w:pos="0"/>
                <w:tab w:val="left" w:pos="698"/>
              </w:tabs>
              <w:spacing w:before="0" w:beforeAutospacing="0" w:after="0" w:afterAutospacing="0"/>
              <w:ind w:right="33"/>
              <w:jc w:val="right"/>
              <w:rPr>
                <w:sz w:val="20"/>
                <w:szCs w:val="20"/>
              </w:rPr>
            </w:pPr>
            <w:r w:rsidRPr="005020E3">
              <w:rPr>
                <w:sz w:val="20"/>
                <w:szCs w:val="20"/>
              </w:rPr>
              <w:t>59 470,2</w:t>
            </w:r>
          </w:p>
        </w:tc>
        <w:tc>
          <w:tcPr>
            <w:tcW w:w="993" w:type="dxa"/>
            <w:vAlign w:val="center"/>
          </w:tcPr>
          <w:p w:rsidR="0051286A" w:rsidRPr="005020E3" w:rsidRDefault="00964189" w:rsidP="0051286A">
            <w:pPr>
              <w:pStyle w:val="aa"/>
              <w:tabs>
                <w:tab w:val="left" w:pos="0"/>
                <w:tab w:val="left" w:pos="698"/>
              </w:tabs>
              <w:spacing w:before="0" w:beforeAutospacing="0" w:after="0" w:afterAutospacing="0"/>
              <w:ind w:right="33"/>
              <w:jc w:val="right"/>
              <w:rPr>
                <w:sz w:val="20"/>
                <w:szCs w:val="20"/>
              </w:rPr>
            </w:pPr>
            <w:r w:rsidRPr="005020E3">
              <w:rPr>
                <w:sz w:val="20"/>
                <w:szCs w:val="20"/>
              </w:rPr>
              <w:t>86,3</w:t>
            </w:r>
          </w:p>
        </w:tc>
        <w:tc>
          <w:tcPr>
            <w:tcW w:w="963" w:type="dxa"/>
            <w:vAlign w:val="center"/>
          </w:tcPr>
          <w:p w:rsidR="0051286A" w:rsidRPr="005020E3" w:rsidRDefault="00964189" w:rsidP="0051286A">
            <w:pPr>
              <w:pStyle w:val="aa"/>
              <w:tabs>
                <w:tab w:val="left" w:pos="0"/>
                <w:tab w:val="left" w:pos="698"/>
              </w:tabs>
              <w:spacing w:before="0" w:beforeAutospacing="0" w:after="0" w:afterAutospacing="0"/>
              <w:ind w:right="33"/>
              <w:jc w:val="right"/>
              <w:rPr>
                <w:sz w:val="20"/>
                <w:szCs w:val="20"/>
              </w:rPr>
            </w:pPr>
            <w:r w:rsidRPr="005020E3">
              <w:rPr>
                <w:sz w:val="20"/>
                <w:szCs w:val="20"/>
              </w:rPr>
              <w:t>90,8</w:t>
            </w:r>
          </w:p>
        </w:tc>
        <w:tc>
          <w:tcPr>
            <w:tcW w:w="851" w:type="dxa"/>
            <w:vAlign w:val="center"/>
          </w:tcPr>
          <w:p w:rsidR="0051286A" w:rsidRPr="005020E3" w:rsidRDefault="00964189" w:rsidP="0051286A">
            <w:pPr>
              <w:pStyle w:val="aa"/>
              <w:tabs>
                <w:tab w:val="left" w:pos="0"/>
                <w:tab w:val="left" w:pos="698"/>
              </w:tabs>
              <w:spacing w:before="0" w:beforeAutospacing="0" w:after="0" w:afterAutospacing="0"/>
              <w:ind w:right="33"/>
              <w:jc w:val="right"/>
              <w:rPr>
                <w:sz w:val="20"/>
                <w:szCs w:val="20"/>
              </w:rPr>
            </w:pPr>
            <w:r w:rsidRPr="005020E3">
              <w:rPr>
                <w:sz w:val="20"/>
                <w:szCs w:val="20"/>
              </w:rPr>
              <w:t>100,8</w:t>
            </w:r>
          </w:p>
        </w:tc>
      </w:tr>
      <w:tr w:rsidR="0051286A" w:rsidRPr="005020E3" w:rsidTr="00964189">
        <w:tc>
          <w:tcPr>
            <w:tcW w:w="2880" w:type="dxa"/>
          </w:tcPr>
          <w:p w:rsidR="0051286A" w:rsidRPr="005020E3" w:rsidRDefault="0051286A" w:rsidP="0051286A">
            <w:pPr>
              <w:pStyle w:val="aa"/>
              <w:tabs>
                <w:tab w:val="left" w:pos="-108"/>
              </w:tabs>
              <w:spacing w:before="0" w:beforeAutospacing="0" w:after="0" w:afterAutospacing="0"/>
              <w:ind w:right="-63"/>
              <w:jc w:val="both"/>
              <w:rPr>
                <w:sz w:val="20"/>
                <w:szCs w:val="20"/>
              </w:rPr>
            </w:pPr>
            <w:r w:rsidRPr="005020E3">
              <w:rPr>
                <w:sz w:val="20"/>
                <w:szCs w:val="20"/>
              </w:rPr>
              <w:t>Задолженность и перерасчеты по отмененным налогам сборам и платежам</w:t>
            </w:r>
          </w:p>
        </w:tc>
        <w:tc>
          <w:tcPr>
            <w:tcW w:w="1089" w:type="dxa"/>
            <w:vAlign w:val="center"/>
          </w:tcPr>
          <w:p w:rsidR="0051286A" w:rsidRPr="005020E3" w:rsidRDefault="0051286A" w:rsidP="0051286A">
            <w:pPr>
              <w:pStyle w:val="aa"/>
              <w:tabs>
                <w:tab w:val="left" w:pos="0"/>
                <w:tab w:val="left" w:pos="698"/>
              </w:tabs>
              <w:spacing w:before="0" w:beforeAutospacing="0" w:after="0" w:afterAutospacing="0"/>
              <w:ind w:right="33" w:hanging="11"/>
              <w:jc w:val="right"/>
              <w:rPr>
                <w:sz w:val="20"/>
                <w:szCs w:val="20"/>
              </w:rPr>
            </w:pPr>
            <w:r w:rsidRPr="005020E3">
              <w:rPr>
                <w:sz w:val="20"/>
                <w:szCs w:val="20"/>
              </w:rPr>
              <w:t>1,2</w:t>
            </w:r>
          </w:p>
        </w:tc>
        <w:tc>
          <w:tcPr>
            <w:tcW w:w="1134" w:type="dxa"/>
            <w:vAlign w:val="center"/>
          </w:tcPr>
          <w:p w:rsidR="0051286A" w:rsidRPr="005020E3" w:rsidRDefault="0051286A" w:rsidP="0051286A">
            <w:pPr>
              <w:pStyle w:val="aa"/>
              <w:tabs>
                <w:tab w:val="left" w:pos="0"/>
                <w:tab w:val="left" w:pos="698"/>
                <w:tab w:val="left" w:pos="885"/>
              </w:tabs>
              <w:spacing w:before="0" w:beforeAutospacing="0" w:after="0" w:afterAutospacing="0"/>
              <w:ind w:right="33" w:hanging="11"/>
              <w:jc w:val="right"/>
              <w:rPr>
                <w:sz w:val="20"/>
                <w:szCs w:val="20"/>
              </w:rPr>
            </w:pPr>
            <w:r w:rsidRPr="005020E3">
              <w:rPr>
                <w:sz w:val="20"/>
                <w:szCs w:val="20"/>
              </w:rPr>
              <w:t>-</w:t>
            </w:r>
          </w:p>
        </w:tc>
        <w:tc>
          <w:tcPr>
            <w:tcW w:w="1163" w:type="dxa"/>
            <w:vAlign w:val="center"/>
          </w:tcPr>
          <w:p w:rsidR="0051286A" w:rsidRPr="005020E3" w:rsidRDefault="0051286A" w:rsidP="0051286A">
            <w:pPr>
              <w:pStyle w:val="aa"/>
              <w:tabs>
                <w:tab w:val="left" w:pos="0"/>
                <w:tab w:val="left" w:pos="698"/>
              </w:tabs>
              <w:spacing w:before="0" w:beforeAutospacing="0" w:after="0" w:afterAutospacing="0"/>
              <w:ind w:right="33" w:hanging="11"/>
              <w:jc w:val="right"/>
              <w:rPr>
                <w:sz w:val="20"/>
                <w:szCs w:val="20"/>
              </w:rPr>
            </w:pPr>
            <w:r w:rsidRPr="005020E3">
              <w:rPr>
                <w:sz w:val="20"/>
                <w:szCs w:val="20"/>
              </w:rPr>
              <w:t>-</w:t>
            </w:r>
          </w:p>
        </w:tc>
        <w:tc>
          <w:tcPr>
            <w:tcW w:w="992" w:type="dxa"/>
            <w:vAlign w:val="center"/>
          </w:tcPr>
          <w:p w:rsidR="0051286A" w:rsidRPr="005020E3" w:rsidRDefault="0051286A" w:rsidP="0051286A">
            <w:pPr>
              <w:pStyle w:val="aa"/>
              <w:tabs>
                <w:tab w:val="left" w:pos="0"/>
                <w:tab w:val="left" w:pos="698"/>
              </w:tabs>
              <w:spacing w:before="0" w:beforeAutospacing="0" w:after="0" w:afterAutospacing="0"/>
              <w:ind w:right="33" w:hanging="11"/>
              <w:jc w:val="right"/>
              <w:rPr>
                <w:sz w:val="20"/>
                <w:szCs w:val="20"/>
              </w:rPr>
            </w:pPr>
            <w:r w:rsidRPr="005020E3">
              <w:rPr>
                <w:sz w:val="20"/>
                <w:szCs w:val="20"/>
              </w:rPr>
              <w:t>-</w:t>
            </w:r>
          </w:p>
        </w:tc>
        <w:tc>
          <w:tcPr>
            <w:tcW w:w="993" w:type="dxa"/>
            <w:vAlign w:val="center"/>
          </w:tcPr>
          <w:p w:rsidR="0051286A" w:rsidRPr="005020E3" w:rsidRDefault="0051286A" w:rsidP="0051286A">
            <w:pPr>
              <w:pStyle w:val="aa"/>
              <w:tabs>
                <w:tab w:val="left" w:pos="0"/>
                <w:tab w:val="left" w:pos="698"/>
              </w:tabs>
              <w:spacing w:before="0" w:beforeAutospacing="0" w:after="0" w:afterAutospacing="0"/>
              <w:ind w:right="33" w:hanging="11"/>
              <w:jc w:val="right"/>
              <w:rPr>
                <w:sz w:val="20"/>
                <w:szCs w:val="20"/>
              </w:rPr>
            </w:pPr>
            <w:r w:rsidRPr="005020E3">
              <w:rPr>
                <w:sz w:val="20"/>
                <w:szCs w:val="20"/>
              </w:rPr>
              <w:t>-</w:t>
            </w:r>
          </w:p>
        </w:tc>
        <w:tc>
          <w:tcPr>
            <w:tcW w:w="963" w:type="dxa"/>
            <w:vAlign w:val="center"/>
          </w:tcPr>
          <w:p w:rsidR="0051286A" w:rsidRPr="005020E3" w:rsidRDefault="0051286A" w:rsidP="0051286A">
            <w:pPr>
              <w:pStyle w:val="aa"/>
              <w:tabs>
                <w:tab w:val="left" w:pos="0"/>
                <w:tab w:val="left" w:pos="698"/>
              </w:tabs>
              <w:spacing w:before="0" w:beforeAutospacing="0" w:after="0" w:afterAutospacing="0"/>
              <w:ind w:right="33" w:hanging="11"/>
              <w:jc w:val="right"/>
              <w:rPr>
                <w:sz w:val="20"/>
                <w:szCs w:val="20"/>
              </w:rPr>
            </w:pPr>
            <w:r w:rsidRPr="005020E3">
              <w:rPr>
                <w:sz w:val="20"/>
                <w:szCs w:val="20"/>
              </w:rPr>
              <w:t>-</w:t>
            </w:r>
          </w:p>
        </w:tc>
        <w:tc>
          <w:tcPr>
            <w:tcW w:w="851" w:type="dxa"/>
            <w:vAlign w:val="center"/>
          </w:tcPr>
          <w:p w:rsidR="0051286A" w:rsidRPr="005020E3" w:rsidRDefault="0051286A" w:rsidP="0051286A">
            <w:pPr>
              <w:pStyle w:val="aa"/>
              <w:tabs>
                <w:tab w:val="left" w:pos="0"/>
                <w:tab w:val="left" w:pos="698"/>
              </w:tabs>
              <w:spacing w:before="0" w:beforeAutospacing="0" w:after="0" w:afterAutospacing="0"/>
              <w:ind w:right="33" w:hanging="11"/>
              <w:jc w:val="right"/>
              <w:rPr>
                <w:sz w:val="20"/>
                <w:szCs w:val="20"/>
              </w:rPr>
            </w:pPr>
            <w:r w:rsidRPr="005020E3">
              <w:rPr>
                <w:sz w:val="20"/>
                <w:szCs w:val="20"/>
              </w:rPr>
              <w:t>-</w:t>
            </w:r>
          </w:p>
        </w:tc>
      </w:tr>
      <w:tr w:rsidR="00964189" w:rsidRPr="005020E3" w:rsidTr="00964189">
        <w:tc>
          <w:tcPr>
            <w:tcW w:w="2880" w:type="dxa"/>
          </w:tcPr>
          <w:p w:rsidR="00964189" w:rsidRPr="005020E3" w:rsidRDefault="00964189" w:rsidP="00964189">
            <w:pPr>
              <w:pStyle w:val="aa"/>
              <w:tabs>
                <w:tab w:val="left" w:pos="-108"/>
              </w:tabs>
              <w:spacing w:before="0" w:beforeAutospacing="0" w:after="0" w:afterAutospacing="0"/>
              <w:ind w:right="-63"/>
              <w:jc w:val="both"/>
              <w:rPr>
                <w:b/>
                <w:i/>
                <w:sz w:val="20"/>
                <w:szCs w:val="20"/>
              </w:rPr>
            </w:pPr>
            <w:r w:rsidRPr="005020E3">
              <w:rPr>
                <w:b/>
                <w:i/>
                <w:sz w:val="20"/>
                <w:szCs w:val="20"/>
              </w:rPr>
              <w:t>Неналоговые доходы, из них:</w:t>
            </w:r>
          </w:p>
        </w:tc>
        <w:tc>
          <w:tcPr>
            <w:tcW w:w="1089" w:type="dxa"/>
            <w:vAlign w:val="center"/>
          </w:tcPr>
          <w:p w:rsidR="00964189" w:rsidRPr="005020E3" w:rsidRDefault="00964189" w:rsidP="00964189">
            <w:pPr>
              <w:pStyle w:val="aa"/>
              <w:tabs>
                <w:tab w:val="left" w:pos="0"/>
                <w:tab w:val="left" w:pos="698"/>
              </w:tabs>
              <w:spacing w:before="0" w:beforeAutospacing="0" w:after="0" w:afterAutospacing="0"/>
              <w:ind w:right="33" w:hanging="11"/>
              <w:jc w:val="right"/>
              <w:rPr>
                <w:b/>
                <w:i/>
                <w:sz w:val="20"/>
                <w:szCs w:val="20"/>
              </w:rPr>
            </w:pPr>
            <w:r w:rsidRPr="005020E3">
              <w:rPr>
                <w:b/>
                <w:i/>
                <w:sz w:val="20"/>
                <w:szCs w:val="20"/>
              </w:rPr>
              <w:t>745,6</w:t>
            </w:r>
          </w:p>
        </w:tc>
        <w:tc>
          <w:tcPr>
            <w:tcW w:w="1134" w:type="dxa"/>
            <w:vAlign w:val="center"/>
          </w:tcPr>
          <w:p w:rsidR="00964189" w:rsidRPr="005020E3" w:rsidRDefault="00964189" w:rsidP="00964189">
            <w:pPr>
              <w:pStyle w:val="aa"/>
              <w:tabs>
                <w:tab w:val="left" w:pos="0"/>
                <w:tab w:val="left" w:pos="698"/>
              </w:tabs>
              <w:spacing w:before="0" w:beforeAutospacing="0" w:after="0" w:afterAutospacing="0"/>
              <w:ind w:right="33" w:hanging="11"/>
              <w:jc w:val="right"/>
              <w:rPr>
                <w:b/>
                <w:i/>
                <w:sz w:val="20"/>
                <w:szCs w:val="20"/>
              </w:rPr>
            </w:pPr>
            <w:r w:rsidRPr="005020E3">
              <w:rPr>
                <w:b/>
                <w:i/>
                <w:sz w:val="20"/>
                <w:szCs w:val="20"/>
              </w:rPr>
              <w:t>443,8</w:t>
            </w:r>
          </w:p>
        </w:tc>
        <w:tc>
          <w:tcPr>
            <w:tcW w:w="1163" w:type="dxa"/>
            <w:vAlign w:val="center"/>
          </w:tcPr>
          <w:p w:rsidR="00964189" w:rsidRPr="005020E3" w:rsidRDefault="00964189" w:rsidP="00964189">
            <w:pPr>
              <w:pStyle w:val="aa"/>
              <w:tabs>
                <w:tab w:val="left" w:pos="0"/>
                <w:tab w:val="left" w:pos="698"/>
              </w:tabs>
              <w:spacing w:before="0" w:beforeAutospacing="0" w:after="0" w:afterAutospacing="0"/>
              <w:ind w:right="33" w:hanging="11"/>
              <w:jc w:val="right"/>
              <w:rPr>
                <w:b/>
                <w:i/>
                <w:sz w:val="20"/>
                <w:szCs w:val="20"/>
              </w:rPr>
            </w:pPr>
            <w:r w:rsidRPr="005020E3">
              <w:rPr>
                <w:b/>
                <w:i/>
                <w:sz w:val="20"/>
                <w:szCs w:val="20"/>
              </w:rPr>
              <w:t>687,8</w:t>
            </w:r>
          </w:p>
        </w:tc>
        <w:tc>
          <w:tcPr>
            <w:tcW w:w="992" w:type="dxa"/>
            <w:vAlign w:val="center"/>
          </w:tcPr>
          <w:p w:rsidR="00964189" w:rsidRPr="005020E3" w:rsidRDefault="00964189" w:rsidP="00964189">
            <w:pPr>
              <w:pStyle w:val="aa"/>
              <w:tabs>
                <w:tab w:val="left" w:pos="0"/>
                <w:tab w:val="left" w:pos="698"/>
              </w:tabs>
              <w:spacing w:before="0" w:beforeAutospacing="0" w:after="0" w:afterAutospacing="0"/>
              <w:ind w:right="33" w:hanging="11"/>
              <w:jc w:val="right"/>
              <w:rPr>
                <w:b/>
                <w:i/>
                <w:sz w:val="20"/>
                <w:szCs w:val="20"/>
              </w:rPr>
            </w:pPr>
            <w:r w:rsidRPr="005020E3">
              <w:rPr>
                <w:b/>
                <w:i/>
                <w:sz w:val="20"/>
                <w:szCs w:val="20"/>
              </w:rPr>
              <w:t>687,1</w:t>
            </w:r>
          </w:p>
        </w:tc>
        <w:tc>
          <w:tcPr>
            <w:tcW w:w="993" w:type="dxa"/>
            <w:vAlign w:val="center"/>
          </w:tcPr>
          <w:p w:rsidR="00964189" w:rsidRPr="005020E3" w:rsidRDefault="00964189" w:rsidP="00964189">
            <w:pPr>
              <w:pStyle w:val="aa"/>
              <w:tabs>
                <w:tab w:val="left" w:pos="0"/>
                <w:tab w:val="left" w:pos="698"/>
              </w:tabs>
              <w:spacing w:before="0" w:beforeAutospacing="0" w:after="0" w:afterAutospacing="0"/>
              <w:ind w:right="33" w:hanging="11"/>
              <w:jc w:val="right"/>
              <w:rPr>
                <w:b/>
                <w:i/>
                <w:sz w:val="20"/>
                <w:szCs w:val="20"/>
              </w:rPr>
            </w:pPr>
            <w:r w:rsidRPr="005020E3">
              <w:rPr>
                <w:b/>
                <w:i/>
                <w:sz w:val="20"/>
                <w:szCs w:val="20"/>
              </w:rPr>
              <w:t>92,2</w:t>
            </w:r>
          </w:p>
        </w:tc>
        <w:tc>
          <w:tcPr>
            <w:tcW w:w="963" w:type="dxa"/>
            <w:vAlign w:val="center"/>
          </w:tcPr>
          <w:p w:rsidR="00964189" w:rsidRPr="005020E3" w:rsidRDefault="00964189" w:rsidP="005020E3">
            <w:pPr>
              <w:pStyle w:val="aa"/>
              <w:tabs>
                <w:tab w:val="left" w:pos="0"/>
                <w:tab w:val="left" w:pos="698"/>
              </w:tabs>
              <w:spacing w:before="0" w:beforeAutospacing="0" w:after="0" w:afterAutospacing="0"/>
              <w:ind w:left="-11" w:right="33"/>
              <w:jc w:val="center"/>
              <w:rPr>
                <w:b/>
                <w:sz w:val="20"/>
                <w:szCs w:val="20"/>
              </w:rPr>
            </w:pPr>
            <w:r w:rsidRPr="005020E3">
              <w:rPr>
                <w:b/>
                <w:sz w:val="20"/>
                <w:szCs w:val="20"/>
              </w:rPr>
              <w:t>Рост в 1,5 раза</w:t>
            </w:r>
          </w:p>
        </w:tc>
        <w:tc>
          <w:tcPr>
            <w:tcW w:w="851" w:type="dxa"/>
            <w:vAlign w:val="center"/>
          </w:tcPr>
          <w:p w:rsidR="00964189" w:rsidRPr="005020E3" w:rsidRDefault="00964189" w:rsidP="00964189">
            <w:pPr>
              <w:pStyle w:val="aa"/>
              <w:tabs>
                <w:tab w:val="left" w:pos="0"/>
                <w:tab w:val="left" w:pos="698"/>
              </w:tabs>
              <w:spacing w:before="0" w:beforeAutospacing="0" w:after="0" w:afterAutospacing="0"/>
              <w:ind w:right="33" w:hanging="11"/>
              <w:jc w:val="right"/>
              <w:rPr>
                <w:b/>
                <w:i/>
                <w:sz w:val="20"/>
                <w:szCs w:val="20"/>
              </w:rPr>
            </w:pPr>
            <w:r w:rsidRPr="005020E3">
              <w:rPr>
                <w:b/>
                <w:i/>
                <w:sz w:val="20"/>
                <w:szCs w:val="20"/>
              </w:rPr>
              <w:t>99,9</w:t>
            </w:r>
          </w:p>
        </w:tc>
      </w:tr>
      <w:tr w:rsidR="00964189" w:rsidRPr="005020E3" w:rsidTr="00964189">
        <w:tc>
          <w:tcPr>
            <w:tcW w:w="2880" w:type="dxa"/>
          </w:tcPr>
          <w:p w:rsidR="00964189" w:rsidRPr="005020E3" w:rsidRDefault="00964189" w:rsidP="00964189">
            <w:pPr>
              <w:pStyle w:val="aa"/>
              <w:spacing w:before="0" w:beforeAutospacing="0" w:after="0" w:afterAutospacing="0"/>
              <w:rPr>
                <w:sz w:val="20"/>
                <w:szCs w:val="20"/>
              </w:rPr>
            </w:pPr>
            <w:r w:rsidRPr="005020E3">
              <w:rPr>
                <w:sz w:val="20"/>
                <w:szCs w:val="20"/>
              </w:rPr>
              <w:t xml:space="preserve">Доходы от использования имущества, находящегося в государственной и муниципальной собственности </w:t>
            </w:r>
          </w:p>
        </w:tc>
        <w:tc>
          <w:tcPr>
            <w:tcW w:w="1089" w:type="dxa"/>
            <w:vAlign w:val="center"/>
          </w:tcPr>
          <w:p w:rsidR="00964189" w:rsidRPr="005020E3" w:rsidRDefault="00964189" w:rsidP="00964189">
            <w:pPr>
              <w:pStyle w:val="aa"/>
              <w:tabs>
                <w:tab w:val="left" w:pos="0"/>
                <w:tab w:val="left" w:pos="981"/>
              </w:tabs>
              <w:spacing w:before="0" w:beforeAutospacing="0" w:after="0" w:afterAutospacing="0"/>
              <w:ind w:right="33" w:hanging="11"/>
              <w:jc w:val="right"/>
              <w:rPr>
                <w:sz w:val="20"/>
                <w:szCs w:val="20"/>
              </w:rPr>
            </w:pPr>
            <w:r w:rsidRPr="005020E3">
              <w:rPr>
                <w:sz w:val="20"/>
                <w:szCs w:val="20"/>
              </w:rPr>
              <w:t>356,9</w:t>
            </w:r>
          </w:p>
        </w:tc>
        <w:tc>
          <w:tcPr>
            <w:tcW w:w="1134" w:type="dxa"/>
            <w:vAlign w:val="center"/>
          </w:tcPr>
          <w:p w:rsidR="00964189" w:rsidRPr="005020E3" w:rsidRDefault="00964189" w:rsidP="00964189">
            <w:pPr>
              <w:pStyle w:val="aa"/>
              <w:tabs>
                <w:tab w:val="left" w:pos="0"/>
                <w:tab w:val="left" w:pos="981"/>
              </w:tabs>
              <w:spacing w:before="0" w:beforeAutospacing="0" w:after="0" w:afterAutospacing="0"/>
              <w:ind w:right="33" w:hanging="11"/>
              <w:jc w:val="right"/>
              <w:rPr>
                <w:sz w:val="20"/>
                <w:szCs w:val="20"/>
              </w:rPr>
            </w:pPr>
            <w:r w:rsidRPr="005020E3">
              <w:rPr>
                <w:sz w:val="20"/>
                <w:szCs w:val="20"/>
              </w:rPr>
              <w:t>292,2</w:t>
            </w:r>
          </w:p>
        </w:tc>
        <w:tc>
          <w:tcPr>
            <w:tcW w:w="1163" w:type="dxa"/>
            <w:vAlign w:val="center"/>
          </w:tcPr>
          <w:p w:rsidR="00964189" w:rsidRPr="005020E3" w:rsidRDefault="00964189" w:rsidP="00964189">
            <w:pPr>
              <w:pStyle w:val="aa"/>
              <w:tabs>
                <w:tab w:val="left" w:pos="0"/>
                <w:tab w:val="left" w:pos="981"/>
              </w:tabs>
              <w:spacing w:before="0" w:beforeAutospacing="0" w:after="0" w:afterAutospacing="0"/>
              <w:ind w:right="33" w:hanging="11"/>
              <w:jc w:val="right"/>
              <w:rPr>
                <w:sz w:val="20"/>
                <w:szCs w:val="20"/>
              </w:rPr>
            </w:pPr>
            <w:r w:rsidRPr="005020E3">
              <w:rPr>
                <w:sz w:val="20"/>
                <w:szCs w:val="20"/>
              </w:rPr>
              <w:t>309,6</w:t>
            </w:r>
          </w:p>
        </w:tc>
        <w:tc>
          <w:tcPr>
            <w:tcW w:w="992" w:type="dxa"/>
            <w:vAlign w:val="center"/>
          </w:tcPr>
          <w:p w:rsidR="00964189" w:rsidRPr="005020E3" w:rsidRDefault="00964189" w:rsidP="00964189">
            <w:pPr>
              <w:pStyle w:val="aa"/>
              <w:tabs>
                <w:tab w:val="left" w:pos="0"/>
                <w:tab w:val="left" w:pos="981"/>
              </w:tabs>
              <w:spacing w:before="0" w:beforeAutospacing="0" w:after="0" w:afterAutospacing="0"/>
              <w:ind w:right="33" w:hanging="11"/>
              <w:jc w:val="right"/>
              <w:rPr>
                <w:sz w:val="20"/>
                <w:szCs w:val="20"/>
              </w:rPr>
            </w:pPr>
            <w:r w:rsidRPr="005020E3">
              <w:rPr>
                <w:sz w:val="20"/>
                <w:szCs w:val="20"/>
              </w:rPr>
              <w:t>309,9</w:t>
            </w:r>
          </w:p>
        </w:tc>
        <w:tc>
          <w:tcPr>
            <w:tcW w:w="993" w:type="dxa"/>
            <w:vAlign w:val="center"/>
          </w:tcPr>
          <w:p w:rsidR="00964189" w:rsidRPr="005020E3" w:rsidRDefault="00964189" w:rsidP="00964189">
            <w:pPr>
              <w:pStyle w:val="aa"/>
              <w:tabs>
                <w:tab w:val="left" w:pos="0"/>
                <w:tab w:val="left" w:pos="981"/>
              </w:tabs>
              <w:spacing w:before="0" w:beforeAutospacing="0" w:after="0" w:afterAutospacing="0"/>
              <w:ind w:right="33" w:hanging="11"/>
              <w:jc w:val="right"/>
              <w:rPr>
                <w:sz w:val="20"/>
                <w:szCs w:val="20"/>
              </w:rPr>
            </w:pPr>
            <w:r w:rsidRPr="005020E3">
              <w:rPr>
                <w:sz w:val="20"/>
                <w:szCs w:val="20"/>
              </w:rPr>
              <w:t>86,8</w:t>
            </w:r>
          </w:p>
        </w:tc>
        <w:tc>
          <w:tcPr>
            <w:tcW w:w="963" w:type="dxa"/>
            <w:vAlign w:val="center"/>
          </w:tcPr>
          <w:p w:rsidR="00964189" w:rsidRPr="005020E3" w:rsidRDefault="00964189" w:rsidP="00964189">
            <w:pPr>
              <w:pStyle w:val="aa"/>
              <w:tabs>
                <w:tab w:val="left" w:pos="0"/>
                <w:tab w:val="left" w:pos="981"/>
              </w:tabs>
              <w:spacing w:before="0" w:beforeAutospacing="0" w:after="0" w:afterAutospacing="0"/>
              <w:ind w:right="33" w:hanging="11"/>
              <w:jc w:val="right"/>
              <w:rPr>
                <w:sz w:val="20"/>
                <w:szCs w:val="20"/>
              </w:rPr>
            </w:pPr>
            <w:r w:rsidRPr="005020E3">
              <w:rPr>
                <w:sz w:val="20"/>
                <w:szCs w:val="20"/>
              </w:rPr>
              <w:t>106,1</w:t>
            </w:r>
          </w:p>
        </w:tc>
        <w:tc>
          <w:tcPr>
            <w:tcW w:w="851" w:type="dxa"/>
            <w:vAlign w:val="center"/>
          </w:tcPr>
          <w:p w:rsidR="00964189" w:rsidRPr="005020E3" w:rsidRDefault="00964189" w:rsidP="00964189">
            <w:pPr>
              <w:pStyle w:val="aa"/>
              <w:tabs>
                <w:tab w:val="left" w:pos="0"/>
                <w:tab w:val="left" w:pos="981"/>
              </w:tabs>
              <w:spacing w:before="0" w:beforeAutospacing="0" w:after="0" w:afterAutospacing="0"/>
              <w:ind w:right="33" w:hanging="11"/>
              <w:jc w:val="right"/>
              <w:rPr>
                <w:sz w:val="20"/>
                <w:szCs w:val="20"/>
              </w:rPr>
            </w:pPr>
            <w:r w:rsidRPr="005020E3">
              <w:rPr>
                <w:sz w:val="20"/>
                <w:szCs w:val="20"/>
              </w:rPr>
              <w:t>100,1</w:t>
            </w:r>
          </w:p>
        </w:tc>
      </w:tr>
      <w:tr w:rsidR="00964189" w:rsidRPr="005020E3" w:rsidTr="00964189">
        <w:tc>
          <w:tcPr>
            <w:tcW w:w="2880" w:type="dxa"/>
          </w:tcPr>
          <w:p w:rsidR="00964189" w:rsidRPr="005020E3" w:rsidRDefault="00964189" w:rsidP="00964189">
            <w:pPr>
              <w:pStyle w:val="aa"/>
              <w:tabs>
                <w:tab w:val="left" w:pos="-108"/>
              </w:tabs>
              <w:spacing w:before="0" w:beforeAutospacing="0" w:after="0" w:afterAutospacing="0"/>
              <w:ind w:right="-63"/>
              <w:rPr>
                <w:sz w:val="20"/>
                <w:szCs w:val="20"/>
              </w:rPr>
            </w:pPr>
            <w:r w:rsidRPr="005020E3">
              <w:rPr>
                <w:sz w:val="20"/>
                <w:szCs w:val="20"/>
              </w:rPr>
              <w:t>Прочие доходы от компенсации затрат бюджетов сельских поселений</w:t>
            </w:r>
          </w:p>
        </w:tc>
        <w:tc>
          <w:tcPr>
            <w:tcW w:w="1089" w:type="dxa"/>
            <w:vAlign w:val="center"/>
          </w:tcPr>
          <w:p w:rsidR="00964189" w:rsidRPr="005020E3" w:rsidRDefault="00964189" w:rsidP="00964189">
            <w:pPr>
              <w:pStyle w:val="aa"/>
              <w:tabs>
                <w:tab w:val="left" w:pos="0"/>
                <w:tab w:val="left" w:pos="981"/>
              </w:tabs>
              <w:spacing w:before="0" w:beforeAutospacing="0" w:after="0" w:afterAutospacing="0"/>
              <w:ind w:right="33" w:hanging="11"/>
              <w:jc w:val="right"/>
              <w:rPr>
                <w:sz w:val="20"/>
                <w:szCs w:val="20"/>
              </w:rPr>
            </w:pPr>
            <w:r w:rsidRPr="005020E3">
              <w:rPr>
                <w:sz w:val="20"/>
                <w:szCs w:val="20"/>
              </w:rPr>
              <w:t>5,6</w:t>
            </w:r>
          </w:p>
        </w:tc>
        <w:tc>
          <w:tcPr>
            <w:tcW w:w="1134" w:type="dxa"/>
            <w:vAlign w:val="center"/>
          </w:tcPr>
          <w:p w:rsidR="00964189" w:rsidRPr="005020E3" w:rsidRDefault="00964189" w:rsidP="00964189">
            <w:pPr>
              <w:pStyle w:val="aa"/>
              <w:tabs>
                <w:tab w:val="left" w:pos="0"/>
                <w:tab w:val="left" w:pos="981"/>
              </w:tabs>
              <w:spacing w:before="0" w:beforeAutospacing="0" w:after="0" w:afterAutospacing="0"/>
              <w:ind w:right="33" w:hanging="11"/>
              <w:jc w:val="right"/>
              <w:rPr>
                <w:sz w:val="20"/>
                <w:szCs w:val="20"/>
              </w:rPr>
            </w:pPr>
            <w:r w:rsidRPr="005020E3">
              <w:rPr>
                <w:sz w:val="20"/>
                <w:szCs w:val="20"/>
              </w:rPr>
              <w:t>-</w:t>
            </w:r>
          </w:p>
        </w:tc>
        <w:tc>
          <w:tcPr>
            <w:tcW w:w="1163" w:type="dxa"/>
            <w:vAlign w:val="center"/>
          </w:tcPr>
          <w:p w:rsidR="00964189" w:rsidRPr="005020E3" w:rsidRDefault="00964189" w:rsidP="00964189">
            <w:pPr>
              <w:pStyle w:val="aa"/>
              <w:tabs>
                <w:tab w:val="left" w:pos="0"/>
                <w:tab w:val="left" w:pos="981"/>
              </w:tabs>
              <w:spacing w:before="0" w:beforeAutospacing="0" w:after="0" w:afterAutospacing="0"/>
              <w:ind w:right="33" w:hanging="11"/>
              <w:jc w:val="right"/>
              <w:rPr>
                <w:sz w:val="20"/>
                <w:szCs w:val="20"/>
              </w:rPr>
            </w:pPr>
            <w:r w:rsidRPr="005020E3">
              <w:rPr>
                <w:sz w:val="20"/>
                <w:szCs w:val="20"/>
              </w:rPr>
              <w:t>31,9</w:t>
            </w:r>
          </w:p>
        </w:tc>
        <w:tc>
          <w:tcPr>
            <w:tcW w:w="992" w:type="dxa"/>
            <w:vAlign w:val="center"/>
          </w:tcPr>
          <w:p w:rsidR="00964189" w:rsidRPr="005020E3" w:rsidRDefault="00964189" w:rsidP="00964189">
            <w:pPr>
              <w:pStyle w:val="aa"/>
              <w:tabs>
                <w:tab w:val="left" w:pos="0"/>
                <w:tab w:val="left" w:pos="981"/>
              </w:tabs>
              <w:spacing w:before="0" w:beforeAutospacing="0" w:after="0" w:afterAutospacing="0"/>
              <w:ind w:right="33" w:hanging="11"/>
              <w:jc w:val="right"/>
              <w:rPr>
                <w:sz w:val="20"/>
                <w:szCs w:val="20"/>
              </w:rPr>
            </w:pPr>
            <w:r w:rsidRPr="005020E3">
              <w:rPr>
                <w:sz w:val="20"/>
                <w:szCs w:val="20"/>
              </w:rPr>
              <w:t>31,9</w:t>
            </w:r>
          </w:p>
        </w:tc>
        <w:tc>
          <w:tcPr>
            <w:tcW w:w="993" w:type="dxa"/>
            <w:vAlign w:val="center"/>
          </w:tcPr>
          <w:p w:rsidR="00964189" w:rsidRPr="005020E3" w:rsidRDefault="00964189" w:rsidP="00964189">
            <w:pPr>
              <w:pStyle w:val="aa"/>
              <w:tabs>
                <w:tab w:val="left" w:pos="0"/>
                <w:tab w:val="left" w:pos="698"/>
              </w:tabs>
              <w:spacing w:before="0" w:beforeAutospacing="0" w:after="0" w:afterAutospacing="0"/>
              <w:ind w:left="-11" w:right="33"/>
              <w:jc w:val="right"/>
              <w:rPr>
                <w:sz w:val="20"/>
                <w:szCs w:val="20"/>
              </w:rPr>
            </w:pPr>
            <w:r w:rsidRPr="005020E3">
              <w:rPr>
                <w:sz w:val="20"/>
                <w:szCs w:val="20"/>
              </w:rPr>
              <w:t>Рост в</w:t>
            </w:r>
          </w:p>
          <w:p w:rsidR="00964189" w:rsidRPr="005020E3" w:rsidRDefault="00964189" w:rsidP="005020E3">
            <w:pPr>
              <w:pStyle w:val="aa"/>
              <w:tabs>
                <w:tab w:val="left" w:pos="0"/>
                <w:tab w:val="left" w:pos="698"/>
              </w:tabs>
              <w:spacing w:before="0" w:beforeAutospacing="0" w:after="0" w:afterAutospacing="0"/>
              <w:ind w:left="-11" w:right="33"/>
              <w:jc w:val="center"/>
              <w:rPr>
                <w:sz w:val="20"/>
                <w:szCs w:val="20"/>
              </w:rPr>
            </w:pPr>
            <w:r w:rsidRPr="005020E3">
              <w:rPr>
                <w:sz w:val="20"/>
                <w:szCs w:val="20"/>
              </w:rPr>
              <w:t>5,7 раза</w:t>
            </w:r>
          </w:p>
        </w:tc>
        <w:tc>
          <w:tcPr>
            <w:tcW w:w="963" w:type="dxa"/>
            <w:vAlign w:val="center"/>
          </w:tcPr>
          <w:p w:rsidR="00964189" w:rsidRPr="005020E3" w:rsidRDefault="00964189" w:rsidP="00964189">
            <w:pPr>
              <w:pStyle w:val="aa"/>
              <w:tabs>
                <w:tab w:val="left" w:pos="0"/>
                <w:tab w:val="left" w:pos="981"/>
              </w:tabs>
              <w:spacing w:before="0" w:beforeAutospacing="0" w:after="0" w:afterAutospacing="0"/>
              <w:ind w:right="33" w:hanging="11"/>
              <w:jc w:val="right"/>
              <w:rPr>
                <w:sz w:val="20"/>
                <w:szCs w:val="20"/>
              </w:rPr>
            </w:pPr>
            <w:r w:rsidRPr="005020E3">
              <w:rPr>
                <w:sz w:val="20"/>
                <w:szCs w:val="20"/>
              </w:rPr>
              <w:t>-</w:t>
            </w:r>
          </w:p>
        </w:tc>
        <w:tc>
          <w:tcPr>
            <w:tcW w:w="851" w:type="dxa"/>
            <w:vAlign w:val="center"/>
          </w:tcPr>
          <w:p w:rsidR="00964189" w:rsidRPr="005020E3" w:rsidRDefault="00964189" w:rsidP="00964189">
            <w:pPr>
              <w:pStyle w:val="aa"/>
              <w:tabs>
                <w:tab w:val="left" w:pos="0"/>
                <w:tab w:val="left" w:pos="981"/>
              </w:tabs>
              <w:spacing w:before="0" w:beforeAutospacing="0" w:after="0" w:afterAutospacing="0"/>
              <w:ind w:right="33" w:hanging="11"/>
              <w:jc w:val="right"/>
              <w:rPr>
                <w:sz w:val="20"/>
                <w:szCs w:val="20"/>
              </w:rPr>
            </w:pPr>
            <w:r w:rsidRPr="005020E3">
              <w:rPr>
                <w:sz w:val="20"/>
                <w:szCs w:val="20"/>
              </w:rPr>
              <w:t>100,0</w:t>
            </w:r>
          </w:p>
        </w:tc>
      </w:tr>
      <w:tr w:rsidR="00964189" w:rsidRPr="005020E3" w:rsidTr="00964189">
        <w:tc>
          <w:tcPr>
            <w:tcW w:w="2880" w:type="dxa"/>
          </w:tcPr>
          <w:p w:rsidR="00964189" w:rsidRPr="005020E3" w:rsidRDefault="00964189" w:rsidP="00964189">
            <w:pPr>
              <w:pStyle w:val="aa"/>
              <w:tabs>
                <w:tab w:val="left" w:pos="-108"/>
                <w:tab w:val="left" w:pos="2664"/>
              </w:tabs>
              <w:spacing w:before="0" w:beforeAutospacing="0" w:after="0" w:afterAutospacing="0"/>
              <w:ind w:right="-63"/>
              <w:rPr>
                <w:sz w:val="20"/>
                <w:szCs w:val="20"/>
              </w:rPr>
            </w:pPr>
            <w:r w:rsidRPr="005020E3">
              <w:rPr>
                <w:sz w:val="20"/>
                <w:szCs w:val="20"/>
              </w:rPr>
              <w:t>Доходы от реализации имущества, находящегося в государственной и муниципальной собственности</w:t>
            </w:r>
          </w:p>
        </w:tc>
        <w:tc>
          <w:tcPr>
            <w:tcW w:w="1089" w:type="dxa"/>
            <w:vAlign w:val="center"/>
          </w:tcPr>
          <w:p w:rsidR="00964189" w:rsidRPr="005020E3" w:rsidRDefault="00964189" w:rsidP="00964189">
            <w:pPr>
              <w:pStyle w:val="aa"/>
              <w:tabs>
                <w:tab w:val="left" w:pos="0"/>
                <w:tab w:val="left" w:pos="873"/>
              </w:tabs>
              <w:spacing w:before="0" w:beforeAutospacing="0" w:after="0" w:afterAutospacing="0"/>
              <w:ind w:right="33" w:hanging="11"/>
              <w:jc w:val="right"/>
              <w:rPr>
                <w:sz w:val="20"/>
                <w:szCs w:val="20"/>
              </w:rPr>
            </w:pPr>
            <w:r w:rsidRPr="005020E3">
              <w:rPr>
                <w:sz w:val="20"/>
                <w:szCs w:val="20"/>
              </w:rPr>
              <w:t>7,5</w:t>
            </w:r>
          </w:p>
        </w:tc>
        <w:tc>
          <w:tcPr>
            <w:tcW w:w="1134" w:type="dxa"/>
            <w:vAlign w:val="center"/>
          </w:tcPr>
          <w:p w:rsidR="00964189" w:rsidRPr="005020E3" w:rsidRDefault="00964189" w:rsidP="00964189">
            <w:pPr>
              <w:pStyle w:val="aa"/>
              <w:tabs>
                <w:tab w:val="left" w:pos="0"/>
                <w:tab w:val="left" w:pos="873"/>
              </w:tabs>
              <w:spacing w:before="0" w:beforeAutospacing="0" w:after="0" w:afterAutospacing="0"/>
              <w:ind w:right="33" w:hanging="11"/>
              <w:jc w:val="right"/>
              <w:rPr>
                <w:sz w:val="20"/>
                <w:szCs w:val="20"/>
              </w:rPr>
            </w:pPr>
            <w:r w:rsidRPr="005020E3">
              <w:rPr>
                <w:sz w:val="20"/>
                <w:szCs w:val="20"/>
              </w:rPr>
              <w:t>-</w:t>
            </w:r>
          </w:p>
        </w:tc>
        <w:tc>
          <w:tcPr>
            <w:tcW w:w="1163" w:type="dxa"/>
            <w:vAlign w:val="center"/>
          </w:tcPr>
          <w:p w:rsidR="00964189" w:rsidRPr="005020E3" w:rsidRDefault="00964189" w:rsidP="00964189">
            <w:pPr>
              <w:pStyle w:val="aa"/>
              <w:tabs>
                <w:tab w:val="left" w:pos="0"/>
                <w:tab w:val="left" w:pos="873"/>
              </w:tabs>
              <w:spacing w:before="0" w:beforeAutospacing="0" w:after="0" w:afterAutospacing="0"/>
              <w:ind w:right="33" w:hanging="11"/>
              <w:jc w:val="right"/>
              <w:rPr>
                <w:sz w:val="20"/>
                <w:szCs w:val="20"/>
              </w:rPr>
            </w:pPr>
            <w:r w:rsidRPr="005020E3">
              <w:rPr>
                <w:sz w:val="20"/>
                <w:szCs w:val="20"/>
              </w:rPr>
              <w:t>138,1</w:t>
            </w:r>
          </w:p>
        </w:tc>
        <w:tc>
          <w:tcPr>
            <w:tcW w:w="992" w:type="dxa"/>
            <w:vAlign w:val="center"/>
          </w:tcPr>
          <w:p w:rsidR="00964189" w:rsidRPr="005020E3" w:rsidRDefault="00964189" w:rsidP="00964189">
            <w:pPr>
              <w:pStyle w:val="aa"/>
              <w:tabs>
                <w:tab w:val="left" w:pos="0"/>
                <w:tab w:val="left" w:pos="873"/>
              </w:tabs>
              <w:spacing w:before="0" w:beforeAutospacing="0" w:after="0" w:afterAutospacing="0"/>
              <w:ind w:right="33" w:hanging="11"/>
              <w:jc w:val="right"/>
              <w:rPr>
                <w:sz w:val="20"/>
                <w:szCs w:val="20"/>
              </w:rPr>
            </w:pPr>
            <w:r w:rsidRPr="005020E3">
              <w:rPr>
                <w:sz w:val="20"/>
                <w:szCs w:val="20"/>
              </w:rPr>
              <w:t>138,1</w:t>
            </w:r>
          </w:p>
        </w:tc>
        <w:tc>
          <w:tcPr>
            <w:tcW w:w="993" w:type="dxa"/>
            <w:vAlign w:val="center"/>
          </w:tcPr>
          <w:p w:rsidR="00964189" w:rsidRPr="005020E3" w:rsidRDefault="00964189" w:rsidP="00964189">
            <w:pPr>
              <w:pStyle w:val="aa"/>
              <w:tabs>
                <w:tab w:val="left" w:pos="0"/>
                <w:tab w:val="left" w:pos="698"/>
              </w:tabs>
              <w:spacing w:before="0" w:beforeAutospacing="0" w:after="0" w:afterAutospacing="0"/>
              <w:ind w:left="-11" w:right="33"/>
              <w:jc w:val="right"/>
              <w:rPr>
                <w:sz w:val="20"/>
                <w:szCs w:val="20"/>
              </w:rPr>
            </w:pPr>
            <w:r w:rsidRPr="005020E3">
              <w:rPr>
                <w:sz w:val="20"/>
                <w:szCs w:val="20"/>
              </w:rPr>
              <w:t>Рост в</w:t>
            </w:r>
          </w:p>
          <w:p w:rsidR="00964189" w:rsidRPr="005020E3" w:rsidRDefault="00964189" w:rsidP="005020E3">
            <w:pPr>
              <w:pStyle w:val="aa"/>
              <w:tabs>
                <w:tab w:val="left" w:pos="0"/>
                <w:tab w:val="left" w:pos="698"/>
              </w:tabs>
              <w:spacing w:before="0" w:beforeAutospacing="0" w:after="0" w:afterAutospacing="0"/>
              <w:ind w:left="-11" w:right="33"/>
              <w:jc w:val="center"/>
              <w:rPr>
                <w:sz w:val="20"/>
                <w:szCs w:val="20"/>
              </w:rPr>
            </w:pPr>
            <w:r w:rsidRPr="005020E3">
              <w:rPr>
                <w:sz w:val="20"/>
                <w:szCs w:val="20"/>
              </w:rPr>
              <w:t>18,4 раза</w:t>
            </w:r>
          </w:p>
        </w:tc>
        <w:tc>
          <w:tcPr>
            <w:tcW w:w="963" w:type="dxa"/>
            <w:vAlign w:val="center"/>
          </w:tcPr>
          <w:p w:rsidR="00964189" w:rsidRPr="005020E3" w:rsidRDefault="00964189" w:rsidP="00964189">
            <w:pPr>
              <w:pStyle w:val="aa"/>
              <w:tabs>
                <w:tab w:val="left" w:pos="0"/>
                <w:tab w:val="left" w:pos="981"/>
              </w:tabs>
              <w:spacing w:before="0" w:beforeAutospacing="0" w:after="0" w:afterAutospacing="0"/>
              <w:ind w:right="33" w:hanging="11"/>
              <w:jc w:val="right"/>
              <w:rPr>
                <w:sz w:val="20"/>
                <w:szCs w:val="20"/>
              </w:rPr>
            </w:pPr>
            <w:r w:rsidRPr="005020E3">
              <w:rPr>
                <w:sz w:val="20"/>
                <w:szCs w:val="20"/>
              </w:rPr>
              <w:t>-</w:t>
            </w:r>
          </w:p>
        </w:tc>
        <w:tc>
          <w:tcPr>
            <w:tcW w:w="851" w:type="dxa"/>
            <w:vAlign w:val="center"/>
          </w:tcPr>
          <w:p w:rsidR="00964189" w:rsidRPr="005020E3" w:rsidRDefault="00964189" w:rsidP="00964189">
            <w:pPr>
              <w:pStyle w:val="aa"/>
              <w:tabs>
                <w:tab w:val="left" w:pos="0"/>
                <w:tab w:val="left" w:pos="873"/>
              </w:tabs>
              <w:spacing w:before="0" w:beforeAutospacing="0" w:after="0" w:afterAutospacing="0"/>
              <w:ind w:right="33" w:hanging="11"/>
              <w:jc w:val="right"/>
              <w:rPr>
                <w:sz w:val="20"/>
                <w:szCs w:val="20"/>
              </w:rPr>
            </w:pPr>
            <w:r w:rsidRPr="005020E3">
              <w:rPr>
                <w:sz w:val="20"/>
                <w:szCs w:val="20"/>
              </w:rPr>
              <w:t>100,0</w:t>
            </w:r>
          </w:p>
        </w:tc>
      </w:tr>
      <w:tr w:rsidR="00964189" w:rsidRPr="005020E3" w:rsidTr="00964189">
        <w:tc>
          <w:tcPr>
            <w:tcW w:w="2880" w:type="dxa"/>
          </w:tcPr>
          <w:p w:rsidR="00964189" w:rsidRPr="005020E3" w:rsidRDefault="00964189" w:rsidP="00964189">
            <w:pPr>
              <w:pStyle w:val="aa"/>
              <w:tabs>
                <w:tab w:val="left" w:pos="-108"/>
                <w:tab w:val="left" w:pos="2664"/>
              </w:tabs>
              <w:spacing w:before="0" w:beforeAutospacing="0" w:after="0" w:afterAutospacing="0"/>
              <w:ind w:right="-63"/>
              <w:rPr>
                <w:sz w:val="20"/>
                <w:szCs w:val="20"/>
              </w:rPr>
            </w:pPr>
            <w:r w:rsidRPr="005020E3">
              <w:rPr>
                <w:sz w:val="20"/>
                <w:szCs w:val="20"/>
              </w:rPr>
              <w:t>Штрафы, санкции, возмещение ущерба</w:t>
            </w:r>
          </w:p>
        </w:tc>
        <w:tc>
          <w:tcPr>
            <w:tcW w:w="1089" w:type="dxa"/>
            <w:vAlign w:val="center"/>
          </w:tcPr>
          <w:p w:rsidR="00964189" w:rsidRPr="005020E3" w:rsidRDefault="00964189" w:rsidP="00964189">
            <w:pPr>
              <w:pStyle w:val="aa"/>
              <w:tabs>
                <w:tab w:val="left" w:pos="0"/>
              </w:tabs>
              <w:spacing w:before="0" w:beforeAutospacing="0" w:after="0" w:afterAutospacing="0"/>
              <w:ind w:right="33" w:hanging="11"/>
              <w:jc w:val="right"/>
              <w:rPr>
                <w:sz w:val="20"/>
                <w:szCs w:val="20"/>
              </w:rPr>
            </w:pPr>
            <w:r w:rsidRPr="005020E3">
              <w:rPr>
                <w:sz w:val="20"/>
                <w:szCs w:val="20"/>
              </w:rPr>
              <w:t>86,1</w:t>
            </w:r>
          </w:p>
        </w:tc>
        <w:tc>
          <w:tcPr>
            <w:tcW w:w="1134" w:type="dxa"/>
            <w:vAlign w:val="center"/>
          </w:tcPr>
          <w:p w:rsidR="00964189" w:rsidRPr="005020E3" w:rsidRDefault="00964189" w:rsidP="00964189">
            <w:pPr>
              <w:pStyle w:val="aa"/>
              <w:tabs>
                <w:tab w:val="left" w:pos="0"/>
              </w:tabs>
              <w:spacing w:before="0" w:beforeAutospacing="0" w:after="0" w:afterAutospacing="0"/>
              <w:ind w:right="33" w:hanging="11"/>
              <w:jc w:val="right"/>
              <w:rPr>
                <w:sz w:val="20"/>
                <w:szCs w:val="20"/>
              </w:rPr>
            </w:pPr>
            <w:r w:rsidRPr="005020E3">
              <w:rPr>
                <w:sz w:val="20"/>
                <w:szCs w:val="20"/>
              </w:rPr>
              <w:t>-</w:t>
            </w:r>
          </w:p>
        </w:tc>
        <w:tc>
          <w:tcPr>
            <w:tcW w:w="1163" w:type="dxa"/>
            <w:vAlign w:val="center"/>
          </w:tcPr>
          <w:p w:rsidR="00964189" w:rsidRPr="005020E3" w:rsidRDefault="00964189" w:rsidP="00964189">
            <w:pPr>
              <w:pStyle w:val="aa"/>
              <w:tabs>
                <w:tab w:val="left" w:pos="0"/>
              </w:tabs>
              <w:spacing w:before="0" w:beforeAutospacing="0" w:after="0" w:afterAutospacing="0"/>
              <w:ind w:right="33" w:hanging="11"/>
              <w:jc w:val="right"/>
              <w:rPr>
                <w:sz w:val="20"/>
                <w:szCs w:val="20"/>
              </w:rPr>
            </w:pPr>
            <w:r w:rsidRPr="005020E3">
              <w:rPr>
                <w:sz w:val="20"/>
                <w:szCs w:val="20"/>
              </w:rPr>
              <w:t>-</w:t>
            </w:r>
          </w:p>
        </w:tc>
        <w:tc>
          <w:tcPr>
            <w:tcW w:w="992" w:type="dxa"/>
            <w:vAlign w:val="center"/>
          </w:tcPr>
          <w:p w:rsidR="00964189" w:rsidRPr="005020E3" w:rsidRDefault="00964189" w:rsidP="00964189">
            <w:pPr>
              <w:pStyle w:val="aa"/>
              <w:tabs>
                <w:tab w:val="left" w:pos="0"/>
              </w:tabs>
              <w:spacing w:before="0" w:beforeAutospacing="0" w:after="0" w:afterAutospacing="0"/>
              <w:ind w:right="33" w:hanging="11"/>
              <w:jc w:val="right"/>
              <w:rPr>
                <w:sz w:val="20"/>
                <w:szCs w:val="20"/>
              </w:rPr>
            </w:pPr>
            <w:r w:rsidRPr="005020E3">
              <w:rPr>
                <w:sz w:val="20"/>
                <w:szCs w:val="20"/>
              </w:rPr>
              <w:t>-</w:t>
            </w:r>
          </w:p>
        </w:tc>
        <w:tc>
          <w:tcPr>
            <w:tcW w:w="993" w:type="dxa"/>
            <w:vAlign w:val="center"/>
          </w:tcPr>
          <w:p w:rsidR="00964189" w:rsidRPr="005020E3" w:rsidRDefault="00964189" w:rsidP="00964189">
            <w:pPr>
              <w:pStyle w:val="aa"/>
              <w:tabs>
                <w:tab w:val="left" w:pos="0"/>
              </w:tabs>
              <w:spacing w:before="0" w:beforeAutospacing="0" w:after="0" w:afterAutospacing="0"/>
              <w:ind w:right="33" w:hanging="11"/>
              <w:jc w:val="right"/>
              <w:rPr>
                <w:sz w:val="20"/>
                <w:szCs w:val="20"/>
              </w:rPr>
            </w:pPr>
            <w:r w:rsidRPr="005020E3">
              <w:rPr>
                <w:sz w:val="20"/>
                <w:szCs w:val="20"/>
              </w:rPr>
              <w:t>-</w:t>
            </w:r>
          </w:p>
        </w:tc>
        <w:tc>
          <w:tcPr>
            <w:tcW w:w="963" w:type="dxa"/>
            <w:vAlign w:val="center"/>
          </w:tcPr>
          <w:p w:rsidR="00964189" w:rsidRPr="005020E3" w:rsidRDefault="00964189" w:rsidP="00964189">
            <w:pPr>
              <w:pStyle w:val="aa"/>
              <w:tabs>
                <w:tab w:val="left" w:pos="0"/>
              </w:tabs>
              <w:spacing w:before="0" w:beforeAutospacing="0" w:after="0" w:afterAutospacing="0"/>
              <w:ind w:right="33" w:hanging="11"/>
              <w:jc w:val="right"/>
              <w:rPr>
                <w:sz w:val="20"/>
                <w:szCs w:val="20"/>
              </w:rPr>
            </w:pPr>
            <w:r w:rsidRPr="005020E3">
              <w:rPr>
                <w:sz w:val="20"/>
                <w:szCs w:val="20"/>
              </w:rPr>
              <w:t>-</w:t>
            </w:r>
          </w:p>
        </w:tc>
        <w:tc>
          <w:tcPr>
            <w:tcW w:w="851" w:type="dxa"/>
            <w:vAlign w:val="center"/>
          </w:tcPr>
          <w:p w:rsidR="00964189" w:rsidRPr="005020E3" w:rsidRDefault="00964189" w:rsidP="00964189">
            <w:pPr>
              <w:pStyle w:val="aa"/>
              <w:tabs>
                <w:tab w:val="left" w:pos="0"/>
              </w:tabs>
              <w:spacing w:before="0" w:beforeAutospacing="0" w:after="0" w:afterAutospacing="0"/>
              <w:ind w:right="33" w:hanging="11"/>
              <w:jc w:val="right"/>
              <w:rPr>
                <w:sz w:val="20"/>
                <w:szCs w:val="20"/>
              </w:rPr>
            </w:pPr>
            <w:r w:rsidRPr="005020E3">
              <w:rPr>
                <w:sz w:val="20"/>
                <w:szCs w:val="20"/>
              </w:rPr>
              <w:t>-</w:t>
            </w:r>
          </w:p>
        </w:tc>
      </w:tr>
      <w:tr w:rsidR="00964189" w:rsidRPr="005020E3" w:rsidTr="00964189">
        <w:tc>
          <w:tcPr>
            <w:tcW w:w="2880" w:type="dxa"/>
          </w:tcPr>
          <w:p w:rsidR="00964189" w:rsidRPr="005020E3" w:rsidRDefault="00964189" w:rsidP="00964189">
            <w:pPr>
              <w:pStyle w:val="aa"/>
              <w:tabs>
                <w:tab w:val="left" w:pos="-108"/>
                <w:tab w:val="left" w:pos="2664"/>
              </w:tabs>
              <w:spacing w:before="0" w:beforeAutospacing="0" w:after="0" w:afterAutospacing="0"/>
              <w:ind w:right="-63"/>
              <w:rPr>
                <w:sz w:val="20"/>
                <w:szCs w:val="20"/>
              </w:rPr>
            </w:pPr>
            <w:r w:rsidRPr="005020E3">
              <w:rPr>
                <w:sz w:val="20"/>
                <w:szCs w:val="20"/>
              </w:rPr>
              <w:t>Прочие неналоговые доходы</w:t>
            </w:r>
          </w:p>
        </w:tc>
        <w:tc>
          <w:tcPr>
            <w:tcW w:w="1089" w:type="dxa"/>
            <w:vAlign w:val="center"/>
          </w:tcPr>
          <w:p w:rsidR="00964189" w:rsidRPr="005020E3" w:rsidRDefault="00964189" w:rsidP="00964189">
            <w:pPr>
              <w:pStyle w:val="aa"/>
              <w:tabs>
                <w:tab w:val="left" w:pos="0"/>
              </w:tabs>
              <w:spacing w:before="0" w:beforeAutospacing="0" w:after="0" w:afterAutospacing="0"/>
              <w:ind w:right="33" w:hanging="11"/>
              <w:jc w:val="right"/>
              <w:rPr>
                <w:sz w:val="20"/>
                <w:szCs w:val="20"/>
              </w:rPr>
            </w:pPr>
            <w:r w:rsidRPr="005020E3">
              <w:rPr>
                <w:sz w:val="20"/>
                <w:szCs w:val="20"/>
              </w:rPr>
              <w:t>289,5</w:t>
            </w:r>
          </w:p>
        </w:tc>
        <w:tc>
          <w:tcPr>
            <w:tcW w:w="1134" w:type="dxa"/>
            <w:vAlign w:val="center"/>
          </w:tcPr>
          <w:p w:rsidR="00964189" w:rsidRPr="005020E3" w:rsidRDefault="00964189" w:rsidP="00964189">
            <w:pPr>
              <w:pStyle w:val="aa"/>
              <w:tabs>
                <w:tab w:val="left" w:pos="0"/>
              </w:tabs>
              <w:spacing w:before="0" w:beforeAutospacing="0" w:after="0" w:afterAutospacing="0"/>
              <w:ind w:right="33" w:hanging="11"/>
              <w:jc w:val="right"/>
              <w:rPr>
                <w:sz w:val="20"/>
                <w:szCs w:val="20"/>
              </w:rPr>
            </w:pPr>
            <w:r w:rsidRPr="005020E3">
              <w:rPr>
                <w:sz w:val="20"/>
                <w:szCs w:val="20"/>
              </w:rPr>
              <w:t>151,6</w:t>
            </w:r>
          </w:p>
        </w:tc>
        <w:tc>
          <w:tcPr>
            <w:tcW w:w="1163" w:type="dxa"/>
            <w:vAlign w:val="center"/>
          </w:tcPr>
          <w:p w:rsidR="00964189" w:rsidRPr="005020E3" w:rsidRDefault="00964189" w:rsidP="00964189">
            <w:pPr>
              <w:pStyle w:val="aa"/>
              <w:tabs>
                <w:tab w:val="left" w:pos="0"/>
              </w:tabs>
              <w:spacing w:before="0" w:beforeAutospacing="0" w:after="0" w:afterAutospacing="0"/>
              <w:ind w:right="33" w:hanging="11"/>
              <w:jc w:val="right"/>
              <w:rPr>
                <w:sz w:val="20"/>
                <w:szCs w:val="20"/>
              </w:rPr>
            </w:pPr>
            <w:r w:rsidRPr="005020E3">
              <w:rPr>
                <w:sz w:val="20"/>
                <w:szCs w:val="20"/>
              </w:rPr>
              <w:t>208,2</w:t>
            </w:r>
          </w:p>
        </w:tc>
        <w:tc>
          <w:tcPr>
            <w:tcW w:w="992" w:type="dxa"/>
            <w:vAlign w:val="center"/>
          </w:tcPr>
          <w:p w:rsidR="00964189" w:rsidRPr="005020E3" w:rsidRDefault="00964189" w:rsidP="00964189">
            <w:pPr>
              <w:pStyle w:val="aa"/>
              <w:tabs>
                <w:tab w:val="left" w:pos="0"/>
              </w:tabs>
              <w:spacing w:before="0" w:beforeAutospacing="0" w:after="0" w:afterAutospacing="0"/>
              <w:ind w:right="33" w:hanging="11"/>
              <w:jc w:val="right"/>
              <w:rPr>
                <w:sz w:val="20"/>
                <w:szCs w:val="20"/>
              </w:rPr>
            </w:pPr>
            <w:r w:rsidRPr="005020E3">
              <w:rPr>
                <w:sz w:val="20"/>
                <w:szCs w:val="20"/>
              </w:rPr>
              <w:t>207,2</w:t>
            </w:r>
          </w:p>
        </w:tc>
        <w:tc>
          <w:tcPr>
            <w:tcW w:w="993" w:type="dxa"/>
            <w:vAlign w:val="center"/>
          </w:tcPr>
          <w:p w:rsidR="00964189" w:rsidRPr="005020E3" w:rsidRDefault="00964189" w:rsidP="00964189">
            <w:pPr>
              <w:pStyle w:val="aa"/>
              <w:tabs>
                <w:tab w:val="left" w:pos="0"/>
              </w:tabs>
              <w:spacing w:before="0" w:beforeAutospacing="0" w:after="0" w:afterAutospacing="0"/>
              <w:ind w:right="33" w:hanging="11"/>
              <w:jc w:val="right"/>
              <w:rPr>
                <w:sz w:val="20"/>
                <w:szCs w:val="20"/>
              </w:rPr>
            </w:pPr>
            <w:r w:rsidRPr="005020E3">
              <w:rPr>
                <w:sz w:val="20"/>
                <w:szCs w:val="20"/>
              </w:rPr>
              <w:t>71,6</w:t>
            </w:r>
          </w:p>
        </w:tc>
        <w:tc>
          <w:tcPr>
            <w:tcW w:w="963" w:type="dxa"/>
            <w:vAlign w:val="center"/>
          </w:tcPr>
          <w:p w:rsidR="00964189" w:rsidRPr="005020E3" w:rsidRDefault="00964189" w:rsidP="00964189">
            <w:pPr>
              <w:pStyle w:val="aa"/>
              <w:tabs>
                <w:tab w:val="left" w:pos="0"/>
                <w:tab w:val="left" w:pos="698"/>
              </w:tabs>
              <w:spacing w:before="0" w:beforeAutospacing="0" w:after="0" w:afterAutospacing="0"/>
              <w:ind w:left="-11" w:right="33"/>
              <w:jc w:val="right"/>
              <w:rPr>
                <w:sz w:val="20"/>
                <w:szCs w:val="20"/>
              </w:rPr>
            </w:pPr>
            <w:r w:rsidRPr="005020E3">
              <w:rPr>
                <w:sz w:val="20"/>
                <w:szCs w:val="20"/>
              </w:rPr>
              <w:t xml:space="preserve">Рост в </w:t>
            </w:r>
          </w:p>
          <w:p w:rsidR="00964189" w:rsidRPr="005020E3" w:rsidRDefault="00964189" w:rsidP="00964189">
            <w:pPr>
              <w:pStyle w:val="aa"/>
              <w:tabs>
                <w:tab w:val="left" w:pos="0"/>
                <w:tab w:val="left" w:pos="698"/>
              </w:tabs>
              <w:spacing w:before="0" w:beforeAutospacing="0" w:after="0" w:afterAutospacing="0"/>
              <w:ind w:left="-11" w:right="33"/>
              <w:jc w:val="right"/>
              <w:rPr>
                <w:sz w:val="20"/>
                <w:szCs w:val="20"/>
              </w:rPr>
            </w:pPr>
            <w:r w:rsidRPr="005020E3">
              <w:rPr>
                <w:sz w:val="20"/>
                <w:szCs w:val="20"/>
              </w:rPr>
              <w:t>1,4 раза</w:t>
            </w:r>
          </w:p>
        </w:tc>
        <w:tc>
          <w:tcPr>
            <w:tcW w:w="851" w:type="dxa"/>
            <w:vAlign w:val="center"/>
          </w:tcPr>
          <w:p w:rsidR="00964189" w:rsidRPr="005020E3" w:rsidRDefault="00A52222" w:rsidP="00964189">
            <w:pPr>
              <w:pStyle w:val="aa"/>
              <w:tabs>
                <w:tab w:val="left" w:pos="0"/>
              </w:tabs>
              <w:spacing w:before="0" w:beforeAutospacing="0" w:after="0" w:afterAutospacing="0"/>
              <w:ind w:right="33" w:hanging="11"/>
              <w:jc w:val="right"/>
              <w:rPr>
                <w:sz w:val="20"/>
                <w:szCs w:val="20"/>
              </w:rPr>
            </w:pPr>
            <w:r w:rsidRPr="005020E3">
              <w:rPr>
                <w:sz w:val="20"/>
                <w:szCs w:val="20"/>
              </w:rPr>
              <w:t>99,5</w:t>
            </w:r>
          </w:p>
        </w:tc>
      </w:tr>
      <w:tr w:rsidR="00A52222" w:rsidRPr="005020E3" w:rsidTr="00964189">
        <w:tc>
          <w:tcPr>
            <w:tcW w:w="2880" w:type="dxa"/>
          </w:tcPr>
          <w:p w:rsidR="00A52222" w:rsidRPr="005020E3" w:rsidRDefault="00A52222" w:rsidP="00A52222">
            <w:pPr>
              <w:pStyle w:val="aa"/>
              <w:tabs>
                <w:tab w:val="left" w:pos="-108"/>
                <w:tab w:val="left" w:pos="2664"/>
              </w:tabs>
              <w:spacing w:before="0" w:beforeAutospacing="0" w:after="0" w:afterAutospacing="0"/>
              <w:ind w:right="-63"/>
              <w:rPr>
                <w:b/>
                <w:sz w:val="20"/>
                <w:szCs w:val="20"/>
              </w:rPr>
            </w:pPr>
            <w:r w:rsidRPr="005020E3">
              <w:rPr>
                <w:b/>
                <w:sz w:val="20"/>
                <w:szCs w:val="20"/>
              </w:rPr>
              <w:lastRenderedPageBreak/>
              <w:t>Безвозмездные поступления</w:t>
            </w:r>
          </w:p>
        </w:tc>
        <w:tc>
          <w:tcPr>
            <w:tcW w:w="1089" w:type="dxa"/>
            <w:vAlign w:val="center"/>
          </w:tcPr>
          <w:p w:rsidR="00A52222" w:rsidRPr="005020E3" w:rsidRDefault="00A52222" w:rsidP="00A52222">
            <w:pPr>
              <w:pStyle w:val="aa"/>
              <w:tabs>
                <w:tab w:val="left" w:pos="0"/>
              </w:tabs>
              <w:spacing w:before="0" w:beforeAutospacing="0" w:after="0" w:afterAutospacing="0"/>
              <w:ind w:right="33" w:hanging="11"/>
              <w:jc w:val="right"/>
              <w:rPr>
                <w:b/>
                <w:sz w:val="20"/>
                <w:szCs w:val="20"/>
              </w:rPr>
            </w:pPr>
            <w:r w:rsidRPr="005020E3">
              <w:rPr>
                <w:b/>
                <w:sz w:val="20"/>
                <w:szCs w:val="20"/>
              </w:rPr>
              <w:t>1 619,2</w:t>
            </w:r>
          </w:p>
        </w:tc>
        <w:tc>
          <w:tcPr>
            <w:tcW w:w="1134" w:type="dxa"/>
            <w:vAlign w:val="center"/>
          </w:tcPr>
          <w:p w:rsidR="00A52222" w:rsidRPr="005020E3" w:rsidRDefault="00A52222" w:rsidP="00A52222">
            <w:pPr>
              <w:pStyle w:val="aa"/>
              <w:tabs>
                <w:tab w:val="left" w:pos="0"/>
              </w:tabs>
              <w:spacing w:before="0" w:beforeAutospacing="0" w:after="0" w:afterAutospacing="0"/>
              <w:ind w:right="33" w:hanging="11"/>
              <w:jc w:val="right"/>
              <w:rPr>
                <w:b/>
                <w:sz w:val="20"/>
                <w:szCs w:val="20"/>
              </w:rPr>
            </w:pPr>
            <w:r w:rsidRPr="005020E3">
              <w:rPr>
                <w:b/>
                <w:sz w:val="20"/>
                <w:szCs w:val="20"/>
              </w:rPr>
              <w:t>1 206,0</w:t>
            </w:r>
          </w:p>
        </w:tc>
        <w:tc>
          <w:tcPr>
            <w:tcW w:w="1163" w:type="dxa"/>
            <w:vAlign w:val="center"/>
          </w:tcPr>
          <w:p w:rsidR="00A52222" w:rsidRPr="005020E3" w:rsidRDefault="00A52222" w:rsidP="00A52222">
            <w:pPr>
              <w:pStyle w:val="aa"/>
              <w:tabs>
                <w:tab w:val="left" w:pos="0"/>
              </w:tabs>
              <w:spacing w:before="0" w:beforeAutospacing="0" w:after="0" w:afterAutospacing="0"/>
              <w:ind w:right="33" w:hanging="11"/>
              <w:jc w:val="right"/>
              <w:rPr>
                <w:b/>
                <w:sz w:val="20"/>
                <w:szCs w:val="20"/>
              </w:rPr>
            </w:pPr>
            <w:r w:rsidRPr="005020E3">
              <w:rPr>
                <w:b/>
                <w:sz w:val="20"/>
                <w:szCs w:val="20"/>
              </w:rPr>
              <w:t>7 986,8</w:t>
            </w:r>
          </w:p>
        </w:tc>
        <w:tc>
          <w:tcPr>
            <w:tcW w:w="992" w:type="dxa"/>
            <w:vAlign w:val="center"/>
          </w:tcPr>
          <w:p w:rsidR="00A52222" w:rsidRPr="005020E3" w:rsidRDefault="00A52222" w:rsidP="00A52222">
            <w:pPr>
              <w:pStyle w:val="aa"/>
              <w:tabs>
                <w:tab w:val="left" w:pos="0"/>
              </w:tabs>
              <w:spacing w:before="0" w:beforeAutospacing="0" w:after="0" w:afterAutospacing="0"/>
              <w:ind w:right="33" w:hanging="11"/>
              <w:jc w:val="right"/>
              <w:rPr>
                <w:b/>
                <w:sz w:val="20"/>
                <w:szCs w:val="20"/>
              </w:rPr>
            </w:pPr>
            <w:r w:rsidRPr="005020E3">
              <w:rPr>
                <w:b/>
                <w:sz w:val="20"/>
                <w:szCs w:val="20"/>
              </w:rPr>
              <w:t>7 103,0</w:t>
            </w:r>
          </w:p>
        </w:tc>
        <w:tc>
          <w:tcPr>
            <w:tcW w:w="993" w:type="dxa"/>
            <w:vAlign w:val="center"/>
          </w:tcPr>
          <w:p w:rsidR="00A52222" w:rsidRPr="005020E3" w:rsidRDefault="00A52222" w:rsidP="00A52222">
            <w:pPr>
              <w:pStyle w:val="aa"/>
              <w:tabs>
                <w:tab w:val="left" w:pos="0"/>
                <w:tab w:val="left" w:pos="698"/>
              </w:tabs>
              <w:spacing w:before="0" w:beforeAutospacing="0" w:after="0" w:afterAutospacing="0"/>
              <w:ind w:left="-11" w:right="33"/>
              <w:jc w:val="right"/>
              <w:rPr>
                <w:b/>
                <w:sz w:val="20"/>
                <w:szCs w:val="20"/>
              </w:rPr>
            </w:pPr>
            <w:r w:rsidRPr="005020E3">
              <w:rPr>
                <w:b/>
                <w:sz w:val="20"/>
                <w:szCs w:val="20"/>
              </w:rPr>
              <w:t>Рост в 4,4 раза</w:t>
            </w:r>
          </w:p>
        </w:tc>
        <w:tc>
          <w:tcPr>
            <w:tcW w:w="963" w:type="dxa"/>
            <w:vAlign w:val="center"/>
          </w:tcPr>
          <w:p w:rsidR="00A52222" w:rsidRPr="005020E3" w:rsidRDefault="00A52222" w:rsidP="00A52222">
            <w:pPr>
              <w:pStyle w:val="aa"/>
              <w:tabs>
                <w:tab w:val="left" w:pos="0"/>
                <w:tab w:val="left" w:pos="698"/>
              </w:tabs>
              <w:spacing w:before="0" w:beforeAutospacing="0" w:after="0" w:afterAutospacing="0"/>
              <w:ind w:left="-11" w:right="33"/>
              <w:jc w:val="right"/>
              <w:rPr>
                <w:b/>
                <w:sz w:val="20"/>
                <w:szCs w:val="20"/>
              </w:rPr>
            </w:pPr>
            <w:r w:rsidRPr="005020E3">
              <w:rPr>
                <w:b/>
                <w:sz w:val="20"/>
                <w:szCs w:val="20"/>
              </w:rPr>
              <w:t>Рост в</w:t>
            </w:r>
          </w:p>
          <w:p w:rsidR="00A52222" w:rsidRPr="005020E3" w:rsidRDefault="00A52222" w:rsidP="005020E3">
            <w:pPr>
              <w:pStyle w:val="aa"/>
              <w:tabs>
                <w:tab w:val="left" w:pos="0"/>
                <w:tab w:val="left" w:pos="698"/>
              </w:tabs>
              <w:spacing w:before="0" w:beforeAutospacing="0" w:after="0" w:afterAutospacing="0"/>
              <w:ind w:left="-11" w:right="33"/>
              <w:jc w:val="center"/>
              <w:rPr>
                <w:b/>
                <w:sz w:val="20"/>
                <w:szCs w:val="20"/>
              </w:rPr>
            </w:pPr>
            <w:r w:rsidRPr="005020E3">
              <w:rPr>
                <w:b/>
                <w:sz w:val="20"/>
                <w:szCs w:val="20"/>
              </w:rPr>
              <w:t>5,9 раза</w:t>
            </w:r>
          </w:p>
        </w:tc>
        <w:tc>
          <w:tcPr>
            <w:tcW w:w="851" w:type="dxa"/>
            <w:vAlign w:val="center"/>
          </w:tcPr>
          <w:p w:rsidR="00A52222" w:rsidRPr="005020E3" w:rsidRDefault="00A52222" w:rsidP="00A52222">
            <w:pPr>
              <w:pStyle w:val="aa"/>
              <w:tabs>
                <w:tab w:val="left" w:pos="0"/>
              </w:tabs>
              <w:spacing w:before="0" w:beforeAutospacing="0" w:after="0" w:afterAutospacing="0"/>
              <w:ind w:right="33" w:hanging="11"/>
              <w:jc w:val="right"/>
              <w:rPr>
                <w:b/>
                <w:sz w:val="20"/>
                <w:szCs w:val="20"/>
              </w:rPr>
            </w:pPr>
            <w:r w:rsidRPr="005020E3">
              <w:rPr>
                <w:b/>
                <w:sz w:val="20"/>
                <w:szCs w:val="20"/>
              </w:rPr>
              <w:t>88,9</w:t>
            </w:r>
          </w:p>
        </w:tc>
      </w:tr>
      <w:tr w:rsidR="00E60ABB" w:rsidRPr="005020E3" w:rsidTr="00964189">
        <w:tc>
          <w:tcPr>
            <w:tcW w:w="2880" w:type="dxa"/>
          </w:tcPr>
          <w:p w:rsidR="00E60ABB" w:rsidRPr="005020E3" w:rsidRDefault="00E60ABB" w:rsidP="00E60ABB">
            <w:pPr>
              <w:pStyle w:val="aa"/>
              <w:tabs>
                <w:tab w:val="left" w:pos="-108"/>
                <w:tab w:val="left" w:pos="2664"/>
              </w:tabs>
              <w:spacing w:before="0" w:beforeAutospacing="0" w:after="0" w:afterAutospacing="0"/>
              <w:ind w:right="-63"/>
              <w:rPr>
                <w:b/>
                <w:i/>
                <w:sz w:val="20"/>
                <w:szCs w:val="20"/>
              </w:rPr>
            </w:pPr>
            <w:r w:rsidRPr="005020E3">
              <w:rPr>
                <w:b/>
                <w:i/>
                <w:sz w:val="20"/>
                <w:szCs w:val="20"/>
              </w:rPr>
              <w:t>Безвозмездные поступления от других бюджетов, из них</w:t>
            </w:r>
          </w:p>
        </w:tc>
        <w:tc>
          <w:tcPr>
            <w:tcW w:w="1089" w:type="dxa"/>
            <w:vAlign w:val="center"/>
          </w:tcPr>
          <w:p w:rsidR="00E60ABB" w:rsidRPr="005020E3" w:rsidRDefault="00E60ABB" w:rsidP="00E60ABB">
            <w:pPr>
              <w:pStyle w:val="aa"/>
              <w:tabs>
                <w:tab w:val="left" w:pos="0"/>
              </w:tabs>
              <w:spacing w:before="0" w:beforeAutospacing="0" w:after="0" w:afterAutospacing="0"/>
              <w:ind w:right="33" w:hanging="11"/>
              <w:jc w:val="right"/>
              <w:rPr>
                <w:b/>
                <w:i/>
                <w:sz w:val="20"/>
                <w:szCs w:val="20"/>
              </w:rPr>
            </w:pPr>
            <w:r w:rsidRPr="005020E3">
              <w:rPr>
                <w:b/>
                <w:i/>
                <w:sz w:val="20"/>
                <w:szCs w:val="20"/>
              </w:rPr>
              <w:t>1 624,8</w:t>
            </w:r>
          </w:p>
        </w:tc>
        <w:tc>
          <w:tcPr>
            <w:tcW w:w="1134" w:type="dxa"/>
            <w:vAlign w:val="center"/>
          </w:tcPr>
          <w:p w:rsidR="00E60ABB" w:rsidRPr="005020E3" w:rsidRDefault="00E60ABB" w:rsidP="00E60ABB">
            <w:pPr>
              <w:pStyle w:val="aa"/>
              <w:tabs>
                <w:tab w:val="left" w:pos="0"/>
              </w:tabs>
              <w:spacing w:before="0" w:beforeAutospacing="0" w:after="0" w:afterAutospacing="0"/>
              <w:ind w:right="33" w:hanging="11"/>
              <w:jc w:val="right"/>
              <w:rPr>
                <w:b/>
                <w:i/>
                <w:sz w:val="20"/>
                <w:szCs w:val="20"/>
              </w:rPr>
            </w:pPr>
            <w:r w:rsidRPr="005020E3">
              <w:rPr>
                <w:b/>
                <w:i/>
                <w:sz w:val="20"/>
                <w:szCs w:val="20"/>
              </w:rPr>
              <w:t>1 206,0</w:t>
            </w:r>
          </w:p>
        </w:tc>
        <w:tc>
          <w:tcPr>
            <w:tcW w:w="1163" w:type="dxa"/>
            <w:vAlign w:val="center"/>
          </w:tcPr>
          <w:p w:rsidR="00E60ABB" w:rsidRPr="005020E3" w:rsidRDefault="00E60ABB" w:rsidP="00E60ABB">
            <w:pPr>
              <w:pStyle w:val="aa"/>
              <w:tabs>
                <w:tab w:val="left" w:pos="0"/>
              </w:tabs>
              <w:spacing w:before="0" w:beforeAutospacing="0" w:after="0" w:afterAutospacing="0"/>
              <w:ind w:right="33" w:hanging="11"/>
              <w:jc w:val="right"/>
              <w:rPr>
                <w:b/>
                <w:i/>
                <w:sz w:val="20"/>
                <w:szCs w:val="20"/>
              </w:rPr>
            </w:pPr>
            <w:r w:rsidRPr="005020E3">
              <w:rPr>
                <w:b/>
                <w:i/>
                <w:sz w:val="20"/>
                <w:szCs w:val="20"/>
              </w:rPr>
              <w:t>7 985,3</w:t>
            </w:r>
          </w:p>
        </w:tc>
        <w:tc>
          <w:tcPr>
            <w:tcW w:w="992" w:type="dxa"/>
            <w:vAlign w:val="center"/>
          </w:tcPr>
          <w:p w:rsidR="00E60ABB" w:rsidRPr="005020E3" w:rsidRDefault="00E60ABB" w:rsidP="00E60ABB">
            <w:pPr>
              <w:pStyle w:val="aa"/>
              <w:tabs>
                <w:tab w:val="left" w:pos="0"/>
              </w:tabs>
              <w:spacing w:before="0" w:beforeAutospacing="0" w:after="0" w:afterAutospacing="0"/>
              <w:ind w:right="33" w:hanging="11"/>
              <w:jc w:val="right"/>
              <w:rPr>
                <w:b/>
                <w:i/>
                <w:sz w:val="20"/>
                <w:szCs w:val="20"/>
              </w:rPr>
            </w:pPr>
            <w:r w:rsidRPr="005020E3">
              <w:rPr>
                <w:b/>
                <w:i/>
                <w:sz w:val="20"/>
                <w:szCs w:val="20"/>
              </w:rPr>
              <w:t>7 101,5</w:t>
            </w:r>
          </w:p>
        </w:tc>
        <w:tc>
          <w:tcPr>
            <w:tcW w:w="993" w:type="dxa"/>
            <w:vAlign w:val="center"/>
          </w:tcPr>
          <w:p w:rsidR="00E60ABB" w:rsidRPr="005020E3" w:rsidRDefault="00E60ABB" w:rsidP="00E60ABB">
            <w:pPr>
              <w:pStyle w:val="aa"/>
              <w:tabs>
                <w:tab w:val="left" w:pos="0"/>
                <w:tab w:val="left" w:pos="698"/>
              </w:tabs>
              <w:spacing w:before="0" w:beforeAutospacing="0" w:after="0" w:afterAutospacing="0"/>
              <w:ind w:left="-11" w:right="33"/>
              <w:jc w:val="right"/>
              <w:rPr>
                <w:b/>
                <w:i/>
                <w:sz w:val="20"/>
                <w:szCs w:val="20"/>
              </w:rPr>
            </w:pPr>
            <w:r w:rsidRPr="005020E3">
              <w:rPr>
                <w:b/>
                <w:i/>
                <w:sz w:val="20"/>
                <w:szCs w:val="20"/>
              </w:rPr>
              <w:t>Рост в 4,4 раза</w:t>
            </w:r>
          </w:p>
        </w:tc>
        <w:tc>
          <w:tcPr>
            <w:tcW w:w="963" w:type="dxa"/>
            <w:vAlign w:val="center"/>
          </w:tcPr>
          <w:p w:rsidR="00E60ABB" w:rsidRPr="005020E3" w:rsidRDefault="00E60ABB" w:rsidP="00E60ABB">
            <w:pPr>
              <w:pStyle w:val="aa"/>
              <w:tabs>
                <w:tab w:val="left" w:pos="0"/>
                <w:tab w:val="left" w:pos="698"/>
              </w:tabs>
              <w:spacing w:before="0" w:beforeAutospacing="0" w:after="0" w:afterAutospacing="0"/>
              <w:ind w:left="-11" w:right="33"/>
              <w:jc w:val="right"/>
              <w:rPr>
                <w:b/>
                <w:i/>
                <w:sz w:val="20"/>
                <w:szCs w:val="20"/>
              </w:rPr>
            </w:pPr>
            <w:r w:rsidRPr="005020E3">
              <w:rPr>
                <w:b/>
                <w:i/>
                <w:sz w:val="20"/>
                <w:szCs w:val="20"/>
              </w:rPr>
              <w:t>Рост в 5,9 раза</w:t>
            </w:r>
          </w:p>
        </w:tc>
        <w:tc>
          <w:tcPr>
            <w:tcW w:w="851" w:type="dxa"/>
            <w:vAlign w:val="center"/>
          </w:tcPr>
          <w:p w:rsidR="00E60ABB" w:rsidRPr="005020E3" w:rsidRDefault="00E60ABB" w:rsidP="00E60ABB">
            <w:pPr>
              <w:pStyle w:val="aa"/>
              <w:tabs>
                <w:tab w:val="left" w:pos="0"/>
              </w:tabs>
              <w:spacing w:before="0" w:beforeAutospacing="0" w:after="0" w:afterAutospacing="0"/>
              <w:ind w:right="33" w:hanging="11"/>
              <w:jc w:val="right"/>
              <w:rPr>
                <w:b/>
                <w:i/>
                <w:sz w:val="20"/>
                <w:szCs w:val="20"/>
              </w:rPr>
            </w:pPr>
            <w:r w:rsidRPr="005020E3">
              <w:rPr>
                <w:b/>
                <w:i/>
                <w:sz w:val="20"/>
                <w:szCs w:val="20"/>
              </w:rPr>
              <w:t>88,9</w:t>
            </w:r>
          </w:p>
        </w:tc>
      </w:tr>
      <w:tr w:rsidR="00E60ABB" w:rsidRPr="005020E3" w:rsidTr="00964189">
        <w:tc>
          <w:tcPr>
            <w:tcW w:w="2880" w:type="dxa"/>
          </w:tcPr>
          <w:p w:rsidR="00E60ABB" w:rsidRPr="005020E3" w:rsidRDefault="00E60ABB" w:rsidP="00E60ABB">
            <w:pPr>
              <w:pStyle w:val="aa"/>
              <w:tabs>
                <w:tab w:val="left" w:pos="-108"/>
                <w:tab w:val="left" w:pos="2664"/>
              </w:tabs>
              <w:spacing w:before="0" w:beforeAutospacing="0" w:after="0" w:afterAutospacing="0"/>
              <w:ind w:right="-63"/>
              <w:rPr>
                <w:sz w:val="20"/>
                <w:szCs w:val="20"/>
              </w:rPr>
            </w:pPr>
            <w:r w:rsidRPr="005020E3">
              <w:rPr>
                <w:sz w:val="20"/>
                <w:szCs w:val="20"/>
              </w:rPr>
              <w:t>Дотации бюджетам сельских поселений на выравнивание бюджетной обеспеченности</w:t>
            </w:r>
          </w:p>
        </w:tc>
        <w:tc>
          <w:tcPr>
            <w:tcW w:w="1089" w:type="dxa"/>
            <w:vAlign w:val="center"/>
          </w:tcPr>
          <w:p w:rsidR="00E60ABB" w:rsidRPr="005020E3" w:rsidRDefault="00E60ABB" w:rsidP="00E60ABB">
            <w:pPr>
              <w:pStyle w:val="aa"/>
              <w:tabs>
                <w:tab w:val="left" w:pos="0"/>
              </w:tabs>
              <w:spacing w:before="0" w:beforeAutospacing="0" w:after="0" w:afterAutospacing="0"/>
              <w:ind w:right="33" w:hanging="11"/>
              <w:jc w:val="right"/>
              <w:rPr>
                <w:sz w:val="20"/>
                <w:szCs w:val="20"/>
              </w:rPr>
            </w:pPr>
            <w:r w:rsidRPr="005020E3">
              <w:rPr>
                <w:sz w:val="20"/>
                <w:szCs w:val="20"/>
              </w:rPr>
              <w:t>117,0</w:t>
            </w:r>
          </w:p>
        </w:tc>
        <w:tc>
          <w:tcPr>
            <w:tcW w:w="1134" w:type="dxa"/>
            <w:vAlign w:val="center"/>
          </w:tcPr>
          <w:p w:rsidR="00E60ABB" w:rsidRPr="005020E3" w:rsidRDefault="00E60ABB" w:rsidP="00E60ABB">
            <w:pPr>
              <w:pStyle w:val="aa"/>
              <w:tabs>
                <w:tab w:val="left" w:pos="0"/>
              </w:tabs>
              <w:spacing w:before="0" w:beforeAutospacing="0" w:after="0" w:afterAutospacing="0"/>
              <w:ind w:right="33" w:hanging="11"/>
              <w:jc w:val="right"/>
              <w:rPr>
                <w:sz w:val="20"/>
                <w:szCs w:val="20"/>
              </w:rPr>
            </w:pPr>
            <w:r w:rsidRPr="005020E3">
              <w:rPr>
                <w:sz w:val="20"/>
                <w:szCs w:val="20"/>
              </w:rPr>
              <w:t>57,0</w:t>
            </w:r>
          </w:p>
        </w:tc>
        <w:tc>
          <w:tcPr>
            <w:tcW w:w="1163" w:type="dxa"/>
            <w:vAlign w:val="center"/>
          </w:tcPr>
          <w:p w:rsidR="00E60ABB" w:rsidRPr="005020E3" w:rsidRDefault="00E60ABB" w:rsidP="00E60ABB">
            <w:pPr>
              <w:pStyle w:val="aa"/>
              <w:tabs>
                <w:tab w:val="left" w:pos="0"/>
              </w:tabs>
              <w:spacing w:before="0" w:beforeAutospacing="0" w:after="0" w:afterAutospacing="0"/>
              <w:ind w:right="33" w:hanging="11"/>
              <w:jc w:val="right"/>
              <w:rPr>
                <w:sz w:val="20"/>
                <w:szCs w:val="20"/>
              </w:rPr>
            </w:pPr>
            <w:r w:rsidRPr="005020E3">
              <w:rPr>
                <w:sz w:val="20"/>
                <w:szCs w:val="20"/>
              </w:rPr>
              <w:t>57,0</w:t>
            </w:r>
          </w:p>
        </w:tc>
        <w:tc>
          <w:tcPr>
            <w:tcW w:w="992" w:type="dxa"/>
            <w:vAlign w:val="center"/>
          </w:tcPr>
          <w:p w:rsidR="00E60ABB" w:rsidRPr="005020E3" w:rsidRDefault="00E60ABB" w:rsidP="00E60ABB">
            <w:pPr>
              <w:pStyle w:val="aa"/>
              <w:tabs>
                <w:tab w:val="left" w:pos="0"/>
              </w:tabs>
              <w:spacing w:before="0" w:beforeAutospacing="0" w:after="0" w:afterAutospacing="0"/>
              <w:ind w:right="33" w:hanging="11"/>
              <w:jc w:val="right"/>
              <w:rPr>
                <w:sz w:val="20"/>
                <w:szCs w:val="20"/>
              </w:rPr>
            </w:pPr>
            <w:r w:rsidRPr="005020E3">
              <w:rPr>
                <w:sz w:val="20"/>
                <w:szCs w:val="20"/>
              </w:rPr>
              <w:t>57,0</w:t>
            </w:r>
          </w:p>
        </w:tc>
        <w:tc>
          <w:tcPr>
            <w:tcW w:w="993" w:type="dxa"/>
            <w:vAlign w:val="center"/>
          </w:tcPr>
          <w:p w:rsidR="00E60ABB" w:rsidRPr="005020E3" w:rsidRDefault="00E60ABB" w:rsidP="00E60ABB">
            <w:pPr>
              <w:pStyle w:val="aa"/>
              <w:tabs>
                <w:tab w:val="left" w:pos="0"/>
              </w:tabs>
              <w:spacing w:before="0" w:beforeAutospacing="0" w:after="0" w:afterAutospacing="0"/>
              <w:ind w:right="33" w:hanging="11"/>
              <w:jc w:val="right"/>
              <w:rPr>
                <w:sz w:val="20"/>
                <w:szCs w:val="20"/>
              </w:rPr>
            </w:pPr>
            <w:r w:rsidRPr="005020E3">
              <w:rPr>
                <w:sz w:val="20"/>
                <w:szCs w:val="20"/>
              </w:rPr>
              <w:t>48,7</w:t>
            </w:r>
          </w:p>
        </w:tc>
        <w:tc>
          <w:tcPr>
            <w:tcW w:w="963" w:type="dxa"/>
            <w:vAlign w:val="center"/>
          </w:tcPr>
          <w:p w:rsidR="00E60ABB" w:rsidRPr="005020E3" w:rsidRDefault="00E60ABB" w:rsidP="00E60ABB">
            <w:pPr>
              <w:pStyle w:val="aa"/>
              <w:tabs>
                <w:tab w:val="left" w:pos="0"/>
              </w:tabs>
              <w:spacing w:before="0" w:beforeAutospacing="0" w:after="0" w:afterAutospacing="0"/>
              <w:ind w:right="33" w:hanging="11"/>
              <w:jc w:val="right"/>
              <w:rPr>
                <w:sz w:val="20"/>
                <w:szCs w:val="20"/>
              </w:rPr>
            </w:pPr>
            <w:r w:rsidRPr="005020E3">
              <w:rPr>
                <w:sz w:val="20"/>
                <w:szCs w:val="20"/>
              </w:rPr>
              <w:t>100,0</w:t>
            </w:r>
          </w:p>
        </w:tc>
        <w:tc>
          <w:tcPr>
            <w:tcW w:w="851" w:type="dxa"/>
            <w:vAlign w:val="center"/>
          </w:tcPr>
          <w:p w:rsidR="00E60ABB" w:rsidRPr="005020E3" w:rsidRDefault="00E60ABB" w:rsidP="00E60ABB">
            <w:pPr>
              <w:pStyle w:val="aa"/>
              <w:tabs>
                <w:tab w:val="left" w:pos="0"/>
              </w:tabs>
              <w:spacing w:before="0" w:beforeAutospacing="0" w:after="0" w:afterAutospacing="0"/>
              <w:ind w:right="33" w:hanging="11"/>
              <w:jc w:val="right"/>
              <w:rPr>
                <w:sz w:val="20"/>
                <w:szCs w:val="20"/>
              </w:rPr>
            </w:pPr>
            <w:r w:rsidRPr="005020E3">
              <w:rPr>
                <w:sz w:val="20"/>
                <w:szCs w:val="20"/>
              </w:rPr>
              <w:t>100,0</w:t>
            </w:r>
          </w:p>
        </w:tc>
      </w:tr>
      <w:tr w:rsidR="00E60ABB" w:rsidRPr="005020E3" w:rsidTr="00964189">
        <w:tc>
          <w:tcPr>
            <w:tcW w:w="2880" w:type="dxa"/>
          </w:tcPr>
          <w:p w:rsidR="00E60ABB" w:rsidRPr="005020E3" w:rsidRDefault="00E60ABB" w:rsidP="00E60ABB">
            <w:pPr>
              <w:pStyle w:val="aa"/>
              <w:tabs>
                <w:tab w:val="left" w:pos="2727"/>
              </w:tabs>
              <w:spacing w:before="0" w:beforeAutospacing="0" w:after="0" w:afterAutospacing="0"/>
              <w:ind w:right="-63"/>
              <w:rPr>
                <w:sz w:val="20"/>
                <w:szCs w:val="20"/>
              </w:rPr>
            </w:pPr>
            <w:r w:rsidRPr="005020E3">
              <w:rPr>
                <w:sz w:val="20"/>
                <w:szCs w:val="20"/>
              </w:rPr>
              <w:t>Межбюджетные субсидии</w:t>
            </w:r>
          </w:p>
        </w:tc>
        <w:tc>
          <w:tcPr>
            <w:tcW w:w="1089" w:type="dxa"/>
            <w:vAlign w:val="center"/>
          </w:tcPr>
          <w:p w:rsidR="00E60ABB" w:rsidRPr="005020E3" w:rsidRDefault="00E60ABB" w:rsidP="00E60ABB">
            <w:pPr>
              <w:pStyle w:val="aa"/>
              <w:tabs>
                <w:tab w:val="left" w:pos="0"/>
              </w:tabs>
              <w:spacing w:before="0" w:beforeAutospacing="0" w:after="0" w:afterAutospacing="0"/>
              <w:ind w:right="33" w:hanging="11"/>
              <w:jc w:val="right"/>
              <w:rPr>
                <w:sz w:val="20"/>
                <w:szCs w:val="20"/>
              </w:rPr>
            </w:pPr>
            <w:r w:rsidRPr="005020E3">
              <w:rPr>
                <w:sz w:val="20"/>
                <w:szCs w:val="20"/>
              </w:rPr>
              <w:t>183,0</w:t>
            </w:r>
          </w:p>
        </w:tc>
        <w:tc>
          <w:tcPr>
            <w:tcW w:w="1134" w:type="dxa"/>
            <w:vAlign w:val="center"/>
          </w:tcPr>
          <w:p w:rsidR="00E60ABB" w:rsidRPr="005020E3" w:rsidRDefault="00E60ABB" w:rsidP="00E60ABB">
            <w:pPr>
              <w:pStyle w:val="aa"/>
              <w:tabs>
                <w:tab w:val="left" w:pos="0"/>
              </w:tabs>
              <w:spacing w:before="0" w:beforeAutospacing="0" w:after="0" w:afterAutospacing="0"/>
              <w:ind w:right="33" w:hanging="11"/>
              <w:jc w:val="right"/>
              <w:rPr>
                <w:sz w:val="20"/>
                <w:szCs w:val="20"/>
              </w:rPr>
            </w:pPr>
            <w:r w:rsidRPr="005020E3">
              <w:rPr>
                <w:sz w:val="20"/>
                <w:szCs w:val="20"/>
              </w:rPr>
              <w:t>-</w:t>
            </w:r>
          </w:p>
        </w:tc>
        <w:tc>
          <w:tcPr>
            <w:tcW w:w="1163" w:type="dxa"/>
            <w:vAlign w:val="center"/>
          </w:tcPr>
          <w:p w:rsidR="00E60ABB" w:rsidRPr="005020E3" w:rsidRDefault="00E60ABB" w:rsidP="00E60ABB">
            <w:pPr>
              <w:pStyle w:val="aa"/>
              <w:tabs>
                <w:tab w:val="left" w:pos="0"/>
              </w:tabs>
              <w:spacing w:before="0" w:beforeAutospacing="0" w:after="0" w:afterAutospacing="0"/>
              <w:ind w:right="33" w:hanging="11"/>
              <w:jc w:val="right"/>
              <w:rPr>
                <w:sz w:val="20"/>
                <w:szCs w:val="20"/>
              </w:rPr>
            </w:pPr>
            <w:r w:rsidRPr="005020E3">
              <w:rPr>
                <w:sz w:val="20"/>
                <w:szCs w:val="20"/>
              </w:rPr>
              <w:t>5 999,3</w:t>
            </w:r>
          </w:p>
        </w:tc>
        <w:tc>
          <w:tcPr>
            <w:tcW w:w="992" w:type="dxa"/>
            <w:vAlign w:val="center"/>
          </w:tcPr>
          <w:p w:rsidR="00E60ABB" w:rsidRPr="005020E3" w:rsidRDefault="00E60ABB" w:rsidP="00E60ABB">
            <w:pPr>
              <w:pStyle w:val="aa"/>
              <w:tabs>
                <w:tab w:val="left" w:pos="0"/>
              </w:tabs>
              <w:spacing w:before="0" w:beforeAutospacing="0" w:after="0" w:afterAutospacing="0"/>
              <w:ind w:right="33" w:hanging="11"/>
              <w:jc w:val="right"/>
              <w:rPr>
                <w:sz w:val="20"/>
                <w:szCs w:val="20"/>
              </w:rPr>
            </w:pPr>
            <w:r w:rsidRPr="005020E3">
              <w:rPr>
                <w:sz w:val="20"/>
                <w:szCs w:val="20"/>
              </w:rPr>
              <w:t>5 120,1</w:t>
            </w:r>
          </w:p>
        </w:tc>
        <w:tc>
          <w:tcPr>
            <w:tcW w:w="993" w:type="dxa"/>
            <w:vAlign w:val="center"/>
          </w:tcPr>
          <w:p w:rsidR="00E60ABB" w:rsidRPr="005020E3" w:rsidRDefault="00E60ABB" w:rsidP="00E60ABB">
            <w:pPr>
              <w:pStyle w:val="aa"/>
              <w:tabs>
                <w:tab w:val="left" w:pos="0"/>
                <w:tab w:val="left" w:pos="698"/>
              </w:tabs>
              <w:spacing w:before="0" w:beforeAutospacing="0" w:after="0" w:afterAutospacing="0"/>
              <w:ind w:left="-11" w:right="33"/>
              <w:jc w:val="right"/>
              <w:rPr>
                <w:sz w:val="20"/>
                <w:szCs w:val="20"/>
              </w:rPr>
            </w:pPr>
            <w:r w:rsidRPr="005020E3">
              <w:rPr>
                <w:sz w:val="20"/>
                <w:szCs w:val="20"/>
              </w:rPr>
              <w:t>Рост в</w:t>
            </w:r>
          </w:p>
          <w:p w:rsidR="00E60ABB" w:rsidRPr="005020E3" w:rsidRDefault="00E60ABB" w:rsidP="00E60ABB">
            <w:pPr>
              <w:pStyle w:val="aa"/>
              <w:tabs>
                <w:tab w:val="left" w:pos="0"/>
                <w:tab w:val="left" w:pos="698"/>
              </w:tabs>
              <w:spacing w:before="0" w:beforeAutospacing="0" w:after="0" w:afterAutospacing="0"/>
              <w:ind w:left="-11" w:right="33"/>
              <w:jc w:val="right"/>
              <w:rPr>
                <w:sz w:val="20"/>
                <w:szCs w:val="20"/>
              </w:rPr>
            </w:pPr>
            <w:r w:rsidRPr="005020E3">
              <w:rPr>
                <w:sz w:val="20"/>
                <w:szCs w:val="20"/>
              </w:rPr>
              <w:t xml:space="preserve"> </w:t>
            </w:r>
            <w:r w:rsidR="00953B2D" w:rsidRPr="005020E3">
              <w:rPr>
                <w:sz w:val="20"/>
                <w:szCs w:val="20"/>
              </w:rPr>
              <w:t>28</w:t>
            </w:r>
            <w:r w:rsidRPr="005020E3">
              <w:rPr>
                <w:sz w:val="20"/>
                <w:szCs w:val="20"/>
              </w:rPr>
              <w:t xml:space="preserve"> раза</w:t>
            </w:r>
          </w:p>
        </w:tc>
        <w:tc>
          <w:tcPr>
            <w:tcW w:w="963" w:type="dxa"/>
            <w:vAlign w:val="center"/>
          </w:tcPr>
          <w:p w:rsidR="00E60ABB" w:rsidRPr="005020E3" w:rsidRDefault="00953B2D" w:rsidP="00E60ABB">
            <w:pPr>
              <w:pStyle w:val="aa"/>
              <w:tabs>
                <w:tab w:val="left" w:pos="0"/>
              </w:tabs>
              <w:spacing w:before="0" w:beforeAutospacing="0" w:after="0" w:afterAutospacing="0"/>
              <w:ind w:right="33" w:hanging="11"/>
              <w:jc w:val="right"/>
              <w:rPr>
                <w:sz w:val="20"/>
                <w:szCs w:val="20"/>
              </w:rPr>
            </w:pPr>
            <w:r w:rsidRPr="005020E3">
              <w:rPr>
                <w:sz w:val="20"/>
                <w:szCs w:val="20"/>
              </w:rPr>
              <w:t>-</w:t>
            </w:r>
          </w:p>
        </w:tc>
        <w:tc>
          <w:tcPr>
            <w:tcW w:w="851" w:type="dxa"/>
            <w:vAlign w:val="center"/>
          </w:tcPr>
          <w:p w:rsidR="00E60ABB" w:rsidRPr="005020E3" w:rsidRDefault="00953B2D" w:rsidP="00E60ABB">
            <w:pPr>
              <w:pStyle w:val="aa"/>
              <w:tabs>
                <w:tab w:val="left" w:pos="0"/>
              </w:tabs>
              <w:spacing w:before="0" w:beforeAutospacing="0" w:after="0" w:afterAutospacing="0"/>
              <w:ind w:right="33" w:hanging="11"/>
              <w:jc w:val="right"/>
              <w:rPr>
                <w:sz w:val="20"/>
                <w:szCs w:val="20"/>
              </w:rPr>
            </w:pPr>
            <w:r w:rsidRPr="005020E3">
              <w:rPr>
                <w:sz w:val="20"/>
                <w:szCs w:val="20"/>
              </w:rPr>
              <w:t>85,3</w:t>
            </w:r>
          </w:p>
        </w:tc>
      </w:tr>
      <w:tr w:rsidR="00E60ABB" w:rsidRPr="005020E3" w:rsidTr="00964189">
        <w:tc>
          <w:tcPr>
            <w:tcW w:w="2880" w:type="dxa"/>
          </w:tcPr>
          <w:p w:rsidR="00E60ABB" w:rsidRPr="005020E3" w:rsidRDefault="00E60ABB" w:rsidP="00E60ABB">
            <w:pPr>
              <w:pStyle w:val="aa"/>
              <w:tabs>
                <w:tab w:val="left" w:pos="2727"/>
              </w:tabs>
              <w:spacing w:before="0" w:beforeAutospacing="0" w:after="0" w:afterAutospacing="0"/>
              <w:ind w:right="-63"/>
              <w:rPr>
                <w:sz w:val="20"/>
                <w:szCs w:val="20"/>
              </w:rPr>
            </w:pPr>
            <w:r w:rsidRPr="005020E3">
              <w:rPr>
                <w:sz w:val="20"/>
                <w:szCs w:val="20"/>
              </w:rPr>
              <w:t xml:space="preserve">Субвенции бюджетам поселений на осуществление первичного воинского учета </w:t>
            </w:r>
          </w:p>
        </w:tc>
        <w:tc>
          <w:tcPr>
            <w:tcW w:w="1089" w:type="dxa"/>
            <w:vAlign w:val="center"/>
          </w:tcPr>
          <w:p w:rsidR="00E60ABB" w:rsidRPr="005020E3" w:rsidRDefault="00E60ABB" w:rsidP="00E60ABB">
            <w:pPr>
              <w:pStyle w:val="aa"/>
              <w:tabs>
                <w:tab w:val="left" w:pos="0"/>
              </w:tabs>
              <w:spacing w:before="0" w:beforeAutospacing="0" w:after="0" w:afterAutospacing="0"/>
              <w:ind w:right="33" w:hanging="11"/>
              <w:jc w:val="right"/>
              <w:rPr>
                <w:sz w:val="20"/>
                <w:szCs w:val="20"/>
              </w:rPr>
            </w:pPr>
            <w:r w:rsidRPr="005020E3">
              <w:rPr>
                <w:sz w:val="20"/>
                <w:szCs w:val="20"/>
              </w:rPr>
              <w:t>1 067,0</w:t>
            </w:r>
          </w:p>
        </w:tc>
        <w:tc>
          <w:tcPr>
            <w:tcW w:w="1134" w:type="dxa"/>
            <w:vAlign w:val="center"/>
          </w:tcPr>
          <w:p w:rsidR="00E60ABB" w:rsidRPr="005020E3" w:rsidRDefault="00E60ABB" w:rsidP="00E60ABB">
            <w:pPr>
              <w:pStyle w:val="aa"/>
              <w:tabs>
                <w:tab w:val="left" w:pos="0"/>
              </w:tabs>
              <w:spacing w:before="0" w:beforeAutospacing="0" w:after="0" w:afterAutospacing="0"/>
              <w:ind w:right="33" w:hanging="11"/>
              <w:jc w:val="right"/>
              <w:rPr>
                <w:sz w:val="20"/>
                <w:szCs w:val="20"/>
              </w:rPr>
            </w:pPr>
            <w:r w:rsidRPr="005020E3">
              <w:rPr>
                <w:sz w:val="20"/>
                <w:szCs w:val="20"/>
              </w:rPr>
              <w:t>1 149,0</w:t>
            </w:r>
          </w:p>
        </w:tc>
        <w:tc>
          <w:tcPr>
            <w:tcW w:w="1163" w:type="dxa"/>
            <w:vAlign w:val="center"/>
          </w:tcPr>
          <w:p w:rsidR="00E60ABB" w:rsidRPr="005020E3" w:rsidRDefault="00E60ABB" w:rsidP="00E60ABB">
            <w:pPr>
              <w:pStyle w:val="aa"/>
              <w:tabs>
                <w:tab w:val="left" w:pos="0"/>
              </w:tabs>
              <w:spacing w:before="0" w:beforeAutospacing="0" w:after="0" w:afterAutospacing="0"/>
              <w:ind w:right="33" w:hanging="11"/>
              <w:jc w:val="right"/>
              <w:rPr>
                <w:sz w:val="20"/>
                <w:szCs w:val="20"/>
              </w:rPr>
            </w:pPr>
            <w:r w:rsidRPr="005020E3">
              <w:rPr>
                <w:sz w:val="20"/>
                <w:szCs w:val="20"/>
              </w:rPr>
              <w:t>1 149,0</w:t>
            </w:r>
          </w:p>
        </w:tc>
        <w:tc>
          <w:tcPr>
            <w:tcW w:w="992" w:type="dxa"/>
            <w:vAlign w:val="center"/>
          </w:tcPr>
          <w:p w:rsidR="00E60ABB" w:rsidRPr="005020E3" w:rsidRDefault="00E60ABB" w:rsidP="00E60ABB">
            <w:pPr>
              <w:pStyle w:val="aa"/>
              <w:tabs>
                <w:tab w:val="left" w:pos="0"/>
              </w:tabs>
              <w:spacing w:before="0" w:beforeAutospacing="0" w:after="0" w:afterAutospacing="0"/>
              <w:ind w:right="33" w:hanging="11"/>
              <w:jc w:val="right"/>
              <w:rPr>
                <w:sz w:val="20"/>
                <w:szCs w:val="20"/>
              </w:rPr>
            </w:pPr>
            <w:r w:rsidRPr="005020E3">
              <w:rPr>
                <w:sz w:val="20"/>
                <w:szCs w:val="20"/>
              </w:rPr>
              <w:t>1 149,0</w:t>
            </w:r>
          </w:p>
        </w:tc>
        <w:tc>
          <w:tcPr>
            <w:tcW w:w="993" w:type="dxa"/>
            <w:vAlign w:val="center"/>
          </w:tcPr>
          <w:p w:rsidR="00E60ABB" w:rsidRPr="005020E3" w:rsidRDefault="00E60ABB" w:rsidP="00E60ABB">
            <w:pPr>
              <w:pStyle w:val="aa"/>
              <w:tabs>
                <w:tab w:val="left" w:pos="0"/>
              </w:tabs>
              <w:spacing w:before="0" w:beforeAutospacing="0" w:after="0" w:afterAutospacing="0"/>
              <w:ind w:right="33" w:hanging="11"/>
              <w:jc w:val="right"/>
              <w:rPr>
                <w:sz w:val="20"/>
                <w:szCs w:val="20"/>
              </w:rPr>
            </w:pPr>
            <w:r w:rsidRPr="005020E3">
              <w:rPr>
                <w:sz w:val="20"/>
                <w:szCs w:val="20"/>
              </w:rPr>
              <w:t>107,7</w:t>
            </w:r>
          </w:p>
        </w:tc>
        <w:tc>
          <w:tcPr>
            <w:tcW w:w="963" w:type="dxa"/>
            <w:vAlign w:val="center"/>
          </w:tcPr>
          <w:p w:rsidR="00E60ABB" w:rsidRPr="005020E3" w:rsidRDefault="00E60ABB" w:rsidP="00E60ABB">
            <w:pPr>
              <w:pStyle w:val="aa"/>
              <w:tabs>
                <w:tab w:val="left" w:pos="0"/>
              </w:tabs>
              <w:spacing w:before="0" w:beforeAutospacing="0" w:after="0" w:afterAutospacing="0"/>
              <w:ind w:right="33" w:hanging="11"/>
              <w:jc w:val="right"/>
              <w:rPr>
                <w:sz w:val="20"/>
                <w:szCs w:val="20"/>
              </w:rPr>
            </w:pPr>
            <w:r w:rsidRPr="005020E3">
              <w:rPr>
                <w:sz w:val="20"/>
                <w:szCs w:val="20"/>
              </w:rPr>
              <w:t>100,0</w:t>
            </w:r>
          </w:p>
        </w:tc>
        <w:tc>
          <w:tcPr>
            <w:tcW w:w="851" w:type="dxa"/>
            <w:vAlign w:val="center"/>
          </w:tcPr>
          <w:p w:rsidR="00E60ABB" w:rsidRPr="005020E3" w:rsidRDefault="00E60ABB" w:rsidP="00E60ABB">
            <w:pPr>
              <w:pStyle w:val="aa"/>
              <w:tabs>
                <w:tab w:val="left" w:pos="0"/>
              </w:tabs>
              <w:spacing w:before="0" w:beforeAutospacing="0" w:after="0" w:afterAutospacing="0"/>
              <w:ind w:right="33" w:hanging="11"/>
              <w:jc w:val="right"/>
              <w:rPr>
                <w:sz w:val="20"/>
                <w:szCs w:val="20"/>
              </w:rPr>
            </w:pPr>
            <w:r w:rsidRPr="005020E3">
              <w:rPr>
                <w:sz w:val="20"/>
                <w:szCs w:val="20"/>
              </w:rPr>
              <w:t>100,0</w:t>
            </w:r>
          </w:p>
        </w:tc>
      </w:tr>
      <w:tr w:rsidR="00E60ABB" w:rsidRPr="005020E3" w:rsidTr="00964189">
        <w:tc>
          <w:tcPr>
            <w:tcW w:w="2880" w:type="dxa"/>
            <w:vAlign w:val="center"/>
          </w:tcPr>
          <w:p w:rsidR="00E60ABB" w:rsidRPr="005020E3" w:rsidRDefault="00E60ABB" w:rsidP="00E60ABB">
            <w:pPr>
              <w:pStyle w:val="aa"/>
              <w:tabs>
                <w:tab w:val="left" w:pos="2727"/>
              </w:tabs>
              <w:spacing w:before="0" w:beforeAutospacing="0" w:after="0" w:afterAutospacing="0"/>
              <w:ind w:right="-63"/>
              <w:rPr>
                <w:sz w:val="20"/>
                <w:szCs w:val="20"/>
              </w:rPr>
            </w:pPr>
            <w:r w:rsidRPr="005020E3">
              <w:rPr>
                <w:sz w:val="20"/>
                <w:szCs w:val="20"/>
              </w:rPr>
              <w:t>Иные межбюджетные трансферты</w:t>
            </w:r>
          </w:p>
        </w:tc>
        <w:tc>
          <w:tcPr>
            <w:tcW w:w="1089" w:type="dxa"/>
            <w:vAlign w:val="center"/>
          </w:tcPr>
          <w:p w:rsidR="00E60ABB" w:rsidRPr="005020E3" w:rsidRDefault="00E60ABB" w:rsidP="00E60ABB">
            <w:pPr>
              <w:pStyle w:val="aa"/>
              <w:tabs>
                <w:tab w:val="left" w:pos="0"/>
              </w:tabs>
              <w:spacing w:before="0" w:beforeAutospacing="0" w:after="0" w:afterAutospacing="0"/>
              <w:ind w:right="33" w:hanging="11"/>
              <w:jc w:val="right"/>
              <w:rPr>
                <w:sz w:val="20"/>
                <w:szCs w:val="20"/>
              </w:rPr>
            </w:pPr>
            <w:r w:rsidRPr="005020E3">
              <w:rPr>
                <w:sz w:val="20"/>
                <w:szCs w:val="20"/>
              </w:rPr>
              <w:t>257,8</w:t>
            </w:r>
          </w:p>
        </w:tc>
        <w:tc>
          <w:tcPr>
            <w:tcW w:w="1134" w:type="dxa"/>
            <w:vAlign w:val="center"/>
          </w:tcPr>
          <w:p w:rsidR="00E60ABB" w:rsidRPr="005020E3" w:rsidRDefault="00E60ABB" w:rsidP="00E60ABB">
            <w:pPr>
              <w:pStyle w:val="aa"/>
              <w:tabs>
                <w:tab w:val="left" w:pos="0"/>
              </w:tabs>
              <w:spacing w:before="0" w:beforeAutospacing="0" w:after="0" w:afterAutospacing="0"/>
              <w:ind w:right="33" w:hanging="11"/>
              <w:jc w:val="right"/>
              <w:rPr>
                <w:sz w:val="20"/>
                <w:szCs w:val="20"/>
              </w:rPr>
            </w:pPr>
            <w:r w:rsidRPr="005020E3">
              <w:rPr>
                <w:sz w:val="20"/>
                <w:szCs w:val="20"/>
              </w:rPr>
              <w:t>-</w:t>
            </w:r>
          </w:p>
        </w:tc>
        <w:tc>
          <w:tcPr>
            <w:tcW w:w="1163" w:type="dxa"/>
            <w:vAlign w:val="center"/>
          </w:tcPr>
          <w:p w:rsidR="00E60ABB" w:rsidRPr="005020E3" w:rsidRDefault="00E60ABB" w:rsidP="00E60ABB">
            <w:pPr>
              <w:pStyle w:val="aa"/>
              <w:tabs>
                <w:tab w:val="left" w:pos="0"/>
              </w:tabs>
              <w:spacing w:before="0" w:beforeAutospacing="0" w:after="0" w:afterAutospacing="0"/>
              <w:ind w:right="33" w:hanging="11"/>
              <w:jc w:val="right"/>
              <w:rPr>
                <w:sz w:val="20"/>
                <w:szCs w:val="20"/>
              </w:rPr>
            </w:pPr>
            <w:r w:rsidRPr="005020E3">
              <w:rPr>
                <w:sz w:val="20"/>
                <w:szCs w:val="20"/>
              </w:rPr>
              <w:t>780,0</w:t>
            </w:r>
          </w:p>
        </w:tc>
        <w:tc>
          <w:tcPr>
            <w:tcW w:w="992" w:type="dxa"/>
            <w:vAlign w:val="center"/>
          </w:tcPr>
          <w:p w:rsidR="00E60ABB" w:rsidRPr="005020E3" w:rsidRDefault="00E60ABB" w:rsidP="00E60ABB">
            <w:pPr>
              <w:pStyle w:val="aa"/>
              <w:tabs>
                <w:tab w:val="left" w:pos="0"/>
              </w:tabs>
              <w:spacing w:before="0" w:beforeAutospacing="0" w:after="0" w:afterAutospacing="0"/>
              <w:ind w:right="33" w:hanging="11"/>
              <w:jc w:val="right"/>
              <w:rPr>
                <w:sz w:val="20"/>
                <w:szCs w:val="20"/>
              </w:rPr>
            </w:pPr>
            <w:r w:rsidRPr="005020E3">
              <w:rPr>
                <w:sz w:val="20"/>
                <w:szCs w:val="20"/>
              </w:rPr>
              <w:t>775,4</w:t>
            </w:r>
          </w:p>
        </w:tc>
        <w:tc>
          <w:tcPr>
            <w:tcW w:w="993" w:type="dxa"/>
            <w:vAlign w:val="center"/>
          </w:tcPr>
          <w:p w:rsidR="00E60ABB" w:rsidRPr="005020E3" w:rsidRDefault="00E60ABB" w:rsidP="00E60ABB">
            <w:pPr>
              <w:pStyle w:val="aa"/>
              <w:tabs>
                <w:tab w:val="left" w:pos="0"/>
              </w:tabs>
              <w:spacing w:before="0" w:beforeAutospacing="0" w:after="0" w:afterAutospacing="0"/>
              <w:ind w:right="33" w:hanging="11"/>
              <w:jc w:val="right"/>
              <w:rPr>
                <w:sz w:val="20"/>
                <w:szCs w:val="20"/>
              </w:rPr>
            </w:pPr>
            <w:r w:rsidRPr="005020E3">
              <w:rPr>
                <w:sz w:val="20"/>
                <w:szCs w:val="20"/>
              </w:rPr>
              <w:t xml:space="preserve">Рост </w:t>
            </w:r>
          </w:p>
          <w:p w:rsidR="00E60ABB" w:rsidRPr="005020E3" w:rsidRDefault="00E60ABB" w:rsidP="00E60ABB">
            <w:pPr>
              <w:pStyle w:val="aa"/>
              <w:tabs>
                <w:tab w:val="left" w:pos="0"/>
              </w:tabs>
              <w:spacing w:before="0" w:beforeAutospacing="0" w:after="0" w:afterAutospacing="0"/>
              <w:ind w:right="33" w:hanging="11"/>
              <w:jc w:val="right"/>
              <w:rPr>
                <w:sz w:val="20"/>
                <w:szCs w:val="20"/>
              </w:rPr>
            </w:pPr>
            <w:r w:rsidRPr="005020E3">
              <w:rPr>
                <w:sz w:val="20"/>
                <w:szCs w:val="20"/>
              </w:rPr>
              <w:t>в 3 раза</w:t>
            </w:r>
          </w:p>
        </w:tc>
        <w:tc>
          <w:tcPr>
            <w:tcW w:w="963" w:type="dxa"/>
            <w:vAlign w:val="center"/>
          </w:tcPr>
          <w:p w:rsidR="00E60ABB" w:rsidRPr="005020E3" w:rsidRDefault="00E60ABB" w:rsidP="00E60ABB">
            <w:pPr>
              <w:pStyle w:val="aa"/>
              <w:tabs>
                <w:tab w:val="left" w:pos="0"/>
              </w:tabs>
              <w:spacing w:before="0" w:beforeAutospacing="0" w:after="0" w:afterAutospacing="0"/>
              <w:ind w:right="33" w:hanging="11"/>
              <w:jc w:val="right"/>
              <w:rPr>
                <w:sz w:val="20"/>
                <w:szCs w:val="20"/>
              </w:rPr>
            </w:pPr>
            <w:r w:rsidRPr="005020E3">
              <w:rPr>
                <w:sz w:val="20"/>
                <w:szCs w:val="20"/>
              </w:rPr>
              <w:t>-</w:t>
            </w:r>
          </w:p>
        </w:tc>
        <w:tc>
          <w:tcPr>
            <w:tcW w:w="851" w:type="dxa"/>
            <w:vAlign w:val="center"/>
          </w:tcPr>
          <w:p w:rsidR="00E60ABB" w:rsidRPr="005020E3" w:rsidRDefault="00E60ABB" w:rsidP="00E60ABB">
            <w:pPr>
              <w:pStyle w:val="aa"/>
              <w:tabs>
                <w:tab w:val="left" w:pos="0"/>
              </w:tabs>
              <w:spacing w:before="0" w:beforeAutospacing="0" w:after="0" w:afterAutospacing="0"/>
              <w:ind w:right="33" w:hanging="11"/>
              <w:jc w:val="right"/>
              <w:rPr>
                <w:sz w:val="20"/>
                <w:szCs w:val="20"/>
              </w:rPr>
            </w:pPr>
            <w:r w:rsidRPr="005020E3">
              <w:rPr>
                <w:sz w:val="20"/>
                <w:szCs w:val="20"/>
              </w:rPr>
              <w:t>99,4</w:t>
            </w:r>
          </w:p>
        </w:tc>
      </w:tr>
      <w:tr w:rsidR="00E60ABB" w:rsidRPr="005020E3" w:rsidTr="00964189">
        <w:tc>
          <w:tcPr>
            <w:tcW w:w="2880" w:type="dxa"/>
          </w:tcPr>
          <w:p w:rsidR="00E60ABB" w:rsidRPr="005020E3" w:rsidRDefault="00E60ABB" w:rsidP="00E60ABB">
            <w:pPr>
              <w:pStyle w:val="aa"/>
              <w:spacing w:before="0" w:beforeAutospacing="0" w:after="0" w:afterAutospacing="0"/>
              <w:rPr>
                <w:b/>
                <w:i/>
                <w:sz w:val="20"/>
                <w:szCs w:val="20"/>
              </w:rPr>
            </w:pPr>
            <w:r w:rsidRPr="005020E3">
              <w:rPr>
                <w:b/>
                <w:i/>
                <w:sz w:val="20"/>
                <w:szCs w:val="20"/>
              </w:rPr>
              <w:t>Доходы бюджетов поселений от возврата остатков субсидий, субвенций и иных межбюджетных трансфертов, имеющих целевое назначение, прошлых лет</w:t>
            </w:r>
          </w:p>
        </w:tc>
        <w:tc>
          <w:tcPr>
            <w:tcW w:w="1089" w:type="dxa"/>
            <w:vAlign w:val="center"/>
          </w:tcPr>
          <w:p w:rsidR="00E60ABB" w:rsidRPr="005020E3" w:rsidRDefault="00E60ABB" w:rsidP="00E60ABB">
            <w:pPr>
              <w:pStyle w:val="aa"/>
              <w:tabs>
                <w:tab w:val="left" w:pos="0"/>
              </w:tabs>
              <w:spacing w:before="0" w:beforeAutospacing="0" w:after="0" w:afterAutospacing="0"/>
              <w:ind w:right="33" w:hanging="11"/>
              <w:jc w:val="right"/>
              <w:rPr>
                <w:b/>
                <w:i/>
                <w:sz w:val="20"/>
                <w:szCs w:val="20"/>
              </w:rPr>
            </w:pPr>
            <w:r w:rsidRPr="005020E3">
              <w:rPr>
                <w:b/>
                <w:i/>
                <w:sz w:val="20"/>
                <w:szCs w:val="20"/>
              </w:rPr>
              <w:t>0,03</w:t>
            </w:r>
          </w:p>
        </w:tc>
        <w:tc>
          <w:tcPr>
            <w:tcW w:w="1134" w:type="dxa"/>
            <w:vAlign w:val="center"/>
          </w:tcPr>
          <w:p w:rsidR="00E60ABB" w:rsidRPr="005020E3" w:rsidRDefault="00E60ABB" w:rsidP="00E60ABB">
            <w:pPr>
              <w:pStyle w:val="aa"/>
              <w:tabs>
                <w:tab w:val="left" w:pos="0"/>
              </w:tabs>
              <w:spacing w:before="0" w:beforeAutospacing="0" w:after="0" w:afterAutospacing="0"/>
              <w:ind w:right="33" w:hanging="11"/>
              <w:jc w:val="right"/>
              <w:rPr>
                <w:b/>
                <w:i/>
                <w:sz w:val="20"/>
                <w:szCs w:val="20"/>
              </w:rPr>
            </w:pPr>
            <w:r w:rsidRPr="005020E3">
              <w:rPr>
                <w:b/>
                <w:i/>
                <w:sz w:val="20"/>
                <w:szCs w:val="20"/>
              </w:rPr>
              <w:t>-</w:t>
            </w:r>
          </w:p>
        </w:tc>
        <w:tc>
          <w:tcPr>
            <w:tcW w:w="1163" w:type="dxa"/>
            <w:vAlign w:val="center"/>
          </w:tcPr>
          <w:p w:rsidR="00E60ABB" w:rsidRPr="005020E3" w:rsidRDefault="00E60ABB" w:rsidP="00E60ABB">
            <w:pPr>
              <w:pStyle w:val="aa"/>
              <w:tabs>
                <w:tab w:val="left" w:pos="0"/>
              </w:tabs>
              <w:spacing w:before="0" w:beforeAutospacing="0" w:after="0" w:afterAutospacing="0"/>
              <w:ind w:right="33" w:hanging="11"/>
              <w:jc w:val="right"/>
              <w:rPr>
                <w:b/>
                <w:i/>
                <w:sz w:val="20"/>
                <w:szCs w:val="20"/>
              </w:rPr>
            </w:pPr>
            <w:r w:rsidRPr="005020E3">
              <w:rPr>
                <w:b/>
                <w:i/>
                <w:sz w:val="20"/>
                <w:szCs w:val="20"/>
              </w:rPr>
              <w:t>1,5</w:t>
            </w:r>
          </w:p>
        </w:tc>
        <w:tc>
          <w:tcPr>
            <w:tcW w:w="992" w:type="dxa"/>
            <w:vAlign w:val="center"/>
          </w:tcPr>
          <w:p w:rsidR="00E60ABB" w:rsidRPr="005020E3" w:rsidRDefault="00E60ABB" w:rsidP="00E60ABB">
            <w:pPr>
              <w:pStyle w:val="aa"/>
              <w:tabs>
                <w:tab w:val="left" w:pos="0"/>
              </w:tabs>
              <w:spacing w:before="0" w:beforeAutospacing="0" w:after="0" w:afterAutospacing="0"/>
              <w:ind w:right="33"/>
              <w:jc w:val="right"/>
              <w:rPr>
                <w:b/>
                <w:i/>
                <w:sz w:val="20"/>
                <w:szCs w:val="20"/>
              </w:rPr>
            </w:pPr>
            <w:r w:rsidRPr="005020E3">
              <w:rPr>
                <w:b/>
                <w:i/>
                <w:sz w:val="20"/>
                <w:szCs w:val="20"/>
              </w:rPr>
              <w:t>1,5</w:t>
            </w:r>
          </w:p>
        </w:tc>
        <w:tc>
          <w:tcPr>
            <w:tcW w:w="993" w:type="dxa"/>
            <w:vAlign w:val="center"/>
          </w:tcPr>
          <w:p w:rsidR="00E60ABB" w:rsidRPr="005020E3" w:rsidRDefault="00E60ABB" w:rsidP="00E60ABB">
            <w:pPr>
              <w:pStyle w:val="aa"/>
              <w:tabs>
                <w:tab w:val="left" w:pos="0"/>
              </w:tabs>
              <w:spacing w:before="0" w:beforeAutospacing="0" w:after="0" w:afterAutospacing="0"/>
              <w:ind w:right="33" w:hanging="11"/>
              <w:jc w:val="right"/>
              <w:rPr>
                <w:b/>
                <w:i/>
                <w:sz w:val="20"/>
                <w:szCs w:val="20"/>
              </w:rPr>
            </w:pPr>
            <w:r w:rsidRPr="005020E3">
              <w:rPr>
                <w:b/>
                <w:i/>
                <w:sz w:val="20"/>
                <w:szCs w:val="20"/>
              </w:rPr>
              <w:t>-</w:t>
            </w:r>
          </w:p>
        </w:tc>
        <w:tc>
          <w:tcPr>
            <w:tcW w:w="963" w:type="dxa"/>
            <w:vAlign w:val="center"/>
          </w:tcPr>
          <w:p w:rsidR="00E60ABB" w:rsidRPr="005020E3" w:rsidRDefault="00E60ABB" w:rsidP="00E60ABB">
            <w:pPr>
              <w:pStyle w:val="aa"/>
              <w:tabs>
                <w:tab w:val="left" w:pos="0"/>
              </w:tabs>
              <w:spacing w:before="0" w:beforeAutospacing="0" w:after="0" w:afterAutospacing="0"/>
              <w:ind w:right="33" w:hanging="11"/>
              <w:jc w:val="right"/>
              <w:rPr>
                <w:b/>
                <w:i/>
                <w:sz w:val="20"/>
                <w:szCs w:val="20"/>
              </w:rPr>
            </w:pPr>
            <w:r w:rsidRPr="005020E3">
              <w:rPr>
                <w:b/>
                <w:i/>
                <w:sz w:val="20"/>
                <w:szCs w:val="20"/>
              </w:rPr>
              <w:t>-</w:t>
            </w:r>
          </w:p>
        </w:tc>
        <w:tc>
          <w:tcPr>
            <w:tcW w:w="851" w:type="dxa"/>
            <w:vAlign w:val="center"/>
          </w:tcPr>
          <w:p w:rsidR="00E60ABB" w:rsidRPr="005020E3" w:rsidRDefault="00E60ABB" w:rsidP="00E60ABB">
            <w:pPr>
              <w:pStyle w:val="aa"/>
              <w:tabs>
                <w:tab w:val="left" w:pos="0"/>
              </w:tabs>
              <w:spacing w:before="0" w:beforeAutospacing="0" w:after="0" w:afterAutospacing="0"/>
              <w:ind w:right="33" w:hanging="11"/>
              <w:jc w:val="right"/>
              <w:rPr>
                <w:b/>
                <w:i/>
                <w:sz w:val="20"/>
                <w:szCs w:val="20"/>
              </w:rPr>
            </w:pPr>
            <w:r w:rsidRPr="005020E3">
              <w:rPr>
                <w:b/>
                <w:i/>
                <w:sz w:val="20"/>
                <w:szCs w:val="20"/>
              </w:rPr>
              <w:t>100,0</w:t>
            </w:r>
          </w:p>
        </w:tc>
      </w:tr>
      <w:tr w:rsidR="00E60ABB" w:rsidRPr="005020E3" w:rsidTr="00964189">
        <w:tc>
          <w:tcPr>
            <w:tcW w:w="2880" w:type="dxa"/>
          </w:tcPr>
          <w:p w:rsidR="00E60ABB" w:rsidRPr="005020E3" w:rsidRDefault="00E60ABB" w:rsidP="00E60ABB">
            <w:pPr>
              <w:pStyle w:val="aa"/>
              <w:tabs>
                <w:tab w:val="left" w:pos="2727"/>
              </w:tabs>
              <w:spacing w:before="0" w:beforeAutospacing="0" w:after="0" w:afterAutospacing="0"/>
              <w:ind w:right="-63"/>
              <w:rPr>
                <w:b/>
                <w:i/>
                <w:sz w:val="20"/>
                <w:szCs w:val="20"/>
              </w:rPr>
            </w:pPr>
            <w:r w:rsidRPr="005020E3">
              <w:rPr>
                <w:b/>
                <w:i/>
                <w:sz w:val="20"/>
                <w:szCs w:val="20"/>
              </w:rPr>
              <w:t xml:space="preserve">Возврат остатков субсидий, субвенций и иных межбюджетных трансфертов, имеющих целевое назначение прошлых лет </w:t>
            </w:r>
          </w:p>
        </w:tc>
        <w:tc>
          <w:tcPr>
            <w:tcW w:w="1089" w:type="dxa"/>
            <w:vAlign w:val="center"/>
          </w:tcPr>
          <w:p w:rsidR="00E60ABB" w:rsidRPr="005020E3" w:rsidRDefault="00E60ABB" w:rsidP="00E60ABB">
            <w:pPr>
              <w:pStyle w:val="aa"/>
              <w:tabs>
                <w:tab w:val="left" w:pos="0"/>
              </w:tabs>
              <w:spacing w:before="0" w:beforeAutospacing="0" w:after="0" w:afterAutospacing="0"/>
              <w:ind w:right="33" w:hanging="11"/>
              <w:jc w:val="right"/>
              <w:rPr>
                <w:b/>
                <w:i/>
                <w:sz w:val="20"/>
                <w:szCs w:val="20"/>
              </w:rPr>
            </w:pPr>
            <w:r w:rsidRPr="005020E3">
              <w:rPr>
                <w:b/>
                <w:i/>
                <w:sz w:val="20"/>
                <w:szCs w:val="20"/>
              </w:rPr>
              <w:t>-5,6</w:t>
            </w:r>
          </w:p>
        </w:tc>
        <w:tc>
          <w:tcPr>
            <w:tcW w:w="1134" w:type="dxa"/>
            <w:vAlign w:val="center"/>
          </w:tcPr>
          <w:p w:rsidR="00E60ABB" w:rsidRPr="005020E3" w:rsidRDefault="00E60ABB" w:rsidP="00E60ABB">
            <w:pPr>
              <w:pStyle w:val="aa"/>
              <w:tabs>
                <w:tab w:val="left" w:pos="0"/>
              </w:tabs>
              <w:spacing w:before="0" w:beforeAutospacing="0" w:after="0" w:afterAutospacing="0"/>
              <w:ind w:right="33" w:hanging="11"/>
              <w:jc w:val="right"/>
              <w:rPr>
                <w:b/>
                <w:i/>
                <w:sz w:val="20"/>
                <w:szCs w:val="20"/>
              </w:rPr>
            </w:pPr>
            <w:r w:rsidRPr="005020E3">
              <w:rPr>
                <w:b/>
                <w:i/>
                <w:sz w:val="20"/>
                <w:szCs w:val="20"/>
              </w:rPr>
              <w:t>-</w:t>
            </w:r>
          </w:p>
        </w:tc>
        <w:tc>
          <w:tcPr>
            <w:tcW w:w="1163" w:type="dxa"/>
            <w:vAlign w:val="center"/>
          </w:tcPr>
          <w:p w:rsidR="00E60ABB" w:rsidRPr="005020E3" w:rsidRDefault="00E60ABB" w:rsidP="00E60ABB">
            <w:pPr>
              <w:pStyle w:val="aa"/>
              <w:tabs>
                <w:tab w:val="left" w:pos="0"/>
              </w:tabs>
              <w:spacing w:before="0" w:beforeAutospacing="0" w:after="0" w:afterAutospacing="0"/>
              <w:ind w:right="33" w:hanging="11"/>
              <w:jc w:val="right"/>
              <w:rPr>
                <w:b/>
                <w:i/>
                <w:sz w:val="20"/>
                <w:szCs w:val="20"/>
              </w:rPr>
            </w:pPr>
            <w:r w:rsidRPr="005020E3">
              <w:rPr>
                <w:b/>
                <w:i/>
                <w:sz w:val="20"/>
                <w:szCs w:val="20"/>
              </w:rPr>
              <w:t>-</w:t>
            </w:r>
          </w:p>
        </w:tc>
        <w:tc>
          <w:tcPr>
            <w:tcW w:w="992" w:type="dxa"/>
            <w:vAlign w:val="center"/>
          </w:tcPr>
          <w:p w:rsidR="00E60ABB" w:rsidRPr="005020E3" w:rsidRDefault="00E60ABB" w:rsidP="00E60ABB">
            <w:pPr>
              <w:pStyle w:val="aa"/>
              <w:tabs>
                <w:tab w:val="left" w:pos="0"/>
              </w:tabs>
              <w:spacing w:before="0" w:beforeAutospacing="0" w:after="0" w:afterAutospacing="0"/>
              <w:ind w:right="33"/>
              <w:jc w:val="right"/>
              <w:rPr>
                <w:b/>
                <w:i/>
                <w:sz w:val="20"/>
                <w:szCs w:val="20"/>
              </w:rPr>
            </w:pPr>
            <w:r w:rsidRPr="005020E3">
              <w:rPr>
                <w:b/>
                <w:i/>
                <w:sz w:val="20"/>
                <w:szCs w:val="20"/>
              </w:rPr>
              <w:t>-</w:t>
            </w:r>
          </w:p>
        </w:tc>
        <w:tc>
          <w:tcPr>
            <w:tcW w:w="993" w:type="dxa"/>
            <w:vAlign w:val="center"/>
          </w:tcPr>
          <w:p w:rsidR="00E60ABB" w:rsidRPr="005020E3" w:rsidRDefault="00E60ABB" w:rsidP="00E60ABB">
            <w:pPr>
              <w:pStyle w:val="aa"/>
              <w:tabs>
                <w:tab w:val="left" w:pos="0"/>
              </w:tabs>
              <w:spacing w:before="0" w:beforeAutospacing="0" w:after="0" w:afterAutospacing="0"/>
              <w:ind w:right="33" w:hanging="11"/>
              <w:jc w:val="right"/>
              <w:rPr>
                <w:b/>
                <w:i/>
                <w:sz w:val="20"/>
                <w:szCs w:val="20"/>
              </w:rPr>
            </w:pPr>
            <w:r w:rsidRPr="005020E3">
              <w:rPr>
                <w:b/>
                <w:i/>
                <w:sz w:val="20"/>
                <w:szCs w:val="20"/>
              </w:rPr>
              <w:t>-</w:t>
            </w:r>
          </w:p>
        </w:tc>
        <w:tc>
          <w:tcPr>
            <w:tcW w:w="963" w:type="dxa"/>
            <w:vAlign w:val="center"/>
          </w:tcPr>
          <w:p w:rsidR="00E60ABB" w:rsidRPr="005020E3" w:rsidRDefault="00E60ABB" w:rsidP="00E60ABB">
            <w:pPr>
              <w:pStyle w:val="aa"/>
              <w:tabs>
                <w:tab w:val="left" w:pos="0"/>
              </w:tabs>
              <w:spacing w:before="0" w:beforeAutospacing="0" w:after="0" w:afterAutospacing="0"/>
              <w:ind w:right="33" w:hanging="11"/>
              <w:jc w:val="right"/>
              <w:rPr>
                <w:b/>
                <w:i/>
                <w:sz w:val="20"/>
                <w:szCs w:val="20"/>
              </w:rPr>
            </w:pPr>
            <w:r w:rsidRPr="005020E3">
              <w:rPr>
                <w:b/>
                <w:i/>
                <w:sz w:val="20"/>
                <w:szCs w:val="20"/>
              </w:rPr>
              <w:t>-</w:t>
            </w:r>
          </w:p>
        </w:tc>
        <w:tc>
          <w:tcPr>
            <w:tcW w:w="851" w:type="dxa"/>
            <w:vAlign w:val="center"/>
          </w:tcPr>
          <w:p w:rsidR="00E60ABB" w:rsidRPr="005020E3" w:rsidRDefault="00E60ABB" w:rsidP="00E60ABB">
            <w:pPr>
              <w:pStyle w:val="aa"/>
              <w:tabs>
                <w:tab w:val="left" w:pos="0"/>
              </w:tabs>
              <w:spacing w:before="0" w:beforeAutospacing="0" w:after="0" w:afterAutospacing="0"/>
              <w:ind w:right="33" w:hanging="11"/>
              <w:jc w:val="right"/>
              <w:rPr>
                <w:b/>
                <w:i/>
                <w:sz w:val="20"/>
                <w:szCs w:val="20"/>
              </w:rPr>
            </w:pPr>
            <w:r w:rsidRPr="005020E3">
              <w:rPr>
                <w:b/>
                <w:i/>
                <w:sz w:val="20"/>
                <w:szCs w:val="20"/>
              </w:rPr>
              <w:t>-</w:t>
            </w:r>
          </w:p>
        </w:tc>
      </w:tr>
      <w:tr w:rsidR="00E60ABB" w:rsidRPr="005020E3" w:rsidTr="00964189">
        <w:tc>
          <w:tcPr>
            <w:tcW w:w="2880" w:type="dxa"/>
          </w:tcPr>
          <w:p w:rsidR="00E60ABB" w:rsidRPr="005020E3" w:rsidRDefault="00E60ABB" w:rsidP="00E60ABB">
            <w:pPr>
              <w:pStyle w:val="aa"/>
              <w:tabs>
                <w:tab w:val="left" w:pos="2727"/>
              </w:tabs>
              <w:spacing w:before="0" w:beforeAutospacing="0" w:after="0" w:afterAutospacing="0"/>
              <w:ind w:right="-63"/>
              <w:jc w:val="both"/>
              <w:rPr>
                <w:b/>
                <w:sz w:val="20"/>
                <w:szCs w:val="20"/>
              </w:rPr>
            </w:pPr>
            <w:r w:rsidRPr="005020E3">
              <w:rPr>
                <w:b/>
                <w:sz w:val="20"/>
                <w:szCs w:val="20"/>
              </w:rPr>
              <w:t>Всего доходов</w:t>
            </w:r>
          </w:p>
        </w:tc>
        <w:tc>
          <w:tcPr>
            <w:tcW w:w="1089" w:type="dxa"/>
            <w:vAlign w:val="center"/>
          </w:tcPr>
          <w:p w:rsidR="00E60ABB" w:rsidRPr="005020E3" w:rsidRDefault="00E60ABB" w:rsidP="00E60ABB">
            <w:pPr>
              <w:pStyle w:val="aa"/>
              <w:tabs>
                <w:tab w:val="left" w:pos="0"/>
              </w:tabs>
              <w:spacing w:before="0" w:beforeAutospacing="0" w:after="0" w:afterAutospacing="0"/>
              <w:ind w:right="-11" w:hanging="11"/>
              <w:jc w:val="right"/>
              <w:rPr>
                <w:b/>
                <w:sz w:val="20"/>
                <w:szCs w:val="20"/>
              </w:rPr>
            </w:pPr>
            <w:r w:rsidRPr="005020E3">
              <w:rPr>
                <w:b/>
                <w:sz w:val="20"/>
                <w:szCs w:val="20"/>
              </w:rPr>
              <w:t>83 567,3</w:t>
            </w:r>
          </w:p>
        </w:tc>
        <w:tc>
          <w:tcPr>
            <w:tcW w:w="1134" w:type="dxa"/>
            <w:vAlign w:val="center"/>
          </w:tcPr>
          <w:p w:rsidR="00E60ABB" w:rsidRPr="005020E3" w:rsidRDefault="00E60ABB" w:rsidP="00E60ABB">
            <w:pPr>
              <w:pStyle w:val="aa"/>
              <w:tabs>
                <w:tab w:val="left" w:pos="0"/>
              </w:tabs>
              <w:spacing w:before="0" w:beforeAutospacing="0" w:after="0" w:afterAutospacing="0"/>
              <w:ind w:right="33" w:hanging="11"/>
              <w:jc w:val="right"/>
              <w:rPr>
                <w:b/>
                <w:sz w:val="20"/>
                <w:szCs w:val="20"/>
              </w:rPr>
            </w:pPr>
            <w:r w:rsidRPr="005020E3">
              <w:rPr>
                <w:b/>
                <w:sz w:val="20"/>
                <w:szCs w:val="20"/>
              </w:rPr>
              <w:t>86 732,3</w:t>
            </w:r>
          </w:p>
        </w:tc>
        <w:tc>
          <w:tcPr>
            <w:tcW w:w="1163" w:type="dxa"/>
            <w:vAlign w:val="center"/>
          </w:tcPr>
          <w:p w:rsidR="00E60ABB" w:rsidRPr="005020E3" w:rsidRDefault="00E60ABB" w:rsidP="00E60ABB">
            <w:pPr>
              <w:pStyle w:val="aa"/>
              <w:tabs>
                <w:tab w:val="left" w:pos="0"/>
              </w:tabs>
              <w:spacing w:before="0" w:beforeAutospacing="0" w:after="0" w:afterAutospacing="0"/>
              <w:ind w:right="-11" w:hanging="11"/>
              <w:jc w:val="right"/>
              <w:rPr>
                <w:b/>
                <w:sz w:val="20"/>
                <w:szCs w:val="20"/>
              </w:rPr>
            </w:pPr>
            <w:r w:rsidRPr="005020E3">
              <w:rPr>
                <w:b/>
                <w:sz w:val="20"/>
                <w:szCs w:val="20"/>
              </w:rPr>
              <w:t>87 939,9</w:t>
            </w:r>
          </w:p>
        </w:tc>
        <w:tc>
          <w:tcPr>
            <w:tcW w:w="992" w:type="dxa"/>
            <w:vAlign w:val="center"/>
          </w:tcPr>
          <w:p w:rsidR="00E60ABB" w:rsidRPr="005020E3" w:rsidRDefault="00E60ABB" w:rsidP="00E60ABB">
            <w:pPr>
              <w:pStyle w:val="aa"/>
              <w:tabs>
                <w:tab w:val="left" w:pos="0"/>
              </w:tabs>
              <w:spacing w:before="0" w:beforeAutospacing="0" w:after="0" w:afterAutospacing="0"/>
              <w:ind w:right="-11" w:hanging="11"/>
              <w:jc w:val="right"/>
              <w:rPr>
                <w:b/>
                <w:sz w:val="20"/>
                <w:szCs w:val="20"/>
              </w:rPr>
            </w:pPr>
            <w:r w:rsidRPr="005020E3">
              <w:rPr>
                <w:b/>
                <w:sz w:val="20"/>
                <w:szCs w:val="20"/>
              </w:rPr>
              <w:t>87 459,4</w:t>
            </w:r>
          </w:p>
        </w:tc>
        <w:tc>
          <w:tcPr>
            <w:tcW w:w="993" w:type="dxa"/>
            <w:vAlign w:val="center"/>
          </w:tcPr>
          <w:p w:rsidR="00E60ABB" w:rsidRPr="005020E3" w:rsidRDefault="00953B2D" w:rsidP="00E60ABB">
            <w:pPr>
              <w:pStyle w:val="aa"/>
              <w:tabs>
                <w:tab w:val="left" w:pos="0"/>
              </w:tabs>
              <w:spacing w:before="0" w:beforeAutospacing="0" w:after="0" w:afterAutospacing="0"/>
              <w:ind w:right="33" w:hanging="11"/>
              <w:jc w:val="right"/>
              <w:rPr>
                <w:b/>
                <w:sz w:val="20"/>
                <w:szCs w:val="20"/>
              </w:rPr>
            </w:pPr>
            <w:r w:rsidRPr="005020E3">
              <w:rPr>
                <w:b/>
                <w:sz w:val="20"/>
                <w:szCs w:val="20"/>
              </w:rPr>
              <w:t>104,7</w:t>
            </w:r>
          </w:p>
        </w:tc>
        <w:tc>
          <w:tcPr>
            <w:tcW w:w="963" w:type="dxa"/>
            <w:vAlign w:val="center"/>
          </w:tcPr>
          <w:p w:rsidR="00E60ABB" w:rsidRPr="005020E3" w:rsidRDefault="003C35F2" w:rsidP="00E60ABB">
            <w:pPr>
              <w:pStyle w:val="aa"/>
              <w:tabs>
                <w:tab w:val="left" w:pos="0"/>
              </w:tabs>
              <w:spacing w:before="0" w:beforeAutospacing="0" w:after="0" w:afterAutospacing="0"/>
              <w:ind w:right="33" w:hanging="11"/>
              <w:jc w:val="right"/>
              <w:rPr>
                <w:b/>
                <w:sz w:val="20"/>
                <w:szCs w:val="20"/>
              </w:rPr>
            </w:pPr>
            <w:r w:rsidRPr="005020E3">
              <w:rPr>
                <w:b/>
                <w:sz w:val="20"/>
                <w:szCs w:val="20"/>
              </w:rPr>
              <w:t>100,8</w:t>
            </w:r>
          </w:p>
        </w:tc>
        <w:tc>
          <w:tcPr>
            <w:tcW w:w="851" w:type="dxa"/>
            <w:vAlign w:val="center"/>
          </w:tcPr>
          <w:p w:rsidR="00E60ABB" w:rsidRPr="005020E3" w:rsidRDefault="00E60ABB" w:rsidP="00E60ABB">
            <w:pPr>
              <w:pStyle w:val="aa"/>
              <w:tabs>
                <w:tab w:val="left" w:pos="0"/>
              </w:tabs>
              <w:spacing w:before="0" w:beforeAutospacing="0" w:after="0" w:afterAutospacing="0"/>
              <w:ind w:right="33" w:hanging="11"/>
              <w:jc w:val="right"/>
              <w:rPr>
                <w:b/>
                <w:sz w:val="20"/>
                <w:szCs w:val="20"/>
              </w:rPr>
            </w:pPr>
            <w:r w:rsidRPr="005020E3">
              <w:rPr>
                <w:b/>
                <w:sz w:val="20"/>
                <w:szCs w:val="20"/>
              </w:rPr>
              <w:t>99,5</w:t>
            </w:r>
          </w:p>
        </w:tc>
      </w:tr>
    </w:tbl>
    <w:p w:rsidR="00D01CA3" w:rsidRPr="00502C99" w:rsidRDefault="00D01CA3" w:rsidP="003E785E">
      <w:pPr>
        <w:pStyle w:val="aa"/>
        <w:tabs>
          <w:tab w:val="left" w:pos="0"/>
        </w:tabs>
        <w:spacing w:before="0" w:beforeAutospacing="0" w:after="0" w:afterAutospacing="0"/>
        <w:ind w:right="140" w:firstLine="567"/>
        <w:jc w:val="both"/>
        <w:rPr>
          <w:color w:val="FF0000"/>
          <w:sz w:val="20"/>
          <w:szCs w:val="20"/>
        </w:rPr>
      </w:pPr>
    </w:p>
    <w:p w:rsidR="000E2CF5" w:rsidRPr="003C35F2" w:rsidRDefault="000E2CF5" w:rsidP="00E9011D">
      <w:pPr>
        <w:pStyle w:val="aa"/>
        <w:tabs>
          <w:tab w:val="left" w:pos="0"/>
        </w:tabs>
        <w:spacing w:before="0" w:beforeAutospacing="0" w:after="240" w:afterAutospacing="0" w:line="276" w:lineRule="auto"/>
        <w:ind w:right="140" w:firstLine="567"/>
        <w:jc w:val="both"/>
        <w:rPr>
          <w:b/>
          <w:sz w:val="28"/>
          <w:szCs w:val="28"/>
        </w:rPr>
      </w:pPr>
      <w:r w:rsidRPr="003C35F2">
        <w:rPr>
          <w:sz w:val="28"/>
          <w:szCs w:val="28"/>
        </w:rPr>
        <w:t xml:space="preserve">Таким образом, по сравнению с первоначально утвержденными параметрами доходная часть бюджета </w:t>
      </w:r>
      <w:r w:rsidR="00974A3A" w:rsidRPr="003C35F2">
        <w:rPr>
          <w:sz w:val="28"/>
          <w:szCs w:val="28"/>
        </w:rPr>
        <w:t>сельского поселения Ашитковское</w:t>
      </w:r>
      <w:r w:rsidR="00E742BA" w:rsidRPr="003C35F2">
        <w:rPr>
          <w:sz w:val="28"/>
          <w:szCs w:val="28"/>
        </w:rPr>
        <w:t xml:space="preserve"> </w:t>
      </w:r>
      <w:r w:rsidRPr="003C35F2">
        <w:rPr>
          <w:sz w:val="28"/>
          <w:szCs w:val="28"/>
        </w:rPr>
        <w:t>в 201</w:t>
      </w:r>
      <w:r w:rsidR="00A67DD9" w:rsidRPr="003C35F2">
        <w:rPr>
          <w:sz w:val="28"/>
          <w:szCs w:val="28"/>
        </w:rPr>
        <w:t>8</w:t>
      </w:r>
      <w:r w:rsidRPr="003C35F2">
        <w:rPr>
          <w:sz w:val="28"/>
          <w:szCs w:val="28"/>
        </w:rPr>
        <w:t xml:space="preserve"> году</w:t>
      </w:r>
      <w:r w:rsidRPr="003C35F2">
        <w:rPr>
          <w:b/>
          <w:sz w:val="28"/>
          <w:szCs w:val="28"/>
        </w:rPr>
        <w:t xml:space="preserve"> </w:t>
      </w:r>
      <w:r w:rsidRPr="003C35F2">
        <w:rPr>
          <w:sz w:val="28"/>
          <w:szCs w:val="28"/>
        </w:rPr>
        <w:t xml:space="preserve">выполнена на </w:t>
      </w:r>
      <w:r w:rsidR="003C35F2">
        <w:rPr>
          <w:sz w:val="28"/>
          <w:szCs w:val="28"/>
        </w:rPr>
        <w:t>100,8</w:t>
      </w:r>
      <w:r w:rsidRPr="003C35F2">
        <w:rPr>
          <w:sz w:val="28"/>
          <w:szCs w:val="28"/>
        </w:rPr>
        <w:t xml:space="preserve">%, а по сравнению с уточненным планом – выполнена на </w:t>
      </w:r>
      <w:r w:rsidR="003C35F2">
        <w:rPr>
          <w:sz w:val="28"/>
          <w:szCs w:val="28"/>
        </w:rPr>
        <w:t>99,5</w:t>
      </w:r>
      <w:r w:rsidRPr="003C35F2">
        <w:rPr>
          <w:sz w:val="28"/>
          <w:szCs w:val="28"/>
        </w:rPr>
        <w:t>%.</w:t>
      </w:r>
    </w:p>
    <w:p w:rsidR="003C35F2" w:rsidRPr="00827810" w:rsidRDefault="003C35F2" w:rsidP="00E9011D">
      <w:pPr>
        <w:pStyle w:val="aa"/>
        <w:spacing w:before="240" w:beforeAutospacing="0" w:after="0" w:afterAutospacing="0" w:line="276" w:lineRule="auto"/>
        <w:ind w:firstLine="567"/>
        <w:contextualSpacing/>
        <w:jc w:val="both"/>
        <w:rPr>
          <w:sz w:val="28"/>
          <w:szCs w:val="28"/>
        </w:rPr>
      </w:pPr>
      <w:r w:rsidRPr="00827810">
        <w:rPr>
          <w:b/>
          <w:sz w:val="28"/>
          <w:szCs w:val="28"/>
        </w:rPr>
        <w:t xml:space="preserve">Налоговые доходы </w:t>
      </w:r>
      <w:r w:rsidRPr="00827810">
        <w:rPr>
          <w:sz w:val="28"/>
          <w:szCs w:val="28"/>
        </w:rPr>
        <w:t>в 2018 году</w:t>
      </w:r>
      <w:r w:rsidRPr="00827810">
        <w:rPr>
          <w:b/>
          <w:sz w:val="28"/>
          <w:szCs w:val="28"/>
        </w:rPr>
        <w:t xml:space="preserve"> </w:t>
      </w:r>
      <w:r w:rsidRPr="00827810">
        <w:rPr>
          <w:sz w:val="28"/>
          <w:szCs w:val="28"/>
        </w:rPr>
        <w:t xml:space="preserve">составили </w:t>
      </w:r>
      <w:r w:rsidR="002600EE" w:rsidRPr="00827810">
        <w:rPr>
          <w:sz w:val="28"/>
          <w:szCs w:val="28"/>
        </w:rPr>
        <w:t>79 669,3</w:t>
      </w:r>
      <w:r w:rsidRPr="00827810">
        <w:rPr>
          <w:sz w:val="28"/>
          <w:szCs w:val="28"/>
        </w:rPr>
        <w:t xml:space="preserve"> тыс. рублей (</w:t>
      </w:r>
      <w:r w:rsidR="002600EE" w:rsidRPr="00827810">
        <w:rPr>
          <w:sz w:val="28"/>
          <w:szCs w:val="28"/>
        </w:rPr>
        <w:t>99,1</w:t>
      </w:r>
      <w:r w:rsidRPr="00827810">
        <w:rPr>
          <w:sz w:val="28"/>
          <w:szCs w:val="28"/>
        </w:rPr>
        <w:t xml:space="preserve">% от общей суммы собственных доходов) или </w:t>
      </w:r>
      <w:r w:rsidR="002600EE" w:rsidRPr="00827810">
        <w:rPr>
          <w:sz w:val="28"/>
          <w:szCs w:val="28"/>
        </w:rPr>
        <w:t>100,5</w:t>
      </w:r>
      <w:r w:rsidRPr="00827810">
        <w:rPr>
          <w:sz w:val="28"/>
          <w:szCs w:val="28"/>
        </w:rPr>
        <w:t xml:space="preserve">% </w:t>
      </w:r>
      <w:r w:rsidR="00C43AEF" w:rsidRPr="00827810">
        <w:rPr>
          <w:sz w:val="28"/>
          <w:szCs w:val="28"/>
        </w:rPr>
        <w:t xml:space="preserve">от первоначального </w:t>
      </w:r>
      <w:r w:rsidR="000579DF" w:rsidRPr="00827810">
        <w:rPr>
          <w:sz w:val="28"/>
          <w:szCs w:val="28"/>
        </w:rPr>
        <w:t xml:space="preserve">бюджета </w:t>
      </w:r>
      <w:r w:rsidR="002600EE" w:rsidRPr="00827810">
        <w:rPr>
          <w:sz w:val="28"/>
          <w:szCs w:val="28"/>
        </w:rPr>
        <w:t>и 93,6% от</w:t>
      </w:r>
      <w:r w:rsidRPr="00827810">
        <w:rPr>
          <w:sz w:val="28"/>
          <w:szCs w:val="28"/>
        </w:rPr>
        <w:t xml:space="preserve"> </w:t>
      </w:r>
      <w:r w:rsidR="000579DF" w:rsidRPr="00827810">
        <w:rPr>
          <w:sz w:val="28"/>
          <w:szCs w:val="28"/>
        </w:rPr>
        <w:t>уточненного</w:t>
      </w:r>
      <w:r w:rsidR="002600EE" w:rsidRPr="00827810">
        <w:rPr>
          <w:sz w:val="28"/>
          <w:szCs w:val="28"/>
        </w:rPr>
        <w:t xml:space="preserve"> </w:t>
      </w:r>
      <w:r w:rsidRPr="00827810">
        <w:rPr>
          <w:sz w:val="28"/>
          <w:szCs w:val="28"/>
        </w:rPr>
        <w:t>плана</w:t>
      </w:r>
      <w:r w:rsidR="002600EE" w:rsidRPr="00827810">
        <w:rPr>
          <w:sz w:val="28"/>
          <w:szCs w:val="28"/>
        </w:rPr>
        <w:t>.</w:t>
      </w:r>
      <w:r w:rsidRPr="00827810">
        <w:rPr>
          <w:sz w:val="28"/>
          <w:szCs w:val="28"/>
        </w:rPr>
        <w:t xml:space="preserve"> В сравнении с 2017 годом налоговые доходы уменьшились на </w:t>
      </w:r>
      <w:r w:rsidR="002600EE" w:rsidRPr="00827810">
        <w:rPr>
          <w:sz w:val="28"/>
          <w:szCs w:val="28"/>
        </w:rPr>
        <w:t>1 533,2</w:t>
      </w:r>
      <w:r w:rsidRPr="00827810">
        <w:rPr>
          <w:sz w:val="28"/>
          <w:szCs w:val="28"/>
        </w:rPr>
        <w:t xml:space="preserve"> тыс. рублей или на </w:t>
      </w:r>
      <w:r w:rsidR="002600EE" w:rsidRPr="00827810">
        <w:rPr>
          <w:sz w:val="28"/>
          <w:szCs w:val="28"/>
        </w:rPr>
        <w:t>1,9</w:t>
      </w:r>
      <w:r w:rsidRPr="00827810">
        <w:rPr>
          <w:sz w:val="28"/>
          <w:szCs w:val="28"/>
        </w:rPr>
        <w:t>%.</w:t>
      </w:r>
    </w:p>
    <w:p w:rsidR="00CA3459" w:rsidRPr="004F48ED" w:rsidRDefault="003C35F2" w:rsidP="00F65CCF">
      <w:pPr>
        <w:pStyle w:val="aa"/>
        <w:tabs>
          <w:tab w:val="left" w:pos="7140"/>
        </w:tabs>
        <w:spacing w:before="0" w:beforeAutospacing="0" w:after="0" w:afterAutospacing="0" w:line="276" w:lineRule="auto"/>
        <w:ind w:firstLine="567"/>
        <w:contextualSpacing/>
        <w:jc w:val="both"/>
        <w:rPr>
          <w:color w:val="FF0000"/>
          <w:sz w:val="28"/>
          <w:szCs w:val="28"/>
        </w:rPr>
      </w:pPr>
      <w:r w:rsidRPr="00827810">
        <w:rPr>
          <w:sz w:val="28"/>
          <w:szCs w:val="28"/>
        </w:rPr>
        <w:t>Наибольший удельный вес в общей сумме налоговых доходов состав</w:t>
      </w:r>
      <w:r w:rsidR="002600EE" w:rsidRPr="00827810">
        <w:rPr>
          <w:sz w:val="28"/>
          <w:szCs w:val="28"/>
        </w:rPr>
        <w:t>ил </w:t>
      </w:r>
      <w:r w:rsidR="002600EE" w:rsidRPr="00827810">
        <w:rPr>
          <w:i/>
          <w:sz w:val="28"/>
          <w:szCs w:val="28"/>
        </w:rPr>
        <w:t>земельный налог</w:t>
      </w:r>
      <w:r w:rsidR="002600EE" w:rsidRPr="00827810">
        <w:rPr>
          <w:b/>
          <w:sz w:val="28"/>
          <w:szCs w:val="28"/>
        </w:rPr>
        <w:t xml:space="preserve"> </w:t>
      </w:r>
      <w:r w:rsidR="002600EE" w:rsidRPr="00827810">
        <w:rPr>
          <w:sz w:val="28"/>
          <w:szCs w:val="28"/>
        </w:rPr>
        <w:t xml:space="preserve">– 74,6% от общего объема налоговых доходов, который при уточненном плане </w:t>
      </w:r>
      <w:r w:rsidR="00F65CCF" w:rsidRPr="00827810">
        <w:rPr>
          <w:sz w:val="28"/>
          <w:szCs w:val="28"/>
        </w:rPr>
        <w:t>59 000,0</w:t>
      </w:r>
      <w:r w:rsidR="002600EE" w:rsidRPr="00827810">
        <w:rPr>
          <w:sz w:val="28"/>
          <w:szCs w:val="28"/>
        </w:rPr>
        <w:t xml:space="preserve"> тыс. рублей, выполнен в сумме </w:t>
      </w:r>
      <w:r w:rsidR="00F65CCF" w:rsidRPr="00827810">
        <w:rPr>
          <w:sz w:val="28"/>
          <w:szCs w:val="28"/>
        </w:rPr>
        <w:t>59 470,2</w:t>
      </w:r>
      <w:r w:rsidR="002600EE" w:rsidRPr="00827810">
        <w:rPr>
          <w:sz w:val="28"/>
          <w:szCs w:val="28"/>
        </w:rPr>
        <w:t xml:space="preserve"> тыс. рублей или на </w:t>
      </w:r>
      <w:r w:rsidR="00F65CCF" w:rsidRPr="00827810">
        <w:rPr>
          <w:sz w:val="28"/>
          <w:szCs w:val="28"/>
        </w:rPr>
        <w:t>100,8</w:t>
      </w:r>
      <w:r w:rsidR="002600EE" w:rsidRPr="00827810">
        <w:rPr>
          <w:sz w:val="28"/>
          <w:szCs w:val="28"/>
        </w:rPr>
        <w:t xml:space="preserve">%. Исполнение к первоначальному </w:t>
      </w:r>
      <w:r w:rsidR="000579DF" w:rsidRPr="00827810">
        <w:rPr>
          <w:sz w:val="28"/>
          <w:szCs w:val="28"/>
        </w:rPr>
        <w:t>бюджету</w:t>
      </w:r>
      <w:r w:rsidR="002600EE" w:rsidRPr="00827810">
        <w:rPr>
          <w:sz w:val="28"/>
          <w:szCs w:val="28"/>
        </w:rPr>
        <w:t xml:space="preserve"> составило 9</w:t>
      </w:r>
      <w:r w:rsidR="00F65CCF" w:rsidRPr="00827810">
        <w:rPr>
          <w:sz w:val="28"/>
          <w:szCs w:val="28"/>
        </w:rPr>
        <w:t>0,8</w:t>
      </w:r>
      <w:r w:rsidR="002600EE" w:rsidRPr="00827810">
        <w:rPr>
          <w:sz w:val="28"/>
          <w:szCs w:val="28"/>
        </w:rPr>
        <w:t xml:space="preserve">%. В сравнении с показателями 2017 года поступления от земельного налога </w:t>
      </w:r>
      <w:r w:rsidR="002600EE" w:rsidRPr="004F48ED">
        <w:rPr>
          <w:sz w:val="28"/>
          <w:szCs w:val="28"/>
        </w:rPr>
        <w:t xml:space="preserve">уменьшились на </w:t>
      </w:r>
      <w:r w:rsidR="00F65CCF" w:rsidRPr="004F48ED">
        <w:rPr>
          <w:sz w:val="28"/>
          <w:szCs w:val="28"/>
        </w:rPr>
        <w:t xml:space="preserve">9 416,0 </w:t>
      </w:r>
      <w:r w:rsidR="002600EE" w:rsidRPr="004F48ED">
        <w:rPr>
          <w:sz w:val="28"/>
          <w:szCs w:val="28"/>
        </w:rPr>
        <w:t xml:space="preserve">тыс. рублей или на </w:t>
      </w:r>
      <w:r w:rsidR="00F65CCF" w:rsidRPr="004F48ED">
        <w:rPr>
          <w:sz w:val="28"/>
          <w:szCs w:val="28"/>
        </w:rPr>
        <w:t>13,7</w:t>
      </w:r>
      <w:r w:rsidR="002600EE" w:rsidRPr="004F48ED">
        <w:rPr>
          <w:sz w:val="28"/>
          <w:szCs w:val="28"/>
        </w:rPr>
        <w:t>%</w:t>
      </w:r>
      <w:r w:rsidR="00F65CCF" w:rsidRPr="004F48ED">
        <w:rPr>
          <w:sz w:val="28"/>
          <w:szCs w:val="28"/>
        </w:rPr>
        <w:t xml:space="preserve"> </w:t>
      </w:r>
      <w:r w:rsidR="00BF392A" w:rsidRPr="004F48ED">
        <w:rPr>
          <w:sz w:val="28"/>
          <w:szCs w:val="28"/>
        </w:rPr>
        <w:t>(</w:t>
      </w:r>
      <w:r w:rsidR="00F65CCF" w:rsidRPr="004F48ED">
        <w:rPr>
          <w:sz w:val="28"/>
          <w:szCs w:val="28"/>
        </w:rPr>
        <w:t xml:space="preserve">в 2017 году </w:t>
      </w:r>
      <w:r w:rsidR="00402868" w:rsidRPr="004F48ED">
        <w:rPr>
          <w:sz w:val="28"/>
          <w:szCs w:val="28"/>
        </w:rPr>
        <w:t xml:space="preserve">произведено </w:t>
      </w:r>
      <w:r w:rsidR="00CA3459" w:rsidRPr="004F48ED">
        <w:rPr>
          <w:sz w:val="28"/>
          <w:szCs w:val="28"/>
        </w:rPr>
        <w:t>погашение задолженности налогоплательщиков прошлых лет</w:t>
      </w:r>
      <w:r w:rsidR="00402868" w:rsidRPr="004F48ED">
        <w:rPr>
          <w:sz w:val="28"/>
          <w:szCs w:val="28"/>
        </w:rPr>
        <w:t>)</w:t>
      </w:r>
      <w:r w:rsidR="00CA3459" w:rsidRPr="004F48ED">
        <w:rPr>
          <w:sz w:val="28"/>
          <w:szCs w:val="28"/>
        </w:rPr>
        <w:t>.</w:t>
      </w:r>
    </w:p>
    <w:p w:rsidR="00402868" w:rsidRPr="004F48ED" w:rsidRDefault="00402868" w:rsidP="00402868">
      <w:pPr>
        <w:spacing w:line="276" w:lineRule="auto"/>
        <w:ind w:firstLine="567"/>
        <w:jc w:val="both"/>
        <w:rPr>
          <w:b/>
          <w:color w:val="FF0000"/>
          <w:sz w:val="28"/>
          <w:szCs w:val="28"/>
        </w:rPr>
      </w:pPr>
      <w:r w:rsidRPr="004F48ED">
        <w:rPr>
          <w:sz w:val="28"/>
          <w:szCs w:val="28"/>
        </w:rPr>
        <w:t xml:space="preserve">Удельный вес </w:t>
      </w:r>
      <w:r w:rsidRPr="004F48ED">
        <w:rPr>
          <w:i/>
          <w:sz w:val="28"/>
          <w:szCs w:val="28"/>
        </w:rPr>
        <w:t>налога на доходы физических лиц</w:t>
      </w:r>
      <w:r w:rsidRPr="004F48ED">
        <w:rPr>
          <w:sz w:val="28"/>
          <w:szCs w:val="28"/>
        </w:rPr>
        <w:t xml:space="preserve"> составил 14,2% от общего объема налоговых доходов. По указанному налогу поступило в бюджет 11 288,2 тыс. рублей. Исполнение составило 98,0% от уточненного плана, что на 2 236,2 тыс. рублей выше первоначально запланированной суммы (9 052,0 тыс. рублей).</w:t>
      </w:r>
      <w:r w:rsidR="00730AC7" w:rsidRPr="004F48ED">
        <w:rPr>
          <w:sz w:val="28"/>
          <w:szCs w:val="28"/>
        </w:rPr>
        <w:t xml:space="preserve"> Налоги поступали в соответствии с дополнительным нормативом отчислений (5,9%) </w:t>
      </w:r>
      <w:r w:rsidR="00991991" w:rsidRPr="004F48ED">
        <w:rPr>
          <w:sz w:val="28"/>
          <w:szCs w:val="28"/>
        </w:rPr>
        <w:t xml:space="preserve">в бюджет сельского поселения </w:t>
      </w:r>
      <w:r w:rsidR="00730AC7" w:rsidRPr="004F48ED">
        <w:rPr>
          <w:sz w:val="28"/>
          <w:szCs w:val="28"/>
        </w:rPr>
        <w:t xml:space="preserve">взамен дотаций на выравнивание бюджетной обеспеченности, установленным Законом Московской области </w:t>
      </w:r>
      <w:bookmarkStart w:id="7" w:name="_Hlk5184065"/>
      <w:r w:rsidR="00730AC7" w:rsidRPr="004F48ED">
        <w:rPr>
          <w:sz w:val="28"/>
          <w:szCs w:val="28"/>
        </w:rPr>
        <w:t xml:space="preserve">от </w:t>
      </w:r>
      <w:r w:rsidR="00991991" w:rsidRPr="004F48ED">
        <w:rPr>
          <w:sz w:val="28"/>
          <w:szCs w:val="28"/>
        </w:rPr>
        <w:t>19.12.2017</w:t>
      </w:r>
      <w:r w:rsidR="00730AC7" w:rsidRPr="004F48ED">
        <w:rPr>
          <w:sz w:val="28"/>
          <w:szCs w:val="28"/>
        </w:rPr>
        <w:t xml:space="preserve"> </w:t>
      </w:r>
      <w:r w:rsidR="00730AC7" w:rsidRPr="004F48ED">
        <w:rPr>
          <w:sz w:val="28"/>
          <w:szCs w:val="28"/>
        </w:rPr>
        <w:lastRenderedPageBreak/>
        <w:t>№ </w:t>
      </w:r>
      <w:r w:rsidR="00991991" w:rsidRPr="004F48ED">
        <w:rPr>
          <w:sz w:val="28"/>
          <w:szCs w:val="28"/>
        </w:rPr>
        <w:t>214/2017</w:t>
      </w:r>
      <w:r w:rsidR="00730AC7" w:rsidRPr="004F48ED">
        <w:rPr>
          <w:sz w:val="28"/>
          <w:szCs w:val="28"/>
        </w:rPr>
        <w:t>-ОЗ «О бюджете Московской области на 201</w:t>
      </w:r>
      <w:r w:rsidR="00991991" w:rsidRPr="004F48ED">
        <w:rPr>
          <w:sz w:val="28"/>
          <w:szCs w:val="28"/>
        </w:rPr>
        <w:t>8</w:t>
      </w:r>
      <w:r w:rsidR="00730AC7" w:rsidRPr="004F48ED">
        <w:rPr>
          <w:sz w:val="28"/>
          <w:szCs w:val="28"/>
        </w:rPr>
        <w:t xml:space="preserve"> год и на плановый период 201</w:t>
      </w:r>
      <w:r w:rsidR="00991991" w:rsidRPr="004F48ED">
        <w:rPr>
          <w:sz w:val="28"/>
          <w:szCs w:val="28"/>
        </w:rPr>
        <w:t>9</w:t>
      </w:r>
      <w:r w:rsidR="00730AC7" w:rsidRPr="004F48ED">
        <w:rPr>
          <w:sz w:val="28"/>
          <w:szCs w:val="28"/>
        </w:rPr>
        <w:t xml:space="preserve"> и 20</w:t>
      </w:r>
      <w:r w:rsidR="00991991" w:rsidRPr="004F48ED">
        <w:rPr>
          <w:sz w:val="28"/>
          <w:szCs w:val="28"/>
        </w:rPr>
        <w:t>20</w:t>
      </w:r>
      <w:r w:rsidR="00730AC7" w:rsidRPr="004F48ED">
        <w:rPr>
          <w:sz w:val="28"/>
          <w:szCs w:val="28"/>
        </w:rPr>
        <w:t xml:space="preserve"> годов»</w:t>
      </w:r>
      <w:bookmarkEnd w:id="7"/>
      <w:r w:rsidR="00730AC7" w:rsidRPr="004F48ED">
        <w:rPr>
          <w:sz w:val="28"/>
          <w:szCs w:val="28"/>
        </w:rPr>
        <w:t xml:space="preserve"> (с изменениями).</w:t>
      </w:r>
      <w:r w:rsidRPr="004F48ED">
        <w:rPr>
          <w:sz w:val="28"/>
          <w:szCs w:val="28"/>
        </w:rPr>
        <w:t xml:space="preserve"> В сравнении с показателями 2017 года поступлени</w:t>
      </w:r>
      <w:r w:rsidR="00B45F5A" w:rsidRPr="004F48ED">
        <w:rPr>
          <w:sz w:val="28"/>
          <w:szCs w:val="28"/>
        </w:rPr>
        <w:t xml:space="preserve">я </w:t>
      </w:r>
      <w:r w:rsidRPr="004F48ED">
        <w:rPr>
          <w:sz w:val="28"/>
          <w:szCs w:val="28"/>
        </w:rPr>
        <w:t>налога на доходы физических лиц увеличил</w:t>
      </w:r>
      <w:r w:rsidR="00B45F5A" w:rsidRPr="004F48ED">
        <w:rPr>
          <w:sz w:val="28"/>
          <w:szCs w:val="28"/>
        </w:rPr>
        <w:t>и</w:t>
      </w:r>
      <w:r w:rsidRPr="004F48ED">
        <w:rPr>
          <w:sz w:val="28"/>
          <w:szCs w:val="28"/>
        </w:rPr>
        <w:t xml:space="preserve">сь </w:t>
      </w:r>
      <w:r w:rsidR="00B45F5A" w:rsidRPr="004F48ED">
        <w:rPr>
          <w:sz w:val="28"/>
          <w:szCs w:val="28"/>
        </w:rPr>
        <w:t xml:space="preserve">более чем </w:t>
      </w:r>
      <w:r w:rsidR="00CA0E38" w:rsidRPr="004F48ED">
        <w:rPr>
          <w:sz w:val="28"/>
          <w:szCs w:val="28"/>
        </w:rPr>
        <w:t xml:space="preserve">в 1,9 раза или </w:t>
      </w:r>
      <w:r w:rsidRPr="004F48ED">
        <w:rPr>
          <w:sz w:val="28"/>
          <w:szCs w:val="28"/>
        </w:rPr>
        <w:t>на 5 451,9 тыс. рублей</w:t>
      </w:r>
      <w:r w:rsidR="00991991" w:rsidRPr="004F48ED">
        <w:rPr>
          <w:sz w:val="28"/>
          <w:szCs w:val="28"/>
        </w:rPr>
        <w:t>, в связи с увеличением дополнительного норматива отчислений с 3,2% до 5,9%</w:t>
      </w:r>
      <w:r w:rsidRPr="004F48ED">
        <w:rPr>
          <w:sz w:val="28"/>
          <w:szCs w:val="28"/>
        </w:rPr>
        <w:t>.</w:t>
      </w:r>
    </w:p>
    <w:p w:rsidR="007B00CE" w:rsidRPr="004F48ED" w:rsidRDefault="005A3585" w:rsidP="00E312B1">
      <w:pPr>
        <w:pStyle w:val="21"/>
        <w:tabs>
          <w:tab w:val="left" w:pos="0"/>
        </w:tabs>
        <w:spacing w:after="0" w:line="276" w:lineRule="auto"/>
        <w:ind w:left="0" w:right="-2" w:firstLine="567"/>
        <w:jc w:val="both"/>
        <w:rPr>
          <w:b/>
          <w:sz w:val="28"/>
          <w:szCs w:val="28"/>
        </w:rPr>
      </w:pPr>
      <w:r w:rsidRPr="004F48ED">
        <w:rPr>
          <w:sz w:val="28"/>
          <w:szCs w:val="28"/>
        </w:rPr>
        <w:t xml:space="preserve">Удельный вес </w:t>
      </w:r>
      <w:r w:rsidRPr="004F48ED">
        <w:rPr>
          <w:i/>
          <w:sz w:val="28"/>
          <w:szCs w:val="28"/>
        </w:rPr>
        <w:t>налога на имущество физических лиц</w:t>
      </w:r>
      <w:r w:rsidRPr="004F48ED">
        <w:rPr>
          <w:sz w:val="28"/>
          <w:szCs w:val="28"/>
        </w:rPr>
        <w:t xml:space="preserve"> состав</w:t>
      </w:r>
      <w:r w:rsidR="00141E36" w:rsidRPr="004F48ED">
        <w:rPr>
          <w:sz w:val="28"/>
          <w:szCs w:val="28"/>
        </w:rPr>
        <w:t>ил</w:t>
      </w:r>
      <w:r w:rsidRPr="004F48ED">
        <w:rPr>
          <w:sz w:val="28"/>
          <w:szCs w:val="28"/>
        </w:rPr>
        <w:t xml:space="preserve"> </w:t>
      </w:r>
      <w:r w:rsidR="00CA0E38" w:rsidRPr="004F48ED">
        <w:rPr>
          <w:sz w:val="28"/>
          <w:szCs w:val="28"/>
        </w:rPr>
        <w:t>11,2</w:t>
      </w:r>
      <w:r w:rsidRPr="004F48ED">
        <w:rPr>
          <w:sz w:val="28"/>
          <w:szCs w:val="28"/>
        </w:rPr>
        <w:t>% от общего объ</w:t>
      </w:r>
      <w:r w:rsidR="00354C83" w:rsidRPr="004F48ED">
        <w:rPr>
          <w:sz w:val="28"/>
          <w:szCs w:val="28"/>
        </w:rPr>
        <w:t>е</w:t>
      </w:r>
      <w:r w:rsidRPr="004F48ED">
        <w:rPr>
          <w:sz w:val="28"/>
          <w:szCs w:val="28"/>
        </w:rPr>
        <w:t xml:space="preserve">ма налоговых доходов. По указанному налогу поступило в бюджет </w:t>
      </w:r>
      <w:r w:rsidR="00CA0E38" w:rsidRPr="004F48ED">
        <w:rPr>
          <w:sz w:val="28"/>
          <w:szCs w:val="28"/>
        </w:rPr>
        <w:t>8 909,8</w:t>
      </w:r>
      <w:r w:rsidRPr="004F48ED">
        <w:rPr>
          <w:sz w:val="28"/>
          <w:szCs w:val="28"/>
        </w:rPr>
        <w:t xml:space="preserve"> тыс. руб</w:t>
      </w:r>
      <w:r w:rsidR="00151344" w:rsidRPr="004F48ED">
        <w:rPr>
          <w:sz w:val="28"/>
          <w:szCs w:val="28"/>
        </w:rPr>
        <w:t>лей.</w:t>
      </w:r>
      <w:r w:rsidRPr="004F48ED">
        <w:rPr>
          <w:sz w:val="28"/>
          <w:szCs w:val="28"/>
        </w:rPr>
        <w:t xml:space="preserve"> Исполнение составило </w:t>
      </w:r>
      <w:r w:rsidR="00CA0E38" w:rsidRPr="004F48ED">
        <w:rPr>
          <w:sz w:val="28"/>
          <w:szCs w:val="28"/>
        </w:rPr>
        <w:t>10</w:t>
      </w:r>
      <w:r w:rsidR="00B45F5A" w:rsidRPr="004F48ED">
        <w:rPr>
          <w:sz w:val="28"/>
          <w:szCs w:val="28"/>
        </w:rPr>
        <w:t>1,9</w:t>
      </w:r>
      <w:r w:rsidRPr="004F48ED">
        <w:rPr>
          <w:sz w:val="28"/>
          <w:szCs w:val="28"/>
        </w:rPr>
        <w:t xml:space="preserve">% от </w:t>
      </w:r>
      <w:r w:rsidR="00A36FE7" w:rsidRPr="004F48ED">
        <w:rPr>
          <w:sz w:val="28"/>
          <w:szCs w:val="28"/>
        </w:rPr>
        <w:t xml:space="preserve">уточненного </w:t>
      </w:r>
      <w:r w:rsidRPr="004F48ED">
        <w:rPr>
          <w:sz w:val="28"/>
          <w:szCs w:val="28"/>
        </w:rPr>
        <w:t>плана</w:t>
      </w:r>
      <w:r w:rsidR="00B45F5A" w:rsidRPr="004F48ED">
        <w:rPr>
          <w:sz w:val="28"/>
          <w:szCs w:val="28"/>
        </w:rPr>
        <w:t>,</w:t>
      </w:r>
      <w:r w:rsidRPr="004F48ED">
        <w:rPr>
          <w:sz w:val="28"/>
          <w:szCs w:val="28"/>
        </w:rPr>
        <w:t xml:space="preserve"> </w:t>
      </w:r>
      <w:r w:rsidR="00B45F5A" w:rsidRPr="004F48ED">
        <w:rPr>
          <w:sz w:val="28"/>
          <w:szCs w:val="28"/>
        </w:rPr>
        <w:t>что на 1 590,2 тыс. рублей ниже первоначально запланированной суммы (10 500,0 тыс. рублей)</w:t>
      </w:r>
      <w:r w:rsidRPr="004F48ED">
        <w:rPr>
          <w:sz w:val="28"/>
          <w:szCs w:val="28"/>
        </w:rPr>
        <w:t>. В сравнении с показателями 201</w:t>
      </w:r>
      <w:r w:rsidR="00B45F5A" w:rsidRPr="004F48ED">
        <w:rPr>
          <w:sz w:val="28"/>
          <w:szCs w:val="28"/>
        </w:rPr>
        <w:t>7</w:t>
      </w:r>
      <w:r w:rsidR="00A93E0B" w:rsidRPr="004F48ED">
        <w:rPr>
          <w:sz w:val="28"/>
          <w:szCs w:val="28"/>
        </w:rPr>
        <w:t xml:space="preserve"> года поступления налога на имущество</w:t>
      </w:r>
      <w:r w:rsidRPr="004F48ED">
        <w:rPr>
          <w:sz w:val="28"/>
          <w:szCs w:val="28"/>
        </w:rPr>
        <w:t xml:space="preserve"> </w:t>
      </w:r>
      <w:r w:rsidR="00870B4F" w:rsidRPr="004F48ED">
        <w:rPr>
          <w:sz w:val="28"/>
          <w:szCs w:val="28"/>
        </w:rPr>
        <w:t>увеличились</w:t>
      </w:r>
      <w:r w:rsidR="00B45F5A" w:rsidRPr="004F48ED">
        <w:rPr>
          <w:sz w:val="28"/>
          <w:szCs w:val="28"/>
        </w:rPr>
        <w:t xml:space="preserve"> в 1,4 раза</w:t>
      </w:r>
      <w:r w:rsidRPr="004F48ED">
        <w:rPr>
          <w:sz w:val="28"/>
          <w:szCs w:val="28"/>
        </w:rPr>
        <w:t xml:space="preserve"> </w:t>
      </w:r>
      <w:r w:rsidR="00B45F5A" w:rsidRPr="004F48ED">
        <w:rPr>
          <w:sz w:val="28"/>
          <w:szCs w:val="28"/>
        </w:rPr>
        <w:t xml:space="preserve">или </w:t>
      </w:r>
      <w:r w:rsidRPr="004F48ED">
        <w:rPr>
          <w:sz w:val="28"/>
          <w:szCs w:val="28"/>
        </w:rPr>
        <w:t xml:space="preserve">на </w:t>
      </w:r>
      <w:r w:rsidR="00B45F5A" w:rsidRPr="004F48ED">
        <w:rPr>
          <w:sz w:val="28"/>
          <w:szCs w:val="28"/>
        </w:rPr>
        <w:t>2 435,5</w:t>
      </w:r>
      <w:r w:rsidRPr="004F48ED">
        <w:rPr>
          <w:sz w:val="28"/>
          <w:szCs w:val="28"/>
        </w:rPr>
        <w:t xml:space="preserve"> тыс. руб</w:t>
      </w:r>
      <w:r w:rsidR="00A96811" w:rsidRPr="004F48ED">
        <w:rPr>
          <w:sz w:val="28"/>
          <w:szCs w:val="28"/>
        </w:rPr>
        <w:t>лей</w:t>
      </w:r>
      <w:r w:rsidR="000579DF" w:rsidRPr="004F48ED">
        <w:rPr>
          <w:sz w:val="28"/>
          <w:szCs w:val="28"/>
        </w:rPr>
        <w:t>, в связи с погашением задолженности прошлых лет</w:t>
      </w:r>
      <w:r w:rsidR="00B45F5A" w:rsidRPr="004F48ED">
        <w:rPr>
          <w:sz w:val="28"/>
          <w:szCs w:val="28"/>
        </w:rPr>
        <w:t>.</w:t>
      </w:r>
    </w:p>
    <w:p w:rsidR="00386D4A" w:rsidRPr="00674E00" w:rsidRDefault="000E2CF5" w:rsidP="00674E00">
      <w:pPr>
        <w:spacing w:line="276" w:lineRule="auto"/>
        <w:ind w:firstLine="567"/>
        <w:jc w:val="both"/>
        <w:rPr>
          <w:sz w:val="28"/>
          <w:szCs w:val="28"/>
        </w:rPr>
      </w:pPr>
      <w:r w:rsidRPr="004F48ED">
        <w:rPr>
          <w:sz w:val="28"/>
          <w:szCs w:val="28"/>
        </w:rPr>
        <w:t xml:space="preserve">Удельный вес </w:t>
      </w:r>
      <w:r w:rsidR="00907781" w:rsidRPr="004F48ED">
        <w:rPr>
          <w:i/>
          <w:sz w:val="28"/>
          <w:szCs w:val="28"/>
        </w:rPr>
        <w:t>е</w:t>
      </w:r>
      <w:r w:rsidRPr="004F48ED">
        <w:rPr>
          <w:i/>
          <w:sz w:val="28"/>
          <w:szCs w:val="28"/>
        </w:rPr>
        <w:t>дин</w:t>
      </w:r>
      <w:r w:rsidR="003C3520" w:rsidRPr="004F48ED">
        <w:rPr>
          <w:i/>
          <w:sz w:val="28"/>
          <w:szCs w:val="28"/>
        </w:rPr>
        <w:t>ого</w:t>
      </w:r>
      <w:r w:rsidRPr="004F48ED">
        <w:rPr>
          <w:i/>
          <w:sz w:val="28"/>
          <w:szCs w:val="28"/>
        </w:rPr>
        <w:t xml:space="preserve"> </w:t>
      </w:r>
      <w:r w:rsidR="00482A2A" w:rsidRPr="004F48ED">
        <w:rPr>
          <w:i/>
          <w:sz w:val="28"/>
          <w:szCs w:val="28"/>
        </w:rPr>
        <w:t>сельскохозяйственного</w:t>
      </w:r>
      <w:r w:rsidRPr="004F48ED">
        <w:rPr>
          <w:i/>
          <w:sz w:val="28"/>
          <w:szCs w:val="28"/>
        </w:rPr>
        <w:t xml:space="preserve"> налог</w:t>
      </w:r>
      <w:r w:rsidR="003C3520" w:rsidRPr="004F48ED">
        <w:rPr>
          <w:i/>
          <w:sz w:val="28"/>
          <w:szCs w:val="28"/>
        </w:rPr>
        <w:t>а</w:t>
      </w:r>
      <w:r w:rsidR="00E57FAF" w:rsidRPr="004F48ED">
        <w:rPr>
          <w:sz w:val="28"/>
          <w:szCs w:val="28"/>
        </w:rPr>
        <w:t xml:space="preserve"> состав</w:t>
      </w:r>
      <w:r w:rsidR="00141E36" w:rsidRPr="004F48ED">
        <w:rPr>
          <w:sz w:val="28"/>
          <w:szCs w:val="28"/>
        </w:rPr>
        <w:t>ил</w:t>
      </w:r>
      <w:r w:rsidRPr="004F48ED">
        <w:rPr>
          <w:sz w:val="28"/>
          <w:szCs w:val="28"/>
        </w:rPr>
        <w:t xml:space="preserve"> </w:t>
      </w:r>
      <w:r w:rsidR="00F220D6" w:rsidRPr="004F48ED">
        <w:rPr>
          <w:sz w:val="28"/>
          <w:szCs w:val="28"/>
        </w:rPr>
        <w:t>0,0</w:t>
      </w:r>
      <w:r w:rsidR="00B45F5A" w:rsidRPr="004F48ED">
        <w:rPr>
          <w:sz w:val="28"/>
          <w:szCs w:val="28"/>
        </w:rPr>
        <w:t>0</w:t>
      </w:r>
      <w:r w:rsidR="00F220D6" w:rsidRPr="004F48ED">
        <w:rPr>
          <w:sz w:val="28"/>
          <w:szCs w:val="28"/>
        </w:rPr>
        <w:t>1</w:t>
      </w:r>
      <w:r w:rsidRPr="004F48ED">
        <w:rPr>
          <w:sz w:val="28"/>
          <w:szCs w:val="28"/>
        </w:rPr>
        <w:t>%</w:t>
      </w:r>
      <w:r w:rsidRPr="004F48ED">
        <w:rPr>
          <w:b/>
          <w:sz w:val="28"/>
          <w:szCs w:val="28"/>
        </w:rPr>
        <w:t xml:space="preserve"> </w:t>
      </w:r>
      <w:r w:rsidRPr="004F48ED">
        <w:rPr>
          <w:sz w:val="28"/>
          <w:szCs w:val="28"/>
        </w:rPr>
        <w:t>от общего объ</w:t>
      </w:r>
      <w:r w:rsidR="00354C83" w:rsidRPr="004F48ED">
        <w:rPr>
          <w:sz w:val="28"/>
          <w:szCs w:val="28"/>
        </w:rPr>
        <w:t>е</w:t>
      </w:r>
      <w:r w:rsidRPr="004F48ED">
        <w:rPr>
          <w:sz w:val="28"/>
          <w:szCs w:val="28"/>
        </w:rPr>
        <w:t xml:space="preserve">ма налоговых доходов. </w:t>
      </w:r>
      <w:r w:rsidR="005A3585" w:rsidRPr="004F48ED">
        <w:rPr>
          <w:sz w:val="28"/>
          <w:szCs w:val="28"/>
        </w:rPr>
        <w:t>По указанному налогу</w:t>
      </w:r>
      <w:r w:rsidRPr="004F48ED">
        <w:rPr>
          <w:sz w:val="28"/>
          <w:szCs w:val="28"/>
        </w:rPr>
        <w:t xml:space="preserve"> поступило в бюджет </w:t>
      </w:r>
      <w:r w:rsidR="00B45F5A" w:rsidRPr="004F48ED">
        <w:rPr>
          <w:sz w:val="28"/>
          <w:szCs w:val="28"/>
        </w:rPr>
        <w:t>1,1</w:t>
      </w:r>
      <w:r w:rsidR="00892D09">
        <w:rPr>
          <w:sz w:val="28"/>
          <w:szCs w:val="28"/>
        </w:rPr>
        <w:t> </w:t>
      </w:r>
      <w:r w:rsidRPr="004F48ED">
        <w:rPr>
          <w:sz w:val="28"/>
          <w:szCs w:val="28"/>
        </w:rPr>
        <w:t>тыс. руб</w:t>
      </w:r>
      <w:r w:rsidR="006C5F68" w:rsidRPr="004F48ED">
        <w:rPr>
          <w:sz w:val="28"/>
          <w:szCs w:val="28"/>
        </w:rPr>
        <w:t>лей</w:t>
      </w:r>
      <w:r w:rsidR="00674E00" w:rsidRPr="004F48ED">
        <w:rPr>
          <w:sz w:val="28"/>
          <w:szCs w:val="28"/>
        </w:rPr>
        <w:t xml:space="preserve"> или </w:t>
      </w:r>
      <w:r w:rsidR="00F220D6" w:rsidRPr="004F48ED">
        <w:rPr>
          <w:sz w:val="28"/>
          <w:szCs w:val="28"/>
        </w:rPr>
        <w:t>100</w:t>
      </w:r>
      <w:r w:rsidRPr="004F48ED">
        <w:rPr>
          <w:sz w:val="28"/>
          <w:szCs w:val="28"/>
        </w:rPr>
        <w:t xml:space="preserve">% от </w:t>
      </w:r>
      <w:r w:rsidR="00BB1349" w:rsidRPr="004F48ED">
        <w:rPr>
          <w:sz w:val="28"/>
          <w:szCs w:val="28"/>
        </w:rPr>
        <w:t xml:space="preserve">уточненного </w:t>
      </w:r>
      <w:r w:rsidRPr="004F48ED">
        <w:rPr>
          <w:sz w:val="28"/>
          <w:szCs w:val="28"/>
        </w:rPr>
        <w:t>плана</w:t>
      </w:r>
      <w:r w:rsidR="00674E00" w:rsidRPr="004F48ED">
        <w:rPr>
          <w:sz w:val="28"/>
          <w:szCs w:val="28"/>
        </w:rPr>
        <w:t xml:space="preserve"> и 4,9% от первоначального утвержденного </w:t>
      </w:r>
      <w:r w:rsidR="000579DF" w:rsidRPr="004F48ED">
        <w:rPr>
          <w:sz w:val="28"/>
          <w:szCs w:val="28"/>
        </w:rPr>
        <w:t>бюджета</w:t>
      </w:r>
      <w:r w:rsidRPr="004F48ED">
        <w:rPr>
          <w:sz w:val="28"/>
          <w:szCs w:val="28"/>
        </w:rPr>
        <w:t>.</w:t>
      </w:r>
      <w:r w:rsidR="00F20E3C" w:rsidRPr="004F48ED">
        <w:rPr>
          <w:sz w:val="28"/>
          <w:szCs w:val="28"/>
        </w:rPr>
        <w:t xml:space="preserve"> </w:t>
      </w:r>
      <w:r w:rsidRPr="004F48ED">
        <w:rPr>
          <w:sz w:val="28"/>
          <w:szCs w:val="28"/>
        </w:rPr>
        <w:t>В сравнении с показателями 201</w:t>
      </w:r>
      <w:r w:rsidR="00B45F5A" w:rsidRPr="004F48ED">
        <w:rPr>
          <w:sz w:val="28"/>
          <w:szCs w:val="28"/>
        </w:rPr>
        <w:t>7</w:t>
      </w:r>
      <w:r w:rsidRPr="004F48ED">
        <w:rPr>
          <w:sz w:val="28"/>
          <w:szCs w:val="28"/>
        </w:rPr>
        <w:t xml:space="preserve"> года</w:t>
      </w:r>
      <w:r w:rsidR="0020051B" w:rsidRPr="004F48ED">
        <w:rPr>
          <w:sz w:val="28"/>
          <w:szCs w:val="28"/>
        </w:rPr>
        <w:t xml:space="preserve"> </w:t>
      </w:r>
      <w:r w:rsidRPr="004F48ED">
        <w:rPr>
          <w:sz w:val="28"/>
          <w:szCs w:val="28"/>
        </w:rPr>
        <w:t>поступлени</w:t>
      </w:r>
      <w:r w:rsidR="0020051B" w:rsidRPr="004F48ED">
        <w:rPr>
          <w:sz w:val="28"/>
          <w:szCs w:val="28"/>
        </w:rPr>
        <w:t>я</w:t>
      </w:r>
      <w:r w:rsidRPr="004F48ED">
        <w:rPr>
          <w:sz w:val="28"/>
          <w:szCs w:val="28"/>
        </w:rPr>
        <w:t xml:space="preserve"> </w:t>
      </w:r>
      <w:r w:rsidR="00BB6318" w:rsidRPr="004F48ED">
        <w:rPr>
          <w:sz w:val="28"/>
          <w:szCs w:val="28"/>
        </w:rPr>
        <w:t>от единого сельскохозяйственного налога уменьши</w:t>
      </w:r>
      <w:r w:rsidR="0020051B" w:rsidRPr="004F48ED">
        <w:rPr>
          <w:sz w:val="28"/>
          <w:szCs w:val="28"/>
        </w:rPr>
        <w:t>лись</w:t>
      </w:r>
      <w:r w:rsidRPr="004F48ED">
        <w:rPr>
          <w:sz w:val="28"/>
          <w:szCs w:val="28"/>
        </w:rPr>
        <w:t xml:space="preserve"> на </w:t>
      </w:r>
      <w:r w:rsidR="00674E00" w:rsidRPr="004F48ED">
        <w:rPr>
          <w:sz w:val="28"/>
          <w:szCs w:val="28"/>
        </w:rPr>
        <w:t>3,5</w:t>
      </w:r>
      <w:r w:rsidRPr="004F48ED">
        <w:rPr>
          <w:sz w:val="28"/>
          <w:szCs w:val="28"/>
        </w:rPr>
        <w:t xml:space="preserve"> тыс. руб</w:t>
      </w:r>
      <w:r w:rsidR="00482A2A" w:rsidRPr="004F48ED">
        <w:rPr>
          <w:sz w:val="28"/>
          <w:szCs w:val="28"/>
        </w:rPr>
        <w:t>лей</w:t>
      </w:r>
      <w:r w:rsidRPr="004F48ED">
        <w:rPr>
          <w:sz w:val="28"/>
          <w:szCs w:val="28"/>
        </w:rPr>
        <w:t xml:space="preserve"> или </w:t>
      </w:r>
      <w:r w:rsidR="000067D2" w:rsidRPr="004F48ED">
        <w:rPr>
          <w:sz w:val="28"/>
          <w:szCs w:val="28"/>
        </w:rPr>
        <w:t>на</w:t>
      </w:r>
      <w:r w:rsidR="000067D2" w:rsidRPr="004F48ED">
        <w:rPr>
          <w:b/>
          <w:sz w:val="28"/>
          <w:szCs w:val="28"/>
        </w:rPr>
        <w:t xml:space="preserve"> </w:t>
      </w:r>
      <w:r w:rsidR="00674E00" w:rsidRPr="004F48ED">
        <w:rPr>
          <w:sz w:val="28"/>
          <w:szCs w:val="28"/>
        </w:rPr>
        <w:t>76,1</w:t>
      </w:r>
      <w:r w:rsidR="000067D2" w:rsidRPr="004F48ED">
        <w:rPr>
          <w:sz w:val="28"/>
          <w:szCs w:val="28"/>
        </w:rPr>
        <w:t>%</w:t>
      </w:r>
      <w:r w:rsidR="00CF4DA1" w:rsidRPr="004F48ED">
        <w:rPr>
          <w:sz w:val="28"/>
          <w:szCs w:val="28"/>
        </w:rPr>
        <w:t>.</w:t>
      </w:r>
      <w:r w:rsidR="00674E00" w:rsidRPr="004F48ED">
        <w:rPr>
          <w:sz w:val="28"/>
          <w:szCs w:val="28"/>
        </w:rPr>
        <w:t xml:space="preserve"> </w:t>
      </w:r>
      <w:r w:rsidR="0038171D" w:rsidRPr="004F48ED">
        <w:rPr>
          <w:sz w:val="28"/>
          <w:szCs w:val="28"/>
        </w:rPr>
        <w:t>С</w:t>
      </w:r>
      <w:r w:rsidR="005216C7" w:rsidRPr="004F48ED">
        <w:rPr>
          <w:sz w:val="28"/>
          <w:szCs w:val="28"/>
        </w:rPr>
        <w:t>нижени</w:t>
      </w:r>
      <w:r w:rsidR="0038171D" w:rsidRPr="004F48ED">
        <w:rPr>
          <w:sz w:val="28"/>
          <w:szCs w:val="28"/>
        </w:rPr>
        <w:t>е</w:t>
      </w:r>
      <w:r w:rsidR="00482A2A" w:rsidRPr="004F48ED">
        <w:rPr>
          <w:sz w:val="28"/>
          <w:szCs w:val="28"/>
        </w:rPr>
        <w:t xml:space="preserve"> поступлений от единого сельскохозяйственного налога </w:t>
      </w:r>
      <w:r w:rsidR="0038171D" w:rsidRPr="004F48ED">
        <w:rPr>
          <w:sz w:val="28"/>
          <w:szCs w:val="28"/>
        </w:rPr>
        <w:t xml:space="preserve">связано </w:t>
      </w:r>
      <w:r w:rsidR="008B34D8" w:rsidRPr="004F48ED">
        <w:rPr>
          <w:sz w:val="28"/>
          <w:szCs w:val="28"/>
        </w:rPr>
        <w:t>с низким уровнем рентабельности сельскохозяйственных товаропроизводителей.</w:t>
      </w:r>
    </w:p>
    <w:p w:rsidR="003C5B43" w:rsidRPr="003566F9" w:rsidRDefault="003C5B43" w:rsidP="003C5B43">
      <w:pPr>
        <w:pStyle w:val="aa"/>
        <w:spacing w:before="0" w:beforeAutospacing="0" w:after="0" w:afterAutospacing="0" w:line="276" w:lineRule="auto"/>
        <w:ind w:firstLine="567"/>
        <w:contextualSpacing/>
        <w:jc w:val="both"/>
        <w:rPr>
          <w:sz w:val="28"/>
          <w:szCs w:val="28"/>
        </w:rPr>
      </w:pPr>
      <w:r w:rsidRPr="003566F9">
        <w:rPr>
          <w:sz w:val="28"/>
          <w:szCs w:val="28"/>
        </w:rPr>
        <w:t>Сумма поступлений по</w:t>
      </w:r>
      <w:r w:rsidRPr="003566F9">
        <w:rPr>
          <w:b/>
          <w:sz w:val="28"/>
          <w:szCs w:val="28"/>
        </w:rPr>
        <w:t xml:space="preserve"> неналоговым доходам </w:t>
      </w:r>
      <w:r w:rsidRPr="003566F9">
        <w:rPr>
          <w:sz w:val="28"/>
          <w:szCs w:val="28"/>
        </w:rPr>
        <w:t>составила 687,1 тыс. рублей (0,9% от общей суммы собственных доходов) или 99,9% от уточненных плановых назначений. Исполнение к первоначально утвержденному плану (443,8 тыс. рублей) выросло в 1,5 раза. В сравнении с 2017 годом неналоговые доходы уменьшились на 58,5 тыс. рублей или на 7,8%.</w:t>
      </w:r>
    </w:p>
    <w:p w:rsidR="0083466A" w:rsidRPr="00F02BE7" w:rsidRDefault="0083466A" w:rsidP="0083466A">
      <w:pPr>
        <w:pStyle w:val="aa"/>
        <w:spacing w:before="0" w:beforeAutospacing="0" w:after="0" w:afterAutospacing="0" w:line="276" w:lineRule="auto"/>
        <w:ind w:firstLine="567"/>
        <w:contextualSpacing/>
        <w:jc w:val="both"/>
        <w:rPr>
          <w:sz w:val="28"/>
          <w:szCs w:val="28"/>
        </w:rPr>
      </w:pPr>
      <w:r w:rsidRPr="00F02BE7">
        <w:rPr>
          <w:sz w:val="28"/>
          <w:szCs w:val="28"/>
        </w:rPr>
        <w:t xml:space="preserve">Наибольший удельный вес в общей сумме неналоговых доходов занимают </w:t>
      </w:r>
      <w:r w:rsidRPr="00F02BE7">
        <w:rPr>
          <w:i/>
          <w:sz w:val="28"/>
          <w:szCs w:val="28"/>
        </w:rPr>
        <w:t>доходы от использования имущества, находящегося в государственной и муниципальной собственности</w:t>
      </w:r>
      <w:r w:rsidRPr="00F02BE7">
        <w:rPr>
          <w:sz w:val="28"/>
          <w:szCs w:val="28"/>
        </w:rPr>
        <w:t xml:space="preserve"> – 309,9 тыс. рублей (45,1% от общего объема неналоговых доходов) или 100,1% от уточненного плана, </w:t>
      </w:r>
      <w:r w:rsidR="00260A5F" w:rsidRPr="00F02BE7">
        <w:rPr>
          <w:sz w:val="28"/>
          <w:szCs w:val="28"/>
        </w:rPr>
        <w:t>в том числе</w:t>
      </w:r>
      <w:r w:rsidRPr="00F02BE7">
        <w:rPr>
          <w:sz w:val="28"/>
          <w:szCs w:val="28"/>
        </w:rPr>
        <w:t>:</w:t>
      </w:r>
    </w:p>
    <w:p w:rsidR="0083466A" w:rsidRPr="00F02BE7" w:rsidRDefault="0083466A" w:rsidP="0083466A">
      <w:pPr>
        <w:pStyle w:val="aa"/>
        <w:spacing w:before="0" w:beforeAutospacing="0" w:after="0" w:afterAutospacing="0" w:line="276" w:lineRule="auto"/>
        <w:ind w:firstLine="567"/>
        <w:contextualSpacing/>
        <w:jc w:val="both"/>
        <w:rPr>
          <w:sz w:val="28"/>
          <w:szCs w:val="28"/>
        </w:rPr>
      </w:pPr>
      <w:r w:rsidRPr="00F02BE7">
        <w:rPr>
          <w:sz w:val="28"/>
          <w:szCs w:val="28"/>
        </w:rPr>
        <w:t>- доходы от сдачи в аренду имущества</w:t>
      </w:r>
      <w:r w:rsidRPr="00F02BE7">
        <w:rPr>
          <w:b/>
          <w:sz w:val="28"/>
          <w:szCs w:val="28"/>
        </w:rPr>
        <w:t xml:space="preserve"> </w:t>
      </w:r>
      <w:r w:rsidR="00374C31" w:rsidRPr="00F02BE7">
        <w:rPr>
          <w:sz w:val="28"/>
          <w:szCs w:val="28"/>
        </w:rPr>
        <w:t>в сумме</w:t>
      </w:r>
      <w:r w:rsidRPr="00F02BE7">
        <w:rPr>
          <w:sz w:val="28"/>
          <w:szCs w:val="28"/>
        </w:rPr>
        <w:t xml:space="preserve"> 298,</w:t>
      </w:r>
      <w:r w:rsidR="00374C31" w:rsidRPr="00F02BE7">
        <w:rPr>
          <w:sz w:val="28"/>
          <w:szCs w:val="28"/>
        </w:rPr>
        <w:t>7</w:t>
      </w:r>
      <w:r w:rsidRPr="00F02BE7">
        <w:rPr>
          <w:sz w:val="28"/>
          <w:szCs w:val="28"/>
        </w:rPr>
        <w:t xml:space="preserve"> тыс. рублей или 100,0% от уточненного плана;</w:t>
      </w:r>
    </w:p>
    <w:p w:rsidR="00260A5F" w:rsidRPr="00F02BE7" w:rsidRDefault="0083466A" w:rsidP="0083466A">
      <w:pPr>
        <w:pStyle w:val="aa"/>
        <w:spacing w:before="0" w:beforeAutospacing="0" w:after="0" w:afterAutospacing="0" w:line="276" w:lineRule="auto"/>
        <w:ind w:firstLine="567"/>
        <w:contextualSpacing/>
        <w:jc w:val="both"/>
        <w:rPr>
          <w:color w:val="FF0000"/>
          <w:sz w:val="28"/>
          <w:szCs w:val="28"/>
        </w:rPr>
      </w:pPr>
      <w:r w:rsidRPr="00F02BE7">
        <w:rPr>
          <w:sz w:val="28"/>
          <w:szCs w:val="28"/>
        </w:rPr>
        <w:t xml:space="preserve">- прочие доходы от использования имущества, находящегося в собственности поселения </w:t>
      </w:r>
      <w:r w:rsidR="00332BBD" w:rsidRPr="00F02BE7">
        <w:rPr>
          <w:sz w:val="28"/>
          <w:szCs w:val="28"/>
        </w:rPr>
        <w:t>в сумме</w:t>
      </w:r>
      <w:r w:rsidRPr="00F02BE7">
        <w:rPr>
          <w:sz w:val="28"/>
          <w:szCs w:val="28"/>
        </w:rPr>
        <w:t xml:space="preserve"> </w:t>
      </w:r>
      <w:r w:rsidR="00885197" w:rsidRPr="00F02BE7">
        <w:rPr>
          <w:sz w:val="28"/>
          <w:szCs w:val="28"/>
        </w:rPr>
        <w:t>11,2</w:t>
      </w:r>
      <w:r w:rsidRPr="00F02BE7">
        <w:rPr>
          <w:sz w:val="28"/>
          <w:szCs w:val="28"/>
        </w:rPr>
        <w:t xml:space="preserve"> тыс. рублей или </w:t>
      </w:r>
      <w:r w:rsidR="00885197" w:rsidRPr="00F02BE7">
        <w:rPr>
          <w:sz w:val="28"/>
          <w:szCs w:val="28"/>
        </w:rPr>
        <w:t>102,2</w:t>
      </w:r>
      <w:r w:rsidRPr="00F02BE7">
        <w:rPr>
          <w:sz w:val="28"/>
          <w:szCs w:val="28"/>
        </w:rPr>
        <w:t>% от уточненного плана.</w:t>
      </w:r>
      <w:r w:rsidR="00260A5F" w:rsidRPr="00F02BE7">
        <w:rPr>
          <w:sz w:val="28"/>
          <w:szCs w:val="28"/>
        </w:rPr>
        <w:t xml:space="preserve"> </w:t>
      </w:r>
      <w:r w:rsidRPr="00F02BE7">
        <w:rPr>
          <w:color w:val="FF0000"/>
          <w:sz w:val="28"/>
          <w:szCs w:val="28"/>
        </w:rPr>
        <w:t xml:space="preserve"> </w:t>
      </w:r>
    </w:p>
    <w:p w:rsidR="0083466A" w:rsidRPr="00F02BE7" w:rsidRDefault="0083466A" w:rsidP="0083466A">
      <w:pPr>
        <w:pStyle w:val="aa"/>
        <w:spacing w:before="0" w:beforeAutospacing="0" w:after="0" w:afterAutospacing="0" w:line="276" w:lineRule="auto"/>
        <w:ind w:firstLine="567"/>
        <w:contextualSpacing/>
        <w:jc w:val="both"/>
        <w:rPr>
          <w:sz w:val="28"/>
          <w:szCs w:val="28"/>
        </w:rPr>
      </w:pPr>
      <w:r w:rsidRPr="00F02BE7">
        <w:rPr>
          <w:sz w:val="28"/>
          <w:szCs w:val="28"/>
        </w:rPr>
        <w:t xml:space="preserve">В сравнении с показателями 2017 года поступления данного дохода уменьшились на </w:t>
      </w:r>
      <w:r w:rsidR="00885197" w:rsidRPr="00F02BE7">
        <w:rPr>
          <w:sz w:val="28"/>
          <w:szCs w:val="28"/>
        </w:rPr>
        <w:t>47,0</w:t>
      </w:r>
      <w:r w:rsidRPr="00F02BE7">
        <w:rPr>
          <w:sz w:val="28"/>
          <w:szCs w:val="28"/>
        </w:rPr>
        <w:t xml:space="preserve"> тыс. рублей или на </w:t>
      </w:r>
      <w:r w:rsidR="00885197" w:rsidRPr="00F02BE7">
        <w:rPr>
          <w:sz w:val="28"/>
          <w:szCs w:val="28"/>
        </w:rPr>
        <w:t>13,2</w:t>
      </w:r>
      <w:r w:rsidRPr="00F02BE7">
        <w:rPr>
          <w:sz w:val="28"/>
          <w:szCs w:val="28"/>
        </w:rPr>
        <w:t xml:space="preserve">%. </w:t>
      </w:r>
    </w:p>
    <w:p w:rsidR="0026240D" w:rsidRPr="00F02BE7" w:rsidRDefault="0026240D" w:rsidP="0026240D">
      <w:pPr>
        <w:spacing w:line="276" w:lineRule="auto"/>
        <w:ind w:firstLine="567"/>
        <w:contextualSpacing/>
        <w:jc w:val="both"/>
        <w:rPr>
          <w:color w:val="FF0000"/>
          <w:sz w:val="28"/>
          <w:szCs w:val="28"/>
        </w:rPr>
      </w:pPr>
      <w:r w:rsidRPr="00F02BE7">
        <w:rPr>
          <w:sz w:val="28"/>
          <w:szCs w:val="28"/>
        </w:rPr>
        <w:t xml:space="preserve">Удельный вес </w:t>
      </w:r>
      <w:r w:rsidRPr="00F02BE7">
        <w:rPr>
          <w:i/>
          <w:sz w:val="28"/>
          <w:szCs w:val="28"/>
        </w:rPr>
        <w:t>прочих неналоговых доходов</w:t>
      </w:r>
      <w:r w:rsidRPr="00F02BE7">
        <w:rPr>
          <w:sz w:val="28"/>
          <w:szCs w:val="28"/>
        </w:rPr>
        <w:t xml:space="preserve"> составил 30,2% от общего объема неналоговых доходов. Исполнение составило 207,2 тыс. рублей или 99,5% от уточненных плановых назначений</w:t>
      </w:r>
      <w:r w:rsidR="00331F59" w:rsidRPr="00F02BE7">
        <w:rPr>
          <w:sz w:val="28"/>
          <w:szCs w:val="28"/>
        </w:rPr>
        <w:t xml:space="preserve"> (поступила задолженность за право размещения нестационарных торговых объектов по договорам за 2016 год)</w:t>
      </w:r>
      <w:r w:rsidRPr="00F02BE7">
        <w:rPr>
          <w:sz w:val="28"/>
          <w:szCs w:val="28"/>
        </w:rPr>
        <w:t>. В сравнении с показателями 2017 года поступления данного дохода уменьшились на 82,3 тыс. рублей или 28,4%.</w:t>
      </w:r>
    </w:p>
    <w:p w:rsidR="0026240D" w:rsidRPr="00F02BE7" w:rsidRDefault="00707E6F" w:rsidP="0026240D">
      <w:pPr>
        <w:pStyle w:val="aa"/>
        <w:spacing w:before="0" w:beforeAutospacing="0" w:after="0" w:afterAutospacing="0" w:line="276" w:lineRule="auto"/>
        <w:ind w:firstLine="567"/>
        <w:contextualSpacing/>
        <w:jc w:val="both"/>
        <w:rPr>
          <w:color w:val="FF0000"/>
          <w:sz w:val="28"/>
          <w:szCs w:val="28"/>
        </w:rPr>
      </w:pPr>
      <w:r w:rsidRPr="00F02BE7">
        <w:rPr>
          <w:i/>
          <w:sz w:val="28"/>
          <w:szCs w:val="28"/>
        </w:rPr>
        <w:lastRenderedPageBreak/>
        <w:t>Д</w:t>
      </w:r>
      <w:r w:rsidR="0026240D" w:rsidRPr="00F02BE7">
        <w:rPr>
          <w:i/>
          <w:sz w:val="28"/>
          <w:szCs w:val="28"/>
        </w:rPr>
        <w:t>оход</w:t>
      </w:r>
      <w:r w:rsidRPr="00F02BE7">
        <w:rPr>
          <w:i/>
          <w:sz w:val="28"/>
          <w:szCs w:val="28"/>
        </w:rPr>
        <w:t>ы</w:t>
      </w:r>
      <w:r w:rsidR="0026240D" w:rsidRPr="00F02BE7">
        <w:rPr>
          <w:i/>
          <w:sz w:val="28"/>
          <w:szCs w:val="28"/>
        </w:rPr>
        <w:t xml:space="preserve"> от </w:t>
      </w:r>
      <w:r w:rsidRPr="00F02BE7">
        <w:rPr>
          <w:i/>
          <w:sz w:val="28"/>
          <w:szCs w:val="28"/>
        </w:rPr>
        <w:t>реализации имущества</w:t>
      </w:r>
      <w:r w:rsidR="0026240D" w:rsidRPr="00F02BE7">
        <w:rPr>
          <w:i/>
          <w:sz w:val="28"/>
          <w:szCs w:val="28"/>
        </w:rPr>
        <w:t>, находящ</w:t>
      </w:r>
      <w:r w:rsidR="0037337D" w:rsidRPr="00F02BE7">
        <w:rPr>
          <w:i/>
          <w:sz w:val="28"/>
          <w:szCs w:val="28"/>
        </w:rPr>
        <w:t>егося</w:t>
      </w:r>
      <w:r w:rsidR="0026240D" w:rsidRPr="00F02BE7">
        <w:rPr>
          <w:i/>
          <w:sz w:val="28"/>
          <w:szCs w:val="28"/>
        </w:rPr>
        <w:t xml:space="preserve"> </w:t>
      </w:r>
      <w:r w:rsidR="00F02BE7" w:rsidRPr="00F02BE7">
        <w:rPr>
          <w:i/>
          <w:sz w:val="28"/>
          <w:szCs w:val="28"/>
        </w:rPr>
        <w:t>в государственной и муниципальной собственности,</w:t>
      </w:r>
      <w:r w:rsidR="0026240D" w:rsidRPr="00F02BE7">
        <w:rPr>
          <w:sz w:val="28"/>
          <w:szCs w:val="28"/>
        </w:rPr>
        <w:t xml:space="preserve"> составил</w:t>
      </w:r>
      <w:r w:rsidR="0037337D" w:rsidRPr="00F02BE7">
        <w:rPr>
          <w:sz w:val="28"/>
          <w:szCs w:val="28"/>
        </w:rPr>
        <w:t>и</w:t>
      </w:r>
      <w:r w:rsidR="0026240D" w:rsidRPr="00F02BE7">
        <w:rPr>
          <w:sz w:val="28"/>
          <w:szCs w:val="28"/>
        </w:rPr>
        <w:t xml:space="preserve"> </w:t>
      </w:r>
      <w:r w:rsidR="0037337D" w:rsidRPr="00F02BE7">
        <w:rPr>
          <w:sz w:val="28"/>
          <w:szCs w:val="28"/>
        </w:rPr>
        <w:t>20,1</w:t>
      </w:r>
      <w:r w:rsidR="0026240D" w:rsidRPr="00F02BE7">
        <w:rPr>
          <w:sz w:val="28"/>
          <w:szCs w:val="28"/>
        </w:rPr>
        <w:t xml:space="preserve">% от общего объема неналоговых доходов. Исполнение по данному виду поступлений составило </w:t>
      </w:r>
      <w:r w:rsidR="0037337D" w:rsidRPr="00F02BE7">
        <w:rPr>
          <w:sz w:val="28"/>
          <w:szCs w:val="28"/>
        </w:rPr>
        <w:t>138,1</w:t>
      </w:r>
      <w:r w:rsidR="0026240D" w:rsidRPr="00F02BE7">
        <w:rPr>
          <w:sz w:val="28"/>
          <w:szCs w:val="28"/>
        </w:rPr>
        <w:t xml:space="preserve"> тыс. рублей или </w:t>
      </w:r>
      <w:r w:rsidR="0037337D" w:rsidRPr="00F02BE7">
        <w:rPr>
          <w:sz w:val="28"/>
          <w:szCs w:val="28"/>
        </w:rPr>
        <w:t>100,0</w:t>
      </w:r>
      <w:r w:rsidR="0026240D" w:rsidRPr="00F02BE7">
        <w:rPr>
          <w:sz w:val="28"/>
          <w:szCs w:val="28"/>
        </w:rPr>
        <w:t>% от уточненных плановых назначений</w:t>
      </w:r>
      <w:r w:rsidR="0037337D" w:rsidRPr="00F02BE7">
        <w:rPr>
          <w:sz w:val="28"/>
          <w:szCs w:val="28"/>
        </w:rPr>
        <w:t xml:space="preserve"> (</w:t>
      </w:r>
      <w:r w:rsidR="00331F59" w:rsidRPr="00F02BE7">
        <w:rPr>
          <w:sz w:val="28"/>
          <w:szCs w:val="28"/>
        </w:rPr>
        <w:t>поступили доходы от продажи автомобиля и от сдачи материальных запасов в металлолом). П</w:t>
      </w:r>
      <w:r w:rsidR="0026240D" w:rsidRPr="00F02BE7">
        <w:rPr>
          <w:sz w:val="28"/>
          <w:szCs w:val="28"/>
        </w:rPr>
        <w:t>ервоначальн</w:t>
      </w:r>
      <w:r w:rsidR="0037337D" w:rsidRPr="00F02BE7">
        <w:rPr>
          <w:sz w:val="28"/>
          <w:szCs w:val="28"/>
        </w:rPr>
        <w:t xml:space="preserve">ым планом </w:t>
      </w:r>
      <w:r w:rsidR="00A0348D" w:rsidRPr="00F02BE7">
        <w:rPr>
          <w:sz w:val="28"/>
          <w:szCs w:val="28"/>
        </w:rPr>
        <w:t>данные доходы не предусматривались</w:t>
      </w:r>
      <w:r w:rsidR="0026240D" w:rsidRPr="00F02BE7">
        <w:rPr>
          <w:sz w:val="28"/>
          <w:szCs w:val="28"/>
        </w:rPr>
        <w:t xml:space="preserve">. В сравнении с показателями 2017 года поступления данного дохода увеличились более чем в </w:t>
      </w:r>
      <w:r w:rsidR="0037337D" w:rsidRPr="00F02BE7">
        <w:rPr>
          <w:sz w:val="28"/>
          <w:szCs w:val="28"/>
        </w:rPr>
        <w:t>18,4</w:t>
      </w:r>
      <w:r w:rsidR="0026240D" w:rsidRPr="00F02BE7">
        <w:rPr>
          <w:sz w:val="28"/>
          <w:szCs w:val="28"/>
        </w:rPr>
        <w:t xml:space="preserve"> раза</w:t>
      </w:r>
      <w:r w:rsidR="0037337D" w:rsidRPr="00F02BE7">
        <w:rPr>
          <w:sz w:val="28"/>
          <w:szCs w:val="28"/>
        </w:rPr>
        <w:t xml:space="preserve"> или на 130,6</w:t>
      </w:r>
      <w:r w:rsidR="00892D09">
        <w:rPr>
          <w:sz w:val="28"/>
          <w:szCs w:val="28"/>
        </w:rPr>
        <w:t> </w:t>
      </w:r>
      <w:r w:rsidR="0037337D" w:rsidRPr="00F02BE7">
        <w:rPr>
          <w:sz w:val="28"/>
          <w:szCs w:val="28"/>
        </w:rPr>
        <w:t>тыс. рублей</w:t>
      </w:r>
      <w:r w:rsidR="0026240D" w:rsidRPr="00F02BE7">
        <w:rPr>
          <w:sz w:val="28"/>
          <w:szCs w:val="28"/>
        </w:rPr>
        <w:t xml:space="preserve">. </w:t>
      </w:r>
    </w:p>
    <w:p w:rsidR="001C5B55" w:rsidRDefault="00322171" w:rsidP="001C5B55">
      <w:pPr>
        <w:spacing w:line="276" w:lineRule="auto"/>
        <w:ind w:firstLine="567"/>
        <w:contextualSpacing/>
        <w:jc w:val="both"/>
        <w:rPr>
          <w:sz w:val="28"/>
          <w:szCs w:val="28"/>
        </w:rPr>
      </w:pPr>
      <w:r w:rsidRPr="00F02BE7">
        <w:rPr>
          <w:i/>
          <w:sz w:val="28"/>
          <w:szCs w:val="28"/>
        </w:rPr>
        <w:t>П</w:t>
      </w:r>
      <w:r w:rsidR="00AB2145" w:rsidRPr="00F02BE7">
        <w:rPr>
          <w:i/>
          <w:sz w:val="28"/>
          <w:szCs w:val="28"/>
        </w:rPr>
        <w:t xml:space="preserve">рочие </w:t>
      </w:r>
      <w:r w:rsidR="001C5B55" w:rsidRPr="00F02BE7">
        <w:rPr>
          <w:i/>
          <w:sz w:val="28"/>
          <w:szCs w:val="28"/>
        </w:rPr>
        <w:t>доходы от компенсации затрат</w:t>
      </w:r>
      <w:r w:rsidR="001C5B55" w:rsidRPr="00F02BE7">
        <w:rPr>
          <w:sz w:val="28"/>
          <w:szCs w:val="28"/>
        </w:rPr>
        <w:t xml:space="preserve"> бюджетов сельских поселений </w:t>
      </w:r>
      <w:r w:rsidR="0083016A" w:rsidRPr="00F02BE7">
        <w:rPr>
          <w:sz w:val="28"/>
          <w:szCs w:val="28"/>
        </w:rPr>
        <w:t>в составе неналоговых доходов 201</w:t>
      </w:r>
      <w:r w:rsidR="001C5B55" w:rsidRPr="00F02BE7">
        <w:rPr>
          <w:sz w:val="28"/>
          <w:szCs w:val="28"/>
        </w:rPr>
        <w:t>8</w:t>
      </w:r>
      <w:r w:rsidR="0083016A" w:rsidRPr="00F02BE7">
        <w:rPr>
          <w:sz w:val="28"/>
          <w:szCs w:val="28"/>
        </w:rPr>
        <w:t xml:space="preserve"> года состав</w:t>
      </w:r>
      <w:r w:rsidR="00B92178" w:rsidRPr="00F02BE7">
        <w:rPr>
          <w:sz w:val="28"/>
          <w:szCs w:val="28"/>
        </w:rPr>
        <w:t>или</w:t>
      </w:r>
      <w:r w:rsidR="0083016A" w:rsidRPr="00F02BE7">
        <w:rPr>
          <w:sz w:val="28"/>
          <w:szCs w:val="28"/>
        </w:rPr>
        <w:t xml:space="preserve"> </w:t>
      </w:r>
      <w:r w:rsidR="001C5B55" w:rsidRPr="00F02BE7">
        <w:rPr>
          <w:sz w:val="28"/>
          <w:szCs w:val="28"/>
        </w:rPr>
        <w:t>4,6</w:t>
      </w:r>
      <w:r w:rsidR="0029740C" w:rsidRPr="00F02BE7">
        <w:rPr>
          <w:sz w:val="28"/>
          <w:szCs w:val="28"/>
        </w:rPr>
        <w:t>%.</w:t>
      </w:r>
      <w:r w:rsidR="00460AB4" w:rsidRPr="00F02BE7">
        <w:rPr>
          <w:b/>
          <w:sz w:val="28"/>
          <w:szCs w:val="28"/>
        </w:rPr>
        <w:t xml:space="preserve"> </w:t>
      </w:r>
      <w:r w:rsidR="001C5B55" w:rsidRPr="00F02BE7">
        <w:rPr>
          <w:sz w:val="28"/>
          <w:szCs w:val="28"/>
        </w:rPr>
        <w:t>Исполнение составило 31,9</w:t>
      </w:r>
      <w:r w:rsidR="00892D09">
        <w:rPr>
          <w:sz w:val="28"/>
          <w:szCs w:val="28"/>
        </w:rPr>
        <w:t> </w:t>
      </w:r>
      <w:r w:rsidR="001C5B55" w:rsidRPr="00F02BE7">
        <w:rPr>
          <w:sz w:val="28"/>
          <w:szCs w:val="28"/>
        </w:rPr>
        <w:t>тыс. рублей или 100,0% от уточненных плановых назначений</w:t>
      </w:r>
      <w:r w:rsidR="00331F59" w:rsidRPr="00F02BE7">
        <w:rPr>
          <w:sz w:val="28"/>
          <w:szCs w:val="28"/>
        </w:rPr>
        <w:t xml:space="preserve"> (</w:t>
      </w:r>
      <w:r w:rsidR="00332BBD" w:rsidRPr="00F02BE7">
        <w:rPr>
          <w:sz w:val="28"/>
          <w:szCs w:val="28"/>
        </w:rPr>
        <w:t xml:space="preserve">поступил </w:t>
      </w:r>
      <w:r w:rsidR="00133BA3" w:rsidRPr="00F02BE7">
        <w:rPr>
          <w:sz w:val="28"/>
          <w:szCs w:val="28"/>
        </w:rPr>
        <w:t xml:space="preserve">возврат дебиторской задолженности прошлых лет </w:t>
      </w:r>
      <w:r w:rsidR="00332BBD" w:rsidRPr="00F02BE7">
        <w:rPr>
          <w:sz w:val="28"/>
          <w:szCs w:val="28"/>
        </w:rPr>
        <w:t xml:space="preserve">по </w:t>
      </w:r>
      <w:r w:rsidR="00133BA3" w:rsidRPr="00F02BE7">
        <w:rPr>
          <w:sz w:val="28"/>
          <w:szCs w:val="28"/>
        </w:rPr>
        <w:t>налог</w:t>
      </w:r>
      <w:r w:rsidR="00332BBD" w:rsidRPr="00F02BE7">
        <w:rPr>
          <w:sz w:val="28"/>
          <w:szCs w:val="28"/>
        </w:rPr>
        <w:t>у</w:t>
      </w:r>
      <w:r w:rsidR="00133BA3" w:rsidRPr="00F02BE7">
        <w:rPr>
          <w:sz w:val="28"/>
          <w:szCs w:val="28"/>
        </w:rPr>
        <w:t xml:space="preserve"> на имущество</w:t>
      </w:r>
      <w:r w:rsidR="00331F59" w:rsidRPr="00F02BE7">
        <w:rPr>
          <w:sz w:val="28"/>
          <w:szCs w:val="28"/>
        </w:rPr>
        <w:t>)</w:t>
      </w:r>
      <w:r w:rsidR="001C5B55" w:rsidRPr="00F02BE7">
        <w:rPr>
          <w:sz w:val="28"/>
          <w:szCs w:val="28"/>
        </w:rPr>
        <w:t>. В сравнении с показателями 2017 года поступления данного дохода увеличились на 26,3 тыс. рублей или 5,7 раза.</w:t>
      </w:r>
    </w:p>
    <w:p w:rsidR="00203BA9" w:rsidRPr="00AD4A97" w:rsidRDefault="00203BA9" w:rsidP="001F7910">
      <w:pPr>
        <w:pStyle w:val="2"/>
        <w:tabs>
          <w:tab w:val="left" w:pos="0"/>
        </w:tabs>
        <w:spacing w:before="240" w:line="276" w:lineRule="auto"/>
        <w:ind w:right="-2"/>
        <w:jc w:val="center"/>
        <w:rPr>
          <w:b/>
          <w:bCs/>
          <w:sz w:val="28"/>
          <w:szCs w:val="28"/>
        </w:rPr>
      </w:pPr>
      <w:r w:rsidRPr="00AD4A97">
        <w:rPr>
          <w:b/>
          <w:bCs/>
          <w:sz w:val="28"/>
          <w:szCs w:val="28"/>
        </w:rPr>
        <w:t>Структура налоговых и неналоговых доходов бюджета сельского поселения</w:t>
      </w:r>
      <w:r w:rsidRPr="00AD4A97">
        <w:rPr>
          <w:b/>
          <w:bCs/>
        </w:rPr>
        <w:t xml:space="preserve"> </w:t>
      </w:r>
      <w:r w:rsidRPr="00AD4A97">
        <w:rPr>
          <w:b/>
          <w:bCs/>
          <w:sz w:val="28"/>
          <w:szCs w:val="28"/>
        </w:rPr>
        <w:t xml:space="preserve">Ашитковское </w:t>
      </w:r>
      <w:r w:rsidR="00B22321">
        <w:rPr>
          <w:b/>
          <w:bCs/>
          <w:sz w:val="28"/>
          <w:szCs w:val="28"/>
        </w:rPr>
        <w:t>за 2018 год</w:t>
      </w:r>
    </w:p>
    <w:p w:rsidR="00203BA9" w:rsidRDefault="00203BA9" w:rsidP="00203BA9">
      <w:pPr>
        <w:pStyle w:val="2"/>
        <w:tabs>
          <w:tab w:val="left" w:pos="0"/>
        </w:tabs>
        <w:spacing w:after="0" w:line="276" w:lineRule="auto"/>
        <w:ind w:right="-2"/>
        <w:jc w:val="center"/>
        <w:rPr>
          <w:b/>
          <w:bCs/>
          <w:color w:val="FF0000"/>
          <w:sz w:val="28"/>
          <w:szCs w:val="28"/>
        </w:rPr>
      </w:pPr>
      <w:r w:rsidRPr="00423796">
        <w:rPr>
          <w:noProof/>
          <w:color w:val="FF0000"/>
        </w:rPr>
        <w:drawing>
          <wp:inline distT="0" distB="0" distL="0" distR="0" wp14:anchorId="6AD1D8A5" wp14:editId="0F711EAA">
            <wp:extent cx="6069965" cy="4063117"/>
            <wp:effectExtent l="0" t="0" r="6985" b="13970"/>
            <wp:docPr id="2" name="Объект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03BA9" w:rsidRPr="00502C99" w:rsidRDefault="00203BA9" w:rsidP="00203BA9">
      <w:pPr>
        <w:pStyle w:val="2"/>
        <w:tabs>
          <w:tab w:val="left" w:pos="0"/>
        </w:tabs>
        <w:spacing w:after="0" w:line="276" w:lineRule="auto"/>
        <w:ind w:right="-2"/>
        <w:jc w:val="center"/>
        <w:rPr>
          <w:b/>
          <w:bCs/>
          <w:color w:val="FF0000"/>
          <w:sz w:val="28"/>
          <w:szCs w:val="28"/>
        </w:rPr>
      </w:pPr>
    </w:p>
    <w:p w:rsidR="00203BA9" w:rsidRPr="00301B3B" w:rsidRDefault="00203BA9" w:rsidP="00203BA9">
      <w:pPr>
        <w:pStyle w:val="2"/>
        <w:spacing w:after="0" w:line="276" w:lineRule="auto"/>
        <w:ind w:firstLine="567"/>
        <w:contextualSpacing/>
        <w:jc w:val="both"/>
        <w:rPr>
          <w:sz w:val="28"/>
          <w:szCs w:val="28"/>
        </w:rPr>
      </w:pPr>
      <w:r w:rsidRPr="00301B3B">
        <w:rPr>
          <w:b/>
          <w:sz w:val="28"/>
          <w:szCs w:val="28"/>
        </w:rPr>
        <w:t>Безвозмездные поступления</w:t>
      </w:r>
      <w:r w:rsidRPr="00301B3B">
        <w:rPr>
          <w:sz w:val="28"/>
          <w:szCs w:val="28"/>
        </w:rPr>
        <w:t xml:space="preserve"> в 2018 году составили 7 103,0 тыс. рублей или 88,9% от уточненного плана, что на 5 897,0 тыс. рублей или в 5,9 раза выше первоначально</w:t>
      </w:r>
      <w:r w:rsidR="00501A17" w:rsidRPr="00301B3B">
        <w:rPr>
          <w:sz w:val="28"/>
          <w:szCs w:val="28"/>
        </w:rPr>
        <w:t xml:space="preserve"> утвержденного</w:t>
      </w:r>
      <w:r w:rsidRPr="00301B3B">
        <w:rPr>
          <w:sz w:val="28"/>
          <w:szCs w:val="28"/>
        </w:rPr>
        <w:t xml:space="preserve"> </w:t>
      </w:r>
      <w:r w:rsidR="00501A17" w:rsidRPr="00301B3B">
        <w:rPr>
          <w:sz w:val="28"/>
          <w:szCs w:val="28"/>
        </w:rPr>
        <w:t>бюджета</w:t>
      </w:r>
      <w:r w:rsidRPr="00301B3B">
        <w:rPr>
          <w:sz w:val="28"/>
          <w:szCs w:val="28"/>
        </w:rPr>
        <w:t xml:space="preserve"> (1 206,0 тыс. рублей). В сравнении с 2017 годом безвозмездные поступления увеличились на 5 483,8 тыс. рублей или в 4,4 раза.</w:t>
      </w:r>
    </w:p>
    <w:p w:rsidR="00203BA9" w:rsidRPr="00301B3B" w:rsidRDefault="00203BA9" w:rsidP="00203BA9">
      <w:pPr>
        <w:pStyle w:val="2"/>
        <w:spacing w:after="0" w:line="276" w:lineRule="auto"/>
        <w:ind w:firstLine="567"/>
        <w:contextualSpacing/>
        <w:jc w:val="both"/>
        <w:rPr>
          <w:sz w:val="28"/>
          <w:szCs w:val="28"/>
        </w:rPr>
      </w:pPr>
      <w:r w:rsidRPr="00301B3B">
        <w:rPr>
          <w:sz w:val="28"/>
          <w:szCs w:val="28"/>
        </w:rPr>
        <w:lastRenderedPageBreak/>
        <w:t>Основную долю безвозмездных поступлений в 2018 году составили безвозмездные поступления от других бюджетов бюджетной системы РФ, а именно межбюджетные субсидии – 72,1%. Первоначальным планом данные безвозмездные поступления не предусматривались.</w:t>
      </w:r>
    </w:p>
    <w:p w:rsidR="00B3239F" w:rsidRPr="00D744F4" w:rsidRDefault="00203BA9" w:rsidP="00B3239F">
      <w:pPr>
        <w:pStyle w:val="2"/>
        <w:spacing w:after="0" w:line="276" w:lineRule="auto"/>
        <w:ind w:firstLine="567"/>
        <w:contextualSpacing/>
        <w:jc w:val="both"/>
        <w:rPr>
          <w:sz w:val="28"/>
          <w:szCs w:val="28"/>
        </w:rPr>
      </w:pPr>
      <w:r w:rsidRPr="00D744F4">
        <w:rPr>
          <w:sz w:val="28"/>
          <w:szCs w:val="28"/>
        </w:rPr>
        <w:t>Объем поступивших</w:t>
      </w:r>
      <w:r w:rsidRPr="00D744F4">
        <w:rPr>
          <w:b/>
          <w:sz w:val="28"/>
          <w:szCs w:val="28"/>
        </w:rPr>
        <w:t xml:space="preserve"> </w:t>
      </w:r>
      <w:r w:rsidRPr="00D744F4">
        <w:rPr>
          <w:i/>
          <w:sz w:val="28"/>
          <w:szCs w:val="28"/>
        </w:rPr>
        <w:t>межбюджетных субсидий</w:t>
      </w:r>
      <w:r w:rsidRPr="00D744F4">
        <w:rPr>
          <w:b/>
          <w:sz w:val="28"/>
          <w:szCs w:val="28"/>
        </w:rPr>
        <w:t xml:space="preserve"> </w:t>
      </w:r>
      <w:r w:rsidRPr="00D744F4">
        <w:rPr>
          <w:sz w:val="28"/>
          <w:szCs w:val="28"/>
        </w:rPr>
        <w:t xml:space="preserve">составил </w:t>
      </w:r>
      <w:r w:rsidR="00A0348D" w:rsidRPr="00D744F4">
        <w:rPr>
          <w:sz w:val="28"/>
          <w:szCs w:val="28"/>
        </w:rPr>
        <w:t>5 120,1</w:t>
      </w:r>
      <w:r w:rsidRPr="00D744F4">
        <w:rPr>
          <w:sz w:val="28"/>
          <w:szCs w:val="28"/>
        </w:rPr>
        <w:t xml:space="preserve"> тыс. рублей или </w:t>
      </w:r>
      <w:r w:rsidR="00A0348D" w:rsidRPr="00D744F4">
        <w:rPr>
          <w:sz w:val="28"/>
          <w:szCs w:val="28"/>
        </w:rPr>
        <w:t>85,3</w:t>
      </w:r>
      <w:r w:rsidRPr="00D744F4">
        <w:rPr>
          <w:sz w:val="28"/>
          <w:szCs w:val="28"/>
        </w:rPr>
        <w:t>% от уточненного бюджета (</w:t>
      </w:r>
      <w:r w:rsidR="00A0348D" w:rsidRPr="00D744F4">
        <w:rPr>
          <w:sz w:val="28"/>
          <w:szCs w:val="28"/>
        </w:rPr>
        <w:t>5 999,3</w:t>
      </w:r>
      <w:r w:rsidRPr="00D744F4">
        <w:rPr>
          <w:sz w:val="28"/>
          <w:szCs w:val="28"/>
        </w:rPr>
        <w:t xml:space="preserve"> тыс. рублей)</w:t>
      </w:r>
      <w:r w:rsidR="00B3239F" w:rsidRPr="00D744F4">
        <w:rPr>
          <w:sz w:val="28"/>
          <w:szCs w:val="28"/>
        </w:rPr>
        <w:t>. Не поступили субсидии на поддержку государственных программ субъектов Российской Федерации и муниципальных программ формирования современной городской среды в сумме 721,7 тыс. рублей, в связи с расторжением с Мин</w:t>
      </w:r>
      <w:r w:rsidR="00D744F4" w:rsidRPr="00D744F4">
        <w:rPr>
          <w:sz w:val="28"/>
          <w:szCs w:val="28"/>
        </w:rPr>
        <w:t>истерством жилищно-коммунального хозяйства РФ</w:t>
      </w:r>
      <w:r w:rsidR="00B3239F" w:rsidRPr="00D744F4">
        <w:rPr>
          <w:sz w:val="28"/>
          <w:szCs w:val="28"/>
        </w:rPr>
        <w:t xml:space="preserve"> Соглашения о предоставлении субсидии на ремонт асфальтового покрытия дворовых территорий</w:t>
      </w:r>
      <w:r w:rsidR="001F1DCC" w:rsidRPr="00D744F4">
        <w:rPr>
          <w:sz w:val="28"/>
          <w:szCs w:val="28"/>
        </w:rPr>
        <w:t xml:space="preserve"> (уведомление об изменении бюджетных ассигнований по состоянию на 01.01.2019 не доведено).</w:t>
      </w:r>
      <w:r w:rsidR="00B3239F" w:rsidRPr="00D744F4">
        <w:rPr>
          <w:sz w:val="28"/>
          <w:szCs w:val="28"/>
        </w:rPr>
        <w:t xml:space="preserve"> </w:t>
      </w:r>
    </w:p>
    <w:p w:rsidR="00203BA9" w:rsidRPr="00D744F4" w:rsidRDefault="00203BA9" w:rsidP="00203BA9">
      <w:pPr>
        <w:pStyle w:val="2"/>
        <w:spacing w:after="0" w:line="276" w:lineRule="auto"/>
        <w:ind w:firstLine="567"/>
        <w:contextualSpacing/>
        <w:jc w:val="both"/>
        <w:rPr>
          <w:sz w:val="28"/>
          <w:szCs w:val="28"/>
        </w:rPr>
      </w:pPr>
      <w:r w:rsidRPr="00D744F4">
        <w:rPr>
          <w:sz w:val="28"/>
          <w:szCs w:val="28"/>
        </w:rPr>
        <w:t xml:space="preserve">Сумма поступивших </w:t>
      </w:r>
      <w:r w:rsidRPr="00D744F4">
        <w:rPr>
          <w:i/>
          <w:sz w:val="28"/>
          <w:szCs w:val="28"/>
        </w:rPr>
        <w:t>дотаций на выравнивание бюджетной обеспеченности</w:t>
      </w:r>
      <w:r w:rsidRPr="00D744F4">
        <w:rPr>
          <w:b/>
          <w:sz w:val="28"/>
          <w:szCs w:val="28"/>
        </w:rPr>
        <w:t xml:space="preserve"> </w:t>
      </w:r>
      <w:r w:rsidRPr="00D744F4">
        <w:rPr>
          <w:sz w:val="28"/>
          <w:szCs w:val="28"/>
        </w:rPr>
        <w:t xml:space="preserve">составила </w:t>
      </w:r>
      <w:r w:rsidR="00A0348D" w:rsidRPr="00D744F4">
        <w:rPr>
          <w:sz w:val="28"/>
          <w:szCs w:val="28"/>
        </w:rPr>
        <w:t>57,0</w:t>
      </w:r>
      <w:r w:rsidRPr="00D744F4">
        <w:rPr>
          <w:sz w:val="28"/>
          <w:szCs w:val="28"/>
        </w:rPr>
        <w:t xml:space="preserve"> тыс. рублей или 100,0% от первоначального плана и утвержденных бюджетных назначений на 2018 год (</w:t>
      </w:r>
      <w:r w:rsidR="00A0348D" w:rsidRPr="00D744F4">
        <w:rPr>
          <w:sz w:val="28"/>
          <w:szCs w:val="28"/>
        </w:rPr>
        <w:t>0,8</w:t>
      </w:r>
      <w:r w:rsidRPr="00D744F4">
        <w:rPr>
          <w:sz w:val="28"/>
          <w:szCs w:val="28"/>
        </w:rPr>
        <w:t xml:space="preserve">% от общего объема безвозмездных поступлений). </w:t>
      </w:r>
    </w:p>
    <w:p w:rsidR="00C42413" w:rsidRPr="00D744F4" w:rsidRDefault="00203BA9" w:rsidP="00C07654">
      <w:pPr>
        <w:pStyle w:val="2"/>
        <w:spacing w:after="0" w:line="276" w:lineRule="auto"/>
        <w:ind w:firstLine="567"/>
        <w:contextualSpacing/>
        <w:jc w:val="both"/>
        <w:rPr>
          <w:sz w:val="28"/>
          <w:szCs w:val="28"/>
        </w:rPr>
      </w:pPr>
      <w:r w:rsidRPr="00D744F4">
        <w:rPr>
          <w:i/>
          <w:sz w:val="28"/>
          <w:szCs w:val="28"/>
        </w:rPr>
        <w:t>Межбюджетные трансферты</w:t>
      </w:r>
      <w:r w:rsidR="00685E43" w:rsidRPr="00D744F4">
        <w:rPr>
          <w:sz w:val="28"/>
          <w:szCs w:val="28"/>
        </w:rPr>
        <w:t xml:space="preserve"> составили</w:t>
      </w:r>
      <w:r w:rsidRPr="00D744F4">
        <w:rPr>
          <w:sz w:val="28"/>
          <w:szCs w:val="28"/>
        </w:rPr>
        <w:t xml:space="preserve"> </w:t>
      </w:r>
      <w:r w:rsidR="00685E43" w:rsidRPr="00D744F4">
        <w:rPr>
          <w:sz w:val="28"/>
          <w:szCs w:val="28"/>
        </w:rPr>
        <w:t>775,4</w:t>
      </w:r>
      <w:r w:rsidRPr="00D744F4">
        <w:rPr>
          <w:sz w:val="28"/>
          <w:szCs w:val="28"/>
        </w:rPr>
        <w:t xml:space="preserve"> тыс. рублей или </w:t>
      </w:r>
      <w:r w:rsidR="00685E43" w:rsidRPr="00D744F4">
        <w:rPr>
          <w:sz w:val="28"/>
          <w:szCs w:val="28"/>
        </w:rPr>
        <w:t>99,4</w:t>
      </w:r>
      <w:r w:rsidRPr="00D744F4">
        <w:rPr>
          <w:sz w:val="28"/>
          <w:szCs w:val="28"/>
        </w:rPr>
        <w:t>% от утвержденных бюджетных назначений на 2018 год (</w:t>
      </w:r>
      <w:r w:rsidR="00685E43" w:rsidRPr="00D744F4">
        <w:rPr>
          <w:sz w:val="28"/>
          <w:szCs w:val="28"/>
        </w:rPr>
        <w:t>10,9</w:t>
      </w:r>
      <w:r w:rsidRPr="00D744F4">
        <w:rPr>
          <w:sz w:val="28"/>
          <w:szCs w:val="28"/>
        </w:rPr>
        <w:t>% от общего объема безвозмездных поступлений). Первоначальным планом данные безвозмездные поступления не предусматривались.</w:t>
      </w:r>
      <w:r w:rsidR="00685E43" w:rsidRPr="00D744F4">
        <w:rPr>
          <w:sz w:val="28"/>
          <w:szCs w:val="28"/>
        </w:rPr>
        <w:t xml:space="preserve"> Трансферты поступил</w:t>
      </w:r>
      <w:r w:rsidR="00DA4680" w:rsidRPr="00D744F4">
        <w:rPr>
          <w:sz w:val="28"/>
          <w:szCs w:val="28"/>
        </w:rPr>
        <w:t>и</w:t>
      </w:r>
      <w:r w:rsidR="00D744F4" w:rsidRPr="00D744F4">
        <w:rPr>
          <w:sz w:val="28"/>
          <w:szCs w:val="28"/>
        </w:rPr>
        <w:t xml:space="preserve"> на</w:t>
      </w:r>
      <w:r w:rsidR="00DA4680" w:rsidRPr="00D744F4">
        <w:rPr>
          <w:sz w:val="28"/>
          <w:szCs w:val="28"/>
        </w:rPr>
        <w:t xml:space="preserve">: </w:t>
      </w:r>
      <w:r w:rsidR="00685E43" w:rsidRPr="00D744F4">
        <w:rPr>
          <w:sz w:val="28"/>
          <w:szCs w:val="28"/>
        </w:rPr>
        <w:t>государственную поддер</w:t>
      </w:r>
      <w:r w:rsidR="00C42413" w:rsidRPr="00D744F4">
        <w:rPr>
          <w:sz w:val="28"/>
          <w:szCs w:val="28"/>
        </w:rPr>
        <w:t>ж</w:t>
      </w:r>
      <w:r w:rsidR="00685E43" w:rsidRPr="00D744F4">
        <w:rPr>
          <w:sz w:val="28"/>
          <w:szCs w:val="28"/>
        </w:rPr>
        <w:t>ку</w:t>
      </w:r>
      <w:r w:rsidR="00C42413" w:rsidRPr="00D744F4">
        <w:rPr>
          <w:sz w:val="28"/>
          <w:szCs w:val="28"/>
        </w:rPr>
        <w:t xml:space="preserve"> муниципальных учреждений культуры</w:t>
      </w:r>
      <w:r w:rsidR="00DA4680" w:rsidRPr="00D744F4">
        <w:rPr>
          <w:sz w:val="28"/>
          <w:szCs w:val="28"/>
        </w:rPr>
        <w:t>, находящихся на территории сельских поселений</w:t>
      </w:r>
      <w:r w:rsidR="00C42413" w:rsidRPr="00D744F4">
        <w:rPr>
          <w:sz w:val="28"/>
          <w:szCs w:val="28"/>
        </w:rPr>
        <w:t xml:space="preserve"> в сумме 99,5 тыс. рублей (99,5%);</w:t>
      </w:r>
      <w:r w:rsidR="00C533C9" w:rsidRPr="00D744F4">
        <w:rPr>
          <w:sz w:val="28"/>
          <w:szCs w:val="28"/>
        </w:rPr>
        <w:t xml:space="preserve"> </w:t>
      </w:r>
      <w:r w:rsidR="00C42413" w:rsidRPr="00D744F4">
        <w:rPr>
          <w:sz w:val="28"/>
          <w:szCs w:val="28"/>
        </w:rPr>
        <w:t>поддержку лучших работников муниципальных учреждений культуры</w:t>
      </w:r>
      <w:r w:rsidR="00DA4680" w:rsidRPr="00D744F4">
        <w:rPr>
          <w:sz w:val="28"/>
          <w:szCs w:val="28"/>
        </w:rPr>
        <w:t>, находящихся на территории сельских поселений</w:t>
      </w:r>
      <w:r w:rsidR="00C42413" w:rsidRPr="00D744F4">
        <w:rPr>
          <w:sz w:val="28"/>
          <w:szCs w:val="28"/>
        </w:rPr>
        <w:t xml:space="preserve"> в сумме 150,0 тыс. рублей </w:t>
      </w:r>
      <w:r w:rsidR="00DA4680" w:rsidRPr="00D744F4">
        <w:rPr>
          <w:sz w:val="28"/>
          <w:szCs w:val="28"/>
        </w:rPr>
        <w:t>(</w:t>
      </w:r>
      <w:r w:rsidR="00C42413" w:rsidRPr="00D744F4">
        <w:rPr>
          <w:sz w:val="28"/>
          <w:szCs w:val="28"/>
        </w:rPr>
        <w:t>100,0%);</w:t>
      </w:r>
      <w:r w:rsidR="00DA4680" w:rsidRPr="00D744F4">
        <w:rPr>
          <w:sz w:val="28"/>
          <w:szCs w:val="28"/>
        </w:rPr>
        <w:t xml:space="preserve"> а также прочие межбюджетные трансферты в сумме 526,0 тыс. рублей (99,2%).</w:t>
      </w:r>
    </w:p>
    <w:p w:rsidR="00203BA9" w:rsidRPr="00D744F4" w:rsidRDefault="00203BA9" w:rsidP="00203BA9">
      <w:pPr>
        <w:pStyle w:val="2"/>
        <w:spacing w:after="0" w:line="276" w:lineRule="auto"/>
        <w:ind w:firstLine="567"/>
        <w:contextualSpacing/>
        <w:jc w:val="both"/>
        <w:rPr>
          <w:sz w:val="28"/>
          <w:szCs w:val="28"/>
        </w:rPr>
      </w:pPr>
      <w:r w:rsidRPr="00D744F4">
        <w:rPr>
          <w:i/>
          <w:sz w:val="28"/>
          <w:szCs w:val="28"/>
        </w:rPr>
        <w:t>Субвенции бюджетам городских поселений на осуществление первичного воинского учета</w:t>
      </w:r>
      <w:r w:rsidRPr="00D744F4">
        <w:rPr>
          <w:sz w:val="28"/>
          <w:szCs w:val="28"/>
        </w:rPr>
        <w:t xml:space="preserve"> получены в сумме </w:t>
      </w:r>
      <w:r w:rsidR="00685E43" w:rsidRPr="00D744F4">
        <w:rPr>
          <w:sz w:val="28"/>
          <w:szCs w:val="28"/>
        </w:rPr>
        <w:t>1 149,0</w:t>
      </w:r>
      <w:r w:rsidRPr="00D744F4">
        <w:rPr>
          <w:sz w:val="28"/>
          <w:szCs w:val="28"/>
        </w:rPr>
        <w:t xml:space="preserve"> тыс. рублей или 100,0% от первоначального плана и утвержденных бюджетных назначений на 2018 год (</w:t>
      </w:r>
      <w:r w:rsidR="00685E43" w:rsidRPr="00D744F4">
        <w:rPr>
          <w:sz w:val="28"/>
          <w:szCs w:val="28"/>
        </w:rPr>
        <w:t>16</w:t>
      </w:r>
      <w:r w:rsidRPr="00D744F4">
        <w:rPr>
          <w:sz w:val="28"/>
          <w:szCs w:val="28"/>
        </w:rPr>
        <w:t>,2% от общего объема безвозмездных поступлений).</w:t>
      </w:r>
    </w:p>
    <w:p w:rsidR="00203BA9" w:rsidRPr="00E46E05" w:rsidRDefault="00203BA9" w:rsidP="003238A9">
      <w:pPr>
        <w:pStyle w:val="2"/>
        <w:spacing w:after="0" w:line="276" w:lineRule="auto"/>
        <w:ind w:firstLine="567"/>
        <w:contextualSpacing/>
        <w:jc w:val="both"/>
        <w:rPr>
          <w:sz w:val="28"/>
          <w:szCs w:val="28"/>
        </w:rPr>
      </w:pPr>
      <w:r w:rsidRPr="00D744F4">
        <w:rPr>
          <w:i/>
          <w:sz w:val="28"/>
          <w:szCs w:val="28"/>
        </w:rPr>
        <w:t>Доходы бюджетов поселений от возврата остатков субсидий, субвенций и иных межбюджетных трансфертов, имеющих целевое назначение, прошлых лет</w:t>
      </w:r>
      <w:r w:rsidRPr="00D744F4">
        <w:rPr>
          <w:b/>
          <w:sz w:val="28"/>
          <w:szCs w:val="28"/>
        </w:rPr>
        <w:t xml:space="preserve"> </w:t>
      </w:r>
      <w:r w:rsidRPr="00D744F4">
        <w:rPr>
          <w:sz w:val="28"/>
          <w:szCs w:val="28"/>
        </w:rPr>
        <w:t xml:space="preserve">поступили в размере </w:t>
      </w:r>
      <w:r w:rsidR="00685E43" w:rsidRPr="00D744F4">
        <w:rPr>
          <w:sz w:val="28"/>
          <w:szCs w:val="28"/>
        </w:rPr>
        <w:t>1,5</w:t>
      </w:r>
      <w:r w:rsidRPr="00D744F4">
        <w:rPr>
          <w:sz w:val="28"/>
          <w:szCs w:val="28"/>
        </w:rPr>
        <w:t xml:space="preserve"> тыс. рублей или 100,0% от утвержденных бюджетных назначений на 2018 год</w:t>
      </w:r>
      <w:r w:rsidR="003238A9" w:rsidRPr="00D744F4">
        <w:rPr>
          <w:sz w:val="28"/>
          <w:szCs w:val="28"/>
        </w:rPr>
        <w:t xml:space="preserve"> (п</w:t>
      </w:r>
      <w:r w:rsidRPr="00D744F4">
        <w:rPr>
          <w:sz w:val="28"/>
          <w:szCs w:val="28"/>
        </w:rPr>
        <w:t>роизведен возврат неиспользованных остатков</w:t>
      </w:r>
      <w:r w:rsidR="003238A9" w:rsidRPr="00D744F4">
        <w:rPr>
          <w:sz w:val="28"/>
          <w:szCs w:val="28"/>
        </w:rPr>
        <w:t xml:space="preserve"> иных межбюджетных трансфертов </w:t>
      </w:r>
      <w:r w:rsidRPr="00D744F4">
        <w:rPr>
          <w:sz w:val="28"/>
          <w:szCs w:val="28"/>
        </w:rPr>
        <w:t xml:space="preserve"> </w:t>
      </w:r>
      <w:r w:rsidR="003238A9" w:rsidRPr="00D744F4">
        <w:rPr>
          <w:sz w:val="28"/>
          <w:szCs w:val="28"/>
        </w:rPr>
        <w:t>2017 года по исполнению полномочий контрольно-счетного органа сельского</w:t>
      </w:r>
      <w:r w:rsidRPr="00D744F4">
        <w:rPr>
          <w:sz w:val="28"/>
          <w:szCs w:val="28"/>
        </w:rPr>
        <w:t xml:space="preserve"> поселения</w:t>
      </w:r>
      <w:r w:rsidR="003238A9" w:rsidRPr="00D744F4">
        <w:rPr>
          <w:sz w:val="28"/>
          <w:szCs w:val="28"/>
        </w:rPr>
        <w:t xml:space="preserve"> Ашитковское</w:t>
      </w:r>
      <w:r w:rsidRPr="00D744F4">
        <w:rPr>
          <w:sz w:val="28"/>
          <w:szCs w:val="28"/>
        </w:rPr>
        <w:t xml:space="preserve"> по </w:t>
      </w:r>
      <w:r w:rsidR="003238A9" w:rsidRPr="00D744F4">
        <w:rPr>
          <w:sz w:val="28"/>
          <w:szCs w:val="28"/>
        </w:rPr>
        <w:t>осуществлению внешнего муниципального финансового контроля).</w:t>
      </w:r>
      <w:r w:rsidR="00DA2E08" w:rsidRPr="00D744F4">
        <w:rPr>
          <w:sz w:val="28"/>
          <w:szCs w:val="28"/>
        </w:rPr>
        <w:t xml:space="preserve"> </w:t>
      </w:r>
      <w:r w:rsidR="003238A9" w:rsidRPr="00D744F4">
        <w:rPr>
          <w:sz w:val="28"/>
          <w:szCs w:val="28"/>
        </w:rPr>
        <w:t xml:space="preserve">Первоначальным планом данный </w:t>
      </w:r>
      <w:r w:rsidR="003238A9" w:rsidRPr="00E46E05">
        <w:rPr>
          <w:sz w:val="28"/>
          <w:szCs w:val="28"/>
        </w:rPr>
        <w:t>доходный источник не предусматривался.</w:t>
      </w:r>
    </w:p>
    <w:p w:rsidR="00F93764" w:rsidRDefault="00F93764" w:rsidP="0056204F">
      <w:pPr>
        <w:pStyle w:val="2"/>
        <w:tabs>
          <w:tab w:val="left" w:pos="0"/>
        </w:tabs>
        <w:spacing w:after="0" w:line="240" w:lineRule="auto"/>
        <w:ind w:right="-2" w:firstLine="540"/>
        <w:jc w:val="both"/>
        <w:rPr>
          <w:sz w:val="28"/>
          <w:szCs w:val="28"/>
        </w:rPr>
      </w:pPr>
    </w:p>
    <w:p w:rsidR="001F7910" w:rsidRPr="00E46E05" w:rsidRDefault="001F7910" w:rsidP="0056204F">
      <w:pPr>
        <w:pStyle w:val="2"/>
        <w:tabs>
          <w:tab w:val="left" w:pos="0"/>
        </w:tabs>
        <w:spacing w:after="0" w:line="240" w:lineRule="auto"/>
        <w:ind w:right="-2" w:firstLine="540"/>
        <w:jc w:val="both"/>
        <w:rPr>
          <w:sz w:val="28"/>
          <w:szCs w:val="28"/>
        </w:rPr>
      </w:pPr>
    </w:p>
    <w:p w:rsidR="00CF507E" w:rsidRPr="00E46E05" w:rsidRDefault="009617DF" w:rsidP="009617DF">
      <w:pPr>
        <w:pStyle w:val="aa"/>
        <w:tabs>
          <w:tab w:val="left" w:pos="0"/>
        </w:tabs>
        <w:spacing w:before="0" w:beforeAutospacing="0" w:after="0" w:afterAutospacing="0" w:line="276" w:lineRule="auto"/>
        <w:ind w:right="140" w:firstLine="567"/>
        <w:jc w:val="both"/>
        <w:rPr>
          <w:b/>
          <w:i/>
          <w:sz w:val="28"/>
          <w:szCs w:val="28"/>
        </w:rPr>
      </w:pPr>
      <w:bookmarkStart w:id="8" w:name="_Hlk6924747"/>
      <w:r w:rsidRPr="00E46E05">
        <w:rPr>
          <w:b/>
          <w:sz w:val="28"/>
          <w:szCs w:val="28"/>
        </w:rPr>
        <w:lastRenderedPageBreak/>
        <w:t xml:space="preserve">По вопросу 2. </w:t>
      </w:r>
      <w:r w:rsidRPr="00E46E05">
        <w:rPr>
          <w:i/>
          <w:sz w:val="28"/>
          <w:szCs w:val="28"/>
        </w:rPr>
        <w:t>Проверка и анализ исполнения бюджета сельского поселения Ашитковское Воскресенского муниципального района по расходам.</w:t>
      </w:r>
    </w:p>
    <w:bookmarkEnd w:id="8"/>
    <w:p w:rsidR="00565252" w:rsidRPr="00772606" w:rsidRDefault="00AE79C6" w:rsidP="009617DF">
      <w:pPr>
        <w:tabs>
          <w:tab w:val="left" w:pos="0"/>
        </w:tabs>
        <w:spacing w:line="276" w:lineRule="auto"/>
        <w:ind w:right="-2" w:firstLine="567"/>
        <w:jc w:val="both"/>
        <w:rPr>
          <w:sz w:val="28"/>
          <w:szCs w:val="28"/>
        </w:rPr>
      </w:pPr>
      <w:r w:rsidRPr="00E46E05">
        <w:rPr>
          <w:sz w:val="28"/>
          <w:szCs w:val="28"/>
        </w:rPr>
        <w:t xml:space="preserve">В ходе исполнения бюджета </w:t>
      </w:r>
      <w:r w:rsidR="00F53040" w:rsidRPr="00E46E05">
        <w:rPr>
          <w:sz w:val="28"/>
          <w:szCs w:val="28"/>
        </w:rPr>
        <w:t>сельского поселения Ашитковское</w:t>
      </w:r>
      <w:r w:rsidRPr="00E46E05">
        <w:rPr>
          <w:sz w:val="28"/>
          <w:szCs w:val="28"/>
        </w:rPr>
        <w:t xml:space="preserve"> в 201</w:t>
      </w:r>
      <w:r w:rsidR="00BA6FE9" w:rsidRPr="00E46E05">
        <w:rPr>
          <w:sz w:val="28"/>
          <w:szCs w:val="28"/>
        </w:rPr>
        <w:t>8</w:t>
      </w:r>
      <w:r w:rsidRPr="00E46E05">
        <w:rPr>
          <w:sz w:val="28"/>
          <w:szCs w:val="28"/>
        </w:rPr>
        <w:t xml:space="preserve"> году б</w:t>
      </w:r>
      <w:r w:rsidR="00616EFF" w:rsidRPr="00E46E05">
        <w:rPr>
          <w:sz w:val="28"/>
          <w:szCs w:val="28"/>
        </w:rPr>
        <w:t>ыл</w:t>
      </w:r>
      <w:r w:rsidRPr="00E46E05">
        <w:rPr>
          <w:sz w:val="28"/>
          <w:szCs w:val="28"/>
        </w:rPr>
        <w:t xml:space="preserve">и приняты </w:t>
      </w:r>
      <w:r w:rsidR="00BA6FE9" w:rsidRPr="00E46E05">
        <w:rPr>
          <w:sz w:val="28"/>
          <w:szCs w:val="28"/>
        </w:rPr>
        <w:t>десять</w:t>
      </w:r>
      <w:r w:rsidRPr="00E46E05">
        <w:rPr>
          <w:sz w:val="28"/>
          <w:szCs w:val="28"/>
        </w:rPr>
        <w:t xml:space="preserve"> решени</w:t>
      </w:r>
      <w:r w:rsidR="00586E30" w:rsidRPr="00E46E05">
        <w:rPr>
          <w:sz w:val="28"/>
          <w:szCs w:val="28"/>
        </w:rPr>
        <w:t>й</w:t>
      </w:r>
      <w:r w:rsidRPr="00E46E05">
        <w:rPr>
          <w:sz w:val="28"/>
          <w:szCs w:val="28"/>
        </w:rPr>
        <w:t xml:space="preserve"> </w:t>
      </w:r>
      <w:r w:rsidR="000C4851" w:rsidRPr="00E46E05">
        <w:rPr>
          <w:sz w:val="28"/>
          <w:szCs w:val="28"/>
        </w:rPr>
        <w:t>«</w:t>
      </w:r>
      <w:r w:rsidRPr="00E46E05">
        <w:rPr>
          <w:sz w:val="28"/>
          <w:szCs w:val="28"/>
        </w:rPr>
        <w:t xml:space="preserve">О внесении изменений и дополнений в </w:t>
      </w:r>
      <w:r w:rsidR="00F802BB" w:rsidRPr="00E46E05">
        <w:rPr>
          <w:sz w:val="28"/>
          <w:szCs w:val="28"/>
        </w:rPr>
        <w:t>р</w:t>
      </w:r>
      <w:r w:rsidRPr="00E46E05">
        <w:rPr>
          <w:sz w:val="28"/>
          <w:szCs w:val="28"/>
        </w:rPr>
        <w:t xml:space="preserve">ешение Совета депутатов </w:t>
      </w:r>
      <w:r w:rsidR="00F802BB" w:rsidRPr="00E46E05">
        <w:rPr>
          <w:sz w:val="28"/>
          <w:szCs w:val="28"/>
        </w:rPr>
        <w:t xml:space="preserve">сельского поселения Ашитковское Воскресенского </w:t>
      </w:r>
      <w:r w:rsidR="00F802BB" w:rsidRPr="00772606">
        <w:rPr>
          <w:sz w:val="28"/>
          <w:szCs w:val="28"/>
        </w:rPr>
        <w:t xml:space="preserve">муниципального района Московской области от 27.12.2017г. № 3/13 </w:t>
      </w:r>
      <w:r w:rsidR="00586E30" w:rsidRPr="00772606">
        <w:rPr>
          <w:sz w:val="28"/>
          <w:szCs w:val="28"/>
        </w:rPr>
        <w:t>«</w:t>
      </w:r>
      <w:r w:rsidRPr="00772606">
        <w:rPr>
          <w:sz w:val="28"/>
          <w:szCs w:val="28"/>
        </w:rPr>
        <w:t xml:space="preserve">О бюджете </w:t>
      </w:r>
      <w:r w:rsidR="000460B6" w:rsidRPr="00772606">
        <w:rPr>
          <w:sz w:val="28"/>
          <w:szCs w:val="28"/>
        </w:rPr>
        <w:t>муниципального об</w:t>
      </w:r>
      <w:r w:rsidR="00D21B94" w:rsidRPr="00772606">
        <w:rPr>
          <w:sz w:val="28"/>
          <w:szCs w:val="28"/>
        </w:rPr>
        <w:t xml:space="preserve">разования </w:t>
      </w:r>
      <w:r w:rsidR="00E17203" w:rsidRPr="00772606">
        <w:rPr>
          <w:sz w:val="28"/>
          <w:szCs w:val="28"/>
        </w:rPr>
        <w:t>«Сельское поселение Ашитковское</w:t>
      </w:r>
      <w:r w:rsidR="000460B6" w:rsidRPr="00772606">
        <w:rPr>
          <w:sz w:val="28"/>
          <w:szCs w:val="28"/>
        </w:rPr>
        <w:t>»</w:t>
      </w:r>
      <w:r w:rsidR="00F802BB" w:rsidRPr="00772606">
        <w:rPr>
          <w:sz w:val="28"/>
          <w:szCs w:val="28"/>
        </w:rPr>
        <w:t xml:space="preserve"> Воскресенского муниципального района Московской области</w:t>
      </w:r>
      <w:r w:rsidRPr="00772606">
        <w:rPr>
          <w:sz w:val="28"/>
          <w:szCs w:val="28"/>
        </w:rPr>
        <w:t xml:space="preserve"> на 201</w:t>
      </w:r>
      <w:r w:rsidR="00F802BB" w:rsidRPr="00772606">
        <w:rPr>
          <w:sz w:val="28"/>
          <w:szCs w:val="28"/>
        </w:rPr>
        <w:t>8</w:t>
      </w:r>
      <w:r w:rsidRPr="00772606">
        <w:rPr>
          <w:sz w:val="28"/>
          <w:szCs w:val="28"/>
        </w:rPr>
        <w:t xml:space="preserve"> год</w:t>
      </w:r>
      <w:r w:rsidR="000C4851" w:rsidRPr="00772606">
        <w:rPr>
          <w:sz w:val="28"/>
          <w:szCs w:val="28"/>
        </w:rPr>
        <w:t>»</w:t>
      </w:r>
      <w:r w:rsidR="00F802BB" w:rsidRPr="00772606">
        <w:rPr>
          <w:sz w:val="28"/>
          <w:szCs w:val="28"/>
        </w:rPr>
        <w:t>»</w:t>
      </w:r>
      <w:r w:rsidR="00E17203" w:rsidRPr="00772606">
        <w:rPr>
          <w:sz w:val="28"/>
          <w:szCs w:val="28"/>
        </w:rPr>
        <w:t>.</w:t>
      </w:r>
    </w:p>
    <w:p w:rsidR="00252005" w:rsidRPr="00772606" w:rsidRDefault="00772606" w:rsidP="00A6186A">
      <w:pPr>
        <w:tabs>
          <w:tab w:val="left" w:pos="0"/>
        </w:tabs>
        <w:spacing w:line="276" w:lineRule="auto"/>
        <w:ind w:right="-2" w:firstLine="567"/>
        <w:jc w:val="both"/>
        <w:rPr>
          <w:sz w:val="28"/>
          <w:szCs w:val="28"/>
        </w:rPr>
      </w:pPr>
      <w:r w:rsidRPr="00976C6E">
        <w:rPr>
          <w:sz w:val="28"/>
          <w:szCs w:val="28"/>
        </w:rPr>
        <w:t xml:space="preserve">В результате сумма расходов была </w:t>
      </w:r>
      <w:r>
        <w:rPr>
          <w:sz w:val="28"/>
          <w:szCs w:val="28"/>
        </w:rPr>
        <w:t>уменьшена</w:t>
      </w:r>
      <w:r w:rsidRPr="00976C6E">
        <w:rPr>
          <w:sz w:val="28"/>
          <w:szCs w:val="28"/>
        </w:rPr>
        <w:t xml:space="preserve"> по сравнению с первоначальной (</w:t>
      </w:r>
      <w:r w:rsidRPr="00772606">
        <w:rPr>
          <w:sz w:val="28"/>
          <w:szCs w:val="28"/>
        </w:rPr>
        <w:t xml:space="preserve">90 706,3 </w:t>
      </w:r>
      <w:r w:rsidRPr="00976C6E">
        <w:rPr>
          <w:sz w:val="28"/>
          <w:szCs w:val="28"/>
        </w:rPr>
        <w:t xml:space="preserve">тыс. рублей) </w:t>
      </w:r>
      <w:r w:rsidR="00AE79C6" w:rsidRPr="00772606">
        <w:rPr>
          <w:sz w:val="28"/>
          <w:szCs w:val="28"/>
        </w:rPr>
        <w:t xml:space="preserve">на </w:t>
      </w:r>
      <w:r w:rsidR="00ED6F88" w:rsidRPr="00772606">
        <w:rPr>
          <w:sz w:val="28"/>
          <w:szCs w:val="28"/>
        </w:rPr>
        <w:t>4,4</w:t>
      </w:r>
      <w:r w:rsidR="00AE79C6" w:rsidRPr="00772606">
        <w:rPr>
          <w:sz w:val="28"/>
          <w:szCs w:val="28"/>
        </w:rPr>
        <w:t>%</w:t>
      </w:r>
      <w:r w:rsidR="001E2616" w:rsidRPr="00772606">
        <w:rPr>
          <w:sz w:val="28"/>
          <w:szCs w:val="28"/>
        </w:rPr>
        <w:t xml:space="preserve"> и утверждена в размере </w:t>
      </w:r>
      <w:r w:rsidR="00ED6F88" w:rsidRPr="00772606">
        <w:rPr>
          <w:sz w:val="28"/>
          <w:szCs w:val="28"/>
        </w:rPr>
        <w:t>86 695,9</w:t>
      </w:r>
      <w:r w:rsidR="00AE79C6" w:rsidRPr="00772606">
        <w:rPr>
          <w:sz w:val="28"/>
          <w:szCs w:val="28"/>
        </w:rPr>
        <w:t xml:space="preserve"> тыс. руб</w:t>
      </w:r>
      <w:r w:rsidR="00586E30" w:rsidRPr="00772606">
        <w:rPr>
          <w:sz w:val="28"/>
          <w:szCs w:val="28"/>
        </w:rPr>
        <w:t>лей</w:t>
      </w:r>
      <w:r w:rsidR="00BF612F" w:rsidRPr="00772606">
        <w:rPr>
          <w:sz w:val="28"/>
          <w:szCs w:val="28"/>
        </w:rPr>
        <w:t>.</w:t>
      </w:r>
    </w:p>
    <w:p w:rsidR="00AE79C6" w:rsidRDefault="00AE79C6" w:rsidP="00A6186A">
      <w:pPr>
        <w:tabs>
          <w:tab w:val="left" w:pos="0"/>
        </w:tabs>
        <w:spacing w:line="276" w:lineRule="auto"/>
        <w:ind w:right="-2" w:firstLine="567"/>
        <w:jc w:val="both"/>
        <w:rPr>
          <w:sz w:val="28"/>
          <w:szCs w:val="28"/>
        </w:rPr>
      </w:pPr>
      <w:r w:rsidRPr="00772606">
        <w:rPr>
          <w:sz w:val="28"/>
          <w:szCs w:val="28"/>
        </w:rPr>
        <w:t xml:space="preserve">В соответствии с </w:t>
      </w:r>
      <w:r w:rsidR="00E05CA4" w:rsidRPr="00772606">
        <w:rPr>
          <w:sz w:val="28"/>
          <w:szCs w:val="28"/>
        </w:rPr>
        <w:t>«О</w:t>
      </w:r>
      <w:r w:rsidRPr="00772606">
        <w:rPr>
          <w:sz w:val="28"/>
          <w:szCs w:val="28"/>
        </w:rPr>
        <w:t xml:space="preserve">тчетом </w:t>
      </w:r>
      <w:r w:rsidR="00E05CA4" w:rsidRPr="00772606">
        <w:rPr>
          <w:sz w:val="28"/>
          <w:szCs w:val="28"/>
        </w:rPr>
        <w:t>о</w:t>
      </w:r>
      <w:r w:rsidRPr="00772606">
        <w:rPr>
          <w:sz w:val="28"/>
          <w:szCs w:val="28"/>
        </w:rPr>
        <w:t xml:space="preserve">б исполнении бюджета </w:t>
      </w:r>
      <w:r w:rsidR="000460B6" w:rsidRPr="00772606">
        <w:rPr>
          <w:sz w:val="28"/>
          <w:szCs w:val="28"/>
        </w:rPr>
        <w:t xml:space="preserve">муниципального образования «Сельское поселение </w:t>
      </w:r>
      <w:r w:rsidR="001E2616" w:rsidRPr="00772606">
        <w:rPr>
          <w:sz w:val="28"/>
          <w:szCs w:val="28"/>
        </w:rPr>
        <w:t>Ашитковское</w:t>
      </w:r>
      <w:r w:rsidR="000460B6" w:rsidRPr="00772606">
        <w:rPr>
          <w:sz w:val="28"/>
          <w:szCs w:val="28"/>
        </w:rPr>
        <w:t>»</w:t>
      </w:r>
      <w:r w:rsidRPr="00772606">
        <w:rPr>
          <w:sz w:val="28"/>
          <w:szCs w:val="28"/>
        </w:rPr>
        <w:t xml:space="preserve"> за 201</w:t>
      </w:r>
      <w:r w:rsidR="00ED6F88" w:rsidRPr="00772606">
        <w:rPr>
          <w:sz w:val="28"/>
          <w:szCs w:val="28"/>
        </w:rPr>
        <w:t>8</w:t>
      </w:r>
      <w:r w:rsidRPr="00772606">
        <w:rPr>
          <w:sz w:val="28"/>
          <w:szCs w:val="28"/>
        </w:rPr>
        <w:t xml:space="preserve"> год» кассовое исполнение бюджета составило </w:t>
      </w:r>
      <w:r w:rsidR="00ED6F88" w:rsidRPr="00772606">
        <w:rPr>
          <w:sz w:val="28"/>
          <w:szCs w:val="28"/>
        </w:rPr>
        <w:t>85 543,6</w:t>
      </w:r>
      <w:r w:rsidRPr="00772606">
        <w:rPr>
          <w:sz w:val="28"/>
          <w:szCs w:val="28"/>
        </w:rPr>
        <w:t xml:space="preserve"> тыс. руб</w:t>
      </w:r>
      <w:r w:rsidR="001E2616" w:rsidRPr="00772606">
        <w:rPr>
          <w:sz w:val="28"/>
          <w:szCs w:val="28"/>
        </w:rPr>
        <w:t>лей</w:t>
      </w:r>
      <w:r w:rsidRPr="00772606">
        <w:rPr>
          <w:sz w:val="28"/>
          <w:szCs w:val="28"/>
        </w:rPr>
        <w:t xml:space="preserve"> или </w:t>
      </w:r>
      <w:r w:rsidR="00ED6F88" w:rsidRPr="00772606">
        <w:rPr>
          <w:sz w:val="28"/>
          <w:szCs w:val="28"/>
        </w:rPr>
        <w:t>98,7</w:t>
      </w:r>
      <w:r w:rsidRPr="00772606">
        <w:rPr>
          <w:sz w:val="28"/>
          <w:szCs w:val="28"/>
        </w:rPr>
        <w:t>% к уточненному плану</w:t>
      </w:r>
      <w:r w:rsidR="004E1321" w:rsidRPr="00772606">
        <w:rPr>
          <w:sz w:val="28"/>
          <w:szCs w:val="28"/>
        </w:rPr>
        <w:t>.</w:t>
      </w:r>
    </w:p>
    <w:p w:rsidR="00934819" w:rsidRPr="00FC3872" w:rsidRDefault="00934819" w:rsidP="001F7910">
      <w:pPr>
        <w:spacing w:before="240"/>
        <w:ind w:firstLine="540"/>
        <w:jc w:val="center"/>
        <w:rPr>
          <w:b/>
          <w:sz w:val="28"/>
          <w:szCs w:val="28"/>
        </w:rPr>
      </w:pPr>
      <w:r w:rsidRPr="00FC3872">
        <w:rPr>
          <w:b/>
          <w:sz w:val="28"/>
          <w:szCs w:val="28"/>
        </w:rPr>
        <w:t>Сравнительный анализ расходов бюджета за 2017-2018 годы по разделам (подразделам)</w:t>
      </w:r>
    </w:p>
    <w:p w:rsidR="00772606" w:rsidRPr="009A58E6" w:rsidRDefault="00772606" w:rsidP="00772606">
      <w:pPr>
        <w:tabs>
          <w:tab w:val="left" w:pos="0"/>
        </w:tabs>
        <w:spacing w:line="276" w:lineRule="auto"/>
        <w:ind w:right="-2" w:firstLine="567"/>
        <w:jc w:val="right"/>
        <w:rPr>
          <w:b/>
          <w:color w:val="FF0000"/>
          <w:sz w:val="20"/>
          <w:szCs w:val="20"/>
        </w:rPr>
      </w:pPr>
      <w:r w:rsidRPr="009A58E6">
        <w:rPr>
          <w:sz w:val="20"/>
          <w:szCs w:val="20"/>
        </w:rPr>
        <w:t>(тыс. рублей)</w:t>
      </w:r>
    </w:p>
    <w:tbl>
      <w:tblPr>
        <w:tblW w:w="1035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6"/>
        <w:gridCol w:w="2384"/>
        <w:gridCol w:w="1044"/>
        <w:gridCol w:w="1048"/>
        <w:gridCol w:w="630"/>
        <w:gridCol w:w="11"/>
        <w:gridCol w:w="1005"/>
        <w:gridCol w:w="1080"/>
        <w:gridCol w:w="1046"/>
        <w:gridCol w:w="829"/>
        <w:gridCol w:w="720"/>
        <w:gridCol w:w="20"/>
      </w:tblGrid>
      <w:tr w:rsidR="00966EFD" w:rsidRPr="009A58E6" w:rsidTr="00E33582">
        <w:trPr>
          <w:cantSplit/>
          <w:trHeight w:val="519"/>
          <w:jc w:val="center"/>
        </w:trPr>
        <w:tc>
          <w:tcPr>
            <w:tcW w:w="2920" w:type="dxa"/>
            <w:gridSpan w:val="2"/>
            <w:vMerge w:val="restart"/>
            <w:shd w:val="clear" w:color="auto" w:fill="auto"/>
            <w:vAlign w:val="center"/>
          </w:tcPr>
          <w:p w:rsidR="00966EFD" w:rsidRPr="009A58E6" w:rsidRDefault="00966EFD" w:rsidP="00E33582">
            <w:pPr>
              <w:ind w:left="-108" w:right="-108"/>
              <w:jc w:val="center"/>
              <w:rPr>
                <w:snapToGrid w:val="0"/>
                <w:sz w:val="20"/>
                <w:szCs w:val="20"/>
              </w:rPr>
            </w:pPr>
            <w:r w:rsidRPr="009A58E6">
              <w:rPr>
                <w:snapToGrid w:val="0"/>
                <w:sz w:val="20"/>
                <w:szCs w:val="20"/>
              </w:rPr>
              <w:t>Наименование раздела</w:t>
            </w:r>
          </w:p>
          <w:p w:rsidR="00966EFD" w:rsidRPr="009A58E6" w:rsidRDefault="00966EFD" w:rsidP="00E33582">
            <w:pPr>
              <w:ind w:left="-108" w:right="-108"/>
              <w:jc w:val="center"/>
              <w:rPr>
                <w:sz w:val="20"/>
                <w:szCs w:val="20"/>
              </w:rPr>
            </w:pPr>
            <w:r w:rsidRPr="009A58E6">
              <w:rPr>
                <w:snapToGrid w:val="0"/>
                <w:sz w:val="20"/>
                <w:szCs w:val="20"/>
              </w:rPr>
              <w:t xml:space="preserve"> (подраздела)</w:t>
            </w:r>
          </w:p>
        </w:tc>
        <w:tc>
          <w:tcPr>
            <w:tcW w:w="2733" w:type="dxa"/>
            <w:gridSpan w:val="4"/>
            <w:shd w:val="clear" w:color="auto" w:fill="auto"/>
            <w:vAlign w:val="center"/>
          </w:tcPr>
          <w:p w:rsidR="00966EFD" w:rsidRPr="009A58E6" w:rsidRDefault="00966EFD" w:rsidP="00E33582">
            <w:pPr>
              <w:ind w:left="-108" w:right="-108"/>
              <w:jc w:val="center"/>
              <w:rPr>
                <w:sz w:val="20"/>
                <w:szCs w:val="20"/>
              </w:rPr>
            </w:pPr>
            <w:r w:rsidRPr="009A58E6">
              <w:rPr>
                <w:snapToGrid w:val="0"/>
                <w:sz w:val="20"/>
                <w:szCs w:val="20"/>
              </w:rPr>
              <w:t>2017 год</w:t>
            </w:r>
          </w:p>
        </w:tc>
        <w:tc>
          <w:tcPr>
            <w:tcW w:w="3131" w:type="dxa"/>
            <w:gridSpan w:val="3"/>
            <w:shd w:val="clear" w:color="auto" w:fill="auto"/>
            <w:vAlign w:val="center"/>
          </w:tcPr>
          <w:p w:rsidR="00966EFD" w:rsidRPr="009A58E6" w:rsidRDefault="00966EFD" w:rsidP="00E33582">
            <w:pPr>
              <w:ind w:left="-108" w:right="-108"/>
              <w:jc w:val="center"/>
              <w:rPr>
                <w:sz w:val="20"/>
                <w:szCs w:val="20"/>
              </w:rPr>
            </w:pPr>
            <w:r w:rsidRPr="009A58E6">
              <w:rPr>
                <w:snapToGrid w:val="0"/>
                <w:sz w:val="20"/>
                <w:szCs w:val="20"/>
              </w:rPr>
              <w:t>2018 год</w:t>
            </w:r>
          </w:p>
        </w:tc>
        <w:tc>
          <w:tcPr>
            <w:tcW w:w="1569" w:type="dxa"/>
            <w:gridSpan w:val="3"/>
            <w:shd w:val="clear" w:color="auto" w:fill="auto"/>
            <w:vAlign w:val="center"/>
          </w:tcPr>
          <w:p w:rsidR="00966EFD" w:rsidRPr="009A58E6" w:rsidRDefault="00966EFD" w:rsidP="00E33582">
            <w:pPr>
              <w:ind w:left="-108" w:right="-108"/>
              <w:jc w:val="center"/>
              <w:rPr>
                <w:snapToGrid w:val="0"/>
                <w:sz w:val="20"/>
                <w:szCs w:val="20"/>
              </w:rPr>
            </w:pPr>
            <w:r w:rsidRPr="009A58E6">
              <w:rPr>
                <w:snapToGrid w:val="0"/>
                <w:sz w:val="20"/>
                <w:szCs w:val="20"/>
              </w:rPr>
              <w:t>% исполнения</w:t>
            </w:r>
          </w:p>
          <w:p w:rsidR="00966EFD" w:rsidRPr="009A58E6" w:rsidRDefault="00966EFD" w:rsidP="00E33582">
            <w:pPr>
              <w:ind w:left="-108" w:right="-108"/>
              <w:jc w:val="center"/>
              <w:rPr>
                <w:sz w:val="20"/>
                <w:szCs w:val="20"/>
              </w:rPr>
            </w:pPr>
            <w:r w:rsidRPr="009A58E6">
              <w:rPr>
                <w:snapToGrid w:val="0"/>
                <w:sz w:val="20"/>
                <w:szCs w:val="20"/>
              </w:rPr>
              <w:t xml:space="preserve"> к плану</w:t>
            </w:r>
          </w:p>
        </w:tc>
      </w:tr>
      <w:tr w:rsidR="00966EFD" w:rsidRPr="009A58E6" w:rsidTr="00E33582">
        <w:trPr>
          <w:gridAfter w:val="1"/>
          <w:wAfter w:w="20" w:type="dxa"/>
          <w:trHeight w:val="555"/>
          <w:jc w:val="center"/>
        </w:trPr>
        <w:tc>
          <w:tcPr>
            <w:tcW w:w="2920" w:type="dxa"/>
            <w:gridSpan w:val="2"/>
            <w:vMerge/>
            <w:vAlign w:val="center"/>
          </w:tcPr>
          <w:p w:rsidR="00966EFD" w:rsidRPr="009A58E6" w:rsidRDefault="00966EFD" w:rsidP="00E33582">
            <w:pPr>
              <w:ind w:left="-108" w:right="-108"/>
              <w:jc w:val="center"/>
              <w:rPr>
                <w:sz w:val="20"/>
                <w:szCs w:val="20"/>
              </w:rPr>
            </w:pPr>
          </w:p>
        </w:tc>
        <w:tc>
          <w:tcPr>
            <w:tcW w:w="1044" w:type="dxa"/>
            <w:shd w:val="clear" w:color="auto" w:fill="auto"/>
            <w:vAlign w:val="center"/>
          </w:tcPr>
          <w:p w:rsidR="00966EFD" w:rsidRPr="009A58E6" w:rsidRDefault="00966EFD" w:rsidP="00E33582">
            <w:pPr>
              <w:ind w:left="-108" w:right="-108"/>
              <w:jc w:val="center"/>
              <w:rPr>
                <w:sz w:val="20"/>
                <w:szCs w:val="20"/>
              </w:rPr>
            </w:pPr>
            <w:r w:rsidRPr="009A58E6">
              <w:rPr>
                <w:snapToGrid w:val="0"/>
                <w:sz w:val="20"/>
                <w:szCs w:val="20"/>
              </w:rPr>
              <w:t>Уточненный план</w:t>
            </w:r>
          </w:p>
        </w:tc>
        <w:tc>
          <w:tcPr>
            <w:tcW w:w="1048" w:type="dxa"/>
            <w:shd w:val="clear" w:color="auto" w:fill="auto"/>
            <w:vAlign w:val="center"/>
          </w:tcPr>
          <w:p w:rsidR="00966EFD" w:rsidRPr="009A58E6" w:rsidRDefault="00966EFD" w:rsidP="00E33582">
            <w:pPr>
              <w:ind w:left="-108" w:right="-108"/>
              <w:jc w:val="center"/>
              <w:rPr>
                <w:sz w:val="20"/>
                <w:szCs w:val="20"/>
              </w:rPr>
            </w:pPr>
            <w:r w:rsidRPr="009A58E6">
              <w:rPr>
                <w:snapToGrid w:val="0"/>
                <w:sz w:val="20"/>
                <w:szCs w:val="20"/>
              </w:rPr>
              <w:t>Фактически исполнено</w:t>
            </w:r>
          </w:p>
        </w:tc>
        <w:tc>
          <w:tcPr>
            <w:tcW w:w="630" w:type="dxa"/>
            <w:shd w:val="clear" w:color="auto" w:fill="auto"/>
            <w:vAlign w:val="center"/>
          </w:tcPr>
          <w:p w:rsidR="00970114" w:rsidRPr="009A58E6" w:rsidRDefault="00966EFD" w:rsidP="00E33582">
            <w:pPr>
              <w:ind w:left="-108" w:right="-108"/>
              <w:jc w:val="center"/>
              <w:rPr>
                <w:snapToGrid w:val="0"/>
                <w:sz w:val="20"/>
                <w:szCs w:val="20"/>
              </w:rPr>
            </w:pPr>
            <w:r w:rsidRPr="009A58E6">
              <w:rPr>
                <w:snapToGrid w:val="0"/>
                <w:sz w:val="20"/>
                <w:szCs w:val="20"/>
              </w:rPr>
              <w:t xml:space="preserve">% </w:t>
            </w:r>
          </w:p>
          <w:p w:rsidR="00966EFD" w:rsidRPr="009A58E6" w:rsidRDefault="00966EFD" w:rsidP="00E33582">
            <w:pPr>
              <w:ind w:left="-108" w:right="-108"/>
              <w:jc w:val="center"/>
              <w:rPr>
                <w:sz w:val="20"/>
                <w:szCs w:val="20"/>
              </w:rPr>
            </w:pPr>
            <w:proofErr w:type="spellStart"/>
            <w:r w:rsidRPr="009A58E6">
              <w:rPr>
                <w:snapToGrid w:val="0"/>
                <w:sz w:val="20"/>
                <w:szCs w:val="20"/>
              </w:rPr>
              <w:t>исп</w:t>
            </w:r>
            <w:r w:rsidR="00970114" w:rsidRPr="009A58E6">
              <w:rPr>
                <w:snapToGrid w:val="0"/>
                <w:sz w:val="20"/>
                <w:szCs w:val="20"/>
              </w:rPr>
              <w:t>ол</w:t>
            </w:r>
            <w:proofErr w:type="spellEnd"/>
            <w:r w:rsidRPr="009A58E6">
              <w:rPr>
                <w:snapToGrid w:val="0"/>
                <w:sz w:val="20"/>
                <w:szCs w:val="20"/>
              </w:rPr>
              <w:t>.</w:t>
            </w:r>
          </w:p>
        </w:tc>
        <w:tc>
          <w:tcPr>
            <w:tcW w:w="1016" w:type="dxa"/>
            <w:gridSpan w:val="2"/>
            <w:shd w:val="clear" w:color="auto" w:fill="auto"/>
            <w:vAlign w:val="center"/>
          </w:tcPr>
          <w:p w:rsidR="00966EFD" w:rsidRPr="009A58E6" w:rsidRDefault="00966EFD" w:rsidP="00E33582">
            <w:pPr>
              <w:ind w:left="-108" w:right="-108"/>
              <w:jc w:val="center"/>
              <w:rPr>
                <w:sz w:val="20"/>
                <w:szCs w:val="20"/>
              </w:rPr>
            </w:pPr>
            <w:r w:rsidRPr="009A58E6">
              <w:rPr>
                <w:snapToGrid w:val="0"/>
                <w:sz w:val="20"/>
                <w:szCs w:val="20"/>
              </w:rPr>
              <w:t>Первонач. утв.</w:t>
            </w:r>
          </w:p>
        </w:tc>
        <w:tc>
          <w:tcPr>
            <w:tcW w:w="1080" w:type="dxa"/>
            <w:shd w:val="clear" w:color="auto" w:fill="auto"/>
            <w:vAlign w:val="center"/>
          </w:tcPr>
          <w:p w:rsidR="00966EFD" w:rsidRPr="009A58E6" w:rsidRDefault="00966EFD" w:rsidP="00E33582">
            <w:pPr>
              <w:ind w:left="-108" w:right="-108"/>
              <w:jc w:val="center"/>
              <w:rPr>
                <w:sz w:val="20"/>
                <w:szCs w:val="20"/>
              </w:rPr>
            </w:pPr>
            <w:r w:rsidRPr="009A58E6">
              <w:rPr>
                <w:snapToGrid w:val="0"/>
                <w:sz w:val="20"/>
                <w:szCs w:val="20"/>
              </w:rPr>
              <w:t>Уточненный план</w:t>
            </w:r>
          </w:p>
        </w:tc>
        <w:tc>
          <w:tcPr>
            <w:tcW w:w="1046" w:type="dxa"/>
            <w:shd w:val="clear" w:color="auto" w:fill="auto"/>
            <w:vAlign w:val="center"/>
          </w:tcPr>
          <w:p w:rsidR="00966EFD" w:rsidRPr="009A58E6" w:rsidRDefault="00966EFD" w:rsidP="00E33582">
            <w:pPr>
              <w:ind w:left="-108" w:right="-108"/>
              <w:jc w:val="center"/>
              <w:rPr>
                <w:sz w:val="20"/>
                <w:szCs w:val="20"/>
              </w:rPr>
            </w:pPr>
            <w:r w:rsidRPr="009A58E6">
              <w:rPr>
                <w:snapToGrid w:val="0"/>
                <w:sz w:val="20"/>
                <w:szCs w:val="20"/>
              </w:rPr>
              <w:t>Фактически исполнено</w:t>
            </w:r>
          </w:p>
        </w:tc>
        <w:tc>
          <w:tcPr>
            <w:tcW w:w="829" w:type="dxa"/>
            <w:shd w:val="clear" w:color="auto" w:fill="auto"/>
            <w:vAlign w:val="center"/>
          </w:tcPr>
          <w:p w:rsidR="00966EFD" w:rsidRPr="009A58E6" w:rsidRDefault="009D531D" w:rsidP="00E33582">
            <w:pPr>
              <w:ind w:left="-108" w:right="-108"/>
              <w:jc w:val="center"/>
              <w:rPr>
                <w:sz w:val="20"/>
                <w:szCs w:val="20"/>
              </w:rPr>
            </w:pPr>
            <w:proofErr w:type="spellStart"/>
            <w:r w:rsidRPr="009A58E6">
              <w:rPr>
                <w:bCs/>
                <w:sz w:val="20"/>
                <w:szCs w:val="20"/>
              </w:rPr>
              <w:t>п</w:t>
            </w:r>
            <w:r w:rsidR="00966EFD" w:rsidRPr="009A58E6">
              <w:rPr>
                <w:bCs/>
                <w:sz w:val="20"/>
                <w:szCs w:val="20"/>
              </w:rPr>
              <w:t>ервона</w:t>
            </w:r>
            <w:proofErr w:type="spellEnd"/>
            <w:r w:rsidRPr="009A58E6">
              <w:rPr>
                <w:bCs/>
                <w:sz w:val="20"/>
                <w:szCs w:val="20"/>
              </w:rPr>
              <w:t xml:space="preserve"> </w:t>
            </w:r>
            <w:proofErr w:type="spellStart"/>
            <w:r w:rsidR="00966EFD" w:rsidRPr="009A58E6">
              <w:rPr>
                <w:bCs/>
                <w:sz w:val="20"/>
                <w:szCs w:val="20"/>
              </w:rPr>
              <w:t>ч</w:t>
            </w:r>
            <w:r w:rsidRPr="009A58E6">
              <w:rPr>
                <w:bCs/>
                <w:sz w:val="20"/>
                <w:szCs w:val="20"/>
              </w:rPr>
              <w:t>альному</w:t>
            </w:r>
            <w:proofErr w:type="spellEnd"/>
          </w:p>
        </w:tc>
        <w:tc>
          <w:tcPr>
            <w:tcW w:w="720" w:type="dxa"/>
            <w:shd w:val="clear" w:color="auto" w:fill="auto"/>
            <w:vAlign w:val="center"/>
          </w:tcPr>
          <w:p w:rsidR="00966EFD" w:rsidRPr="009A58E6" w:rsidRDefault="009D531D" w:rsidP="00E33582">
            <w:pPr>
              <w:ind w:left="-108" w:right="-108"/>
              <w:jc w:val="center"/>
              <w:rPr>
                <w:sz w:val="20"/>
                <w:szCs w:val="20"/>
              </w:rPr>
            </w:pPr>
            <w:r w:rsidRPr="009A58E6">
              <w:rPr>
                <w:bCs/>
                <w:sz w:val="20"/>
                <w:szCs w:val="20"/>
              </w:rPr>
              <w:t>у</w:t>
            </w:r>
            <w:r w:rsidR="00966EFD" w:rsidRPr="009A58E6">
              <w:rPr>
                <w:bCs/>
                <w:sz w:val="20"/>
                <w:szCs w:val="20"/>
              </w:rPr>
              <w:t>точнен</w:t>
            </w:r>
            <w:r w:rsidRPr="009A58E6">
              <w:rPr>
                <w:bCs/>
                <w:sz w:val="20"/>
                <w:szCs w:val="20"/>
              </w:rPr>
              <w:t xml:space="preserve"> </w:t>
            </w:r>
            <w:r w:rsidR="00966EFD" w:rsidRPr="009A58E6">
              <w:rPr>
                <w:bCs/>
                <w:sz w:val="20"/>
                <w:szCs w:val="20"/>
              </w:rPr>
              <w:t>ному</w:t>
            </w:r>
          </w:p>
        </w:tc>
      </w:tr>
      <w:tr w:rsidR="00966EFD" w:rsidRPr="009A58E6" w:rsidTr="00E33582">
        <w:trPr>
          <w:gridAfter w:val="1"/>
          <w:wAfter w:w="20" w:type="dxa"/>
          <w:cantSplit/>
          <w:trHeight w:val="255"/>
          <w:jc w:val="center"/>
        </w:trPr>
        <w:tc>
          <w:tcPr>
            <w:tcW w:w="536" w:type="dxa"/>
            <w:vMerge w:val="restart"/>
            <w:shd w:val="clear" w:color="auto" w:fill="auto"/>
            <w:vAlign w:val="center"/>
          </w:tcPr>
          <w:p w:rsidR="00966EFD" w:rsidRPr="009A58E6" w:rsidRDefault="00966EFD" w:rsidP="00970114">
            <w:pPr>
              <w:ind w:left="-138" w:right="-108"/>
              <w:jc w:val="center"/>
              <w:rPr>
                <w:b/>
                <w:bCs/>
                <w:i/>
                <w:sz w:val="20"/>
                <w:szCs w:val="20"/>
              </w:rPr>
            </w:pPr>
            <w:r w:rsidRPr="009A58E6">
              <w:rPr>
                <w:b/>
                <w:bCs/>
                <w:i/>
                <w:sz w:val="20"/>
                <w:szCs w:val="20"/>
              </w:rPr>
              <w:t>0100</w:t>
            </w:r>
          </w:p>
        </w:tc>
        <w:tc>
          <w:tcPr>
            <w:tcW w:w="2384" w:type="dxa"/>
            <w:vMerge w:val="restart"/>
            <w:shd w:val="clear" w:color="auto" w:fill="auto"/>
            <w:vAlign w:val="center"/>
          </w:tcPr>
          <w:p w:rsidR="00966EFD" w:rsidRPr="009A58E6" w:rsidRDefault="00966EFD" w:rsidP="00E33582">
            <w:pPr>
              <w:ind w:left="-29" w:right="-108"/>
              <w:rPr>
                <w:b/>
                <w:bCs/>
                <w:i/>
                <w:sz w:val="20"/>
                <w:szCs w:val="20"/>
              </w:rPr>
            </w:pPr>
            <w:r w:rsidRPr="009A58E6">
              <w:rPr>
                <w:b/>
                <w:bCs/>
                <w:i/>
                <w:sz w:val="20"/>
                <w:szCs w:val="20"/>
              </w:rPr>
              <w:t>Общегосударственные вопросы</w:t>
            </w:r>
          </w:p>
        </w:tc>
        <w:tc>
          <w:tcPr>
            <w:tcW w:w="1044" w:type="dxa"/>
            <w:vMerge w:val="restart"/>
            <w:shd w:val="clear" w:color="auto" w:fill="auto"/>
            <w:vAlign w:val="center"/>
          </w:tcPr>
          <w:p w:rsidR="00966EFD" w:rsidRPr="009A58E6" w:rsidRDefault="00970114" w:rsidP="00E33582">
            <w:pPr>
              <w:ind w:left="-108"/>
              <w:jc w:val="right"/>
              <w:rPr>
                <w:b/>
                <w:bCs/>
                <w:i/>
                <w:sz w:val="20"/>
                <w:szCs w:val="20"/>
              </w:rPr>
            </w:pPr>
            <w:r w:rsidRPr="009A58E6">
              <w:rPr>
                <w:b/>
                <w:bCs/>
                <w:i/>
                <w:sz w:val="20"/>
                <w:szCs w:val="20"/>
              </w:rPr>
              <w:t>13 931,9</w:t>
            </w:r>
          </w:p>
        </w:tc>
        <w:tc>
          <w:tcPr>
            <w:tcW w:w="1048" w:type="dxa"/>
            <w:vMerge w:val="restart"/>
            <w:shd w:val="clear" w:color="auto" w:fill="auto"/>
            <w:vAlign w:val="center"/>
          </w:tcPr>
          <w:p w:rsidR="00966EFD" w:rsidRPr="009A58E6" w:rsidRDefault="0090026A" w:rsidP="00E33582">
            <w:pPr>
              <w:ind w:left="-108"/>
              <w:jc w:val="right"/>
              <w:rPr>
                <w:b/>
                <w:bCs/>
                <w:i/>
                <w:sz w:val="20"/>
                <w:szCs w:val="20"/>
              </w:rPr>
            </w:pPr>
            <w:r w:rsidRPr="009A58E6">
              <w:rPr>
                <w:b/>
                <w:bCs/>
                <w:i/>
                <w:sz w:val="20"/>
                <w:szCs w:val="20"/>
              </w:rPr>
              <w:t>13 827,3</w:t>
            </w:r>
          </w:p>
        </w:tc>
        <w:tc>
          <w:tcPr>
            <w:tcW w:w="630" w:type="dxa"/>
            <w:vMerge w:val="restart"/>
            <w:shd w:val="clear" w:color="auto" w:fill="auto"/>
            <w:vAlign w:val="center"/>
          </w:tcPr>
          <w:p w:rsidR="00966EFD" w:rsidRPr="009A58E6" w:rsidRDefault="0090026A" w:rsidP="00E33582">
            <w:pPr>
              <w:ind w:left="-108" w:right="-57"/>
              <w:jc w:val="right"/>
              <w:rPr>
                <w:b/>
                <w:bCs/>
                <w:i/>
                <w:sz w:val="20"/>
                <w:szCs w:val="20"/>
              </w:rPr>
            </w:pPr>
            <w:r w:rsidRPr="009A58E6">
              <w:rPr>
                <w:b/>
                <w:bCs/>
                <w:i/>
                <w:sz w:val="20"/>
                <w:szCs w:val="20"/>
              </w:rPr>
              <w:t>99,2</w:t>
            </w:r>
          </w:p>
        </w:tc>
        <w:tc>
          <w:tcPr>
            <w:tcW w:w="1016" w:type="dxa"/>
            <w:gridSpan w:val="2"/>
            <w:vMerge w:val="restart"/>
            <w:shd w:val="clear" w:color="auto" w:fill="auto"/>
            <w:vAlign w:val="center"/>
          </w:tcPr>
          <w:p w:rsidR="00966EFD" w:rsidRPr="009A58E6" w:rsidRDefault="00E33582" w:rsidP="00E33582">
            <w:pPr>
              <w:ind w:left="-108"/>
              <w:jc w:val="right"/>
              <w:rPr>
                <w:b/>
                <w:bCs/>
                <w:i/>
                <w:sz w:val="20"/>
                <w:szCs w:val="20"/>
              </w:rPr>
            </w:pPr>
            <w:r w:rsidRPr="009A58E6">
              <w:rPr>
                <w:b/>
                <w:bCs/>
                <w:i/>
                <w:sz w:val="20"/>
                <w:szCs w:val="20"/>
              </w:rPr>
              <w:t>17 437,8</w:t>
            </w:r>
          </w:p>
        </w:tc>
        <w:tc>
          <w:tcPr>
            <w:tcW w:w="1080" w:type="dxa"/>
            <w:vMerge w:val="restart"/>
            <w:shd w:val="clear" w:color="auto" w:fill="auto"/>
            <w:vAlign w:val="center"/>
          </w:tcPr>
          <w:p w:rsidR="00966EFD" w:rsidRPr="009A58E6" w:rsidRDefault="008B0F57" w:rsidP="00E33582">
            <w:pPr>
              <w:ind w:left="-108"/>
              <w:jc w:val="right"/>
              <w:rPr>
                <w:b/>
                <w:bCs/>
                <w:i/>
                <w:sz w:val="20"/>
                <w:szCs w:val="20"/>
              </w:rPr>
            </w:pPr>
            <w:r w:rsidRPr="009A58E6">
              <w:rPr>
                <w:b/>
                <w:bCs/>
                <w:i/>
                <w:sz w:val="20"/>
                <w:szCs w:val="20"/>
              </w:rPr>
              <w:t>15 025,8</w:t>
            </w:r>
          </w:p>
        </w:tc>
        <w:tc>
          <w:tcPr>
            <w:tcW w:w="1046" w:type="dxa"/>
            <w:vMerge w:val="restart"/>
            <w:shd w:val="clear" w:color="auto" w:fill="auto"/>
            <w:vAlign w:val="center"/>
          </w:tcPr>
          <w:p w:rsidR="00966EFD" w:rsidRPr="009A58E6" w:rsidRDefault="008B0F57" w:rsidP="00E33582">
            <w:pPr>
              <w:ind w:left="-108"/>
              <w:jc w:val="right"/>
              <w:rPr>
                <w:b/>
                <w:bCs/>
                <w:i/>
                <w:sz w:val="20"/>
                <w:szCs w:val="20"/>
              </w:rPr>
            </w:pPr>
            <w:r w:rsidRPr="009A58E6">
              <w:rPr>
                <w:b/>
                <w:bCs/>
                <w:i/>
                <w:sz w:val="20"/>
                <w:szCs w:val="20"/>
              </w:rPr>
              <w:t>15 021,0</w:t>
            </w:r>
          </w:p>
        </w:tc>
        <w:tc>
          <w:tcPr>
            <w:tcW w:w="829" w:type="dxa"/>
            <w:vMerge w:val="restart"/>
            <w:shd w:val="clear" w:color="auto" w:fill="auto"/>
            <w:vAlign w:val="center"/>
          </w:tcPr>
          <w:p w:rsidR="00966EFD" w:rsidRPr="009A58E6" w:rsidRDefault="0013438C" w:rsidP="00E33582">
            <w:pPr>
              <w:ind w:left="-108" w:right="-57"/>
              <w:jc w:val="right"/>
              <w:rPr>
                <w:b/>
                <w:bCs/>
                <w:i/>
                <w:sz w:val="20"/>
                <w:szCs w:val="20"/>
              </w:rPr>
            </w:pPr>
            <w:r w:rsidRPr="009A58E6">
              <w:rPr>
                <w:b/>
                <w:bCs/>
                <w:i/>
                <w:sz w:val="20"/>
                <w:szCs w:val="20"/>
              </w:rPr>
              <w:t>86,1</w:t>
            </w:r>
          </w:p>
        </w:tc>
        <w:tc>
          <w:tcPr>
            <w:tcW w:w="720" w:type="dxa"/>
            <w:vMerge w:val="restart"/>
            <w:shd w:val="clear" w:color="auto" w:fill="auto"/>
            <w:vAlign w:val="center"/>
          </w:tcPr>
          <w:p w:rsidR="00966EFD" w:rsidRPr="009A58E6" w:rsidRDefault="0007349D" w:rsidP="00E33582">
            <w:pPr>
              <w:ind w:left="-108" w:right="-57"/>
              <w:jc w:val="right"/>
              <w:rPr>
                <w:b/>
                <w:bCs/>
                <w:i/>
                <w:sz w:val="20"/>
                <w:szCs w:val="20"/>
              </w:rPr>
            </w:pPr>
            <w:r w:rsidRPr="009A58E6">
              <w:rPr>
                <w:b/>
                <w:bCs/>
                <w:i/>
                <w:sz w:val="20"/>
                <w:szCs w:val="20"/>
              </w:rPr>
              <w:t>99,97</w:t>
            </w:r>
          </w:p>
        </w:tc>
      </w:tr>
      <w:tr w:rsidR="00966EFD" w:rsidRPr="009A58E6" w:rsidTr="00E33582">
        <w:trPr>
          <w:gridAfter w:val="1"/>
          <w:wAfter w:w="20" w:type="dxa"/>
          <w:trHeight w:val="270"/>
          <w:jc w:val="center"/>
        </w:trPr>
        <w:tc>
          <w:tcPr>
            <w:tcW w:w="536" w:type="dxa"/>
            <w:vMerge/>
            <w:vAlign w:val="center"/>
          </w:tcPr>
          <w:p w:rsidR="00966EFD" w:rsidRPr="009A58E6" w:rsidRDefault="00966EFD" w:rsidP="00970114">
            <w:pPr>
              <w:ind w:left="-138" w:right="-108"/>
              <w:jc w:val="center"/>
              <w:rPr>
                <w:bCs/>
                <w:sz w:val="20"/>
                <w:szCs w:val="20"/>
              </w:rPr>
            </w:pPr>
          </w:p>
        </w:tc>
        <w:tc>
          <w:tcPr>
            <w:tcW w:w="2384" w:type="dxa"/>
            <w:vMerge/>
            <w:vAlign w:val="center"/>
          </w:tcPr>
          <w:p w:rsidR="00966EFD" w:rsidRPr="009A58E6" w:rsidRDefault="00966EFD" w:rsidP="00E33582">
            <w:pPr>
              <w:ind w:left="-29" w:right="-108"/>
              <w:rPr>
                <w:bCs/>
                <w:sz w:val="20"/>
                <w:szCs w:val="20"/>
              </w:rPr>
            </w:pPr>
          </w:p>
        </w:tc>
        <w:tc>
          <w:tcPr>
            <w:tcW w:w="1044" w:type="dxa"/>
            <w:vMerge/>
            <w:vAlign w:val="center"/>
          </w:tcPr>
          <w:p w:rsidR="00966EFD" w:rsidRPr="009A58E6" w:rsidRDefault="00966EFD" w:rsidP="00E33582">
            <w:pPr>
              <w:ind w:left="-108"/>
              <w:jc w:val="right"/>
              <w:rPr>
                <w:bCs/>
                <w:sz w:val="20"/>
                <w:szCs w:val="20"/>
              </w:rPr>
            </w:pPr>
          </w:p>
        </w:tc>
        <w:tc>
          <w:tcPr>
            <w:tcW w:w="1048" w:type="dxa"/>
            <w:vMerge/>
            <w:vAlign w:val="center"/>
          </w:tcPr>
          <w:p w:rsidR="00966EFD" w:rsidRPr="009A58E6" w:rsidRDefault="00966EFD" w:rsidP="00E33582">
            <w:pPr>
              <w:ind w:left="-108" w:right="-108"/>
              <w:rPr>
                <w:bCs/>
                <w:sz w:val="20"/>
                <w:szCs w:val="20"/>
              </w:rPr>
            </w:pPr>
          </w:p>
        </w:tc>
        <w:tc>
          <w:tcPr>
            <w:tcW w:w="630" w:type="dxa"/>
            <w:vMerge/>
            <w:vAlign w:val="center"/>
          </w:tcPr>
          <w:p w:rsidR="00966EFD" w:rsidRPr="009A58E6" w:rsidRDefault="00966EFD" w:rsidP="00E33582">
            <w:pPr>
              <w:ind w:left="-108" w:right="-108"/>
              <w:rPr>
                <w:bCs/>
                <w:sz w:val="20"/>
                <w:szCs w:val="20"/>
              </w:rPr>
            </w:pPr>
          </w:p>
        </w:tc>
        <w:tc>
          <w:tcPr>
            <w:tcW w:w="1016" w:type="dxa"/>
            <w:gridSpan w:val="2"/>
            <w:vMerge/>
            <w:vAlign w:val="center"/>
          </w:tcPr>
          <w:p w:rsidR="00966EFD" w:rsidRPr="009A58E6" w:rsidRDefault="00966EFD" w:rsidP="00E33582">
            <w:pPr>
              <w:ind w:left="-108"/>
              <w:jc w:val="right"/>
              <w:rPr>
                <w:bCs/>
                <w:sz w:val="20"/>
                <w:szCs w:val="20"/>
              </w:rPr>
            </w:pPr>
          </w:p>
        </w:tc>
        <w:tc>
          <w:tcPr>
            <w:tcW w:w="1080" w:type="dxa"/>
            <w:vMerge/>
            <w:vAlign w:val="center"/>
          </w:tcPr>
          <w:p w:rsidR="00966EFD" w:rsidRPr="009A58E6" w:rsidRDefault="00966EFD" w:rsidP="00E33582">
            <w:pPr>
              <w:ind w:left="-108"/>
              <w:jc w:val="right"/>
              <w:rPr>
                <w:bCs/>
                <w:sz w:val="20"/>
                <w:szCs w:val="20"/>
              </w:rPr>
            </w:pPr>
          </w:p>
        </w:tc>
        <w:tc>
          <w:tcPr>
            <w:tcW w:w="1046" w:type="dxa"/>
            <w:vMerge/>
            <w:vAlign w:val="center"/>
          </w:tcPr>
          <w:p w:rsidR="00966EFD" w:rsidRPr="009A58E6" w:rsidRDefault="00966EFD" w:rsidP="00E33582">
            <w:pPr>
              <w:ind w:left="-108"/>
              <w:jc w:val="right"/>
              <w:rPr>
                <w:bCs/>
                <w:sz w:val="20"/>
                <w:szCs w:val="20"/>
              </w:rPr>
            </w:pPr>
          </w:p>
        </w:tc>
        <w:tc>
          <w:tcPr>
            <w:tcW w:w="829" w:type="dxa"/>
            <w:vMerge/>
            <w:vAlign w:val="center"/>
          </w:tcPr>
          <w:p w:rsidR="00966EFD" w:rsidRPr="009A58E6" w:rsidRDefault="00966EFD" w:rsidP="00E33582">
            <w:pPr>
              <w:ind w:left="-108" w:right="-57"/>
              <w:jc w:val="right"/>
              <w:rPr>
                <w:bCs/>
                <w:sz w:val="20"/>
                <w:szCs w:val="20"/>
              </w:rPr>
            </w:pPr>
          </w:p>
        </w:tc>
        <w:tc>
          <w:tcPr>
            <w:tcW w:w="720" w:type="dxa"/>
            <w:vMerge/>
            <w:vAlign w:val="center"/>
          </w:tcPr>
          <w:p w:rsidR="00966EFD" w:rsidRPr="009A58E6" w:rsidRDefault="00966EFD" w:rsidP="00E33582">
            <w:pPr>
              <w:ind w:left="-108" w:right="-57"/>
              <w:jc w:val="right"/>
              <w:rPr>
                <w:bCs/>
                <w:sz w:val="20"/>
                <w:szCs w:val="20"/>
              </w:rPr>
            </w:pPr>
          </w:p>
        </w:tc>
      </w:tr>
      <w:tr w:rsidR="00966EFD" w:rsidRPr="009A58E6" w:rsidTr="00E33582">
        <w:trPr>
          <w:gridAfter w:val="1"/>
          <w:wAfter w:w="20" w:type="dxa"/>
          <w:cantSplit/>
          <w:trHeight w:val="230"/>
          <w:jc w:val="center"/>
        </w:trPr>
        <w:tc>
          <w:tcPr>
            <w:tcW w:w="536" w:type="dxa"/>
            <w:vMerge w:val="restart"/>
            <w:shd w:val="clear" w:color="auto" w:fill="auto"/>
            <w:vAlign w:val="center"/>
          </w:tcPr>
          <w:p w:rsidR="00966EFD" w:rsidRPr="009A58E6" w:rsidRDefault="00966EFD" w:rsidP="00970114">
            <w:pPr>
              <w:ind w:left="-138" w:right="-108"/>
              <w:jc w:val="center"/>
              <w:rPr>
                <w:sz w:val="20"/>
                <w:szCs w:val="20"/>
              </w:rPr>
            </w:pPr>
            <w:r w:rsidRPr="009A58E6">
              <w:rPr>
                <w:sz w:val="20"/>
                <w:szCs w:val="20"/>
              </w:rPr>
              <w:t>0102</w:t>
            </w:r>
          </w:p>
        </w:tc>
        <w:tc>
          <w:tcPr>
            <w:tcW w:w="2384" w:type="dxa"/>
            <w:vMerge w:val="restart"/>
            <w:shd w:val="clear" w:color="auto" w:fill="auto"/>
            <w:vAlign w:val="center"/>
          </w:tcPr>
          <w:p w:rsidR="00966EFD" w:rsidRPr="009A58E6" w:rsidRDefault="00966EFD" w:rsidP="00E33582">
            <w:pPr>
              <w:ind w:left="-29" w:right="-108"/>
              <w:rPr>
                <w:sz w:val="20"/>
                <w:szCs w:val="20"/>
              </w:rPr>
            </w:pPr>
            <w:r w:rsidRPr="009A58E6">
              <w:rPr>
                <w:sz w:val="20"/>
                <w:szCs w:val="20"/>
              </w:rPr>
              <w:t>Функционирование высшего должностного лица субъекта Российской Федерации и муниципального образования</w:t>
            </w:r>
          </w:p>
        </w:tc>
        <w:tc>
          <w:tcPr>
            <w:tcW w:w="1044" w:type="dxa"/>
            <w:vMerge w:val="restart"/>
            <w:shd w:val="clear" w:color="auto" w:fill="auto"/>
            <w:vAlign w:val="center"/>
          </w:tcPr>
          <w:p w:rsidR="00966EFD" w:rsidRPr="009A58E6" w:rsidRDefault="00970114" w:rsidP="00E33582">
            <w:pPr>
              <w:ind w:left="-108"/>
              <w:jc w:val="right"/>
              <w:rPr>
                <w:sz w:val="20"/>
                <w:szCs w:val="20"/>
              </w:rPr>
            </w:pPr>
            <w:r w:rsidRPr="009A58E6">
              <w:rPr>
                <w:sz w:val="20"/>
                <w:szCs w:val="20"/>
              </w:rPr>
              <w:t>-</w:t>
            </w:r>
          </w:p>
        </w:tc>
        <w:tc>
          <w:tcPr>
            <w:tcW w:w="1048" w:type="dxa"/>
            <w:vMerge w:val="restart"/>
            <w:shd w:val="clear" w:color="auto" w:fill="auto"/>
            <w:vAlign w:val="center"/>
          </w:tcPr>
          <w:p w:rsidR="00966EFD" w:rsidRPr="009A58E6" w:rsidRDefault="0090026A" w:rsidP="00E33582">
            <w:pPr>
              <w:ind w:left="-108"/>
              <w:jc w:val="right"/>
              <w:rPr>
                <w:sz w:val="20"/>
                <w:szCs w:val="20"/>
              </w:rPr>
            </w:pPr>
            <w:r w:rsidRPr="009A58E6">
              <w:rPr>
                <w:sz w:val="20"/>
                <w:szCs w:val="20"/>
              </w:rPr>
              <w:t>-</w:t>
            </w:r>
          </w:p>
        </w:tc>
        <w:tc>
          <w:tcPr>
            <w:tcW w:w="630" w:type="dxa"/>
            <w:vMerge w:val="restart"/>
            <w:shd w:val="clear" w:color="auto" w:fill="auto"/>
            <w:vAlign w:val="center"/>
          </w:tcPr>
          <w:p w:rsidR="00966EFD" w:rsidRPr="009A58E6" w:rsidRDefault="0090026A" w:rsidP="00E33582">
            <w:pPr>
              <w:ind w:left="-108" w:right="-57"/>
              <w:jc w:val="right"/>
              <w:rPr>
                <w:sz w:val="20"/>
                <w:szCs w:val="20"/>
              </w:rPr>
            </w:pPr>
            <w:r w:rsidRPr="009A58E6">
              <w:rPr>
                <w:sz w:val="20"/>
                <w:szCs w:val="20"/>
              </w:rPr>
              <w:t>-</w:t>
            </w:r>
          </w:p>
        </w:tc>
        <w:tc>
          <w:tcPr>
            <w:tcW w:w="1016" w:type="dxa"/>
            <w:gridSpan w:val="2"/>
            <w:vMerge w:val="restart"/>
            <w:shd w:val="clear" w:color="auto" w:fill="auto"/>
            <w:vAlign w:val="center"/>
          </w:tcPr>
          <w:p w:rsidR="00966EFD" w:rsidRPr="009A58E6" w:rsidRDefault="00E33582" w:rsidP="00E33582">
            <w:pPr>
              <w:ind w:left="-108"/>
              <w:jc w:val="right"/>
              <w:rPr>
                <w:sz w:val="20"/>
                <w:szCs w:val="20"/>
              </w:rPr>
            </w:pPr>
            <w:r w:rsidRPr="009A58E6">
              <w:rPr>
                <w:sz w:val="20"/>
                <w:szCs w:val="20"/>
              </w:rPr>
              <w:t>1 472,6</w:t>
            </w:r>
          </w:p>
        </w:tc>
        <w:tc>
          <w:tcPr>
            <w:tcW w:w="1080" w:type="dxa"/>
            <w:vMerge w:val="restart"/>
            <w:shd w:val="clear" w:color="auto" w:fill="auto"/>
            <w:vAlign w:val="center"/>
          </w:tcPr>
          <w:p w:rsidR="00966EFD" w:rsidRPr="009A58E6" w:rsidRDefault="008B0F57" w:rsidP="00E33582">
            <w:pPr>
              <w:ind w:left="-108"/>
              <w:jc w:val="right"/>
              <w:rPr>
                <w:sz w:val="20"/>
                <w:szCs w:val="20"/>
              </w:rPr>
            </w:pPr>
            <w:r w:rsidRPr="009A58E6">
              <w:rPr>
                <w:sz w:val="20"/>
                <w:szCs w:val="20"/>
              </w:rPr>
              <w:t>-</w:t>
            </w:r>
          </w:p>
        </w:tc>
        <w:tc>
          <w:tcPr>
            <w:tcW w:w="1046" w:type="dxa"/>
            <w:vMerge w:val="restart"/>
            <w:shd w:val="clear" w:color="auto" w:fill="auto"/>
            <w:vAlign w:val="center"/>
          </w:tcPr>
          <w:p w:rsidR="00966EFD" w:rsidRPr="009A58E6" w:rsidRDefault="008B0F57" w:rsidP="00E33582">
            <w:pPr>
              <w:ind w:left="-108"/>
              <w:jc w:val="right"/>
              <w:rPr>
                <w:sz w:val="20"/>
                <w:szCs w:val="20"/>
              </w:rPr>
            </w:pPr>
            <w:r w:rsidRPr="009A58E6">
              <w:rPr>
                <w:sz w:val="20"/>
                <w:szCs w:val="20"/>
              </w:rPr>
              <w:t>-</w:t>
            </w:r>
          </w:p>
        </w:tc>
        <w:tc>
          <w:tcPr>
            <w:tcW w:w="829" w:type="dxa"/>
            <w:vMerge w:val="restart"/>
            <w:shd w:val="clear" w:color="auto" w:fill="auto"/>
            <w:vAlign w:val="center"/>
          </w:tcPr>
          <w:p w:rsidR="00966EFD" w:rsidRPr="009A58E6" w:rsidRDefault="005C67F0" w:rsidP="00E33582">
            <w:pPr>
              <w:ind w:left="-108"/>
              <w:jc w:val="right"/>
              <w:rPr>
                <w:sz w:val="20"/>
                <w:szCs w:val="20"/>
              </w:rPr>
            </w:pPr>
            <w:r w:rsidRPr="009A58E6">
              <w:rPr>
                <w:sz w:val="20"/>
                <w:szCs w:val="20"/>
              </w:rPr>
              <w:t>-</w:t>
            </w:r>
          </w:p>
        </w:tc>
        <w:tc>
          <w:tcPr>
            <w:tcW w:w="720" w:type="dxa"/>
            <w:vMerge w:val="restart"/>
            <w:shd w:val="clear" w:color="auto" w:fill="auto"/>
            <w:vAlign w:val="center"/>
          </w:tcPr>
          <w:p w:rsidR="00966EFD" w:rsidRPr="009A58E6" w:rsidRDefault="0007349D" w:rsidP="00E33582">
            <w:pPr>
              <w:ind w:left="-108" w:right="-57"/>
              <w:jc w:val="right"/>
              <w:rPr>
                <w:sz w:val="20"/>
                <w:szCs w:val="20"/>
              </w:rPr>
            </w:pPr>
            <w:r w:rsidRPr="009A58E6">
              <w:rPr>
                <w:sz w:val="20"/>
                <w:szCs w:val="20"/>
              </w:rPr>
              <w:t>-</w:t>
            </w:r>
          </w:p>
        </w:tc>
      </w:tr>
      <w:tr w:rsidR="00966EFD" w:rsidRPr="009A58E6" w:rsidTr="00E33582">
        <w:trPr>
          <w:gridAfter w:val="1"/>
          <w:wAfter w:w="20" w:type="dxa"/>
          <w:trHeight w:val="255"/>
          <w:jc w:val="center"/>
        </w:trPr>
        <w:tc>
          <w:tcPr>
            <w:tcW w:w="536" w:type="dxa"/>
            <w:vMerge/>
            <w:vAlign w:val="center"/>
          </w:tcPr>
          <w:p w:rsidR="00966EFD" w:rsidRPr="009A58E6" w:rsidRDefault="00966EFD" w:rsidP="00970114">
            <w:pPr>
              <w:ind w:left="-138" w:right="-108"/>
              <w:jc w:val="center"/>
              <w:rPr>
                <w:sz w:val="20"/>
                <w:szCs w:val="20"/>
              </w:rPr>
            </w:pPr>
          </w:p>
        </w:tc>
        <w:tc>
          <w:tcPr>
            <w:tcW w:w="2384" w:type="dxa"/>
            <w:vMerge/>
            <w:vAlign w:val="center"/>
          </w:tcPr>
          <w:p w:rsidR="00966EFD" w:rsidRPr="009A58E6" w:rsidRDefault="00966EFD" w:rsidP="00E33582">
            <w:pPr>
              <w:ind w:left="-29" w:right="-108"/>
              <w:rPr>
                <w:sz w:val="20"/>
                <w:szCs w:val="20"/>
              </w:rPr>
            </w:pPr>
          </w:p>
        </w:tc>
        <w:tc>
          <w:tcPr>
            <w:tcW w:w="1044" w:type="dxa"/>
            <w:vMerge/>
            <w:vAlign w:val="center"/>
          </w:tcPr>
          <w:p w:rsidR="00966EFD" w:rsidRPr="009A58E6" w:rsidRDefault="00966EFD" w:rsidP="00E33582">
            <w:pPr>
              <w:ind w:left="-108"/>
              <w:jc w:val="right"/>
              <w:rPr>
                <w:sz w:val="20"/>
                <w:szCs w:val="20"/>
              </w:rPr>
            </w:pPr>
          </w:p>
        </w:tc>
        <w:tc>
          <w:tcPr>
            <w:tcW w:w="1048" w:type="dxa"/>
            <w:vMerge/>
            <w:vAlign w:val="center"/>
          </w:tcPr>
          <w:p w:rsidR="00966EFD" w:rsidRPr="009A58E6" w:rsidRDefault="00966EFD" w:rsidP="00E33582">
            <w:pPr>
              <w:ind w:left="-108" w:right="-108"/>
              <w:rPr>
                <w:sz w:val="20"/>
                <w:szCs w:val="20"/>
              </w:rPr>
            </w:pPr>
          </w:p>
        </w:tc>
        <w:tc>
          <w:tcPr>
            <w:tcW w:w="630" w:type="dxa"/>
            <w:vMerge/>
            <w:vAlign w:val="center"/>
          </w:tcPr>
          <w:p w:rsidR="00966EFD" w:rsidRPr="009A58E6" w:rsidRDefault="00966EFD" w:rsidP="00E33582">
            <w:pPr>
              <w:ind w:left="-108" w:right="-108"/>
              <w:rPr>
                <w:sz w:val="20"/>
                <w:szCs w:val="20"/>
              </w:rPr>
            </w:pPr>
          </w:p>
        </w:tc>
        <w:tc>
          <w:tcPr>
            <w:tcW w:w="1016" w:type="dxa"/>
            <w:gridSpan w:val="2"/>
            <w:vMerge/>
            <w:vAlign w:val="center"/>
          </w:tcPr>
          <w:p w:rsidR="00966EFD" w:rsidRPr="009A58E6" w:rsidRDefault="00966EFD" w:rsidP="00E33582">
            <w:pPr>
              <w:ind w:left="-108"/>
              <w:jc w:val="right"/>
              <w:rPr>
                <w:sz w:val="20"/>
                <w:szCs w:val="20"/>
              </w:rPr>
            </w:pPr>
          </w:p>
        </w:tc>
        <w:tc>
          <w:tcPr>
            <w:tcW w:w="1080" w:type="dxa"/>
            <w:vMerge/>
            <w:vAlign w:val="center"/>
          </w:tcPr>
          <w:p w:rsidR="00966EFD" w:rsidRPr="009A58E6" w:rsidRDefault="00966EFD" w:rsidP="00E33582">
            <w:pPr>
              <w:ind w:left="-108"/>
              <w:jc w:val="right"/>
              <w:rPr>
                <w:sz w:val="20"/>
                <w:szCs w:val="20"/>
              </w:rPr>
            </w:pPr>
          </w:p>
        </w:tc>
        <w:tc>
          <w:tcPr>
            <w:tcW w:w="1046" w:type="dxa"/>
            <w:vMerge/>
            <w:vAlign w:val="center"/>
          </w:tcPr>
          <w:p w:rsidR="00966EFD" w:rsidRPr="009A58E6" w:rsidRDefault="00966EFD" w:rsidP="00E33582">
            <w:pPr>
              <w:ind w:left="-108"/>
              <w:jc w:val="right"/>
              <w:rPr>
                <w:sz w:val="20"/>
                <w:szCs w:val="20"/>
              </w:rPr>
            </w:pPr>
          </w:p>
        </w:tc>
        <w:tc>
          <w:tcPr>
            <w:tcW w:w="829" w:type="dxa"/>
            <w:vMerge/>
            <w:vAlign w:val="center"/>
          </w:tcPr>
          <w:p w:rsidR="00966EFD" w:rsidRPr="009A58E6" w:rsidRDefault="00966EFD" w:rsidP="00E33582">
            <w:pPr>
              <w:ind w:left="-108" w:right="-57"/>
              <w:jc w:val="right"/>
              <w:rPr>
                <w:sz w:val="20"/>
                <w:szCs w:val="20"/>
              </w:rPr>
            </w:pPr>
          </w:p>
        </w:tc>
        <w:tc>
          <w:tcPr>
            <w:tcW w:w="720" w:type="dxa"/>
            <w:vMerge/>
            <w:vAlign w:val="center"/>
          </w:tcPr>
          <w:p w:rsidR="00966EFD" w:rsidRPr="009A58E6" w:rsidRDefault="00966EFD" w:rsidP="00E33582">
            <w:pPr>
              <w:ind w:left="-108" w:right="-57"/>
              <w:jc w:val="right"/>
              <w:rPr>
                <w:sz w:val="20"/>
                <w:szCs w:val="20"/>
              </w:rPr>
            </w:pPr>
          </w:p>
        </w:tc>
      </w:tr>
      <w:tr w:rsidR="00966EFD" w:rsidRPr="009A58E6" w:rsidTr="00E33582">
        <w:trPr>
          <w:gridAfter w:val="1"/>
          <w:wAfter w:w="20" w:type="dxa"/>
          <w:trHeight w:val="255"/>
          <w:jc w:val="center"/>
        </w:trPr>
        <w:tc>
          <w:tcPr>
            <w:tcW w:w="536" w:type="dxa"/>
            <w:vMerge/>
            <w:vAlign w:val="center"/>
          </w:tcPr>
          <w:p w:rsidR="00966EFD" w:rsidRPr="009A58E6" w:rsidRDefault="00966EFD" w:rsidP="00970114">
            <w:pPr>
              <w:ind w:left="-138" w:right="-108"/>
              <w:jc w:val="center"/>
              <w:rPr>
                <w:sz w:val="20"/>
                <w:szCs w:val="20"/>
              </w:rPr>
            </w:pPr>
          </w:p>
        </w:tc>
        <w:tc>
          <w:tcPr>
            <w:tcW w:w="2384" w:type="dxa"/>
            <w:vMerge/>
            <w:vAlign w:val="center"/>
          </w:tcPr>
          <w:p w:rsidR="00966EFD" w:rsidRPr="009A58E6" w:rsidRDefault="00966EFD" w:rsidP="00E33582">
            <w:pPr>
              <w:ind w:left="-29" w:right="-108"/>
              <w:rPr>
                <w:sz w:val="20"/>
                <w:szCs w:val="20"/>
              </w:rPr>
            </w:pPr>
          </w:p>
        </w:tc>
        <w:tc>
          <w:tcPr>
            <w:tcW w:w="1044" w:type="dxa"/>
            <w:vMerge/>
            <w:vAlign w:val="center"/>
          </w:tcPr>
          <w:p w:rsidR="00966EFD" w:rsidRPr="009A58E6" w:rsidRDefault="00966EFD" w:rsidP="00E33582">
            <w:pPr>
              <w:ind w:left="-108"/>
              <w:jc w:val="right"/>
              <w:rPr>
                <w:sz w:val="20"/>
                <w:szCs w:val="20"/>
              </w:rPr>
            </w:pPr>
          </w:p>
        </w:tc>
        <w:tc>
          <w:tcPr>
            <w:tcW w:w="1048" w:type="dxa"/>
            <w:vMerge/>
            <w:vAlign w:val="center"/>
          </w:tcPr>
          <w:p w:rsidR="00966EFD" w:rsidRPr="009A58E6" w:rsidRDefault="00966EFD" w:rsidP="00E33582">
            <w:pPr>
              <w:ind w:left="-108" w:right="-108"/>
              <w:rPr>
                <w:sz w:val="20"/>
                <w:szCs w:val="20"/>
              </w:rPr>
            </w:pPr>
          </w:p>
        </w:tc>
        <w:tc>
          <w:tcPr>
            <w:tcW w:w="630" w:type="dxa"/>
            <w:vMerge/>
            <w:vAlign w:val="center"/>
          </w:tcPr>
          <w:p w:rsidR="00966EFD" w:rsidRPr="009A58E6" w:rsidRDefault="00966EFD" w:rsidP="00E33582">
            <w:pPr>
              <w:ind w:left="-108" w:right="-108"/>
              <w:rPr>
                <w:sz w:val="20"/>
                <w:szCs w:val="20"/>
              </w:rPr>
            </w:pPr>
          </w:p>
        </w:tc>
        <w:tc>
          <w:tcPr>
            <w:tcW w:w="1016" w:type="dxa"/>
            <w:gridSpan w:val="2"/>
            <w:vMerge/>
            <w:vAlign w:val="center"/>
          </w:tcPr>
          <w:p w:rsidR="00966EFD" w:rsidRPr="009A58E6" w:rsidRDefault="00966EFD" w:rsidP="00E33582">
            <w:pPr>
              <w:ind w:left="-108"/>
              <w:jc w:val="right"/>
              <w:rPr>
                <w:sz w:val="20"/>
                <w:szCs w:val="20"/>
              </w:rPr>
            </w:pPr>
          </w:p>
        </w:tc>
        <w:tc>
          <w:tcPr>
            <w:tcW w:w="1080" w:type="dxa"/>
            <w:vMerge/>
            <w:vAlign w:val="center"/>
          </w:tcPr>
          <w:p w:rsidR="00966EFD" w:rsidRPr="009A58E6" w:rsidRDefault="00966EFD" w:rsidP="00E33582">
            <w:pPr>
              <w:ind w:left="-108"/>
              <w:jc w:val="right"/>
              <w:rPr>
                <w:sz w:val="20"/>
                <w:szCs w:val="20"/>
              </w:rPr>
            </w:pPr>
          </w:p>
        </w:tc>
        <w:tc>
          <w:tcPr>
            <w:tcW w:w="1046" w:type="dxa"/>
            <w:vMerge/>
            <w:vAlign w:val="center"/>
          </w:tcPr>
          <w:p w:rsidR="00966EFD" w:rsidRPr="009A58E6" w:rsidRDefault="00966EFD" w:rsidP="00E33582">
            <w:pPr>
              <w:ind w:left="-108"/>
              <w:jc w:val="right"/>
              <w:rPr>
                <w:sz w:val="20"/>
                <w:szCs w:val="20"/>
              </w:rPr>
            </w:pPr>
          </w:p>
        </w:tc>
        <w:tc>
          <w:tcPr>
            <w:tcW w:w="829" w:type="dxa"/>
            <w:vMerge/>
            <w:vAlign w:val="center"/>
          </w:tcPr>
          <w:p w:rsidR="00966EFD" w:rsidRPr="009A58E6" w:rsidRDefault="00966EFD" w:rsidP="00E33582">
            <w:pPr>
              <w:ind w:left="-108" w:right="-57"/>
              <w:jc w:val="right"/>
              <w:rPr>
                <w:sz w:val="20"/>
                <w:szCs w:val="20"/>
              </w:rPr>
            </w:pPr>
          </w:p>
        </w:tc>
        <w:tc>
          <w:tcPr>
            <w:tcW w:w="720" w:type="dxa"/>
            <w:vMerge/>
            <w:vAlign w:val="center"/>
          </w:tcPr>
          <w:p w:rsidR="00966EFD" w:rsidRPr="009A58E6" w:rsidRDefault="00966EFD" w:rsidP="00E33582">
            <w:pPr>
              <w:ind w:left="-108" w:right="-57"/>
              <w:jc w:val="right"/>
              <w:rPr>
                <w:sz w:val="20"/>
                <w:szCs w:val="20"/>
              </w:rPr>
            </w:pPr>
          </w:p>
        </w:tc>
      </w:tr>
      <w:tr w:rsidR="00966EFD" w:rsidRPr="009A58E6" w:rsidTr="00E33582">
        <w:trPr>
          <w:gridAfter w:val="1"/>
          <w:wAfter w:w="20" w:type="dxa"/>
          <w:trHeight w:val="230"/>
          <w:jc w:val="center"/>
        </w:trPr>
        <w:tc>
          <w:tcPr>
            <w:tcW w:w="536" w:type="dxa"/>
            <w:vMerge/>
            <w:vAlign w:val="center"/>
          </w:tcPr>
          <w:p w:rsidR="00966EFD" w:rsidRPr="009A58E6" w:rsidRDefault="00966EFD" w:rsidP="00970114">
            <w:pPr>
              <w:ind w:left="-138" w:right="-108"/>
              <w:jc w:val="center"/>
              <w:rPr>
                <w:sz w:val="20"/>
                <w:szCs w:val="20"/>
              </w:rPr>
            </w:pPr>
          </w:p>
        </w:tc>
        <w:tc>
          <w:tcPr>
            <w:tcW w:w="2384" w:type="dxa"/>
            <w:vMerge/>
            <w:vAlign w:val="center"/>
          </w:tcPr>
          <w:p w:rsidR="00966EFD" w:rsidRPr="009A58E6" w:rsidRDefault="00966EFD" w:rsidP="00E33582">
            <w:pPr>
              <w:ind w:left="-29" w:right="-108"/>
              <w:rPr>
                <w:sz w:val="20"/>
                <w:szCs w:val="20"/>
              </w:rPr>
            </w:pPr>
          </w:p>
        </w:tc>
        <w:tc>
          <w:tcPr>
            <w:tcW w:w="1044" w:type="dxa"/>
            <w:vMerge/>
            <w:vAlign w:val="center"/>
          </w:tcPr>
          <w:p w:rsidR="00966EFD" w:rsidRPr="009A58E6" w:rsidRDefault="00966EFD" w:rsidP="00E33582">
            <w:pPr>
              <w:ind w:left="-108"/>
              <w:jc w:val="right"/>
              <w:rPr>
                <w:sz w:val="20"/>
                <w:szCs w:val="20"/>
              </w:rPr>
            </w:pPr>
          </w:p>
        </w:tc>
        <w:tc>
          <w:tcPr>
            <w:tcW w:w="1048" w:type="dxa"/>
            <w:vMerge/>
            <w:vAlign w:val="center"/>
          </w:tcPr>
          <w:p w:rsidR="00966EFD" w:rsidRPr="009A58E6" w:rsidRDefault="00966EFD" w:rsidP="00E33582">
            <w:pPr>
              <w:ind w:left="-108" w:right="-108"/>
              <w:rPr>
                <w:sz w:val="20"/>
                <w:szCs w:val="20"/>
              </w:rPr>
            </w:pPr>
          </w:p>
        </w:tc>
        <w:tc>
          <w:tcPr>
            <w:tcW w:w="630" w:type="dxa"/>
            <w:vMerge/>
            <w:vAlign w:val="center"/>
          </w:tcPr>
          <w:p w:rsidR="00966EFD" w:rsidRPr="009A58E6" w:rsidRDefault="00966EFD" w:rsidP="00E33582">
            <w:pPr>
              <w:ind w:left="-108" w:right="-108"/>
              <w:rPr>
                <w:sz w:val="20"/>
                <w:szCs w:val="20"/>
              </w:rPr>
            </w:pPr>
          </w:p>
        </w:tc>
        <w:tc>
          <w:tcPr>
            <w:tcW w:w="1016" w:type="dxa"/>
            <w:gridSpan w:val="2"/>
            <w:vMerge/>
            <w:vAlign w:val="center"/>
          </w:tcPr>
          <w:p w:rsidR="00966EFD" w:rsidRPr="009A58E6" w:rsidRDefault="00966EFD" w:rsidP="00E33582">
            <w:pPr>
              <w:ind w:left="-108"/>
              <w:jc w:val="right"/>
              <w:rPr>
                <w:sz w:val="20"/>
                <w:szCs w:val="20"/>
              </w:rPr>
            </w:pPr>
          </w:p>
        </w:tc>
        <w:tc>
          <w:tcPr>
            <w:tcW w:w="1080" w:type="dxa"/>
            <w:vMerge/>
            <w:vAlign w:val="center"/>
          </w:tcPr>
          <w:p w:rsidR="00966EFD" w:rsidRPr="009A58E6" w:rsidRDefault="00966EFD" w:rsidP="00E33582">
            <w:pPr>
              <w:ind w:left="-108"/>
              <w:jc w:val="right"/>
              <w:rPr>
                <w:sz w:val="20"/>
                <w:szCs w:val="20"/>
              </w:rPr>
            </w:pPr>
          </w:p>
        </w:tc>
        <w:tc>
          <w:tcPr>
            <w:tcW w:w="1046" w:type="dxa"/>
            <w:vMerge/>
            <w:vAlign w:val="center"/>
          </w:tcPr>
          <w:p w:rsidR="00966EFD" w:rsidRPr="009A58E6" w:rsidRDefault="00966EFD" w:rsidP="00E33582">
            <w:pPr>
              <w:ind w:left="-108"/>
              <w:jc w:val="right"/>
              <w:rPr>
                <w:sz w:val="20"/>
                <w:szCs w:val="20"/>
              </w:rPr>
            </w:pPr>
          </w:p>
        </w:tc>
        <w:tc>
          <w:tcPr>
            <w:tcW w:w="829" w:type="dxa"/>
            <w:vMerge/>
            <w:vAlign w:val="center"/>
          </w:tcPr>
          <w:p w:rsidR="00966EFD" w:rsidRPr="009A58E6" w:rsidRDefault="00966EFD" w:rsidP="00E33582">
            <w:pPr>
              <w:ind w:left="-108" w:right="-57"/>
              <w:jc w:val="right"/>
              <w:rPr>
                <w:sz w:val="20"/>
                <w:szCs w:val="20"/>
              </w:rPr>
            </w:pPr>
          </w:p>
        </w:tc>
        <w:tc>
          <w:tcPr>
            <w:tcW w:w="720" w:type="dxa"/>
            <w:vMerge/>
            <w:vAlign w:val="center"/>
          </w:tcPr>
          <w:p w:rsidR="00966EFD" w:rsidRPr="009A58E6" w:rsidRDefault="00966EFD" w:rsidP="00E33582">
            <w:pPr>
              <w:ind w:left="-108" w:right="-57"/>
              <w:jc w:val="right"/>
              <w:rPr>
                <w:sz w:val="20"/>
                <w:szCs w:val="20"/>
              </w:rPr>
            </w:pPr>
          </w:p>
        </w:tc>
      </w:tr>
      <w:tr w:rsidR="00966EFD" w:rsidRPr="009A58E6" w:rsidTr="00E33582">
        <w:trPr>
          <w:gridAfter w:val="1"/>
          <w:wAfter w:w="20" w:type="dxa"/>
          <w:cantSplit/>
          <w:trHeight w:val="255"/>
          <w:jc w:val="center"/>
        </w:trPr>
        <w:tc>
          <w:tcPr>
            <w:tcW w:w="536" w:type="dxa"/>
            <w:shd w:val="clear" w:color="auto" w:fill="auto"/>
            <w:vAlign w:val="center"/>
          </w:tcPr>
          <w:p w:rsidR="00966EFD" w:rsidRPr="009A58E6" w:rsidRDefault="00966EFD" w:rsidP="00970114">
            <w:pPr>
              <w:ind w:left="-138" w:right="-108"/>
              <w:jc w:val="center"/>
              <w:rPr>
                <w:sz w:val="20"/>
                <w:szCs w:val="20"/>
              </w:rPr>
            </w:pPr>
            <w:r w:rsidRPr="009A58E6">
              <w:rPr>
                <w:sz w:val="20"/>
                <w:szCs w:val="20"/>
              </w:rPr>
              <w:t>0103</w:t>
            </w:r>
          </w:p>
        </w:tc>
        <w:tc>
          <w:tcPr>
            <w:tcW w:w="2384" w:type="dxa"/>
            <w:shd w:val="clear" w:color="auto" w:fill="auto"/>
            <w:vAlign w:val="center"/>
          </w:tcPr>
          <w:p w:rsidR="00966EFD" w:rsidRPr="009A58E6" w:rsidRDefault="00966EFD" w:rsidP="00E33582">
            <w:pPr>
              <w:ind w:left="-29" w:right="-108"/>
              <w:rPr>
                <w:sz w:val="20"/>
                <w:szCs w:val="20"/>
              </w:rPr>
            </w:pPr>
            <w:r w:rsidRPr="009A58E6">
              <w:rPr>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044" w:type="dxa"/>
            <w:shd w:val="clear" w:color="auto" w:fill="auto"/>
            <w:vAlign w:val="center"/>
          </w:tcPr>
          <w:p w:rsidR="00966EFD" w:rsidRPr="009A58E6" w:rsidRDefault="0090026A" w:rsidP="00E33582">
            <w:pPr>
              <w:ind w:left="-108"/>
              <w:jc w:val="right"/>
              <w:rPr>
                <w:sz w:val="20"/>
                <w:szCs w:val="20"/>
              </w:rPr>
            </w:pPr>
            <w:r w:rsidRPr="009A58E6">
              <w:rPr>
                <w:sz w:val="20"/>
                <w:szCs w:val="20"/>
              </w:rPr>
              <w:t>1 365,1</w:t>
            </w:r>
          </w:p>
        </w:tc>
        <w:tc>
          <w:tcPr>
            <w:tcW w:w="1048" w:type="dxa"/>
            <w:shd w:val="clear" w:color="auto" w:fill="auto"/>
            <w:vAlign w:val="center"/>
          </w:tcPr>
          <w:p w:rsidR="00966EFD" w:rsidRPr="009A58E6" w:rsidRDefault="0090026A" w:rsidP="00E33582">
            <w:pPr>
              <w:ind w:left="-108"/>
              <w:jc w:val="right"/>
              <w:rPr>
                <w:sz w:val="20"/>
                <w:szCs w:val="20"/>
              </w:rPr>
            </w:pPr>
            <w:r w:rsidRPr="009A58E6">
              <w:rPr>
                <w:sz w:val="20"/>
                <w:szCs w:val="20"/>
              </w:rPr>
              <w:t>1 365,1</w:t>
            </w:r>
          </w:p>
        </w:tc>
        <w:tc>
          <w:tcPr>
            <w:tcW w:w="630" w:type="dxa"/>
            <w:shd w:val="clear" w:color="auto" w:fill="auto"/>
            <w:vAlign w:val="center"/>
          </w:tcPr>
          <w:p w:rsidR="00966EFD" w:rsidRPr="009A58E6" w:rsidRDefault="0090026A" w:rsidP="00E33582">
            <w:pPr>
              <w:ind w:left="-108" w:right="-57"/>
              <w:jc w:val="right"/>
              <w:rPr>
                <w:sz w:val="20"/>
                <w:szCs w:val="20"/>
              </w:rPr>
            </w:pPr>
            <w:r w:rsidRPr="009A58E6">
              <w:rPr>
                <w:sz w:val="20"/>
                <w:szCs w:val="20"/>
              </w:rPr>
              <w:t>100,0</w:t>
            </w:r>
          </w:p>
        </w:tc>
        <w:tc>
          <w:tcPr>
            <w:tcW w:w="1016" w:type="dxa"/>
            <w:gridSpan w:val="2"/>
            <w:shd w:val="clear" w:color="auto" w:fill="auto"/>
            <w:vAlign w:val="center"/>
          </w:tcPr>
          <w:p w:rsidR="00966EFD" w:rsidRPr="009A58E6" w:rsidRDefault="00E33582" w:rsidP="00E33582">
            <w:pPr>
              <w:ind w:left="-108"/>
              <w:jc w:val="right"/>
              <w:rPr>
                <w:sz w:val="20"/>
                <w:szCs w:val="20"/>
              </w:rPr>
            </w:pPr>
            <w:r w:rsidRPr="009A58E6">
              <w:rPr>
                <w:sz w:val="20"/>
                <w:szCs w:val="20"/>
              </w:rPr>
              <w:t>1 376,1</w:t>
            </w:r>
          </w:p>
        </w:tc>
        <w:tc>
          <w:tcPr>
            <w:tcW w:w="1080" w:type="dxa"/>
            <w:shd w:val="clear" w:color="auto" w:fill="auto"/>
            <w:vAlign w:val="center"/>
          </w:tcPr>
          <w:p w:rsidR="00966EFD" w:rsidRPr="009A58E6" w:rsidRDefault="008B0F57" w:rsidP="00E33582">
            <w:pPr>
              <w:ind w:left="-108"/>
              <w:jc w:val="right"/>
              <w:rPr>
                <w:sz w:val="20"/>
                <w:szCs w:val="20"/>
              </w:rPr>
            </w:pPr>
            <w:r w:rsidRPr="009A58E6">
              <w:rPr>
                <w:sz w:val="20"/>
                <w:szCs w:val="20"/>
              </w:rPr>
              <w:t>1 366,1</w:t>
            </w:r>
          </w:p>
        </w:tc>
        <w:tc>
          <w:tcPr>
            <w:tcW w:w="1046" w:type="dxa"/>
            <w:shd w:val="clear" w:color="auto" w:fill="auto"/>
            <w:vAlign w:val="center"/>
          </w:tcPr>
          <w:p w:rsidR="00966EFD" w:rsidRPr="009A58E6" w:rsidRDefault="0007349D" w:rsidP="00E33582">
            <w:pPr>
              <w:ind w:left="-108"/>
              <w:jc w:val="right"/>
              <w:rPr>
                <w:sz w:val="20"/>
                <w:szCs w:val="20"/>
              </w:rPr>
            </w:pPr>
            <w:r w:rsidRPr="009A58E6">
              <w:rPr>
                <w:sz w:val="20"/>
                <w:szCs w:val="20"/>
              </w:rPr>
              <w:t>1 366,1</w:t>
            </w:r>
          </w:p>
        </w:tc>
        <w:tc>
          <w:tcPr>
            <w:tcW w:w="829" w:type="dxa"/>
            <w:shd w:val="clear" w:color="auto" w:fill="auto"/>
            <w:vAlign w:val="center"/>
          </w:tcPr>
          <w:p w:rsidR="00966EFD" w:rsidRPr="009A58E6" w:rsidRDefault="005C67F0" w:rsidP="00E33582">
            <w:pPr>
              <w:ind w:left="-108" w:right="-57"/>
              <w:jc w:val="right"/>
              <w:rPr>
                <w:sz w:val="20"/>
                <w:szCs w:val="20"/>
              </w:rPr>
            </w:pPr>
            <w:r w:rsidRPr="009A58E6">
              <w:rPr>
                <w:sz w:val="20"/>
                <w:szCs w:val="20"/>
              </w:rPr>
              <w:t>99,3</w:t>
            </w:r>
          </w:p>
        </w:tc>
        <w:tc>
          <w:tcPr>
            <w:tcW w:w="720" w:type="dxa"/>
            <w:shd w:val="clear" w:color="auto" w:fill="auto"/>
            <w:vAlign w:val="center"/>
          </w:tcPr>
          <w:p w:rsidR="00966EFD" w:rsidRPr="009A58E6" w:rsidRDefault="0007349D" w:rsidP="00E33582">
            <w:pPr>
              <w:ind w:left="-108" w:right="-57"/>
              <w:jc w:val="right"/>
              <w:rPr>
                <w:sz w:val="20"/>
                <w:szCs w:val="20"/>
              </w:rPr>
            </w:pPr>
            <w:r w:rsidRPr="009A58E6">
              <w:rPr>
                <w:sz w:val="20"/>
                <w:szCs w:val="20"/>
              </w:rPr>
              <w:t>100,0</w:t>
            </w:r>
          </w:p>
        </w:tc>
      </w:tr>
      <w:tr w:rsidR="00966EFD" w:rsidRPr="009A58E6" w:rsidTr="00E33582">
        <w:trPr>
          <w:gridAfter w:val="1"/>
          <w:wAfter w:w="20" w:type="dxa"/>
          <w:cantSplit/>
          <w:trHeight w:val="255"/>
          <w:jc w:val="center"/>
        </w:trPr>
        <w:tc>
          <w:tcPr>
            <w:tcW w:w="536" w:type="dxa"/>
            <w:vMerge w:val="restart"/>
            <w:shd w:val="clear" w:color="auto" w:fill="auto"/>
            <w:vAlign w:val="center"/>
          </w:tcPr>
          <w:p w:rsidR="00966EFD" w:rsidRPr="009A58E6" w:rsidRDefault="00966EFD" w:rsidP="00970114">
            <w:pPr>
              <w:ind w:left="-138" w:right="-108"/>
              <w:jc w:val="center"/>
              <w:rPr>
                <w:sz w:val="20"/>
                <w:szCs w:val="20"/>
              </w:rPr>
            </w:pPr>
            <w:r w:rsidRPr="009A58E6">
              <w:rPr>
                <w:sz w:val="20"/>
                <w:szCs w:val="20"/>
              </w:rPr>
              <w:t>0104</w:t>
            </w:r>
          </w:p>
        </w:tc>
        <w:tc>
          <w:tcPr>
            <w:tcW w:w="2384" w:type="dxa"/>
            <w:vMerge w:val="restart"/>
            <w:shd w:val="clear" w:color="auto" w:fill="auto"/>
            <w:vAlign w:val="center"/>
          </w:tcPr>
          <w:p w:rsidR="00966EFD" w:rsidRPr="009A58E6" w:rsidRDefault="00966EFD" w:rsidP="00E33582">
            <w:pPr>
              <w:ind w:left="-29" w:right="-108"/>
              <w:rPr>
                <w:sz w:val="20"/>
                <w:szCs w:val="20"/>
              </w:rPr>
            </w:pPr>
            <w:r w:rsidRPr="009A58E6">
              <w:rPr>
                <w:sz w:val="20"/>
                <w:szCs w:val="20"/>
              </w:rPr>
              <w:t>Функционирование Правительства Российской Федерации, высших исполнительных органов в государственной власти субъектов Российской Федерации, местных администраций</w:t>
            </w:r>
          </w:p>
        </w:tc>
        <w:tc>
          <w:tcPr>
            <w:tcW w:w="1044" w:type="dxa"/>
            <w:vMerge w:val="restart"/>
            <w:shd w:val="clear" w:color="auto" w:fill="auto"/>
            <w:vAlign w:val="center"/>
          </w:tcPr>
          <w:p w:rsidR="00966EFD" w:rsidRPr="009A58E6" w:rsidRDefault="0090026A" w:rsidP="00E33582">
            <w:pPr>
              <w:ind w:left="-108"/>
              <w:jc w:val="right"/>
              <w:rPr>
                <w:sz w:val="20"/>
                <w:szCs w:val="20"/>
              </w:rPr>
            </w:pPr>
            <w:r w:rsidRPr="009A58E6">
              <w:rPr>
                <w:sz w:val="20"/>
                <w:szCs w:val="20"/>
              </w:rPr>
              <w:t>11 736,8</w:t>
            </w:r>
          </w:p>
        </w:tc>
        <w:tc>
          <w:tcPr>
            <w:tcW w:w="1048" w:type="dxa"/>
            <w:vMerge w:val="restart"/>
            <w:shd w:val="clear" w:color="auto" w:fill="auto"/>
            <w:vAlign w:val="center"/>
          </w:tcPr>
          <w:p w:rsidR="00966EFD" w:rsidRPr="009A58E6" w:rsidRDefault="0090026A" w:rsidP="00E33582">
            <w:pPr>
              <w:ind w:left="-108"/>
              <w:jc w:val="right"/>
              <w:rPr>
                <w:sz w:val="20"/>
                <w:szCs w:val="20"/>
              </w:rPr>
            </w:pPr>
            <w:r w:rsidRPr="009A58E6">
              <w:rPr>
                <w:sz w:val="20"/>
                <w:szCs w:val="20"/>
              </w:rPr>
              <w:t>11 632,3</w:t>
            </w:r>
          </w:p>
        </w:tc>
        <w:tc>
          <w:tcPr>
            <w:tcW w:w="630" w:type="dxa"/>
            <w:vMerge w:val="restart"/>
            <w:shd w:val="clear" w:color="auto" w:fill="auto"/>
            <w:vAlign w:val="center"/>
          </w:tcPr>
          <w:p w:rsidR="00966EFD" w:rsidRPr="009A58E6" w:rsidRDefault="0090026A" w:rsidP="00E33582">
            <w:pPr>
              <w:ind w:left="-108" w:right="-57"/>
              <w:jc w:val="right"/>
              <w:rPr>
                <w:sz w:val="20"/>
                <w:szCs w:val="20"/>
              </w:rPr>
            </w:pPr>
            <w:r w:rsidRPr="009A58E6">
              <w:rPr>
                <w:sz w:val="20"/>
                <w:szCs w:val="20"/>
              </w:rPr>
              <w:t>99,1</w:t>
            </w:r>
          </w:p>
        </w:tc>
        <w:tc>
          <w:tcPr>
            <w:tcW w:w="1016" w:type="dxa"/>
            <w:gridSpan w:val="2"/>
            <w:vMerge w:val="restart"/>
            <w:shd w:val="clear" w:color="auto" w:fill="auto"/>
            <w:vAlign w:val="center"/>
          </w:tcPr>
          <w:p w:rsidR="00966EFD" w:rsidRPr="009A58E6" w:rsidRDefault="00E33582" w:rsidP="00E33582">
            <w:pPr>
              <w:ind w:left="-108"/>
              <w:jc w:val="right"/>
              <w:rPr>
                <w:sz w:val="20"/>
                <w:szCs w:val="20"/>
              </w:rPr>
            </w:pPr>
            <w:r w:rsidRPr="009A58E6">
              <w:rPr>
                <w:sz w:val="20"/>
                <w:szCs w:val="20"/>
              </w:rPr>
              <w:t>11 199,1</w:t>
            </w:r>
          </w:p>
        </w:tc>
        <w:tc>
          <w:tcPr>
            <w:tcW w:w="1080" w:type="dxa"/>
            <w:vMerge w:val="restart"/>
            <w:shd w:val="clear" w:color="auto" w:fill="auto"/>
            <w:vAlign w:val="center"/>
          </w:tcPr>
          <w:p w:rsidR="00966EFD" w:rsidRPr="009A58E6" w:rsidRDefault="008B0F57" w:rsidP="00E33582">
            <w:pPr>
              <w:ind w:left="-108"/>
              <w:jc w:val="right"/>
              <w:rPr>
                <w:sz w:val="20"/>
                <w:szCs w:val="20"/>
              </w:rPr>
            </w:pPr>
            <w:r w:rsidRPr="009A58E6">
              <w:rPr>
                <w:sz w:val="20"/>
                <w:szCs w:val="20"/>
              </w:rPr>
              <w:t>12 011,5</w:t>
            </w:r>
          </w:p>
        </w:tc>
        <w:tc>
          <w:tcPr>
            <w:tcW w:w="1046" w:type="dxa"/>
            <w:vMerge w:val="restart"/>
            <w:shd w:val="clear" w:color="auto" w:fill="auto"/>
            <w:vAlign w:val="center"/>
          </w:tcPr>
          <w:p w:rsidR="00966EFD" w:rsidRPr="009A58E6" w:rsidRDefault="0007349D" w:rsidP="00E33582">
            <w:pPr>
              <w:ind w:left="-108"/>
              <w:jc w:val="right"/>
              <w:rPr>
                <w:sz w:val="20"/>
                <w:szCs w:val="20"/>
              </w:rPr>
            </w:pPr>
            <w:r w:rsidRPr="009A58E6">
              <w:rPr>
                <w:sz w:val="20"/>
                <w:szCs w:val="20"/>
              </w:rPr>
              <w:t>12 008,</w:t>
            </w:r>
            <w:r w:rsidR="005C67F0" w:rsidRPr="009A58E6">
              <w:rPr>
                <w:sz w:val="20"/>
                <w:szCs w:val="20"/>
              </w:rPr>
              <w:t>7</w:t>
            </w:r>
          </w:p>
        </w:tc>
        <w:tc>
          <w:tcPr>
            <w:tcW w:w="829" w:type="dxa"/>
            <w:vMerge w:val="restart"/>
            <w:shd w:val="clear" w:color="auto" w:fill="auto"/>
            <w:vAlign w:val="center"/>
          </w:tcPr>
          <w:p w:rsidR="00966EFD" w:rsidRPr="009A58E6" w:rsidRDefault="005C67F0" w:rsidP="00E33582">
            <w:pPr>
              <w:ind w:left="-108" w:right="-57"/>
              <w:jc w:val="right"/>
              <w:rPr>
                <w:sz w:val="20"/>
                <w:szCs w:val="20"/>
              </w:rPr>
            </w:pPr>
            <w:r w:rsidRPr="009A58E6">
              <w:rPr>
                <w:sz w:val="20"/>
                <w:szCs w:val="20"/>
              </w:rPr>
              <w:t>107,2</w:t>
            </w:r>
          </w:p>
        </w:tc>
        <w:tc>
          <w:tcPr>
            <w:tcW w:w="720" w:type="dxa"/>
            <w:vMerge w:val="restart"/>
            <w:shd w:val="clear" w:color="auto" w:fill="auto"/>
            <w:vAlign w:val="center"/>
          </w:tcPr>
          <w:p w:rsidR="00966EFD" w:rsidRPr="009A58E6" w:rsidRDefault="0007349D" w:rsidP="00E33582">
            <w:pPr>
              <w:ind w:left="-108" w:right="-57"/>
              <w:jc w:val="right"/>
              <w:rPr>
                <w:sz w:val="20"/>
                <w:szCs w:val="20"/>
              </w:rPr>
            </w:pPr>
            <w:r w:rsidRPr="009A58E6">
              <w:rPr>
                <w:sz w:val="20"/>
                <w:szCs w:val="20"/>
              </w:rPr>
              <w:t>99,98</w:t>
            </w:r>
          </w:p>
        </w:tc>
      </w:tr>
      <w:tr w:rsidR="00966EFD" w:rsidRPr="009A58E6" w:rsidTr="00E33582">
        <w:trPr>
          <w:gridAfter w:val="1"/>
          <w:wAfter w:w="20" w:type="dxa"/>
          <w:cantSplit/>
          <w:trHeight w:val="255"/>
          <w:jc w:val="center"/>
        </w:trPr>
        <w:tc>
          <w:tcPr>
            <w:tcW w:w="536" w:type="dxa"/>
            <w:vMerge/>
            <w:shd w:val="clear" w:color="auto" w:fill="auto"/>
            <w:vAlign w:val="center"/>
          </w:tcPr>
          <w:p w:rsidR="00966EFD" w:rsidRPr="009A58E6" w:rsidRDefault="00966EFD" w:rsidP="00970114">
            <w:pPr>
              <w:ind w:left="-138" w:right="-108"/>
              <w:jc w:val="center"/>
              <w:rPr>
                <w:color w:val="FF0000"/>
                <w:sz w:val="20"/>
                <w:szCs w:val="20"/>
              </w:rPr>
            </w:pPr>
          </w:p>
        </w:tc>
        <w:tc>
          <w:tcPr>
            <w:tcW w:w="2384" w:type="dxa"/>
            <w:vMerge/>
            <w:shd w:val="clear" w:color="auto" w:fill="auto"/>
            <w:vAlign w:val="center"/>
          </w:tcPr>
          <w:p w:rsidR="00966EFD" w:rsidRPr="009A58E6" w:rsidRDefault="00966EFD" w:rsidP="00E33582">
            <w:pPr>
              <w:ind w:left="-29" w:right="-108"/>
              <w:rPr>
                <w:color w:val="FF0000"/>
                <w:sz w:val="20"/>
                <w:szCs w:val="20"/>
              </w:rPr>
            </w:pPr>
          </w:p>
        </w:tc>
        <w:tc>
          <w:tcPr>
            <w:tcW w:w="1044" w:type="dxa"/>
            <w:vMerge/>
            <w:shd w:val="clear" w:color="auto" w:fill="auto"/>
            <w:vAlign w:val="center"/>
          </w:tcPr>
          <w:p w:rsidR="00966EFD" w:rsidRPr="009A58E6" w:rsidRDefault="00966EFD" w:rsidP="00E33582">
            <w:pPr>
              <w:ind w:left="-108"/>
              <w:jc w:val="right"/>
              <w:rPr>
                <w:color w:val="FF0000"/>
                <w:sz w:val="20"/>
                <w:szCs w:val="20"/>
              </w:rPr>
            </w:pPr>
          </w:p>
        </w:tc>
        <w:tc>
          <w:tcPr>
            <w:tcW w:w="1048" w:type="dxa"/>
            <w:vMerge/>
            <w:shd w:val="clear" w:color="auto" w:fill="auto"/>
            <w:vAlign w:val="center"/>
          </w:tcPr>
          <w:p w:rsidR="00966EFD" w:rsidRPr="009A58E6" w:rsidRDefault="00966EFD" w:rsidP="00E33582">
            <w:pPr>
              <w:ind w:left="-108" w:right="-108"/>
              <w:jc w:val="center"/>
              <w:rPr>
                <w:color w:val="FF0000"/>
                <w:sz w:val="20"/>
                <w:szCs w:val="20"/>
              </w:rPr>
            </w:pPr>
          </w:p>
        </w:tc>
        <w:tc>
          <w:tcPr>
            <w:tcW w:w="630" w:type="dxa"/>
            <w:vMerge/>
            <w:shd w:val="clear" w:color="auto" w:fill="auto"/>
            <w:vAlign w:val="center"/>
          </w:tcPr>
          <w:p w:rsidR="00966EFD" w:rsidRPr="009A58E6" w:rsidRDefault="00966EFD" w:rsidP="00E33582">
            <w:pPr>
              <w:ind w:left="-108" w:right="-108"/>
              <w:jc w:val="center"/>
              <w:rPr>
                <w:color w:val="FF0000"/>
                <w:sz w:val="20"/>
                <w:szCs w:val="20"/>
              </w:rPr>
            </w:pPr>
          </w:p>
        </w:tc>
        <w:tc>
          <w:tcPr>
            <w:tcW w:w="1016" w:type="dxa"/>
            <w:gridSpan w:val="2"/>
            <w:vMerge/>
            <w:shd w:val="clear" w:color="auto" w:fill="auto"/>
            <w:vAlign w:val="center"/>
          </w:tcPr>
          <w:p w:rsidR="00966EFD" w:rsidRPr="009A58E6" w:rsidRDefault="00966EFD" w:rsidP="00E33582">
            <w:pPr>
              <w:ind w:left="-108"/>
              <w:jc w:val="right"/>
              <w:rPr>
                <w:color w:val="FF0000"/>
                <w:sz w:val="20"/>
                <w:szCs w:val="20"/>
              </w:rPr>
            </w:pPr>
          </w:p>
        </w:tc>
        <w:tc>
          <w:tcPr>
            <w:tcW w:w="1080" w:type="dxa"/>
            <w:vMerge/>
            <w:shd w:val="clear" w:color="auto" w:fill="auto"/>
            <w:vAlign w:val="center"/>
          </w:tcPr>
          <w:p w:rsidR="00966EFD" w:rsidRPr="009A58E6" w:rsidRDefault="00966EFD" w:rsidP="00E33582">
            <w:pPr>
              <w:ind w:left="-108"/>
              <w:jc w:val="right"/>
              <w:rPr>
                <w:color w:val="FF0000"/>
                <w:sz w:val="20"/>
                <w:szCs w:val="20"/>
              </w:rPr>
            </w:pPr>
          </w:p>
        </w:tc>
        <w:tc>
          <w:tcPr>
            <w:tcW w:w="1046" w:type="dxa"/>
            <w:vMerge/>
            <w:shd w:val="clear" w:color="auto" w:fill="auto"/>
            <w:vAlign w:val="center"/>
          </w:tcPr>
          <w:p w:rsidR="00966EFD" w:rsidRPr="009A58E6" w:rsidRDefault="00966EFD" w:rsidP="00E33582">
            <w:pPr>
              <w:ind w:left="-108"/>
              <w:jc w:val="right"/>
              <w:rPr>
                <w:color w:val="FF0000"/>
                <w:sz w:val="20"/>
                <w:szCs w:val="20"/>
              </w:rPr>
            </w:pPr>
          </w:p>
        </w:tc>
        <w:tc>
          <w:tcPr>
            <w:tcW w:w="829" w:type="dxa"/>
            <w:vMerge/>
            <w:shd w:val="clear" w:color="auto" w:fill="auto"/>
            <w:vAlign w:val="center"/>
          </w:tcPr>
          <w:p w:rsidR="00966EFD" w:rsidRPr="009A58E6" w:rsidRDefault="00966EFD" w:rsidP="00E33582">
            <w:pPr>
              <w:ind w:left="-108" w:right="-57"/>
              <w:jc w:val="right"/>
              <w:rPr>
                <w:color w:val="FF0000"/>
                <w:sz w:val="20"/>
                <w:szCs w:val="20"/>
              </w:rPr>
            </w:pPr>
          </w:p>
        </w:tc>
        <w:tc>
          <w:tcPr>
            <w:tcW w:w="720" w:type="dxa"/>
            <w:vMerge/>
            <w:shd w:val="clear" w:color="auto" w:fill="auto"/>
            <w:vAlign w:val="center"/>
          </w:tcPr>
          <w:p w:rsidR="00966EFD" w:rsidRPr="009A58E6" w:rsidRDefault="00966EFD" w:rsidP="00E33582">
            <w:pPr>
              <w:ind w:left="-108" w:right="-57"/>
              <w:jc w:val="right"/>
              <w:rPr>
                <w:color w:val="FF0000"/>
                <w:sz w:val="20"/>
                <w:szCs w:val="20"/>
              </w:rPr>
            </w:pPr>
          </w:p>
        </w:tc>
      </w:tr>
      <w:tr w:rsidR="00966EFD" w:rsidRPr="009A58E6" w:rsidTr="00E33582">
        <w:trPr>
          <w:gridAfter w:val="1"/>
          <w:wAfter w:w="20" w:type="dxa"/>
          <w:trHeight w:val="270"/>
          <w:jc w:val="center"/>
        </w:trPr>
        <w:tc>
          <w:tcPr>
            <w:tcW w:w="536" w:type="dxa"/>
            <w:vMerge/>
            <w:vAlign w:val="center"/>
          </w:tcPr>
          <w:p w:rsidR="00966EFD" w:rsidRPr="009A58E6" w:rsidRDefault="00966EFD" w:rsidP="00970114">
            <w:pPr>
              <w:ind w:left="-138" w:right="-108"/>
              <w:jc w:val="center"/>
              <w:rPr>
                <w:color w:val="FF0000"/>
                <w:sz w:val="20"/>
                <w:szCs w:val="20"/>
              </w:rPr>
            </w:pPr>
          </w:p>
        </w:tc>
        <w:tc>
          <w:tcPr>
            <w:tcW w:w="2384" w:type="dxa"/>
            <w:vMerge/>
            <w:vAlign w:val="center"/>
          </w:tcPr>
          <w:p w:rsidR="00966EFD" w:rsidRPr="009A58E6" w:rsidRDefault="00966EFD" w:rsidP="00E33582">
            <w:pPr>
              <w:ind w:left="-29" w:right="-108"/>
              <w:rPr>
                <w:color w:val="FF0000"/>
                <w:sz w:val="20"/>
                <w:szCs w:val="20"/>
              </w:rPr>
            </w:pPr>
          </w:p>
        </w:tc>
        <w:tc>
          <w:tcPr>
            <w:tcW w:w="1044" w:type="dxa"/>
            <w:vMerge/>
            <w:vAlign w:val="center"/>
          </w:tcPr>
          <w:p w:rsidR="00966EFD" w:rsidRPr="009A58E6" w:rsidRDefault="00966EFD" w:rsidP="00E33582">
            <w:pPr>
              <w:ind w:left="-108"/>
              <w:jc w:val="right"/>
              <w:rPr>
                <w:color w:val="FF0000"/>
                <w:sz w:val="20"/>
                <w:szCs w:val="20"/>
              </w:rPr>
            </w:pPr>
          </w:p>
        </w:tc>
        <w:tc>
          <w:tcPr>
            <w:tcW w:w="1048" w:type="dxa"/>
            <w:vMerge/>
            <w:vAlign w:val="center"/>
          </w:tcPr>
          <w:p w:rsidR="00966EFD" w:rsidRPr="009A58E6" w:rsidRDefault="00966EFD" w:rsidP="00E33582">
            <w:pPr>
              <w:ind w:left="-108" w:right="-108"/>
              <w:jc w:val="center"/>
              <w:rPr>
                <w:color w:val="FF0000"/>
                <w:sz w:val="20"/>
                <w:szCs w:val="20"/>
              </w:rPr>
            </w:pPr>
          </w:p>
        </w:tc>
        <w:tc>
          <w:tcPr>
            <w:tcW w:w="630" w:type="dxa"/>
            <w:vMerge/>
            <w:vAlign w:val="center"/>
          </w:tcPr>
          <w:p w:rsidR="00966EFD" w:rsidRPr="009A58E6" w:rsidRDefault="00966EFD" w:rsidP="00E33582">
            <w:pPr>
              <w:ind w:left="-108" w:right="-108"/>
              <w:jc w:val="center"/>
              <w:rPr>
                <w:color w:val="FF0000"/>
                <w:sz w:val="20"/>
                <w:szCs w:val="20"/>
              </w:rPr>
            </w:pPr>
          </w:p>
        </w:tc>
        <w:tc>
          <w:tcPr>
            <w:tcW w:w="1016" w:type="dxa"/>
            <w:gridSpan w:val="2"/>
            <w:vMerge/>
            <w:vAlign w:val="center"/>
          </w:tcPr>
          <w:p w:rsidR="00966EFD" w:rsidRPr="009A58E6" w:rsidRDefault="00966EFD" w:rsidP="00E33582">
            <w:pPr>
              <w:ind w:left="-108"/>
              <w:jc w:val="right"/>
              <w:rPr>
                <w:color w:val="FF0000"/>
                <w:sz w:val="20"/>
                <w:szCs w:val="20"/>
              </w:rPr>
            </w:pPr>
          </w:p>
        </w:tc>
        <w:tc>
          <w:tcPr>
            <w:tcW w:w="1080" w:type="dxa"/>
            <w:vMerge/>
            <w:vAlign w:val="center"/>
          </w:tcPr>
          <w:p w:rsidR="00966EFD" w:rsidRPr="009A58E6" w:rsidRDefault="00966EFD" w:rsidP="00E33582">
            <w:pPr>
              <w:ind w:left="-108"/>
              <w:jc w:val="right"/>
              <w:rPr>
                <w:color w:val="FF0000"/>
                <w:sz w:val="20"/>
                <w:szCs w:val="20"/>
              </w:rPr>
            </w:pPr>
          </w:p>
        </w:tc>
        <w:tc>
          <w:tcPr>
            <w:tcW w:w="1046" w:type="dxa"/>
            <w:vMerge/>
            <w:vAlign w:val="center"/>
          </w:tcPr>
          <w:p w:rsidR="00966EFD" w:rsidRPr="009A58E6" w:rsidRDefault="00966EFD" w:rsidP="00E33582">
            <w:pPr>
              <w:ind w:left="-108"/>
              <w:jc w:val="right"/>
              <w:rPr>
                <w:color w:val="FF0000"/>
                <w:sz w:val="20"/>
                <w:szCs w:val="20"/>
              </w:rPr>
            </w:pPr>
          </w:p>
        </w:tc>
        <w:tc>
          <w:tcPr>
            <w:tcW w:w="829" w:type="dxa"/>
            <w:vMerge/>
            <w:vAlign w:val="center"/>
          </w:tcPr>
          <w:p w:rsidR="00966EFD" w:rsidRPr="009A58E6" w:rsidRDefault="00966EFD" w:rsidP="00E33582">
            <w:pPr>
              <w:ind w:left="-108" w:right="-57"/>
              <w:jc w:val="right"/>
              <w:rPr>
                <w:color w:val="FF0000"/>
                <w:sz w:val="20"/>
                <w:szCs w:val="20"/>
              </w:rPr>
            </w:pPr>
          </w:p>
        </w:tc>
        <w:tc>
          <w:tcPr>
            <w:tcW w:w="720" w:type="dxa"/>
            <w:vMerge/>
            <w:vAlign w:val="center"/>
          </w:tcPr>
          <w:p w:rsidR="00966EFD" w:rsidRPr="009A58E6" w:rsidRDefault="00966EFD" w:rsidP="00E33582">
            <w:pPr>
              <w:ind w:left="-108" w:right="-57"/>
              <w:jc w:val="right"/>
              <w:rPr>
                <w:color w:val="FF0000"/>
                <w:sz w:val="20"/>
                <w:szCs w:val="20"/>
              </w:rPr>
            </w:pPr>
          </w:p>
        </w:tc>
      </w:tr>
      <w:tr w:rsidR="00966EFD" w:rsidRPr="009A58E6" w:rsidTr="00E33582">
        <w:trPr>
          <w:gridAfter w:val="1"/>
          <w:wAfter w:w="20" w:type="dxa"/>
          <w:cantSplit/>
          <w:trHeight w:val="315"/>
          <w:jc w:val="center"/>
        </w:trPr>
        <w:tc>
          <w:tcPr>
            <w:tcW w:w="536" w:type="dxa"/>
            <w:shd w:val="clear" w:color="auto" w:fill="auto"/>
            <w:vAlign w:val="center"/>
          </w:tcPr>
          <w:p w:rsidR="00966EFD" w:rsidRPr="009A58E6" w:rsidRDefault="00966EFD" w:rsidP="00970114">
            <w:pPr>
              <w:ind w:left="-138" w:right="-108"/>
              <w:jc w:val="center"/>
              <w:rPr>
                <w:sz w:val="20"/>
                <w:szCs w:val="20"/>
              </w:rPr>
            </w:pPr>
            <w:r w:rsidRPr="009A58E6">
              <w:rPr>
                <w:sz w:val="20"/>
                <w:szCs w:val="20"/>
              </w:rPr>
              <w:t>0106</w:t>
            </w:r>
          </w:p>
        </w:tc>
        <w:tc>
          <w:tcPr>
            <w:tcW w:w="2384" w:type="dxa"/>
            <w:shd w:val="clear" w:color="auto" w:fill="auto"/>
            <w:vAlign w:val="center"/>
          </w:tcPr>
          <w:p w:rsidR="00966EFD" w:rsidRPr="009A58E6" w:rsidRDefault="00966EFD" w:rsidP="00E33582">
            <w:pPr>
              <w:ind w:left="-29" w:right="-108"/>
              <w:rPr>
                <w:sz w:val="20"/>
                <w:szCs w:val="20"/>
              </w:rPr>
            </w:pPr>
            <w:r w:rsidRPr="009A58E6">
              <w:rPr>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1044" w:type="dxa"/>
            <w:shd w:val="clear" w:color="auto" w:fill="auto"/>
            <w:vAlign w:val="center"/>
          </w:tcPr>
          <w:p w:rsidR="00966EFD" w:rsidRPr="009A58E6" w:rsidRDefault="0090026A" w:rsidP="00E33582">
            <w:pPr>
              <w:ind w:left="-108"/>
              <w:jc w:val="right"/>
              <w:rPr>
                <w:sz w:val="20"/>
                <w:szCs w:val="20"/>
              </w:rPr>
            </w:pPr>
            <w:r w:rsidRPr="009A58E6">
              <w:rPr>
                <w:sz w:val="20"/>
                <w:szCs w:val="20"/>
              </w:rPr>
              <w:t>569,0</w:t>
            </w:r>
          </w:p>
        </w:tc>
        <w:tc>
          <w:tcPr>
            <w:tcW w:w="1048" w:type="dxa"/>
            <w:shd w:val="clear" w:color="auto" w:fill="auto"/>
            <w:vAlign w:val="center"/>
          </w:tcPr>
          <w:p w:rsidR="00966EFD" w:rsidRPr="009A58E6" w:rsidRDefault="0090026A" w:rsidP="00E33582">
            <w:pPr>
              <w:ind w:left="-108"/>
              <w:jc w:val="right"/>
              <w:rPr>
                <w:sz w:val="20"/>
                <w:szCs w:val="20"/>
              </w:rPr>
            </w:pPr>
            <w:r w:rsidRPr="009A58E6">
              <w:rPr>
                <w:sz w:val="20"/>
                <w:szCs w:val="20"/>
              </w:rPr>
              <w:t>569,0</w:t>
            </w:r>
          </w:p>
        </w:tc>
        <w:tc>
          <w:tcPr>
            <w:tcW w:w="630" w:type="dxa"/>
            <w:shd w:val="clear" w:color="auto" w:fill="auto"/>
            <w:vAlign w:val="center"/>
          </w:tcPr>
          <w:p w:rsidR="00966EFD" w:rsidRPr="009A58E6" w:rsidRDefault="0090026A" w:rsidP="00E33582">
            <w:pPr>
              <w:ind w:left="-108" w:right="-57"/>
              <w:jc w:val="right"/>
              <w:rPr>
                <w:sz w:val="20"/>
                <w:szCs w:val="20"/>
              </w:rPr>
            </w:pPr>
            <w:r w:rsidRPr="009A58E6">
              <w:rPr>
                <w:sz w:val="20"/>
                <w:szCs w:val="20"/>
              </w:rPr>
              <w:t>100,0</w:t>
            </w:r>
          </w:p>
        </w:tc>
        <w:tc>
          <w:tcPr>
            <w:tcW w:w="1016" w:type="dxa"/>
            <w:gridSpan w:val="2"/>
            <w:shd w:val="clear" w:color="auto" w:fill="auto"/>
            <w:vAlign w:val="center"/>
          </w:tcPr>
          <w:p w:rsidR="00966EFD" w:rsidRPr="009A58E6" w:rsidRDefault="00E33582" w:rsidP="00E33582">
            <w:pPr>
              <w:ind w:left="-108"/>
              <w:jc w:val="right"/>
              <w:rPr>
                <w:sz w:val="20"/>
                <w:szCs w:val="20"/>
              </w:rPr>
            </w:pPr>
            <w:r w:rsidRPr="009A58E6">
              <w:rPr>
                <w:sz w:val="20"/>
                <w:szCs w:val="20"/>
              </w:rPr>
              <w:t>568,0</w:t>
            </w:r>
          </w:p>
        </w:tc>
        <w:tc>
          <w:tcPr>
            <w:tcW w:w="1080" w:type="dxa"/>
            <w:shd w:val="clear" w:color="auto" w:fill="auto"/>
            <w:vAlign w:val="center"/>
          </w:tcPr>
          <w:p w:rsidR="00966EFD" w:rsidRPr="009A58E6" w:rsidRDefault="008B0F57" w:rsidP="00E33582">
            <w:pPr>
              <w:ind w:left="-108"/>
              <w:jc w:val="right"/>
              <w:rPr>
                <w:sz w:val="20"/>
                <w:szCs w:val="20"/>
              </w:rPr>
            </w:pPr>
            <w:r w:rsidRPr="009A58E6">
              <w:rPr>
                <w:sz w:val="20"/>
                <w:szCs w:val="20"/>
              </w:rPr>
              <w:t>568,0</w:t>
            </w:r>
          </w:p>
        </w:tc>
        <w:tc>
          <w:tcPr>
            <w:tcW w:w="1046" w:type="dxa"/>
            <w:shd w:val="clear" w:color="auto" w:fill="auto"/>
            <w:vAlign w:val="center"/>
          </w:tcPr>
          <w:p w:rsidR="00966EFD" w:rsidRPr="009A58E6" w:rsidRDefault="0007349D" w:rsidP="00E33582">
            <w:pPr>
              <w:ind w:left="-108"/>
              <w:jc w:val="right"/>
              <w:rPr>
                <w:sz w:val="20"/>
                <w:szCs w:val="20"/>
              </w:rPr>
            </w:pPr>
            <w:r w:rsidRPr="009A58E6">
              <w:rPr>
                <w:sz w:val="20"/>
                <w:szCs w:val="20"/>
              </w:rPr>
              <w:t>568,0</w:t>
            </w:r>
          </w:p>
        </w:tc>
        <w:tc>
          <w:tcPr>
            <w:tcW w:w="829" w:type="dxa"/>
            <w:shd w:val="clear" w:color="auto" w:fill="auto"/>
            <w:vAlign w:val="center"/>
          </w:tcPr>
          <w:p w:rsidR="00966EFD" w:rsidRPr="009A58E6" w:rsidRDefault="00E33582" w:rsidP="00E33582">
            <w:pPr>
              <w:ind w:left="-108" w:right="-57"/>
              <w:jc w:val="right"/>
              <w:rPr>
                <w:sz w:val="20"/>
                <w:szCs w:val="20"/>
              </w:rPr>
            </w:pPr>
            <w:r w:rsidRPr="009A58E6">
              <w:rPr>
                <w:sz w:val="20"/>
                <w:szCs w:val="20"/>
              </w:rPr>
              <w:t>100,0</w:t>
            </w:r>
          </w:p>
        </w:tc>
        <w:tc>
          <w:tcPr>
            <w:tcW w:w="720" w:type="dxa"/>
            <w:shd w:val="clear" w:color="auto" w:fill="auto"/>
            <w:vAlign w:val="center"/>
          </w:tcPr>
          <w:p w:rsidR="00966EFD" w:rsidRPr="009A58E6" w:rsidRDefault="0007349D" w:rsidP="00E33582">
            <w:pPr>
              <w:ind w:left="-108" w:right="-57"/>
              <w:jc w:val="right"/>
              <w:rPr>
                <w:sz w:val="20"/>
                <w:szCs w:val="20"/>
              </w:rPr>
            </w:pPr>
            <w:r w:rsidRPr="009A58E6">
              <w:rPr>
                <w:sz w:val="20"/>
                <w:szCs w:val="20"/>
              </w:rPr>
              <w:t>100,0</w:t>
            </w:r>
          </w:p>
        </w:tc>
      </w:tr>
      <w:tr w:rsidR="00966EFD" w:rsidRPr="009A58E6" w:rsidTr="00E33582">
        <w:trPr>
          <w:gridAfter w:val="1"/>
          <w:wAfter w:w="20" w:type="dxa"/>
          <w:cantSplit/>
          <w:trHeight w:val="284"/>
          <w:jc w:val="center"/>
        </w:trPr>
        <w:tc>
          <w:tcPr>
            <w:tcW w:w="536" w:type="dxa"/>
            <w:shd w:val="clear" w:color="auto" w:fill="auto"/>
            <w:vAlign w:val="center"/>
          </w:tcPr>
          <w:p w:rsidR="00966EFD" w:rsidRPr="009A58E6" w:rsidRDefault="00966EFD" w:rsidP="00970114">
            <w:pPr>
              <w:ind w:left="-138" w:right="-108"/>
              <w:jc w:val="center"/>
              <w:rPr>
                <w:sz w:val="20"/>
                <w:szCs w:val="20"/>
              </w:rPr>
            </w:pPr>
            <w:r w:rsidRPr="009A58E6">
              <w:rPr>
                <w:sz w:val="20"/>
                <w:szCs w:val="20"/>
              </w:rPr>
              <w:t>0111</w:t>
            </w:r>
          </w:p>
        </w:tc>
        <w:tc>
          <w:tcPr>
            <w:tcW w:w="2384" w:type="dxa"/>
            <w:shd w:val="clear" w:color="auto" w:fill="auto"/>
            <w:vAlign w:val="center"/>
          </w:tcPr>
          <w:p w:rsidR="00966EFD" w:rsidRPr="009A58E6" w:rsidRDefault="00966EFD" w:rsidP="00E33582">
            <w:pPr>
              <w:ind w:left="-29" w:right="-108"/>
              <w:rPr>
                <w:sz w:val="20"/>
                <w:szCs w:val="20"/>
              </w:rPr>
            </w:pPr>
            <w:r w:rsidRPr="009A58E6">
              <w:rPr>
                <w:sz w:val="20"/>
                <w:szCs w:val="20"/>
              </w:rPr>
              <w:t>Резервные фонды</w:t>
            </w:r>
          </w:p>
        </w:tc>
        <w:tc>
          <w:tcPr>
            <w:tcW w:w="1044" w:type="dxa"/>
            <w:shd w:val="clear" w:color="auto" w:fill="auto"/>
            <w:vAlign w:val="center"/>
          </w:tcPr>
          <w:p w:rsidR="00966EFD" w:rsidRPr="009A58E6" w:rsidRDefault="0090026A" w:rsidP="00E33582">
            <w:pPr>
              <w:ind w:left="-108"/>
              <w:jc w:val="right"/>
              <w:rPr>
                <w:sz w:val="20"/>
                <w:szCs w:val="20"/>
              </w:rPr>
            </w:pPr>
            <w:r w:rsidRPr="009A58E6">
              <w:rPr>
                <w:sz w:val="20"/>
                <w:szCs w:val="20"/>
              </w:rPr>
              <w:t>-</w:t>
            </w:r>
          </w:p>
        </w:tc>
        <w:tc>
          <w:tcPr>
            <w:tcW w:w="1048" w:type="dxa"/>
            <w:shd w:val="clear" w:color="auto" w:fill="auto"/>
            <w:vAlign w:val="center"/>
          </w:tcPr>
          <w:p w:rsidR="00966EFD" w:rsidRPr="009A58E6" w:rsidRDefault="0090026A" w:rsidP="00E33582">
            <w:pPr>
              <w:ind w:left="-108"/>
              <w:jc w:val="right"/>
              <w:rPr>
                <w:sz w:val="20"/>
                <w:szCs w:val="20"/>
              </w:rPr>
            </w:pPr>
            <w:r w:rsidRPr="009A58E6">
              <w:rPr>
                <w:sz w:val="20"/>
                <w:szCs w:val="20"/>
              </w:rPr>
              <w:t>-</w:t>
            </w:r>
          </w:p>
        </w:tc>
        <w:tc>
          <w:tcPr>
            <w:tcW w:w="630" w:type="dxa"/>
            <w:shd w:val="clear" w:color="auto" w:fill="auto"/>
            <w:vAlign w:val="center"/>
          </w:tcPr>
          <w:p w:rsidR="00966EFD" w:rsidRPr="009A58E6" w:rsidRDefault="0090026A" w:rsidP="00E33582">
            <w:pPr>
              <w:ind w:left="-108" w:right="-57"/>
              <w:jc w:val="right"/>
              <w:rPr>
                <w:sz w:val="20"/>
                <w:szCs w:val="20"/>
              </w:rPr>
            </w:pPr>
            <w:r w:rsidRPr="009A58E6">
              <w:rPr>
                <w:sz w:val="20"/>
                <w:szCs w:val="20"/>
              </w:rPr>
              <w:t>-</w:t>
            </w:r>
          </w:p>
        </w:tc>
        <w:tc>
          <w:tcPr>
            <w:tcW w:w="1016" w:type="dxa"/>
            <w:gridSpan w:val="2"/>
            <w:shd w:val="clear" w:color="auto" w:fill="auto"/>
            <w:vAlign w:val="center"/>
          </w:tcPr>
          <w:p w:rsidR="00966EFD" w:rsidRPr="009A58E6" w:rsidRDefault="00E33582" w:rsidP="00E33582">
            <w:pPr>
              <w:ind w:left="-108"/>
              <w:jc w:val="right"/>
              <w:rPr>
                <w:sz w:val="20"/>
                <w:szCs w:val="20"/>
              </w:rPr>
            </w:pPr>
            <w:r w:rsidRPr="009A58E6">
              <w:rPr>
                <w:sz w:val="20"/>
                <w:szCs w:val="20"/>
              </w:rPr>
              <w:t>100,0</w:t>
            </w:r>
          </w:p>
        </w:tc>
        <w:tc>
          <w:tcPr>
            <w:tcW w:w="1080" w:type="dxa"/>
            <w:shd w:val="clear" w:color="auto" w:fill="auto"/>
            <w:vAlign w:val="center"/>
          </w:tcPr>
          <w:p w:rsidR="00966EFD" w:rsidRPr="009A58E6" w:rsidRDefault="008B0F57" w:rsidP="00E33582">
            <w:pPr>
              <w:ind w:left="-108"/>
              <w:jc w:val="right"/>
              <w:rPr>
                <w:sz w:val="20"/>
                <w:szCs w:val="20"/>
              </w:rPr>
            </w:pPr>
            <w:r w:rsidRPr="009A58E6">
              <w:rPr>
                <w:sz w:val="20"/>
                <w:szCs w:val="20"/>
              </w:rPr>
              <w:t>-</w:t>
            </w:r>
          </w:p>
        </w:tc>
        <w:tc>
          <w:tcPr>
            <w:tcW w:w="1046" w:type="dxa"/>
            <w:shd w:val="clear" w:color="auto" w:fill="auto"/>
            <w:vAlign w:val="center"/>
          </w:tcPr>
          <w:p w:rsidR="00966EFD" w:rsidRPr="009A58E6" w:rsidRDefault="0007349D" w:rsidP="00E33582">
            <w:pPr>
              <w:ind w:left="-108"/>
              <w:jc w:val="right"/>
              <w:rPr>
                <w:sz w:val="20"/>
                <w:szCs w:val="20"/>
              </w:rPr>
            </w:pPr>
            <w:r w:rsidRPr="009A58E6">
              <w:rPr>
                <w:sz w:val="20"/>
                <w:szCs w:val="20"/>
              </w:rPr>
              <w:t>-</w:t>
            </w:r>
          </w:p>
        </w:tc>
        <w:tc>
          <w:tcPr>
            <w:tcW w:w="829" w:type="dxa"/>
            <w:shd w:val="clear" w:color="auto" w:fill="auto"/>
            <w:vAlign w:val="center"/>
          </w:tcPr>
          <w:p w:rsidR="00966EFD" w:rsidRPr="009A58E6" w:rsidRDefault="00E33582" w:rsidP="00E33582">
            <w:pPr>
              <w:ind w:left="-108" w:right="-57"/>
              <w:jc w:val="right"/>
              <w:rPr>
                <w:sz w:val="20"/>
                <w:szCs w:val="20"/>
              </w:rPr>
            </w:pPr>
            <w:r w:rsidRPr="009A58E6">
              <w:rPr>
                <w:sz w:val="20"/>
                <w:szCs w:val="20"/>
              </w:rPr>
              <w:t>-</w:t>
            </w:r>
          </w:p>
        </w:tc>
        <w:tc>
          <w:tcPr>
            <w:tcW w:w="720" w:type="dxa"/>
            <w:shd w:val="clear" w:color="auto" w:fill="auto"/>
            <w:vAlign w:val="center"/>
          </w:tcPr>
          <w:p w:rsidR="00966EFD" w:rsidRPr="009A58E6" w:rsidRDefault="0007349D" w:rsidP="00E33582">
            <w:pPr>
              <w:ind w:left="-108" w:right="-57"/>
              <w:jc w:val="right"/>
              <w:rPr>
                <w:sz w:val="20"/>
                <w:szCs w:val="20"/>
              </w:rPr>
            </w:pPr>
            <w:r w:rsidRPr="009A58E6">
              <w:rPr>
                <w:sz w:val="20"/>
                <w:szCs w:val="20"/>
              </w:rPr>
              <w:t>-</w:t>
            </w:r>
          </w:p>
        </w:tc>
      </w:tr>
      <w:tr w:rsidR="00966EFD" w:rsidRPr="009A58E6" w:rsidTr="00E33582">
        <w:trPr>
          <w:gridAfter w:val="1"/>
          <w:wAfter w:w="20" w:type="dxa"/>
          <w:cantSplit/>
          <w:trHeight w:val="423"/>
          <w:jc w:val="center"/>
        </w:trPr>
        <w:tc>
          <w:tcPr>
            <w:tcW w:w="536" w:type="dxa"/>
            <w:shd w:val="clear" w:color="auto" w:fill="auto"/>
            <w:vAlign w:val="center"/>
          </w:tcPr>
          <w:p w:rsidR="00966EFD" w:rsidRPr="009A58E6" w:rsidRDefault="00966EFD" w:rsidP="00970114">
            <w:pPr>
              <w:ind w:left="-138" w:right="-108"/>
              <w:jc w:val="center"/>
              <w:rPr>
                <w:sz w:val="20"/>
                <w:szCs w:val="20"/>
              </w:rPr>
            </w:pPr>
            <w:r w:rsidRPr="009A58E6">
              <w:rPr>
                <w:sz w:val="20"/>
                <w:szCs w:val="20"/>
              </w:rPr>
              <w:lastRenderedPageBreak/>
              <w:t>0113</w:t>
            </w:r>
          </w:p>
        </w:tc>
        <w:tc>
          <w:tcPr>
            <w:tcW w:w="2384" w:type="dxa"/>
            <w:shd w:val="clear" w:color="auto" w:fill="auto"/>
            <w:vAlign w:val="center"/>
          </w:tcPr>
          <w:p w:rsidR="00966EFD" w:rsidRPr="009A58E6" w:rsidRDefault="00966EFD" w:rsidP="00E33582">
            <w:pPr>
              <w:ind w:left="-29" w:right="-108"/>
              <w:rPr>
                <w:sz w:val="20"/>
                <w:szCs w:val="20"/>
              </w:rPr>
            </w:pPr>
            <w:r w:rsidRPr="009A58E6">
              <w:rPr>
                <w:sz w:val="20"/>
                <w:szCs w:val="20"/>
              </w:rPr>
              <w:t>Другие общегосударственные вопросы</w:t>
            </w:r>
          </w:p>
        </w:tc>
        <w:tc>
          <w:tcPr>
            <w:tcW w:w="1044" w:type="dxa"/>
            <w:shd w:val="clear" w:color="auto" w:fill="auto"/>
            <w:vAlign w:val="center"/>
          </w:tcPr>
          <w:p w:rsidR="00966EFD" w:rsidRPr="009A58E6" w:rsidRDefault="0090026A" w:rsidP="00E33582">
            <w:pPr>
              <w:ind w:left="-108"/>
              <w:jc w:val="right"/>
              <w:rPr>
                <w:sz w:val="20"/>
                <w:szCs w:val="20"/>
              </w:rPr>
            </w:pPr>
            <w:r w:rsidRPr="009A58E6">
              <w:rPr>
                <w:sz w:val="20"/>
                <w:szCs w:val="20"/>
              </w:rPr>
              <w:t>261,0</w:t>
            </w:r>
          </w:p>
        </w:tc>
        <w:tc>
          <w:tcPr>
            <w:tcW w:w="1048" w:type="dxa"/>
            <w:shd w:val="clear" w:color="auto" w:fill="auto"/>
            <w:vAlign w:val="center"/>
          </w:tcPr>
          <w:p w:rsidR="00966EFD" w:rsidRPr="009A58E6" w:rsidRDefault="0090026A" w:rsidP="00E33582">
            <w:pPr>
              <w:ind w:left="-108"/>
              <w:jc w:val="right"/>
              <w:rPr>
                <w:sz w:val="20"/>
                <w:szCs w:val="20"/>
              </w:rPr>
            </w:pPr>
            <w:r w:rsidRPr="009A58E6">
              <w:rPr>
                <w:sz w:val="20"/>
                <w:szCs w:val="20"/>
              </w:rPr>
              <w:t>260,9</w:t>
            </w:r>
          </w:p>
        </w:tc>
        <w:tc>
          <w:tcPr>
            <w:tcW w:w="630" w:type="dxa"/>
            <w:shd w:val="clear" w:color="auto" w:fill="auto"/>
            <w:vAlign w:val="center"/>
          </w:tcPr>
          <w:p w:rsidR="00966EFD" w:rsidRPr="009A58E6" w:rsidRDefault="0090026A" w:rsidP="00E33582">
            <w:pPr>
              <w:ind w:left="-108" w:right="-57"/>
              <w:jc w:val="right"/>
              <w:rPr>
                <w:sz w:val="20"/>
                <w:szCs w:val="20"/>
              </w:rPr>
            </w:pPr>
            <w:r w:rsidRPr="009A58E6">
              <w:rPr>
                <w:sz w:val="20"/>
                <w:szCs w:val="20"/>
              </w:rPr>
              <w:t>100,0</w:t>
            </w:r>
          </w:p>
        </w:tc>
        <w:tc>
          <w:tcPr>
            <w:tcW w:w="1016" w:type="dxa"/>
            <w:gridSpan w:val="2"/>
            <w:shd w:val="clear" w:color="auto" w:fill="auto"/>
            <w:vAlign w:val="center"/>
          </w:tcPr>
          <w:p w:rsidR="00966EFD" w:rsidRPr="009A58E6" w:rsidRDefault="00E33582" w:rsidP="00E33582">
            <w:pPr>
              <w:ind w:left="-108"/>
              <w:jc w:val="right"/>
              <w:rPr>
                <w:sz w:val="20"/>
                <w:szCs w:val="20"/>
              </w:rPr>
            </w:pPr>
            <w:r w:rsidRPr="009A58E6">
              <w:rPr>
                <w:sz w:val="20"/>
                <w:szCs w:val="20"/>
              </w:rPr>
              <w:t>2 722,0</w:t>
            </w:r>
          </w:p>
        </w:tc>
        <w:tc>
          <w:tcPr>
            <w:tcW w:w="1080" w:type="dxa"/>
            <w:shd w:val="clear" w:color="auto" w:fill="auto"/>
            <w:vAlign w:val="center"/>
          </w:tcPr>
          <w:p w:rsidR="00966EFD" w:rsidRPr="009A58E6" w:rsidRDefault="008B0F57" w:rsidP="00E33582">
            <w:pPr>
              <w:ind w:left="-108"/>
              <w:jc w:val="right"/>
              <w:rPr>
                <w:sz w:val="20"/>
                <w:szCs w:val="20"/>
              </w:rPr>
            </w:pPr>
            <w:r w:rsidRPr="009A58E6">
              <w:rPr>
                <w:sz w:val="20"/>
                <w:szCs w:val="20"/>
              </w:rPr>
              <w:t>1 080,2</w:t>
            </w:r>
          </w:p>
        </w:tc>
        <w:tc>
          <w:tcPr>
            <w:tcW w:w="1046" w:type="dxa"/>
            <w:shd w:val="clear" w:color="auto" w:fill="auto"/>
            <w:vAlign w:val="center"/>
          </w:tcPr>
          <w:p w:rsidR="00966EFD" w:rsidRPr="009A58E6" w:rsidRDefault="0094728E" w:rsidP="00E33582">
            <w:pPr>
              <w:ind w:left="-108"/>
              <w:jc w:val="right"/>
              <w:rPr>
                <w:sz w:val="20"/>
                <w:szCs w:val="20"/>
              </w:rPr>
            </w:pPr>
            <w:r w:rsidRPr="009A58E6">
              <w:rPr>
                <w:sz w:val="20"/>
                <w:szCs w:val="20"/>
              </w:rPr>
              <w:t>1 078,</w:t>
            </w:r>
            <w:r w:rsidR="005C67F0" w:rsidRPr="009A58E6">
              <w:rPr>
                <w:sz w:val="20"/>
                <w:szCs w:val="20"/>
              </w:rPr>
              <w:t>2</w:t>
            </w:r>
          </w:p>
        </w:tc>
        <w:tc>
          <w:tcPr>
            <w:tcW w:w="829" w:type="dxa"/>
            <w:shd w:val="clear" w:color="auto" w:fill="auto"/>
            <w:vAlign w:val="center"/>
          </w:tcPr>
          <w:p w:rsidR="00966EFD" w:rsidRPr="009A58E6" w:rsidRDefault="005C67F0" w:rsidP="00E33582">
            <w:pPr>
              <w:ind w:left="-108" w:right="-57"/>
              <w:jc w:val="right"/>
              <w:rPr>
                <w:sz w:val="20"/>
                <w:szCs w:val="20"/>
              </w:rPr>
            </w:pPr>
            <w:r w:rsidRPr="009A58E6">
              <w:rPr>
                <w:sz w:val="20"/>
                <w:szCs w:val="20"/>
              </w:rPr>
              <w:t>39,6</w:t>
            </w:r>
          </w:p>
        </w:tc>
        <w:tc>
          <w:tcPr>
            <w:tcW w:w="720" w:type="dxa"/>
            <w:shd w:val="clear" w:color="auto" w:fill="auto"/>
            <w:vAlign w:val="center"/>
          </w:tcPr>
          <w:p w:rsidR="00966EFD" w:rsidRPr="009A58E6" w:rsidRDefault="0094728E" w:rsidP="00E33582">
            <w:pPr>
              <w:ind w:left="-108" w:right="-57"/>
              <w:jc w:val="right"/>
              <w:rPr>
                <w:sz w:val="20"/>
                <w:szCs w:val="20"/>
              </w:rPr>
            </w:pPr>
            <w:r w:rsidRPr="009A58E6">
              <w:rPr>
                <w:sz w:val="20"/>
                <w:szCs w:val="20"/>
              </w:rPr>
              <w:t>99,8</w:t>
            </w:r>
          </w:p>
        </w:tc>
      </w:tr>
      <w:tr w:rsidR="00966EFD" w:rsidRPr="009A58E6" w:rsidTr="00E33582">
        <w:trPr>
          <w:gridAfter w:val="1"/>
          <w:wAfter w:w="20" w:type="dxa"/>
          <w:cantSplit/>
          <w:trHeight w:val="397"/>
          <w:jc w:val="center"/>
        </w:trPr>
        <w:tc>
          <w:tcPr>
            <w:tcW w:w="536" w:type="dxa"/>
            <w:shd w:val="clear" w:color="auto" w:fill="auto"/>
            <w:vAlign w:val="center"/>
          </w:tcPr>
          <w:p w:rsidR="00966EFD" w:rsidRPr="009A58E6" w:rsidRDefault="00966EFD" w:rsidP="00970114">
            <w:pPr>
              <w:ind w:left="-138" w:right="-108"/>
              <w:jc w:val="center"/>
              <w:rPr>
                <w:b/>
                <w:bCs/>
                <w:i/>
                <w:sz w:val="20"/>
                <w:szCs w:val="20"/>
              </w:rPr>
            </w:pPr>
            <w:r w:rsidRPr="009A58E6">
              <w:rPr>
                <w:b/>
                <w:bCs/>
                <w:i/>
                <w:sz w:val="20"/>
                <w:szCs w:val="20"/>
              </w:rPr>
              <w:t>0200</w:t>
            </w:r>
          </w:p>
        </w:tc>
        <w:tc>
          <w:tcPr>
            <w:tcW w:w="2384" w:type="dxa"/>
            <w:shd w:val="clear" w:color="auto" w:fill="auto"/>
            <w:vAlign w:val="center"/>
          </w:tcPr>
          <w:p w:rsidR="00966EFD" w:rsidRPr="009A58E6" w:rsidRDefault="00966EFD" w:rsidP="00E33582">
            <w:pPr>
              <w:ind w:left="-29" w:right="-108"/>
              <w:rPr>
                <w:b/>
                <w:bCs/>
                <w:i/>
                <w:sz w:val="20"/>
                <w:szCs w:val="20"/>
              </w:rPr>
            </w:pPr>
            <w:r w:rsidRPr="009A58E6">
              <w:rPr>
                <w:b/>
                <w:bCs/>
                <w:i/>
                <w:sz w:val="20"/>
                <w:szCs w:val="20"/>
              </w:rPr>
              <w:t>Национальная оборона</w:t>
            </w:r>
          </w:p>
        </w:tc>
        <w:tc>
          <w:tcPr>
            <w:tcW w:w="1044" w:type="dxa"/>
            <w:shd w:val="clear" w:color="auto" w:fill="auto"/>
            <w:vAlign w:val="center"/>
          </w:tcPr>
          <w:p w:rsidR="00966EFD" w:rsidRPr="009A58E6" w:rsidRDefault="0090026A" w:rsidP="00E33582">
            <w:pPr>
              <w:ind w:left="-108"/>
              <w:jc w:val="right"/>
              <w:rPr>
                <w:b/>
                <w:bCs/>
                <w:i/>
                <w:sz w:val="20"/>
                <w:szCs w:val="20"/>
              </w:rPr>
            </w:pPr>
            <w:r w:rsidRPr="009A58E6">
              <w:rPr>
                <w:b/>
                <w:bCs/>
                <w:i/>
                <w:sz w:val="20"/>
                <w:szCs w:val="20"/>
              </w:rPr>
              <w:t>1 067,0</w:t>
            </w:r>
          </w:p>
        </w:tc>
        <w:tc>
          <w:tcPr>
            <w:tcW w:w="1048" w:type="dxa"/>
            <w:shd w:val="clear" w:color="auto" w:fill="auto"/>
            <w:vAlign w:val="center"/>
          </w:tcPr>
          <w:p w:rsidR="00966EFD" w:rsidRPr="009A58E6" w:rsidRDefault="0090026A" w:rsidP="00E33582">
            <w:pPr>
              <w:ind w:left="-108"/>
              <w:jc w:val="right"/>
              <w:rPr>
                <w:b/>
                <w:bCs/>
                <w:i/>
                <w:sz w:val="20"/>
                <w:szCs w:val="20"/>
              </w:rPr>
            </w:pPr>
            <w:r w:rsidRPr="009A58E6">
              <w:rPr>
                <w:b/>
                <w:bCs/>
                <w:i/>
                <w:sz w:val="20"/>
                <w:szCs w:val="20"/>
              </w:rPr>
              <w:t>1 067,0</w:t>
            </w:r>
          </w:p>
        </w:tc>
        <w:tc>
          <w:tcPr>
            <w:tcW w:w="630" w:type="dxa"/>
            <w:shd w:val="clear" w:color="auto" w:fill="auto"/>
            <w:vAlign w:val="center"/>
          </w:tcPr>
          <w:p w:rsidR="00966EFD" w:rsidRPr="009A58E6" w:rsidRDefault="0090026A" w:rsidP="00E33582">
            <w:pPr>
              <w:ind w:left="-108" w:right="-57"/>
              <w:jc w:val="right"/>
              <w:rPr>
                <w:b/>
                <w:bCs/>
                <w:i/>
                <w:sz w:val="20"/>
                <w:szCs w:val="20"/>
              </w:rPr>
            </w:pPr>
            <w:r w:rsidRPr="009A58E6">
              <w:rPr>
                <w:b/>
                <w:bCs/>
                <w:i/>
                <w:sz w:val="20"/>
                <w:szCs w:val="20"/>
              </w:rPr>
              <w:t>100,0</w:t>
            </w:r>
          </w:p>
        </w:tc>
        <w:tc>
          <w:tcPr>
            <w:tcW w:w="1016" w:type="dxa"/>
            <w:gridSpan w:val="2"/>
            <w:shd w:val="clear" w:color="auto" w:fill="auto"/>
            <w:vAlign w:val="center"/>
          </w:tcPr>
          <w:p w:rsidR="00966EFD" w:rsidRPr="009A58E6" w:rsidRDefault="00E33582" w:rsidP="00E33582">
            <w:pPr>
              <w:ind w:left="-108" w:right="31"/>
              <w:jc w:val="right"/>
              <w:rPr>
                <w:b/>
                <w:bCs/>
                <w:i/>
                <w:sz w:val="20"/>
                <w:szCs w:val="20"/>
              </w:rPr>
            </w:pPr>
            <w:r w:rsidRPr="009A58E6">
              <w:rPr>
                <w:b/>
                <w:bCs/>
                <w:i/>
                <w:sz w:val="20"/>
                <w:szCs w:val="20"/>
              </w:rPr>
              <w:t>1 149,0</w:t>
            </w:r>
          </w:p>
        </w:tc>
        <w:tc>
          <w:tcPr>
            <w:tcW w:w="1080" w:type="dxa"/>
            <w:shd w:val="clear" w:color="auto" w:fill="auto"/>
            <w:vAlign w:val="center"/>
          </w:tcPr>
          <w:p w:rsidR="00966EFD" w:rsidRPr="009A58E6" w:rsidRDefault="0094728E" w:rsidP="00E33582">
            <w:pPr>
              <w:ind w:left="-108"/>
              <w:jc w:val="right"/>
              <w:rPr>
                <w:b/>
                <w:bCs/>
                <w:i/>
                <w:sz w:val="20"/>
                <w:szCs w:val="20"/>
              </w:rPr>
            </w:pPr>
            <w:r w:rsidRPr="009A58E6">
              <w:rPr>
                <w:b/>
                <w:bCs/>
                <w:i/>
                <w:sz w:val="20"/>
                <w:szCs w:val="20"/>
              </w:rPr>
              <w:t>1 149,0</w:t>
            </w:r>
          </w:p>
        </w:tc>
        <w:tc>
          <w:tcPr>
            <w:tcW w:w="1046" w:type="dxa"/>
            <w:shd w:val="clear" w:color="auto" w:fill="auto"/>
            <w:vAlign w:val="center"/>
          </w:tcPr>
          <w:p w:rsidR="00966EFD" w:rsidRPr="009A58E6" w:rsidRDefault="0094728E" w:rsidP="00E33582">
            <w:pPr>
              <w:ind w:left="-108"/>
              <w:jc w:val="right"/>
              <w:rPr>
                <w:b/>
                <w:bCs/>
                <w:i/>
                <w:sz w:val="20"/>
                <w:szCs w:val="20"/>
              </w:rPr>
            </w:pPr>
            <w:r w:rsidRPr="009A58E6">
              <w:rPr>
                <w:b/>
                <w:bCs/>
                <w:i/>
                <w:sz w:val="20"/>
                <w:szCs w:val="20"/>
              </w:rPr>
              <w:t>1 149,0</w:t>
            </w:r>
          </w:p>
        </w:tc>
        <w:tc>
          <w:tcPr>
            <w:tcW w:w="829" w:type="dxa"/>
            <w:shd w:val="clear" w:color="auto" w:fill="auto"/>
            <w:vAlign w:val="center"/>
          </w:tcPr>
          <w:p w:rsidR="00966EFD" w:rsidRPr="009A58E6" w:rsidRDefault="00E33582" w:rsidP="00E33582">
            <w:pPr>
              <w:ind w:left="-108" w:right="-57"/>
              <w:jc w:val="right"/>
              <w:rPr>
                <w:b/>
                <w:bCs/>
                <w:i/>
                <w:sz w:val="20"/>
                <w:szCs w:val="20"/>
              </w:rPr>
            </w:pPr>
            <w:r w:rsidRPr="009A58E6">
              <w:rPr>
                <w:b/>
                <w:bCs/>
                <w:i/>
                <w:sz w:val="20"/>
                <w:szCs w:val="20"/>
              </w:rPr>
              <w:t>100,0</w:t>
            </w:r>
          </w:p>
        </w:tc>
        <w:tc>
          <w:tcPr>
            <w:tcW w:w="720" w:type="dxa"/>
            <w:shd w:val="clear" w:color="auto" w:fill="auto"/>
            <w:vAlign w:val="center"/>
          </w:tcPr>
          <w:p w:rsidR="00966EFD" w:rsidRPr="009A58E6" w:rsidRDefault="0094728E" w:rsidP="00E33582">
            <w:pPr>
              <w:ind w:left="-108" w:right="-57"/>
              <w:jc w:val="right"/>
              <w:rPr>
                <w:b/>
                <w:bCs/>
                <w:i/>
                <w:sz w:val="20"/>
                <w:szCs w:val="20"/>
              </w:rPr>
            </w:pPr>
            <w:r w:rsidRPr="009A58E6">
              <w:rPr>
                <w:b/>
                <w:bCs/>
                <w:i/>
                <w:sz w:val="20"/>
                <w:szCs w:val="20"/>
              </w:rPr>
              <w:t>100,0</w:t>
            </w:r>
          </w:p>
        </w:tc>
      </w:tr>
      <w:tr w:rsidR="00966EFD" w:rsidRPr="009A58E6" w:rsidTr="00E33582">
        <w:trPr>
          <w:gridAfter w:val="1"/>
          <w:wAfter w:w="20" w:type="dxa"/>
          <w:cantSplit/>
          <w:trHeight w:val="255"/>
          <w:jc w:val="center"/>
        </w:trPr>
        <w:tc>
          <w:tcPr>
            <w:tcW w:w="536" w:type="dxa"/>
            <w:vMerge w:val="restart"/>
            <w:shd w:val="clear" w:color="auto" w:fill="auto"/>
            <w:vAlign w:val="center"/>
          </w:tcPr>
          <w:p w:rsidR="00966EFD" w:rsidRPr="009A58E6" w:rsidRDefault="00966EFD" w:rsidP="00970114">
            <w:pPr>
              <w:ind w:left="-138" w:right="-108"/>
              <w:jc w:val="center"/>
              <w:rPr>
                <w:sz w:val="20"/>
                <w:szCs w:val="20"/>
              </w:rPr>
            </w:pPr>
            <w:r w:rsidRPr="009A58E6">
              <w:rPr>
                <w:sz w:val="20"/>
                <w:szCs w:val="20"/>
              </w:rPr>
              <w:t>0203</w:t>
            </w:r>
          </w:p>
        </w:tc>
        <w:tc>
          <w:tcPr>
            <w:tcW w:w="2384" w:type="dxa"/>
            <w:vMerge w:val="restart"/>
            <w:shd w:val="clear" w:color="auto" w:fill="auto"/>
            <w:vAlign w:val="center"/>
          </w:tcPr>
          <w:p w:rsidR="00966EFD" w:rsidRPr="009A58E6" w:rsidRDefault="00966EFD" w:rsidP="00E33582">
            <w:pPr>
              <w:ind w:left="-29" w:right="-108"/>
              <w:rPr>
                <w:sz w:val="20"/>
                <w:szCs w:val="20"/>
              </w:rPr>
            </w:pPr>
            <w:r w:rsidRPr="009A58E6">
              <w:rPr>
                <w:sz w:val="20"/>
                <w:szCs w:val="20"/>
              </w:rPr>
              <w:t>Мобилизационная и вневойсковая подготовка</w:t>
            </w:r>
          </w:p>
        </w:tc>
        <w:tc>
          <w:tcPr>
            <w:tcW w:w="1044" w:type="dxa"/>
            <w:vMerge w:val="restart"/>
            <w:shd w:val="clear" w:color="auto" w:fill="auto"/>
            <w:vAlign w:val="center"/>
          </w:tcPr>
          <w:p w:rsidR="00966EFD" w:rsidRPr="009A58E6" w:rsidRDefault="0090026A" w:rsidP="00E33582">
            <w:pPr>
              <w:ind w:left="-108"/>
              <w:jc w:val="right"/>
              <w:rPr>
                <w:bCs/>
                <w:sz w:val="20"/>
                <w:szCs w:val="20"/>
              </w:rPr>
            </w:pPr>
            <w:r w:rsidRPr="009A58E6">
              <w:rPr>
                <w:bCs/>
                <w:sz w:val="20"/>
                <w:szCs w:val="20"/>
              </w:rPr>
              <w:t>1 067,0</w:t>
            </w:r>
          </w:p>
        </w:tc>
        <w:tc>
          <w:tcPr>
            <w:tcW w:w="1048" w:type="dxa"/>
            <w:vMerge w:val="restart"/>
            <w:shd w:val="clear" w:color="auto" w:fill="auto"/>
            <w:vAlign w:val="center"/>
          </w:tcPr>
          <w:p w:rsidR="00966EFD" w:rsidRPr="009A58E6" w:rsidRDefault="0090026A" w:rsidP="00E33582">
            <w:pPr>
              <w:ind w:left="-108"/>
              <w:jc w:val="right"/>
              <w:rPr>
                <w:bCs/>
                <w:sz w:val="20"/>
                <w:szCs w:val="20"/>
              </w:rPr>
            </w:pPr>
            <w:r w:rsidRPr="009A58E6">
              <w:rPr>
                <w:bCs/>
                <w:sz w:val="20"/>
                <w:szCs w:val="20"/>
              </w:rPr>
              <w:t>1 067,0</w:t>
            </w:r>
          </w:p>
        </w:tc>
        <w:tc>
          <w:tcPr>
            <w:tcW w:w="630" w:type="dxa"/>
            <w:vMerge w:val="restart"/>
            <w:shd w:val="clear" w:color="auto" w:fill="auto"/>
            <w:vAlign w:val="center"/>
          </w:tcPr>
          <w:p w:rsidR="00966EFD" w:rsidRPr="009A58E6" w:rsidRDefault="0090026A" w:rsidP="00E33582">
            <w:pPr>
              <w:ind w:left="-108" w:right="-57"/>
              <w:jc w:val="right"/>
              <w:rPr>
                <w:bCs/>
                <w:sz w:val="20"/>
                <w:szCs w:val="20"/>
              </w:rPr>
            </w:pPr>
            <w:r w:rsidRPr="009A58E6">
              <w:rPr>
                <w:bCs/>
                <w:sz w:val="20"/>
                <w:szCs w:val="20"/>
              </w:rPr>
              <w:t>100,0</w:t>
            </w:r>
          </w:p>
        </w:tc>
        <w:tc>
          <w:tcPr>
            <w:tcW w:w="1016" w:type="dxa"/>
            <w:gridSpan w:val="2"/>
            <w:vMerge w:val="restart"/>
            <w:shd w:val="clear" w:color="auto" w:fill="auto"/>
            <w:vAlign w:val="center"/>
          </w:tcPr>
          <w:p w:rsidR="00966EFD" w:rsidRPr="009A58E6" w:rsidRDefault="00E33582" w:rsidP="00E33582">
            <w:pPr>
              <w:ind w:left="-108"/>
              <w:jc w:val="right"/>
              <w:rPr>
                <w:sz w:val="20"/>
                <w:szCs w:val="20"/>
              </w:rPr>
            </w:pPr>
            <w:r w:rsidRPr="009A58E6">
              <w:rPr>
                <w:sz w:val="20"/>
                <w:szCs w:val="20"/>
              </w:rPr>
              <w:t>1 149,0</w:t>
            </w:r>
          </w:p>
        </w:tc>
        <w:tc>
          <w:tcPr>
            <w:tcW w:w="1080" w:type="dxa"/>
            <w:vMerge w:val="restart"/>
            <w:shd w:val="clear" w:color="auto" w:fill="auto"/>
            <w:vAlign w:val="center"/>
          </w:tcPr>
          <w:p w:rsidR="00966EFD" w:rsidRPr="009A58E6" w:rsidRDefault="0094728E" w:rsidP="00E33582">
            <w:pPr>
              <w:ind w:left="-108"/>
              <w:jc w:val="right"/>
              <w:rPr>
                <w:bCs/>
                <w:sz w:val="20"/>
                <w:szCs w:val="20"/>
              </w:rPr>
            </w:pPr>
            <w:r w:rsidRPr="009A58E6">
              <w:rPr>
                <w:bCs/>
                <w:sz w:val="20"/>
                <w:szCs w:val="20"/>
              </w:rPr>
              <w:t>1 149,0</w:t>
            </w:r>
          </w:p>
        </w:tc>
        <w:tc>
          <w:tcPr>
            <w:tcW w:w="1046" w:type="dxa"/>
            <w:vMerge w:val="restart"/>
            <w:shd w:val="clear" w:color="auto" w:fill="auto"/>
            <w:vAlign w:val="center"/>
          </w:tcPr>
          <w:p w:rsidR="00966EFD" w:rsidRPr="009A58E6" w:rsidRDefault="0094728E" w:rsidP="00E33582">
            <w:pPr>
              <w:ind w:left="-108"/>
              <w:jc w:val="right"/>
              <w:rPr>
                <w:bCs/>
                <w:sz w:val="20"/>
                <w:szCs w:val="20"/>
              </w:rPr>
            </w:pPr>
            <w:r w:rsidRPr="009A58E6">
              <w:rPr>
                <w:bCs/>
                <w:sz w:val="20"/>
                <w:szCs w:val="20"/>
              </w:rPr>
              <w:t>1 149,0</w:t>
            </w:r>
          </w:p>
        </w:tc>
        <w:tc>
          <w:tcPr>
            <w:tcW w:w="829" w:type="dxa"/>
            <w:vMerge w:val="restart"/>
            <w:shd w:val="clear" w:color="auto" w:fill="auto"/>
            <w:vAlign w:val="center"/>
          </w:tcPr>
          <w:p w:rsidR="00966EFD" w:rsidRPr="009A58E6" w:rsidRDefault="00E33582" w:rsidP="00E33582">
            <w:pPr>
              <w:ind w:left="-108" w:right="-57"/>
              <w:jc w:val="right"/>
              <w:rPr>
                <w:bCs/>
                <w:sz w:val="20"/>
                <w:szCs w:val="20"/>
              </w:rPr>
            </w:pPr>
            <w:r w:rsidRPr="009A58E6">
              <w:rPr>
                <w:bCs/>
                <w:sz w:val="20"/>
                <w:szCs w:val="20"/>
              </w:rPr>
              <w:t>100,0</w:t>
            </w:r>
          </w:p>
        </w:tc>
        <w:tc>
          <w:tcPr>
            <w:tcW w:w="720" w:type="dxa"/>
            <w:vMerge w:val="restart"/>
            <w:shd w:val="clear" w:color="auto" w:fill="auto"/>
            <w:vAlign w:val="center"/>
          </w:tcPr>
          <w:p w:rsidR="00966EFD" w:rsidRPr="009A58E6" w:rsidRDefault="0094728E" w:rsidP="00E33582">
            <w:pPr>
              <w:ind w:left="-108" w:right="-57"/>
              <w:jc w:val="right"/>
              <w:rPr>
                <w:bCs/>
                <w:sz w:val="20"/>
                <w:szCs w:val="20"/>
              </w:rPr>
            </w:pPr>
            <w:r w:rsidRPr="009A58E6">
              <w:rPr>
                <w:bCs/>
                <w:sz w:val="20"/>
                <w:szCs w:val="20"/>
              </w:rPr>
              <w:t>100,0</w:t>
            </w:r>
          </w:p>
        </w:tc>
      </w:tr>
      <w:tr w:rsidR="00966EFD" w:rsidRPr="009A58E6" w:rsidTr="00E33582">
        <w:trPr>
          <w:gridAfter w:val="1"/>
          <w:wAfter w:w="20" w:type="dxa"/>
          <w:trHeight w:val="270"/>
          <w:jc w:val="center"/>
        </w:trPr>
        <w:tc>
          <w:tcPr>
            <w:tcW w:w="536" w:type="dxa"/>
            <w:vMerge/>
            <w:vAlign w:val="center"/>
          </w:tcPr>
          <w:p w:rsidR="00966EFD" w:rsidRPr="009A58E6" w:rsidRDefault="00966EFD" w:rsidP="00970114">
            <w:pPr>
              <w:ind w:left="-138" w:right="-108"/>
              <w:jc w:val="center"/>
              <w:rPr>
                <w:sz w:val="20"/>
                <w:szCs w:val="20"/>
              </w:rPr>
            </w:pPr>
          </w:p>
        </w:tc>
        <w:tc>
          <w:tcPr>
            <w:tcW w:w="2384" w:type="dxa"/>
            <w:vMerge/>
            <w:vAlign w:val="center"/>
          </w:tcPr>
          <w:p w:rsidR="00966EFD" w:rsidRPr="009A58E6" w:rsidRDefault="00966EFD" w:rsidP="00E33582">
            <w:pPr>
              <w:ind w:left="-108" w:right="-108"/>
              <w:rPr>
                <w:sz w:val="20"/>
                <w:szCs w:val="20"/>
              </w:rPr>
            </w:pPr>
          </w:p>
        </w:tc>
        <w:tc>
          <w:tcPr>
            <w:tcW w:w="1044" w:type="dxa"/>
            <w:vMerge/>
            <w:vAlign w:val="center"/>
          </w:tcPr>
          <w:p w:rsidR="00966EFD" w:rsidRPr="009A58E6" w:rsidRDefault="00966EFD" w:rsidP="00E33582">
            <w:pPr>
              <w:ind w:left="-108"/>
              <w:jc w:val="right"/>
              <w:rPr>
                <w:sz w:val="20"/>
                <w:szCs w:val="20"/>
              </w:rPr>
            </w:pPr>
          </w:p>
        </w:tc>
        <w:tc>
          <w:tcPr>
            <w:tcW w:w="1048" w:type="dxa"/>
            <w:vMerge/>
            <w:vAlign w:val="center"/>
          </w:tcPr>
          <w:p w:rsidR="00966EFD" w:rsidRPr="009A58E6" w:rsidRDefault="00966EFD" w:rsidP="00E33582">
            <w:pPr>
              <w:ind w:left="-108"/>
              <w:jc w:val="center"/>
              <w:rPr>
                <w:sz w:val="20"/>
                <w:szCs w:val="20"/>
              </w:rPr>
            </w:pPr>
          </w:p>
        </w:tc>
        <w:tc>
          <w:tcPr>
            <w:tcW w:w="630" w:type="dxa"/>
            <w:vMerge/>
            <w:vAlign w:val="center"/>
          </w:tcPr>
          <w:p w:rsidR="00966EFD" w:rsidRPr="009A58E6" w:rsidRDefault="00966EFD" w:rsidP="00E33582">
            <w:pPr>
              <w:ind w:left="-108" w:right="-108"/>
              <w:jc w:val="center"/>
              <w:rPr>
                <w:sz w:val="20"/>
                <w:szCs w:val="20"/>
              </w:rPr>
            </w:pPr>
          </w:p>
        </w:tc>
        <w:tc>
          <w:tcPr>
            <w:tcW w:w="1016" w:type="dxa"/>
            <w:gridSpan w:val="2"/>
            <w:vMerge/>
            <w:vAlign w:val="center"/>
          </w:tcPr>
          <w:p w:rsidR="00966EFD" w:rsidRPr="009A58E6" w:rsidRDefault="00966EFD" w:rsidP="00E33582">
            <w:pPr>
              <w:ind w:left="-108"/>
              <w:jc w:val="right"/>
              <w:rPr>
                <w:sz w:val="20"/>
                <w:szCs w:val="20"/>
              </w:rPr>
            </w:pPr>
          </w:p>
        </w:tc>
        <w:tc>
          <w:tcPr>
            <w:tcW w:w="1080" w:type="dxa"/>
            <w:vMerge/>
            <w:vAlign w:val="center"/>
          </w:tcPr>
          <w:p w:rsidR="00966EFD" w:rsidRPr="009A58E6" w:rsidRDefault="00966EFD" w:rsidP="00E33582">
            <w:pPr>
              <w:ind w:left="-108" w:right="-108"/>
              <w:jc w:val="right"/>
              <w:rPr>
                <w:sz w:val="20"/>
                <w:szCs w:val="20"/>
              </w:rPr>
            </w:pPr>
          </w:p>
        </w:tc>
        <w:tc>
          <w:tcPr>
            <w:tcW w:w="1046" w:type="dxa"/>
            <w:vMerge/>
            <w:vAlign w:val="center"/>
          </w:tcPr>
          <w:p w:rsidR="00966EFD" w:rsidRPr="009A58E6" w:rsidRDefault="00966EFD" w:rsidP="00E33582">
            <w:pPr>
              <w:ind w:left="-108" w:right="-108"/>
              <w:jc w:val="right"/>
              <w:rPr>
                <w:sz w:val="20"/>
                <w:szCs w:val="20"/>
              </w:rPr>
            </w:pPr>
          </w:p>
        </w:tc>
        <w:tc>
          <w:tcPr>
            <w:tcW w:w="829" w:type="dxa"/>
            <w:vMerge/>
            <w:vAlign w:val="center"/>
          </w:tcPr>
          <w:p w:rsidR="00966EFD" w:rsidRPr="009A58E6" w:rsidRDefault="00966EFD" w:rsidP="00E33582">
            <w:pPr>
              <w:ind w:left="-108" w:right="-57"/>
              <w:jc w:val="right"/>
              <w:rPr>
                <w:sz w:val="20"/>
                <w:szCs w:val="20"/>
              </w:rPr>
            </w:pPr>
          </w:p>
        </w:tc>
        <w:tc>
          <w:tcPr>
            <w:tcW w:w="720" w:type="dxa"/>
            <w:vMerge/>
            <w:vAlign w:val="center"/>
          </w:tcPr>
          <w:p w:rsidR="00966EFD" w:rsidRPr="009A58E6" w:rsidRDefault="00966EFD" w:rsidP="00E33582">
            <w:pPr>
              <w:ind w:left="-108" w:right="-57"/>
              <w:jc w:val="right"/>
              <w:rPr>
                <w:sz w:val="20"/>
                <w:szCs w:val="20"/>
              </w:rPr>
            </w:pPr>
          </w:p>
        </w:tc>
      </w:tr>
      <w:tr w:rsidR="00966EFD" w:rsidRPr="009A58E6" w:rsidTr="00E33582">
        <w:trPr>
          <w:gridAfter w:val="1"/>
          <w:wAfter w:w="20" w:type="dxa"/>
          <w:cantSplit/>
          <w:trHeight w:val="255"/>
          <w:jc w:val="center"/>
        </w:trPr>
        <w:tc>
          <w:tcPr>
            <w:tcW w:w="536" w:type="dxa"/>
            <w:vMerge w:val="restart"/>
            <w:shd w:val="clear" w:color="auto" w:fill="auto"/>
            <w:vAlign w:val="center"/>
          </w:tcPr>
          <w:p w:rsidR="00966EFD" w:rsidRPr="009A58E6" w:rsidRDefault="00966EFD" w:rsidP="00970114">
            <w:pPr>
              <w:ind w:left="29" w:right="-57" w:hanging="142"/>
              <w:jc w:val="center"/>
              <w:rPr>
                <w:b/>
                <w:bCs/>
                <w:i/>
                <w:sz w:val="20"/>
                <w:szCs w:val="20"/>
              </w:rPr>
            </w:pPr>
            <w:r w:rsidRPr="009A58E6">
              <w:rPr>
                <w:b/>
                <w:bCs/>
                <w:i/>
                <w:sz w:val="20"/>
                <w:szCs w:val="20"/>
              </w:rPr>
              <w:t>0300</w:t>
            </w:r>
          </w:p>
        </w:tc>
        <w:tc>
          <w:tcPr>
            <w:tcW w:w="2384" w:type="dxa"/>
            <w:vMerge w:val="restart"/>
            <w:shd w:val="clear" w:color="auto" w:fill="auto"/>
            <w:vAlign w:val="center"/>
          </w:tcPr>
          <w:p w:rsidR="00966EFD" w:rsidRPr="009A58E6" w:rsidRDefault="00966EFD" w:rsidP="00E33582">
            <w:pPr>
              <w:ind w:left="-29"/>
              <w:rPr>
                <w:b/>
                <w:bCs/>
                <w:i/>
                <w:sz w:val="20"/>
                <w:szCs w:val="20"/>
              </w:rPr>
            </w:pPr>
            <w:r w:rsidRPr="009A58E6">
              <w:rPr>
                <w:b/>
                <w:bCs/>
                <w:i/>
                <w:sz w:val="20"/>
                <w:szCs w:val="20"/>
              </w:rPr>
              <w:t>Национальная безопасность и правоохранительная деятельность</w:t>
            </w:r>
          </w:p>
        </w:tc>
        <w:tc>
          <w:tcPr>
            <w:tcW w:w="1044" w:type="dxa"/>
            <w:vMerge w:val="restart"/>
            <w:shd w:val="clear" w:color="auto" w:fill="auto"/>
            <w:vAlign w:val="center"/>
          </w:tcPr>
          <w:p w:rsidR="00966EFD" w:rsidRPr="009A58E6" w:rsidRDefault="0090026A" w:rsidP="00E33582">
            <w:pPr>
              <w:ind w:right="-23"/>
              <w:jc w:val="right"/>
              <w:rPr>
                <w:b/>
                <w:bCs/>
                <w:i/>
                <w:sz w:val="20"/>
                <w:szCs w:val="20"/>
              </w:rPr>
            </w:pPr>
            <w:r w:rsidRPr="009A58E6">
              <w:rPr>
                <w:b/>
                <w:bCs/>
                <w:i/>
                <w:sz w:val="20"/>
                <w:szCs w:val="20"/>
              </w:rPr>
              <w:t>1 788,8</w:t>
            </w:r>
          </w:p>
        </w:tc>
        <w:tc>
          <w:tcPr>
            <w:tcW w:w="1048" w:type="dxa"/>
            <w:vMerge w:val="restart"/>
            <w:shd w:val="clear" w:color="auto" w:fill="auto"/>
            <w:vAlign w:val="center"/>
          </w:tcPr>
          <w:p w:rsidR="00966EFD" w:rsidRPr="009A58E6" w:rsidRDefault="0090026A" w:rsidP="00E33582">
            <w:pPr>
              <w:ind w:right="-23"/>
              <w:jc w:val="right"/>
              <w:rPr>
                <w:b/>
                <w:bCs/>
                <w:i/>
                <w:sz w:val="20"/>
                <w:szCs w:val="20"/>
              </w:rPr>
            </w:pPr>
            <w:r w:rsidRPr="009A58E6">
              <w:rPr>
                <w:b/>
                <w:bCs/>
                <w:i/>
                <w:sz w:val="20"/>
                <w:szCs w:val="20"/>
              </w:rPr>
              <w:t>1 787,6</w:t>
            </w:r>
          </w:p>
        </w:tc>
        <w:tc>
          <w:tcPr>
            <w:tcW w:w="630" w:type="dxa"/>
            <w:vMerge w:val="restart"/>
            <w:shd w:val="clear" w:color="auto" w:fill="auto"/>
            <w:vAlign w:val="center"/>
          </w:tcPr>
          <w:p w:rsidR="00966EFD" w:rsidRPr="009A58E6" w:rsidRDefault="0090026A" w:rsidP="00E33582">
            <w:pPr>
              <w:ind w:right="-57"/>
              <w:jc w:val="right"/>
              <w:rPr>
                <w:b/>
                <w:bCs/>
                <w:i/>
                <w:sz w:val="20"/>
                <w:szCs w:val="20"/>
              </w:rPr>
            </w:pPr>
            <w:r w:rsidRPr="009A58E6">
              <w:rPr>
                <w:b/>
                <w:bCs/>
                <w:i/>
                <w:sz w:val="20"/>
                <w:szCs w:val="20"/>
              </w:rPr>
              <w:t>99,9</w:t>
            </w:r>
          </w:p>
        </w:tc>
        <w:tc>
          <w:tcPr>
            <w:tcW w:w="1016" w:type="dxa"/>
            <w:gridSpan w:val="2"/>
            <w:vMerge w:val="restart"/>
            <w:shd w:val="clear" w:color="auto" w:fill="auto"/>
            <w:vAlign w:val="center"/>
          </w:tcPr>
          <w:p w:rsidR="00966EFD" w:rsidRPr="009A58E6" w:rsidRDefault="00E33582" w:rsidP="00E33582">
            <w:pPr>
              <w:ind w:left="-108"/>
              <w:jc w:val="right"/>
              <w:rPr>
                <w:b/>
                <w:i/>
                <w:sz w:val="20"/>
                <w:szCs w:val="20"/>
              </w:rPr>
            </w:pPr>
            <w:r w:rsidRPr="009A58E6">
              <w:rPr>
                <w:b/>
                <w:i/>
                <w:sz w:val="20"/>
                <w:szCs w:val="20"/>
              </w:rPr>
              <w:t>1 760,0</w:t>
            </w:r>
          </w:p>
        </w:tc>
        <w:tc>
          <w:tcPr>
            <w:tcW w:w="1080" w:type="dxa"/>
            <w:vMerge w:val="restart"/>
            <w:shd w:val="clear" w:color="auto" w:fill="auto"/>
            <w:vAlign w:val="center"/>
          </w:tcPr>
          <w:p w:rsidR="00966EFD" w:rsidRPr="009A58E6" w:rsidRDefault="0094728E" w:rsidP="00E33582">
            <w:pPr>
              <w:ind w:right="-23"/>
              <w:jc w:val="right"/>
              <w:rPr>
                <w:b/>
                <w:bCs/>
                <w:i/>
                <w:sz w:val="20"/>
                <w:szCs w:val="20"/>
              </w:rPr>
            </w:pPr>
            <w:r w:rsidRPr="009A58E6">
              <w:rPr>
                <w:b/>
                <w:bCs/>
                <w:i/>
                <w:sz w:val="20"/>
                <w:szCs w:val="20"/>
              </w:rPr>
              <w:t>1 347,4</w:t>
            </w:r>
          </w:p>
        </w:tc>
        <w:tc>
          <w:tcPr>
            <w:tcW w:w="1046" w:type="dxa"/>
            <w:vMerge w:val="restart"/>
            <w:shd w:val="clear" w:color="auto" w:fill="auto"/>
            <w:vAlign w:val="center"/>
          </w:tcPr>
          <w:p w:rsidR="00966EFD" w:rsidRPr="009A58E6" w:rsidRDefault="0094728E" w:rsidP="00E33582">
            <w:pPr>
              <w:ind w:right="-23"/>
              <w:jc w:val="right"/>
              <w:rPr>
                <w:b/>
                <w:bCs/>
                <w:i/>
                <w:sz w:val="20"/>
                <w:szCs w:val="20"/>
              </w:rPr>
            </w:pPr>
            <w:r w:rsidRPr="009A58E6">
              <w:rPr>
                <w:b/>
                <w:bCs/>
                <w:i/>
                <w:sz w:val="20"/>
                <w:szCs w:val="20"/>
              </w:rPr>
              <w:t>1 347,4</w:t>
            </w:r>
          </w:p>
        </w:tc>
        <w:tc>
          <w:tcPr>
            <w:tcW w:w="829" w:type="dxa"/>
            <w:vMerge w:val="restart"/>
            <w:shd w:val="clear" w:color="auto" w:fill="auto"/>
            <w:vAlign w:val="center"/>
          </w:tcPr>
          <w:p w:rsidR="00966EFD" w:rsidRPr="009A58E6" w:rsidRDefault="00540AA0" w:rsidP="00E33582">
            <w:pPr>
              <w:ind w:right="-57"/>
              <w:jc w:val="right"/>
              <w:rPr>
                <w:b/>
                <w:bCs/>
                <w:i/>
                <w:sz w:val="20"/>
                <w:szCs w:val="20"/>
              </w:rPr>
            </w:pPr>
            <w:r w:rsidRPr="009A58E6">
              <w:rPr>
                <w:b/>
                <w:bCs/>
                <w:i/>
                <w:sz w:val="20"/>
                <w:szCs w:val="20"/>
              </w:rPr>
              <w:t>76,6</w:t>
            </w:r>
          </w:p>
        </w:tc>
        <w:tc>
          <w:tcPr>
            <w:tcW w:w="720" w:type="dxa"/>
            <w:vMerge w:val="restart"/>
            <w:shd w:val="clear" w:color="auto" w:fill="auto"/>
            <w:vAlign w:val="center"/>
          </w:tcPr>
          <w:p w:rsidR="00966EFD" w:rsidRPr="009A58E6" w:rsidRDefault="0094728E" w:rsidP="00E33582">
            <w:pPr>
              <w:ind w:right="-57"/>
              <w:jc w:val="right"/>
              <w:rPr>
                <w:b/>
                <w:bCs/>
                <w:i/>
                <w:sz w:val="20"/>
                <w:szCs w:val="20"/>
              </w:rPr>
            </w:pPr>
            <w:r w:rsidRPr="009A58E6">
              <w:rPr>
                <w:b/>
                <w:bCs/>
                <w:i/>
                <w:sz w:val="20"/>
                <w:szCs w:val="20"/>
              </w:rPr>
              <w:t>100,0</w:t>
            </w:r>
          </w:p>
        </w:tc>
      </w:tr>
      <w:tr w:rsidR="00966EFD" w:rsidRPr="009A58E6" w:rsidTr="00E33582">
        <w:trPr>
          <w:gridAfter w:val="1"/>
          <w:wAfter w:w="20" w:type="dxa"/>
          <w:trHeight w:val="270"/>
          <w:jc w:val="center"/>
        </w:trPr>
        <w:tc>
          <w:tcPr>
            <w:tcW w:w="536" w:type="dxa"/>
            <w:vMerge/>
            <w:vAlign w:val="center"/>
          </w:tcPr>
          <w:p w:rsidR="00966EFD" w:rsidRPr="009A58E6" w:rsidRDefault="00966EFD" w:rsidP="00970114">
            <w:pPr>
              <w:ind w:left="-138" w:right="-108"/>
              <w:jc w:val="center"/>
              <w:rPr>
                <w:bCs/>
                <w:sz w:val="20"/>
                <w:szCs w:val="20"/>
              </w:rPr>
            </w:pPr>
          </w:p>
        </w:tc>
        <w:tc>
          <w:tcPr>
            <w:tcW w:w="2384" w:type="dxa"/>
            <w:vMerge/>
            <w:vAlign w:val="center"/>
          </w:tcPr>
          <w:p w:rsidR="00966EFD" w:rsidRPr="009A58E6" w:rsidRDefault="00966EFD" w:rsidP="00E33582">
            <w:pPr>
              <w:ind w:left="-108" w:right="-108"/>
              <w:rPr>
                <w:bCs/>
                <w:sz w:val="20"/>
                <w:szCs w:val="20"/>
              </w:rPr>
            </w:pPr>
          </w:p>
        </w:tc>
        <w:tc>
          <w:tcPr>
            <w:tcW w:w="1044" w:type="dxa"/>
            <w:vMerge/>
            <w:vAlign w:val="center"/>
          </w:tcPr>
          <w:p w:rsidR="00966EFD" w:rsidRPr="009A58E6" w:rsidRDefault="00966EFD" w:rsidP="00E33582">
            <w:pPr>
              <w:ind w:left="-108"/>
              <w:jc w:val="right"/>
              <w:rPr>
                <w:bCs/>
                <w:sz w:val="20"/>
                <w:szCs w:val="20"/>
              </w:rPr>
            </w:pPr>
          </w:p>
        </w:tc>
        <w:tc>
          <w:tcPr>
            <w:tcW w:w="1048" w:type="dxa"/>
            <w:vMerge/>
            <w:vAlign w:val="center"/>
          </w:tcPr>
          <w:p w:rsidR="00966EFD" w:rsidRPr="009A58E6" w:rsidRDefault="00966EFD" w:rsidP="00E33582">
            <w:pPr>
              <w:ind w:left="-108"/>
              <w:jc w:val="center"/>
              <w:rPr>
                <w:bCs/>
                <w:sz w:val="20"/>
                <w:szCs w:val="20"/>
              </w:rPr>
            </w:pPr>
          </w:p>
        </w:tc>
        <w:tc>
          <w:tcPr>
            <w:tcW w:w="630" w:type="dxa"/>
            <w:vMerge/>
            <w:vAlign w:val="center"/>
          </w:tcPr>
          <w:p w:rsidR="00966EFD" w:rsidRPr="009A58E6" w:rsidRDefault="00966EFD" w:rsidP="00E33582">
            <w:pPr>
              <w:ind w:left="-108" w:right="-108"/>
              <w:jc w:val="center"/>
              <w:rPr>
                <w:bCs/>
                <w:sz w:val="20"/>
                <w:szCs w:val="20"/>
              </w:rPr>
            </w:pPr>
          </w:p>
        </w:tc>
        <w:tc>
          <w:tcPr>
            <w:tcW w:w="1016" w:type="dxa"/>
            <w:gridSpan w:val="2"/>
            <w:vMerge/>
            <w:vAlign w:val="center"/>
          </w:tcPr>
          <w:p w:rsidR="00966EFD" w:rsidRPr="009A58E6" w:rsidRDefault="00966EFD" w:rsidP="00E33582">
            <w:pPr>
              <w:ind w:left="-108"/>
              <w:jc w:val="center"/>
              <w:rPr>
                <w:bCs/>
                <w:sz w:val="20"/>
                <w:szCs w:val="20"/>
              </w:rPr>
            </w:pPr>
          </w:p>
        </w:tc>
        <w:tc>
          <w:tcPr>
            <w:tcW w:w="1080" w:type="dxa"/>
            <w:vMerge/>
            <w:vAlign w:val="center"/>
          </w:tcPr>
          <w:p w:rsidR="00966EFD" w:rsidRPr="009A58E6" w:rsidRDefault="00966EFD" w:rsidP="00E33582">
            <w:pPr>
              <w:ind w:left="-108" w:right="-108"/>
              <w:jc w:val="center"/>
              <w:rPr>
                <w:bCs/>
                <w:sz w:val="20"/>
                <w:szCs w:val="20"/>
              </w:rPr>
            </w:pPr>
          </w:p>
        </w:tc>
        <w:tc>
          <w:tcPr>
            <w:tcW w:w="1046" w:type="dxa"/>
            <w:vMerge/>
            <w:vAlign w:val="center"/>
          </w:tcPr>
          <w:p w:rsidR="00966EFD" w:rsidRPr="009A58E6" w:rsidRDefault="00966EFD" w:rsidP="00E33582">
            <w:pPr>
              <w:ind w:left="-108" w:right="-108"/>
              <w:jc w:val="center"/>
              <w:rPr>
                <w:bCs/>
                <w:sz w:val="20"/>
                <w:szCs w:val="20"/>
              </w:rPr>
            </w:pPr>
          </w:p>
        </w:tc>
        <w:tc>
          <w:tcPr>
            <w:tcW w:w="829" w:type="dxa"/>
            <w:vMerge/>
            <w:vAlign w:val="center"/>
          </w:tcPr>
          <w:p w:rsidR="00966EFD" w:rsidRPr="009A58E6" w:rsidRDefault="00966EFD" w:rsidP="00E33582">
            <w:pPr>
              <w:ind w:left="-108" w:right="-108"/>
              <w:jc w:val="center"/>
              <w:rPr>
                <w:bCs/>
                <w:sz w:val="20"/>
                <w:szCs w:val="20"/>
              </w:rPr>
            </w:pPr>
          </w:p>
        </w:tc>
        <w:tc>
          <w:tcPr>
            <w:tcW w:w="720" w:type="dxa"/>
            <w:vMerge/>
            <w:vAlign w:val="center"/>
          </w:tcPr>
          <w:p w:rsidR="00966EFD" w:rsidRPr="009A58E6" w:rsidRDefault="00966EFD" w:rsidP="00E33582">
            <w:pPr>
              <w:ind w:left="-108" w:right="-108"/>
              <w:jc w:val="center"/>
              <w:rPr>
                <w:bCs/>
                <w:sz w:val="20"/>
                <w:szCs w:val="20"/>
              </w:rPr>
            </w:pPr>
          </w:p>
        </w:tc>
      </w:tr>
      <w:tr w:rsidR="00966EFD" w:rsidRPr="009A58E6" w:rsidTr="00E33582">
        <w:trPr>
          <w:gridAfter w:val="1"/>
          <w:wAfter w:w="20" w:type="dxa"/>
          <w:cantSplit/>
          <w:trHeight w:val="255"/>
          <w:jc w:val="center"/>
        </w:trPr>
        <w:tc>
          <w:tcPr>
            <w:tcW w:w="536" w:type="dxa"/>
            <w:vMerge w:val="restart"/>
            <w:shd w:val="clear" w:color="auto" w:fill="auto"/>
            <w:vAlign w:val="center"/>
          </w:tcPr>
          <w:p w:rsidR="00966EFD" w:rsidRPr="009A58E6" w:rsidRDefault="00966EFD" w:rsidP="00970114">
            <w:pPr>
              <w:ind w:left="-138" w:right="-108"/>
              <w:jc w:val="center"/>
              <w:rPr>
                <w:sz w:val="20"/>
                <w:szCs w:val="20"/>
              </w:rPr>
            </w:pPr>
            <w:r w:rsidRPr="009A58E6">
              <w:rPr>
                <w:sz w:val="20"/>
                <w:szCs w:val="20"/>
              </w:rPr>
              <w:t>0309</w:t>
            </w:r>
          </w:p>
        </w:tc>
        <w:tc>
          <w:tcPr>
            <w:tcW w:w="2384" w:type="dxa"/>
            <w:vMerge w:val="restart"/>
            <w:shd w:val="clear" w:color="auto" w:fill="auto"/>
            <w:vAlign w:val="center"/>
          </w:tcPr>
          <w:p w:rsidR="00966EFD" w:rsidRPr="009A58E6" w:rsidRDefault="00966EFD" w:rsidP="00E33582">
            <w:pPr>
              <w:ind w:right="-108"/>
              <w:rPr>
                <w:sz w:val="20"/>
                <w:szCs w:val="20"/>
              </w:rPr>
            </w:pPr>
            <w:r w:rsidRPr="009A58E6">
              <w:rPr>
                <w:sz w:val="20"/>
                <w:szCs w:val="20"/>
              </w:rPr>
              <w:t>Защита населения и территории от последствий чрезвычайных ситуаций природного и техногенного характера, гражданская оборона</w:t>
            </w:r>
          </w:p>
        </w:tc>
        <w:tc>
          <w:tcPr>
            <w:tcW w:w="1044" w:type="dxa"/>
            <w:vMerge w:val="restart"/>
            <w:shd w:val="clear" w:color="auto" w:fill="auto"/>
            <w:vAlign w:val="center"/>
          </w:tcPr>
          <w:p w:rsidR="00966EFD" w:rsidRPr="009A58E6" w:rsidRDefault="0090026A" w:rsidP="00E33582">
            <w:pPr>
              <w:ind w:left="-108" w:right="-23"/>
              <w:jc w:val="right"/>
              <w:rPr>
                <w:sz w:val="20"/>
                <w:szCs w:val="20"/>
              </w:rPr>
            </w:pPr>
            <w:r w:rsidRPr="009A58E6">
              <w:rPr>
                <w:sz w:val="20"/>
                <w:szCs w:val="20"/>
              </w:rPr>
              <w:t>99,0</w:t>
            </w:r>
          </w:p>
        </w:tc>
        <w:tc>
          <w:tcPr>
            <w:tcW w:w="1048" w:type="dxa"/>
            <w:vMerge w:val="restart"/>
            <w:shd w:val="clear" w:color="auto" w:fill="auto"/>
            <w:vAlign w:val="center"/>
          </w:tcPr>
          <w:p w:rsidR="00966EFD" w:rsidRPr="009A58E6" w:rsidRDefault="0090026A" w:rsidP="00E33582">
            <w:pPr>
              <w:tabs>
                <w:tab w:val="left" w:pos="864"/>
              </w:tabs>
              <w:ind w:left="-108" w:right="31"/>
              <w:jc w:val="right"/>
              <w:rPr>
                <w:sz w:val="20"/>
                <w:szCs w:val="20"/>
              </w:rPr>
            </w:pPr>
            <w:r w:rsidRPr="009A58E6">
              <w:rPr>
                <w:sz w:val="20"/>
                <w:szCs w:val="20"/>
              </w:rPr>
              <w:t>99,0</w:t>
            </w:r>
          </w:p>
        </w:tc>
        <w:tc>
          <w:tcPr>
            <w:tcW w:w="630" w:type="dxa"/>
            <w:vMerge w:val="restart"/>
            <w:shd w:val="clear" w:color="auto" w:fill="auto"/>
            <w:vAlign w:val="center"/>
          </w:tcPr>
          <w:p w:rsidR="00966EFD" w:rsidRPr="009A58E6" w:rsidRDefault="0090026A" w:rsidP="00E33582">
            <w:pPr>
              <w:ind w:left="-108" w:right="-57"/>
              <w:jc w:val="right"/>
              <w:rPr>
                <w:sz w:val="20"/>
                <w:szCs w:val="20"/>
              </w:rPr>
            </w:pPr>
            <w:r w:rsidRPr="009A58E6">
              <w:rPr>
                <w:sz w:val="20"/>
                <w:szCs w:val="20"/>
              </w:rPr>
              <w:t>100,0</w:t>
            </w:r>
          </w:p>
        </w:tc>
        <w:tc>
          <w:tcPr>
            <w:tcW w:w="1016" w:type="dxa"/>
            <w:gridSpan w:val="2"/>
            <w:vMerge w:val="restart"/>
            <w:shd w:val="clear" w:color="auto" w:fill="auto"/>
            <w:vAlign w:val="center"/>
          </w:tcPr>
          <w:p w:rsidR="00966EFD" w:rsidRPr="009A58E6" w:rsidRDefault="00E33582" w:rsidP="00E33582">
            <w:pPr>
              <w:ind w:left="-108"/>
              <w:jc w:val="right"/>
              <w:rPr>
                <w:sz w:val="20"/>
                <w:szCs w:val="20"/>
              </w:rPr>
            </w:pPr>
            <w:r w:rsidRPr="009A58E6">
              <w:rPr>
                <w:sz w:val="20"/>
                <w:szCs w:val="20"/>
              </w:rPr>
              <w:t>-</w:t>
            </w:r>
          </w:p>
        </w:tc>
        <w:tc>
          <w:tcPr>
            <w:tcW w:w="1080" w:type="dxa"/>
            <w:vMerge w:val="restart"/>
            <w:shd w:val="clear" w:color="auto" w:fill="auto"/>
            <w:vAlign w:val="center"/>
          </w:tcPr>
          <w:p w:rsidR="00966EFD" w:rsidRPr="009A58E6" w:rsidRDefault="0094728E" w:rsidP="00E33582">
            <w:pPr>
              <w:ind w:left="-108" w:right="-23"/>
              <w:jc w:val="right"/>
              <w:rPr>
                <w:sz w:val="20"/>
                <w:szCs w:val="20"/>
              </w:rPr>
            </w:pPr>
            <w:r w:rsidRPr="009A58E6">
              <w:rPr>
                <w:sz w:val="20"/>
                <w:szCs w:val="20"/>
              </w:rPr>
              <w:t>-</w:t>
            </w:r>
          </w:p>
        </w:tc>
        <w:tc>
          <w:tcPr>
            <w:tcW w:w="1046" w:type="dxa"/>
            <w:vMerge w:val="restart"/>
            <w:shd w:val="clear" w:color="auto" w:fill="auto"/>
            <w:vAlign w:val="center"/>
          </w:tcPr>
          <w:p w:rsidR="00966EFD" w:rsidRPr="009A58E6" w:rsidRDefault="0094728E" w:rsidP="00E33582">
            <w:pPr>
              <w:tabs>
                <w:tab w:val="left" w:pos="864"/>
              </w:tabs>
              <w:ind w:left="-108" w:right="31"/>
              <w:jc w:val="right"/>
              <w:rPr>
                <w:sz w:val="20"/>
                <w:szCs w:val="20"/>
              </w:rPr>
            </w:pPr>
            <w:r w:rsidRPr="009A58E6">
              <w:rPr>
                <w:sz w:val="20"/>
                <w:szCs w:val="20"/>
              </w:rPr>
              <w:t>-</w:t>
            </w:r>
          </w:p>
        </w:tc>
        <w:tc>
          <w:tcPr>
            <w:tcW w:w="829" w:type="dxa"/>
            <w:vMerge w:val="restart"/>
            <w:shd w:val="clear" w:color="auto" w:fill="auto"/>
            <w:vAlign w:val="center"/>
          </w:tcPr>
          <w:p w:rsidR="00966EFD" w:rsidRPr="009A58E6" w:rsidRDefault="00E33582" w:rsidP="00E33582">
            <w:pPr>
              <w:ind w:left="-108" w:right="-57"/>
              <w:jc w:val="right"/>
              <w:rPr>
                <w:sz w:val="20"/>
                <w:szCs w:val="20"/>
              </w:rPr>
            </w:pPr>
            <w:r w:rsidRPr="009A58E6">
              <w:rPr>
                <w:sz w:val="20"/>
                <w:szCs w:val="20"/>
              </w:rPr>
              <w:t>-</w:t>
            </w:r>
          </w:p>
        </w:tc>
        <w:tc>
          <w:tcPr>
            <w:tcW w:w="720" w:type="dxa"/>
            <w:vMerge w:val="restart"/>
            <w:shd w:val="clear" w:color="auto" w:fill="auto"/>
            <w:vAlign w:val="center"/>
          </w:tcPr>
          <w:p w:rsidR="00966EFD" w:rsidRPr="009A58E6" w:rsidRDefault="0094728E" w:rsidP="00E33582">
            <w:pPr>
              <w:ind w:left="-108" w:right="-57"/>
              <w:jc w:val="right"/>
              <w:rPr>
                <w:sz w:val="20"/>
                <w:szCs w:val="20"/>
              </w:rPr>
            </w:pPr>
            <w:r w:rsidRPr="009A58E6">
              <w:rPr>
                <w:sz w:val="20"/>
                <w:szCs w:val="20"/>
              </w:rPr>
              <w:t>-</w:t>
            </w:r>
          </w:p>
        </w:tc>
      </w:tr>
      <w:tr w:rsidR="00966EFD" w:rsidRPr="009A58E6" w:rsidTr="00E33582">
        <w:trPr>
          <w:gridAfter w:val="1"/>
          <w:wAfter w:w="20" w:type="dxa"/>
          <w:trHeight w:val="255"/>
          <w:jc w:val="center"/>
        </w:trPr>
        <w:tc>
          <w:tcPr>
            <w:tcW w:w="536" w:type="dxa"/>
            <w:vMerge/>
            <w:vAlign w:val="center"/>
          </w:tcPr>
          <w:p w:rsidR="00966EFD" w:rsidRPr="009A58E6" w:rsidRDefault="00966EFD" w:rsidP="00970114">
            <w:pPr>
              <w:ind w:left="-138" w:right="-108"/>
              <w:jc w:val="center"/>
              <w:rPr>
                <w:sz w:val="20"/>
                <w:szCs w:val="20"/>
              </w:rPr>
            </w:pPr>
          </w:p>
        </w:tc>
        <w:tc>
          <w:tcPr>
            <w:tcW w:w="2384" w:type="dxa"/>
            <w:vMerge/>
            <w:vAlign w:val="center"/>
          </w:tcPr>
          <w:p w:rsidR="00966EFD" w:rsidRPr="009A58E6" w:rsidRDefault="00966EFD" w:rsidP="00E33582">
            <w:pPr>
              <w:ind w:right="-108"/>
              <w:rPr>
                <w:sz w:val="20"/>
                <w:szCs w:val="20"/>
              </w:rPr>
            </w:pPr>
          </w:p>
        </w:tc>
        <w:tc>
          <w:tcPr>
            <w:tcW w:w="1044" w:type="dxa"/>
            <w:vMerge/>
            <w:vAlign w:val="center"/>
          </w:tcPr>
          <w:p w:rsidR="00966EFD" w:rsidRPr="009A58E6" w:rsidRDefault="00966EFD" w:rsidP="00E33582">
            <w:pPr>
              <w:ind w:left="-108" w:right="-108"/>
              <w:jc w:val="right"/>
              <w:rPr>
                <w:sz w:val="20"/>
                <w:szCs w:val="20"/>
              </w:rPr>
            </w:pPr>
          </w:p>
        </w:tc>
        <w:tc>
          <w:tcPr>
            <w:tcW w:w="1048" w:type="dxa"/>
            <w:vMerge/>
            <w:vAlign w:val="center"/>
          </w:tcPr>
          <w:p w:rsidR="00966EFD" w:rsidRPr="009A58E6" w:rsidRDefault="00966EFD" w:rsidP="00E33582">
            <w:pPr>
              <w:ind w:left="-108"/>
              <w:jc w:val="center"/>
              <w:rPr>
                <w:sz w:val="20"/>
                <w:szCs w:val="20"/>
              </w:rPr>
            </w:pPr>
          </w:p>
        </w:tc>
        <w:tc>
          <w:tcPr>
            <w:tcW w:w="630" w:type="dxa"/>
            <w:vMerge/>
            <w:vAlign w:val="center"/>
          </w:tcPr>
          <w:p w:rsidR="00966EFD" w:rsidRPr="009A58E6" w:rsidRDefault="00966EFD" w:rsidP="00E33582">
            <w:pPr>
              <w:ind w:left="-108" w:right="-108"/>
              <w:jc w:val="center"/>
              <w:rPr>
                <w:sz w:val="20"/>
                <w:szCs w:val="20"/>
              </w:rPr>
            </w:pPr>
          </w:p>
        </w:tc>
        <w:tc>
          <w:tcPr>
            <w:tcW w:w="1016" w:type="dxa"/>
            <w:gridSpan w:val="2"/>
            <w:vMerge/>
            <w:vAlign w:val="center"/>
          </w:tcPr>
          <w:p w:rsidR="00966EFD" w:rsidRPr="009A58E6" w:rsidRDefault="00966EFD" w:rsidP="00E33582">
            <w:pPr>
              <w:ind w:left="-108" w:right="31"/>
              <w:jc w:val="right"/>
              <w:rPr>
                <w:sz w:val="20"/>
                <w:szCs w:val="20"/>
              </w:rPr>
            </w:pPr>
          </w:p>
        </w:tc>
        <w:tc>
          <w:tcPr>
            <w:tcW w:w="1080" w:type="dxa"/>
            <w:vMerge/>
            <w:vAlign w:val="center"/>
          </w:tcPr>
          <w:p w:rsidR="00966EFD" w:rsidRPr="009A58E6" w:rsidRDefault="00966EFD" w:rsidP="00E33582">
            <w:pPr>
              <w:ind w:left="-108" w:right="31"/>
              <w:jc w:val="right"/>
              <w:rPr>
                <w:sz w:val="20"/>
                <w:szCs w:val="20"/>
              </w:rPr>
            </w:pPr>
          </w:p>
        </w:tc>
        <w:tc>
          <w:tcPr>
            <w:tcW w:w="1046" w:type="dxa"/>
            <w:vMerge/>
            <w:vAlign w:val="center"/>
          </w:tcPr>
          <w:p w:rsidR="00966EFD" w:rsidRPr="009A58E6" w:rsidRDefault="00966EFD" w:rsidP="00E33582">
            <w:pPr>
              <w:tabs>
                <w:tab w:val="left" w:pos="864"/>
              </w:tabs>
              <w:ind w:left="-108" w:right="31"/>
              <w:jc w:val="right"/>
              <w:rPr>
                <w:sz w:val="20"/>
                <w:szCs w:val="20"/>
              </w:rPr>
            </w:pPr>
          </w:p>
        </w:tc>
        <w:tc>
          <w:tcPr>
            <w:tcW w:w="829" w:type="dxa"/>
            <w:vMerge/>
            <w:vAlign w:val="center"/>
          </w:tcPr>
          <w:p w:rsidR="00966EFD" w:rsidRPr="009A58E6" w:rsidRDefault="00966EFD" w:rsidP="00E33582">
            <w:pPr>
              <w:ind w:left="-108" w:right="-57"/>
              <w:jc w:val="right"/>
              <w:rPr>
                <w:sz w:val="20"/>
                <w:szCs w:val="20"/>
              </w:rPr>
            </w:pPr>
          </w:p>
        </w:tc>
        <w:tc>
          <w:tcPr>
            <w:tcW w:w="720" w:type="dxa"/>
            <w:vMerge/>
            <w:vAlign w:val="center"/>
          </w:tcPr>
          <w:p w:rsidR="00966EFD" w:rsidRPr="009A58E6" w:rsidRDefault="00966EFD" w:rsidP="00E33582">
            <w:pPr>
              <w:ind w:left="-108" w:right="-57"/>
              <w:jc w:val="right"/>
              <w:rPr>
                <w:sz w:val="20"/>
                <w:szCs w:val="20"/>
              </w:rPr>
            </w:pPr>
          </w:p>
        </w:tc>
      </w:tr>
      <w:tr w:rsidR="00966EFD" w:rsidRPr="009A58E6" w:rsidTr="00E33582">
        <w:trPr>
          <w:gridAfter w:val="1"/>
          <w:wAfter w:w="20" w:type="dxa"/>
          <w:trHeight w:val="255"/>
          <w:jc w:val="center"/>
        </w:trPr>
        <w:tc>
          <w:tcPr>
            <w:tcW w:w="536" w:type="dxa"/>
            <w:vMerge/>
            <w:vAlign w:val="center"/>
          </w:tcPr>
          <w:p w:rsidR="00966EFD" w:rsidRPr="009A58E6" w:rsidRDefault="00966EFD" w:rsidP="00970114">
            <w:pPr>
              <w:ind w:left="-138" w:right="-108"/>
              <w:jc w:val="center"/>
              <w:rPr>
                <w:sz w:val="20"/>
                <w:szCs w:val="20"/>
              </w:rPr>
            </w:pPr>
          </w:p>
        </w:tc>
        <w:tc>
          <w:tcPr>
            <w:tcW w:w="2384" w:type="dxa"/>
            <w:vMerge/>
            <w:vAlign w:val="center"/>
          </w:tcPr>
          <w:p w:rsidR="00966EFD" w:rsidRPr="009A58E6" w:rsidRDefault="00966EFD" w:rsidP="00E33582">
            <w:pPr>
              <w:ind w:right="-108"/>
              <w:rPr>
                <w:sz w:val="20"/>
                <w:szCs w:val="20"/>
              </w:rPr>
            </w:pPr>
          </w:p>
        </w:tc>
        <w:tc>
          <w:tcPr>
            <w:tcW w:w="1044" w:type="dxa"/>
            <w:vMerge/>
            <w:vAlign w:val="center"/>
          </w:tcPr>
          <w:p w:rsidR="00966EFD" w:rsidRPr="009A58E6" w:rsidRDefault="00966EFD" w:rsidP="00E33582">
            <w:pPr>
              <w:ind w:left="-108" w:right="-108"/>
              <w:jc w:val="right"/>
              <w:rPr>
                <w:sz w:val="20"/>
                <w:szCs w:val="20"/>
              </w:rPr>
            </w:pPr>
          </w:p>
        </w:tc>
        <w:tc>
          <w:tcPr>
            <w:tcW w:w="1048" w:type="dxa"/>
            <w:vMerge/>
            <w:vAlign w:val="center"/>
          </w:tcPr>
          <w:p w:rsidR="00966EFD" w:rsidRPr="009A58E6" w:rsidRDefault="00966EFD" w:rsidP="00E33582">
            <w:pPr>
              <w:ind w:left="-108"/>
              <w:jc w:val="center"/>
              <w:rPr>
                <w:sz w:val="20"/>
                <w:szCs w:val="20"/>
              </w:rPr>
            </w:pPr>
          </w:p>
        </w:tc>
        <w:tc>
          <w:tcPr>
            <w:tcW w:w="630" w:type="dxa"/>
            <w:vMerge/>
            <w:vAlign w:val="center"/>
          </w:tcPr>
          <w:p w:rsidR="00966EFD" w:rsidRPr="009A58E6" w:rsidRDefault="00966EFD" w:rsidP="00E33582">
            <w:pPr>
              <w:ind w:left="-108" w:right="-108"/>
              <w:jc w:val="center"/>
              <w:rPr>
                <w:sz w:val="20"/>
                <w:szCs w:val="20"/>
              </w:rPr>
            </w:pPr>
          </w:p>
        </w:tc>
        <w:tc>
          <w:tcPr>
            <w:tcW w:w="1016" w:type="dxa"/>
            <w:gridSpan w:val="2"/>
            <w:vMerge/>
            <w:vAlign w:val="center"/>
          </w:tcPr>
          <w:p w:rsidR="00966EFD" w:rsidRPr="009A58E6" w:rsidRDefault="00966EFD" w:rsidP="00E33582">
            <w:pPr>
              <w:ind w:left="-108" w:right="31"/>
              <w:jc w:val="right"/>
              <w:rPr>
                <w:sz w:val="20"/>
                <w:szCs w:val="20"/>
              </w:rPr>
            </w:pPr>
          </w:p>
        </w:tc>
        <w:tc>
          <w:tcPr>
            <w:tcW w:w="1080" w:type="dxa"/>
            <w:vMerge/>
            <w:vAlign w:val="center"/>
          </w:tcPr>
          <w:p w:rsidR="00966EFD" w:rsidRPr="009A58E6" w:rsidRDefault="00966EFD" w:rsidP="00E33582">
            <w:pPr>
              <w:ind w:left="-108" w:right="31"/>
              <w:jc w:val="right"/>
              <w:rPr>
                <w:sz w:val="20"/>
                <w:szCs w:val="20"/>
              </w:rPr>
            </w:pPr>
          </w:p>
        </w:tc>
        <w:tc>
          <w:tcPr>
            <w:tcW w:w="1046" w:type="dxa"/>
            <w:vMerge/>
            <w:vAlign w:val="center"/>
          </w:tcPr>
          <w:p w:rsidR="00966EFD" w:rsidRPr="009A58E6" w:rsidRDefault="00966EFD" w:rsidP="00E33582">
            <w:pPr>
              <w:tabs>
                <w:tab w:val="left" w:pos="864"/>
              </w:tabs>
              <w:ind w:left="-108" w:right="31"/>
              <w:jc w:val="right"/>
              <w:rPr>
                <w:sz w:val="20"/>
                <w:szCs w:val="20"/>
              </w:rPr>
            </w:pPr>
          </w:p>
        </w:tc>
        <w:tc>
          <w:tcPr>
            <w:tcW w:w="829" w:type="dxa"/>
            <w:vMerge/>
            <w:vAlign w:val="center"/>
          </w:tcPr>
          <w:p w:rsidR="00966EFD" w:rsidRPr="009A58E6" w:rsidRDefault="00966EFD" w:rsidP="00E33582">
            <w:pPr>
              <w:ind w:left="-108" w:right="-57"/>
              <w:jc w:val="right"/>
              <w:rPr>
                <w:sz w:val="20"/>
                <w:szCs w:val="20"/>
              </w:rPr>
            </w:pPr>
          </w:p>
        </w:tc>
        <w:tc>
          <w:tcPr>
            <w:tcW w:w="720" w:type="dxa"/>
            <w:vMerge/>
            <w:vAlign w:val="center"/>
          </w:tcPr>
          <w:p w:rsidR="00966EFD" w:rsidRPr="009A58E6" w:rsidRDefault="00966EFD" w:rsidP="00E33582">
            <w:pPr>
              <w:ind w:left="-108" w:right="-57"/>
              <w:jc w:val="right"/>
              <w:rPr>
                <w:sz w:val="20"/>
                <w:szCs w:val="20"/>
              </w:rPr>
            </w:pPr>
          </w:p>
        </w:tc>
      </w:tr>
      <w:tr w:rsidR="00966EFD" w:rsidRPr="009A58E6" w:rsidTr="00E33582">
        <w:trPr>
          <w:gridAfter w:val="1"/>
          <w:wAfter w:w="20" w:type="dxa"/>
          <w:trHeight w:val="255"/>
          <w:jc w:val="center"/>
        </w:trPr>
        <w:tc>
          <w:tcPr>
            <w:tcW w:w="536" w:type="dxa"/>
            <w:vMerge/>
            <w:vAlign w:val="center"/>
          </w:tcPr>
          <w:p w:rsidR="00966EFD" w:rsidRPr="009A58E6" w:rsidRDefault="00966EFD" w:rsidP="00970114">
            <w:pPr>
              <w:ind w:left="-138" w:right="-108"/>
              <w:jc w:val="center"/>
              <w:rPr>
                <w:sz w:val="20"/>
                <w:szCs w:val="20"/>
              </w:rPr>
            </w:pPr>
          </w:p>
        </w:tc>
        <w:tc>
          <w:tcPr>
            <w:tcW w:w="2384" w:type="dxa"/>
            <w:vMerge/>
            <w:vAlign w:val="center"/>
          </w:tcPr>
          <w:p w:rsidR="00966EFD" w:rsidRPr="009A58E6" w:rsidRDefault="00966EFD" w:rsidP="00E33582">
            <w:pPr>
              <w:ind w:right="-108"/>
              <w:rPr>
                <w:sz w:val="20"/>
                <w:szCs w:val="20"/>
              </w:rPr>
            </w:pPr>
          </w:p>
        </w:tc>
        <w:tc>
          <w:tcPr>
            <w:tcW w:w="1044" w:type="dxa"/>
            <w:vMerge/>
            <w:vAlign w:val="center"/>
          </w:tcPr>
          <w:p w:rsidR="00966EFD" w:rsidRPr="009A58E6" w:rsidRDefault="00966EFD" w:rsidP="00E33582">
            <w:pPr>
              <w:ind w:left="-108" w:right="-108"/>
              <w:jc w:val="right"/>
              <w:rPr>
                <w:sz w:val="20"/>
                <w:szCs w:val="20"/>
              </w:rPr>
            </w:pPr>
          </w:p>
        </w:tc>
        <w:tc>
          <w:tcPr>
            <w:tcW w:w="1048" w:type="dxa"/>
            <w:vMerge/>
            <w:vAlign w:val="center"/>
          </w:tcPr>
          <w:p w:rsidR="00966EFD" w:rsidRPr="009A58E6" w:rsidRDefault="00966EFD" w:rsidP="00E33582">
            <w:pPr>
              <w:ind w:left="-108"/>
              <w:jc w:val="center"/>
              <w:rPr>
                <w:sz w:val="20"/>
                <w:szCs w:val="20"/>
              </w:rPr>
            </w:pPr>
          </w:p>
        </w:tc>
        <w:tc>
          <w:tcPr>
            <w:tcW w:w="630" w:type="dxa"/>
            <w:vMerge/>
            <w:vAlign w:val="center"/>
          </w:tcPr>
          <w:p w:rsidR="00966EFD" w:rsidRPr="009A58E6" w:rsidRDefault="00966EFD" w:rsidP="00E33582">
            <w:pPr>
              <w:ind w:left="-108" w:right="-108"/>
              <w:jc w:val="center"/>
              <w:rPr>
                <w:sz w:val="20"/>
                <w:szCs w:val="20"/>
              </w:rPr>
            </w:pPr>
          </w:p>
        </w:tc>
        <w:tc>
          <w:tcPr>
            <w:tcW w:w="1016" w:type="dxa"/>
            <w:gridSpan w:val="2"/>
            <w:vMerge/>
            <w:vAlign w:val="center"/>
          </w:tcPr>
          <w:p w:rsidR="00966EFD" w:rsidRPr="009A58E6" w:rsidRDefault="00966EFD" w:rsidP="00E33582">
            <w:pPr>
              <w:ind w:left="-108" w:right="31"/>
              <w:jc w:val="right"/>
              <w:rPr>
                <w:sz w:val="20"/>
                <w:szCs w:val="20"/>
              </w:rPr>
            </w:pPr>
          </w:p>
        </w:tc>
        <w:tc>
          <w:tcPr>
            <w:tcW w:w="1080" w:type="dxa"/>
            <w:vMerge/>
            <w:vAlign w:val="center"/>
          </w:tcPr>
          <w:p w:rsidR="00966EFD" w:rsidRPr="009A58E6" w:rsidRDefault="00966EFD" w:rsidP="00E33582">
            <w:pPr>
              <w:ind w:left="-108" w:right="31"/>
              <w:jc w:val="right"/>
              <w:rPr>
                <w:sz w:val="20"/>
                <w:szCs w:val="20"/>
              </w:rPr>
            </w:pPr>
          </w:p>
        </w:tc>
        <w:tc>
          <w:tcPr>
            <w:tcW w:w="1046" w:type="dxa"/>
            <w:vMerge/>
            <w:vAlign w:val="center"/>
          </w:tcPr>
          <w:p w:rsidR="00966EFD" w:rsidRPr="009A58E6" w:rsidRDefault="00966EFD" w:rsidP="00E33582">
            <w:pPr>
              <w:tabs>
                <w:tab w:val="left" w:pos="864"/>
              </w:tabs>
              <w:ind w:left="-108" w:right="31"/>
              <w:jc w:val="right"/>
              <w:rPr>
                <w:sz w:val="20"/>
                <w:szCs w:val="20"/>
              </w:rPr>
            </w:pPr>
          </w:p>
        </w:tc>
        <w:tc>
          <w:tcPr>
            <w:tcW w:w="829" w:type="dxa"/>
            <w:vMerge/>
            <w:vAlign w:val="center"/>
          </w:tcPr>
          <w:p w:rsidR="00966EFD" w:rsidRPr="009A58E6" w:rsidRDefault="00966EFD" w:rsidP="00E33582">
            <w:pPr>
              <w:ind w:left="-108" w:right="-57"/>
              <w:jc w:val="right"/>
              <w:rPr>
                <w:sz w:val="20"/>
                <w:szCs w:val="20"/>
              </w:rPr>
            </w:pPr>
          </w:p>
        </w:tc>
        <w:tc>
          <w:tcPr>
            <w:tcW w:w="720" w:type="dxa"/>
            <w:vMerge/>
            <w:vAlign w:val="center"/>
          </w:tcPr>
          <w:p w:rsidR="00966EFD" w:rsidRPr="009A58E6" w:rsidRDefault="00966EFD" w:rsidP="00E33582">
            <w:pPr>
              <w:ind w:left="-108" w:right="-57"/>
              <w:jc w:val="right"/>
              <w:rPr>
                <w:sz w:val="20"/>
                <w:szCs w:val="20"/>
              </w:rPr>
            </w:pPr>
          </w:p>
        </w:tc>
      </w:tr>
      <w:tr w:rsidR="00966EFD" w:rsidRPr="009A58E6" w:rsidTr="00E33582">
        <w:trPr>
          <w:gridAfter w:val="1"/>
          <w:wAfter w:w="20" w:type="dxa"/>
          <w:trHeight w:val="270"/>
          <w:jc w:val="center"/>
        </w:trPr>
        <w:tc>
          <w:tcPr>
            <w:tcW w:w="536" w:type="dxa"/>
            <w:vMerge/>
            <w:vAlign w:val="center"/>
          </w:tcPr>
          <w:p w:rsidR="00966EFD" w:rsidRPr="009A58E6" w:rsidRDefault="00966EFD" w:rsidP="00970114">
            <w:pPr>
              <w:ind w:left="-138" w:right="-108"/>
              <w:jc w:val="center"/>
              <w:rPr>
                <w:sz w:val="20"/>
                <w:szCs w:val="20"/>
              </w:rPr>
            </w:pPr>
          </w:p>
        </w:tc>
        <w:tc>
          <w:tcPr>
            <w:tcW w:w="2384" w:type="dxa"/>
            <w:vMerge/>
            <w:vAlign w:val="center"/>
          </w:tcPr>
          <w:p w:rsidR="00966EFD" w:rsidRPr="009A58E6" w:rsidRDefault="00966EFD" w:rsidP="00E33582">
            <w:pPr>
              <w:ind w:right="-108"/>
              <w:rPr>
                <w:sz w:val="20"/>
                <w:szCs w:val="20"/>
              </w:rPr>
            </w:pPr>
          </w:p>
        </w:tc>
        <w:tc>
          <w:tcPr>
            <w:tcW w:w="1044" w:type="dxa"/>
            <w:vMerge/>
            <w:vAlign w:val="center"/>
          </w:tcPr>
          <w:p w:rsidR="00966EFD" w:rsidRPr="009A58E6" w:rsidRDefault="00966EFD" w:rsidP="00E33582">
            <w:pPr>
              <w:ind w:left="-108" w:right="-108"/>
              <w:jc w:val="right"/>
              <w:rPr>
                <w:sz w:val="20"/>
                <w:szCs w:val="20"/>
              </w:rPr>
            </w:pPr>
          </w:p>
        </w:tc>
        <w:tc>
          <w:tcPr>
            <w:tcW w:w="1048" w:type="dxa"/>
            <w:vMerge/>
            <w:vAlign w:val="center"/>
          </w:tcPr>
          <w:p w:rsidR="00966EFD" w:rsidRPr="009A58E6" w:rsidRDefault="00966EFD" w:rsidP="00E33582">
            <w:pPr>
              <w:ind w:left="-108"/>
              <w:jc w:val="center"/>
              <w:rPr>
                <w:sz w:val="20"/>
                <w:szCs w:val="20"/>
              </w:rPr>
            </w:pPr>
          </w:p>
        </w:tc>
        <w:tc>
          <w:tcPr>
            <w:tcW w:w="630" w:type="dxa"/>
            <w:vMerge/>
            <w:vAlign w:val="center"/>
          </w:tcPr>
          <w:p w:rsidR="00966EFD" w:rsidRPr="009A58E6" w:rsidRDefault="00966EFD" w:rsidP="00E33582">
            <w:pPr>
              <w:ind w:left="-108" w:right="-108"/>
              <w:jc w:val="center"/>
              <w:rPr>
                <w:sz w:val="20"/>
                <w:szCs w:val="20"/>
              </w:rPr>
            </w:pPr>
          </w:p>
        </w:tc>
        <w:tc>
          <w:tcPr>
            <w:tcW w:w="1016" w:type="dxa"/>
            <w:gridSpan w:val="2"/>
            <w:vMerge/>
            <w:vAlign w:val="center"/>
          </w:tcPr>
          <w:p w:rsidR="00966EFD" w:rsidRPr="009A58E6" w:rsidRDefault="00966EFD" w:rsidP="00E33582">
            <w:pPr>
              <w:ind w:left="-108" w:right="31"/>
              <w:jc w:val="right"/>
              <w:rPr>
                <w:sz w:val="20"/>
                <w:szCs w:val="20"/>
              </w:rPr>
            </w:pPr>
          </w:p>
        </w:tc>
        <w:tc>
          <w:tcPr>
            <w:tcW w:w="1080" w:type="dxa"/>
            <w:vMerge/>
            <w:vAlign w:val="center"/>
          </w:tcPr>
          <w:p w:rsidR="00966EFD" w:rsidRPr="009A58E6" w:rsidRDefault="00966EFD" w:rsidP="00E33582">
            <w:pPr>
              <w:ind w:left="-108" w:right="31"/>
              <w:jc w:val="right"/>
              <w:rPr>
                <w:sz w:val="20"/>
                <w:szCs w:val="20"/>
              </w:rPr>
            </w:pPr>
          </w:p>
        </w:tc>
        <w:tc>
          <w:tcPr>
            <w:tcW w:w="1046" w:type="dxa"/>
            <w:vMerge/>
            <w:vAlign w:val="center"/>
          </w:tcPr>
          <w:p w:rsidR="00966EFD" w:rsidRPr="009A58E6" w:rsidRDefault="00966EFD" w:rsidP="00E33582">
            <w:pPr>
              <w:tabs>
                <w:tab w:val="left" w:pos="864"/>
              </w:tabs>
              <w:ind w:left="-108" w:right="31"/>
              <w:jc w:val="right"/>
              <w:rPr>
                <w:sz w:val="20"/>
                <w:szCs w:val="20"/>
              </w:rPr>
            </w:pPr>
          </w:p>
        </w:tc>
        <w:tc>
          <w:tcPr>
            <w:tcW w:w="829" w:type="dxa"/>
            <w:vMerge/>
            <w:vAlign w:val="center"/>
          </w:tcPr>
          <w:p w:rsidR="00966EFD" w:rsidRPr="009A58E6" w:rsidRDefault="00966EFD" w:rsidP="00E33582">
            <w:pPr>
              <w:ind w:left="-108" w:right="-57"/>
              <w:jc w:val="right"/>
              <w:rPr>
                <w:sz w:val="20"/>
                <w:szCs w:val="20"/>
              </w:rPr>
            </w:pPr>
          </w:p>
        </w:tc>
        <w:tc>
          <w:tcPr>
            <w:tcW w:w="720" w:type="dxa"/>
            <w:vMerge/>
            <w:vAlign w:val="center"/>
          </w:tcPr>
          <w:p w:rsidR="00966EFD" w:rsidRPr="009A58E6" w:rsidRDefault="00966EFD" w:rsidP="00E33582">
            <w:pPr>
              <w:ind w:left="-108" w:right="-57"/>
              <w:jc w:val="right"/>
              <w:rPr>
                <w:sz w:val="20"/>
                <w:szCs w:val="20"/>
              </w:rPr>
            </w:pPr>
          </w:p>
        </w:tc>
      </w:tr>
      <w:tr w:rsidR="00966EFD" w:rsidRPr="009A58E6" w:rsidTr="00E33582">
        <w:trPr>
          <w:gridAfter w:val="1"/>
          <w:wAfter w:w="20" w:type="dxa"/>
          <w:cantSplit/>
          <w:trHeight w:val="255"/>
          <w:jc w:val="center"/>
        </w:trPr>
        <w:tc>
          <w:tcPr>
            <w:tcW w:w="536" w:type="dxa"/>
            <w:vMerge w:val="restart"/>
            <w:shd w:val="clear" w:color="auto" w:fill="auto"/>
            <w:vAlign w:val="center"/>
          </w:tcPr>
          <w:p w:rsidR="00966EFD" w:rsidRPr="009A58E6" w:rsidRDefault="00966EFD" w:rsidP="00970114">
            <w:pPr>
              <w:ind w:left="-138" w:right="-108"/>
              <w:jc w:val="center"/>
              <w:rPr>
                <w:sz w:val="20"/>
                <w:szCs w:val="20"/>
              </w:rPr>
            </w:pPr>
            <w:r w:rsidRPr="009A58E6">
              <w:rPr>
                <w:bCs/>
                <w:sz w:val="20"/>
                <w:szCs w:val="20"/>
              </w:rPr>
              <w:t>0314</w:t>
            </w:r>
          </w:p>
        </w:tc>
        <w:tc>
          <w:tcPr>
            <w:tcW w:w="2384" w:type="dxa"/>
            <w:vMerge w:val="restart"/>
            <w:shd w:val="clear" w:color="auto" w:fill="auto"/>
            <w:vAlign w:val="center"/>
          </w:tcPr>
          <w:p w:rsidR="00966EFD" w:rsidRPr="009A58E6" w:rsidRDefault="00966EFD" w:rsidP="00E33582">
            <w:pPr>
              <w:ind w:right="-108"/>
              <w:rPr>
                <w:sz w:val="20"/>
                <w:szCs w:val="20"/>
              </w:rPr>
            </w:pPr>
            <w:r w:rsidRPr="009A58E6">
              <w:rPr>
                <w:bCs/>
                <w:sz w:val="20"/>
                <w:szCs w:val="20"/>
              </w:rPr>
              <w:t xml:space="preserve">Другие вопросы в области национальной безопасности и правоохранительной деятельности </w:t>
            </w:r>
          </w:p>
        </w:tc>
        <w:tc>
          <w:tcPr>
            <w:tcW w:w="1044" w:type="dxa"/>
            <w:vMerge w:val="restart"/>
            <w:shd w:val="clear" w:color="auto" w:fill="auto"/>
            <w:vAlign w:val="center"/>
          </w:tcPr>
          <w:p w:rsidR="00966EFD" w:rsidRPr="009A58E6" w:rsidRDefault="0090026A" w:rsidP="00E33582">
            <w:pPr>
              <w:ind w:left="-108" w:right="-23"/>
              <w:jc w:val="right"/>
              <w:rPr>
                <w:sz w:val="20"/>
                <w:szCs w:val="20"/>
              </w:rPr>
            </w:pPr>
            <w:r w:rsidRPr="009A58E6">
              <w:rPr>
                <w:sz w:val="20"/>
                <w:szCs w:val="20"/>
              </w:rPr>
              <w:t>1 689,8</w:t>
            </w:r>
          </w:p>
        </w:tc>
        <w:tc>
          <w:tcPr>
            <w:tcW w:w="1048" w:type="dxa"/>
            <w:vMerge w:val="restart"/>
            <w:shd w:val="clear" w:color="auto" w:fill="auto"/>
            <w:vAlign w:val="center"/>
          </w:tcPr>
          <w:p w:rsidR="00966EFD" w:rsidRPr="009A58E6" w:rsidRDefault="0090026A" w:rsidP="00E33582">
            <w:pPr>
              <w:tabs>
                <w:tab w:val="left" w:pos="864"/>
              </w:tabs>
              <w:ind w:left="-108" w:right="31"/>
              <w:jc w:val="right"/>
              <w:rPr>
                <w:sz w:val="20"/>
                <w:szCs w:val="20"/>
              </w:rPr>
            </w:pPr>
            <w:r w:rsidRPr="009A58E6">
              <w:rPr>
                <w:sz w:val="20"/>
                <w:szCs w:val="20"/>
              </w:rPr>
              <w:t>1 688,6</w:t>
            </w:r>
          </w:p>
        </w:tc>
        <w:tc>
          <w:tcPr>
            <w:tcW w:w="630" w:type="dxa"/>
            <w:vMerge w:val="restart"/>
            <w:shd w:val="clear" w:color="auto" w:fill="auto"/>
            <w:vAlign w:val="center"/>
          </w:tcPr>
          <w:p w:rsidR="00966EFD" w:rsidRPr="009A58E6" w:rsidRDefault="0090026A" w:rsidP="00E33582">
            <w:pPr>
              <w:ind w:left="-108" w:right="-57"/>
              <w:jc w:val="right"/>
              <w:rPr>
                <w:sz w:val="20"/>
                <w:szCs w:val="20"/>
              </w:rPr>
            </w:pPr>
            <w:r w:rsidRPr="009A58E6">
              <w:rPr>
                <w:sz w:val="20"/>
                <w:szCs w:val="20"/>
              </w:rPr>
              <w:t>99,9</w:t>
            </w:r>
          </w:p>
        </w:tc>
        <w:tc>
          <w:tcPr>
            <w:tcW w:w="1016" w:type="dxa"/>
            <w:gridSpan w:val="2"/>
            <w:vMerge w:val="restart"/>
            <w:shd w:val="clear" w:color="auto" w:fill="auto"/>
            <w:vAlign w:val="center"/>
          </w:tcPr>
          <w:p w:rsidR="00966EFD" w:rsidRPr="009A58E6" w:rsidRDefault="00E33582" w:rsidP="00E33582">
            <w:pPr>
              <w:ind w:left="-108" w:right="31"/>
              <w:jc w:val="right"/>
              <w:rPr>
                <w:sz w:val="20"/>
                <w:szCs w:val="20"/>
              </w:rPr>
            </w:pPr>
            <w:r w:rsidRPr="009A58E6">
              <w:rPr>
                <w:sz w:val="20"/>
                <w:szCs w:val="20"/>
              </w:rPr>
              <w:t>1 760,0</w:t>
            </w:r>
          </w:p>
        </w:tc>
        <w:tc>
          <w:tcPr>
            <w:tcW w:w="1080" w:type="dxa"/>
            <w:vMerge w:val="restart"/>
            <w:shd w:val="clear" w:color="auto" w:fill="auto"/>
            <w:vAlign w:val="center"/>
          </w:tcPr>
          <w:p w:rsidR="00966EFD" w:rsidRPr="009A58E6" w:rsidRDefault="0094728E" w:rsidP="00E33582">
            <w:pPr>
              <w:ind w:left="-108" w:right="-23"/>
              <w:jc w:val="right"/>
              <w:rPr>
                <w:sz w:val="20"/>
                <w:szCs w:val="20"/>
              </w:rPr>
            </w:pPr>
            <w:r w:rsidRPr="009A58E6">
              <w:rPr>
                <w:sz w:val="20"/>
                <w:szCs w:val="20"/>
              </w:rPr>
              <w:t>1 347,4</w:t>
            </w:r>
          </w:p>
        </w:tc>
        <w:tc>
          <w:tcPr>
            <w:tcW w:w="1046" w:type="dxa"/>
            <w:vMerge w:val="restart"/>
            <w:shd w:val="clear" w:color="auto" w:fill="auto"/>
            <w:vAlign w:val="center"/>
          </w:tcPr>
          <w:p w:rsidR="00966EFD" w:rsidRPr="009A58E6" w:rsidRDefault="0094728E" w:rsidP="00E33582">
            <w:pPr>
              <w:tabs>
                <w:tab w:val="left" w:pos="864"/>
              </w:tabs>
              <w:ind w:left="-108" w:right="31"/>
              <w:jc w:val="right"/>
              <w:rPr>
                <w:sz w:val="20"/>
                <w:szCs w:val="20"/>
              </w:rPr>
            </w:pPr>
            <w:r w:rsidRPr="009A58E6">
              <w:rPr>
                <w:sz w:val="20"/>
                <w:szCs w:val="20"/>
              </w:rPr>
              <w:t>1 347,4</w:t>
            </w:r>
          </w:p>
        </w:tc>
        <w:tc>
          <w:tcPr>
            <w:tcW w:w="829" w:type="dxa"/>
            <w:vMerge w:val="restart"/>
            <w:shd w:val="clear" w:color="auto" w:fill="auto"/>
            <w:vAlign w:val="center"/>
          </w:tcPr>
          <w:p w:rsidR="00966EFD" w:rsidRPr="009A58E6" w:rsidRDefault="00540AA0" w:rsidP="00E33582">
            <w:pPr>
              <w:ind w:left="-108" w:right="-57"/>
              <w:jc w:val="right"/>
              <w:rPr>
                <w:sz w:val="20"/>
                <w:szCs w:val="20"/>
              </w:rPr>
            </w:pPr>
            <w:r w:rsidRPr="009A58E6">
              <w:rPr>
                <w:sz w:val="20"/>
                <w:szCs w:val="20"/>
              </w:rPr>
              <w:t>76,6</w:t>
            </w:r>
          </w:p>
        </w:tc>
        <w:tc>
          <w:tcPr>
            <w:tcW w:w="720" w:type="dxa"/>
            <w:vMerge w:val="restart"/>
            <w:shd w:val="clear" w:color="auto" w:fill="auto"/>
            <w:vAlign w:val="center"/>
          </w:tcPr>
          <w:p w:rsidR="00966EFD" w:rsidRPr="009A58E6" w:rsidRDefault="0094728E" w:rsidP="00E33582">
            <w:pPr>
              <w:ind w:left="-108" w:right="-57"/>
              <w:jc w:val="right"/>
              <w:rPr>
                <w:sz w:val="20"/>
                <w:szCs w:val="20"/>
              </w:rPr>
            </w:pPr>
            <w:r w:rsidRPr="009A58E6">
              <w:rPr>
                <w:sz w:val="20"/>
                <w:szCs w:val="20"/>
              </w:rPr>
              <w:t>100,0</w:t>
            </w:r>
          </w:p>
        </w:tc>
      </w:tr>
      <w:tr w:rsidR="00966EFD" w:rsidRPr="009A58E6" w:rsidTr="00E33582">
        <w:trPr>
          <w:gridAfter w:val="1"/>
          <w:wAfter w:w="20" w:type="dxa"/>
          <w:trHeight w:val="255"/>
          <w:jc w:val="center"/>
        </w:trPr>
        <w:tc>
          <w:tcPr>
            <w:tcW w:w="536" w:type="dxa"/>
            <w:vMerge/>
            <w:vAlign w:val="center"/>
          </w:tcPr>
          <w:p w:rsidR="00966EFD" w:rsidRPr="009A58E6" w:rsidRDefault="00966EFD" w:rsidP="00970114">
            <w:pPr>
              <w:ind w:left="-138" w:right="-108"/>
              <w:jc w:val="center"/>
              <w:rPr>
                <w:sz w:val="20"/>
                <w:szCs w:val="20"/>
              </w:rPr>
            </w:pPr>
          </w:p>
        </w:tc>
        <w:tc>
          <w:tcPr>
            <w:tcW w:w="2384" w:type="dxa"/>
            <w:vMerge/>
            <w:vAlign w:val="center"/>
          </w:tcPr>
          <w:p w:rsidR="00966EFD" w:rsidRPr="009A58E6" w:rsidRDefault="00966EFD" w:rsidP="00E33582">
            <w:pPr>
              <w:ind w:right="-108"/>
              <w:rPr>
                <w:sz w:val="20"/>
                <w:szCs w:val="20"/>
              </w:rPr>
            </w:pPr>
          </w:p>
        </w:tc>
        <w:tc>
          <w:tcPr>
            <w:tcW w:w="1044" w:type="dxa"/>
            <w:vMerge/>
            <w:vAlign w:val="center"/>
          </w:tcPr>
          <w:p w:rsidR="00966EFD" w:rsidRPr="009A58E6" w:rsidRDefault="00966EFD" w:rsidP="00E33582">
            <w:pPr>
              <w:ind w:left="-108" w:right="-108"/>
              <w:jc w:val="right"/>
              <w:rPr>
                <w:sz w:val="20"/>
                <w:szCs w:val="20"/>
              </w:rPr>
            </w:pPr>
          </w:p>
        </w:tc>
        <w:tc>
          <w:tcPr>
            <w:tcW w:w="1048" w:type="dxa"/>
            <w:vMerge/>
            <w:vAlign w:val="center"/>
          </w:tcPr>
          <w:p w:rsidR="00966EFD" w:rsidRPr="009A58E6" w:rsidRDefault="00966EFD" w:rsidP="00E33582">
            <w:pPr>
              <w:ind w:left="-108" w:right="-108"/>
              <w:jc w:val="center"/>
              <w:rPr>
                <w:sz w:val="20"/>
                <w:szCs w:val="20"/>
              </w:rPr>
            </w:pPr>
          </w:p>
        </w:tc>
        <w:tc>
          <w:tcPr>
            <w:tcW w:w="630" w:type="dxa"/>
            <w:vMerge/>
            <w:vAlign w:val="center"/>
          </w:tcPr>
          <w:p w:rsidR="00966EFD" w:rsidRPr="009A58E6" w:rsidRDefault="00966EFD" w:rsidP="00E33582">
            <w:pPr>
              <w:ind w:left="-108" w:right="-108"/>
              <w:jc w:val="center"/>
              <w:rPr>
                <w:sz w:val="20"/>
                <w:szCs w:val="20"/>
              </w:rPr>
            </w:pPr>
          </w:p>
        </w:tc>
        <w:tc>
          <w:tcPr>
            <w:tcW w:w="1016" w:type="dxa"/>
            <w:gridSpan w:val="2"/>
            <w:vMerge/>
            <w:vAlign w:val="center"/>
          </w:tcPr>
          <w:p w:rsidR="00966EFD" w:rsidRPr="009A58E6" w:rsidRDefault="00966EFD" w:rsidP="00E33582">
            <w:pPr>
              <w:ind w:left="-108" w:right="-108"/>
              <w:jc w:val="center"/>
              <w:rPr>
                <w:sz w:val="20"/>
                <w:szCs w:val="20"/>
              </w:rPr>
            </w:pPr>
          </w:p>
        </w:tc>
        <w:tc>
          <w:tcPr>
            <w:tcW w:w="1080" w:type="dxa"/>
            <w:vMerge/>
            <w:vAlign w:val="center"/>
          </w:tcPr>
          <w:p w:rsidR="00966EFD" w:rsidRPr="009A58E6" w:rsidRDefault="00966EFD" w:rsidP="00E33582">
            <w:pPr>
              <w:ind w:left="-108" w:right="-108"/>
              <w:jc w:val="center"/>
              <w:rPr>
                <w:sz w:val="20"/>
                <w:szCs w:val="20"/>
              </w:rPr>
            </w:pPr>
          </w:p>
        </w:tc>
        <w:tc>
          <w:tcPr>
            <w:tcW w:w="1046" w:type="dxa"/>
            <w:vMerge/>
            <w:vAlign w:val="center"/>
          </w:tcPr>
          <w:p w:rsidR="00966EFD" w:rsidRPr="009A58E6" w:rsidRDefault="00966EFD" w:rsidP="00E33582">
            <w:pPr>
              <w:ind w:left="-108" w:right="-108"/>
              <w:jc w:val="center"/>
              <w:rPr>
                <w:sz w:val="20"/>
                <w:szCs w:val="20"/>
              </w:rPr>
            </w:pPr>
          </w:p>
        </w:tc>
        <w:tc>
          <w:tcPr>
            <w:tcW w:w="829" w:type="dxa"/>
            <w:vMerge/>
            <w:vAlign w:val="center"/>
          </w:tcPr>
          <w:p w:rsidR="00966EFD" w:rsidRPr="009A58E6" w:rsidRDefault="00966EFD" w:rsidP="00E33582">
            <w:pPr>
              <w:ind w:left="-108" w:right="-57"/>
              <w:jc w:val="right"/>
              <w:rPr>
                <w:sz w:val="20"/>
                <w:szCs w:val="20"/>
              </w:rPr>
            </w:pPr>
          </w:p>
        </w:tc>
        <w:tc>
          <w:tcPr>
            <w:tcW w:w="720" w:type="dxa"/>
            <w:vMerge/>
            <w:vAlign w:val="center"/>
          </w:tcPr>
          <w:p w:rsidR="00966EFD" w:rsidRPr="009A58E6" w:rsidRDefault="00966EFD" w:rsidP="00E33582">
            <w:pPr>
              <w:ind w:left="-108" w:right="-57"/>
              <w:jc w:val="right"/>
              <w:rPr>
                <w:sz w:val="20"/>
                <w:szCs w:val="20"/>
              </w:rPr>
            </w:pPr>
          </w:p>
        </w:tc>
      </w:tr>
      <w:tr w:rsidR="00966EFD" w:rsidRPr="009A58E6" w:rsidTr="00E33582">
        <w:trPr>
          <w:gridAfter w:val="1"/>
          <w:wAfter w:w="20" w:type="dxa"/>
          <w:trHeight w:val="270"/>
          <w:jc w:val="center"/>
        </w:trPr>
        <w:tc>
          <w:tcPr>
            <w:tcW w:w="536" w:type="dxa"/>
            <w:vMerge/>
            <w:vAlign w:val="center"/>
          </w:tcPr>
          <w:p w:rsidR="00966EFD" w:rsidRPr="009A58E6" w:rsidRDefault="00966EFD" w:rsidP="00970114">
            <w:pPr>
              <w:ind w:left="-138" w:right="-108"/>
              <w:jc w:val="center"/>
              <w:rPr>
                <w:sz w:val="20"/>
                <w:szCs w:val="20"/>
              </w:rPr>
            </w:pPr>
          </w:p>
        </w:tc>
        <w:tc>
          <w:tcPr>
            <w:tcW w:w="2384" w:type="dxa"/>
            <w:vMerge/>
            <w:vAlign w:val="center"/>
          </w:tcPr>
          <w:p w:rsidR="00966EFD" w:rsidRPr="009A58E6" w:rsidRDefault="00966EFD" w:rsidP="00E33582">
            <w:pPr>
              <w:ind w:right="-108"/>
              <w:rPr>
                <w:sz w:val="20"/>
                <w:szCs w:val="20"/>
              </w:rPr>
            </w:pPr>
          </w:p>
        </w:tc>
        <w:tc>
          <w:tcPr>
            <w:tcW w:w="1044" w:type="dxa"/>
            <w:vMerge/>
            <w:vAlign w:val="center"/>
          </w:tcPr>
          <w:p w:rsidR="00966EFD" w:rsidRPr="009A58E6" w:rsidRDefault="00966EFD" w:rsidP="00E33582">
            <w:pPr>
              <w:ind w:left="-108" w:right="-108"/>
              <w:jc w:val="right"/>
              <w:rPr>
                <w:sz w:val="20"/>
                <w:szCs w:val="20"/>
              </w:rPr>
            </w:pPr>
          </w:p>
        </w:tc>
        <w:tc>
          <w:tcPr>
            <w:tcW w:w="1048" w:type="dxa"/>
            <w:vMerge/>
            <w:vAlign w:val="center"/>
          </w:tcPr>
          <w:p w:rsidR="00966EFD" w:rsidRPr="009A58E6" w:rsidRDefault="00966EFD" w:rsidP="00E33582">
            <w:pPr>
              <w:ind w:left="-108" w:right="-108"/>
              <w:jc w:val="center"/>
              <w:rPr>
                <w:sz w:val="20"/>
                <w:szCs w:val="20"/>
              </w:rPr>
            </w:pPr>
          </w:p>
        </w:tc>
        <w:tc>
          <w:tcPr>
            <w:tcW w:w="630" w:type="dxa"/>
            <w:vMerge/>
            <w:vAlign w:val="center"/>
          </w:tcPr>
          <w:p w:rsidR="00966EFD" w:rsidRPr="009A58E6" w:rsidRDefault="00966EFD" w:rsidP="00E33582">
            <w:pPr>
              <w:ind w:left="-108" w:right="-108"/>
              <w:jc w:val="center"/>
              <w:rPr>
                <w:sz w:val="20"/>
                <w:szCs w:val="20"/>
              </w:rPr>
            </w:pPr>
          </w:p>
        </w:tc>
        <w:tc>
          <w:tcPr>
            <w:tcW w:w="1016" w:type="dxa"/>
            <w:gridSpan w:val="2"/>
            <w:vMerge/>
            <w:vAlign w:val="center"/>
          </w:tcPr>
          <w:p w:rsidR="00966EFD" w:rsidRPr="009A58E6" w:rsidRDefault="00966EFD" w:rsidP="00E33582">
            <w:pPr>
              <w:ind w:left="-108" w:right="-108"/>
              <w:jc w:val="center"/>
              <w:rPr>
                <w:sz w:val="20"/>
                <w:szCs w:val="20"/>
              </w:rPr>
            </w:pPr>
          </w:p>
        </w:tc>
        <w:tc>
          <w:tcPr>
            <w:tcW w:w="1080" w:type="dxa"/>
            <w:vMerge/>
            <w:vAlign w:val="center"/>
          </w:tcPr>
          <w:p w:rsidR="00966EFD" w:rsidRPr="009A58E6" w:rsidRDefault="00966EFD" w:rsidP="00E33582">
            <w:pPr>
              <w:ind w:left="-108" w:right="-108"/>
              <w:jc w:val="center"/>
              <w:rPr>
                <w:sz w:val="20"/>
                <w:szCs w:val="20"/>
              </w:rPr>
            </w:pPr>
          </w:p>
        </w:tc>
        <w:tc>
          <w:tcPr>
            <w:tcW w:w="1046" w:type="dxa"/>
            <w:vMerge/>
            <w:vAlign w:val="center"/>
          </w:tcPr>
          <w:p w:rsidR="00966EFD" w:rsidRPr="009A58E6" w:rsidRDefault="00966EFD" w:rsidP="00E33582">
            <w:pPr>
              <w:ind w:left="-108" w:right="-108"/>
              <w:jc w:val="center"/>
              <w:rPr>
                <w:sz w:val="20"/>
                <w:szCs w:val="20"/>
              </w:rPr>
            </w:pPr>
          </w:p>
        </w:tc>
        <w:tc>
          <w:tcPr>
            <w:tcW w:w="829" w:type="dxa"/>
            <w:vMerge/>
            <w:vAlign w:val="center"/>
          </w:tcPr>
          <w:p w:rsidR="00966EFD" w:rsidRPr="009A58E6" w:rsidRDefault="00966EFD" w:rsidP="00E33582">
            <w:pPr>
              <w:ind w:left="-108" w:right="-57"/>
              <w:jc w:val="right"/>
              <w:rPr>
                <w:sz w:val="20"/>
                <w:szCs w:val="20"/>
              </w:rPr>
            </w:pPr>
          </w:p>
        </w:tc>
        <w:tc>
          <w:tcPr>
            <w:tcW w:w="720" w:type="dxa"/>
            <w:vMerge/>
            <w:vAlign w:val="center"/>
          </w:tcPr>
          <w:p w:rsidR="00966EFD" w:rsidRPr="009A58E6" w:rsidRDefault="00966EFD" w:rsidP="00E33582">
            <w:pPr>
              <w:ind w:left="-108" w:right="-57"/>
              <w:jc w:val="right"/>
              <w:rPr>
                <w:sz w:val="20"/>
                <w:szCs w:val="20"/>
              </w:rPr>
            </w:pPr>
          </w:p>
        </w:tc>
      </w:tr>
      <w:tr w:rsidR="00966EFD" w:rsidRPr="009A58E6" w:rsidTr="00E33582">
        <w:trPr>
          <w:gridAfter w:val="1"/>
          <w:wAfter w:w="20" w:type="dxa"/>
          <w:cantSplit/>
          <w:trHeight w:val="397"/>
          <w:jc w:val="center"/>
        </w:trPr>
        <w:tc>
          <w:tcPr>
            <w:tcW w:w="536" w:type="dxa"/>
            <w:shd w:val="clear" w:color="auto" w:fill="auto"/>
            <w:vAlign w:val="center"/>
          </w:tcPr>
          <w:p w:rsidR="00966EFD" w:rsidRPr="009A58E6" w:rsidRDefault="00966EFD" w:rsidP="00970114">
            <w:pPr>
              <w:ind w:left="-138" w:right="-108"/>
              <w:jc w:val="center"/>
              <w:rPr>
                <w:b/>
                <w:bCs/>
                <w:i/>
                <w:sz w:val="20"/>
                <w:szCs w:val="20"/>
              </w:rPr>
            </w:pPr>
            <w:r w:rsidRPr="009A58E6">
              <w:rPr>
                <w:b/>
                <w:bCs/>
                <w:i/>
                <w:sz w:val="20"/>
                <w:szCs w:val="20"/>
              </w:rPr>
              <w:t>0400</w:t>
            </w:r>
          </w:p>
        </w:tc>
        <w:tc>
          <w:tcPr>
            <w:tcW w:w="2384" w:type="dxa"/>
            <w:shd w:val="clear" w:color="auto" w:fill="auto"/>
            <w:vAlign w:val="center"/>
          </w:tcPr>
          <w:p w:rsidR="00966EFD" w:rsidRPr="009A58E6" w:rsidRDefault="00966EFD" w:rsidP="00E33582">
            <w:pPr>
              <w:ind w:right="-108"/>
              <w:rPr>
                <w:b/>
                <w:bCs/>
                <w:i/>
                <w:sz w:val="20"/>
                <w:szCs w:val="20"/>
              </w:rPr>
            </w:pPr>
            <w:r w:rsidRPr="009A58E6">
              <w:rPr>
                <w:b/>
                <w:bCs/>
                <w:i/>
                <w:sz w:val="20"/>
                <w:szCs w:val="20"/>
              </w:rPr>
              <w:t>Национальная экономика</w:t>
            </w:r>
          </w:p>
        </w:tc>
        <w:tc>
          <w:tcPr>
            <w:tcW w:w="1044" w:type="dxa"/>
            <w:shd w:val="clear" w:color="auto" w:fill="auto"/>
            <w:vAlign w:val="center"/>
          </w:tcPr>
          <w:p w:rsidR="00966EFD" w:rsidRPr="009A58E6" w:rsidRDefault="0090026A" w:rsidP="00E33582">
            <w:pPr>
              <w:ind w:left="-108"/>
              <w:jc w:val="right"/>
              <w:rPr>
                <w:b/>
                <w:bCs/>
                <w:i/>
                <w:sz w:val="20"/>
                <w:szCs w:val="20"/>
              </w:rPr>
            </w:pPr>
            <w:r w:rsidRPr="009A58E6">
              <w:rPr>
                <w:b/>
                <w:bCs/>
                <w:i/>
                <w:sz w:val="20"/>
                <w:szCs w:val="20"/>
              </w:rPr>
              <w:t>30,6</w:t>
            </w:r>
          </w:p>
        </w:tc>
        <w:tc>
          <w:tcPr>
            <w:tcW w:w="1048" w:type="dxa"/>
            <w:shd w:val="clear" w:color="auto" w:fill="auto"/>
            <w:vAlign w:val="center"/>
          </w:tcPr>
          <w:p w:rsidR="00966EFD" w:rsidRPr="009A58E6" w:rsidRDefault="0090026A" w:rsidP="00E33582">
            <w:pPr>
              <w:ind w:left="-108"/>
              <w:jc w:val="right"/>
              <w:rPr>
                <w:b/>
                <w:bCs/>
                <w:i/>
                <w:sz w:val="20"/>
                <w:szCs w:val="20"/>
              </w:rPr>
            </w:pPr>
            <w:r w:rsidRPr="009A58E6">
              <w:rPr>
                <w:b/>
                <w:bCs/>
                <w:i/>
                <w:sz w:val="20"/>
                <w:szCs w:val="20"/>
              </w:rPr>
              <w:t>30,6</w:t>
            </w:r>
          </w:p>
        </w:tc>
        <w:tc>
          <w:tcPr>
            <w:tcW w:w="630" w:type="dxa"/>
            <w:shd w:val="clear" w:color="auto" w:fill="auto"/>
            <w:vAlign w:val="center"/>
          </w:tcPr>
          <w:p w:rsidR="00966EFD" w:rsidRPr="009A58E6" w:rsidRDefault="0090026A" w:rsidP="00E33582">
            <w:pPr>
              <w:ind w:left="-108" w:right="-57"/>
              <w:jc w:val="right"/>
              <w:rPr>
                <w:b/>
                <w:bCs/>
                <w:i/>
                <w:sz w:val="20"/>
                <w:szCs w:val="20"/>
              </w:rPr>
            </w:pPr>
            <w:r w:rsidRPr="009A58E6">
              <w:rPr>
                <w:b/>
                <w:bCs/>
                <w:i/>
                <w:sz w:val="20"/>
                <w:szCs w:val="20"/>
              </w:rPr>
              <w:t>100,0</w:t>
            </w:r>
          </w:p>
        </w:tc>
        <w:tc>
          <w:tcPr>
            <w:tcW w:w="1016" w:type="dxa"/>
            <w:gridSpan w:val="2"/>
            <w:shd w:val="clear" w:color="auto" w:fill="auto"/>
            <w:vAlign w:val="center"/>
          </w:tcPr>
          <w:p w:rsidR="00966EFD" w:rsidRPr="009A58E6" w:rsidRDefault="00E33582" w:rsidP="00E33582">
            <w:pPr>
              <w:ind w:left="-108" w:right="31"/>
              <w:jc w:val="right"/>
              <w:rPr>
                <w:b/>
                <w:bCs/>
                <w:i/>
                <w:sz w:val="20"/>
                <w:szCs w:val="20"/>
              </w:rPr>
            </w:pPr>
            <w:r w:rsidRPr="009A58E6">
              <w:rPr>
                <w:b/>
                <w:bCs/>
                <w:i/>
                <w:sz w:val="20"/>
                <w:szCs w:val="20"/>
              </w:rPr>
              <w:t>267,0</w:t>
            </w:r>
          </w:p>
        </w:tc>
        <w:tc>
          <w:tcPr>
            <w:tcW w:w="1080" w:type="dxa"/>
            <w:shd w:val="clear" w:color="auto" w:fill="auto"/>
            <w:vAlign w:val="center"/>
          </w:tcPr>
          <w:p w:rsidR="00966EFD" w:rsidRPr="009A58E6" w:rsidRDefault="0094728E" w:rsidP="00E33582">
            <w:pPr>
              <w:ind w:left="-108"/>
              <w:jc w:val="right"/>
              <w:rPr>
                <w:b/>
                <w:bCs/>
                <w:i/>
                <w:sz w:val="20"/>
                <w:szCs w:val="20"/>
              </w:rPr>
            </w:pPr>
            <w:r w:rsidRPr="009A58E6">
              <w:rPr>
                <w:b/>
                <w:bCs/>
                <w:i/>
                <w:sz w:val="20"/>
                <w:szCs w:val="20"/>
              </w:rPr>
              <w:t>16,0</w:t>
            </w:r>
          </w:p>
        </w:tc>
        <w:tc>
          <w:tcPr>
            <w:tcW w:w="1046" w:type="dxa"/>
            <w:shd w:val="clear" w:color="auto" w:fill="auto"/>
            <w:vAlign w:val="center"/>
          </w:tcPr>
          <w:p w:rsidR="00966EFD" w:rsidRPr="009A58E6" w:rsidRDefault="0094728E" w:rsidP="00E33582">
            <w:pPr>
              <w:ind w:left="-108"/>
              <w:jc w:val="right"/>
              <w:rPr>
                <w:b/>
                <w:bCs/>
                <w:i/>
                <w:sz w:val="20"/>
                <w:szCs w:val="20"/>
              </w:rPr>
            </w:pPr>
            <w:r w:rsidRPr="009A58E6">
              <w:rPr>
                <w:b/>
                <w:bCs/>
                <w:i/>
                <w:sz w:val="20"/>
                <w:szCs w:val="20"/>
              </w:rPr>
              <w:t>16,0</w:t>
            </w:r>
          </w:p>
        </w:tc>
        <w:tc>
          <w:tcPr>
            <w:tcW w:w="829" w:type="dxa"/>
            <w:shd w:val="clear" w:color="auto" w:fill="auto"/>
            <w:vAlign w:val="center"/>
          </w:tcPr>
          <w:p w:rsidR="00966EFD" w:rsidRPr="009A58E6" w:rsidRDefault="00540AA0" w:rsidP="00E33582">
            <w:pPr>
              <w:pStyle w:val="aa"/>
              <w:spacing w:before="0" w:beforeAutospacing="0" w:after="0" w:afterAutospacing="0"/>
              <w:jc w:val="right"/>
              <w:rPr>
                <w:b/>
                <w:i/>
                <w:sz w:val="20"/>
                <w:szCs w:val="20"/>
              </w:rPr>
            </w:pPr>
            <w:r w:rsidRPr="009A58E6">
              <w:rPr>
                <w:b/>
                <w:i/>
                <w:sz w:val="20"/>
                <w:szCs w:val="20"/>
              </w:rPr>
              <w:t>6,0</w:t>
            </w:r>
          </w:p>
        </w:tc>
        <w:tc>
          <w:tcPr>
            <w:tcW w:w="720" w:type="dxa"/>
            <w:shd w:val="clear" w:color="auto" w:fill="auto"/>
            <w:vAlign w:val="center"/>
          </w:tcPr>
          <w:p w:rsidR="00966EFD" w:rsidRPr="009A58E6" w:rsidRDefault="0094728E" w:rsidP="00E33582">
            <w:pPr>
              <w:ind w:left="-108" w:right="-57"/>
              <w:jc w:val="right"/>
              <w:rPr>
                <w:b/>
                <w:bCs/>
                <w:i/>
                <w:sz w:val="20"/>
                <w:szCs w:val="20"/>
              </w:rPr>
            </w:pPr>
            <w:r w:rsidRPr="009A58E6">
              <w:rPr>
                <w:b/>
                <w:bCs/>
                <w:i/>
                <w:sz w:val="20"/>
                <w:szCs w:val="20"/>
              </w:rPr>
              <w:t>100,0</w:t>
            </w:r>
          </w:p>
        </w:tc>
      </w:tr>
      <w:tr w:rsidR="00E33582" w:rsidRPr="009A58E6" w:rsidTr="00E33582">
        <w:trPr>
          <w:gridAfter w:val="1"/>
          <w:wAfter w:w="20" w:type="dxa"/>
          <w:cantSplit/>
          <w:trHeight w:val="255"/>
          <w:jc w:val="center"/>
        </w:trPr>
        <w:tc>
          <w:tcPr>
            <w:tcW w:w="536" w:type="dxa"/>
            <w:shd w:val="clear" w:color="auto" w:fill="auto"/>
            <w:vAlign w:val="center"/>
          </w:tcPr>
          <w:p w:rsidR="00966EFD" w:rsidRPr="009A58E6" w:rsidRDefault="00966EFD" w:rsidP="00970114">
            <w:pPr>
              <w:ind w:left="-138" w:right="-108"/>
              <w:jc w:val="center"/>
              <w:rPr>
                <w:sz w:val="20"/>
                <w:szCs w:val="20"/>
              </w:rPr>
            </w:pPr>
            <w:r w:rsidRPr="009A58E6">
              <w:rPr>
                <w:sz w:val="20"/>
                <w:szCs w:val="20"/>
              </w:rPr>
              <w:t>040</w:t>
            </w:r>
            <w:r w:rsidR="00E33582" w:rsidRPr="009A58E6">
              <w:rPr>
                <w:sz w:val="20"/>
                <w:szCs w:val="20"/>
              </w:rPr>
              <w:t>5</w:t>
            </w:r>
          </w:p>
        </w:tc>
        <w:tc>
          <w:tcPr>
            <w:tcW w:w="2384" w:type="dxa"/>
            <w:shd w:val="clear" w:color="auto" w:fill="auto"/>
            <w:vAlign w:val="center"/>
          </w:tcPr>
          <w:p w:rsidR="00966EFD" w:rsidRPr="009A58E6" w:rsidRDefault="00E33582" w:rsidP="00E33582">
            <w:pPr>
              <w:ind w:right="-108"/>
              <w:rPr>
                <w:sz w:val="20"/>
                <w:szCs w:val="20"/>
              </w:rPr>
            </w:pPr>
            <w:r w:rsidRPr="009A58E6">
              <w:rPr>
                <w:sz w:val="20"/>
                <w:szCs w:val="20"/>
              </w:rPr>
              <w:t>Сельское хозяйство и рыболовство</w:t>
            </w:r>
            <w:r w:rsidR="00966EFD" w:rsidRPr="009A58E6">
              <w:rPr>
                <w:sz w:val="20"/>
                <w:szCs w:val="20"/>
              </w:rPr>
              <w:t xml:space="preserve"> </w:t>
            </w:r>
          </w:p>
        </w:tc>
        <w:tc>
          <w:tcPr>
            <w:tcW w:w="1044" w:type="dxa"/>
            <w:shd w:val="clear" w:color="auto" w:fill="auto"/>
            <w:vAlign w:val="center"/>
          </w:tcPr>
          <w:p w:rsidR="00966EFD" w:rsidRPr="009A58E6" w:rsidRDefault="00E33582" w:rsidP="00E33582">
            <w:pPr>
              <w:ind w:right="-23"/>
              <w:jc w:val="right"/>
              <w:rPr>
                <w:sz w:val="20"/>
                <w:szCs w:val="20"/>
              </w:rPr>
            </w:pPr>
            <w:r w:rsidRPr="009A58E6">
              <w:rPr>
                <w:sz w:val="20"/>
                <w:szCs w:val="20"/>
              </w:rPr>
              <w:t>-</w:t>
            </w:r>
          </w:p>
        </w:tc>
        <w:tc>
          <w:tcPr>
            <w:tcW w:w="1048" w:type="dxa"/>
            <w:shd w:val="clear" w:color="auto" w:fill="auto"/>
            <w:vAlign w:val="center"/>
          </w:tcPr>
          <w:p w:rsidR="00966EFD" w:rsidRPr="009A58E6" w:rsidRDefault="00E33582" w:rsidP="00E33582">
            <w:pPr>
              <w:ind w:left="-108"/>
              <w:jc w:val="right"/>
              <w:rPr>
                <w:sz w:val="20"/>
                <w:szCs w:val="20"/>
              </w:rPr>
            </w:pPr>
            <w:r w:rsidRPr="009A58E6">
              <w:rPr>
                <w:sz w:val="20"/>
                <w:szCs w:val="20"/>
              </w:rPr>
              <w:t>-</w:t>
            </w:r>
          </w:p>
        </w:tc>
        <w:tc>
          <w:tcPr>
            <w:tcW w:w="630" w:type="dxa"/>
            <w:shd w:val="clear" w:color="auto" w:fill="auto"/>
            <w:vAlign w:val="center"/>
          </w:tcPr>
          <w:p w:rsidR="00966EFD" w:rsidRPr="009A58E6" w:rsidRDefault="00E33582" w:rsidP="00E33582">
            <w:pPr>
              <w:ind w:left="-108" w:right="-57"/>
              <w:jc w:val="right"/>
              <w:rPr>
                <w:sz w:val="20"/>
                <w:szCs w:val="20"/>
              </w:rPr>
            </w:pPr>
            <w:r w:rsidRPr="009A58E6">
              <w:rPr>
                <w:sz w:val="20"/>
                <w:szCs w:val="20"/>
              </w:rPr>
              <w:t>-</w:t>
            </w:r>
          </w:p>
        </w:tc>
        <w:tc>
          <w:tcPr>
            <w:tcW w:w="1016" w:type="dxa"/>
            <w:gridSpan w:val="2"/>
            <w:shd w:val="clear" w:color="auto" w:fill="auto"/>
            <w:vAlign w:val="center"/>
          </w:tcPr>
          <w:p w:rsidR="00966EFD" w:rsidRPr="009A58E6" w:rsidRDefault="00E33582" w:rsidP="00E33582">
            <w:pPr>
              <w:tabs>
                <w:tab w:val="left" w:pos="963"/>
              </w:tabs>
              <w:ind w:left="-108" w:right="31"/>
              <w:jc w:val="right"/>
              <w:rPr>
                <w:sz w:val="20"/>
                <w:szCs w:val="20"/>
              </w:rPr>
            </w:pPr>
            <w:r w:rsidRPr="009A58E6">
              <w:rPr>
                <w:sz w:val="20"/>
                <w:szCs w:val="20"/>
              </w:rPr>
              <w:t>67,0</w:t>
            </w:r>
          </w:p>
        </w:tc>
        <w:tc>
          <w:tcPr>
            <w:tcW w:w="1080" w:type="dxa"/>
            <w:shd w:val="clear" w:color="auto" w:fill="auto"/>
            <w:vAlign w:val="center"/>
          </w:tcPr>
          <w:p w:rsidR="00966EFD" w:rsidRPr="009A58E6" w:rsidRDefault="00E33582" w:rsidP="00E33582">
            <w:pPr>
              <w:ind w:right="-23"/>
              <w:jc w:val="right"/>
              <w:rPr>
                <w:sz w:val="20"/>
                <w:szCs w:val="20"/>
              </w:rPr>
            </w:pPr>
            <w:r w:rsidRPr="009A58E6">
              <w:rPr>
                <w:sz w:val="20"/>
                <w:szCs w:val="20"/>
              </w:rPr>
              <w:t>-</w:t>
            </w:r>
          </w:p>
        </w:tc>
        <w:tc>
          <w:tcPr>
            <w:tcW w:w="1046" w:type="dxa"/>
            <w:shd w:val="clear" w:color="auto" w:fill="auto"/>
            <w:vAlign w:val="center"/>
          </w:tcPr>
          <w:p w:rsidR="00966EFD" w:rsidRPr="009A58E6" w:rsidRDefault="00E33582" w:rsidP="00E33582">
            <w:pPr>
              <w:ind w:left="-108"/>
              <w:jc w:val="right"/>
              <w:rPr>
                <w:sz w:val="20"/>
                <w:szCs w:val="20"/>
              </w:rPr>
            </w:pPr>
            <w:r w:rsidRPr="009A58E6">
              <w:rPr>
                <w:sz w:val="20"/>
                <w:szCs w:val="20"/>
              </w:rPr>
              <w:t>-</w:t>
            </w:r>
          </w:p>
        </w:tc>
        <w:tc>
          <w:tcPr>
            <w:tcW w:w="829" w:type="dxa"/>
            <w:shd w:val="clear" w:color="auto" w:fill="auto"/>
            <w:vAlign w:val="center"/>
          </w:tcPr>
          <w:p w:rsidR="00966EFD" w:rsidRPr="009A58E6" w:rsidRDefault="00E33582" w:rsidP="00E33582">
            <w:pPr>
              <w:pStyle w:val="aa"/>
              <w:spacing w:before="0" w:beforeAutospacing="0" w:after="0" w:afterAutospacing="0"/>
              <w:jc w:val="right"/>
              <w:rPr>
                <w:sz w:val="20"/>
                <w:szCs w:val="20"/>
              </w:rPr>
            </w:pPr>
            <w:r w:rsidRPr="009A58E6">
              <w:rPr>
                <w:sz w:val="20"/>
                <w:szCs w:val="20"/>
              </w:rPr>
              <w:t>-</w:t>
            </w:r>
          </w:p>
        </w:tc>
        <w:tc>
          <w:tcPr>
            <w:tcW w:w="720" w:type="dxa"/>
            <w:shd w:val="clear" w:color="auto" w:fill="auto"/>
            <w:vAlign w:val="center"/>
          </w:tcPr>
          <w:p w:rsidR="00966EFD" w:rsidRPr="009A58E6" w:rsidRDefault="00E33582" w:rsidP="00E33582">
            <w:pPr>
              <w:ind w:left="-108" w:right="-57"/>
              <w:jc w:val="right"/>
              <w:rPr>
                <w:sz w:val="20"/>
                <w:szCs w:val="20"/>
              </w:rPr>
            </w:pPr>
            <w:r w:rsidRPr="009A58E6">
              <w:rPr>
                <w:sz w:val="20"/>
                <w:szCs w:val="20"/>
              </w:rPr>
              <w:t>-</w:t>
            </w:r>
          </w:p>
        </w:tc>
      </w:tr>
      <w:tr w:rsidR="0090026A" w:rsidRPr="009A58E6" w:rsidTr="00E33582">
        <w:trPr>
          <w:gridAfter w:val="1"/>
          <w:wAfter w:w="20" w:type="dxa"/>
          <w:cantSplit/>
          <w:trHeight w:val="255"/>
          <w:jc w:val="center"/>
        </w:trPr>
        <w:tc>
          <w:tcPr>
            <w:tcW w:w="536" w:type="dxa"/>
            <w:vMerge w:val="restart"/>
            <w:shd w:val="clear" w:color="auto" w:fill="auto"/>
            <w:vAlign w:val="center"/>
          </w:tcPr>
          <w:p w:rsidR="0090026A" w:rsidRPr="009A58E6" w:rsidRDefault="0090026A" w:rsidP="0090026A">
            <w:pPr>
              <w:ind w:left="-138" w:right="-108"/>
              <w:jc w:val="center"/>
              <w:rPr>
                <w:sz w:val="20"/>
                <w:szCs w:val="20"/>
              </w:rPr>
            </w:pPr>
            <w:r w:rsidRPr="009A58E6">
              <w:rPr>
                <w:sz w:val="20"/>
                <w:szCs w:val="20"/>
              </w:rPr>
              <w:t>0412</w:t>
            </w:r>
          </w:p>
        </w:tc>
        <w:tc>
          <w:tcPr>
            <w:tcW w:w="2384" w:type="dxa"/>
            <w:vMerge w:val="restart"/>
            <w:shd w:val="clear" w:color="auto" w:fill="auto"/>
            <w:vAlign w:val="center"/>
          </w:tcPr>
          <w:p w:rsidR="0090026A" w:rsidRPr="009A58E6" w:rsidRDefault="0090026A" w:rsidP="0090026A">
            <w:pPr>
              <w:ind w:right="-108"/>
              <w:rPr>
                <w:sz w:val="20"/>
                <w:szCs w:val="20"/>
              </w:rPr>
            </w:pPr>
            <w:r w:rsidRPr="009A58E6">
              <w:rPr>
                <w:sz w:val="20"/>
                <w:szCs w:val="20"/>
              </w:rPr>
              <w:t>Другие вопросы в области национальной экономики</w:t>
            </w:r>
          </w:p>
        </w:tc>
        <w:tc>
          <w:tcPr>
            <w:tcW w:w="1044" w:type="dxa"/>
            <w:vMerge w:val="restart"/>
            <w:shd w:val="clear" w:color="auto" w:fill="auto"/>
            <w:vAlign w:val="center"/>
          </w:tcPr>
          <w:p w:rsidR="0090026A" w:rsidRPr="009A58E6" w:rsidRDefault="0090026A" w:rsidP="0090026A">
            <w:pPr>
              <w:ind w:right="-23"/>
              <w:jc w:val="right"/>
              <w:rPr>
                <w:sz w:val="20"/>
                <w:szCs w:val="20"/>
              </w:rPr>
            </w:pPr>
            <w:r w:rsidRPr="009A58E6">
              <w:rPr>
                <w:sz w:val="20"/>
                <w:szCs w:val="20"/>
              </w:rPr>
              <w:t>30,6</w:t>
            </w:r>
          </w:p>
        </w:tc>
        <w:tc>
          <w:tcPr>
            <w:tcW w:w="1048" w:type="dxa"/>
            <w:vMerge w:val="restart"/>
            <w:shd w:val="clear" w:color="auto" w:fill="auto"/>
            <w:vAlign w:val="center"/>
          </w:tcPr>
          <w:p w:rsidR="0090026A" w:rsidRPr="009A58E6" w:rsidRDefault="0090026A" w:rsidP="0090026A">
            <w:pPr>
              <w:ind w:left="-108"/>
              <w:jc w:val="right"/>
              <w:rPr>
                <w:sz w:val="20"/>
                <w:szCs w:val="20"/>
              </w:rPr>
            </w:pPr>
            <w:r w:rsidRPr="009A58E6">
              <w:rPr>
                <w:sz w:val="20"/>
                <w:szCs w:val="20"/>
              </w:rPr>
              <w:t>30,6</w:t>
            </w:r>
          </w:p>
        </w:tc>
        <w:tc>
          <w:tcPr>
            <w:tcW w:w="630" w:type="dxa"/>
            <w:vMerge w:val="restart"/>
            <w:shd w:val="clear" w:color="auto" w:fill="auto"/>
            <w:vAlign w:val="center"/>
          </w:tcPr>
          <w:p w:rsidR="0090026A" w:rsidRPr="009A58E6" w:rsidRDefault="0090026A" w:rsidP="0090026A">
            <w:pPr>
              <w:ind w:left="-108" w:right="-57"/>
              <w:jc w:val="right"/>
              <w:rPr>
                <w:sz w:val="20"/>
                <w:szCs w:val="20"/>
              </w:rPr>
            </w:pPr>
            <w:r w:rsidRPr="009A58E6">
              <w:rPr>
                <w:sz w:val="20"/>
                <w:szCs w:val="20"/>
              </w:rPr>
              <w:t>100,0</w:t>
            </w:r>
          </w:p>
        </w:tc>
        <w:tc>
          <w:tcPr>
            <w:tcW w:w="1016" w:type="dxa"/>
            <w:gridSpan w:val="2"/>
            <w:vMerge w:val="restart"/>
            <w:shd w:val="clear" w:color="auto" w:fill="auto"/>
            <w:vAlign w:val="center"/>
          </w:tcPr>
          <w:p w:rsidR="0090026A" w:rsidRPr="009A58E6" w:rsidRDefault="00E33582" w:rsidP="0090026A">
            <w:pPr>
              <w:ind w:left="-108" w:right="31"/>
              <w:jc w:val="right"/>
              <w:rPr>
                <w:sz w:val="20"/>
                <w:szCs w:val="20"/>
              </w:rPr>
            </w:pPr>
            <w:r w:rsidRPr="009A58E6">
              <w:rPr>
                <w:sz w:val="20"/>
                <w:szCs w:val="20"/>
              </w:rPr>
              <w:t>200,0</w:t>
            </w:r>
          </w:p>
        </w:tc>
        <w:tc>
          <w:tcPr>
            <w:tcW w:w="1080" w:type="dxa"/>
            <w:vMerge w:val="restart"/>
            <w:shd w:val="clear" w:color="auto" w:fill="auto"/>
            <w:vAlign w:val="center"/>
          </w:tcPr>
          <w:p w:rsidR="0090026A" w:rsidRPr="009A58E6" w:rsidRDefault="0094728E" w:rsidP="0090026A">
            <w:pPr>
              <w:ind w:left="-108" w:right="-23"/>
              <w:jc w:val="right"/>
              <w:rPr>
                <w:sz w:val="20"/>
                <w:szCs w:val="20"/>
              </w:rPr>
            </w:pPr>
            <w:r w:rsidRPr="009A58E6">
              <w:rPr>
                <w:sz w:val="20"/>
                <w:szCs w:val="20"/>
              </w:rPr>
              <w:t>16,0</w:t>
            </w:r>
          </w:p>
        </w:tc>
        <w:tc>
          <w:tcPr>
            <w:tcW w:w="1046" w:type="dxa"/>
            <w:vMerge w:val="restart"/>
            <w:shd w:val="clear" w:color="auto" w:fill="auto"/>
            <w:vAlign w:val="center"/>
          </w:tcPr>
          <w:p w:rsidR="0090026A" w:rsidRPr="009A58E6" w:rsidRDefault="0094728E" w:rsidP="0090026A">
            <w:pPr>
              <w:ind w:left="-108"/>
              <w:jc w:val="right"/>
              <w:rPr>
                <w:sz w:val="20"/>
                <w:szCs w:val="20"/>
              </w:rPr>
            </w:pPr>
            <w:r w:rsidRPr="009A58E6">
              <w:rPr>
                <w:sz w:val="20"/>
                <w:szCs w:val="20"/>
              </w:rPr>
              <w:t>16,0</w:t>
            </w:r>
          </w:p>
        </w:tc>
        <w:tc>
          <w:tcPr>
            <w:tcW w:w="829" w:type="dxa"/>
            <w:vMerge w:val="restart"/>
            <w:shd w:val="clear" w:color="auto" w:fill="auto"/>
            <w:vAlign w:val="center"/>
          </w:tcPr>
          <w:p w:rsidR="0090026A" w:rsidRPr="009A58E6" w:rsidRDefault="00540AA0" w:rsidP="0090026A">
            <w:pPr>
              <w:ind w:left="-108" w:right="-57"/>
              <w:jc w:val="right"/>
              <w:rPr>
                <w:bCs/>
                <w:sz w:val="20"/>
                <w:szCs w:val="20"/>
              </w:rPr>
            </w:pPr>
            <w:r w:rsidRPr="009A58E6">
              <w:rPr>
                <w:bCs/>
                <w:sz w:val="20"/>
                <w:szCs w:val="20"/>
              </w:rPr>
              <w:t>8,0</w:t>
            </w:r>
          </w:p>
        </w:tc>
        <w:tc>
          <w:tcPr>
            <w:tcW w:w="720" w:type="dxa"/>
            <w:vMerge w:val="restart"/>
            <w:shd w:val="clear" w:color="auto" w:fill="auto"/>
            <w:vAlign w:val="center"/>
          </w:tcPr>
          <w:p w:rsidR="0090026A" w:rsidRPr="009A58E6" w:rsidRDefault="0094728E" w:rsidP="0090026A">
            <w:pPr>
              <w:ind w:left="-108" w:right="-57"/>
              <w:jc w:val="right"/>
              <w:rPr>
                <w:sz w:val="20"/>
                <w:szCs w:val="20"/>
              </w:rPr>
            </w:pPr>
            <w:r w:rsidRPr="009A58E6">
              <w:rPr>
                <w:sz w:val="20"/>
                <w:szCs w:val="20"/>
              </w:rPr>
              <w:t>100,0</w:t>
            </w:r>
          </w:p>
        </w:tc>
      </w:tr>
      <w:tr w:rsidR="0090026A" w:rsidRPr="009A58E6" w:rsidTr="00E33582">
        <w:trPr>
          <w:gridAfter w:val="1"/>
          <w:wAfter w:w="20" w:type="dxa"/>
          <w:trHeight w:val="270"/>
          <w:jc w:val="center"/>
        </w:trPr>
        <w:tc>
          <w:tcPr>
            <w:tcW w:w="536" w:type="dxa"/>
            <w:vMerge/>
            <w:vAlign w:val="center"/>
          </w:tcPr>
          <w:p w:rsidR="0090026A" w:rsidRPr="009A58E6" w:rsidRDefault="0090026A" w:rsidP="0090026A">
            <w:pPr>
              <w:ind w:left="-138" w:right="-108"/>
              <w:jc w:val="center"/>
              <w:rPr>
                <w:sz w:val="20"/>
                <w:szCs w:val="20"/>
              </w:rPr>
            </w:pPr>
          </w:p>
        </w:tc>
        <w:tc>
          <w:tcPr>
            <w:tcW w:w="2384" w:type="dxa"/>
            <w:vMerge/>
            <w:vAlign w:val="center"/>
          </w:tcPr>
          <w:p w:rsidR="0090026A" w:rsidRPr="009A58E6" w:rsidRDefault="0090026A" w:rsidP="0090026A">
            <w:pPr>
              <w:ind w:right="-108"/>
              <w:rPr>
                <w:sz w:val="20"/>
                <w:szCs w:val="20"/>
              </w:rPr>
            </w:pPr>
          </w:p>
        </w:tc>
        <w:tc>
          <w:tcPr>
            <w:tcW w:w="1044" w:type="dxa"/>
            <w:vMerge/>
            <w:vAlign w:val="center"/>
          </w:tcPr>
          <w:p w:rsidR="0090026A" w:rsidRPr="009A58E6" w:rsidRDefault="0090026A" w:rsidP="0090026A">
            <w:pPr>
              <w:ind w:left="-108"/>
              <w:jc w:val="right"/>
              <w:rPr>
                <w:sz w:val="20"/>
                <w:szCs w:val="20"/>
              </w:rPr>
            </w:pPr>
          </w:p>
        </w:tc>
        <w:tc>
          <w:tcPr>
            <w:tcW w:w="1048" w:type="dxa"/>
            <w:vMerge/>
            <w:vAlign w:val="center"/>
          </w:tcPr>
          <w:p w:rsidR="0090026A" w:rsidRPr="009A58E6" w:rsidRDefault="0090026A" w:rsidP="0090026A">
            <w:pPr>
              <w:ind w:left="-108" w:right="-22"/>
              <w:jc w:val="right"/>
              <w:rPr>
                <w:sz w:val="20"/>
                <w:szCs w:val="20"/>
              </w:rPr>
            </w:pPr>
          </w:p>
        </w:tc>
        <w:tc>
          <w:tcPr>
            <w:tcW w:w="630" w:type="dxa"/>
            <w:vMerge/>
            <w:vAlign w:val="center"/>
          </w:tcPr>
          <w:p w:rsidR="0090026A" w:rsidRPr="009A58E6" w:rsidRDefault="0090026A" w:rsidP="0090026A">
            <w:pPr>
              <w:ind w:left="-108" w:right="-108"/>
              <w:jc w:val="center"/>
              <w:rPr>
                <w:sz w:val="20"/>
                <w:szCs w:val="20"/>
              </w:rPr>
            </w:pPr>
          </w:p>
        </w:tc>
        <w:tc>
          <w:tcPr>
            <w:tcW w:w="1016" w:type="dxa"/>
            <w:gridSpan w:val="2"/>
            <w:vMerge/>
            <w:vAlign w:val="center"/>
          </w:tcPr>
          <w:p w:rsidR="0090026A" w:rsidRPr="009A58E6" w:rsidRDefault="0090026A" w:rsidP="0090026A">
            <w:pPr>
              <w:ind w:left="-108" w:right="31"/>
              <w:jc w:val="right"/>
              <w:rPr>
                <w:sz w:val="20"/>
                <w:szCs w:val="20"/>
              </w:rPr>
            </w:pPr>
          </w:p>
        </w:tc>
        <w:tc>
          <w:tcPr>
            <w:tcW w:w="1080" w:type="dxa"/>
            <w:vMerge/>
            <w:vAlign w:val="center"/>
          </w:tcPr>
          <w:p w:rsidR="0090026A" w:rsidRPr="009A58E6" w:rsidRDefault="0090026A" w:rsidP="0090026A">
            <w:pPr>
              <w:ind w:left="-108" w:right="31"/>
              <w:jc w:val="right"/>
              <w:rPr>
                <w:sz w:val="20"/>
                <w:szCs w:val="20"/>
              </w:rPr>
            </w:pPr>
          </w:p>
        </w:tc>
        <w:tc>
          <w:tcPr>
            <w:tcW w:w="1046" w:type="dxa"/>
            <w:vMerge/>
            <w:vAlign w:val="center"/>
          </w:tcPr>
          <w:p w:rsidR="0090026A" w:rsidRPr="009A58E6" w:rsidRDefault="0090026A" w:rsidP="0090026A">
            <w:pPr>
              <w:ind w:left="-108"/>
              <w:jc w:val="right"/>
              <w:rPr>
                <w:sz w:val="20"/>
                <w:szCs w:val="20"/>
              </w:rPr>
            </w:pPr>
          </w:p>
        </w:tc>
        <w:tc>
          <w:tcPr>
            <w:tcW w:w="829" w:type="dxa"/>
            <w:vMerge/>
            <w:vAlign w:val="center"/>
          </w:tcPr>
          <w:p w:rsidR="0090026A" w:rsidRPr="009A58E6" w:rsidRDefault="0090026A" w:rsidP="0090026A">
            <w:pPr>
              <w:ind w:left="-108" w:right="-57"/>
              <w:jc w:val="right"/>
              <w:rPr>
                <w:sz w:val="20"/>
                <w:szCs w:val="20"/>
              </w:rPr>
            </w:pPr>
          </w:p>
        </w:tc>
        <w:tc>
          <w:tcPr>
            <w:tcW w:w="720" w:type="dxa"/>
            <w:vMerge/>
            <w:vAlign w:val="center"/>
          </w:tcPr>
          <w:p w:rsidR="0090026A" w:rsidRPr="009A58E6" w:rsidRDefault="0090026A" w:rsidP="0090026A">
            <w:pPr>
              <w:ind w:left="-108" w:right="-57"/>
              <w:jc w:val="right"/>
              <w:rPr>
                <w:sz w:val="20"/>
                <w:szCs w:val="20"/>
              </w:rPr>
            </w:pPr>
          </w:p>
        </w:tc>
      </w:tr>
      <w:tr w:rsidR="0090026A" w:rsidRPr="009A58E6" w:rsidTr="00E33582">
        <w:trPr>
          <w:gridAfter w:val="1"/>
          <w:wAfter w:w="20" w:type="dxa"/>
          <w:cantSplit/>
          <w:trHeight w:hRule="exact" w:val="284"/>
          <w:jc w:val="center"/>
        </w:trPr>
        <w:tc>
          <w:tcPr>
            <w:tcW w:w="536" w:type="dxa"/>
            <w:vMerge w:val="restart"/>
            <w:shd w:val="clear" w:color="auto" w:fill="auto"/>
            <w:vAlign w:val="center"/>
          </w:tcPr>
          <w:p w:rsidR="0090026A" w:rsidRPr="009A58E6" w:rsidRDefault="0090026A" w:rsidP="0090026A">
            <w:pPr>
              <w:ind w:left="-138" w:right="-108"/>
              <w:jc w:val="center"/>
              <w:rPr>
                <w:b/>
                <w:bCs/>
                <w:i/>
                <w:sz w:val="20"/>
                <w:szCs w:val="20"/>
              </w:rPr>
            </w:pPr>
            <w:r w:rsidRPr="009A58E6">
              <w:rPr>
                <w:b/>
                <w:bCs/>
                <w:i/>
                <w:sz w:val="20"/>
                <w:szCs w:val="20"/>
              </w:rPr>
              <w:t>0500</w:t>
            </w:r>
          </w:p>
        </w:tc>
        <w:tc>
          <w:tcPr>
            <w:tcW w:w="2384" w:type="dxa"/>
            <w:vMerge w:val="restart"/>
            <w:shd w:val="clear" w:color="auto" w:fill="auto"/>
            <w:vAlign w:val="center"/>
          </w:tcPr>
          <w:p w:rsidR="0090026A" w:rsidRPr="009A58E6" w:rsidRDefault="0090026A" w:rsidP="0090026A">
            <w:pPr>
              <w:ind w:right="-108"/>
              <w:rPr>
                <w:b/>
                <w:bCs/>
                <w:i/>
                <w:sz w:val="20"/>
                <w:szCs w:val="20"/>
              </w:rPr>
            </w:pPr>
            <w:r w:rsidRPr="009A58E6">
              <w:rPr>
                <w:b/>
                <w:bCs/>
                <w:i/>
                <w:sz w:val="20"/>
                <w:szCs w:val="20"/>
              </w:rPr>
              <w:t xml:space="preserve">Жилищно-коммунальное хозяйство </w:t>
            </w:r>
          </w:p>
        </w:tc>
        <w:tc>
          <w:tcPr>
            <w:tcW w:w="1044" w:type="dxa"/>
            <w:vMerge w:val="restart"/>
            <w:shd w:val="clear" w:color="auto" w:fill="auto"/>
            <w:vAlign w:val="center"/>
          </w:tcPr>
          <w:p w:rsidR="0090026A" w:rsidRPr="009A58E6" w:rsidRDefault="0090026A" w:rsidP="0090026A">
            <w:pPr>
              <w:ind w:left="-108" w:right="-23"/>
              <w:jc w:val="right"/>
              <w:rPr>
                <w:b/>
                <w:bCs/>
                <w:i/>
                <w:sz w:val="20"/>
                <w:szCs w:val="20"/>
              </w:rPr>
            </w:pPr>
            <w:r w:rsidRPr="009A58E6">
              <w:rPr>
                <w:b/>
                <w:bCs/>
                <w:i/>
                <w:sz w:val="20"/>
                <w:szCs w:val="20"/>
              </w:rPr>
              <w:t>29 311,2</w:t>
            </w:r>
          </w:p>
        </w:tc>
        <w:tc>
          <w:tcPr>
            <w:tcW w:w="1048" w:type="dxa"/>
            <w:vMerge w:val="restart"/>
            <w:shd w:val="clear" w:color="auto" w:fill="auto"/>
            <w:vAlign w:val="center"/>
          </w:tcPr>
          <w:p w:rsidR="0090026A" w:rsidRPr="009A58E6" w:rsidRDefault="0090026A" w:rsidP="0090026A">
            <w:pPr>
              <w:ind w:left="-108"/>
              <w:jc w:val="right"/>
              <w:rPr>
                <w:b/>
                <w:bCs/>
                <w:i/>
                <w:sz w:val="20"/>
                <w:szCs w:val="20"/>
              </w:rPr>
            </w:pPr>
            <w:r w:rsidRPr="009A58E6">
              <w:rPr>
                <w:b/>
                <w:bCs/>
                <w:i/>
                <w:sz w:val="20"/>
                <w:szCs w:val="20"/>
              </w:rPr>
              <w:t>29 189,4</w:t>
            </w:r>
          </w:p>
        </w:tc>
        <w:tc>
          <w:tcPr>
            <w:tcW w:w="630" w:type="dxa"/>
            <w:vMerge w:val="restart"/>
            <w:shd w:val="clear" w:color="auto" w:fill="auto"/>
            <w:vAlign w:val="center"/>
          </w:tcPr>
          <w:p w:rsidR="0090026A" w:rsidRPr="009A58E6" w:rsidRDefault="0090026A" w:rsidP="0090026A">
            <w:pPr>
              <w:ind w:left="-108" w:right="-57"/>
              <w:jc w:val="right"/>
              <w:rPr>
                <w:b/>
                <w:bCs/>
                <w:i/>
                <w:sz w:val="20"/>
                <w:szCs w:val="20"/>
              </w:rPr>
            </w:pPr>
            <w:r w:rsidRPr="009A58E6">
              <w:rPr>
                <w:b/>
                <w:bCs/>
                <w:i/>
                <w:sz w:val="20"/>
                <w:szCs w:val="20"/>
              </w:rPr>
              <w:t>99,6</w:t>
            </w:r>
          </w:p>
        </w:tc>
        <w:tc>
          <w:tcPr>
            <w:tcW w:w="1016" w:type="dxa"/>
            <w:gridSpan w:val="2"/>
            <w:vMerge w:val="restart"/>
            <w:shd w:val="clear" w:color="auto" w:fill="auto"/>
            <w:vAlign w:val="center"/>
          </w:tcPr>
          <w:p w:rsidR="0090026A" w:rsidRPr="009A58E6" w:rsidRDefault="00E33582" w:rsidP="0090026A">
            <w:pPr>
              <w:ind w:left="-108" w:right="31"/>
              <w:jc w:val="right"/>
              <w:rPr>
                <w:b/>
                <w:bCs/>
                <w:i/>
                <w:sz w:val="20"/>
                <w:szCs w:val="20"/>
              </w:rPr>
            </w:pPr>
            <w:r w:rsidRPr="009A58E6">
              <w:rPr>
                <w:b/>
                <w:bCs/>
                <w:i/>
                <w:sz w:val="20"/>
                <w:szCs w:val="20"/>
              </w:rPr>
              <w:t>31 950,8</w:t>
            </w:r>
          </w:p>
        </w:tc>
        <w:tc>
          <w:tcPr>
            <w:tcW w:w="1080" w:type="dxa"/>
            <w:vMerge w:val="restart"/>
            <w:shd w:val="clear" w:color="auto" w:fill="auto"/>
            <w:vAlign w:val="center"/>
          </w:tcPr>
          <w:p w:rsidR="0090026A" w:rsidRPr="009A58E6" w:rsidRDefault="0094728E" w:rsidP="0090026A">
            <w:pPr>
              <w:ind w:left="-108" w:right="-23"/>
              <w:jc w:val="right"/>
              <w:rPr>
                <w:b/>
                <w:bCs/>
                <w:i/>
                <w:sz w:val="20"/>
                <w:szCs w:val="20"/>
              </w:rPr>
            </w:pPr>
            <w:r w:rsidRPr="009A58E6">
              <w:rPr>
                <w:b/>
                <w:bCs/>
                <w:i/>
                <w:sz w:val="20"/>
                <w:szCs w:val="20"/>
              </w:rPr>
              <w:t>35 295,9</w:t>
            </w:r>
          </w:p>
        </w:tc>
        <w:tc>
          <w:tcPr>
            <w:tcW w:w="1046" w:type="dxa"/>
            <w:vMerge w:val="restart"/>
            <w:shd w:val="clear" w:color="auto" w:fill="auto"/>
            <w:vAlign w:val="center"/>
          </w:tcPr>
          <w:p w:rsidR="0090026A" w:rsidRPr="009A58E6" w:rsidRDefault="0094728E" w:rsidP="0090026A">
            <w:pPr>
              <w:ind w:left="-108"/>
              <w:jc w:val="right"/>
              <w:rPr>
                <w:b/>
                <w:bCs/>
                <w:i/>
                <w:sz w:val="20"/>
                <w:szCs w:val="20"/>
              </w:rPr>
            </w:pPr>
            <w:r w:rsidRPr="009A58E6">
              <w:rPr>
                <w:b/>
                <w:bCs/>
                <w:i/>
                <w:sz w:val="20"/>
                <w:szCs w:val="20"/>
              </w:rPr>
              <w:t>34 152,9</w:t>
            </w:r>
          </w:p>
        </w:tc>
        <w:tc>
          <w:tcPr>
            <w:tcW w:w="829" w:type="dxa"/>
            <w:vMerge w:val="restart"/>
            <w:shd w:val="clear" w:color="auto" w:fill="auto"/>
            <w:vAlign w:val="center"/>
          </w:tcPr>
          <w:p w:rsidR="0090026A" w:rsidRPr="009A58E6" w:rsidRDefault="00540AA0" w:rsidP="0090026A">
            <w:pPr>
              <w:pStyle w:val="aa"/>
              <w:spacing w:before="0" w:beforeAutospacing="0" w:after="0" w:afterAutospacing="0"/>
              <w:jc w:val="right"/>
              <w:rPr>
                <w:b/>
                <w:i/>
                <w:sz w:val="20"/>
                <w:szCs w:val="20"/>
              </w:rPr>
            </w:pPr>
            <w:r w:rsidRPr="009A58E6">
              <w:rPr>
                <w:b/>
                <w:i/>
                <w:sz w:val="20"/>
                <w:szCs w:val="20"/>
              </w:rPr>
              <w:t>106,9</w:t>
            </w:r>
          </w:p>
        </w:tc>
        <w:tc>
          <w:tcPr>
            <w:tcW w:w="720" w:type="dxa"/>
            <w:vMerge w:val="restart"/>
            <w:shd w:val="clear" w:color="auto" w:fill="auto"/>
            <w:vAlign w:val="center"/>
          </w:tcPr>
          <w:p w:rsidR="0090026A" w:rsidRPr="009A58E6" w:rsidRDefault="0094728E" w:rsidP="0090026A">
            <w:pPr>
              <w:ind w:left="-108" w:right="-57"/>
              <w:jc w:val="right"/>
              <w:rPr>
                <w:b/>
                <w:bCs/>
                <w:i/>
                <w:sz w:val="20"/>
                <w:szCs w:val="20"/>
              </w:rPr>
            </w:pPr>
            <w:r w:rsidRPr="009A58E6">
              <w:rPr>
                <w:b/>
                <w:bCs/>
                <w:i/>
                <w:sz w:val="20"/>
                <w:szCs w:val="20"/>
              </w:rPr>
              <w:t>96,8</w:t>
            </w:r>
          </w:p>
        </w:tc>
      </w:tr>
      <w:tr w:rsidR="0090026A" w:rsidRPr="009A58E6" w:rsidTr="00E33582">
        <w:trPr>
          <w:gridAfter w:val="1"/>
          <w:wAfter w:w="20" w:type="dxa"/>
          <w:trHeight w:val="253"/>
          <w:jc w:val="center"/>
        </w:trPr>
        <w:tc>
          <w:tcPr>
            <w:tcW w:w="536" w:type="dxa"/>
            <w:vMerge/>
            <w:vAlign w:val="center"/>
          </w:tcPr>
          <w:p w:rsidR="0090026A" w:rsidRPr="009A58E6" w:rsidRDefault="0090026A" w:rsidP="0090026A">
            <w:pPr>
              <w:ind w:left="-138" w:right="-108"/>
              <w:jc w:val="center"/>
              <w:rPr>
                <w:bCs/>
                <w:sz w:val="20"/>
                <w:szCs w:val="20"/>
              </w:rPr>
            </w:pPr>
          </w:p>
        </w:tc>
        <w:tc>
          <w:tcPr>
            <w:tcW w:w="2384" w:type="dxa"/>
            <w:vMerge/>
            <w:vAlign w:val="center"/>
          </w:tcPr>
          <w:p w:rsidR="0090026A" w:rsidRPr="009A58E6" w:rsidRDefault="0090026A" w:rsidP="0090026A">
            <w:pPr>
              <w:ind w:right="-108"/>
              <w:rPr>
                <w:bCs/>
                <w:sz w:val="20"/>
                <w:szCs w:val="20"/>
              </w:rPr>
            </w:pPr>
          </w:p>
        </w:tc>
        <w:tc>
          <w:tcPr>
            <w:tcW w:w="1044" w:type="dxa"/>
            <w:vMerge/>
            <w:vAlign w:val="center"/>
          </w:tcPr>
          <w:p w:rsidR="0090026A" w:rsidRPr="009A58E6" w:rsidRDefault="0090026A" w:rsidP="0090026A">
            <w:pPr>
              <w:ind w:left="-108" w:right="-108"/>
              <w:jc w:val="center"/>
              <w:rPr>
                <w:bCs/>
                <w:sz w:val="20"/>
                <w:szCs w:val="20"/>
              </w:rPr>
            </w:pPr>
          </w:p>
        </w:tc>
        <w:tc>
          <w:tcPr>
            <w:tcW w:w="1048" w:type="dxa"/>
            <w:vMerge/>
            <w:vAlign w:val="center"/>
          </w:tcPr>
          <w:p w:rsidR="0090026A" w:rsidRPr="009A58E6" w:rsidRDefault="0090026A" w:rsidP="0090026A">
            <w:pPr>
              <w:ind w:left="-108" w:right="-22"/>
              <w:jc w:val="right"/>
              <w:rPr>
                <w:bCs/>
                <w:sz w:val="20"/>
                <w:szCs w:val="20"/>
              </w:rPr>
            </w:pPr>
          </w:p>
        </w:tc>
        <w:tc>
          <w:tcPr>
            <w:tcW w:w="630" w:type="dxa"/>
            <w:vMerge/>
            <w:vAlign w:val="center"/>
          </w:tcPr>
          <w:p w:rsidR="0090026A" w:rsidRPr="009A58E6" w:rsidRDefault="0090026A" w:rsidP="0090026A">
            <w:pPr>
              <w:ind w:left="-108" w:right="-108"/>
              <w:jc w:val="center"/>
              <w:rPr>
                <w:bCs/>
                <w:sz w:val="20"/>
                <w:szCs w:val="20"/>
              </w:rPr>
            </w:pPr>
          </w:p>
        </w:tc>
        <w:tc>
          <w:tcPr>
            <w:tcW w:w="1016" w:type="dxa"/>
            <w:gridSpan w:val="2"/>
            <w:vMerge/>
            <w:vAlign w:val="center"/>
          </w:tcPr>
          <w:p w:rsidR="0090026A" w:rsidRPr="009A58E6" w:rsidRDefault="0090026A" w:rsidP="0090026A">
            <w:pPr>
              <w:ind w:left="-108" w:right="31"/>
              <w:jc w:val="right"/>
              <w:rPr>
                <w:bCs/>
                <w:sz w:val="20"/>
                <w:szCs w:val="20"/>
              </w:rPr>
            </w:pPr>
          </w:p>
        </w:tc>
        <w:tc>
          <w:tcPr>
            <w:tcW w:w="1080" w:type="dxa"/>
            <w:vMerge/>
            <w:vAlign w:val="center"/>
          </w:tcPr>
          <w:p w:rsidR="0090026A" w:rsidRPr="009A58E6" w:rsidRDefault="0090026A" w:rsidP="0090026A">
            <w:pPr>
              <w:ind w:left="-108" w:right="31"/>
              <w:jc w:val="right"/>
              <w:rPr>
                <w:bCs/>
                <w:sz w:val="20"/>
                <w:szCs w:val="20"/>
              </w:rPr>
            </w:pPr>
          </w:p>
        </w:tc>
        <w:tc>
          <w:tcPr>
            <w:tcW w:w="1046" w:type="dxa"/>
            <w:vMerge/>
            <w:vAlign w:val="center"/>
          </w:tcPr>
          <w:p w:rsidR="0090026A" w:rsidRPr="009A58E6" w:rsidRDefault="0090026A" w:rsidP="0090026A">
            <w:pPr>
              <w:ind w:left="-108" w:right="62"/>
              <w:jc w:val="right"/>
              <w:rPr>
                <w:bCs/>
                <w:sz w:val="20"/>
                <w:szCs w:val="20"/>
              </w:rPr>
            </w:pPr>
          </w:p>
        </w:tc>
        <w:tc>
          <w:tcPr>
            <w:tcW w:w="829" w:type="dxa"/>
            <w:vMerge/>
            <w:vAlign w:val="center"/>
          </w:tcPr>
          <w:p w:rsidR="0090026A" w:rsidRPr="009A58E6" w:rsidRDefault="0090026A" w:rsidP="0090026A">
            <w:pPr>
              <w:ind w:left="-108" w:right="-57"/>
              <w:jc w:val="right"/>
              <w:rPr>
                <w:bCs/>
                <w:sz w:val="20"/>
                <w:szCs w:val="20"/>
              </w:rPr>
            </w:pPr>
          </w:p>
        </w:tc>
        <w:tc>
          <w:tcPr>
            <w:tcW w:w="720" w:type="dxa"/>
            <w:vMerge/>
            <w:vAlign w:val="center"/>
          </w:tcPr>
          <w:p w:rsidR="0090026A" w:rsidRPr="009A58E6" w:rsidRDefault="0090026A" w:rsidP="0090026A">
            <w:pPr>
              <w:ind w:left="-108" w:right="-57"/>
              <w:jc w:val="right"/>
              <w:rPr>
                <w:bCs/>
                <w:sz w:val="20"/>
                <w:szCs w:val="20"/>
              </w:rPr>
            </w:pPr>
          </w:p>
        </w:tc>
      </w:tr>
      <w:tr w:rsidR="0090026A" w:rsidRPr="009A58E6" w:rsidTr="00E33582">
        <w:trPr>
          <w:gridAfter w:val="1"/>
          <w:wAfter w:w="20" w:type="dxa"/>
          <w:cantSplit/>
          <w:trHeight w:val="284"/>
          <w:jc w:val="center"/>
        </w:trPr>
        <w:tc>
          <w:tcPr>
            <w:tcW w:w="536" w:type="dxa"/>
            <w:shd w:val="clear" w:color="auto" w:fill="auto"/>
            <w:vAlign w:val="center"/>
          </w:tcPr>
          <w:p w:rsidR="0090026A" w:rsidRPr="009A58E6" w:rsidRDefault="0090026A" w:rsidP="0090026A">
            <w:pPr>
              <w:ind w:left="-138" w:right="-108"/>
              <w:jc w:val="center"/>
              <w:rPr>
                <w:sz w:val="20"/>
                <w:szCs w:val="20"/>
              </w:rPr>
            </w:pPr>
            <w:r w:rsidRPr="009A58E6">
              <w:rPr>
                <w:sz w:val="20"/>
                <w:szCs w:val="20"/>
              </w:rPr>
              <w:t>0503</w:t>
            </w:r>
          </w:p>
        </w:tc>
        <w:tc>
          <w:tcPr>
            <w:tcW w:w="2384" w:type="dxa"/>
            <w:shd w:val="clear" w:color="auto" w:fill="auto"/>
            <w:vAlign w:val="center"/>
          </w:tcPr>
          <w:p w:rsidR="0090026A" w:rsidRPr="009A58E6" w:rsidRDefault="0090026A" w:rsidP="0090026A">
            <w:pPr>
              <w:ind w:right="-108"/>
              <w:rPr>
                <w:sz w:val="20"/>
                <w:szCs w:val="20"/>
              </w:rPr>
            </w:pPr>
            <w:r w:rsidRPr="009A58E6">
              <w:rPr>
                <w:sz w:val="20"/>
                <w:szCs w:val="20"/>
              </w:rPr>
              <w:t>Благоустройство</w:t>
            </w:r>
          </w:p>
        </w:tc>
        <w:tc>
          <w:tcPr>
            <w:tcW w:w="1044" w:type="dxa"/>
            <w:shd w:val="clear" w:color="auto" w:fill="auto"/>
            <w:vAlign w:val="center"/>
          </w:tcPr>
          <w:p w:rsidR="0090026A" w:rsidRPr="009A58E6" w:rsidRDefault="0090026A" w:rsidP="0090026A">
            <w:pPr>
              <w:ind w:left="-108" w:right="31"/>
              <w:jc w:val="right"/>
              <w:rPr>
                <w:sz w:val="20"/>
                <w:szCs w:val="20"/>
              </w:rPr>
            </w:pPr>
            <w:r w:rsidRPr="009A58E6">
              <w:rPr>
                <w:sz w:val="20"/>
                <w:szCs w:val="20"/>
              </w:rPr>
              <w:t>29 311,2</w:t>
            </w:r>
          </w:p>
        </w:tc>
        <w:tc>
          <w:tcPr>
            <w:tcW w:w="1048" w:type="dxa"/>
            <w:shd w:val="clear" w:color="auto" w:fill="auto"/>
            <w:vAlign w:val="center"/>
          </w:tcPr>
          <w:p w:rsidR="0090026A" w:rsidRPr="009A58E6" w:rsidRDefault="0090026A" w:rsidP="0090026A">
            <w:pPr>
              <w:ind w:left="-108" w:right="62"/>
              <w:jc w:val="right"/>
              <w:rPr>
                <w:sz w:val="20"/>
                <w:szCs w:val="20"/>
              </w:rPr>
            </w:pPr>
            <w:r w:rsidRPr="009A58E6">
              <w:rPr>
                <w:sz w:val="20"/>
                <w:szCs w:val="20"/>
              </w:rPr>
              <w:t>29 189,4</w:t>
            </w:r>
          </w:p>
        </w:tc>
        <w:tc>
          <w:tcPr>
            <w:tcW w:w="630" w:type="dxa"/>
            <w:shd w:val="clear" w:color="auto" w:fill="auto"/>
            <w:vAlign w:val="center"/>
          </w:tcPr>
          <w:p w:rsidR="0090026A" w:rsidRPr="009A58E6" w:rsidRDefault="0090026A" w:rsidP="0090026A">
            <w:pPr>
              <w:ind w:left="-108" w:right="-57"/>
              <w:jc w:val="right"/>
              <w:rPr>
                <w:sz w:val="20"/>
                <w:szCs w:val="20"/>
              </w:rPr>
            </w:pPr>
            <w:r w:rsidRPr="009A58E6">
              <w:rPr>
                <w:sz w:val="20"/>
                <w:szCs w:val="20"/>
              </w:rPr>
              <w:t>99,6</w:t>
            </w:r>
          </w:p>
        </w:tc>
        <w:tc>
          <w:tcPr>
            <w:tcW w:w="1016" w:type="dxa"/>
            <w:gridSpan w:val="2"/>
            <w:shd w:val="clear" w:color="auto" w:fill="auto"/>
            <w:vAlign w:val="center"/>
          </w:tcPr>
          <w:p w:rsidR="0090026A" w:rsidRPr="009A58E6" w:rsidRDefault="00E33582" w:rsidP="0090026A">
            <w:pPr>
              <w:ind w:left="-108" w:right="31"/>
              <w:jc w:val="right"/>
              <w:rPr>
                <w:sz w:val="20"/>
                <w:szCs w:val="20"/>
              </w:rPr>
            </w:pPr>
            <w:r w:rsidRPr="009A58E6">
              <w:rPr>
                <w:sz w:val="20"/>
                <w:szCs w:val="20"/>
              </w:rPr>
              <w:t>31 950,8</w:t>
            </w:r>
          </w:p>
        </w:tc>
        <w:tc>
          <w:tcPr>
            <w:tcW w:w="1080" w:type="dxa"/>
            <w:shd w:val="clear" w:color="auto" w:fill="auto"/>
            <w:vAlign w:val="center"/>
          </w:tcPr>
          <w:p w:rsidR="0090026A" w:rsidRPr="009A58E6" w:rsidRDefault="0094728E" w:rsidP="0090026A">
            <w:pPr>
              <w:ind w:left="-108" w:right="31"/>
              <w:jc w:val="right"/>
              <w:rPr>
                <w:sz w:val="20"/>
                <w:szCs w:val="20"/>
              </w:rPr>
            </w:pPr>
            <w:r w:rsidRPr="009A58E6">
              <w:rPr>
                <w:sz w:val="20"/>
                <w:szCs w:val="20"/>
              </w:rPr>
              <w:t>35 295,9</w:t>
            </w:r>
          </w:p>
        </w:tc>
        <w:tc>
          <w:tcPr>
            <w:tcW w:w="1046" w:type="dxa"/>
            <w:shd w:val="clear" w:color="auto" w:fill="auto"/>
            <w:vAlign w:val="center"/>
          </w:tcPr>
          <w:p w:rsidR="0090026A" w:rsidRPr="009A58E6" w:rsidRDefault="0094728E" w:rsidP="0090026A">
            <w:pPr>
              <w:ind w:left="-108" w:right="62"/>
              <w:jc w:val="right"/>
              <w:rPr>
                <w:sz w:val="20"/>
                <w:szCs w:val="20"/>
              </w:rPr>
            </w:pPr>
            <w:r w:rsidRPr="009A58E6">
              <w:rPr>
                <w:sz w:val="20"/>
                <w:szCs w:val="20"/>
              </w:rPr>
              <w:t>34 152,9</w:t>
            </w:r>
          </w:p>
        </w:tc>
        <w:tc>
          <w:tcPr>
            <w:tcW w:w="829" w:type="dxa"/>
            <w:shd w:val="clear" w:color="auto" w:fill="auto"/>
            <w:vAlign w:val="center"/>
          </w:tcPr>
          <w:p w:rsidR="0090026A" w:rsidRPr="009A58E6" w:rsidRDefault="00540AA0" w:rsidP="0090026A">
            <w:pPr>
              <w:ind w:left="-108" w:right="-57"/>
              <w:jc w:val="right"/>
              <w:rPr>
                <w:sz w:val="20"/>
                <w:szCs w:val="20"/>
              </w:rPr>
            </w:pPr>
            <w:r w:rsidRPr="009A58E6">
              <w:rPr>
                <w:sz w:val="20"/>
                <w:szCs w:val="20"/>
              </w:rPr>
              <w:t>106,9</w:t>
            </w:r>
          </w:p>
        </w:tc>
        <w:tc>
          <w:tcPr>
            <w:tcW w:w="720" w:type="dxa"/>
            <w:shd w:val="clear" w:color="auto" w:fill="auto"/>
            <w:vAlign w:val="center"/>
          </w:tcPr>
          <w:p w:rsidR="0090026A" w:rsidRPr="009A58E6" w:rsidRDefault="0094728E" w:rsidP="0090026A">
            <w:pPr>
              <w:ind w:left="-108" w:right="-57"/>
              <w:jc w:val="right"/>
              <w:rPr>
                <w:sz w:val="20"/>
                <w:szCs w:val="20"/>
              </w:rPr>
            </w:pPr>
            <w:r w:rsidRPr="009A58E6">
              <w:rPr>
                <w:sz w:val="20"/>
                <w:szCs w:val="20"/>
              </w:rPr>
              <w:t>96,8</w:t>
            </w:r>
          </w:p>
        </w:tc>
      </w:tr>
      <w:tr w:rsidR="0090026A" w:rsidRPr="009A58E6" w:rsidTr="00E33582">
        <w:trPr>
          <w:gridAfter w:val="1"/>
          <w:wAfter w:w="20" w:type="dxa"/>
          <w:cantSplit/>
          <w:trHeight w:val="397"/>
          <w:jc w:val="center"/>
        </w:trPr>
        <w:tc>
          <w:tcPr>
            <w:tcW w:w="536" w:type="dxa"/>
            <w:shd w:val="clear" w:color="auto" w:fill="auto"/>
            <w:vAlign w:val="center"/>
          </w:tcPr>
          <w:p w:rsidR="0090026A" w:rsidRPr="009A58E6" w:rsidRDefault="0090026A" w:rsidP="0090026A">
            <w:pPr>
              <w:ind w:left="-138" w:right="-108"/>
              <w:jc w:val="center"/>
              <w:rPr>
                <w:b/>
                <w:bCs/>
                <w:i/>
                <w:sz w:val="20"/>
                <w:szCs w:val="20"/>
              </w:rPr>
            </w:pPr>
            <w:r w:rsidRPr="009A58E6">
              <w:rPr>
                <w:b/>
                <w:bCs/>
                <w:i/>
                <w:sz w:val="20"/>
                <w:szCs w:val="20"/>
              </w:rPr>
              <w:t>0700</w:t>
            </w:r>
          </w:p>
        </w:tc>
        <w:tc>
          <w:tcPr>
            <w:tcW w:w="2384" w:type="dxa"/>
            <w:shd w:val="clear" w:color="auto" w:fill="auto"/>
            <w:vAlign w:val="center"/>
          </w:tcPr>
          <w:p w:rsidR="0090026A" w:rsidRPr="009A58E6" w:rsidRDefault="0090026A" w:rsidP="0090026A">
            <w:pPr>
              <w:ind w:left="-29" w:right="-108"/>
              <w:rPr>
                <w:b/>
                <w:bCs/>
                <w:i/>
                <w:sz w:val="20"/>
                <w:szCs w:val="20"/>
              </w:rPr>
            </w:pPr>
            <w:r w:rsidRPr="009A58E6">
              <w:rPr>
                <w:b/>
                <w:bCs/>
                <w:i/>
                <w:sz w:val="20"/>
                <w:szCs w:val="20"/>
              </w:rPr>
              <w:t>Образование</w:t>
            </w:r>
          </w:p>
        </w:tc>
        <w:tc>
          <w:tcPr>
            <w:tcW w:w="1044" w:type="dxa"/>
            <w:shd w:val="clear" w:color="auto" w:fill="auto"/>
            <w:vAlign w:val="center"/>
          </w:tcPr>
          <w:p w:rsidR="0090026A" w:rsidRPr="009A58E6" w:rsidRDefault="0090026A" w:rsidP="0090026A">
            <w:pPr>
              <w:ind w:left="-108" w:right="31"/>
              <w:jc w:val="right"/>
              <w:rPr>
                <w:b/>
                <w:bCs/>
                <w:i/>
                <w:sz w:val="20"/>
                <w:szCs w:val="20"/>
              </w:rPr>
            </w:pPr>
            <w:r w:rsidRPr="009A58E6">
              <w:rPr>
                <w:b/>
                <w:bCs/>
                <w:i/>
                <w:sz w:val="20"/>
                <w:szCs w:val="20"/>
              </w:rPr>
              <w:t>598,6</w:t>
            </w:r>
          </w:p>
        </w:tc>
        <w:tc>
          <w:tcPr>
            <w:tcW w:w="1048" w:type="dxa"/>
            <w:shd w:val="clear" w:color="auto" w:fill="auto"/>
            <w:vAlign w:val="center"/>
          </w:tcPr>
          <w:p w:rsidR="0090026A" w:rsidRPr="009A58E6" w:rsidRDefault="0090026A" w:rsidP="0090026A">
            <w:pPr>
              <w:ind w:left="-108" w:right="62"/>
              <w:jc w:val="right"/>
              <w:rPr>
                <w:b/>
                <w:bCs/>
                <w:i/>
                <w:sz w:val="20"/>
                <w:szCs w:val="20"/>
              </w:rPr>
            </w:pPr>
            <w:r w:rsidRPr="009A58E6">
              <w:rPr>
                <w:b/>
                <w:bCs/>
                <w:i/>
                <w:sz w:val="20"/>
                <w:szCs w:val="20"/>
              </w:rPr>
              <w:t>598,6</w:t>
            </w:r>
          </w:p>
        </w:tc>
        <w:tc>
          <w:tcPr>
            <w:tcW w:w="630" w:type="dxa"/>
            <w:shd w:val="clear" w:color="auto" w:fill="auto"/>
            <w:vAlign w:val="center"/>
          </w:tcPr>
          <w:p w:rsidR="0090026A" w:rsidRPr="009A58E6" w:rsidRDefault="0090026A" w:rsidP="0090026A">
            <w:pPr>
              <w:ind w:left="-108" w:right="-57"/>
              <w:jc w:val="right"/>
              <w:rPr>
                <w:b/>
                <w:bCs/>
                <w:i/>
                <w:sz w:val="20"/>
                <w:szCs w:val="20"/>
              </w:rPr>
            </w:pPr>
            <w:r w:rsidRPr="009A58E6">
              <w:rPr>
                <w:b/>
                <w:bCs/>
                <w:i/>
                <w:sz w:val="20"/>
                <w:szCs w:val="20"/>
              </w:rPr>
              <w:t>100,0</w:t>
            </w:r>
          </w:p>
        </w:tc>
        <w:tc>
          <w:tcPr>
            <w:tcW w:w="1016" w:type="dxa"/>
            <w:gridSpan w:val="2"/>
            <w:shd w:val="clear" w:color="auto" w:fill="auto"/>
            <w:vAlign w:val="center"/>
          </w:tcPr>
          <w:p w:rsidR="0090026A" w:rsidRPr="009A58E6" w:rsidRDefault="00E33582" w:rsidP="0090026A">
            <w:pPr>
              <w:ind w:left="-108" w:right="31"/>
              <w:jc w:val="right"/>
              <w:rPr>
                <w:b/>
                <w:bCs/>
                <w:i/>
                <w:sz w:val="20"/>
                <w:szCs w:val="20"/>
              </w:rPr>
            </w:pPr>
            <w:r w:rsidRPr="009A58E6">
              <w:rPr>
                <w:b/>
                <w:bCs/>
                <w:i/>
                <w:sz w:val="20"/>
                <w:szCs w:val="20"/>
              </w:rPr>
              <w:t>780,0</w:t>
            </w:r>
          </w:p>
        </w:tc>
        <w:tc>
          <w:tcPr>
            <w:tcW w:w="1080" w:type="dxa"/>
            <w:shd w:val="clear" w:color="auto" w:fill="auto"/>
            <w:vAlign w:val="center"/>
          </w:tcPr>
          <w:p w:rsidR="0090026A" w:rsidRPr="009A58E6" w:rsidRDefault="0094728E" w:rsidP="0090026A">
            <w:pPr>
              <w:ind w:left="-108" w:right="31"/>
              <w:jc w:val="right"/>
              <w:rPr>
                <w:b/>
                <w:bCs/>
                <w:i/>
                <w:sz w:val="20"/>
                <w:szCs w:val="20"/>
              </w:rPr>
            </w:pPr>
            <w:r w:rsidRPr="009A58E6">
              <w:rPr>
                <w:b/>
                <w:bCs/>
                <w:i/>
                <w:sz w:val="20"/>
                <w:szCs w:val="20"/>
              </w:rPr>
              <w:t>794,1</w:t>
            </w:r>
          </w:p>
        </w:tc>
        <w:tc>
          <w:tcPr>
            <w:tcW w:w="1046" w:type="dxa"/>
            <w:shd w:val="clear" w:color="auto" w:fill="auto"/>
            <w:vAlign w:val="center"/>
          </w:tcPr>
          <w:p w:rsidR="0090026A" w:rsidRPr="009A58E6" w:rsidRDefault="0094728E" w:rsidP="0090026A">
            <w:pPr>
              <w:ind w:left="-108" w:right="62"/>
              <w:jc w:val="right"/>
              <w:rPr>
                <w:b/>
                <w:bCs/>
                <w:i/>
                <w:sz w:val="20"/>
                <w:szCs w:val="20"/>
              </w:rPr>
            </w:pPr>
            <w:r w:rsidRPr="009A58E6">
              <w:rPr>
                <w:b/>
                <w:bCs/>
                <w:i/>
                <w:sz w:val="20"/>
                <w:szCs w:val="20"/>
              </w:rPr>
              <w:t>794,1</w:t>
            </w:r>
          </w:p>
        </w:tc>
        <w:tc>
          <w:tcPr>
            <w:tcW w:w="829" w:type="dxa"/>
            <w:shd w:val="clear" w:color="auto" w:fill="auto"/>
            <w:vAlign w:val="center"/>
          </w:tcPr>
          <w:p w:rsidR="0090026A" w:rsidRPr="009A58E6" w:rsidRDefault="00540AA0" w:rsidP="0090026A">
            <w:pPr>
              <w:ind w:left="-108" w:right="-57"/>
              <w:jc w:val="right"/>
              <w:rPr>
                <w:b/>
                <w:bCs/>
                <w:i/>
                <w:sz w:val="20"/>
                <w:szCs w:val="20"/>
              </w:rPr>
            </w:pPr>
            <w:r w:rsidRPr="009A58E6">
              <w:rPr>
                <w:b/>
                <w:bCs/>
                <w:i/>
                <w:sz w:val="20"/>
                <w:szCs w:val="20"/>
              </w:rPr>
              <w:t>101,8</w:t>
            </w:r>
          </w:p>
        </w:tc>
        <w:tc>
          <w:tcPr>
            <w:tcW w:w="720" w:type="dxa"/>
            <w:shd w:val="clear" w:color="auto" w:fill="auto"/>
            <w:vAlign w:val="center"/>
          </w:tcPr>
          <w:p w:rsidR="0090026A" w:rsidRPr="009A58E6" w:rsidRDefault="0094728E" w:rsidP="0090026A">
            <w:pPr>
              <w:ind w:left="-108" w:right="-57"/>
              <w:jc w:val="right"/>
              <w:rPr>
                <w:b/>
                <w:bCs/>
                <w:i/>
                <w:sz w:val="20"/>
                <w:szCs w:val="20"/>
              </w:rPr>
            </w:pPr>
            <w:r w:rsidRPr="009A58E6">
              <w:rPr>
                <w:b/>
                <w:bCs/>
                <w:i/>
                <w:sz w:val="20"/>
                <w:szCs w:val="20"/>
              </w:rPr>
              <w:t>100,0</w:t>
            </w:r>
          </w:p>
        </w:tc>
      </w:tr>
      <w:tr w:rsidR="0090026A" w:rsidRPr="009A58E6" w:rsidTr="00E33582">
        <w:trPr>
          <w:gridAfter w:val="1"/>
          <w:wAfter w:w="20" w:type="dxa"/>
          <w:cantSplit/>
          <w:trHeight w:val="255"/>
          <w:jc w:val="center"/>
        </w:trPr>
        <w:tc>
          <w:tcPr>
            <w:tcW w:w="536" w:type="dxa"/>
            <w:shd w:val="clear" w:color="auto" w:fill="auto"/>
            <w:vAlign w:val="center"/>
          </w:tcPr>
          <w:p w:rsidR="0090026A" w:rsidRPr="009A58E6" w:rsidRDefault="0090026A" w:rsidP="0090026A">
            <w:pPr>
              <w:ind w:left="-138" w:right="-108"/>
              <w:jc w:val="center"/>
              <w:rPr>
                <w:bCs/>
                <w:sz w:val="20"/>
                <w:szCs w:val="20"/>
              </w:rPr>
            </w:pPr>
            <w:r w:rsidRPr="009A58E6">
              <w:rPr>
                <w:bCs/>
                <w:sz w:val="20"/>
                <w:szCs w:val="20"/>
              </w:rPr>
              <w:t>0707</w:t>
            </w:r>
          </w:p>
        </w:tc>
        <w:tc>
          <w:tcPr>
            <w:tcW w:w="2384" w:type="dxa"/>
            <w:shd w:val="clear" w:color="auto" w:fill="auto"/>
            <w:vAlign w:val="center"/>
          </w:tcPr>
          <w:p w:rsidR="0090026A" w:rsidRPr="009A58E6" w:rsidRDefault="0090026A" w:rsidP="0090026A">
            <w:pPr>
              <w:ind w:right="-108"/>
              <w:rPr>
                <w:bCs/>
                <w:sz w:val="20"/>
                <w:szCs w:val="20"/>
              </w:rPr>
            </w:pPr>
            <w:r w:rsidRPr="009A58E6">
              <w:rPr>
                <w:bCs/>
                <w:sz w:val="20"/>
                <w:szCs w:val="20"/>
              </w:rPr>
              <w:t>Молодежная политика и оздоровление детей</w:t>
            </w:r>
          </w:p>
        </w:tc>
        <w:tc>
          <w:tcPr>
            <w:tcW w:w="1044" w:type="dxa"/>
            <w:shd w:val="clear" w:color="auto" w:fill="auto"/>
            <w:vAlign w:val="center"/>
          </w:tcPr>
          <w:p w:rsidR="0090026A" w:rsidRPr="009A58E6" w:rsidRDefault="0090026A" w:rsidP="0090026A">
            <w:pPr>
              <w:ind w:left="-108" w:right="31"/>
              <w:jc w:val="right"/>
              <w:rPr>
                <w:bCs/>
                <w:sz w:val="20"/>
                <w:szCs w:val="20"/>
              </w:rPr>
            </w:pPr>
            <w:r w:rsidRPr="009A58E6">
              <w:rPr>
                <w:bCs/>
                <w:sz w:val="20"/>
                <w:szCs w:val="20"/>
              </w:rPr>
              <w:t>598,6</w:t>
            </w:r>
          </w:p>
        </w:tc>
        <w:tc>
          <w:tcPr>
            <w:tcW w:w="1048" w:type="dxa"/>
            <w:shd w:val="clear" w:color="auto" w:fill="auto"/>
            <w:vAlign w:val="center"/>
          </w:tcPr>
          <w:p w:rsidR="0090026A" w:rsidRPr="009A58E6" w:rsidRDefault="0090026A" w:rsidP="0090026A">
            <w:pPr>
              <w:ind w:left="-108" w:right="62"/>
              <w:jc w:val="right"/>
              <w:rPr>
                <w:bCs/>
                <w:sz w:val="20"/>
                <w:szCs w:val="20"/>
              </w:rPr>
            </w:pPr>
            <w:r w:rsidRPr="009A58E6">
              <w:rPr>
                <w:bCs/>
                <w:sz w:val="20"/>
                <w:szCs w:val="20"/>
              </w:rPr>
              <w:t>598,6</w:t>
            </w:r>
          </w:p>
        </w:tc>
        <w:tc>
          <w:tcPr>
            <w:tcW w:w="630" w:type="dxa"/>
            <w:shd w:val="clear" w:color="auto" w:fill="auto"/>
            <w:vAlign w:val="center"/>
          </w:tcPr>
          <w:p w:rsidR="0090026A" w:rsidRPr="009A58E6" w:rsidRDefault="0090026A" w:rsidP="0090026A">
            <w:pPr>
              <w:ind w:left="-108" w:right="-57"/>
              <w:jc w:val="right"/>
              <w:rPr>
                <w:bCs/>
                <w:sz w:val="20"/>
                <w:szCs w:val="20"/>
              </w:rPr>
            </w:pPr>
            <w:r w:rsidRPr="009A58E6">
              <w:rPr>
                <w:bCs/>
                <w:sz w:val="20"/>
                <w:szCs w:val="20"/>
              </w:rPr>
              <w:t>100,0</w:t>
            </w:r>
          </w:p>
        </w:tc>
        <w:tc>
          <w:tcPr>
            <w:tcW w:w="1016" w:type="dxa"/>
            <w:gridSpan w:val="2"/>
            <w:shd w:val="clear" w:color="auto" w:fill="auto"/>
            <w:vAlign w:val="center"/>
          </w:tcPr>
          <w:p w:rsidR="0090026A" w:rsidRPr="009A58E6" w:rsidRDefault="00E33582" w:rsidP="0090026A">
            <w:pPr>
              <w:ind w:left="-108" w:right="31"/>
              <w:jc w:val="right"/>
              <w:rPr>
                <w:bCs/>
                <w:sz w:val="20"/>
                <w:szCs w:val="20"/>
              </w:rPr>
            </w:pPr>
            <w:r w:rsidRPr="009A58E6">
              <w:rPr>
                <w:bCs/>
                <w:sz w:val="20"/>
                <w:szCs w:val="20"/>
              </w:rPr>
              <w:t>780,0</w:t>
            </w:r>
          </w:p>
        </w:tc>
        <w:tc>
          <w:tcPr>
            <w:tcW w:w="1080" w:type="dxa"/>
            <w:shd w:val="clear" w:color="auto" w:fill="auto"/>
            <w:vAlign w:val="center"/>
          </w:tcPr>
          <w:p w:rsidR="0090026A" w:rsidRPr="009A58E6" w:rsidRDefault="0094728E" w:rsidP="0090026A">
            <w:pPr>
              <w:ind w:left="-108" w:right="31"/>
              <w:jc w:val="right"/>
              <w:rPr>
                <w:bCs/>
                <w:sz w:val="20"/>
                <w:szCs w:val="20"/>
              </w:rPr>
            </w:pPr>
            <w:r w:rsidRPr="009A58E6">
              <w:rPr>
                <w:bCs/>
                <w:sz w:val="20"/>
                <w:szCs w:val="20"/>
              </w:rPr>
              <w:t>794,1</w:t>
            </w:r>
          </w:p>
        </w:tc>
        <w:tc>
          <w:tcPr>
            <w:tcW w:w="1046" w:type="dxa"/>
            <w:shd w:val="clear" w:color="auto" w:fill="auto"/>
            <w:vAlign w:val="center"/>
          </w:tcPr>
          <w:p w:rsidR="0090026A" w:rsidRPr="009A58E6" w:rsidRDefault="0094728E" w:rsidP="0090026A">
            <w:pPr>
              <w:ind w:left="-108" w:right="62"/>
              <w:jc w:val="right"/>
              <w:rPr>
                <w:bCs/>
                <w:sz w:val="20"/>
                <w:szCs w:val="20"/>
              </w:rPr>
            </w:pPr>
            <w:r w:rsidRPr="009A58E6">
              <w:rPr>
                <w:bCs/>
                <w:sz w:val="20"/>
                <w:szCs w:val="20"/>
              </w:rPr>
              <w:t>794,1</w:t>
            </w:r>
          </w:p>
        </w:tc>
        <w:tc>
          <w:tcPr>
            <w:tcW w:w="829" w:type="dxa"/>
            <w:shd w:val="clear" w:color="auto" w:fill="auto"/>
            <w:vAlign w:val="center"/>
          </w:tcPr>
          <w:p w:rsidR="0090026A" w:rsidRPr="009A58E6" w:rsidRDefault="00540AA0" w:rsidP="0090026A">
            <w:pPr>
              <w:ind w:left="-108" w:right="-57"/>
              <w:jc w:val="right"/>
              <w:rPr>
                <w:bCs/>
                <w:sz w:val="20"/>
                <w:szCs w:val="20"/>
              </w:rPr>
            </w:pPr>
            <w:r w:rsidRPr="009A58E6">
              <w:rPr>
                <w:bCs/>
                <w:sz w:val="20"/>
                <w:szCs w:val="20"/>
              </w:rPr>
              <w:t>101,8</w:t>
            </w:r>
          </w:p>
        </w:tc>
        <w:tc>
          <w:tcPr>
            <w:tcW w:w="720" w:type="dxa"/>
            <w:shd w:val="clear" w:color="auto" w:fill="auto"/>
            <w:vAlign w:val="center"/>
          </w:tcPr>
          <w:p w:rsidR="0090026A" w:rsidRPr="009A58E6" w:rsidRDefault="0094728E" w:rsidP="0090026A">
            <w:pPr>
              <w:ind w:left="-108" w:right="-57"/>
              <w:jc w:val="right"/>
              <w:rPr>
                <w:bCs/>
                <w:sz w:val="20"/>
                <w:szCs w:val="20"/>
              </w:rPr>
            </w:pPr>
            <w:r w:rsidRPr="009A58E6">
              <w:rPr>
                <w:bCs/>
                <w:sz w:val="20"/>
                <w:szCs w:val="20"/>
              </w:rPr>
              <w:t>100,0</w:t>
            </w:r>
          </w:p>
        </w:tc>
      </w:tr>
      <w:tr w:rsidR="0090026A" w:rsidRPr="009A58E6" w:rsidTr="00E33582">
        <w:trPr>
          <w:gridAfter w:val="1"/>
          <w:wAfter w:w="20" w:type="dxa"/>
          <w:cantSplit/>
          <w:trHeight w:val="255"/>
          <w:jc w:val="center"/>
        </w:trPr>
        <w:tc>
          <w:tcPr>
            <w:tcW w:w="536" w:type="dxa"/>
            <w:vMerge w:val="restart"/>
            <w:shd w:val="clear" w:color="auto" w:fill="auto"/>
            <w:vAlign w:val="center"/>
          </w:tcPr>
          <w:p w:rsidR="0090026A" w:rsidRPr="009A58E6" w:rsidRDefault="0090026A" w:rsidP="0090026A">
            <w:pPr>
              <w:ind w:left="-138" w:right="-108"/>
              <w:jc w:val="center"/>
              <w:rPr>
                <w:b/>
                <w:bCs/>
                <w:i/>
                <w:sz w:val="20"/>
                <w:szCs w:val="20"/>
              </w:rPr>
            </w:pPr>
            <w:r w:rsidRPr="009A58E6">
              <w:rPr>
                <w:b/>
                <w:bCs/>
                <w:i/>
                <w:sz w:val="20"/>
                <w:szCs w:val="20"/>
              </w:rPr>
              <w:t>0800</w:t>
            </w:r>
          </w:p>
        </w:tc>
        <w:tc>
          <w:tcPr>
            <w:tcW w:w="2384" w:type="dxa"/>
            <w:vMerge w:val="restart"/>
            <w:shd w:val="clear" w:color="auto" w:fill="auto"/>
            <w:vAlign w:val="center"/>
          </w:tcPr>
          <w:p w:rsidR="0090026A" w:rsidRPr="009A58E6" w:rsidRDefault="0090026A" w:rsidP="0090026A">
            <w:pPr>
              <w:ind w:right="-108"/>
              <w:rPr>
                <w:b/>
                <w:bCs/>
                <w:i/>
                <w:sz w:val="20"/>
                <w:szCs w:val="20"/>
              </w:rPr>
            </w:pPr>
            <w:r w:rsidRPr="009A58E6">
              <w:rPr>
                <w:b/>
                <w:bCs/>
                <w:i/>
                <w:sz w:val="20"/>
                <w:szCs w:val="20"/>
              </w:rPr>
              <w:t>Культура, кинематография</w:t>
            </w:r>
          </w:p>
        </w:tc>
        <w:tc>
          <w:tcPr>
            <w:tcW w:w="1044" w:type="dxa"/>
            <w:vMerge w:val="restart"/>
            <w:shd w:val="clear" w:color="auto" w:fill="auto"/>
            <w:vAlign w:val="center"/>
          </w:tcPr>
          <w:p w:rsidR="0090026A" w:rsidRPr="009A58E6" w:rsidRDefault="0090026A" w:rsidP="0090026A">
            <w:pPr>
              <w:ind w:left="-108" w:right="31"/>
              <w:jc w:val="right"/>
              <w:rPr>
                <w:b/>
                <w:bCs/>
                <w:i/>
                <w:sz w:val="20"/>
                <w:szCs w:val="20"/>
              </w:rPr>
            </w:pPr>
            <w:r w:rsidRPr="009A58E6">
              <w:rPr>
                <w:b/>
                <w:bCs/>
                <w:i/>
                <w:sz w:val="20"/>
                <w:szCs w:val="20"/>
              </w:rPr>
              <w:t>23 904,5</w:t>
            </w:r>
          </w:p>
        </w:tc>
        <w:tc>
          <w:tcPr>
            <w:tcW w:w="1048" w:type="dxa"/>
            <w:vMerge w:val="restart"/>
            <w:shd w:val="clear" w:color="auto" w:fill="auto"/>
            <w:vAlign w:val="center"/>
          </w:tcPr>
          <w:p w:rsidR="0090026A" w:rsidRPr="009A58E6" w:rsidRDefault="0090026A" w:rsidP="0090026A">
            <w:pPr>
              <w:ind w:left="-108" w:right="62"/>
              <w:jc w:val="right"/>
              <w:rPr>
                <w:b/>
                <w:bCs/>
                <w:i/>
                <w:sz w:val="20"/>
                <w:szCs w:val="20"/>
              </w:rPr>
            </w:pPr>
            <w:r w:rsidRPr="009A58E6">
              <w:rPr>
                <w:b/>
                <w:bCs/>
                <w:i/>
                <w:sz w:val="20"/>
                <w:szCs w:val="20"/>
              </w:rPr>
              <w:t>22 341,0</w:t>
            </w:r>
          </w:p>
        </w:tc>
        <w:tc>
          <w:tcPr>
            <w:tcW w:w="630" w:type="dxa"/>
            <w:vMerge w:val="restart"/>
            <w:shd w:val="clear" w:color="auto" w:fill="auto"/>
            <w:vAlign w:val="center"/>
          </w:tcPr>
          <w:p w:rsidR="0090026A" w:rsidRPr="009A58E6" w:rsidRDefault="0090026A" w:rsidP="0090026A">
            <w:pPr>
              <w:ind w:left="-108" w:right="-57"/>
              <w:jc w:val="right"/>
              <w:rPr>
                <w:b/>
                <w:bCs/>
                <w:i/>
                <w:sz w:val="20"/>
                <w:szCs w:val="20"/>
              </w:rPr>
            </w:pPr>
            <w:r w:rsidRPr="009A58E6">
              <w:rPr>
                <w:b/>
                <w:bCs/>
                <w:i/>
                <w:sz w:val="20"/>
                <w:szCs w:val="20"/>
              </w:rPr>
              <w:t>93,5</w:t>
            </w:r>
          </w:p>
        </w:tc>
        <w:tc>
          <w:tcPr>
            <w:tcW w:w="1016" w:type="dxa"/>
            <w:gridSpan w:val="2"/>
            <w:vMerge w:val="restart"/>
            <w:shd w:val="clear" w:color="auto" w:fill="auto"/>
            <w:vAlign w:val="center"/>
          </w:tcPr>
          <w:p w:rsidR="0090026A" w:rsidRPr="009A58E6" w:rsidRDefault="00E33582" w:rsidP="0090026A">
            <w:pPr>
              <w:ind w:left="-108" w:right="31"/>
              <w:jc w:val="right"/>
              <w:rPr>
                <w:b/>
                <w:bCs/>
                <w:i/>
                <w:sz w:val="20"/>
                <w:szCs w:val="20"/>
              </w:rPr>
            </w:pPr>
            <w:r w:rsidRPr="009A58E6">
              <w:rPr>
                <w:b/>
                <w:bCs/>
                <w:i/>
                <w:sz w:val="20"/>
                <w:szCs w:val="20"/>
              </w:rPr>
              <w:t>28 468,3</w:t>
            </w:r>
          </w:p>
        </w:tc>
        <w:tc>
          <w:tcPr>
            <w:tcW w:w="1080" w:type="dxa"/>
            <w:vMerge w:val="restart"/>
            <w:shd w:val="clear" w:color="auto" w:fill="auto"/>
            <w:vAlign w:val="center"/>
          </w:tcPr>
          <w:p w:rsidR="0090026A" w:rsidRPr="009A58E6" w:rsidRDefault="0094728E" w:rsidP="0090026A">
            <w:pPr>
              <w:ind w:left="-108" w:right="31"/>
              <w:jc w:val="right"/>
              <w:rPr>
                <w:b/>
                <w:bCs/>
                <w:i/>
                <w:sz w:val="20"/>
                <w:szCs w:val="20"/>
              </w:rPr>
            </w:pPr>
            <w:r w:rsidRPr="009A58E6">
              <w:rPr>
                <w:b/>
                <w:bCs/>
                <w:i/>
                <w:sz w:val="20"/>
                <w:szCs w:val="20"/>
              </w:rPr>
              <w:t>28 509,4</w:t>
            </w:r>
          </w:p>
        </w:tc>
        <w:tc>
          <w:tcPr>
            <w:tcW w:w="1046" w:type="dxa"/>
            <w:vMerge w:val="restart"/>
            <w:shd w:val="clear" w:color="auto" w:fill="auto"/>
            <w:vAlign w:val="center"/>
          </w:tcPr>
          <w:p w:rsidR="0090026A" w:rsidRPr="009A58E6" w:rsidRDefault="0094728E" w:rsidP="0090026A">
            <w:pPr>
              <w:ind w:left="-108" w:right="62"/>
              <w:jc w:val="right"/>
              <w:rPr>
                <w:b/>
                <w:bCs/>
                <w:i/>
                <w:sz w:val="20"/>
                <w:szCs w:val="20"/>
              </w:rPr>
            </w:pPr>
            <w:r w:rsidRPr="009A58E6">
              <w:rPr>
                <w:b/>
                <w:bCs/>
                <w:i/>
                <w:sz w:val="20"/>
                <w:szCs w:val="20"/>
              </w:rPr>
              <w:t>28 504,9</w:t>
            </w:r>
          </w:p>
        </w:tc>
        <w:tc>
          <w:tcPr>
            <w:tcW w:w="829" w:type="dxa"/>
            <w:vMerge w:val="restart"/>
            <w:shd w:val="clear" w:color="auto" w:fill="auto"/>
            <w:vAlign w:val="center"/>
          </w:tcPr>
          <w:p w:rsidR="0090026A" w:rsidRPr="009A58E6" w:rsidRDefault="00540AA0" w:rsidP="0090026A">
            <w:pPr>
              <w:pStyle w:val="aa"/>
              <w:spacing w:before="0" w:beforeAutospacing="0" w:after="0" w:afterAutospacing="0"/>
              <w:jc w:val="right"/>
              <w:rPr>
                <w:b/>
                <w:i/>
                <w:sz w:val="20"/>
                <w:szCs w:val="20"/>
              </w:rPr>
            </w:pPr>
            <w:r w:rsidRPr="009A58E6">
              <w:rPr>
                <w:b/>
                <w:i/>
                <w:sz w:val="20"/>
                <w:szCs w:val="20"/>
              </w:rPr>
              <w:t>100,1</w:t>
            </w:r>
          </w:p>
        </w:tc>
        <w:tc>
          <w:tcPr>
            <w:tcW w:w="720" w:type="dxa"/>
            <w:vMerge w:val="restart"/>
            <w:shd w:val="clear" w:color="auto" w:fill="auto"/>
            <w:vAlign w:val="center"/>
          </w:tcPr>
          <w:p w:rsidR="0090026A" w:rsidRPr="009A58E6" w:rsidRDefault="0094728E" w:rsidP="0090026A">
            <w:pPr>
              <w:ind w:left="-108" w:right="-57"/>
              <w:jc w:val="right"/>
              <w:rPr>
                <w:b/>
                <w:bCs/>
                <w:i/>
                <w:sz w:val="20"/>
                <w:szCs w:val="20"/>
              </w:rPr>
            </w:pPr>
            <w:r w:rsidRPr="009A58E6">
              <w:rPr>
                <w:b/>
                <w:bCs/>
                <w:i/>
                <w:sz w:val="20"/>
                <w:szCs w:val="20"/>
              </w:rPr>
              <w:t>99,98</w:t>
            </w:r>
          </w:p>
        </w:tc>
      </w:tr>
      <w:tr w:rsidR="0090026A" w:rsidRPr="009A58E6" w:rsidTr="00E33582">
        <w:trPr>
          <w:gridAfter w:val="1"/>
          <w:wAfter w:w="20" w:type="dxa"/>
          <w:trHeight w:val="230"/>
          <w:jc w:val="center"/>
        </w:trPr>
        <w:tc>
          <w:tcPr>
            <w:tcW w:w="536" w:type="dxa"/>
            <w:vMerge/>
            <w:vAlign w:val="center"/>
          </w:tcPr>
          <w:p w:rsidR="0090026A" w:rsidRPr="009A58E6" w:rsidRDefault="0090026A" w:rsidP="0090026A">
            <w:pPr>
              <w:ind w:left="-138" w:right="-108"/>
              <w:jc w:val="center"/>
              <w:rPr>
                <w:bCs/>
                <w:sz w:val="20"/>
                <w:szCs w:val="20"/>
              </w:rPr>
            </w:pPr>
          </w:p>
        </w:tc>
        <w:tc>
          <w:tcPr>
            <w:tcW w:w="2384" w:type="dxa"/>
            <w:vMerge/>
            <w:vAlign w:val="center"/>
          </w:tcPr>
          <w:p w:rsidR="0090026A" w:rsidRPr="009A58E6" w:rsidRDefault="0090026A" w:rsidP="0090026A">
            <w:pPr>
              <w:ind w:left="-108" w:right="-108"/>
              <w:rPr>
                <w:bCs/>
                <w:sz w:val="20"/>
                <w:szCs w:val="20"/>
              </w:rPr>
            </w:pPr>
          </w:p>
        </w:tc>
        <w:tc>
          <w:tcPr>
            <w:tcW w:w="1044" w:type="dxa"/>
            <w:vMerge/>
            <w:vAlign w:val="center"/>
          </w:tcPr>
          <w:p w:rsidR="0090026A" w:rsidRPr="009A58E6" w:rsidRDefault="0090026A" w:rsidP="0090026A">
            <w:pPr>
              <w:ind w:left="-108"/>
              <w:jc w:val="right"/>
              <w:rPr>
                <w:bCs/>
                <w:sz w:val="20"/>
                <w:szCs w:val="20"/>
              </w:rPr>
            </w:pPr>
          </w:p>
        </w:tc>
        <w:tc>
          <w:tcPr>
            <w:tcW w:w="1048" w:type="dxa"/>
            <w:vMerge/>
            <w:vAlign w:val="center"/>
          </w:tcPr>
          <w:p w:rsidR="0090026A" w:rsidRPr="009A58E6" w:rsidRDefault="0090026A" w:rsidP="0090026A">
            <w:pPr>
              <w:ind w:left="-108" w:right="-22"/>
              <w:jc w:val="right"/>
              <w:rPr>
                <w:bCs/>
                <w:sz w:val="20"/>
                <w:szCs w:val="20"/>
              </w:rPr>
            </w:pPr>
          </w:p>
        </w:tc>
        <w:tc>
          <w:tcPr>
            <w:tcW w:w="630" w:type="dxa"/>
            <w:vMerge/>
            <w:vAlign w:val="center"/>
          </w:tcPr>
          <w:p w:rsidR="0090026A" w:rsidRPr="009A58E6" w:rsidRDefault="0090026A" w:rsidP="0090026A">
            <w:pPr>
              <w:ind w:left="-108" w:right="-108"/>
              <w:jc w:val="center"/>
              <w:rPr>
                <w:bCs/>
                <w:sz w:val="20"/>
                <w:szCs w:val="20"/>
              </w:rPr>
            </w:pPr>
          </w:p>
        </w:tc>
        <w:tc>
          <w:tcPr>
            <w:tcW w:w="1016" w:type="dxa"/>
            <w:gridSpan w:val="2"/>
            <w:vMerge/>
            <w:vAlign w:val="center"/>
          </w:tcPr>
          <w:p w:rsidR="0090026A" w:rsidRPr="009A58E6" w:rsidRDefault="0090026A" w:rsidP="0090026A">
            <w:pPr>
              <w:ind w:left="-108" w:right="31"/>
              <w:jc w:val="right"/>
              <w:rPr>
                <w:bCs/>
                <w:sz w:val="20"/>
                <w:szCs w:val="20"/>
              </w:rPr>
            </w:pPr>
          </w:p>
        </w:tc>
        <w:tc>
          <w:tcPr>
            <w:tcW w:w="1080" w:type="dxa"/>
            <w:vMerge/>
            <w:vAlign w:val="center"/>
          </w:tcPr>
          <w:p w:rsidR="0090026A" w:rsidRPr="009A58E6" w:rsidRDefault="0090026A" w:rsidP="0090026A">
            <w:pPr>
              <w:ind w:left="-108" w:right="31"/>
              <w:jc w:val="right"/>
              <w:rPr>
                <w:bCs/>
                <w:sz w:val="20"/>
                <w:szCs w:val="20"/>
              </w:rPr>
            </w:pPr>
          </w:p>
        </w:tc>
        <w:tc>
          <w:tcPr>
            <w:tcW w:w="1046" w:type="dxa"/>
            <w:vMerge/>
            <w:vAlign w:val="center"/>
          </w:tcPr>
          <w:p w:rsidR="0090026A" w:rsidRPr="009A58E6" w:rsidRDefault="0090026A" w:rsidP="0090026A">
            <w:pPr>
              <w:ind w:left="-108" w:right="62"/>
              <w:jc w:val="right"/>
              <w:rPr>
                <w:bCs/>
                <w:sz w:val="20"/>
                <w:szCs w:val="20"/>
              </w:rPr>
            </w:pPr>
          </w:p>
        </w:tc>
        <w:tc>
          <w:tcPr>
            <w:tcW w:w="829" w:type="dxa"/>
            <w:vMerge/>
            <w:vAlign w:val="center"/>
          </w:tcPr>
          <w:p w:rsidR="0090026A" w:rsidRPr="009A58E6" w:rsidRDefault="0090026A" w:rsidP="0090026A">
            <w:pPr>
              <w:ind w:left="-108" w:right="-57"/>
              <w:jc w:val="right"/>
              <w:rPr>
                <w:bCs/>
                <w:sz w:val="20"/>
                <w:szCs w:val="20"/>
              </w:rPr>
            </w:pPr>
          </w:p>
        </w:tc>
        <w:tc>
          <w:tcPr>
            <w:tcW w:w="720" w:type="dxa"/>
            <w:vMerge/>
            <w:vAlign w:val="center"/>
          </w:tcPr>
          <w:p w:rsidR="0090026A" w:rsidRPr="009A58E6" w:rsidRDefault="0090026A" w:rsidP="0090026A">
            <w:pPr>
              <w:ind w:left="-108" w:right="-57"/>
              <w:jc w:val="right"/>
              <w:rPr>
                <w:bCs/>
                <w:sz w:val="20"/>
                <w:szCs w:val="20"/>
              </w:rPr>
            </w:pPr>
          </w:p>
        </w:tc>
      </w:tr>
      <w:tr w:rsidR="0090026A" w:rsidRPr="009A58E6" w:rsidTr="00E33582">
        <w:trPr>
          <w:gridAfter w:val="1"/>
          <w:wAfter w:w="20" w:type="dxa"/>
          <w:cantSplit/>
          <w:trHeight w:val="233"/>
          <w:jc w:val="center"/>
        </w:trPr>
        <w:tc>
          <w:tcPr>
            <w:tcW w:w="536" w:type="dxa"/>
            <w:shd w:val="clear" w:color="auto" w:fill="auto"/>
            <w:vAlign w:val="center"/>
          </w:tcPr>
          <w:p w:rsidR="0090026A" w:rsidRPr="009A58E6" w:rsidRDefault="0090026A" w:rsidP="0090026A">
            <w:pPr>
              <w:ind w:left="-138" w:right="-108"/>
              <w:jc w:val="center"/>
              <w:rPr>
                <w:sz w:val="20"/>
                <w:szCs w:val="20"/>
              </w:rPr>
            </w:pPr>
            <w:r w:rsidRPr="009A58E6">
              <w:rPr>
                <w:sz w:val="20"/>
                <w:szCs w:val="20"/>
              </w:rPr>
              <w:t>0801</w:t>
            </w:r>
          </w:p>
        </w:tc>
        <w:tc>
          <w:tcPr>
            <w:tcW w:w="2384" w:type="dxa"/>
            <w:shd w:val="clear" w:color="auto" w:fill="auto"/>
            <w:vAlign w:val="center"/>
          </w:tcPr>
          <w:p w:rsidR="0090026A" w:rsidRPr="009A58E6" w:rsidRDefault="0090026A" w:rsidP="0090026A">
            <w:pPr>
              <w:ind w:right="-108"/>
              <w:rPr>
                <w:sz w:val="20"/>
                <w:szCs w:val="20"/>
              </w:rPr>
            </w:pPr>
            <w:r w:rsidRPr="009A58E6">
              <w:rPr>
                <w:sz w:val="20"/>
                <w:szCs w:val="20"/>
              </w:rPr>
              <w:t>Культура</w:t>
            </w:r>
          </w:p>
        </w:tc>
        <w:tc>
          <w:tcPr>
            <w:tcW w:w="1044" w:type="dxa"/>
            <w:shd w:val="clear" w:color="auto" w:fill="auto"/>
            <w:vAlign w:val="center"/>
          </w:tcPr>
          <w:p w:rsidR="0090026A" w:rsidRPr="009A58E6" w:rsidRDefault="0090026A" w:rsidP="0090026A">
            <w:pPr>
              <w:ind w:left="-108" w:right="31"/>
              <w:jc w:val="right"/>
              <w:rPr>
                <w:bCs/>
                <w:sz w:val="20"/>
                <w:szCs w:val="20"/>
              </w:rPr>
            </w:pPr>
            <w:r w:rsidRPr="009A58E6">
              <w:rPr>
                <w:bCs/>
                <w:sz w:val="20"/>
                <w:szCs w:val="20"/>
              </w:rPr>
              <w:t>23 904,5</w:t>
            </w:r>
          </w:p>
        </w:tc>
        <w:tc>
          <w:tcPr>
            <w:tcW w:w="1048" w:type="dxa"/>
            <w:shd w:val="clear" w:color="auto" w:fill="auto"/>
            <w:vAlign w:val="center"/>
          </w:tcPr>
          <w:p w:rsidR="0090026A" w:rsidRPr="009A58E6" w:rsidRDefault="0090026A" w:rsidP="0090026A">
            <w:pPr>
              <w:ind w:left="-108" w:right="62"/>
              <w:jc w:val="right"/>
              <w:rPr>
                <w:bCs/>
                <w:sz w:val="20"/>
                <w:szCs w:val="20"/>
              </w:rPr>
            </w:pPr>
            <w:r w:rsidRPr="009A58E6">
              <w:rPr>
                <w:bCs/>
                <w:sz w:val="20"/>
                <w:szCs w:val="20"/>
              </w:rPr>
              <w:t>22 341,0</w:t>
            </w:r>
          </w:p>
        </w:tc>
        <w:tc>
          <w:tcPr>
            <w:tcW w:w="630" w:type="dxa"/>
            <w:shd w:val="clear" w:color="auto" w:fill="auto"/>
            <w:vAlign w:val="center"/>
          </w:tcPr>
          <w:p w:rsidR="0090026A" w:rsidRPr="009A58E6" w:rsidRDefault="0090026A" w:rsidP="0090026A">
            <w:pPr>
              <w:ind w:left="-108" w:right="-57"/>
              <w:jc w:val="right"/>
              <w:rPr>
                <w:sz w:val="20"/>
                <w:szCs w:val="20"/>
              </w:rPr>
            </w:pPr>
            <w:r w:rsidRPr="009A58E6">
              <w:rPr>
                <w:sz w:val="20"/>
                <w:szCs w:val="20"/>
              </w:rPr>
              <w:t>93,5</w:t>
            </w:r>
          </w:p>
        </w:tc>
        <w:tc>
          <w:tcPr>
            <w:tcW w:w="1016" w:type="dxa"/>
            <w:gridSpan w:val="2"/>
            <w:shd w:val="clear" w:color="auto" w:fill="auto"/>
            <w:vAlign w:val="center"/>
          </w:tcPr>
          <w:p w:rsidR="0090026A" w:rsidRPr="009A58E6" w:rsidRDefault="00E33582" w:rsidP="0090026A">
            <w:pPr>
              <w:ind w:left="-108" w:right="31"/>
              <w:jc w:val="right"/>
              <w:rPr>
                <w:bCs/>
                <w:sz w:val="20"/>
                <w:szCs w:val="20"/>
              </w:rPr>
            </w:pPr>
            <w:r w:rsidRPr="009A58E6">
              <w:rPr>
                <w:bCs/>
                <w:sz w:val="20"/>
                <w:szCs w:val="20"/>
              </w:rPr>
              <w:t>28 468,3</w:t>
            </w:r>
          </w:p>
        </w:tc>
        <w:tc>
          <w:tcPr>
            <w:tcW w:w="1080" w:type="dxa"/>
            <w:shd w:val="clear" w:color="auto" w:fill="auto"/>
            <w:vAlign w:val="center"/>
          </w:tcPr>
          <w:p w:rsidR="0090026A" w:rsidRPr="009A58E6" w:rsidRDefault="0094728E" w:rsidP="0090026A">
            <w:pPr>
              <w:ind w:left="-108" w:right="31"/>
              <w:jc w:val="right"/>
              <w:rPr>
                <w:bCs/>
                <w:sz w:val="20"/>
                <w:szCs w:val="20"/>
              </w:rPr>
            </w:pPr>
            <w:r w:rsidRPr="009A58E6">
              <w:rPr>
                <w:bCs/>
                <w:sz w:val="20"/>
                <w:szCs w:val="20"/>
              </w:rPr>
              <w:t>28 509,4</w:t>
            </w:r>
          </w:p>
        </w:tc>
        <w:tc>
          <w:tcPr>
            <w:tcW w:w="1046" w:type="dxa"/>
            <w:shd w:val="clear" w:color="auto" w:fill="auto"/>
            <w:vAlign w:val="center"/>
          </w:tcPr>
          <w:p w:rsidR="0090026A" w:rsidRPr="009A58E6" w:rsidRDefault="0094728E" w:rsidP="0090026A">
            <w:pPr>
              <w:ind w:left="-108" w:right="62"/>
              <w:jc w:val="right"/>
              <w:rPr>
                <w:bCs/>
                <w:sz w:val="20"/>
                <w:szCs w:val="20"/>
              </w:rPr>
            </w:pPr>
            <w:r w:rsidRPr="009A58E6">
              <w:rPr>
                <w:bCs/>
                <w:sz w:val="20"/>
                <w:szCs w:val="20"/>
              </w:rPr>
              <w:t>28 504,9</w:t>
            </w:r>
          </w:p>
        </w:tc>
        <w:tc>
          <w:tcPr>
            <w:tcW w:w="829" w:type="dxa"/>
            <w:shd w:val="clear" w:color="auto" w:fill="auto"/>
            <w:vAlign w:val="center"/>
          </w:tcPr>
          <w:p w:rsidR="0090026A" w:rsidRPr="009A58E6" w:rsidRDefault="00540AA0" w:rsidP="0090026A">
            <w:pPr>
              <w:pStyle w:val="aa"/>
              <w:spacing w:before="0" w:beforeAutospacing="0" w:after="0" w:afterAutospacing="0"/>
              <w:jc w:val="right"/>
              <w:rPr>
                <w:sz w:val="20"/>
                <w:szCs w:val="20"/>
              </w:rPr>
            </w:pPr>
            <w:r w:rsidRPr="009A58E6">
              <w:rPr>
                <w:sz w:val="20"/>
                <w:szCs w:val="20"/>
              </w:rPr>
              <w:t>100,1</w:t>
            </w:r>
          </w:p>
        </w:tc>
        <w:tc>
          <w:tcPr>
            <w:tcW w:w="720" w:type="dxa"/>
            <w:shd w:val="clear" w:color="auto" w:fill="auto"/>
            <w:vAlign w:val="center"/>
          </w:tcPr>
          <w:p w:rsidR="0090026A" w:rsidRPr="009A58E6" w:rsidRDefault="0094728E" w:rsidP="0090026A">
            <w:pPr>
              <w:ind w:left="-108" w:right="-57"/>
              <w:jc w:val="right"/>
              <w:rPr>
                <w:sz w:val="20"/>
                <w:szCs w:val="20"/>
              </w:rPr>
            </w:pPr>
            <w:r w:rsidRPr="009A58E6">
              <w:rPr>
                <w:sz w:val="20"/>
                <w:szCs w:val="20"/>
              </w:rPr>
              <w:t>99,98</w:t>
            </w:r>
          </w:p>
        </w:tc>
      </w:tr>
      <w:tr w:rsidR="0090026A" w:rsidRPr="009A58E6" w:rsidTr="00E33582">
        <w:trPr>
          <w:gridAfter w:val="1"/>
          <w:wAfter w:w="20" w:type="dxa"/>
          <w:cantSplit/>
          <w:trHeight w:val="397"/>
          <w:jc w:val="center"/>
        </w:trPr>
        <w:tc>
          <w:tcPr>
            <w:tcW w:w="536" w:type="dxa"/>
            <w:shd w:val="clear" w:color="auto" w:fill="auto"/>
            <w:vAlign w:val="center"/>
          </w:tcPr>
          <w:p w:rsidR="0090026A" w:rsidRPr="009A58E6" w:rsidRDefault="0090026A" w:rsidP="0090026A">
            <w:pPr>
              <w:ind w:left="-138" w:right="-108"/>
              <w:jc w:val="center"/>
              <w:rPr>
                <w:b/>
                <w:bCs/>
                <w:i/>
                <w:sz w:val="20"/>
                <w:szCs w:val="20"/>
              </w:rPr>
            </w:pPr>
            <w:r w:rsidRPr="009A58E6">
              <w:rPr>
                <w:b/>
                <w:bCs/>
                <w:i/>
                <w:sz w:val="20"/>
                <w:szCs w:val="20"/>
              </w:rPr>
              <w:t>1000</w:t>
            </w:r>
          </w:p>
        </w:tc>
        <w:tc>
          <w:tcPr>
            <w:tcW w:w="2384" w:type="dxa"/>
            <w:shd w:val="clear" w:color="auto" w:fill="auto"/>
            <w:vAlign w:val="center"/>
          </w:tcPr>
          <w:p w:rsidR="0090026A" w:rsidRPr="009A58E6" w:rsidRDefault="0090026A" w:rsidP="0090026A">
            <w:pPr>
              <w:ind w:right="-108"/>
              <w:rPr>
                <w:b/>
                <w:bCs/>
                <w:i/>
                <w:sz w:val="20"/>
                <w:szCs w:val="20"/>
              </w:rPr>
            </w:pPr>
            <w:r w:rsidRPr="009A58E6">
              <w:rPr>
                <w:b/>
                <w:bCs/>
                <w:i/>
                <w:sz w:val="20"/>
                <w:szCs w:val="20"/>
              </w:rPr>
              <w:t>Социальная политика</w:t>
            </w:r>
          </w:p>
        </w:tc>
        <w:tc>
          <w:tcPr>
            <w:tcW w:w="1044" w:type="dxa"/>
            <w:shd w:val="clear" w:color="auto" w:fill="auto"/>
            <w:vAlign w:val="center"/>
          </w:tcPr>
          <w:p w:rsidR="0090026A" w:rsidRPr="009A58E6" w:rsidRDefault="0090026A" w:rsidP="0090026A">
            <w:pPr>
              <w:ind w:left="-108" w:right="31"/>
              <w:jc w:val="right"/>
              <w:rPr>
                <w:b/>
                <w:bCs/>
                <w:i/>
                <w:sz w:val="20"/>
                <w:szCs w:val="20"/>
              </w:rPr>
            </w:pPr>
            <w:r w:rsidRPr="009A58E6">
              <w:rPr>
                <w:b/>
                <w:bCs/>
                <w:i/>
                <w:sz w:val="20"/>
                <w:szCs w:val="20"/>
              </w:rPr>
              <w:t>828,5</w:t>
            </w:r>
          </w:p>
        </w:tc>
        <w:tc>
          <w:tcPr>
            <w:tcW w:w="1048" w:type="dxa"/>
            <w:shd w:val="clear" w:color="auto" w:fill="auto"/>
            <w:vAlign w:val="center"/>
          </w:tcPr>
          <w:p w:rsidR="0090026A" w:rsidRPr="009A58E6" w:rsidRDefault="0090026A" w:rsidP="0090026A">
            <w:pPr>
              <w:ind w:left="-108" w:right="62"/>
              <w:jc w:val="right"/>
              <w:rPr>
                <w:b/>
                <w:bCs/>
                <w:i/>
                <w:sz w:val="20"/>
                <w:szCs w:val="20"/>
              </w:rPr>
            </w:pPr>
            <w:r w:rsidRPr="009A58E6">
              <w:rPr>
                <w:b/>
                <w:bCs/>
                <w:i/>
                <w:sz w:val="20"/>
                <w:szCs w:val="20"/>
              </w:rPr>
              <w:t>828,4</w:t>
            </w:r>
          </w:p>
        </w:tc>
        <w:tc>
          <w:tcPr>
            <w:tcW w:w="630" w:type="dxa"/>
            <w:shd w:val="clear" w:color="auto" w:fill="auto"/>
            <w:vAlign w:val="center"/>
          </w:tcPr>
          <w:p w:rsidR="0090026A" w:rsidRPr="009A58E6" w:rsidRDefault="0090026A" w:rsidP="0090026A">
            <w:pPr>
              <w:ind w:left="-108" w:right="-57"/>
              <w:jc w:val="right"/>
              <w:rPr>
                <w:b/>
                <w:i/>
                <w:sz w:val="20"/>
                <w:szCs w:val="20"/>
              </w:rPr>
            </w:pPr>
            <w:r w:rsidRPr="009A58E6">
              <w:rPr>
                <w:b/>
                <w:i/>
                <w:sz w:val="20"/>
                <w:szCs w:val="20"/>
              </w:rPr>
              <w:t>99,99</w:t>
            </w:r>
          </w:p>
        </w:tc>
        <w:tc>
          <w:tcPr>
            <w:tcW w:w="1016" w:type="dxa"/>
            <w:gridSpan w:val="2"/>
            <w:shd w:val="clear" w:color="auto" w:fill="auto"/>
            <w:vAlign w:val="center"/>
          </w:tcPr>
          <w:p w:rsidR="0090026A" w:rsidRPr="009A58E6" w:rsidRDefault="00E33582" w:rsidP="0090026A">
            <w:pPr>
              <w:ind w:left="-108" w:right="31"/>
              <w:jc w:val="right"/>
              <w:rPr>
                <w:b/>
                <w:bCs/>
                <w:i/>
                <w:sz w:val="20"/>
                <w:szCs w:val="20"/>
              </w:rPr>
            </w:pPr>
            <w:r w:rsidRPr="009A58E6">
              <w:rPr>
                <w:b/>
                <w:bCs/>
                <w:i/>
                <w:sz w:val="20"/>
                <w:szCs w:val="20"/>
              </w:rPr>
              <w:t>828,4</w:t>
            </w:r>
          </w:p>
        </w:tc>
        <w:tc>
          <w:tcPr>
            <w:tcW w:w="1080" w:type="dxa"/>
            <w:shd w:val="clear" w:color="auto" w:fill="auto"/>
            <w:vAlign w:val="center"/>
          </w:tcPr>
          <w:p w:rsidR="0090026A" w:rsidRPr="009A58E6" w:rsidRDefault="00927283" w:rsidP="0090026A">
            <w:pPr>
              <w:ind w:left="-108" w:right="31"/>
              <w:jc w:val="right"/>
              <w:rPr>
                <w:b/>
                <w:bCs/>
                <w:i/>
                <w:sz w:val="20"/>
                <w:szCs w:val="20"/>
              </w:rPr>
            </w:pPr>
            <w:r w:rsidRPr="009A58E6">
              <w:rPr>
                <w:b/>
                <w:bCs/>
                <w:i/>
                <w:sz w:val="20"/>
                <w:szCs w:val="20"/>
              </w:rPr>
              <w:t>836,9</w:t>
            </w:r>
          </w:p>
        </w:tc>
        <w:tc>
          <w:tcPr>
            <w:tcW w:w="1046" w:type="dxa"/>
            <w:shd w:val="clear" w:color="auto" w:fill="auto"/>
            <w:vAlign w:val="center"/>
          </w:tcPr>
          <w:p w:rsidR="0090026A" w:rsidRPr="009A58E6" w:rsidRDefault="00927283" w:rsidP="0090026A">
            <w:pPr>
              <w:ind w:left="-108" w:right="62"/>
              <w:jc w:val="right"/>
              <w:rPr>
                <w:b/>
                <w:bCs/>
                <w:i/>
                <w:sz w:val="20"/>
                <w:szCs w:val="20"/>
              </w:rPr>
            </w:pPr>
            <w:r w:rsidRPr="009A58E6">
              <w:rPr>
                <w:b/>
                <w:bCs/>
                <w:i/>
                <w:sz w:val="20"/>
                <w:szCs w:val="20"/>
              </w:rPr>
              <w:t>836,9</w:t>
            </w:r>
          </w:p>
        </w:tc>
        <w:tc>
          <w:tcPr>
            <w:tcW w:w="829" w:type="dxa"/>
            <w:shd w:val="clear" w:color="auto" w:fill="auto"/>
            <w:vAlign w:val="center"/>
          </w:tcPr>
          <w:p w:rsidR="0090026A" w:rsidRPr="009A58E6" w:rsidRDefault="00540AA0" w:rsidP="0090026A">
            <w:pPr>
              <w:ind w:left="-108" w:right="-57"/>
              <w:jc w:val="right"/>
              <w:rPr>
                <w:b/>
                <w:i/>
                <w:sz w:val="20"/>
                <w:szCs w:val="20"/>
              </w:rPr>
            </w:pPr>
            <w:r w:rsidRPr="009A58E6">
              <w:rPr>
                <w:b/>
                <w:i/>
                <w:sz w:val="20"/>
                <w:szCs w:val="20"/>
              </w:rPr>
              <w:t>101,0</w:t>
            </w:r>
          </w:p>
        </w:tc>
        <w:tc>
          <w:tcPr>
            <w:tcW w:w="720" w:type="dxa"/>
            <w:shd w:val="clear" w:color="auto" w:fill="auto"/>
            <w:vAlign w:val="center"/>
          </w:tcPr>
          <w:p w:rsidR="0090026A" w:rsidRPr="009A58E6" w:rsidRDefault="00927283" w:rsidP="0090026A">
            <w:pPr>
              <w:ind w:left="-108" w:right="-57"/>
              <w:jc w:val="right"/>
              <w:rPr>
                <w:b/>
                <w:i/>
                <w:sz w:val="20"/>
                <w:szCs w:val="20"/>
              </w:rPr>
            </w:pPr>
            <w:r w:rsidRPr="009A58E6">
              <w:rPr>
                <w:b/>
                <w:i/>
                <w:sz w:val="20"/>
                <w:szCs w:val="20"/>
              </w:rPr>
              <w:t>100,0</w:t>
            </w:r>
          </w:p>
        </w:tc>
      </w:tr>
      <w:tr w:rsidR="0090026A" w:rsidRPr="009A58E6" w:rsidTr="00E33582">
        <w:trPr>
          <w:gridAfter w:val="1"/>
          <w:wAfter w:w="20" w:type="dxa"/>
          <w:cantSplit/>
          <w:trHeight w:val="284"/>
          <w:jc w:val="center"/>
        </w:trPr>
        <w:tc>
          <w:tcPr>
            <w:tcW w:w="536" w:type="dxa"/>
            <w:shd w:val="clear" w:color="auto" w:fill="auto"/>
            <w:vAlign w:val="center"/>
          </w:tcPr>
          <w:p w:rsidR="0090026A" w:rsidRPr="009A58E6" w:rsidRDefault="0090026A" w:rsidP="0090026A">
            <w:pPr>
              <w:ind w:left="-138" w:right="-108"/>
              <w:jc w:val="center"/>
              <w:rPr>
                <w:sz w:val="20"/>
                <w:szCs w:val="20"/>
              </w:rPr>
            </w:pPr>
            <w:r w:rsidRPr="009A58E6">
              <w:rPr>
                <w:sz w:val="20"/>
                <w:szCs w:val="20"/>
              </w:rPr>
              <w:t>1001</w:t>
            </w:r>
          </w:p>
        </w:tc>
        <w:tc>
          <w:tcPr>
            <w:tcW w:w="2384" w:type="dxa"/>
            <w:shd w:val="clear" w:color="auto" w:fill="auto"/>
            <w:vAlign w:val="center"/>
          </w:tcPr>
          <w:p w:rsidR="0090026A" w:rsidRPr="009A58E6" w:rsidRDefault="0090026A" w:rsidP="0090026A">
            <w:pPr>
              <w:ind w:right="-108"/>
              <w:rPr>
                <w:sz w:val="20"/>
                <w:szCs w:val="20"/>
              </w:rPr>
            </w:pPr>
            <w:r w:rsidRPr="009A58E6">
              <w:rPr>
                <w:sz w:val="20"/>
                <w:szCs w:val="20"/>
              </w:rPr>
              <w:t>Пенсионное обеспечение</w:t>
            </w:r>
          </w:p>
        </w:tc>
        <w:tc>
          <w:tcPr>
            <w:tcW w:w="1044" w:type="dxa"/>
            <w:shd w:val="clear" w:color="auto" w:fill="auto"/>
            <w:vAlign w:val="center"/>
          </w:tcPr>
          <w:p w:rsidR="0090026A" w:rsidRPr="009A58E6" w:rsidRDefault="0090026A" w:rsidP="0090026A">
            <w:pPr>
              <w:ind w:left="-108" w:right="31"/>
              <w:jc w:val="right"/>
              <w:rPr>
                <w:bCs/>
                <w:sz w:val="20"/>
                <w:szCs w:val="20"/>
              </w:rPr>
            </w:pPr>
            <w:r w:rsidRPr="009A58E6">
              <w:rPr>
                <w:bCs/>
                <w:sz w:val="20"/>
                <w:szCs w:val="20"/>
              </w:rPr>
              <w:t>828,5</w:t>
            </w:r>
          </w:p>
        </w:tc>
        <w:tc>
          <w:tcPr>
            <w:tcW w:w="1048" w:type="dxa"/>
            <w:shd w:val="clear" w:color="auto" w:fill="auto"/>
            <w:vAlign w:val="center"/>
          </w:tcPr>
          <w:p w:rsidR="0090026A" w:rsidRPr="009A58E6" w:rsidRDefault="0090026A" w:rsidP="0090026A">
            <w:pPr>
              <w:ind w:left="-108" w:right="62"/>
              <w:jc w:val="right"/>
              <w:rPr>
                <w:bCs/>
                <w:sz w:val="20"/>
                <w:szCs w:val="20"/>
              </w:rPr>
            </w:pPr>
            <w:r w:rsidRPr="009A58E6">
              <w:rPr>
                <w:bCs/>
                <w:sz w:val="20"/>
                <w:szCs w:val="20"/>
              </w:rPr>
              <w:t>828,4</w:t>
            </w:r>
          </w:p>
        </w:tc>
        <w:tc>
          <w:tcPr>
            <w:tcW w:w="630" w:type="dxa"/>
            <w:shd w:val="clear" w:color="auto" w:fill="auto"/>
            <w:vAlign w:val="center"/>
          </w:tcPr>
          <w:p w:rsidR="0090026A" w:rsidRPr="009A58E6" w:rsidRDefault="0090026A" w:rsidP="0090026A">
            <w:pPr>
              <w:ind w:left="-108" w:right="-57"/>
              <w:jc w:val="right"/>
              <w:rPr>
                <w:sz w:val="20"/>
                <w:szCs w:val="20"/>
              </w:rPr>
            </w:pPr>
            <w:r w:rsidRPr="009A58E6">
              <w:rPr>
                <w:sz w:val="20"/>
                <w:szCs w:val="20"/>
              </w:rPr>
              <w:t>99,99</w:t>
            </w:r>
          </w:p>
        </w:tc>
        <w:tc>
          <w:tcPr>
            <w:tcW w:w="1016" w:type="dxa"/>
            <w:gridSpan w:val="2"/>
            <w:shd w:val="clear" w:color="auto" w:fill="auto"/>
            <w:vAlign w:val="center"/>
          </w:tcPr>
          <w:p w:rsidR="0090026A" w:rsidRPr="009A58E6" w:rsidRDefault="00E33582" w:rsidP="0090026A">
            <w:pPr>
              <w:ind w:left="-108" w:right="31"/>
              <w:jc w:val="right"/>
              <w:rPr>
                <w:bCs/>
                <w:sz w:val="20"/>
                <w:szCs w:val="20"/>
              </w:rPr>
            </w:pPr>
            <w:r w:rsidRPr="009A58E6">
              <w:rPr>
                <w:bCs/>
                <w:sz w:val="20"/>
                <w:szCs w:val="20"/>
              </w:rPr>
              <w:t>828,4</w:t>
            </w:r>
          </w:p>
        </w:tc>
        <w:tc>
          <w:tcPr>
            <w:tcW w:w="1080" w:type="dxa"/>
            <w:shd w:val="clear" w:color="auto" w:fill="auto"/>
            <w:vAlign w:val="center"/>
          </w:tcPr>
          <w:p w:rsidR="0090026A" w:rsidRPr="009A58E6" w:rsidRDefault="00927283" w:rsidP="0090026A">
            <w:pPr>
              <w:ind w:left="-108" w:right="31"/>
              <w:jc w:val="right"/>
              <w:rPr>
                <w:bCs/>
                <w:sz w:val="20"/>
                <w:szCs w:val="20"/>
              </w:rPr>
            </w:pPr>
            <w:r w:rsidRPr="009A58E6">
              <w:rPr>
                <w:bCs/>
                <w:sz w:val="20"/>
                <w:szCs w:val="20"/>
              </w:rPr>
              <w:t>836,9</w:t>
            </w:r>
          </w:p>
        </w:tc>
        <w:tc>
          <w:tcPr>
            <w:tcW w:w="1046" w:type="dxa"/>
            <w:shd w:val="clear" w:color="auto" w:fill="auto"/>
            <w:vAlign w:val="center"/>
          </w:tcPr>
          <w:p w:rsidR="0090026A" w:rsidRPr="009A58E6" w:rsidRDefault="00927283" w:rsidP="0090026A">
            <w:pPr>
              <w:ind w:left="-108" w:right="62"/>
              <w:jc w:val="right"/>
              <w:rPr>
                <w:bCs/>
                <w:sz w:val="20"/>
                <w:szCs w:val="20"/>
              </w:rPr>
            </w:pPr>
            <w:r w:rsidRPr="009A58E6">
              <w:rPr>
                <w:bCs/>
                <w:sz w:val="20"/>
                <w:szCs w:val="20"/>
              </w:rPr>
              <w:t>836,9</w:t>
            </w:r>
          </w:p>
        </w:tc>
        <w:tc>
          <w:tcPr>
            <w:tcW w:w="829" w:type="dxa"/>
            <w:shd w:val="clear" w:color="auto" w:fill="auto"/>
            <w:vAlign w:val="center"/>
          </w:tcPr>
          <w:p w:rsidR="0090026A" w:rsidRPr="009A58E6" w:rsidRDefault="00ED6F88" w:rsidP="0090026A">
            <w:pPr>
              <w:ind w:left="-108" w:right="-57"/>
              <w:jc w:val="right"/>
              <w:rPr>
                <w:sz w:val="20"/>
                <w:szCs w:val="20"/>
              </w:rPr>
            </w:pPr>
            <w:r w:rsidRPr="009A58E6">
              <w:rPr>
                <w:sz w:val="20"/>
                <w:szCs w:val="20"/>
              </w:rPr>
              <w:t>101,0</w:t>
            </w:r>
          </w:p>
        </w:tc>
        <w:tc>
          <w:tcPr>
            <w:tcW w:w="720" w:type="dxa"/>
            <w:shd w:val="clear" w:color="auto" w:fill="auto"/>
            <w:vAlign w:val="center"/>
          </w:tcPr>
          <w:p w:rsidR="0090026A" w:rsidRPr="009A58E6" w:rsidRDefault="00927283" w:rsidP="0090026A">
            <w:pPr>
              <w:ind w:left="-108" w:right="-57"/>
              <w:jc w:val="right"/>
              <w:rPr>
                <w:sz w:val="20"/>
                <w:szCs w:val="20"/>
              </w:rPr>
            </w:pPr>
            <w:r w:rsidRPr="009A58E6">
              <w:rPr>
                <w:sz w:val="20"/>
                <w:szCs w:val="20"/>
              </w:rPr>
              <w:t>100,0</w:t>
            </w:r>
          </w:p>
        </w:tc>
      </w:tr>
      <w:tr w:rsidR="0090026A" w:rsidRPr="009A58E6" w:rsidTr="00E33582">
        <w:trPr>
          <w:gridAfter w:val="1"/>
          <w:wAfter w:w="20" w:type="dxa"/>
          <w:cantSplit/>
          <w:trHeight w:hRule="exact" w:val="510"/>
          <w:jc w:val="center"/>
        </w:trPr>
        <w:tc>
          <w:tcPr>
            <w:tcW w:w="536" w:type="dxa"/>
            <w:shd w:val="clear" w:color="auto" w:fill="auto"/>
            <w:vAlign w:val="center"/>
          </w:tcPr>
          <w:p w:rsidR="0090026A" w:rsidRPr="009A58E6" w:rsidRDefault="0090026A" w:rsidP="0090026A">
            <w:pPr>
              <w:ind w:left="-138" w:right="-108"/>
              <w:jc w:val="center"/>
              <w:rPr>
                <w:b/>
                <w:bCs/>
                <w:i/>
                <w:sz w:val="20"/>
                <w:szCs w:val="20"/>
              </w:rPr>
            </w:pPr>
            <w:r w:rsidRPr="009A58E6">
              <w:rPr>
                <w:b/>
                <w:bCs/>
                <w:i/>
                <w:sz w:val="20"/>
                <w:szCs w:val="20"/>
              </w:rPr>
              <w:t>1100</w:t>
            </w:r>
          </w:p>
        </w:tc>
        <w:tc>
          <w:tcPr>
            <w:tcW w:w="2384" w:type="dxa"/>
            <w:shd w:val="clear" w:color="auto" w:fill="auto"/>
            <w:vAlign w:val="center"/>
          </w:tcPr>
          <w:p w:rsidR="0090026A" w:rsidRPr="009A58E6" w:rsidRDefault="0090026A" w:rsidP="0090026A">
            <w:pPr>
              <w:ind w:right="-108"/>
              <w:rPr>
                <w:b/>
                <w:bCs/>
                <w:i/>
                <w:sz w:val="20"/>
                <w:szCs w:val="20"/>
              </w:rPr>
            </w:pPr>
            <w:r w:rsidRPr="009A58E6">
              <w:rPr>
                <w:b/>
                <w:bCs/>
                <w:i/>
                <w:sz w:val="20"/>
                <w:szCs w:val="20"/>
              </w:rPr>
              <w:t>Физическая культура и спорт</w:t>
            </w:r>
          </w:p>
        </w:tc>
        <w:tc>
          <w:tcPr>
            <w:tcW w:w="1044" w:type="dxa"/>
            <w:shd w:val="clear" w:color="auto" w:fill="auto"/>
            <w:vAlign w:val="center"/>
          </w:tcPr>
          <w:p w:rsidR="0090026A" w:rsidRPr="009A58E6" w:rsidRDefault="0090026A" w:rsidP="0090026A">
            <w:pPr>
              <w:ind w:left="-108" w:right="31"/>
              <w:jc w:val="right"/>
              <w:rPr>
                <w:b/>
                <w:bCs/>
                <w:i/>
                <w:sz w:val="20"/>
                <w:szCs w:val="20"/>
              </w:rPr>
            </w:pPr>
            <w:r w:rsidRPr="009A58E6">
              <w:rPr>
                <w:b/>
                <w:bCs/>
                <w:i/>
                <w:sz w:val="20"/>
                <w:szCs w:val="20"/>
              </w:rPr>
              <w:t>3 075,2</w:t>
            </w:r>
          </w:p>
        </w:tc>
        <w:tc>
          <w:tcPr>
            <w:tcW w:w="1048" w:type="dxa"/>
            <w:shd w:val="clear" w:color="auto" w:fill="auto"/>
            <w:vAlign w:val="center"/>
          </w:tcPr>
          <w:p w:rsidR="0090026A" w:rsidRPr="009A58E6" w:rsidRDefault="0090026A" w:rsidP="0090026A">
            <w:pPr>
              <w:ind w:left="-108" w:right="62"/>
              <w:jc w:val="right"/>
              <w:rPr>
                <w:b/>
                <w:bCs/>
                <w:i/>
                <w:sz w:val="20"/>
                <w:szCs w:val="20"/>
              </w:rPr>
            </w:pPr>
            <w:r w:rsidRPr="009A58E6">
              <w:rPr>
                <w:b/>
                <w:bCs/>
                <w:i/>
                <w:sz w:val="20"/>
                <w:szCs w:val="20"/>
              </w:rPr>
              <w:t>3 075,2</w:t>
            </w:r>
          </w:p>
        </w:tc>
        <w:tc>
          <w:tcPr>
            <w:tcW w:w="630" w:type="dxa"/>
            <w:shd w:val="clear" w:color="auto" w:fill="auto"/>
            <w:vAlign w:val="center"/>
          </w:tcPr>
          <w:p w:rsidR="0090026A" w:rsidRPr="009A58E6" w:rsidRDefault="0090026A" w:rsidP="0090026A">
            <w:pPr>
              <w:ind w:left="-108" w:right="-57"/>
              <w:jc w:val="right"/>
              <w:rPr>
                <w:b/>
                <w:bCs/>
                <w:i/>
                <w:sz w:val="20"/>
                <w:szCs w:val="20"/>
              </w:rPr>
            </w:pPr>
            <w:r w:rsidRPr="009A58E6">
              <w:rPr>
                <w:b/>
                <w:bCs/>
                <w:i/>
                <w:sz w:val="20"/>
                <w:szCs w:val="20"/>
              </w:rPr>
              <w:t>100,0</w:t>
            </w:r>
          </w:p>
        </w:tc>
        <w:tc>
          <w:tcPr>
            <w:tcW w:w="1016" w:type="dxa"/>
            <w:gridSpan w:val="2"/>
            <w:shd w:val="clear" w:color="auto" w:fill="auto"/>
            <w:vAlign w:val="center"/>
          </w:tcPr>
          <w:p w:rsidR="0090026A" w:rsidRPr="009A58E6" w:rsidRDefault="00E33582" w:rsidP="0090026A">
            <w:pPr>
              <w:ind w:left="-108" w:right="31"/>
              <w:jc w:val="right"/>
              <w:rPr>
                <w:b/>
                <w:bCs/>
                <w:i/>
                <w:sz w:val="20"/>
                <w:szCs w:val="20"/>
              </w:rPr>
            </w:pPr>
            <w:r w:rsidRPr="009A58E6">
              <w:rPr>
                <w:b/>
                <w:bCs/>
                <w:i/>
                <w:sz w:val="20"/>
                <w:szCs w:val="20"/>
              </w:rPr>
              <w:t>8 030,0</w:t>
            </w:r>
          </w:p>
        </w:tc>
        <w:tc>
          <w:tcPr>
            <w:tcW w:w="1080" w:type="dxa"/>
            <w:shd w:val="clear" w:color="auto" w:fill="auto"/>
            <w:vAlign w:val="center"/>
          </w:tcPr>
          <w:p w:rsidR="0090026A" w:rsidRPr="009A58E6" w:rsidRDefault="00927283" w:rsidP="0090026A">
            <w:pPr>
              <w:ind w:left="-108" w:right="31"/>
              <w:jc w:val="right"/>
              <w:rPr>
                <w:b/>
                <w:bCs/>
                <w:i/>
                <w:sz w:val="20"/>
                <w:szCs w:val="20"/>
              </w:rPr>
            </w:pPr>
            <w:r w:rsidRPr="009A58E6">
              <w:rPr>
                <w:b/>
                <w:bCs/>
                <w:i/>
                <w:sz w:val="20"/>
                <w:szCs w:val="20"/>
              </w:rPr>
              <w:t>3 721,4</w:t>
            </w:r>
          </w:p>
        </w:tc>
        <w:tc>
          <w:tcPr>
            <w:tcW w:w="1046" w:type="dxa"/>
            <w:shd w:val="clear" w:color="auto" w:fill="auto"/>
            <w:vAlign w:val="center"/>
          </w:tcPr>
          <w:p w:rsidR="0090026A" w:rsidRPr="009A58E6" w:rsidRDefault="00927283" w:rsidP="0090026A">
            <w:pPr>
              <w:ind w:left="-108" w:right="62"/>
              <w:jc w:val="right"/>
              <w:rPr>
                <w:b/>
                <w:bCs/>
                <w:i/>
                <w:sz w:val="20"/>
                <w:szCs w:val="20"/>
              </w:rPr>
            </w:pPr>
            <w:r w:rsidRPr="009A58E6">
              <w:rPr>
                <w:b/>
                <w:bCs/>
                <w:i/>
                <w:sz w:val="20"/>
                <w:szCs w:val="20"/>
              </w:rPr>
              <w:t>3 721,4</w:t>
            </w:r>
          </w:p>
        </w:tc>
        <w:tc>
          <w:tcPr>
            <w:tcW w:w="829" w:type="dxa"/>
            <w:shd w:val="clear" w:color="auto" w:fill="auto"/>
            <w:vAlign w:val="center"/>
          </w:tcPr>
          <w:p w:rsidR="0090026A" w:rsidRPr="009A58E6" w:rsidRDefault="00ED6F88" w:rsidP="0090026A">
            <w:pPr>
              <w:ind w:left="-108" w:right="-57"/>
              <w:jc w:val="right"/>
              <w:rPr>
                <w:b/>
                <w:bCs/>
                <w:i/>
                <w:sz w:val="20"/>
                <w:szCs w:val="20"/>
              </w:rPr>
            </w:pPr>
            <w:r w:rsidRPr="009A58E6">
              <w:rPr>
                <w:b/>
                <w:bCs/>
                <w:i/>
                <w:sz w:val="20"/>
                <w:szCs w:val="20"/>
              </w:rPr>
              <w:t>46,3</w:t>
            </w:r>
          </w:p>
        </w:tc>
        <w:tc>
          <w:tcPr>
            <w:tcW w:w="720" w:type="dxa"/>
            <w:shd w:val="clear" w:color="auto" w:fill="auto"/>
            <w:vAlign w:val="center"/>
          </w:tcPr>
          <w:p w:rsidR="0090026A" w:rsidRPr="009A58E6" w:rsidRDefault="00927283" w:rsidP="0090026A">
            <w:pPr>
              <w:ind w:left="-108" w:right="-57"/>
              <w:jc w:val="right"/>
              <w:rPr>
                <w:b/>
                <w:bCs/>
                <w:i/>
                <w:sz w:val="20"/>
                <w:szCs w:val="20"/>
              </w:rPr>
            </w:pPr>
            <w:r w:rsidRPr="009A58E6">
              <w:rPr>
                <w:b/>
                <w:bCs/>
                <w:i/>
                <w:sz w:val="20"/>
                <w:szCs w:val="20"/>
              </w:rPr>
              <w:t>100,0</w:t>
            </w:r>
          </w:p>
        </w:tc>
      </w:tr>
      <w:tr w:rsidR="0090026A" w:rsidRPr="009A58E6" w:rsidTr="00E33582">
        <w:trPr>
          <w:gridAfter w:val="1"/>
          <w:wAfter w:w="20" w:type="dxa"/>
          <w:cantSplit/>
          <w:trHeight w:val="279"/>
          <w:jc w:val="center"/>
        </w:trPr>
        <w:tc>
          <w:tcPr>
            <w:tcW w:w="536" w:type="dxa"/>
            <w:shd w:val="clear" w:color="auto" w:fill="auto"/>
            <w:vAlign w:val="center"/>
          </w:tcPr>
          <w:p w:rsidR="0090026A" w:rsidRPr="009A58E6" w:rsidRDefault="0090026A" w:rsidP="0090026A">
            <w:pPr>
              <w:ind w:left="-138" w:right="-108"/>
              <w:jc w:val="center"/>
              <w:rPr>
                <w:bCs/>
                <w:sz w:val="20"/>
                <w:szCs w:val="20"/>
              </w:rPr>
            </w:pPr>
            <w:r w:rsidRPr="009A58E6">
              <w:rPr>
                <w:bCs/>
                <w:sz w:val="20"/>
                <w:szCs w:val="20"/>
              </w:rPr>
              <w:t>1101</w:t>
            </w:r>
          </w:p>
        </w:tc>
        <w:tc>
          <w:tcPr>
            <w:tcW w:w="2384" w:type="dxa"/>
            <w:shd w:val="clear" w:color="auto" w:fill="auto"/>
            <w:vAlign w:val="center"/>
          </w:tcPr>
          <w:p w:rsidR="0090026A" w:rsidRPr="009A58E6" w:rsidRDefault="0090026A" w:rsidP="0090026A">
            <w:pPr>
              <w:ind w:right="-108"/>
              <w:rPr>
                <w:bCs/>
                <w:sz w:val="20"/>
                <w:szCs w:val="20"/>
              </w:rPr>
            </w:pPr>
            <w:r w:rsidRPr="009A58E6">
              <w:rPr>
                <w:bCs/>
                <w:sz w:val="20"/>
                <w:szCs w:val="20"/>
              </w:rPr>
              <w:t>Физическая культура</w:t>
            </w:r>
          </w:p>
        </w:tc>
        <w:tc>
          <w:tcPr>
            <w:tcW w:w="1044" w:type="dxa"/>
            <w:shd w:val="clear" w:color="auto" w:fill="auto"/>
            <w:vAlign w:val="center"/>
          </w:tcPr>
          <w:p w:rsidR="0090026A" w:rsidRPr="009A58E6" w:rsidRDefault="0090026A" w:rsidP="0090026A">
            <w:pPr>
              <w:ind w:left="-108" w:right="31"/>
              <w:jc w:val="right"/>
              <w:rPr>
                <w:bCs/>
                <w:sz w:val="20"/>
                <w:szCs w:val="20"/>
              </w:rPr>
            </w:pPr>
            <w:r w:rsidRPr="009A58E6">
              <w:rPr>
                <w:bCs/>
                <w:sz w:val="20"/>
                <w:szCs w:val="20"/>
              </w:rPr>
              <w:t>3 075,2</w:t>
            </w:r>
          </w:p>
        </w:tc>
        <w:tc>
          <w:tcPr>
            <w:tcW w:w="1048" w:type="dxa"/>
            <w:shd w:val="clear" w:color="auto" w:fill="auto"/>
            <w:vAlign w:val="center"/>
          </w:tcPr>
          <w:p w:rsidR="0090026A" w:rsidRPr="009A58E6" w:rsidRDefault="0090026A" w:rsidP="0090026A">
            <w:pPr>
              <w:ind w:left="-108" w:right="62"/>
              <w:jc w:val="right"/>
              <w:rPr>
                <w:bCs/>
                <w:sz w:val="20"/>
                <w:szCs w:val="20"/>
              </w:rPr>
            </w:pPr>
            <w:r w:rsidRPr="009A58E6">
              <w:rPr>
                <w:bCs/>
                <w:sz w:val="20"/>
                <w:szCs w:val="20"/>
              </w:rPr>
              <w:t>3 075,2</w:t>
            </w:r>
          </w:p>
        </w:tc>
        <w:tc>
          <w:tcPr>
            <w:tcW w:w="630" w:type="dxa"/>
            <w:shd w:val="clear" w:color="auto" w:fill="auto"/>
            <w:vAlign w:val="center"/>
          </w:tcPr>
          <w:p w:rsidR="0090026A" w:rsidRPr="009A58E6" w:rsidRDefault="0090026A" w:rsidP="0090026A">
            <w:pPr>
              <w:ind w:left="-108" w:right="-57"/>
              <w:jc w:val="right"/>
              <w:rPr>
                <w:bCs/>
                <w:sz w:val="20"/>
                <w:szCs w:val="20"/>
              </w:rPr>
            </w:pPr>
            <w:r w:rsidRPr="009A58E6">
              <w:rPr>
                <w:bCs/>
                <w:sz w:val="20"/>
                <w:szCs w:val="20"/>
              </w:rPr>
              <w:t>100,0</w:t>
            </w:r>
          </w:p>
        </w:tc>
        <w:tc>
          <w:tcPr>
            <w:tcW w:w="1016" w:type="dxa"/>
            <w:gridSpan w:val="2"/>
            <w:shd w:val="clear" w:color="auto" w:fill="auto"/>
            <w:vAlign w:val="center"/>
          </w:tcPr>
          <w:p w:rsidR="0090026A" w:rsidRPr="009A58E6" w:rsidRDefault="00E33582" w:rsidP="0090026A">
            <w:pPr>
              <w:ind w:left="-108" w:right="31"/>
              <w:jc w:val="right"/>
              <w:rPr>
                <w:bCs/>
                <w:sz w:val="20"/>
                <w:szCs w:val="20"/>
              </w:rPr>
            </w:pPr>
            <w:r w:rsidRPr="009A58E6">
              <w:rPr>
                <w:bCs/>
                <w:sz w:val="20"/>
                <w:szCs w:val="20"/>
              </w:rPr>
              <w:t>8 030,0</w:t>
            </w:r>
          </w:p>
        </w:tc>
        <w:tc>
          <w:tcPr>
            <w:tcW w:w="1080" w:type="dxa"/>
            <w:shd w:val="clear" w:color="auto" w:fill="auto"/>
            <w:vAlign w:val="center"/>
          </w:tcPr>
          <w:p w:rsidR="0090026A" w:rsidRPr="009A58E6" w:rsidRDefault="00927283" w:rsidP="0090026A">
            <w:pPr>
              <w:ind w:left="-108" w:right="31"/>
              <w:jc w:val="right"/>
              <w:rPr>
                <w:bCs/>
                <w:sz w:val="20"/>
                <w:szCs w:val="20"/>
              </w:rPr>
            </w:pPr>
            <w:r w:rsidRPr="009A58E6">
              <w:rPr>
                <w:bCs/>
                <w:sz w:val="20"/>
                <w:szCs w:val="20"/>
              </w:rPr>
              <w:t>3 721,4</w:t>
            </w:r>
          </w:p>
        </w:tc>
        <w:tc>
          <w:tcPr>
            <w:tcW w:w="1046" w:type="dxa"/>
            <w:shd w:val="clear" w:color="auto" w:fill="auto"/>
            <w:vAlign w:val="center"/>
          </w:tcPr>
          <w:p w:rsidR="0090026A" w:rsidRPr="009A58E6" w:rsidRDefault="00927283" w:rsidP="0090026A">
            <w:pPr>
              <w:ind w:left="-108" w:right="62"/>
              <w:jc w:val="right"/>
              <w:rPr>
                <w:bCs/>
                <w:sz w:val="20"/>
                <w:szCs w:val="20"/>
              </w:rPr>
            </w:pPr>
            <w:r w:rsidRPr="009A58E6">
              <w:rPr>
                <w:bCs/>
                <w:sz w:val="20"/>
                <w:szCs w:val="20"/>
              </w:rPr>
              <w:t>3 721,4</w:t>
            </w:r>
          </w:p>
        </w:tc>
        <w:tc>
          <w:tcPr>
            <w:tcW w:w="829" w:type="dxa"/>
            <w:shd w:val="clear" w:color="auto" w:fill="auto"/>
            <w:vAlign w:val="center"/>
          </w:tcPr>
          <w:p w:rsidR="0090026A" w:rsidRPr="009A58E6" w:rsidRDefault="00ED6F88" w:rsidP="0090026A">
            <w:pPr>
              <w:ind w:left="-108" w:right="-57"/>
              <w:jc w:val="right"/>
              <w:rPr>
                <w:bCs/>
                <w:sz w:val="20"/>
                <w:szCs w:val="20"/>
              </w:rPr>
            </w:pPr>
            <w:r w:rsidRPr="009A58E6">
              <w:rPr>
                <w:bCs/>
                <w:sz w:val="20"/>
                <w:szCs w:val="20"/>
              </w:rPr>
              <w:t>46,3</w:t>
            </w:r>
          </w:p>
        </w:tc>
        <w:tc>
          <w:tcPr>
            <w:tcW w:w="720" w:type="dxa"/>
            <w:shd w:val="clear" w:color="auto" w:fill="auto"/>
            <w:vAlign w:val="center"/>
          </w:tcPr>
          <w:p w:rsidR="0090026A" w:rsidRPr="009A58E6" w:rsidRDefault="00927283" w:rsidP="0090026A">
            <w:pPr>
              <w:ind w:left="-108" w:right="-57"/>
              <w:jc w:val="right"/>
              <w:rPr>
                <w:bCs/>
                <w:sz w:val="20"/>
                <w:szCs w:val="20"/>
              </w:rPr>
            </w:pPr>
            <w:r w:rsidRPr="009A58E6">
              <w:rPr>
                <w:bCs/>
                <w:sz w:val="20"/>
                <w:szCs w:val="20"/>
              </w:rPr>
              <w:t>100,0</w:t>
            </w:r>
          </w:p>
        </w:tc>
      </w:tr>
      <w:tr w:rsidR="0090026A" w:rsidRPr="009A58E6" w:rsidTr="00E33582">
        <w:trPr>
          <w:gridAfter w:val="1"/>
          <w:wAfter w:w="20" w:type="dxa"/>
          <w:trHeight w:val="253"/>
          <w:jc w:val="center"/>
        </w:trPr>
        <w:tc>
          <w:tcPr>
            <w:tcW w:w="536" w:type="dxa"/>
            <w:vAlign w:val="center"/>
          </w:tcPr>
          <w:p w:rsidR="0090026A" w:rsidRPr="009A58E6" w:rsidRDefault="0090026A" w:rsidP="0090026A">
            <w:pPr>
              <w:ind w:left="40" w:right="-113" w:hanging="153"/>
              <w:jc w:val="center"/>
              <w:rPr>
                <w:b/>
                <w:i/>
                <w:sz w:val="20"/>
                <w:szCs w:val="20"/>
              </w:rPr>
            </w:pPr>
            <w:r w:rsidRPr="009A58E6">
              <w:rPr>
                <w:b/>
                <w:i/>
                <w:sz w:val="20"/>
                <w:szCs w:val="20"/>
              </w:rPr>
              <w:t>1300</w:t>
            </w:r>
          </w:p>
        </w:tc>
        <w:tc>
          <w:tcPr>
            <w:tcW w:w="2384" w:type="dxa"/>
            <w:vAlign w:val="center"/>
          </w:tcPr>
          <w:p w:rsidR="0090026A" w:rsidRPr="009A58E6" w:rsidRDefault="0090026A" w:rsidP="0090026A">
            <w:pPr>
              <w:rPr>
                <w:b/>
                <w:bCs/>
                <w:i/>
                <w:sz w:val="20"/>
                <w:szCs w:val="20"/>
              </w:rPr>
            </w:pPr>
            <w:r w:rsidRPr="009A58E6">
              <w:rPr>
                <w:b/>
                <w:bCs/>
                <w:i/>
                <w:sz w:val="20"/>
                <w:szCs w:val="20"/>
              </w:rPr>
              <w:t>Обслуживание государственного и муниципального долга</w:t>
            </w:r>
          </w:p>
        </w:tc>
        <w:tc>
          <w:tcPr>
            <w:tcW w:w="1044" w:type="dxa"/>
            <w:vAlign w:val="center"/>
          </w:tcPr>
          <w:p w:rsidR="0090026A" w:rsidRPr="009A58E6" w:rsidRDefault="008B0F57" w:rsidP="0090026A">
            <w:pPr>
              <w:ind w:right="31"/>
              <w:jc w:val="right"/>
              <w:rPr>
                <w:b/>
                <w:bCs/>
                <w:i/>
                <w:sz w:val="20"/>
                <w:szCs w:val="20"/>
              </w:rPr>
            </w:pPr>
            <w:r w:rsidRPr="009A58E6">
              <w:rPr>
                <w:b/>
                <w:bCs/>
                <w:i/>
                <w:sz w:val="20"/>
                <w:szCs w:val="20"/>
              </w:rPr>
              <w:t>-</w:t>
            </w:r>
          </w:p>
        </w:tc>
        <w:tc>
          <w:tcPr>
            <w:tcW w:w="1048" w:type="dxa"/>
            <w:vAlign w:val="center"/>
          </w:tcPr>
          <w:p w:rsidR="0090026A" w:rsidRPr="009A58E6" w:rsidRDefault="008B0F57" w:rsidP="0090026A">
            <w:pPr>
              <w:ind w:right="62"/>
              <w:jc w:val="right"/>
              <w:rPr>
                <w:b/>
                <w:bCs/>
                <w:i/>
                <w:sz w:val="20"/>
                <w:szCs w:val="20"/>
              </w:rPr>
            </w:pPr>
            <w:r w:rsidRPr="009A58E6">
              <w:rPr>
                <w:b/>
                <w:bCs/>
                <w:i/>
                <w:sz w:val="20"/>
                <w:szCs w:val="20"/>
              </w:rPr>
              <w:t>-</w:t>
            </w:r>
          </w:p>
        </w:tc>
        <w:tc>
          <w:tcPr>
            <w:tcW w:w="630" w:type="dxa"/>
            <w:vAlign w:val="center"/>
          </w:tcPr>
          <w:p w:rsidR="0090026A" w:rsidRPr="009A58E6" w:rsidRDefault="008B0F57" w:rsidP="0090026A">
            <w:pPr>
              <w:ind w:right="-57"/>
              <w:jc w:val="right"/>
              <w:rPr>
                <w:b/>
                <w:bCs/>
                <w:i/>
                <w:sz w:val="20"/>
                <w:szCs w:val="20"/>
              </w:rPr>
            </w:pPr>
            <w:r w:rsidRPr="009A58E6">
              <w:rPr>
                <w:b/>
                <w:bCs/>
                <w:i/>
                <w:sz w:val="20"/>
                <w:szCs w:val="20"/>
              </w:rPr>
              <w:t>-</w:t>
            </w:r>
          </w:p>
        </w:tc>
        <w:tc>
          <w:tcPr>
            <w:tcW w:w="1016" w:type="dxa"/>
            <w:gridSpan w:val="2"/>
            <w:vAlign w:val="center"/>
          </w:tcPr>
          <w:p w:rsidR="0090026A" w:rsidRPr="009A58E6" w:rsidRDefault="00E33582" w:rsidP="0090026A">
            <w:pPr>
              <w:ind w:right="31"/>
              <w:jc w:val="right"/>
              <w:rPr>
                <w:b/>
                <w:bCs/>
                <w:i/>
                <w:sz w:val="20"/>
                <w:szCs w:val="20"/>
              </w:rPr>
            </w:pPr>
            <w:r w:rsidRPr="009A58E6">
              <w:rPr>
                <w:b/>
                <w:bCs/>
                <w:i/>
                <w:sz w:val="20"/>
                <w:szCs w:val="20"/>
              </w:rPr>
              <w:t>35,0</w:t>
            </w:r>
          </w:p>
        </w:tc>
        <w:tc>
          <w:tcPr>
            <w:tcW w:w="1080" w:type="dxa"/>
            <w:vAlign w:val="center"/>
          </w:tcPr>
          <w:p w:rsidR="0090026A" w:rsidRPr="009A58E6" w:rsidRDefault="00927283" w:rsidP="0090026A">
            <w:pPr>
              <w:ind w:right="31"/>
              <w:jc w:val="right"/>
              <w:rPr>
                <w:b/>
                <w:bCs/>
                <w:i/>
                <w:sz w:val="20"/>
                <w:szCs w:val="20"/>
              </w:rPr>
            </w:pPr>
            <w:r w:rsidRPr="009A58E6">
              <w:rPr>
                <w:b/>
                <w:bCs/>
                <w:i/>
                <w:sz w:val="20"/>
                <w:szCs w:val="20"/>
              </w:rPr>
              <w:t>-</w:t>
            </w:r>
          </w:p>
        </w:tc>
        <w:tc>
          <w:tcPr>
            <w:tcW w:w="1046" w:type="dxa"/>
            <w:vAlign w:val="center"/>
          </w:tcPr>
          <w:p w:rsidR="0090026A" w:rsidRPr="009A58E6" w:rsidRDefault="00927283" w:rsidP="0090026A">
            <w:pPr>
              <w:ind w:right="62"/>
              <w:jc w:val="right"/>
              <w:rPr>
                <w:b/>
                <w:bCs/>
                <w:i/>
                <w:sz w:val="20"/>
                <w:szCs w:val="20"/>
              </w:rPr>
            </w:pPr>
            <w:r w:rsidRPr="009A58E6">
              <w:rPr>
                <w:b/>
                <w:bCs/>
                <w:i/>
                <w:sz w:val="20"/>
                <w:szCs w:val="20"/>
              </w:rPr>
              <w:t>-</w:t>
            </w:r>
          </w:p>
        </w:tc>
        <w:tc>
          <w:tcPr>
            <w:tcW w:w="829" w:type="dxa"/>
            <w:vAlign w:val="center"/>
          </w:tcPr>
          <w:p w:rsidR="0090026A" w:rsidRPr="009A58E6" w:rsidRDefault="00ED6F88" w:rsidP="0090026A">
            <w:pPr>
              <w:ind w:right="-57"/>
              <w:jc w:val="right"/>
              <w:rPr>
                <w:b/>
                <w:bCs/>
                <w:i/>
                <w:sz w:val="20"/>
                <w:szCs w:val="20"/>
              </w:rPr>
            </w:pPr>
            <w:r w:rsidRPr="009A58E6">
              <w:rPr>
                <w:b/>
                <w:bCs/>
                <w:i/>
                <w:sz w:val="20"/>
                <w:szCs w:val="20"/>
              </w:rPr>
              <w:t>-</w:t>
            </w:r>
          </w:p>
        </w:tc>
        <w:tc>
          <w:tcPr>
            <w:tcW w:w="720" w:type="dxa"/>
            <w:vAlign w:val="center"/>
          </w:tcPr>
          <w:p w:rsidR="0090026A" w:rsidRPr="009A58E6" w:rsidRDefault="00927283" w:rsidP="0090026A">
            <w:pPr>
              <w:ind w:right="-57"/>
              <w:jc w:val="right"/>
              <w:rPr>
                <w:b/>
                <w:bCs/>
                <w:i/>
                <w:sz w:val="20"/>
                <w:szCs w:val="20"/>
              </w:rPr>
            </w:pPr>
            <w:r w:rsidRPr="009A58E6">
              <w:rPr>
                <w:b/>
                <w:bCs/>
                <w:i/>
                <w:sz w:val="20"/>
                <w:szCs w:val="20"/>
              </w:rPr>
              <w:t>-</w:t>
            </w:r>
          </w:p>
        </w:tc>
      </w:tr>
      <w:tr w:rsidR="0090026A" w:rsidRPr="009A58E6" w:rsidTr="00E33582">
        <w:trPr>
          <w:gridAfter w:val="1"/>
          <w:wAfter w:w="20" w:type="dxa"/>
          <w:trHeight w:val="253"/>
          <w:jc w:val="center"/>
        </w:trPr>
        <w:tc>
          <w:tcPr>
            <w:tcW w:w="536" w:type="dxa"/>
            <w:vAlign w:val="center"/>
          </w:tcPr>
          <w:p w:rsidR="0090026A" w:rsidRPr="009A58E6" w:rsidRDefault="0090026A" w:rsidP="0090026A">
            <w:pPr>
              <w:ind w:left="40" w:right="-113" w:hanging="153"/>
              <w:jc w:val="center"/>
              <w:rPr>
                <w:sz w:val="20"/>
                <w:szCs w:val="20"/>
              </w:rPr>
            </w:pPr>
            <w:r w:rsidRPr="009A58E6">
              <w:rPr>
                <w:sz w:val="20"/>
                <w:szCs w:val="20"/>
              </w:rPr>
              <w:t>1301</w:t>
            </w:r>
          </w:p>
        </w:tc>
        <w:tc>
          <w:tcPr>
            <w:tcW w:w="2384" w:type="dxa"/>
            <w:vAlign w:val="center"/>
          </w:tcPr>
          <w:p w:rsidR="0090026A" w:rsidRPr="009A58E6" w:rsidRDefault="0090026A" w:rsidP="0090026A">
            <w:pPr>
              <w:rPr>
                <w:bCs/>
                <w:sz w:val="20"/>
                <w:szCs w:val="20"/>
              </w:rPr>
            </w:pPr>
            <w:r w:rsidRPr="009A58E6">
              <w:rPr>
                <w:bCs/>
                <w:sz w:val="20"/>
                <w:szCs w:val="20"/>
              </w:rPr>
              <w:t>Обслуживание государственного внутреннего и муниципального долга</w:t>
            </w:r>
          </w:p>
        </w:tc>
        <w:tc>
          <w:tcPr>
            <w:tcW w:w="1044" w:type="dxa"/>
            <w:vAlign w:val="center"/>
          </w:tcPr>
          <w:p w:rsidR="0090026A" w:rsidRPr="009A58E6" w:rsidRDefault="008B0F57" w:rsidP="0090026A">
            <w:pPr>
              <w:ind w:right="31"/>
              <w:jc w:val="right"/>
              <w:rPr>
                <w:bCs/>
                <w:sz w:val="20"/>
                <w:szCs w:val="20"/>
              </w:rPr>
            </w:pPr>
            <w:r w:rsidRPr="009A58E6">
              <w:rPr>
                <w:bCs/>
                <w:sz w:val="20"/>
                <w:szCs w:val="20"/>
              </w:rPr>
              <w:t>-</w:t>
            </w:r>
          </w:p>
        </w:tc>
        <w:tc>
          <w:tcPr>
            <w:tcW w:w="1048" w:type="dxa"/>
            <w:vAlign w:val="center"/>
          </w:tcPr>
          <w:p w:rsidR="0090026A" w:rsidRPr="009A58E6" w:rsidRDefault="008B0F57" w:rsidP="0090026A">
            <w:pPr>
              <w:ind w:right="62"/>
              <w:jc w:val="right"/>
              <w:rPr>
                <w:bCs/>
                <w:sz w:val="20"/>
                <w:szCs w:val="20"/>
              </w:rPr>
            </w:pPr>
            <w:r w:rsidRPr="009A58E6">
              <w:rPr>
                <w:bCs/>
                <w:sz w:val="20"/>
                <w:szCs w:val="20"/>
              </w:rPr>
              <w:t>-</w:t>
            </w:r>
          </w:p>
        </w:tc>
        <w:tc>
          <w:tcPr>
            <w:tcW w:w="630" w:type="dxa"/>
            <w:vAlign w:val="center"/>
          </w:tcPr>
          <w:p w:rsidR="0090026A" w:rsidRPr="009A58E6" w:rsidRDefault="008B0F57" w:rsidP="0090026A">
            <w:pPr>
              <w:ind w:right="-57"/>
              <w:jc w:val="right"/>
              <w:rPr>
                <w:bCs/>
                <w:sz w:val="20"/>
                <w:szCs w:val="20"/>
              </w:rPr>
            </w:pPr>
            <w:r w:rsidRPr="009A58E6">
              <w:rPr>
                <w:bCs/>
                <w:sz w:val="20"/>
                <w:szCs w:val="20"/>
              </w:rPr>
              <w:t>-</w:t>
            </w:r>
          </w:p>
        </w:tc>
        <w:tc>
          <w:tcPr>
            <w:tcW w:w="1016" w:type="dxa"/>
            <w:gridSpan w:val="2"/>
            <w:vAlign w:val="center"/>
          </w:tcPr>
          <w:p w:rsidR="0090026A" w:rsidRPr="009A58E6" w:rsidRDefault="00E33582" w:rsidP="0090026A">
            <w:pPr>
              <w:ind w:right="31"/>
              <w:jc w:val="right"/>
              <w:rPr>
                <w:bCs/>
                <w:sz w:val="20"/>
                <w:szCs w:val="20"/>
              </w:rPr>
            </w:pPr>
            <w:r w:rsidRPr="009A58E6">
              <w:rPr>
                <w:bCs/>
                <w:sz w:val="20"/>
                <w:szCs w:val="20"/>
              </w:rPr>
              <w:t>35,0</w:t>
            </w:r>
          </w:p>
        </w:tc>
        <w:tc>
          <w:tcPr>
            <w:tcW w:w="1080" w:type="dxa"/>
            <w:vAlign w:val="center"/>
          </w:tcPr>
          <w:p w:rsidR="0090026A" w:rsidRPr="009A58E6" w:rsidRDefault="00927283" w:rsidP="0090026A">
            <w:pPr>
              <w:ind w:right="31"/>
              <w:jc w:val="right"/>
              <w:rPr>
                <w:bCs/>
                <w:sz w:val="20"/>
                <w:szCs w:val="20"/>
              </w:rPr>
            </w:pPr>
            <w:r w:rsidRPr="009A58E6">
              <w:rPr>
                <w:bCs/>
                <w:sz w:val="20"/>
                <w:szCs w:val="20"/>
              </w:rPr>
              <w:t>-</w:t>
            </w:r>
          </w:p>
        </w:tc>
        <w:tc>
          <w:tcPr>
            <w:tcW w:w="1046" w:type="dxa"/>
            <w:vAlign w:val="center"/>
          </w:tcPr>
          <w:p w:rsidR="0090026A" w:rsidRPr="009A58E6" w:rsidRDefault="00927283" w:rsidP="0090026A">
            <w:pPr>
              <w:ind w:right="62"/>
              <w:jc w:val="right"/>
              <w:rPr>
                <w:bCs/>
                <w:sz w:val="20"/>
                <w:szCs w:val="20"/>
              </w:rPr>
            </w:pPr>
            <w:r w:rsidRPr="009A58E6">
              <w:rPr>
                <w:bCs/>
                <w:sz w:val="20"/>
                <w:szCs w:val="20"/>
              </w:rPr>
              <w:t>-</w:t>
            </w:r>
          </w:p>
        </w:tc>
        <w:tc>
          <w:tcPr>
            <w:tcW w:w="829" w:type="dxa"/>
            <w:vAlign w:val="center"/>
          </w:tcPr>
          <w:p w:rsidR="0090026A" w:rsidRPr="009A58E6" w:rsidRDefault="00ED6F88" w:rsidP="0090026A">
            <w:pPr>
              <w:ind w:right="-57"/>
              <w:jc w:val="right"/>
              <w:rPr>
                <w:bCs/>
                <w:sz w:val="20"/>
                <w:szCs w:val="20"/>
              </w:rPr>
            </w:pPr>
            <w:r w:rsidRPr="009A58E6">
              <w:rPr>
                <w:bCs/>
                <w:sz w:val="20"/>
                <w:szCs w:val="20"/>
              </w:rPr>
              <w:t>-</w:t>
            </w:r>
          </w:p>
        </w:tc>
        <w:tc>
          <w:tcPr>
            <w:tcW w:w="720" w:type="dxa"/>
            <w:vAlign w:val="center"/>
          </w:tcPr>
          <w:p w:rsidR="0090026A" w:rsidRPr="009A58E6" w:rsidRDefault="00927283" w:rsidP="0090026A">
            <w:pPr>
              <w:ind w:right="-57"/>
              <w:jc w:val="right"/>
              <w:rPr>
                <w:bCs/>
                <w:sz w:val="20"/>
                <w:szCs w:val="20"/>
              </w:rPr>
            </w:pPr>
            <w:r w:rsidRPr="009A58E6">
              <w:rPr>
                <w:bCs/>
                <w:sz w:val="20"/>
                <w:szCs w:val="20"/>
              </w:rPr>
              <w:t>-</w:t>
            </w:r>
          </w:p>
        </w:tc>
      </w:tr>
      <w:tr w:rsidR="0090026A" w:rsidRPr="009A58E6" w:rsidTr="00E33582">
        <w:trPr>
          <w:gridAfter w:val="1"/>
          <w:wAfter w:w="20" w:type="dxa"/>
          <w:trHeight w:val="253"/>
          <w:jc w:val="center"/>
        </w:trPr>
        <w:tc>
          <w:tcPr>
            <w:tcW w:w="536" w:type="dxa"/>
            <w:vAlign w:val="center"/>
          </w:tcPr>
          <w:p w:rsidR="0090026A" w:rsidRPr="009A58E6" w:rsidRDefault="0090026A" w:rsidP="0090026A">
            <w:pPr>
              <w:rPr>
                <w:b/>
                <w:sz w:val="20"/>
                <w:szCs w:val="20"/>
              </w:rPr>
            </w:pPr>
          </w:p>
        </w:tc>
        <w:tc>
          <w:tcPr>
            <w:tcW w:w="2384" w:type="dxa"/>
            <w:vAlign w:val="center"/>
          </w:tcPr>
          <w:p w:rsidR="0090026A" w:rsidRPr="009A58E6" w:rsidRDefault="0090026A" w:rsidP="0090026A">
            <w:pPr>
              <w:ind w:left="-108" w:right="70"/>
              <w:jc w:val="right"/>
              <w:rPr>
                <w:b/>
                <w:bCs/>
                <w:sz w:val="20"/>
                <w:szCs w:val="20"/>
              </w:rPr>
            </w:pPr>
            <w:r w:rsidRPr="009A58E6">
              <w:rPr>
                <w:b/>
                <w:bCs/>
                <w:sz w:val="20"/>
                <w:szCs w:val="20"/>
              </w:rPr>
              <w:t>ИТОГО:</w:t>
            </w:r>
          </w:p>
        </w:tc>
        <w:tc>
          <w:tcPr>
            <w:tcW w:w="1044" w:type="dxa"/>
            <w:vAlign w:val="center"/>
          </w:tcPr>
          <w:p w:rsidR="0090026A" w:rsidRPr="009A58E6" w:rsidRDefault="008B0F57" w:rsidP="0090026A">
            <w:pPr>
              <w:ind w:right="31"/>
              <w:jc w:val="right"/>
              <w:rPr>
                <w:b/>
                <w:bCs/>
                <w:sz w:val="20"/>
                <w:szCs w:val="20"/>
              </w:rPr>
            </w:pPr>
            <w:r w:rsidRPr="009A58E6">
              <w:rPr>
                <w:b/>
                <w:bCs/>
                <w:sz w:val="20"/>
                <w:szCs w:val="20"/>
              </w:rPr>
              <w:t>74 536,3</w:t>
            </w:r>
          </w:p>
        </w:tc>
        <w:tc>
          <w:tcPr>
            <w:tcW w:w="1048" w:type="dxa"/>
            <w:vAlign w:val="center"/>
          </w:tcPr>
          <w:p w:rsidR="0090026A" w:rsidRPr="009A58E6" w:rsidRDefault="008B0F57" w:rsidP="0090026A">
            <w:pPr>
              <w:ind w:right="44"/>
              <w:jc w:val="right"/>
              <w:rPr>
                <w:b/>
                <w:bCs/>
                <w:sz w:val="20"/>
                <w:szCs w:val="20"/>
              </w:rPr>
            </w:pPr>
            <w:r w:rsidRPr="009A58E6">
              <w:rPr>
                <w:b/>
                <w:bCs/>
                <w:sz w:val="20"/>
                <w:szCs w:val="20"/>
              </w:rPr>
              <w:t>72 745,1</w:t>
            </w:r>
          </w:p>
        </w:tc>
        <w:tc>
          <w:tcPr>
            <w:tcW w:w="630" w:type="dxa"/>
            <w:vAlign w:val="center"/>
          </w:tcPr>
          <w:p w:rsidR="0090026A" w:rsidRPr="009A58E6" w:rsidRDefault="008B0F57" w:rsidP="0090026A">
            <w:pPr>
              <w:ind w:right="-57"/>
              <w:jc w:val="right"/>
              <w:rPr>
                <w:b/>
                <w:bCs/>
                <w:sz w:val="20"/>
                <w:szCs w:val="20"/>
              </w:rPr>
            </w:pPr>
            <w:r w:rsidRPr="009A58E6">
              <w:rPr>
                <w:b/>
                <w:bCs/>
                <w:sz w:val="20"/>
                <w:szCs w:val="20"/>
              </w:rPr>
              <w:t>97,6</w:t>
            </w:r>
          </w:p>
        </w:tc>
        <w:tc>
          <w:tcPr>
            <w:tcW w:w="1016" w:type="dxa"/>
            <w:gridSpan w:val="2"/>
            <w:vAlign w:val="center"/>
          </w:tcPr>
          <w:p w:rsidR="0090026A" w:rsidRPr="009A58E6" w:rsidRDefault="00E33582" w:rsidP="0090026A">
            <w:pPr>
              <w:ind w:right="31"/>
              <w:jc w:val="right"/>
              <w:rPr>
                <w:b/>
                <w:bCs/>
                <w:sz w:val="20"/>
                <w:szCs w:val="20"/>
              </w:rPr>
            </w:pPr>
            <w:r w:rsidRPr="009A58E6">
              <w:rPr>
                <w:b/>
                <w:bCs/>
                <w:sz w:val="20"/>
                <w:szCs w:val="20"/>
              </w:rPr>
              <w:t>90 706,3</w:t>
            </w:r>
          </w:p>
        </w:tc>
        <w:tc>
          <w:tcPr>
            <w:tcW w:w="1080" w:type="dxa"/>
            <w:vAlign w:val="center"/>
          </w:tcPr>
          <w:p w:rsidR="0090026A" w:rsidRPr="009A58E6" w:rsidRDefault="00927283" w:rsidP="0090026A">
            <w:pPr>
              <w:ind w:right="31"/>
              <w:jc w:val="right"/>
              <w:rPr>
                <w:b/>
                <w:bCs/>
                <w:sz w:val="20"/>
                <w:szCs w:val="20"/>
              </w:rPr>
            </w:pPr>
            <w:r w:rsidRPr="009A58E6">
              <w:rPr>
                <w:b/>
                <w:bCs/>
                <w:sz w:val="20"/>
                <w:szCs w:val="20"/>
              </w:rPr>
              <w:t>86 695,9</w:t>
            </w:r>
          </w:p>
        </w:tc>
        <w:tc>
          <w:tcPr>
            <w:tcW w:w="1046" w:type="dxa"/>
            <w:vAlign w:val="center"/>
          </w:tcPr>
          <w:p w:rsidR="0090026A" w:rsidRPr="009A58E6" w:rsidRDefault="00927283" w:rsidP="0090026A">
            <w:pPr>
              <w:ind w:right="44"/>
              <w:jc w:val="right"/>
              <w:rPr>
                <w:b/>
                <w:bCs/>
                <w:sz w:val="20"/>
                <w:szCs w:val="20"/>
              </w:rPr>
            </w:pPr>
            <w:r w:rsidRPr="009A58E6">
              <w:rPr>
                <w:b/>
                <w:bCs/>
                <w:sz w:val="20"/>
                <w:szCs w:val="20"/>
              </w:rPr>
              <w:t>85 543,6</w:t>
            </w:r>
          </w:p>
        </w:tc>
        <w:tc>
          <w:tcPr>
            <w:tcW w:w="829" w:type="dxa"/>
            <w:vAlign w:val="center"/>
          </w:tcPr>
          <w:p w:rsidR="0090026A" w:rsidRPr="009A58E6" w:rsidRDefault="00ED6F88" w:rsidP="0090026A">
            <w:pPr>
              <w:pStyle w:val="aa"/>
              <w:spacing w:before="0" w:beforeAutospacing="0" w:after="0" w:afterAutospacing="0"/>
              <w:ind w:left="-114" w:right="6"/>
              <w:jc w:val="right"/>
              <w:rPr>
                <w:b/>
                <w:sz w:val="20"/>
                <w:szCs w:val="20"/>
              </w:rPr>
            </w:pPr>
            <w:r w:rsidRPr="009A58E6">
              <w:rPr>
                <w:b/>
                <w:sz w:val="20"/>
                <w:szCs w:val="20"/>
              </w:rPr>
              <w:t>94,3</w:t>
            </w:r>
          </w:p>
        </w:tc>
        <w:tc>
          <w:tcPr>
            <w:tcW w:w="720" w:type="dxa"/>
            <w:vAlign w:val="center"/>
          </w:tcPr>
          <w:p w:rsidR="0090026A" w:rsidRPr="009A58E6" w:rsidRDefault="00927283" w:rsidP="0090026A">
            <w:pPr>
              <w:ind w:right="-57"/>
              <w:jc w:val="right"/>
              <w:rPr>
                <w:b/>
                <w:bCs/>
                <w:sz w:val="20"/>
                <w:szCs w:val="20"/>
              </w:rPr>
            </w:pPr>
            <w:r w:rsidRPr="009A58E6">
              <w:rPr>
                <w:b/>
                <w:bCs/>
                <w:sz w:val="20"/>
                <w:szCs w:val="20"/>
              </w:rPr>
              <w:t>98,7</w:t>
            </w:r>
          </w:p>
        </w:tc>
      </w:tr>
    </w:tbl>
    <w:p w:rsidR="005476E9" w:rsidRPr="000B46F3" w:rsidRDefault="00FF02C8" w:rsidP="001F7910">
      <w:pPr>
        <w:tabs>
          <w:tab w:val="left" w:pos="0"/>
        </w:tabs>
        <w:spacing w:before="240" w:line="276" w:lineRule="auto"/>
        <w:ind w:right="-2" w:firstLine="567"/>
        <w:jc w:val="both"/>
        <w:rPr>
          <w:sz w:val="28"/>
          <w:szCs w:val="28"/>
        </w:rPr>
      </w:pPr>
      <w:r w:rsidRPr="000B46F3">
        <w:rPr>
          <w:sz w:val="28"/>
          <w:szCs w:val="28"/>
        </w:rPr>
        <w:t>А</w:t>
      </w:r>
      <w:r w:rsidR="00145EC7" w:rsidRPr="000B46F3">
        <w:rPr>
          <w:sz w:val="28"/>
          <w:szCs w:val="28"/>
        </w:rPr>
        <w:t>нализ исполнения расходов</w:t>
      </w:r>
      <w:r w:rsidR="00A12F86" w:rsidRPr="000B46F3">
        <w:rPr>
          <w:sz w:val="28"/>
          <w:szCs w:val="28"/>
        </w:rPr>
        <w:t xml:space="preserve"> сельского поселения Ашитковское в 2018 году </w:t>
      </w:r>
      <w:r w:rsidR="00145EC7" w:rsidRPr="000B46F3">
        <w:rPr>
          <w:sz w:val="28"/>
          <w:szCs w:val="28"/>
        </w:rPr>
        <w:t>в разрезе разделов функциональной классификации показ</w:t>
      </w:r>
      <w:r w:rsidR="00966EFD" w:rsidRPr="000B46F3">
        <w:rPr>
          <w:sz w:val="28"/>
          <w:szCs w:val="28"/>
        </w:rPr>
        <w:t>ал</w:t>
      </w:r>
      <w:r w:rsidR="00145EC7" w:rsidRPr="000B46F3">
        <w:rPr>
          <w:sz w:val="28"/>
          <w:szCs w:val="28"/>
        </w:rPr>
        <w:t>, что</w:t>
      </w:r>
      <w:r w:rsidR="00A12F86" w:rsidRPr="000B46F3">
        <w:rPr>
          <w:sz w:val="28"/>
          <w:szCs w:val="28"/>
        </w:rPr>
        <w:t xml:space="preserve"> в анализируемом периоде </w:t>
      </w:r>
      <w:r w:rsidR="00966EFD" w:rsidRPr="000B46F3">
        <w:rPr>
          <w:sz w:val="28"/>
          <w:szCs w:val="28"/>
        </w:rPr>
        <w:t>практически все разделы</w:t>
      </w:r>
      <w:r w:rsidR="00A12F86" w:rsidRPr="000B46F3">
        <w:rPr>
          <w:sz w:val="28"/>
          <w:szCs w:val="28"/>
        </w:rPr>
        <w:t xml:space="preserve"> профинансированы в полном объеме</w:t>
      </w:r>
      <w:r w:rsidR="005476E9" w:rsidRPr="000B46F3">
        <w:rPr>
          <w:sz w:val="28"/>
          <w:szCs w:val="28"/>
        </w:rPr>
        <w:t>.</w:t>
      </w:r>
    </w:p>
    <w:p w:rsidR="00966EFD" w:rsidRPr="000B46F3" w:rsidRDefault="00966EFD" w:rsidP="00A6186A">
      <w:pPr>
        <w:tabs>
          <w:tab w:val="left" w:pos="0"/>
        </w:tabs>
        <w:spacing w:line="276" w:lineRule="auto"/>
        <w:ind w:right="-2" w:firstLine="567"/>
        <w:jc w:val="both"/>
        <w:rPr>
          <w:sz w:val="28"/>
          <w:szCs w:val="28"/>
        </w:rPr>
      </w:pPr>
      <w:r w:rsidRPr="000B46F3">
        <w:rPr>
          <w:sz w:val="28"/>
          <w:szCs w:val="28"/>
        </w:rPr>
        <w:t>Самое низкое исполнение сложилось по раздел</w:t>
      </w:r>
      <w:r w:rsidR="00970114" w:rsidRPr="000B46F3">
        <w:rPr>
          <w:sz w:val="28"/>
          <w:szCs w:val="28"/>
        </w:rPr>
        <w:t>у</w:t>
      </w:r>
      <w:r w:rsidRPr="000B46F3">
        <w:rPr>
          <w:sz w:val="28"/>
          <w:szCs w:val="28"/>
        </w:rPr>
        <w:t xml:space="preserve"> «Жилищно-коммунальное хозяйство» – </w:t>
      </w:r>
      <w:r w:rsidR="00970114" w:rsidRPr="000B46F3">
        <w:rPr>
          <w:sz w:val="28"/>
          <w:szCs w:val="28"/>
        </w:rPr>
        <w:t>96,8</w:t>
      </w:r>
      <w:r w:rsidRPr="000B46F3">
        <w:rPr>
          <w:sz w:val="28"/>
          <w:szCs w:val="28"/>
        </w:rPr>
        <w:t>%</w:t>
      </w:r>
      <w:r w:rsidR="00970114" w:rsidRPr="000B46F3">
        <w:rPr>
          <w:sz w:val="28"/>
          <w:szCs w:val="28"/>
        </w:rPr>
        <w:t>.</w:t>
      </w:r>
    </w:p>
    <w:p w:rsidR="00AE79C6" w:rsidRPr="000B46F3" w:rsidRDefault="00AE79C6" w:rsidP="00A6186A">
      <w:pPr>
        <w:tabs>
          <w:tab w:val="left" w:pos="0"/>
        </w:tabs>
        <w:spacing w:line="276" w:lineRule="auto"/>
        <w:ind w:right="140"/>
        <w:jc w:val="center"/>
        <w:rPr>
          <w:b/>
          <w:bCs/>
          <w:sz w:val="28"/>
          <w:szCs w:val="28"/>
        </w:rPr>
      </w:pPr>
      <w:r w:rsidRPr="000B46F3">
        <w:rPr>
          <w:b/>
          <w:bCs/>
          <w:sz w:val="28"/>
          <w:szCs w:val="28"/>
        </w:rPr>
        <w:lastRenderedPageBreak/>
        <w:t>С</w:t>
      </w:r>
      <w:r w:rsidR="00B07446" w:rsidRPr="000B46F3">
        <w:rPr>
          <w:b/>
          <w:bCs/>
          <w:sz w:val="28"/>
          <w:szCs w:val="28"/>
        </w:rPr>
        <w:t>труктура расходов бюджета</w:t>
      </w:r>
      <w:r w:rsidRPr="000B46F3">
        <w:rPr>
          <w:b/>
          <w:bCs/>
          <w:sz w:val="28"/>
          <w:szCs w:val="28"/>
        </w:rPr>
        <w:t xml:space="preserve"> в разрезе отраслей</w:t>
      </w:r>
    </w:p>
    <w:p w:rsidR="00D66D12" w:rsidRPr="000B46F3" w:rsidRDefault="00D66D12" w:rsidP="00D66D12">
      <w:pPr>
        <w:tabs>
          <w:tab w:val="left" w:pos="0"/>
        </w:tabs>
        <w:ind w:right="140"/>
        <w:jc w:val="center"/>
        <w:rPr>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36"/>
        <w:gridCol w:w="1387"/>
        <w:gridCol w:w="1422"/>
      </w:tblGrid>
      <w:tr w:rsidR="0090026A" w:rsidRPr="0090026A" w:rsidTr="0090026A">
        <w:trPr>
          <w:trHeight w:val="263"/>
        </w:trPr>
        <w:tc>
          <w:tcPr>
            <w:tcW w:w="7138" w:type="dxa"/>
            <w:vMerge w:val="restart"/>
            <w:vAlign w:val="center"/>
          </w:tcPr>
          <w:p w:rsidR="00145EC7" w:rsidRPr="0090026A" w:rsidRDefault="00145EC7" w:rsidP="000B3C68">
            <w:pPr>
              <w:tabs>
                <w:tab w:val="left" w:pos="0"/>
              </w:tabs>
              <w:ind w:right="140" w:hanging="108"/>
              <w:jc w:val="center"/>
              <w:rPr>
                <w:bCs/>
                <w:sz w:val="20"/>
                <w:szCs w:val="20"/>
              </w:rPr>
            </w:pPr>
            <w:r w:rsidRPr="0090026A">
              <w:rPr>
                <w:bCs/>
                <w:sz w:val="20"/>
                <w:szCs w:val="20"/>
              </w:rPr>
              <w:t>Наименование раздела</w:t>
            </w:r>
          </w:p>
        </w:tc>
        <w:tc>
          <w:tcPr>
            <w:tcW w:w="2809" w:type="dxa"/>
            <w:gridSpan w:val="2"/>
            <w:vAlign w:val="center"/>
          </w:tcPr>
          <w:p w:rsidR="00145EC7" w:rsidRPr="0090026A" w:rsidRDefault="00145EC7" w:rsidP="000B3C68">
            <w:pPr>
              <w:tabs>
                <w:tab w:val="left" w:pos="0"/>
              </w:tabs>
              <w:ind w:right="140"/>
              <w:jc w:val="center"/>
              <w:rPr>
                <w:bCs/>
                <w:sz w:val="20"/>
                <w:szCs w:val="20"/>
              </w:rPr>
            </w:pPr>
            <w:r w:rsidRPr="0090026A">
              <w:rPr>
                <w:bCs/>
                <w:sz w:val="20"/>
                <w:szCs w:val="20"/>
              </w:rPr>
              <w:t>Удельный вес</w:t>
            </w:r>
            <w:r w:rsidR="004821FF" w:rsidRPr="0090026A">
              <w:rPr>
                <w:bCs/>
                <w:sz w:val="20"/>
                <w:szCs w:val="20"/>
              </w:rPr>
              <w:t xml:space="preserve"> (%)</w:t>
            </w:r>
          </w:p>
        </w:tc>
      </w:tr>
      <w:tr w:rsidR="0090026A" w:rsidRPr="0090026A" w:rsidTr="0090026A">
        <w:trPr>
          <w:trHeight w:val="262"/>
        </w:trPr>
        <w:tc>
          <w:tcPr>
            <w:tcW w:w="7138" w:type="dxa"/>
            <w:vMerge/>
            <w:vAlign w:val="center"/>
          </w:tcPr>
          <w:p w:rsidR="0090026A" w:rsidRPr="0090026A" w:rsidRDefault="0090026A" w:rsidP="0090026A">
            <w:pPr>
              <w:tabs>
                <w:tab w:val="left" w:pos="0"/>
              </w:tabs>
              <w:ind w:right="140" w:firstLine="567"/>
              <w:jc w:val="center"/>
              <w:rPr>
                <w:bCs/>
                <w:sz w:val="20"/>
                <w:szCs w:val="20"/>
              </w:rPr>
            </w:pPr>
          </w:p>
        </w:tc>
        <w:tc>
          <w:tcPr>
            <w:tcW w:w="1387" w:type="dxa"/>
            <w:vAlign w:val="center"/>
          </w:tcPr>
          <w:p w:rsidR="0090026A" w:rsidRPr="0090026A" w:rsidRDefault="0090026A" w:rsidP="0090026A">
            <w:pPr>
              <w:tabs>
                <w:tab w:val="left" w:pos="0"/>
              </w:tabs>
              <w:ind w:right="140"/>
              <w:jc w:val="center"/>
              <w:rPr>
                <w:bCs/>
                <w:sz w:val="20"/>
                <w:szCs w:val="20"/>
              </w:rPr>
            </w:pPr>
            <w:r w:rsidRPr="0090026A">
              <w:rPr>
                <w:bCs/>
                <w:sz w:val="20"/>
                <w:szCs w:val="20"/>
              </w:rPr>
              <w:t>2017 год</w:t>
            </w:r>
          </w:p>
        </w:tc>
        <w:tc>
          <w:tcPr>
            <w:tcW w:w="1422" w:type="dxa"/>
            <w:vAlign w:val="center"/>
          </w:tcPr>
          <w:p w:rsidR="0090026A" w:rsidRPr="0090026A" w:rsidRDefault="0090026A" w:rsidP="0090026A">
            <w:pPr>
              <w:tabs>
                <w:tab w:val="left" w:pos="0"/>
              </w:tabs>
              <w:ind w:right="140"/>
              <w:jc w:val="center"/>
              <w:rPr>
                <w:bCs/>
                <w:sz w:val="20"/>
                <w:szCs w:val="20"/>
              </w:rPr>
            </w:pPr>
            <w:r w:rsidRPr="0090026A">
              <w:rPr>
                <w:bCs/>
                <w:sz w:val="20"/>
                <w:szCs w:val="20"/>
              </w:rPr>
              <w:t>2018 год</w:t>
            </w:r>
          </w:p>
        </w:tc>
      </w:tr>
      <w:tr w:rsidR="0090026A" w:rsidRPr="0090026A" w:rsidTr="0090026A">
        <w:tc>
          <w:tcPr>
            <w:tcW w:w="7138" w:type="dxa"/>
          </w:tcPr>
          <w:p w:rsidR="0090026A" w:rsidRPr="0090026A" w:rsidRDefault="0090026A" w:rsidP="0090026A">
            <w:pPr>
              <w:tabs>
                <w:tab w:val="left" w:pos="0"/>
              </w:tabs>
              <w:ind w:right="140"/>
              <w:jc w:val="both"/>
              <w:rPr>
                <w:bCs/>
                <w:sz w:val="20"/>
                <w:szCs w:val="20"/>
              </w:rPr>
            </w:pPr>
            <w:r w:rsidRPr="0090026A">
              <w:rPr>
                <w:bCs/>
                <w:sz w:val="20"/>
                <w:szCs w:val="20"/>
              </w:rPr>
              <w:t>Общегосударственные вопросы</w:t>
            </w:r>
          </w:p>
        </w:tc>
        <w:tc>
          <w:tcPr>
            <w:tcW w:w="1387" w:type="dxa"/>
          </w:tcPr>
          <w:p w:rsidR="0090026A" w:rsidRPr="0090026A" w:rsidRDefault="0090026A" w:rsidP="0090026A">
            <w:pPr>
              <w:tabs>
                <w:tab w:val="left" w:pos="0"/>
              </w:tabs>
              <w:jc w:val="right"/>
              <w:rPr>
                <w:bCs/>
                <w:sz w:val="20"/>
                <w:szCs w:val="20"/>
              </w:rPr>
            </w:pPr>
            <w:r w:rsidRPr="0090026A">
              <w:rPr>
                <w:bCs/>
                <w:sz w:val="20"/>
                <w:szCs w:val="20"/>
              </w:rPr>
              <w:t>19,0</w:t>
            </w:r>
          </w:p>
        </w:tc>
        <w:tc>
          <w:tcPr>
            <w:tcW w:w="1422" w:type="dxa"/>
          </w:tcPr>
          <w:p w:rsidR="0090026A" w:rsidRPr="0090026A" w:rsidRDefault="00A12F86" w:rsidP="0090026A">
            <w:pPr>
              <w:tabs>
                <w:tab w:val="left" w:pos="0"/>
              </w:tabs>
              <w:jc w:val="right"/>
              <w:rPr>
                <w:bCs/>
                <w:sz w:val="20"/>
                <w:szCs w:val="20"/>
              </w:rPr>
            </w:pPr>
            <w:r>
              <w:rPr>
                <w:bCs/>
                <w:sz w:val="20"/>
                <w:szCs w:val="20"/>
              </w:rPr>
              <w:t>17,6</w:t>
            </w:r>
          </w:p>
        </w:tc>
      </w:tr>
      <w:tr w:rsidR="0090026A" w:rsidRPr="0090026A" w:rsidTr="0090026A">
        <w:tc>
          <w:tcPr>
            <w:tcW w:w="7138" w:type="dxa"/>
          </w:tcPr>
          <w:p w:rsidR="0090026A" w:rsidRPr="0090026A" w:rsidRDefault="0090026A" w:rsidP="0090026A">
            <w:pPr>
              <w:tabs>
                <w:tab w:val="left" w:pos="0"/>
              </w:tabs>
              <w:ind w:right="140"/>
              <w:jc w:val="both"/>
              <w:rPr>
                <w:bCs/>
                <w:sz w:val="20"/>
                <w:szCs w:val="20"/>
              </w:rPr>
            </w:pPr>
            <w:r w:rsidRPr="0090026A">
              <w:rPr>
                <w:bCs/>
                <w:sz w:val="20"/>
                <w:szCs w:val="20"/>
              </w:rPr>
              <w:t>Национальная оборона</w:t>
            </w:r>
          </w:p>
        </w:tc>
        <w:tc>
          <w:tcPr>
            <w:tcW w:w="1387" w:type="dxa"/>
          </w:tcPr>
          <w:p w:rsidR="0090026A" w:rsidRPr="0090026A" w:rsidRDefault="0090026A" w:rsidP="0090026A">
            <w:pPr>
              <w:tabs>
                <w:tab w:val="left" w:pos="0"/>
              </w:tabs>
              <w:jc w:val="right"/>
              <w:rPr>
                <w:bCs/>
                <w:sz w:val="20"/>
                <w:szCs w:val="20"/>
              </w:rPr>
            </w:pPr>
            <w:r w:rsidRPr="0090026A">
              <w:rPr>
                <w:bCs/>
                <w:sz w:val="20"/>
                <w:szCs w:val="20"/>
              </w:rPr>
              <w:t>1,5</w:t>
            </w:r>
          </w:p>
        </w:tc>
        <w:tc>
          <w:tcPr>
            <w:tcW w:w="1422" w:type="dxa"/>
          </w:tcPr>
          <w:p w:rsidR="0090026A" w:rsidRPr="0090026A" w:rsidRDefault="00A12F86" w:rsidP="0090026A">
            <w:pPr>
              <w:tabs>
                <w:tab w:val="left" w:pos="0"/>
              </w:tabs>
              <w:jc w:val="right"/>
              <w:rPr>
                <w:bCs/>
                <w:sz w:val="20"/>
                <w:szCs w:val="20"/>
              </w:rPr>
            </w:pPr>
            <w:r>
              <w:rPr>
                <w:bCs/>
                <w:sz w:val="20"/>
                <w:szCs w:val="20"/>
              </w:rPr>
              <w:t>1,3</w:t>
            </w:r>
          </w:p>
        </w:tc>
      </w:tr>
      <w:tr w:rsidR="0090026A" w:rsidRPr="0090026A" w:rsidTr="0090026A">
        <w:tc>
          <w:tcPr>
            <w:tcW w:w="7138" w:type="dxa"/>
          </w:tcPr>
          <w:p w:rsidR="0090026A" w:rsidRPr="0090026A" w:rsidRDefault="0090026A" w:rsidP="0090026A">
            <w:pPr>
              <w:tabs>
                <w:tab w:val="left" w:pos="0"/>
              </w:tabs>
              <w:ind w:right="140"/>
              <w:jc w:val="both"/>
              <w:rPr>
                <w:bCs/>
                <w:sz w:val="20"/>
                <w:szCs w:val="20"/>
              </w:rPr>
            </w:pPr>
            <w:r w:rsidRPr="0090026A">
              <w:rPr>
                <w:bCs/>
                <w:sz w:val="20"/>
                <w:szCs w:val="20"/>
              </w:rPr>
              <w:t>Национальная безопасность и правоохранительная деятельность</w:t>
            </w:r>
          </w:p>
        </w:tc>
        <w:tc>
          <w:tcPr>
            <w:tcW w:w="1387" w:type="dxa"/>
          </w:tcPr>
          <w:p w:rsidR="0090026A" w:rsidRPr="0090026A" w:rsidRDefault="0090026A" w:rsidP="0090026A">
            <w:pPr>
              <w:tabs>
                <w:tab w:val="left" w:pos="0"/>
              </w:tabs>
              <w:jc w:val="right"/>
              <w:rPr>
                <w:bCs/>
                <w:sz w:val="20"/>
                <w:szCs w:val="20"/>
              </w:rPr>
            </w:pPr>
            <w:r w:rsidRPr="0090026A">
              <w:rPr>
                <w:bCs/>
                <w:sz w:val="20"/>
                <w:szCs w:val="20"/>
              </w:rPr>
              <w:t>2,5</w:t>
            </w:r>
          </w:p>
        </w:tc>
        <w:tc>
          <w:tcPr>
            <w:tcW w:w="1422" w:type="dxa"/>
          </w:tcPr>
          <w:p w:rsidR="0090026A" w:rsidRPr="0090026A" w:rsidRDefault="00A12F86" w:rsidP="0090026A">
            <w:pPr>
              <w:tabs>
                <w:tab w:val="left" w:pos="0"/>
              </w:tabs>
              <w:jc w:val="right"/>
              <w:rPr>
                <w:bCs/>
                <w:sz w:val="20"/>
                <w:szCs w:val="20"/>
              </w:rPr>
            </w:pPr>
            <w:r>
              <w:rPr>
                <w:bCs/>
                <w:sz w:val="20"/>
                <w:szCs w:val="20"/>
              </w:rPr>
              <w:t>1,6</w:t>
            </w:r>
          </w:p>
        </w:tc>
      </w:tr>
      <w:tr w:rsidR="0090026A" w:rsidRPr="0090026A" w:rsidTr="0090026A">
        <w:tc>
          <w:tcPr>
            <w:tcW w:w="7138" w:type="dxa"/>
          </w:tcPr>
          <w:p w:rsidR="0090026A" w:rsidRPr="0090026A" w:rsidRDefault="0090026A" w:rsidP="0090026A">
            <w:pPr>
              <w:tabs>
                <w:tab w:val="left" w:pos="0"/>
              </w:tabs>
              <w:ind w:right="140"/>
              <w:jc w:val="both"/>
              <w:rPr>
                <w:bCs/>
                <w:sz w:val="20"/>
                <w:szCs w:val="20"/>
              </w:rPr>
            </w:pPr>
            <w:r w:rsidRPr="0090026A">
              <w:rPr>
                <w:bCs/>
                <w:sz w:val="20"/>
                <w:szCs w:val="20"/>
              </w:rPr>
              <w:t>Национальная экономика</w:t>
            </w:r>
          </w:p>
        </w:tc>
        <w:tc>
          <w:tcPr>
            <w:tcW w:w="1387" w:type="dxa"/>
          </w:tcPr>
          <w:p w:rsidR="0090026A" w:rsidRPr="0090026A" w:rsidRDefault="0090026A" w:rsidP="0090026A">
            <w:pPr>
              <w:tabs>
                <w:tab w:val="left" w:pos="0"/>
              </w:tabs>
              <w:jc w:val="right"/>
              <w:rPr>
                <w:bCs/>
                <w:sz w:val="20"/>
                <w:szCs w:val="20"/>
              </w:rPr>
            </w:pPr>
            <w:r w:rsidRPr="0090026A">
              <w:rPr>
                <w:bCs/>
                <w:sz w:val="20"/>
                <w:szCs w:val="20"/>
              </w:rPr>
              <w:t>0,04</w:t>
            </w:r>
          </w:p>
        </w:tc>
        <w:tc>
          <w:tcPr>
            <w:tcW w:w="1422" w:type="dxa"/>
          </w:tcPr>
          <w:p w:rsidR="0090026A" w:rsidRPr="0090026A" w:rsidRDefault="00A12F86" w:rsidP="0090026A">
            <w:pPr>
              <w:tabs>
                <w:tab w:val="left" w:pos="0"/>
              </w:tabs>
              <w:jc w:val="right"/>
              <w:rPr>
                <w:bCs/>
                <w:sz w:val="20"/>
                <w:szCs w:val="20"/>
              </w:rPr>
            </w:pPr>
            <w:r>
              <w:rPr>
                <w:bCs/>
                <w:sz w:val="20"/>
                <w:szCs w:val="20"/>
              </w:rPr>
              <w:t>0,02</w:t>
            </w:r>
          </w:p>
        </w:tc>
      </w:tr>
      <w:tr w:rsidR="0090026A" w:rsidRPr="0090026A" w:rsidTr="0090026A">
        <w:tc>
          <w:tcPr>
            <w:tcW w:w="7138" w:type="dxa"/>
          </w:tcPr>
          <w:p w:rsidR="0090026A" w:rsidRPr="0090026A" w:rsidRDefault="0090026A" w:rsidP="0090026A">
            <w:pPr>
              <w:tabs>
                <w:tab w:val="left" w:pos="0"/>
              </w:tabs>
              <w:ind w:right="140"/>
              <w:jc w:val="both"/>
              <w:rPr>
                <w:bCs/>
                <w:sz w:val="20"/>
                <w:szCs w:val="20"/>
              </w:rPr>
            </w:pPr>
            <w:r w:rsidRPr="0090026A">
              <w:rPr>
                <w:bCs/>
                <w:sz w:val="20"/>
                <w:szCs w:val="20"/>
              </w:rPr>
              <w:t>Жилищно-коммунальное хозяйство</w:t>
            </w:r>
          </w:p>
        </w:tc>
        <w:tc>
          <w:tcPr>
            <w:tcW w:w="1387" w:type="dxa"/>
          </w:tcPr>
          <w:p w:rsidR="0090026A" w:rsidRPr="0090026A" w:rsidRDefault="0090026A" w:rsidP="0090026A">
            <w:pPr>
              <w:tabs>
                <w:tab w:val="left" w:pos="0"/>
              </w:tabs>
              <w:jc w:val="right"/>
              <w:rPr>
                <w:bCs/>
                <w:sz w:val="20"/>
                <w:szCs w:val="20"/>
              </w:rPr>
            </w:pPr>
            <w:r w:rsidRPr="0090026A">
              <w:rPr>
                <w:bCs/>
                <w:sz w:val="20"/>
                <w:szCs w:val="20"/>
              </w:rPr>
              <w:t>40,1</w:t>
            </w:r>
          </w:p>
        </w:tc>
        <w:tc>
          <w:tcPr>
            <w:tcW w:w="1422" w:type="dxa"/>
          </w:tcPr>
          <w:p w:rsidR="0090026A" w:rsidRPr="0090026A" w:rsidRDefault="00A12F86" w:rsidP="0090026A">
            <w:pPr>
              <w:tabs>
                <w:tab w:val="left" w:pos="0"/>
              </w:tabs>
              <w:jc w:val="right"/>
              <w:rPr>
                <w:bCs/>
                <w:sz w:val="20"/>
                <w:szCs w:val="20"/>
              </w:rPr>
            </w:pPr>
            <w:r>
              <w:rPr>
                <w:bCs/>
                <w:sz w:val="20"/>
                <w:szCs w:val="20"/>
              </w:rPr>
              <w:t>39,9</w:t>
            </w:r>
          </w:p>
        </w:tc>
      </w:tr>
      <w:tr w:rsidR="0090026A" w:rsidRPr="0090026A" w:rsidTr="0090026A">
        <w:tc>
          <w:tcPr>
            <w:tcW w:w="7138" w:type="dxa"/>
          </w:tcPr>
          <w:p w:rsidR="0090026A" w:rsidRPr="0090026A" w:rsidRDefault="0090026A" w:rsidP="0090026A">
            <w:pPr>
              <w:tabs>
                <w:tab w:val="left" w:pos="0"/>
              </w:tabs>
              <w:ind w:right="140"/>
              <w:jc w:val="both"/>
              <w:rPr>
                <w:bCs/>
                <w:sz w:val="20"/>
                <w:szCs w:val="20"/>
              </w:rPr>
            </w:pPr>
            <w:r w:rsidRPr="0090026A">
              <w:rPr>
                <w:bCs/>
                <w:sz w:val="20"/>
                <w:szCs w:val="20"/>
              </w:rPr>
              <w:t>Образование</w:t>
            </w:r>
          </w:p>
        </w:tc>
        <w:tc>
          <w:tcPr>
            <w:tcW w:w="1387" w:type="dxa"/>
          </w:tcPr>
          <w:p w:rsidR="0090026A" w:rsidRPr="0090026A" w:rsidRDefault="0090026A" w:rsidP="0090026A">
            <w:pPr>
              <w:tabs>
                <w:tab w:val="left" w:pos="0"/>
              </w:tabs>
              <w:jc w:val="right"/>
              <w:rPr>
                <w:bCs/>
                <w:sz w:val="20"/>
                <w:szCs w:val="20"/>
              </w:rPr>
            </w:pPr>
            <w:r w:rsidRPr="0090026A">
              <w:rPr>
                <w:bCs/>
                <w:sz w:val="20"/>
                <w:szCs w:val="20"/>
              </w:rPr>
              <w:t>0,8</w:t>
            </w:r>
          </w:p>
        </w:tc>
        <w:tc>
          <w:tcPr>
            <w:tcW w:w="1422" w:type="dxa"/>
          </w:tcPr>
          <w:p w:rsidR="0090026A" w:rsidRPr="0090026A" w:rsidRDefault="00A12F86" w:rsidP="0090026A">
            <w:pPr>
              <w:tabs>
                <w:tab w:val="left" w:pos="0"/>
              </w:tabs>
              <w:jc w:val="right"/>
              <w:rPr>
                <w:bCs/>
                <w:sz w:val="20"/>
                <w:szCs w:val="20"/>
              </w:rPr>
            </w:pPr>
            <w:r>
              <w:rPr>
                <w:bCs/>
                <w:sz w:val="20"/>
                <w:szCs w:val="20"/>
              </w:rPr>
              <w:t>0,9</w:t>
            </w:r>
          </w:p>
        </w:tc>
      </w:tr>
      <w:tr w:rsidR="0090026A" w:rsidRPr="0090026A" w:rsidTr="0090026A">
        <w:tc>
          <w:tcPr>
            <w:tcW w:w="7138" w:type="dxa"/>
          </w:tcPr>
          <w:p w:rsidR="0090026A" w:rsidRPr="0090026A" w:rsidRDefault="0090026A" w:rsidP="0090026A">
            <w:pPr>
              <w:tabs>
                <w:tab w:val="left" w:pos="0"/>
              </w:tabs>
              <w:ind w:right="140"/>
              <w:jc w:val="both"/>
              <w:rPr>
                <w:bCs/>
                <w:sz w:val="20"/>
                <w:szCs w:val="20"/>
              </w:rPr>
            </w:pPr>
            <w:r w:rsidRPr="0090026A">
              <w:rPr>
                <w:bCs/>
                <w:sz w:val="20"/>
                <w:szCs w:val="20"/>
              </w:rPr>
              <w:t>Культура, кинематография</w:t>
            </w:r>
          </w:p>
        </w:tc>
        <w:tc>
          <w:tcPr>
            <w:tcW w:w="1387" w:type="dxa"/>
          </w:tcPr>
          <w:p w:rsidR="0090026A" w:rsidRPr="0090026A" w:rsidRDefault="0090026A" w:rsidP="0090026A">
            <w:pPr>
              <w:tabs>
                <w:tab w:val="left" w:pos="0"/>
              </w:tabs>
              <w:jc w:val="right"/>
              <w:rPr>
                <w:bCs/>
                <w:sz w:val="20"/>
                <w:szCs w:val="20"/>
              </w:rPr>
            </w:pPr>
            <w:r w:rsidRPr="0090026A">
              <w:rPr>
                <w:bCs/>
                <w:sz w:val="20"/>
                <w:szCs w:val="20"/>
              </w:rPr>
              <w:t>30,7</w:t>
            </w:r>
          </w:p>
        </w:tc>
        <w:tc>
          <w:tcPr>
            <w:tcW w:w="1422" w:type="dxa"/>
          </w:tcPr>
          <w:p w:rsidR="0090026A" w:rsidRPr="0090026A" w:rsidRDefault="00A12F86" w:rsidP="0090026A">
            <w:pPr>
              <w:tabs>
                <w:tab w:val="left" w:pos="0"/>
              </w:tabs>
              <w:jc w:val="right"/>
              <w:rPr>
                <w:bCs/>
                <w:sz w:val="20"/>
                <w:szCs w:val="20"/>
              </w:rPr>
            </w:pPr>
            <w:r>
              <w:rPr>
                <w:bCs/>
                <w:sz w:val="20"/>
                <w:szCs w:val="20"/>
              </w:rPr>
              <w:t>33,3</w:t>
            </w:r>
          </w:p>
        </w:tc>
      </w:tr>
      <w:tr w:rsidR="0090026A" w:rsidRPr="0090026A" w:rsidTr="0090026A">
        <w:trPr>
          <w:trHeight w:val="278"/>
        </w:trPr>
        <w:tc>
          <w:tcPr>
            <w:tcW w:w="7138" w:type="dxa"/>
            <w:shd w:val="clear" w:color="auto" w:fill="auto"/>
          </w:tcPr>
          <w:p w:rsidR="0090026A" w:rsidRPr="0090026A" w:rsidRDefault="0090026A" w:rsidP="0090026A">
            <w:pPr>
              <w:tabs>
                <w:tab w:val="left" w:pos="0"/>
              </w:tabs>
              <w:ind w:right="140"/>
              <w:jc w:val="both"/>
              <w:rPr>
                <w:bCs/>
                <w:sz w:val="20"/>
                <w:szCs w:val="20"/>
              </w:rPr>
            </w:pPr>
            <w:r w:rsidRPr="0090026A">
              <w:rPr>
                <w:bCs/>
                <w:sz w:val="20"/>
                <w:szCs w:val="20"/>
              </w:rPr>
              <w:t>Социальная политика</w:t>
            </w:r>
          </w:p>
        </w:tc>
        <w:tc>
          <w:tcPr>
            <w:tcW w:w="1387" w:type="dxa"/>
            <w:shd w:val="clear" w:color="auto" w:fill="auto"/>
          </w:tcPr>
          <w:p w:rsidR="0090026A" w:rsidRPr="0090026A" w:rsidRDefault="0090026A" w:rsidP="0090026A">
            <w:pPr>
              <w:tabs>
                <w:tab w:val="left" w:pos="0"/>
              </w:tabs>
              <w:jc w:val="right"/>
              <w:rPr>
                <w:bCs/>
                <w:sz w:val="20"/>
                <w:szCs w:val="20"/>
              </w:rPr>
            </w:pPr>
            <w:r w:rsidRPr="0090026A">
              <w:rPr>
                <w:bCs/>
                <w:sz w:val="20"/>
                <w:szCs w:val="20"/>
              </w:rPr>
              <w:t>1,2</w:t>
            </w:r>
          </w:p>
        </w:tc>
        <w:tc>
          <w:tcPr>
            <w:tcW w:w="1422" w:type="dxa"/>
          </w:tcPr>
          <w:p w:rsidR="0090026A" w:rsidRPr="0090026A" w:rsidRDefault="00A12F86" w:rsidP="0090026A">
            <w:pPr>
              <w:tabs>
                <w:tab w:val="left" w:pos="0"/>
              </w:tabs>
              <w:jc w:val="right"/>
              <w:rPr>
                <w:bCs/>
                <w:sz w:val="20"/>
                <w:szCs w:val="20"/>
              </w:rPr>
            </w:pPr>
            <w:r>
              <w:rPr>
                <w:bCs/>
                <w:sz w:val="20"/>
                <w:szCs w:val="20"/>
              </w:rPr>
              <w:t>1,0</w:t>
            </w:r>
          </w:p>
        </w:tc>
      </w:tr>
      <w:tr w:rsidR="0090026A" w:rsidRPr="0090026A" w:rsidTr="0090026A">
        <w:tc>
          <w:tcPr>
            <w:tcW w:w="7138" w:type="dxa"/>
          </w:tcPr>
          <w:p w:rsidR="0090026A" w:rsidRPr="0090026A" w:rsidRDefault="0090026A" w:rsidP="0090026A">
            <w:pPr>
              <w:tabs>
                <w:tab w:val="left" w:pos="0"/>
              </w:tabs>
              <w:ind w:right="140"/>
              <w:jc w:val="both"/>
              <w:rPr>
                <w:bCs/>
                <w:sz w:val="20"/>
                <w:szCs w:val="20"/>
              </w:rPr>
            </w:pPr>
            <w:r w:rsidRPr="0090026A">
              <w:rPr>
                <w:bCs/>
                <w:sz w:val="20"/>
                <w:szCs w:val="20"/>
              </w:rPr>
              <w:t>Физическая культура и спорт</w:t>
            </w:r>
          </w:p>
        </w:tc>
        <w:tc>
          <w:tcPr>
            <w:tcW w:w="1387" w:type="dxa"/>
          </w:tcPr>
          <w:p w:rsidR="0090026A" w:rsidRPr="0090026A" w:rsidRDefault="0090026A" w:rsidP="0090026A">
            <w:pPr>
              <w:tabs>
                <w:tab w:val="left" w:pos="0"/>
              </w:tabs>
              <w:jc w:val="right"/>
              <w:rPr>
                <w:bCs/>
                <w:sz w:val="20"/>
                <w:szCs w:val="20"/>
              </w:rPr>
            </w:pPr>
            <w:r w:rsidRPr="0090026A">
              <w:rPr>
                <w:bCs/>
                <w:sz w:val="20"/>
                <w:szCs w:val="20"/>
              </w:rPr>
              <w:t>4,2</w:t>
            </w:r>
          </w:p>
        </w:tc>
        <w:tc>
          <w:tcPr>
            <w:tcW w:w="1422" w:type="dxa"/>
          </w:tcPr>
          <w:p w:rsidR="0090026A" w:rsidRPr="0090026A" w:rsidRDefault="00A12F86" w:rsidP="0090026A">
            <w:pPr>
              <w:tabs>
                <w:tab w:val="left" w:pos="0"/>
              </w:tabs>
              <w:jc w:val="right"/>
              <w:rPr>
                <w:bCs/>
                <w:sz w:val="20"/>
                <w:szCs w:val="20"/>
              </w:rPr>
            </w:pPr>
            <w:r>
              <w:rPr>
                <w:bCs/>
                <w:sz w:val="20"/>
                <w:szCs w:val="20"/>
              </w:rPr>
              <w:t>4,4</w:t>
            </w:r>
          </w:p>
        </w:tc>
      </w:tr>
      <w:tr w:rsidR="0090026A" w:rsidRPr="0090026A" w:rsidTr="0090026A">
        <w:tc>
          <w:tcPr>
            <w:tcW w:w="7138" w:type="dxa"/>
          </w:tcPr>
          <w:p w:rsidR="0090026A" w:rsidRPr="0090026A" w:rsidRDefault="0090026A" w:rsidP="0090026A">
            <w:pPr>
              <w:tabs>
                <w:tab w:val="left" w:pos="0"/>
              </w:tabs>
              <w:ind w:right="140"/>
              <w:jc w:val="both"/>
              <w:rPr>
                <w:bCs/>
                <w:sz w:val="20"/>
                <w:szCs w:val="20"/>
              </w:rPr>
            </w:pPr>
            <w:r w:rsidRPr="0090026A">
              <w:rPr>
                <w:bCs/>
                <w:sz w:val="20"/>
                <w:szCs w:val="20"/>
              </w:rPr>
              <w:t>Обслуживание государственного муниципального долга</w:t>
            </w:r>
          </w:p>
        </w:tc>
        <w:tc>
          <w:tcPr>
            <w:tcW w:w="1387" w:type="dxa"/>
          </w:tcPr>
          <w:p w:rsidR="0090026A" w:rsidRPr="0090026A" w:rsidRDefault="0090026A" w:rsidP="0090026A">
            <w:pPr>
              <w:tabs>
                <w:tab w:val="left" w:pos="0"/>
              </w:tabs>
              <w:jc w:val="right"/>
              <w:rPr>
                <w:bCs/>
                <w:sz w:val="20"/>
                <w:szCs w:val="20"/>
              </w:rPr>
            </w:pPr>
            <w:r w:rsidRPr="0090026A">
              <w:rPr>
                <w:bCs/>
                <w:sz w:val="20"/>
                <w:szCs w:val="20"/>
              </w:rPr>
              <w:t>-</w:t>
            </w:r>
          </w:p>
        </w:tc>
        <w:tc>
          <w:tcPr>
            <w:tcW w:w="1422" w:type="dxa"/>
          </w:tcPr>
          <w:p w:rsidR="0090026A" w:rsidRPr="0090026A" w:rsidRDefault="00A12F86" w:rsidP="0090026A">
            <w:pPr>
              <w:tabs>
                <w:tab w:val="left" w:pos="0"/>
              </w:tabs>
              <w:jc w:val="right"/>
              <w:rPr>
                <w:bCs/>
                <w:sz w:val="20"/>
                <w:szCs w:val="20"/>
              </w:rPr>
            </w:pPr>
            <w:r>
              <w:rPr>
                <w:bCs/>
                <w:sz w:val="20"/>
                <w:szCs w:val="20"/>
              </w:rPr>
              <w:t>-</w:t>
            </w:r>
          </w:p>
        </w:tc>
      </w:tr>
      <w:tr w:rsidR="0090026A" w:rsidRPr="0090026A" w:rsidTr="0090026A">
        <w:tc>
          <w:tcPr>
            <w:tcW w:w="7138" w:type="dxa"/>
          </w:tcPr>
          <w:p w:rsidR="0090026A" w:rsidRPr="0090026A" w:rsidRDefault="0090026A" w:rsidP="0090026A">
            <w:pPr>
              <w:tabs>
                <w:tab w:val="left" w:pos="0"/>
              </w:tabs>
              <w:ind w:right="140"/>
              <w:rPr>
                <w:b/>
                <w:bCs/>
                <w:sz w:val="20"/>
                <w:szCs w:val="20"/>
              </w:rPr>
            </w:pPr>
            <w:r w:rsidRPr="0090026A">
              <w:rPr>
                <w:b/>
                <w:bCs/>
                <w:sz w:val="20"/>
                <w:szCs w:val="20"/>
              </w:rPr>
              <w:t>Итого:</w:t>
            </w:r>
          </w:p>
        </w:tc>
        <w:tc>
          <w:tcPr>
            <w:tcW w:w="1387" w:type="dxa"/>
          </w:tcPr>
          <w:p w:rsidR="0090026A" w:rsidRPr="0090026A" w:rsidRDefault="0090026A" w:rsidP="0090026A">
            <w:pPr>
              <w:tabs>
                <w:tab w:val="left" w:pos="0"/>
              </w:tabs>
              <w:jc w:val="right"/>
              <w:rPr>
                <w:bCs/>
                <w:sz w:val="20"/>
                <w:szCs w:val="20"/>
              </w:rPr>
            </w:pPr>
            <w:r w:rsidRPr="0090026A">
              <w:rPr>
                <w:bCs/>
                <w:sz w:val="20"/>
                <w:szCs w:val="20"/>
              </w:rPr>
              <w:t>100,0</w:t>
            </w:r>
          </w:p>
        </w:tc>
        <w:tc>
          <w:tcPr>
            <w:tcW w:w="1422" w:type="dxa"/>
          </w:tcPr>
          <w:p w:rsidR="0090026A" w:rsidRPr="0090026A" w:rsidRDefault="0090026A" w:rsidP="0090026A">
            <w:pPr>
              <w:tabs>
                <w:tab w:val="left" w:pos="0"/>
              </w:tabs>
              <w:jc w:val="right"/>
              <w:rPr>
                <w:bCs/>
                <w:sz w:val="20"/>
                <w:szCs w:val="20"/>
              </w:rPr>
            </w:pPr>
            <w:r w:rsidRPr="0090026A">
              <w:rPr>
                <w:bCs/>
                <w:sz w:val="20"/>
                <w:szCs w:val="20"/>
              </w:rPr>
              <w:t>100,0</w:t>
            </w:r>
          </w:p>
        </w:tc>
      </w:tr>
    </w:tbl>
    <w:p w:rsidR="00A36150" w:rsidRPr="000B46F3" w:rsidRDefault="00A36150" w:rsidP="000B3C68">
      <w:pPr>
        <w:tabs>
          <w:tab w:val="left" w:pos="0"/>
        </w:tabs>
        <w:ind w:right="140"/>
        <w:jc w:val="center"/>
        <w:rPr>
          <w:b/>
          <w:bCs/>
        </w:rPr>
      </w:pPr>
    </w:p>
    <w:p w:rsidR="00CA1DD3" w:rsidRDefault="00D21B94" w:rsidP="006B78C6">
      <w:pPr>
        <w:tabs>
          <w:tab w:val="left" w:pos="0"/>
        </w:tabs>
        <w:spacing w:line="276" w:lineRule="auto"/>
        <w:ind w:right="140"/>
        <w:jc w:val="center"/>
        <w:rPr>
          <w:b/>
          <w:bCs/>
          <w:sz w:val="28"/>
          <w:szCs w:val="28"/>
        </w:rPr>
      </w:pPr>
      <w:r w:rsidRPr="000B46F3">
        <w:rPr>
          <w:b/>
          <w:bCs/>
          <w:sz w:val="28"/>
          <w:szCs w:val="28"/>
        </w:rPr>
        <w:t xml:space="preserve">Структура расходов бюджета </w:t>
      </w:r>
      <w:r w:rsidR="00B07446" w:rsidRPr="000B46F3">
        <w:rPr>
          <w:b/>
          <w:bCs/>
          <w:sz w:val="28"/>
          <w:szCs w:val="28"/>
        </w:rPr>
        <w:t xml:space="preserve">сельского поселения </w:t>
      </w:r>
      <w:proofErr w:type="spellStart"/>
      <w:r w:rsidR="00B07446" w:rsidRPr="000B46F3">
        <w:rPr>
          <w:b/>
          <w:bCs/>
          <w:sz w:val="28"/>
          <w:szCs w:val="28"/>
        </w:rPr>
        <w:t>Ашитковское</w:t>
      </w:r>
      <w:proofErr w:type="spellEnd"/>
      <w:r w:rsidR="00892D09">
        <w:rPr>
          <w:b/>
          <w:bCs/>
          <w:sz w:val="28"/>
          <w:szCs w:val="28"/>
        </w:rPr>
        <w:t xml:space="preserve"> </w:t>
      </w:r>
    </w:p>
    <w:p w:rsidR="00D21B94" w:rsidRPr="000B46F3" w:rsidRDefault="00D21B94" w:rsidP="00892D09">
      <w:pPr>
        <w:tabs>
          <w:tab w:val="left" w:pos="0"/>
        </w:tabs>
        <w:spacing w:after="240" w:line="276" w:lineRule="auto"/>
        <w:ind w:right="140"/>
        <w:jc w:val="center"/>
        <w:rPr>
          <w:b/>
          <w:bCs/>
          <w:sz w:val="28"/>
          <w:szCs w:val="28"/>
        </w:rPr>
      </w:pPr>
      <w:r w:rsidRPr="000B46F3">
        <w:rPr>
          <w:b/>
          <w:bCs/>
          <w:sz w:val="28"/>
          <w:szCs w:val="28"/>
        </w:rPr>
        <w:t>за 201</w:t>
      </w:r>
      <w:r w:rsidR="00F802BB" w:rsidRPr="000B46F3">
        <w:rPr>
          <w:b/>
          <w:bCs/>
          <w:sz w:val="28"/>
          <w:szCs w:val="28"/>
        </w:rPr>
        <w:t>8</w:t>
      </w:r>
      <w:r w:rsidRPr="000B46F3">
        <w:rPr>
          <w:b/>
          <w:bCs/>
          <w:sz w:val="28"/>
          <w:szCs w:val="28"/>
        </w:rPr>
        <w:t xml:space="preserve"> год </w:t>
      </w:r>
    </w:p>
    <w:p w:rsidR="00D21B94" w:rsidRPr="000B46F3" w:rsidRDefault="00520F30" w:rsidP="00D66D12">
      <w:pPr>
        <w:tabs>
          <w:tab w:val="left" w:pos="0"/>
        </w:tabs>
        <w:ind w:right="-2"/>
        <w:jc w:val="center"/>
        <w:rPr>
          <w:b/>
          <w:bCs/>
        </w:rPr>
      </w:pPr>
      <w:r w:rsidRPr="00502C99">
        <w:rPr>
          <w:b/>
          <w:noProof/>
          <w:color w:val="FF0000"/>
        </w:rPr>
        <w:drawing>
          <wp:inline distT="0" distB="0" distL="0" distR="0">
            <wp:extent cx="6241415" cy="4072255"/>
            <wp:effectExtent l="0" t="0" r="6985" b="4445"/>
            <wp:docPr id="4" name="Объект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57F66" w:rsidRPr="006D7807" w:rsidRDefault="00AE79C6" w:rsidP="00892D09">
      <w:pPr>
        <w:tabs>
          <w:tab w:val="left" w:pos="0"/>
        </w:tabs>
        <w:spacing w:before="240" w:line="276" w:lineRule="auto"/>
        <w:ind w:right="-2" w:firstLine="567"/>
        <w:jc w:val="both"/>
        <w:rPr>
          <w:bCs/>
          <w:sz w:val="28"/>
          <w:szCs w:val="28"/>
        </w:rPr>
      </w:pPr>
      <w:r w:rsidRPr="00204628">
        <w:rPr>
          <w:bCs/>
          <w:sz w:val="28"/>
          <w:szCs w:val="28"/>
        </w:rPr>
        <w:t>Из общей суммы расходов</w:t>
      </w:r>
      <w:r w:rsidR="00657F66" w:rsidRPr="00204628">
        <w:rPr>
          <w:bCs/>
          <w:sz w:val="28"/>
          <w:szCs w:val="28"/>
        </w:rPr>
        <w:t xml:space="preserve"> </w:t>
      </w:r>
      <w:r w:rsidR="00657F66" w:rsidRPr="00204628">
        <w:rPr>
          <w:sz w:val="28"/>
          <w:szCs w:val="28"/>
        </w:rPr>
        <w:t>бюджета сельского поселения Ашитковское, направленной на финансирование в 2018 году, наибольший удельный вес занимают расходы по отрасли «</w:t>
      </w:r>
      <w:r w:rsidR="00657F66" w:rsidRPr="00204628">
        <w:rPr>
          <w:bCs/>
          <w:sz w:val="28"/>
          <w:szCs w:val="28"/>
        </w:rPr>
        <w:t>Жилищно-коммунальное хозяйство</w:t>
      </w:r>
      <w:r w:rsidR="00657F66" w:rsidRPr="00204628">
        <w:rPr>
          <w:sz w:val="28"/>
          <w:szCs w:val="28"/>
        </w:rPr>
        <w:t>» (</w:t>
      </w:r>
      <w:r w:rsidR="00204628" w:rsidRPr="00204628">
        <w:rPr>
          <w:sz w:val="28"/>
          <w:szCs w:val="28"/>
        </w:rPr>
        <w:t>39,9</w:t>
      </w:r>
      <w:r w:rsidR="00657F66" w:rsidRPr="00204628">
        <w:rPr>
          <w:sz w:val="28"/>
          <w:szCs w:val="28"/>
        </w:rPr>
        <w:t>%) и «Культура, кинематография» (</w:t>
      </w:r>
      <w:r w:rsidR="00204628" w:rsidRPr="00204628">
        <w:rPr>
          <w:sz w:val="28"/>
          <w:szCs w:val="28"/>
        </w:rPr>
        <w:t>33,3</w:t>
      </w:r>
      <w:r w:rsidR="00657F66" w:rsidRPr="00204628">
        <w:rPr>
          <w:sz w:val="28"/>
          <w:szCs w:val="28"/>
        </w:rPr>
        <w:t xml:space="preserve">%). </w:t>
      </w:r>
      <w:r w:rsidR="00657F66" w:rsidRPr="00204628">
        <w:rPr>
          <w:bCs/>
          <w:sz w:val="28"/>
          <w:szCs w:val="28"/>
        </w:rPr>
        <w:t>Расходы</w:t>
      </w:r>
      <w:r w:rsidR="00657F66" w:rsidRPr="006D7807">
        <w:rPr>
          <w:bCs/>
          <w:sz w:val="28"/>
          <w:szCs w:val="28"/>
        </w:rPr>
        <w:t xml:space="preserve"> на общегосударственные вопросы составили 17,6%.</w:t>
      </w:r>
    </w:p>
    <w:p w:rsidR="00595EA6" w:rsidRPr="00607DBB" w:rsidRDefault="001406D1" w:rsidP="00A6186A">
      <w:pPr>
        <w:spacing w:line="276" w:lineRule="auto"/>
        <w:ind w:right="-2" w:firstLine="567"/>
        <w:jc w:val="both"/>
        <w:rPr>
          <w:b/>
          <w:sz w:val="28"/>
          <w:szCs w:val="28"/>
        </w:rPr>
      </w:pPr>
      <w:r w:rsidRPr="00607DBB">
        <w:rPr>
          <w:sz w:val="28"/>
          <w:szCs w:val="28"/>
        </w:rPr>
        <w:t>В 201</w:t>
      </w:r>
      <w:r w:rsidR="00657F66" w:rsidRPr="00607DBB">
        <w:rPr>
          <w:sz w:val="28"/>
          <w:szCs w:val="28"/>
        </w:rPr>
        <w:t>8</w:t>
      </w:r>
      <w:r w:rsidR="00595EA6" w:rsidRPr="00607DBB">
        <w:rPr>
          <w:sz w:val="28"/>
          <w:szCs w:val="28"/>
        </w:rPr>
        <w:t xml:space="preserve"> году на оплату труда (без начислений) работникам органов местного самоуправления (в том числе осуществление первичного воинского учета) и </w:t>
      </w:r>
      <w:r w:rsidR="00595EA6" w:rsidRPr="00607DBB">
        <w:rPr>
          <w:sz w:val="28"/>
          <w:szCs w:val="28"/>
        </w:rPr>
        <w:lastRenderedPageBreak/>
        <w:t xml:space="preserve">муниципальных учреждений направлено </w:t>
      </w:r>
      <w:r w:rsidR="000B46F3" w:rsidRPr="00607DBB">
        <w:rPr>
          <w:sz w:val="28"/>
          <w:szCs w:val="28"/>
        </w:rPr>
        <w:t>32 574,2</w:t>
      </w:r>
      <w:r w:rsidR="00595EA6" w:rsidRPr="00607DBB">
        <w:rPr>
          <w:sz w:val="28"/>
          <w:szCs w:val="28"/>
        </w:rPr>
        <w:t xml:space="preserve"> тыс. рублей, что состав</w:t>
      </w:r>
      <w:r w:rsidR="004355B8" w:rsidRPr="00607DBB">
        <w:rPr>
          <w:sz w:val="28"/>
          <w:szCs w:val="28"/>
        </w:rPr>
        <w:t>ило</w:t>
      </w:r>
      <w:r w:rsidR="00595EA6" w:rsidRPr="00607DBB">
        <w:rPr>
          <w:sz w:val="28"/>
          <w:szCs w:val="28"/>
        </w:rPr>
        <w:t xml:space="preserve"> </w:t>
      </w:r>
      <w:r w:rsidR="005F0336" w:rsidRPr="00607DBB">
        <w:rPr>
          <w:sz w:val="28"/>
          <w:szCs w:val="28"/>
        </w:rPr>
        <w:t>3</w:t>
      </w:r>
      <w:r w:rsidR="000B46F3" w:rsidRPr="00607DBB">
        <w:rPr>
          <w:sz w:val="28"/>
          <w:szCs w:val="28"/>
        </w:rPr>
        <w:t>8,1</w:t>
      </w:r>
      <w:r w:rsidR="00595EA6" w:rsidRPr="00607DBB">
        <w:rPr>
          <w:sz w:val="28"/>
          <w:szCs w:val="28"/>
        </w:rPr>
        <w:t>% от общей суммы расходов бюджета сельского поселения Ашитковское, в том числе</w:t>
      </w:r>
      <w:r w:rsidR="00595EA6" w:rsidRPr="00607DBB">
        <w:rPr>
          <w:b/>
          <w:sz w:val="28"/>
          <w:szCs w:val="28"/>
        </w:rPr>
        <w:t>:</w:t>
      </w:r>
    </w:p>
    <w:p w:rsidR="00595EA6" w:rsidRPr="00607DBB" w:rsidRDefault="00595EA6" w:rsidP="00A6186A">
      <w:pPr>
        <w:numPr>
          <w:ilvl w:val="0"/>
          <w:numId w:val="38"/>
        </w:numPr>
        <w:spacing w:line="276" w:lineRule="auto"/>
        <w:ind w:left="0" w:right="-2" w:firstLine="567"/>
        <w:jc w:val="both"/>
        <w:rPr>
          <w:sz w:val="28"/>
          <w:szCs w:val="28"/>
        </w:rPr>
      </w:pPr>
      <w:r w:rsidRPr="00607DBB">
        <w:rPr>
          <w:color w:val="FF0000"/>
          <w:sz w:val="28"/>
          <w:szCs w:val="28"/>
        </w:rPr>
        <w:t xml:space="preserve"> </w:t>
      </w:r>
      <w:r w:rsidRPr="00607DBB">
        <w:rPr>
          <w:sz w:val="28"/>
          <w:szCs w:val="28"/>
        </w:rPr>
        <w:t xml:space="preserve">работникам органов местного самоуправления направлено </w:t>
      </w:r>
      <w:r w:rsidR="00C82B4B" w:rsidRPr="00607DBB">
        <w:rPr>
          <w:sz w:val="28"/>
          <w:szCs w:val="28"/>
        </w:rPr>
        <w:t>9 349,3</w:t>
      </w:r>
      <w:r w:rsidR="00995EAD" w:rsidRPr="00607DBB">
        <w:rPr>
          <w:sz w:val="28"/>
          <w:szCs w:val="28"/>
        </w:rPr>
        <w:t xml:space="preserve"> </w:t>
      </w:r>
      <w:r w:rsidRPr="00607DBB">
        <w:rPr>
          <w:sz w:val="28"/>
          <w:szCs w:val="28"/>
        </w:rPr>
        <w:t xml:space="preserve">тыс. рублей, что составляет </w:t>
      </w:r>
      <w:r w:rsidR="00C82B4B" w:rsidRPr="00607DBB">
        <w:rPr>
          <w:sz w:val="28"/>
          <w:szCs w:val="28"/>
        </w:rPr>
        <w:t>10,9</w:t>
      </w:r>
      <w:r w:rsidRPr="00607DBB">
        <w:rPr>
          <w:sz w:val="28"/>
          <w:szCs w:val="28"/>
        </w:rPr>
        <w:t>% от общей суммы расходов бюджета сельского поселения Ашитковское, из них:</w:t>
      </w:r>
    </w:p>
    <w:p w:rsidR="00595EA6" w:rsidRPr="00607DBB" w:rsidRDefault="00786BCC" w:rsidP="00A6186A">
      <w:pPr>
        <w:spacing w:line="276" w:lineRule="auto"/>
        <w:ind w:right="-2" w:firstLine="567"/>
        <w:jc w:val="both"/>
        <w:rPr>
          <w:sz w:val="28"/>
          <w:szCs w:val="28"/>
        </w:rPr>
      </w:pPr>
      <w:r w:rsidRPr="00607DBB">
        <w:rPr>
          <w:sz w:val="28"/>
          <w:szCs w:val="28"/>
        </w:rPr>
        <w:t>-</w:t>
      </w:r>
      <w:r w:rsidR="00595EA6" w:rsidRPr="00607DBB">
        <w:rPr>
          <w:sz w:val="28"/>
          <w:szCs w:val="28"/>
        </w:rPr>
        <w:t xml:space="preserve"> за счет средств бюджета сельского поселения Ашитковское – </w:t>
      </w:r>
      <w:r w:rsidR="00C82B4B" w:rsidRPr="00607DBB">
        <w:rPr>
          <w:sz w:val="28"/>
          <w:szCs w:val="28"/>
        </w:rPr>
        <w:t>8 502,9</w:t>
      </w:r>
      <w:r w:rsidR="00995EAD" w:rsidRPr="00607DBB">
        <w:rPr>
          <w:sz w:val="28"/>
          <w:szCs w:val="28"/>
        </w:rPr>
        <w:t xml:space="preserve"> </w:t>
      </w:r>
      <w:r w:rsidR="00595EA6" w:rsidRPr="00607DBB">
        <w:rPr>
          <w:sz w:val="28"/>
          <w:szCs w:val="28"/>
        </w:rPr>
        <w:t>тыс. рублей;</w:t>
      </w:r>
    </w:p>
    <w:p w:rsidR="00595EA6" w:rsidRPr="00607DBB" w:rsidRDefault="00786BCC" w:rsidP="00A6186A">
      <w:pPr>
        <w:spacing w:line="276" w:lineRule="auto"/>
        <w:ind w:right="-2" w:firstLine="567"/>
        <w:jc w:val="both"/>
        <w:rPr>
          <w:sz w:val="28"/>
          <w:szCs w:val="28"/>
        </w:rPr>
      </w:pPr>
      <w:r w:rsidRPr="00607DBB">
        <w:rPr>
          <w:sz w:val="28"/>
          <w:szCs w:val="28"/>
        </w:rPr>
        <w:t>-</w:t>
      </w:r>
      <w:r w:rsidR="00595EA6" w:rsidRPr="00607DBB">
        <w:rPr>
          <w:sz w:val="28"/>
          <w:szCs w:val="28"/>
        </w:rPr>
        <w:t xml:space="preserve"> за счет субвенций на осуществление первичного воинского учета на территориях, где отсутствуют военные комиссариаты – </w:t>
      </w:r>
      <w:r w:rsidR="00C82B4B" w:rsidRPr="00607DBB">
        <w:rPr>
          <w:sz w:val="28"/>
          <w:szCs w:val="28"/>
        </w:rPr>
        <w:t>846,4</w:t>
      </w:r>
      <w:r w:rsidR="00595EA6" w:rsidRPr="00607DBB">
        <w:rPr>
          <w:sz w:val="28"/>
          <w:szCs w:val="28"/>
        </w:rPr>
        <w:t xml:space="preserve"> тыс. рублей;</w:t>
      </w:r>
    </w:p>
    <w:p w:rsidR="00595EA6" w:rsidRPr="00607DBB" w:rsidRDefault="00595EA6" w:rsidP="000B46F3">
      <w:pPr>
        <w:numPr>
          <w:ilvl w:val="0"/>
          <w:numId w:val="38"/>
        </w:numPr>
        <w:spacing w:line="276" w:lineRule="auto"/>
        <w:ind w:left="0" w:right="-2" w:firstLine="567"/>
        <w:jc w:val="both"/>
        <w:rPr>
          <w:sz w:val="28"/>
          <w:szCs w:val="28"/>
        </w:rPr>
      </w:pPr>
      <w:r w:rsidRPr="00607DBB">
        <w:rPr>
          <w:color w:val="FF0000"/>
          <w:sz w:val="28"/>
          <w:szCs w:val="28"/>
        </w:rPr>
        <w:t xml:space="preserve"> </w:t>
      </w:r>
      <w:r w:rsidRPr="00607DBB">
        <w:rPr>
          <w:sz w:val="28"/>
          <w:szCs w:val="28"/>
        </w:rPr>
        <w:t xml:space="preserve">работникам </w:t>
      </w:r>
      <w:r w:rsidR="00A151E1" w:rsidRPr="00607DBB">
        <w:rPr>
          <w:sz w:val="28"/>
          <w:szCs w:val="28"/>
        </w:rPr>
        <w:t>муниципально</w:t>
      </w:r>
      <w:r w:rsidR="002A79D5" w:rsidRPr="00607DBB">
        <w:rPr>
          <w:sz w:val="28"/>
          <w:szCs w:val="28"/>
        </w:rPr>
        <w:t>го</w:t>
      </w:r>
      <w:r w:rsidR="00A151E1" w:rsidRPr="00607DBB">
        <w:rPr>
          <w:sz w:val="28"/>
          <w:szCs w:val="28"/>
        </w:rPr>
        <w:t xml:space="preserve"> автономно</w:t>
      </w:r>
      <w:r w:rsidR="002A79D5" w:rsidRPr="00607DBB">
        <w:rPr>
          <w:sz w:val="28"/>
          <w:szCs w:val="28"/>
        </w:rPr>
        <w:t>го</w:t>
      </w:r>
      <w:r w:rsidR="00A151E1" w:rsidRPr="00607DBB">
        <w:rPr>
          <w:sz w:val="28"/>
          <w:szCs w:val="28"/>
        </w:rPr>
        <w:t xml:space="preserve"> учреждени</w:t>
      </w:r>
      <w:r w:rsidR="002A79D5" w:rsidRPr="00607DBB">
        <w:rPr>
          <w:sz w:val="28"/>
          <w:szCs w:val="28"/>
        </w:rPr>
        <w:t>я</w:t>
      </w:r>
      <w:r w:rsidR="000B46F3" w:rsidRPr="00607DBB">
        <w:rPr>
          <w:sz w:val="28"/>
          <w:szCs w:val="28"/>
        </w:rPr>
        <w:t xml:space="preserve"> </w:t>
      </w:r>
      <w:r w:rsidR="00A151E1" w:rsidRPr="00607DBB">
        <w:rPr>
          <w:sz w:val="28"/>
          <w:szCs w:val="28"/>
        </w:rPr>
        <w:t xml:space="preserve">«Центр культуры, спорта и работе с молодежью «Радость» </w:t>
      </w:r>
      <w:r w:rsidR="000B46F3" w:rsidRPr="00607DBB">
        <w:rPr>
          <w:sz w:val="28"/>
          <w:szCs w:val="28"/>
        </w:rPr>
        <w:t>и муниципально</w:t>
      </w:r>
      <w:r w:rsidR="002A79D5" w:rsidRPr="00607DBB">
        <w:rPr>
          <w:sz w:val="28"/>
          <w:szCs w:val="28"/>
        </w:rPr>
        <w:t>го</w:t>
      </w:r>
      <w:r w:rsidR="000B46F3" w:rsidRPr="00607DBB">
        <w:rPr>
          <w:sz w:val="28"/>
          <w:szCs w:val="28"/>
        </w:rPr>
        <w:t xml:space="preserve"> казенно</w:t>
      </w:r>
      <w:r w:rsidR="002A79D5" w:rsidRPr="00607DBB">
        <w:rPr>
          <w:sz w:val="28"/>
          <w:szCs w:val="28"/>
        </w:rPr>
        <w:t>го</w:t>
      </w:r>
      <w:r w:rsidR="000B46F3" w:rsidRPr="00607DBB">
        <w:rPr>
          <w:sz w:val="28"/>
          <w:szCs w:val="28"/>
        </w:rPr>
        <w:t xml:space="preserve"> учреждени</w:t>
      </w:r>
      <w:r w:rsidR="002A79D5" w:rsidRPr="00607DBB">
        <w:rPr>
          <w:sz w:val="28"/>
          <w:szCs w:val="28"/>
        </w:rPr>
        <w:t>я</w:t>
      </w:r>
      <w:r w:rsidR="000B46F3" w:rsidRPr="00607DBB">
        <w:rPr>
          <w:sz w:val="28"/>
          <w:szCs w:val="28"/>
        </w:rPr>
        <w:t xml:space="preserve"> «Чистота и благоустройство» </w:t>
      </w:r>
      <w:r w:rsidRPr="00607DBB">
        <w:rPr>
          <w:sz w:val="28"/>
          <w:szCs w:val="28"/>
        </w:rPr>
        <w:t xml:space="preserve">направлено </w:t>
      </w:r>
      <w:r w:rsidR="000B46F3" w:rsidRPr="00607DBB">
        <w:rPr>
          <w:sz w:val="28"/>
          <w:szCs w:val="28"/>
        </w:rPr>
        <w:t>23 224,9</w:t>
      </w:r>
      <w:r w:rsidR="00B23FC7" w:rsidRPr="00607DBB">
        <w:rPr>
          <w:sz w:val="28"/>
          <w:szCs w:val="28"/>
        </w:rPr>
        <w:t xml:space="preserve"> </w:t>
      </w:r>
      <w:r w:rsidRPr="00607DBB">
        <w:rPr>
          <w:sz w:val="28"/>
          <w:szCs w:val="28"/>
        </w:rPr>
        <w:t>тыс. рублей</w:t>
      </w:r>
      <w:r w:rsidR="004355B8" w:rsidRPr="00607DBB">
        <w:rPr>
          <w:sz w:val="28"/>
          <w:szCs w:val="28"/>
        </w:rPr>
        <w:t>, что составило</w:t>
      </w:r>
      <w:r w:rsidRPr="00607DBB">
        <w:rPr>
          <w:sz w:val="28"/>
          <w:szCs w:val="28"/>
        </w:rPr>
        <w:t xml:space="preserve"> </w:t>
      </w:r>
      <w:r w:rsidR="000B46F3" w:rsidRPr="00607DBB">
        <w:rPr>
          <w:sz w:val="28"/>
          <w:szCs w:val="28"/>
        </w:rPr>
        <w:t>27,1</w:t>
      </w:r>
      <w:r w:rsidRPr="00607DBB">
        <w:rPr>
          <w:sz w:val="28"/>
          <w:szCs w:val="28"/>
        </w:rPr>
        <w:t>% в общей сумме расходов бюджета сельского поселения Ашитковское.</w:t>
      </w:r>
    </w:p>
    <w:p w:rsidR="00295B38" w:rsidRPr="00607DBB" w:rsidRDefault="00AE79C6" w:rsidP="00A6186A">
      <w:pPr>
        <w:tabs>
          <w:tab w:val="left" w:pos="0"/>
        </w:tabs>
        <w:spacing w:line="276" w:lineRule="auto"/>
        <w:ind w:right="-2" w:firstLine="567"/>
        <w:jc w:val="both"/>
        <w:rPr>
          <w:bCs/>
          <w:sz w:val="28"/>
          <w:szCs w:val="28"/>
        </w:rPr>
      </w:pPr>
      <w:r w:rsidRPr="00607DBB">
        <w:rPr>
          <w:bCs/>
          <w:sz w:val="28"/>
          <w:szCs w:val="28"/>
        </w:rPr>
        <w:t>По сравнению с 201</w:t>
      </w:r>
      <w:r w:rsidR="00181493" w:rsidRPr="00607DBB">
        <w:rPr>
          <w:bCs/>
          <w:sz w:val="28"/>
          <w:szCs w:val="28"/>
        </w:rPr>
        <w:t>7</w:t>
      </w:r>
      <w:r w:rsidRPr="00607DBB">
        <w:rPr>
          <w:bCs/>
          <w:sz w:val="28"/>
          <w:szCs w:val="28"/>
        </w:rPr>
        <w:t xml:space="preserve"> годом </w:t>
      </w:r>
      <w:r w:rsidR="0025032C" w:rsidRPr="00607DBB">
        <w:rPr>
          <w:bCs/>
          <w:sz w:val="28"/>
          <w:szCs w:val="28"/>
        </w:rPr>
        <w:t>(</w:t>
      </w:r>
      <w:r w:rsidR="00181493" w:rsidRPr="00607DBB">
        <w:rPr>
          <w:sz w:val="28"/>
          <w:szCs w:val="28"/>
        </w:rPr>
        <w:t>28 550,2 тыс. рублей</w:t>
      </w:r>
      <w:r w:rsidR="0025032C" w:rsidRPr="00607DBB">
        <w:rPr>
          <w:bCs/>
          <w:sz w:val="28"/>
          <w:szCs w:val="28"/>
        </w:rPr>
        <w:t xml:space="preserve">) </w:t>
      </w:r>
      <w:r w:rsidRPr="00607DBB">
        <w:rPr>
          <w:bCs/>
          <w:sz w:val="28"/>
          <w:szCs w:val="28"/>
        </w:rPr>
        <w:t xml:space="preserve">расходы на оплату труда </w:t>
      </w:r>
      <w:r w:rsidR="00995EAD" w:rsidRPr="00607DBB">
        <w:rPr>
          <w:bCs/>
          <w:sz w:val="28"/>
          <w:szCs w:val="28"/>
        </w:rPr>
        <w:t>увеличи</w:t>
      </w:r>
      <w:r w:rsidRPr="00607DBB">
        <w:rPr>
          <w:bCs/>
          <w:sz w:val="28"/>
          <w:szCs w:val="28"/>
        </w:rPr>
        <w:t>лись</w:t>
      </w:r>
      <w:r w:rsidR="00A22F99" w:rsidRPr="00607DBB">
        <w:rPr>
          <w:bCs/>
          <w:sz w:val="28"/>
          <w:szCs w:val="28"/>
        </w:rPr>
        <w:t xml:space="preserve"> </w:t>
      </w:r>
      <w:r w:rsidRPr="00607DBB">
        <w:rPr>
          <w:bCs/>
          <w:sz w:val="28"/>
          <w:szCs w:val="28"/>
        </w:rPr>
        <w:t xml:space="preserve">на </w:t>
      </w:r>
      <w:r w:rsidR="000B46F3" w:rsidRPr="00607DBB">
        <w:rPr>
          <w:bCs/>
          <w:sz w:val="28"/>
          <w:szCs w:val="28"/>
        </w:rPr>
        <w:t>4 024,0</w:t>
      </w:r>
      <w:r w:rsidRPr="00607DBB">
        <w:rPr>
          <w:bCs/>
          <w:sz w:val="28"/>
          <w:szCs w:val="28"/>
        </w:rPr>
        <w:t xml:space="preserve"> тыс. руб</w:t>
      </w:r>
      <w:r w:rsidR="007A0E4D" w:rsidRPr="00607DBB">
        <w:rPr>
          <w:bCs/>
          <w:sz w:val="28"/>
          <w:szCs w:val="28"/>
        </w:rPr>
        <w:t>лей</w:t>
      </w:r>
      <w:r w:rsidRPr="00607DBB">
        <w:rPr>
          <w:bCs/>
          <w:sz w:val="28"/>
          <w:szCs w:val="28"/>
        </w:rPr>
        <w:t>.</w:t>
      </w:r>
    </w:p>
    <w:p w:rsidR="00970FA7" w:rsidRPr="004912EC" w:rsidRDefault="00AE79C6" w:rsidP="004912EC">
      <w:pPr>
        <w:widowControl w:val="0"/>
        <w:tabs>
          <w:tab w:val="left" w:pos="0"/>
          <w:tab w:val="left" w:pos="708"/>
        </w:tabs>
        <w:suppressAutoHyphens/>
        <w:autoSpaceDE w:val="0"/>
        <w:autoSpaceDN w:val="0"/>
        <w:adjustRightInd w:val="0"/>
        <w:spacing w:line="276" w:lineRule="auto"/>
        <w:ind w:right="-2" w:firstLine="567"/>
        <w:jc w:val="both"/>
        <w:rPr>
          <w:sz w:val="28"/>
          <w:szCs w:val="28"/>
        </w:rPr>
      </w:pPr>
      <w:r w:rsidRPr="00607DBB">
        <w:rPr>
          <w:sz w:val="28"/>
          <w:szCs w:val="28"/>
        </w:rPr>
        <w:t>У</w:t>
      </w:r>
      <w:r w:rsidR="00F00662" w:rsidRPr="00607DBB">
        <w:rPr>
          <w:sz w:val="28"/>
          <w:szCs w:val="28"/>
        </w:rPr>
        <w:t>велич</w:t>
      </w:r>
      <w:r w:rsidRPr="00607DBB">
        <w:rPr>
          <w:sz w:val="28"/>
          <w:szCs w:val="28"/>
        </w:rPr>
        <w:t>ение расходов на оплату труда в 201</w:t>
      </w:r>
      <w:r w:rsidR="00970FA7" w:rsidRPr="00607DBB">
        <w:rPr>
          <w:sz w:val="28"/>
          <w:szCs w:val="28"/>
        </w:rPr>
        <w:t>8</w:t>
      </w:r>
      <w:r w:rsidR="000E0B8D" w:rsidRPr="00607DBB">
        <w:rPr>
          <w:sz w:val="28"/>
          <w:szCs w:val="28"/>
        </w:rPr>
        <w:t xml:space="preserve"> году</w:t>
      </w:r>
      <w:r w:rsidRPr="00607DBB">
        <w:rPr>
          <w:sz w:val="28"/>
          <w:szCs w:val="28"/>
        </w:rPr>
        <w:t xml:space="preserve"> по сравнению с 201</w:t>
      </w:r>
      <w:r w:rsidR="00970FA7" w:rsidRPr="00607DBB">
        <w:rPr>
          <w:sz w:val="28"/>
          <w:szCs w:val="28"/>
        </w:rPr>
        <w:t>7</w:t>
      </w:r>
      <w:r w:rsidR="000E0B8D" w:rsidRPr="00607DBB">
        <w:rPr>
          <w:sz w:val="28"/>
          <w:szCs w:val="28"/>
        </w:rPr>
        <w:t xml:space="preserve"> годом</w:t>
      </w:r>
      <w:r w:rsidRPr="00607DBB">
        <w:rPr>
          <w:sz w:val="28"/>
          <w:szCs w:val="28"/>
        </w:rPr>
        <w:t xml:space="preserve"> произошло</w:t>
      </w:r>
      <w:r w:rsidR="00525413" w:rsidRPr="00607DBB">
        <w:rPr>
          <w:sz w:val="28"/>
          <w:szCs w:val="28"/>
        </w:rPr>
        <w:t xml:space="preserve"> в связи</w:t>
      </w:r>
      <w:r w:rsidR="00F406B9" w:rsidRPr="00607DBB">
        <w:rPr>
          <w:sz w:val="28"/>
          <w:szCs w:val="28"/>
        </w:rPr>
        <w:t xml:space="preserve"> </w:t>
      </w:r>
      <w:r w:rsidR="00D70C72" w:rsidRPr="00607DBB">
        <w:rPr>
          <w:sz w:val="28"/>
          <w:szCs w:val="28"/>
        </w:rPr>
        <w:t>с увеличением штатной численности МКУ «</w:t>
      </w:r>
      <w:r w:rsidR="00607DBB" w:rsidRPr="00607DBB">
        <w:rPr>
          <w:sz w:val="28"/>
          <w:szCs w:val="28"/>
        </w:rPr>
        <w:t>Чистота и благоустройство»,</w:t>
      </w:r>
      <w:r w:rsidR="00D70C72" w:rsidRPr="00607DBB">
        <w:rPr>
          <w:sz w:val="28"/>
          <w:szCs w:val="28"/>
        </w:rPr>
        <w:t xml:space="preserve"> а также за счет</w:t>
      </w:r>
      <w:r w:rsidR="00970FA7" w:rsidRPr="00607DBB">
        <w:rPr>
          <w:sz w:val="28"/>
          <w:szCs w:val="28"/>
        </w:rPr>
        <w:t xml:space="preserve"> повышения </w:t>
      </w:r>
      <w:r w:rsidR="00D70C72" w:rsidRPr="00607DBB">
        <w:rPr>
          <w:sz w:val="28"/>
          <w:szCs w:val="28"/>
        </w:rPr>
        <w:t xml:space="preserve"> </w:t>
      </w:r>
      <w:r w:rsidR="00970FA7" w:rsidRPr="00607DBB">
        <w:rPr>
          <w:sz w:val="28"/>
          <w:szCs w:val="28"/>
        </w:rPr>
        <w:t xml:space="preserve">заработной платы работникам </w:t>
      </w:r>
      <w:r w:rsidR="004912EC" w:rsidRPr="00607DBB">
        <w:rPr>
          <w:sz w:val="28"/>
          <w:szCs w:val="28"/>
        </w:rPr>
        <w:t>в сфере культуры МАУ «Центр культуры, спорта и работе с молодежью «Радость».</w:t>
      </w:r>
    </w:p>
    <w:p w:rsidR="00A6186A" w:rsidRPr="00D77564" w:rsidRDefault="00AE79C6" w:rsidP="001F7910">
      <w:pPr>
        <w:tabs>
          <w:tab w:val="left" w:pos="0"/>
        </w:tabs>
        <w:spacing w:before="240" w:line="276" w:lineRule="auto"/>
        <w:ind w:right="-2" w:firstLine="567"/>
        <w:jc w:val="center"/>
        <w:rPr>
          <w:b/>
          <w:sz w:val="28"/>
          <w:szCs w:val="28"/>
        </w:rPr>
      </w:pPr>
      <w:r w:rsidRPr="00D77564">
        <w:rPr>
          <w:b/>
          <w:sz w:val="28"/>
          <w:szCs w:val="28"/>
        </w:rPr>
        <w:t xml:space="preserve">Анализ исполнения бюджета </w:t>
      </w:r>
      <w:r w:rsidR="00630C60" w:rsidRPr="00D77564">
        <w:rPr>
          <w:b/>
          <w:sz w:val="28"/>
          <w:szCs w:val="28"/>
        </w:rPr>
        <w:t>сельского поселения</w:t>
      </w:r>
      <w:r w:rsidR="00653C97" w:rsidRPr="00D77564">
        <w:rPr>
          <w:b/>
          <w:sz w:val="28"/>
          <w:szCs w:val="28"/>
        </w:rPr>
        <w:t xml:space="preserve"> </w:t>
      </w:r>
      <w:r w:rsidR="004B1F23" w:rsidRPr="00D77564">
        <w:rPr>
          <w:b/>
          <w:sz w:val="28"/>
          <w:szCs w:val="28"/>
        </w:rPr>
        <w:t>Ашитковское</w:t>
      </w:r>
      <w:r w:rsidRPr="00D77564">
        <w:rPr>
          <w:b/>
          <w:sz w:val="28"/>
          <w:szCs w:val="28"/>
        </w:rPr>
        <w:t xml:space="preserve"> </w:t>
      </w:r>
    </w:p>
    <w:p w:rsidR="00AE79C6" w:rsidRPr="00D77564" w:rsidRDefault="00AE79C6" w:rsidP="001F7910">
      <w:pPr>
        <w:tabs>
          <w:tab w:val="left" w:pos="0"/>
        </w:tabs>
        <w:spacing w:after="240" w:line="276" w:lineRule="auto"/>
        <w:ind w:right="-2" w:firstLine="567"/>
        <w:jc w:val="center"/>
        <w:rPr>
          <w:b/>
          <w:sz w:val="28"/>
          <w:szCs w:val="28"/>
        </w:rPr>
      </w:pPr>
      <w:r w:rsidRPr="00D77564">
        <w:rPr>
          <w:b/>
          <w:sz w:val="28"/>
          <w:szCs w:val="28"/>
        </w:rPr>
        <w:t>за 201</w:t>
      </w:r>
      <w:r w:rsidR="00D77564" w:rsidRPr="00D77564">
        <w:rPr>
          <w:b/>
          <w:sz w:val="28"/>
          <w:szCs w:val="28"/>
        </w:rPr>
        <w:t>8</w:t>
      </w:r>
      <w:r w:rsidR="00D23058" w:rsidRPr="00D77564">
        <w:rPr>
          <w:b/>
          <w:sz w:val="28"/>
          <w:szCs w:val="28"/>
        </w:rPr>
        <w:t xml:space="preserve"> год</w:t>
      </w:r>
      <w:r w:rsidR="00A6186A" w:rsidRPr="00D77564">
        <w:rPr>
          <w:b/>
          <w:sz w:val="28"/>
          <w:szCs w:val="28"/>
        </w:rPr>
        <w:t xml:space="preserve"> </w:t>
      </w:r>
      <w:r w:rsidRPr="00D77564">
        <w:rPr>
          <w:b/>
          <w:sz w:val="28"/>
          <w:szCs w:val="28"/>
        </w:rPr>
        <w:t>по разделам функциональной классификации</w:t>
      </w:r>
    </w:p>
    <w:p w:rsidR="00243DA9" w:rsidRPr="00607DBB" w:rsidRDefault="00243DA9" w:rsidP="001F7910">
      <w:pPr>
        <w:tabs>
          <w:tab w:val="left" w:pos="851"/>
        </w:tabs>
        <w:spacing w:before="240" w:line="276" w:lineRule="auto"/>
        <w:ind w:firstLine="567"/>
        <w:contextualSpacing/>
        <w:jc w:val="both"/>
        <w:rPr>
          <w:sz w:val="28"/>
          <w:szCs w:val="28"/>
        </w:rPr>
      </w:pPr>
      <w:r w:rsidRPr="00607DBB">
        <w:rPr>
          <w:sz w:val="28"/>
          <w:szCs w:val="28"/>
        </w:rPr>
        <w:t xml:space="preserve">Согласно данным отчета фактические расходы по разделу </w:t>
      </w:r>
      <w:r w:rsidRPr="00607DBB">
        <w:rPr>
          <w:b/>
          <w:sz w:val="28"/>
          <w:szCs w:val="28"/>
        </w:rPr>
        <w:t>0100</w:t>
      </w:r>
      <w:r w:rsidRPr="00607DBB">
        <w:rPr>
          <w:sz w:val="28"/>
          <w:szCs w:val="28"/>
        </w:rPr>
        <w:t xml:space="preserve"> </w:t>
      </w:r>
      <w:r w:rsidRPr="00607DBB">
        <w:rPr>
          <w:b/>
          <w:sz w:val="28"/>
          <w:szCs w:val="28"/>
        </w:rPr>
        <w:t>«Общегосударственные вопросы»</w:t>
      </w:r>
      <w:r w:rsidRPr="00607DBB">
        <w:rPr>
          <w:sz w:val="28"/>
          <w:szCs w:val="28"/>
        </w:rPr>
        <w:t xml:space="preserve"> составили </w:t>
      </w:r>
      <w:r w:rsidR="00EA0448" w:rsidRPr="00607DBB">
        <w:rPr>
          <w:sz w:val="28"/>
          <w:szCs w:val="28"/>
        </w:rPr>
        <w:t>15 021,0</w:t>
      </w:r>
      <w:r w:rsidRPr="00607DBB">
        <w:rPr>
          <w:sz w:val="28"/>
          <w:szCs w:val="28"/>
        </w:rPr>
        <w:t xml:space="preserve"> тыс. рублей (</w:t>
      </w:r>
      <w:r w:rsidR="00EA0448" w:rsidRPr="00607DBB">
        <w:rPr>
          <w:sz w:val="28"/>
          <w:szCs w:val="28"/>
        </w:rPr>
        <w:t>17,6</w:t>
      </w:r>
      <w:r w:rsidRPr="00607DBB">
        <w:rPr>
          <w:sz w:val="28"/>
          <w:szCs w:val="28"/>
        </w:rPr>
        <w:t xml:space="preserve">% от общей суммы расходов) или </w:t>
      </w:r>
      <w:r w:rsidR="00F5115A" w:rsidRPr="00607DBB">
        <w:rPr>
          <w:sz w:val="28"/>
          <w:szCs w:val="28"/>
        </w:rPr>
        <w:t>99,97</w:t>
      </w:r>
      <w:r w:rsidRPr="00607DBB">
        <w:rPr>
          <w:sz w:val="28"/>
          <w:szCs w:val="28"/>
        </w:rPr>
        <w:t>% от уточненного плана (</w:t>
      </w:r>
      <w:r w:rsidR="00D77564" w:rsidRPr="00607DBB">
        <w:rPr>
          <w:sz w:val="28"/>
          <w:szCs w:val="28"/>
        </w:rPr>
        <w:t>86,1</w:t>
      </w:r>
      <w:r w:rsidRPr="00607DBB">
        <w:rPr>
          <w:sz w:val="28"/>
          <w:szCs w:val="28"/>
        </w:rPr>
        <w:t xml:space="preserve">% от первоначально утвержденного </w:t>
      </w:r>
      <w:r w:rsidR="002A79D5" w:rsidRPr="00607DBB">
        <w:rPr>
          <w:sz w:val="28"/>
          <w:szCs w:val="28"/>
        </w:rPr>
        <w:t>бюджета</w:t>
      </w:r>
      <w:r w:rsidRPr="00607DBB">
        <w:rPr>
          <w:sz w:val="28"/>
          <w:szCs w:val="28"/>
        </w:rPr>
        <w:t xml:space="preserve">). В сравнении с 2017 годом расходы </w:t>
      </w:r>
      <w:r w:rsidR="00D77564" w:rsidRPr="00607DBB">
        <w:rPr>
          <w:sz w:val="28"/>
          <w:szCs w:val="28"/>
        </w:rPr>
        <w:t>увеличились</w:t>
      </w:r>
      <w:r w:rsidRPr="00607DBB">
        <w:rPr>
          <w:sz w:val="28"/>
          <w:szCs w:val="28"/>
        </w:rPr>
        <w:t xml:space="preserve"> на </w:t>
      </w:r>
      <w:r w:rsidR="00D77564" w:rsidRPr="00607DBB">
        <w:rPr>
          <w:sz w:val="28"/>
          <w:szCs w:val="28"/>
        </w:rPr>
        <w:t>8,6</w:t>
      </w:r>
      <w:r w:rsidRPr="00607DBB">
        <w:rPr>
          <w:sz w:val="28"/>
          <w:szCs w:val="28"/>
        </w:rPr>
        <w:t xml:space="preserve">% (на </w:t>
      </w:r>
      <w:r w:rsidR="00D77564" w:rsidRPr="00607DBB">
        <w:rPr>
          <w:sz w:val="28"/>
          <w:szCs w:val="28"/>
        </w:rPr>
        <w:t>1 193,7</w:t>
      </w:r>
      <w:r w:rsidRPr="00607DBB">
        <w:rPr>
          <w:sz w:val="28"/>
          <w:szCs w:val="28"/>
        </w:rPr>
        <w:t xml:space="preserve"> тыс. рублей).</w:t>
      </w:r>
    </w:p>
    <w:p w:rsidR="00243DA9" w:rsidRPr="00607DBB" w:rsidRDefault="00243DA9" w:rsidP="00243DA9">
      <w:pPr>
        <w:pStyle w:val="aa"/>
        <w:spacing w:before="0" w:beforeAutospacing="0" w:after="0" w:afterAutospacing="0" w:line="276" w:lineRule="auto"/>
        <w:ind w:firstLine="567"/>
        <w:contextualSpacing/>
        <w:jc w:val="both"/>
        <w:rPr>
          <w:sz w:val="28"/>
          <w:szCs w:val="28"/>
        </w:rPr>
      </w:pPr>
      <w:r w:rsidRPr="00607DBB">
        <w:rPr>
          <w:sz w:val="28"/>
          <w:szCs w:val="28"/>
        </w:rPr>
        <w:t>Структура раздела представлена следующими подразделами:</w:t>
      </w:r>
    </w:p>
    <w:p w:rsidR="00243DA9" w:rsidRPr="00607DBB" w:rsidRDefault="00243DA9" w:rsidP="00243DA9">
      <w:pPr>
        <w:pStyle w:val="aa"/>
        <w:spacing w:before="0" w:beforeAutospacing="0" w:after="0" w:afterAutospacing="0" w:line="276" w:lineRule="auto"/>
        <w:ind w:firstLine="567"/>
        <w:contextualSpacing/>
        <w:jc w:val="both"/>
        <w:rPr>
          <w:sz w:val="28"/>
          <w:szCs w:val="28"/>
        </w:rPr>
      </w:pPr>
      <w:r w:rsidRPr="00607DBB">
        <w:rPr>
          <w:sz w:val="28"/>
          <w:szCs w:val="28"/>
        </w:rPr>
        <w:t>- «</w:t>
      </w:r>
      <w:r w:rsidRPr="00607DBB">
        <w:rPr>
          <w:i/>
          <w:sz w:val="28"/>
          <w:szCs w:val="28"/>
        </w:rPr>
        <w:t>Функционирование законодательных (представительных) органов государственной власти и представительных органов муниципальных образований»</w:t>
      </w:r>
      <w:r w:rsidRPr="00607DBB">
        <w:rPr>
          <w:sz w:val="28"/>
          <w:szCs w:val="28"/>
        </w:rPr>
        <w:t xml:space="preserve"> (0103) </w:t>
      </w:r>
      <w:r w:rsidR="00E24230" w:rsidRPr="00607DBB">
        <w:rPr>
          <w:sz w:val="28"/>
          <w:szCs w:val="28"/>
        </w:rPr>
        <w:t xml:space="preserve">– </w:t>
      </w:r>
      <w:r w:rsidRPr="00607DBB">
        <w:rPr>
          <w:sz w:val="28"/>
          <w:szCs w:val="28"/>
        </w:rPr>
        <w:t xml:space="preserve">исполнение составило </w:t>
      </w:r>
      <w:r w:rsidR="00D77564" w:rsidRPr="00607DBB">
        <w:rPr>
          <w:sz w:val="28"/>
          <w:szCs w:val="28"/>
        </w:rPr>
        <w:t>1 366,1</w:t>
      </w:r>
      <w:r w:rsidRPr="00607DBB">
        <w:rPr>
          <w:sz w:val="28"/>
          <w:szCs w:val="28"/>
        </w:rPr>
        <w:t xml:space="preserve"> тыс. рублей или </w:t>
      </w:r>
      <w:r w:rsidR="00D77564" w:rsidRPr="00607DBB">
        <w:rPr>
          <w:sz w:val="28"/>
          <w:szCs w:val="28"/>
        </w:rPr>
        <w:t>100,0</w:t>
      </w:r>
      <w:r w:rsidRPr="00607DBB">
        <w:rPr>
          <w:sz w:val="28"/>
          <w:szCs w:val="28"/>
        </w:rPr>
        <w:t>% от уточненного плана (</w:t>
      </w:r>
      <w:r w:rsidR="00D77564" w:rsidRPr="00607DBB">
        <w:rPr>
          <w:sz w:val="28"/>
          <w:szCs w:val="28"/>
        </w:rPr>
        <w:t>99,3</w:t>
      </w:r>
      <w:r w:rsidRPr="00607DBB">
        <w:rPr>
          <w:sz w:val="28"/>
          <w:szCs w:val="28"/>
        </w:rPr>
        <w:t xml:space="preserve">% от первоначально </w:t>
      </w:r>
      <w:r w:rsidR="009A7012" w:rsidRPr="00607DBB">
        <w:rPr>
          <w:sz w:val="28"/>
          <w:szCs w:val="28"/>
        </w:rPr>
        <w:t>утвержденного бюджета</w:t>
      </w:r>
      <w:r w:rsidRPr="00607DBB">
        <w:rPr>
          <w:sz w:val="28"/>
          <w:szCs w:val="28"/>
        </w:rPr>
        <w:t xml:space="preserve">). В сравнении с 2017 годом расходы увеличились на 1,0 тыс. рублей </w:t>
      </w:r>
      <w:r w:rsidR="009A7012" w:rsidRPr="00607DBB">
        <w:rPr>
          <w:sz w:val="28"/>
          <w:szCs w:val="28"/>
        </w:rPr>
        <w:t>(</w:t>
      </w:r>
      <w:r w:rsidRPr="00607DBB">
        <w:rPr>
          <w:sz w:val="28"/>
          <w:szCs w:val="28"/>
        </w:rPr>
        <w:t xml:space="preserve">на </w:t>
      </w:r>
      <w:r w:rsidR="00D77564" w:rsidRPr="00607DBB">
        <w:rPr>
          <w:sz w:val="28"/>
          <w:szCs w:val="28"/>
        </w:rPr>
        <w:t>0,1</w:t>
      </w:r>
      <w:r w:rsidRPr="00607DBB">
        <w:rPr>
          <w:sz w:val="28"/>
          <w:szCs w:val="28"/>
        </w:rPr>
        <w:t>%</w:t>
      </w:r>
      <w:r w:rsidR="009A7012" w:rsidRPr="00607DBB">
        <w:rPr>
          <w:sz w:val="28"/>
          <w:szCs w:val="28"/>
        </w:rPr>
        <w:t>)</w:t>
      </w:r>
      <w:r w:rsidRPr="00607DBB">
        <w:rPr>
          <w:sz w:val="28"/>
          <w:szCs w:val="28"/>
        </w:rPr>
        <w:t>;</w:t>
      </w:r>
    </w:p>
    <w:p w:rsidR="00243DA9" w:rsidRPr="00607DBB" w:rsidRDefault="00243DA9" w:rsidP="00243DA9">
      <w:pPr>
        <w:pStyle w:val="aa"/>
        <w:tabs>
          <w:tab w:val="left" w:pos="567"/>
          <w:tab w:val="left" w:pos="2127"/>
          <w:tab w:val="left" w:pos="2552"/>
          <w:tab w:val="left" w:pos="2835"/>
        </w:tabs>
        <w:spacing w:before="0" w:beforeAutospacing="0" w:after="0" w:afterAutospacing="0" w:line="276" w:lineRule="auto"/>
        <w:ind w:firstLine="567"/>
        <w:contextualSpacing/>
        <w:jc w:val="both"/>
        <w:rPr>
          <w:color w:val="FF0000"/>
          <w:sz w:val="28"/>
          <w:szCs w:val="28"/>
        </w:rPr>
      </w:pPr>
      <w:r w:rsidRPr="00607DBB">
        <w:rPr>
          <w:sz w:val="28"/>
          <w:szCs w:val="28"/>
        </w:rPr>
        <w:t>- «</w:t>
      </w:r>
      <w:r w:rsidRPr="00607DBB">
        <w:rPr>
          <w:i/>
          <w:sz w:val="28"/>
          <w:szCs w:val="28"/>
        </w:rPr>
        <w:t>Функционирование Правительства Российской Федерации, высших исполнительных органов в государственной власти субъектов Российской Федерации, местных администраций»</w:t>
      </w:r>
      <w:r w:rsidRPr="00607DBB">
        <w:rPr>
          <w:sz w:val="28"/>
          <w:szCs w:val="28"/>
        </w:rPr>
        <w:t xml:space="preserve"> (0104) </w:t>
      </w:r>
      <w:r w:rsidR="00E24230" w:rsidRPr="00607DBB">
        <w:rPr>
          <w:sz w:val="28"/>
          <w:szCs w:val="28"/>
        </w:rPr>
        <w:t xml:space="preserve">– </w:t>
      </w:r>
      <w:r w:rsidRPr="00607DBB">
        <w:rPr>
          <w:sz w:val="28"/>
          <w:szCs w:val="28"/>
        </w:rPr>
        <w:t xml:space="preserve">исполнение составило </w:t>
      </w:r>
      <w:r w:rsidR="00D77564" w:rsidRPr="00607DBB">
        <w:rPr>
          <w:sz w:val="28"/>
          <w:szCs w:val="28"/>
        </w:rPr>
        <w:t>12 008,7</w:t>
      </w:r>
      <w:r w:rsidRPr="00607DBB">
        <w:rPr>
          <w:sz w:val="28"/>
          <w:szCs w:val="28"/>
        </w:rPr>
        <w:t xml:space="preserve"> тыс. рублей или </w:t>
      </w:r>
      <w:r w:rsidR="00D77564" w:rsidRPr="00607DBB">
        <w:rPr>
          <w:sz w:val="28"/>
          <w:szCs w:val="28"/>
        </w:rPr>
        <w:t>99,98</w:t>
      </w:r>
      <w:r w:rsidRPr="00607DBB">
        <w:rPr>
          <w:sz w:val="28"/>
          <w:szCs w:val="28"/>
        </w:rPr>
        <w:t>% от уточненного плана (</w:t>
      </w:r>
      <w:r w:rsidR="00F02C29" w:rsidRPr="00607DBB">
        <w:rPr>
          <w:sz w:val="28"/>
          <w:szCs w:val="28"/>
        </w:rPr>
        <w:t>107,2</w:t>
      </w:r>
      <w:r w:rsidRPr="00607DBB">
        <w:rPr>
          <w:sz w:val="28"/>
          <w:szCs w:val="28"/>
        </w:rPr>
        <w:t>% от первоначального плана). В</w:t>
      </w:r>
      <w:r w:rsidR="001F7910">
        <w:rPr>
          <w:sz w:val="28"/>
          <w:szCs w:val="28"/>
        </w:rPr>
        <w:t> </w:t>
      </w:r>
      <w:r w:rsidRPr="00607DBB">
        <w:rPr>
          <w:sz w:val="28"/>
          <w:szCs w:val="28"/>
        </w:rPr>
        <w:t xml:space="preserve">сравнении с 2017 годом расходы увеличились на </w:t>
      </w:r>
      <w:r w:rsidR="00F02C29" w:rsidRPr="00607DBB">
        <w:rPr>
          <w:sz w:val="28"/>
          <w:szCs w:val="28"/>
        </w:rPr>
        <w:t>376,4</w:t>
      </w:r>
      <w:r w:rsidRPr="00607DBB">
        <w:rPr>
          <w:sz w:val="28"/>
          <w:szCs w:val="28"/>
        </w:rPr>
        <w:t xml:space="preserve"> тыс. рублей или на </w:t>
      </w:r>
      <w:r w:rsidR="00F02C29" w:rsidRPr="00607DBB">
        <w:rPr>
          <w:sz w:val="28"/>
          <w:szCs w:val="28"/>
        </w:rPr>
        <w:t>3,2</w:t>
      </w:r>
      <w:r w:rsidRPr="00607DBB">
        <w:rPr>
          <w:sz w:val="28"/>
          <w:szCs w:val="28"/>
        </w:rPr>
        <w:t xml:space="preserve">%. </w:t>
      </w:r>
    </w:p>
    <w:p w:rsidR="00243DA9" w:rsidRPr="00607DBB" w:rsidRDefault="00243DA9" w:rsidP="00243DA9">
      <w:pPr>
        <w:pStyle w:val="aa"/>
        <w:spacing w:before="0" w:beforeAutospacing="0" w:after="0" w:afterAutospacing="0" w:line="276" w:lineRule="auto"/>
        <w:ind w:firstLine="567"/>
        <w:contextualSpacing/>
        <w:jc w:val="both"/>
        <w:rPr>
          <w:sz w:val="28"/>
          <w:szCs w:val="28"/>
        </w:rPr>
      </w:pPr>
      <w:r w:rsidRPr="00607DBB">
        <w:rPr>
          <w:sz w:val="28"/>
          <w:szCs w:val="28"/>
        </w:rPr>
        <w:lastRenderedPageBreak/>
        <w:t>- «</w:t>
      </w:r>
      <w:r w:rsidRPr="00607DBB">
        <w:rPr>
          <w:i/>
          <w:sz w:val="28"/>
          <w:szCs w:val="28"/>
        </w:rPr>
        <w:t>Обеспечение деятельности финансовых, налоговых и таможенных органов и органов финансового (финансово-бюджетного) надзора»</w:t>
      </w:r>
      <w:r w:rsidRPr="00607DBB">
        <w:rPr>
          <w:sz w:val="28"/>
          <w:szCs w:val="28"/>
        </w:rPr>
        <w:t xml:space="preserve"> (0106) </w:t>
      </w:r>
      <w:r w:rsidR="00E24230" w:rsidRPr="00607DBB">
        <w:rPr>
          <w:sz w:val="28"/>
          <w:szCs w:val="28"/>
        </w:rPr>
        <w:t xml:space="preserve">– </w:t>
      </w:r>
      <w:r w:rsidRPr="00607DBB">
        <w:rPr>
          <w:sz w:val="28"/>
          <w:szCs w:val="28"/>
        </w:rPr>
        <w:t xml:space="preserve">исполнение составило </w:t>
      </w:r>
      <w:r w:rsidR="00F02C29" w:rsidRPr="00607DBB">
        <w:rPr>
          <w:sz w:val="28"/>
          <w:szCs w:val="28"/>
        </w:rPr>
        <w:t>568,0</w:t>
      </w:r>
      <w:r w:rsidRPr="00607DBB">
        <w:rPr>
          <w:sz w:val="28"/>
          <w:szCs w:val="28"/>
        </w:rPr>
        <w:t xml:space="preserve"> тыс. рублей или 100,0% к первоначальному и уточненному планам бюджета. По данному подразделу профинансированы непрограммные расходы по осуществлению внешнего муниципального финансового контроля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По сравнению с 2017 годом расходы уменьшились на </w:t>
      </w:r>
      <w:r w:rsidR="00F02C29" w:rsidRPr="00607DBB">
        <w:rPr>
          <w:sz w:val="28"/>
          <w:szCs w:val="28"/>
        </w:rPr>
        <w:t>0,2</w:t>
      </w:r>
      <w:r w:rsidRPr="00607DBB">
        <w:rPr>
          <w:sz w:val="28"/>
          <w:szCs w:val="28"/>
        </w:rPr>
        <w:t xml:space="preserve">% </w:t>
      </w:r>
      <w:r w:rsidR="009A7012" w:rsidRPr="00607DBB">
        <w:rPr>
          <w:sz w:val="28"/>
          <w:szCs w:val="28"/>
        </w:rPr>
        <w:t>(</w:t>
      </w:r>
      <w:r w:rsidRPr="00607DBB">
        <w:rPr>
          <w:sz w:val="28"/>
          <w:szCs w:val="28"/>
        </w:rPr>
        <w:t xml:space="preserve">на </w:t>
      </w:r>
      <w:r w:rsidR="00F02C29" w:rsidRPr="00607DBB">
        <w:rPr>
          <w:sz w:val="28"/>
          <w:szCs w:val="28"/>
        </w:rPr>
        <w:t>1,</w:t>
      </w:r>
      <w:r w:rsidRPr="00607DBB">
        <w:rPr>
          <w:sz w:val="28"/>
          <w:szCs w:val="28"/>
        </w:rPr>
        <w:t>0 тыс. рублей</w:t>
      </w:r>
      <w:r w:rsidR="009A7012" w:rsidRPr="00607DBB">
        <w:rPr>
          <w:sz w:val="28"/>
          <w:szCs w:val="28"/>
        </w:rPr>
        <w:t>)</w:t>
      </w:r>
      <w:r w:rsidRPr="00607DBB">
        <w:rPr>
          <w:sz w:val="28"/>
          <w:szCs w:val="28"/>
        </w:rPr>
        <w:t>;</w:t>
      </w:r>
    </w:p>
    <w:p w:rsidR="00125F73" w:rsidRDefault="00243DA9" w:rsidP="00125F73">
      <w:pPr>
        <w:pStyle w:val="aa"/>
        <w:spacing w:before="0" w:beforeAutospacing="0" w:after="0" w:afterAutospacing="0" w:line="276" w:lineRule="auto"/>
        <w:ind w:firstLine="567"/>
        <w:contextualSpacing/>
        <w:jc w:val="both"/>
        <w:rPr>
          <w:sz w:val="28"/>
          <w:szCs w:val="28"/>
        </w:rPr>
      </w:pPr>
      <w:r w:rsidRPr="00125F73">
        <w:rPr>
          <w:sz w:val="28"/>
          <w:szCs w:val="28"/>
        </w:rPr>
        <w:t>- «</w:t>
      </w:r>
      <w:r w:rsidRPr="00125F73">
        <w:rPr>
          <w:i/>
          <w:sz w:val="28"/>
          <w:szCs w:val="28"/>
        </w:rPr>
        <w:t>Резервные фонды»</w:t>
      </w:r>
      <w:r w:rsidRPr="00125F73">
        <w:rPr>
          <w:sz w:val="28"/>
          <w:szCs w:val="28"/>
        </w:rPr>
        <w:t xml:space="preserve"> (0111) – первоначально бюджетом утверждена сумма </w:t>
      </w:r>
      <w:r w:rsidR="00F02C29" w:rsidRPr="00125F73">
        <w:rPr>
          <w:sz w:val="28"/>
          <w:szCs w:val="28"/>
        </w:rPr>
        <w:t>10</w:t>
      </w:r>
      <w:r w:rsidRPr="00125F73">
        <w:rPr>
          <w:sz w:val="28"/>
          <w:szCs w:val="28"/>
        </w:rPr>
        <w:t>0,0 тыс. рублей</w:t>
      </w:r>
      <w:r w:rsidR="00125F73" w:rsidRPr="00125F73">
        <w:rPr>
          <w:sz w:val="28"/>
          <w:szCs w:val="28"/>
        </w:rPr>
        <w:t>.</w:t>
      </w:r>
      <w:r w:rsidRPr="00125F73">
        <w:rPr>
          <w:sz w:val="28"/>
          <w:szCs w:val="28"/>
        </w:rPr>
        <w:t xml:space="preserve"> </w:t>
      </w:r>
      <w:r w:rsidR="00125F73" w:rsidRPr="00125F73">
        <w:rPr>
          <w:sz w:val="28"/>
          <w:szCs w:val="28"/>
        </w:rPr>
        <w:t>В</w:t>
      </w:r>
      <w:r w:rsidR="00125F73" w:rsidRPr="004C7ED6">
        <w:rPr>
          <w:sz w:val="28"/>
          <w:szCs w:val="28"/>
        </w:rPr>
        <w:t xml:space="preserve"> течение 201</w:t>
      </w:r>
      <w:r w:rsidR="00125F73">
        <w:rPr>
          <w:sz w:val="28"/>
          <w:szCs w:val="28"/>
        </w:rPr>
        <w:t>8</w:t>
      </w:r>
      <w:r w:rsidR="00125F73" w:rsidRPr="004C7ED6">
        <w:rPr>
          <w:sz w:val="28"/>
          <w:szCs w:val="28"/>
        </w:rPr>
        <w:t xml:space="preserve"> года средства резервного фонда, сформированного при составлении бюджета </w:t>
      </w:r>
      <w:r w:rsidR="00125F73">
        <w:rPr>
          <w:sz w:val="28"/>
          <w:szCs w:val="28"/>
        </w:rPr>
        <w:t>сельс</w:t>
      </w:r>
      <w:r w:rsidR="00125F73" w:rsidRPr="00026050">
        <w:rPr>
          <w:sz w:val="28"/>
          <w:szCs w:val="28"/>
        </w:rPr>
        <w:t xml:space="preserve">кого поселения </w:t>
      </w:r>
      <w:r w:rsidR="00125F73">
        <w:rPr>
          <w:sz w:val="28"/>
          <w:szCs w:val="28"/>
        </w:rPr>
        <w:t>Ашитковское</w:t>
      </w:r>
      <w:r w:rsidR="00125F73" w:rsidRPr="00026050">
        <w:rPr>
          <w:sz w:val="28"/>
          <w:szCs w:val="28"/>
        </w:rPr>
        <w:t xml:space="preserve"> </w:t>
      </w:r>
      <w:r w:rsidR="00125F73" w:rsidRPr="004C7ED6">
        <w:rPr>
          <w:sz w:val="28"/>
          <w:szCs w:val="28"/>
        </w:rPr>
        <w:t>на 201</w:t>
      </w:r>
      <w:r w:rsidR="00125F73">
        <w:rPr>
          <w:sz w:val="28"/>
          <w:szCs w:val="28"/>
        </w:rPr>
        <w:t>8</w:t>
      </w:r>
      <w:r w:rsidR="00125F73" w:rsidRPr="004C7ED6">
        <w:rPr>
          <w:sz w:val="28"/>
          <w:szCs w:val="28"/>
        </w:rPr>
        <w:t xml:space="preserve"> год, были сокращены в связи с отсутствием необходимости в данных расходах</w:t>
      </w:r>
      <w:r w:rsidR="00125F73">
        <w:rPr>
          <w:sz w:val="28"/>
          <w:szCs w:val="28"/>
        </w:rPr>
        <w:t>;</w:t>
      </w:r>
    </w:p>
    <w:p w:rsidR="00AD0C0B" w:rsidRPr="004F279B" w:rsidRDefault="00243DA9" w:rsidP="00125F73">
      <w:pPr>
        <w:pStyle w:val="aa"/>
        <w:spacing w:before="0" w:beforeAutospacing="0" w:after="0" w:afterAutospacing="0" w:line="276" w:lineRule="auto"/>
        <w:ind w:firstLine="567"/>
        <w:contextualSpacing/>
        <w:jc w:val="both"/>
        <w:rPr>
          <w:sz w:val="28"/>
          <w:szCs w:val="28"/>
        </w:rPr>
      </w:pPr>
      <w:r w:rsidRPr="004F279B">
        <w:rPr>
          <w:sz w:val="28"/>
          <w:szCs w:val="28"/>
        </w:rPr>
        <w:t>- «</w:t>
      </w:r>
      <w:r w:rsidRPr="004F279B">
        <w:rPr>
          <w:i/>
          <w:sz w:val="28"/>
          <w:szCs w:val="28"/>
        </w:rPr>
        <w:t>Другие общегосударственные вопросы»</w:t>
      </w:r>
      <w:r w:rsidRPr="004F279B">
        <w:rPr>
          <w:sz w:val="28"/>
          <w:szCs w:val="28"/>
        </w:rPr>
        <w:t xml:space="preserve"> (0113)</w:t>
      </w:r>
      <w:r w:rsidR="00E24230" w:rsidRPr="004F279B">
        <w:rPr>
          <w:sz w:val="28"/>
          <w:szCs w:val="28"/>
        </w:rPr>
        <w:t xml:space="preserve"> – </w:t>
      </w:r>
      <w:r w:rsidRPr="004F279B">
        <w:rPr>
          <w:sz w:val="28"/>
          <w:szCs w:val="28"/>
        </w:rPr>
        <w:t xml:space="preserve">исполнение составило </w:t>
      </w:r>
      <w:r w:rsidR="00F02C29" w:rsidRPr="004F279B">
        <w:rPr>
          <w:sz w:val="28"/>
          <w:szCs w:val="28"/>
        </w:rPr>
        <w:t xml:space="preserve">1 078,2 </w:t>
      </w:r>
      <w:r w:rsidRPr="004F279B">
        <w:rPr>
          <w:sz w:val="28"/>
          <w:szCs w:val="28"/>
        </w:rPr>
        <w:t xml:space="preserve">тыс. рублей или </w:t>
      </w:r>
      <w:r w:rsidR="00F02C29" w:rsidRPr="004F279B">
        <w:rPr>
          <w:sz w:val="28"/>
          <w:szCs w:val="28"/>
        </w:rPr>
        <w:t>99,8</w:t>
      </w:r>
      <w:r w:rsidRPr="004F279B">
        <w:rPr>
          <w:sz w:val="28"/>
          <w:szCs w:val="28"/>
        </w:rPr>
        <w:t>% от уточненного плана</w:t>
      </w:r>
      <w:r w:rsidR="009D5917" w:rsidRPr="004F279B">
        <w:rPr>
          <w:sz w:val="28"/>
          <w:szCs w:val="28"/>
        </w:rPr>
        <w:t xml:space="preserve"> и 39,6%</w:t>
      </w:r>
      <w:r w:rsidR="00826C7F" w:rsidRPr="004F279B">
        <w:rPr>
          <w:sz w:val="28"/>
          <w:szCs w:val="28"/>
        </w:rPr>
        <w:t xml:space="preserve"> к </w:t>
      </w:r>
      <w:r w:rsidR="009D5917" w:rsidRPr="004F279B">
        <w:rPr>
          <w:sz w:val="28"/>
          <w:szCs w:val="28"/>
        </w:rPr>
        <w:t xml:space="preserve">первоначально утвержденным назначениям. </w:t>
      </w:r>
      <w:r w:rsidR="00D34514" w:rsidRPr="004F279B">
        <w:rPr>
          <w:sz w:val="28"/>
          <w:szCs w:val="28"/>
        </w:rPr>
        <w:t>По данному подразделу</w:t>
      </w:r>
      <w:r w:rsidR="00A36C4E" w:rsidRPr="004F279B">
        <w:rPr>
          <w:sz w:val="28"/>
          <w:szCs w:val="28"/>
        </w:rPr>
        <w:t xml:space="preserve"> профинансированы непрограммные расходы (взносы в ассоциацию </w:t>
      </w:r>
      <w:r w:rsidR="00892D09" w:rsidRPr="00125F73">
        <w:rPr>
          <w:sz w:val="28"/>
          <w:szCs w:val="28"/>
        </w:rPr>
        <w:t>–</w:t>
      </w:r>
      <w:r w:rsidR="004F279B">
        <w:rPr>
          <w:sz w:val="28"/>
          <w:szCs w:val="28"/>
        </w:rPr>
        <w:t xml:space="preserve"> </w:t>
      </w:r>
      <w:r w:rsidR="00A36C4E" w:rsidRPr="004F279B">
        <w:rPr>
          <w:sz w:val="28"/>
          <w:szCs w:val="28"/>
        </w:rPr>
        <w:t xml:space="preserve">11,0 тыс. рублей, приобретение автомобиля </w:t>
      </w:r>
      <w:r w:rsidR="00892D09" w:rsidRPr="00125F73">
        <w:rPr>
          <w:sz w:val="28"/>
          <w:szCs w:val="28"/>
        </w:rPr>
        <w:t>–</w:t>
      </w:r>
      <w:r w:rsidR="004F279B">
        <w:rPr>
          <w:sz w:val="28"/>
          <w:szCs w:val="28"/>
        </w:rPr>
        <w:t xml:space="preserve"> </w:t>
      </w:r>
      <w:r w:rsidR="00A36C4E" w:rsidRPr="004F279B">
        <w:rPr>
          <w:sz w:val="28"/>
          <w:szCs w:val="28"/>
        </w:rPr>
        <w:t xml:space="preserve">921,7 тыс. рублей, уплата налогов, сборов и иных платежей </w:t>
      </w:r>
      <w:r w:rsidR="00892D09" w:rsidRPr="00125F73">
        <w:rPr>
          <w:sz w:val="28"/>
          <w:szCs w:val="28"/>
        </w:rPr>
        <w:t>–</w:t>
      </w:r>
      <w:r w:rsidR="004F279B">
        <w:rPr>
          <w:sz w:val="28"/>
          <w:szCs w:val="28"/>
        </w:rPr>
        <w:t xml:space="preserve"> </w:t>
      </w:r>
      <w:r w:rsidR="00A36C4E" w:rsidRPr="004F279B">
        <w:rPr>
          <w:sz w:val="28"/>
          <w:szCs w:val="28"/>
        </w:rPr>
        <w:t xml:space="preserve">31,5 тыс. рублей), а также программные мероприятия </w:t>
      </w:r>
      <w:r w:rsidR="00812603" w:rsidRPr="004F279B">
        <w:rPr>
          <w:sz w:val="28"/>
          <w:szCs w:val="28"/>
        </w:rPr>
        <w:t>(</w:t>
      </w:r>
      <w:r w:rsidR="00DA0A83" w:rsidRPr="004F279B">
        <w:rPr>
          <w:sz w:val="28"/>
          <w:szCs w:val="28"/>
        </w:rPr>
        <w:t>оценка недвижимости</w:t>
      </w:r>
      <w:r w:rsidR="00812603" w:rsidRPr="004F279B">
        <w:rPr>
          <w:sz w:val="28"/>
          <w:szCs w:val="28"/>
        </w:rPr>
        <w:t xml:space="preserve"> </w:t>
      </w:r>
      <w:r w:rsidR="00892D09" w:rsidRPr="00125F73">
        <w:rPr>
          <w:sz w:val="28"/>
          <w:szCs w:val="28"/>
        </w:rPr>
        <w:t>–</w:t>
      </w:r>
      <w:r w:rsidR="004F279B" w:rsidRPr="004F279B">
        <w:rPr>
          <w:sz w:val="28"/>
          <w:szCs w:val="28"/>
        </w:rPr>
        <w:t xml:space="preserve"> </w:t>
      </w:r>
      <w:r w:rsidR="00EF292E" w:rsidRPr="004F279B">
        <w:rPr>
          <w:sz w:val="28"/>
          <w:szCs w:val="28"/>
        </w:rPr>
        <w:t>15,0</w:t>
      </w:r>
      <w:r w:rsidR="00812603" w:rsidRPr="004F279B">
        <w:rPr>
          <w:sz w:val="28"/>
          <w:szCs w:val="28"/>
        </w:rPr>
        <w:t xml:space="preserve"> тыс. рублей,</w:t>
      </w:r>
      <w:r w:rsidR="006B7636" w:rsidRPr="004F279B">
        <w:rPr>
          <w:sz w:val="28"/>
          <w:szCs w:val="28"/>
        </w:rPr>
        <w:t xml:space="preserve"> опубликование официальных документов в средствах массовой информации </w:t>
      </w:r>
      <w:r w:rsidR="00892D09" w:rsidRPr="00125F73">
        <w:rPr>
          <w:sz w:val="28"/>
          <w:szCs w:val="28"/>
        </w:rPr>
        <w:t>–</w:t>
      </w:r>
      <w:r w:rsidR="004F279B" w:rsidRPr="004F279B">
        <w:rPr>
          <w:sz w:val="28"/>
          <w:szCs w:val="28"/>
        </w:rPr>
        <w:t xml:space="preserve"> </w:t>
      </w:r>
      <w:r w:rsidR="00B12A50" w:rsidRPr="004F279B">
        <w:rPr>
          <w:sz w:val="28"/>
          <w:szCs w:val="28"/>
        </w:rPr>
        <w:t>99</w:t>
      </w:r>
      <w:r w:rsidR="00BC0246" w:rsidRPr="004F279B">
        <w:rPr>
          <w:sz w:val="28"/>
          <w:szCs w:val="28"/>
        </w:rPr>
        <w:t>,0</w:t>
      </w:r>
      <w:r w:rsidR="006B7636" w:rsidRPr="004F279B">
        <w:rPr>
          <w:sz w:val="28"/>
          <w:szCs w:val="28"/>
        </w:rPr>
        <w:t xml:space="preserve"> тыс. рублей</w:t>
      </w:r>
      <w:r w:rsidR="00D7222F" w:rsidRPr="004F279B">
        <w:rPr>
          <w:sz w:val="28"/>
          <w:szCs w:val="28"/>
        </w:rPr>
        <w:t>)</w:t>
      </w:r>
      <w:r w:rsidR="006B7636" w:rsidRPr="004F279B">
        <w:rPr>
          <w:sz w:val="28"/>
          <w:szCs w:val="28"/>
        </w:rPr>
        <w:t>.</w:t>
      </w:r>
      <w:r w:rsidR="00812603" w:rsidRPr="004F279B">
        <w:rPr>
          <w:sz w:val="28"/>
          <w:szCs w:val="28"/>
        </w:rPr>
        <w:t xml:space="preserve"> </w:t>
      </w:r>
      <w:r w:rsidR="00EF292E" w:rsidRPr="004F279B">
        <w:rPr>
          <w:sz w:val="28"/>
          <w:szCs w:val="28"/>
        </w:rPr>
        <w:t>В сравнении с 2017 годом расходы</w:t>
      </w:r>
      <w:r w:rsidR="00A22760" w:rsidRPr="004F279B">
        <w:rPr>
          <w:sz w:val="28"/>
          <w:szCs w:val="28"/>
        </w:rPr>
        <w:t xml:space="preserve"> по данному подразделу</w:t>
      </w:r>
      <w:r w:rsidR="00EF292E" w:rsidRPr="004F279B">
        <w:rPr>
          <w:sz w:val="28"/>
          <w:szCs w:val="28"/>
        </w:rPr>
        <w:t xml:space="preserve"> увеличились более чем в 4,1 раза (на 817,3 тыс. рублей) в связи с приобретением транспортного средства.</w:t>
      </w:r>
    </w:p>
    <w:p w:rsidR="001F027E" w:rsidRPr="004F279B" w:rsidRDefault="001F027E" w:rsidP="001F027E">
      <w:pPr>
        <w:pStyle w:val="aa"/>
        <w:spacing w:before="0" w:beforeAutospacing="0" w:after="0" w:afterAutospacing="0" w:line="276" w:lineRule="auto"/>
        <w:ind w:firstLine="567"/>
        <w:contextualSpacing/>
        <w:jc w:val="both"/>
        <w:rPr>
          <w:sz w:val="28"/>
          <w:szCs w:val="28"/>
        </w:rPr>
      </w:pPr>
      <w:r w:rsidRPr="004F279B">
        <w:rPr>
          <w:sz w:val="28"/>
          <w:szCs w:val="28"/>
        </w:rPr>
        <w:t>Исполнение по разделу</w:t>
      </w:r>
      <w:r w:rsidRPr="004F279B">
        <w:rPr>
          <w:b/>
          <w:sz w:val="28"/>
          <w:szCs w:val="28"/>
        </w:rPr>
        <w:t xml:space="preserve"> 0200 «Национальная оборона»,</w:t>
      </w:r>
      <w:r w:rsidRPr="004F279B">
        <w:rPr>
          <w:sz w:val="28"/>
          <w:szCs w:val="28"/>
        </w:rPr>
        <w:t xml:space="preserve"> подразделу </w:t>
      </w:r>
      <w:r w:rsidRPr="004F279B">
        <w:rPr>
          <w:i/>
          <w:sz w:val="28"/>
          <w:szCs w:val="28"/>
        </w:rPr>
        <w:t>«Мобилизационная и вневойсковая подготовка»</w:t>
      </w:r>
      <w:r w:rsidRPr="004F279B">
        <w:rPr>
          <w:sz w:val="28"/>
          <w:szCs w:val="28"/>
        </w:rPr>
        <w:t xml:space="preserve"> </w:t>
      </w:r>
      <w:r w:rsidRPr="004F279B">
        <w:rPr>
          <w:i/>
          <w:sz w:val="28"/>
          <w:szCs w:val="28"/>
        </w:rPr>
        <w:t>(0203)</w:t>
      </w:r>
      <w:r w:rsidRPr="004F279B">
        <w:rPr>
          <w:sz w:val="28"/>
          <w:szCs w:val="28"/>
        </w:rPr>
        <w:t xml:space="preserve"> составило 1 149,0 тыс. рублей (1,3% от общей суммы расходов) или 100,0% от уточненного и первоначального плана. Расходы направлены на осуществление первичного воинского учета на территориях, где отсутствуют военные комиссариаты (</w:t>
      </w:r>
      <w:r w:rsidRPr="004F279B">
        <w:rPr>
          <w:bCs/>
          <w:sz w:val="28"/>
          <w:szCs w:val="28"/>
        </w:rPr>
        <w:t>за счет субвенции из бюджета Московской области)</w:t>
      </w:r>
      <w:r w:rsidRPr="004F279B">
        <w:rPr>
          <w:sz w:val="28"/>
          <w:szCs w:val="28"/>
        </w:rPr>
        <w:t xml:space="preserve">. В сравнении с 2017 годом расходы увеличились на 82,0 тыс. рублей или на 7,7%. </w:t>
      </w:r>
    </w:p>
    <w:p w:rsidR="00274B3C" w:rsidRPr="006261D6" w:rsidRDefault="00274B3C" w:rsidP="00274B3C">
      <w:pPr>
        <w:spacing w:line="276" w:lineRule="auto"/>
        <w:ind w:firstLine="567"/>
        <w:contextualSpacing/>
        <w:jc w:val="both"/>
        <w:rPr>
          <w:sz w:val="28"/>
          <w:szCs w:val="28"/>
        </w:rPr>
      </w:pPr>
      <w:r w:rsidRPr="006261D6">
        <w:rPr>
          <w:sz w:val="28"/>
          <w:szCs w:val="28"/>
        </w:rPr>
        <w:t xml:space="preserve">По разделу </w:t>
      </w:r>
      <w:r w:rsidRPr="006261D6">
        <w:rPr>
          <w:b/>
          <w:sz w:val="28"/>
          <w:szCs w:val="28"/>
        </w:rPr>
        <w:t xml:space="preserve">0300 «Национальная безопасность и правоохранительная деятельность», </w:t>
      </w:r>
      <w:r w:rsidRPr="006261D6">
        <w:rPr>
          <w:sz w:val="28"/>
          <w:szCs w:val="28"/>
        </w:rPr>
        <w:t>подразделу </w:t>
      </w:r>
      <w:r w:rsidRPr="006261D6">
        <w:rPr>
          <w:i/>
          <w:sz w:val="28"/>
          <w:szCs w:val="28"/>
        </w:rPr>
        <w:t xml:space="preserve">«Другие вопросы в области национальной безопасности и правоохранительной деятельности» (0314) </w:t>
      </w:r>
      <w:r w:rsidRPr="006261D6">
        <w:rPr>
          <w:sz w:val="28"/>
          <w:szCs w:val="28"/>
        </w:rPr>
        <w:t>исполнение составило 1 347,4 тыс. рублей или 100,0% от уточненного плана (76,6% от первоначально</w:t>
      </w:r>
      <w:r w:rsidR="00E24230" w:rsidRPr="006261D6">
        <w:rPr>
          <w:sz w:val="28"/>
          <w:szCs w:val="28"/>
        </w:rPr>
        <w:t xml:space="preserve"> утвержденного бюджета</w:t>
      </w:r>
      <w:r w:rsidRPr="006261D6">
        <w:rPr>
          <w:sz w:val="28"/>
          <w:szCs w:val="28"/>
        </w:rPr>
        <w:t xml:space="preserve">). По данному разделу профинансированы </w:t>
      </w:r>
      <w:r w:rsidR="00575DF9" w:rsidRPr="006261D6">
        <w:rPr>
          <w:sz w:val="28"/>
          <w:szCs w:val="28"/>
        </w:rPr>
        <w:t xml:space="preserve">мероприятия по изготовлению и установки информационных стендов по противопожарной пропаганде, приобретению средств по противопожарной безопасности, а также </w:t>
      </w:r>
      <w:r w:rsidR="0067240B" w:rsidRPr="006261D6">
        <w:rPr>
          <w:sz w:val="28"/>
          <w:szCs w:val="28"/>
        </w:rPr>
        <w:t xml:space="preserve">комплекс работ по подготовке строительства пожарного депо (благоустройство и озеленение территории) </w:t>
      </w:r>
      <w:r w:rsidRPr="006261D6">
        <w:rPr>
          <w:sz w:val="28"/>
          <w:szCs w:val="28"/>
        </w:rPr>
        <w:t>в рамках</w:t>
      </w:r>
      <w:r w:rsidR="00575DF9" w:rsidRPr="006261D6">
        <w:rPr>
          <w:sz w:val="28"/>
          <w:szCs w:val="28"/>
        </w:rPr>
        <w:t xml:space="preserve"> муниципальной программы «Безопасность в сельском поселении Ашитковское Воскресенского района на 2018-2022 годы»</w:t>
      </w:r>
      <w:r w:rsidRPr="006261D6">
        <w:rPr>
          <w:sz w:val="28"/>
          <w:szCs w:val="28"/>
        </w:rPr>
        <w:t xml:space="preserve">. По сравнению </w:t>
      </w:r>
      <w:r w:rsidRPr="006261D6">
        <w:rPr>
          <w:sz w:val="28"/>
          <w:szCs w:val="28"/>
        </w:rPr>
        <w:lastRenderedPageBreak/>
        <w:t xml:space="preserve">с 2017 годом расходы </w:t>
      </w:r>
      <w:r w:rsidR="002D4CE9" w:rsidRPr="006261D6">
        <w:rPr>
          <w:sz w:val="28"/>
          <w:szCs w:val="28"/>
        </w:rPr>
        <w:t xml:space="preserve">по данному подразделу </w:t>
      </w:r>
      <w:r w:rsidR="006261D6" w:rsidRPr="006261D6">
        <w:rPr>
          <w:sz w:val="28"/>
          <w:szCs w:val="28"/>
        </w:rPr>
        <w:t>уменьшились</w:t>
      </w:r>
      <w:r w:rsidRPr="006261D6">
        <w:rPr>
          <w:sz w:val="28"/>
          <w:szCs w:val="28"/>
        </w:rPr>
        <w:t xml:space="preserve"> на 20,2% (на 341,2 тыс. рублей). </w:t>
      </w:r>
    </w:p>
    <w:p w:rsidR="00DC3DE5" w:rsidRPr="006261D6" w:rsidRDefault="00F97936" w:rsidP="00444299">
      <w:pPr>
        <w:spacing w:line="276" w:lineRule="auto"/>
        <w:ind w:firstLine="567"/>
        <w:contextualSpacing/>
        <w:jc w:val="both"/>
        <w:rPr>
          <w:color w:val="FF0000"/>
          <w:sz w:val="28"/>
          <w:szCs w:val="28"/>
        </w:rPr>
      </w:pPr>
      <w:r w:rsidRPr="006261D6">
        <w:rPr>
          <w:sz w:val="28"/>
          <w:szCs w:val="28"/>
        </w:rPr>
        <w:t xml:space="preserve">Исполнение по </w:t>
      </w:r>
      <w:r w:rsidRPr="006261D6">
        <w:rPr>
          <w:bCs/>
          <w:sz w:val="28"/>
          <w:szCs w:val="28"/>
        </w:rPr>
        <w:t xml:space="preserve">разделу </w:t>
      </w:r>
      <w:r w:rsidRPr="006261D6">
        <w:rPr>
          <w:b/>
          <w:bCs/>
          <w:sz w:val="28"/>
          <w:szCs w:val="28"/>
        </w:rPr>
        <w:t>0400 «Национальная экономика»</w:t>
      </w:r>
      <w:r w:rsidRPr="006261D6">
        <w:rPr>
          <w:bCs/>
          <w:sz w:val="28"/>
          <w:szCs w:val="28"/>
        </w:rPr>
        <w:t xml:space="preserve"> </w:t>
      </w:r>
      <w:r w:rsidR="00071D76" w:rsidRPr="006261D6">
        <w:rPr>
          <w:sz w:val="28"/>
          <w:szCs w:val="28"/>
        </w:rPr>
        <w:t xml:space="preserve">подразделу </w:t>
      </w:r>
      <w:r w:rsidRPr="006261D6">
        <w:rPr>
          <w:i/>
          <w:sz w:val="28"/>
          <w:szCs w:val="28"/>
        </w:rPr>
        <w:t>«Другие вопросы в области национальной экономики» (0412)</w:t>
      </w:r>
      <w:r w:rsidR="00444299" w:rsidRPr="006261D6">
        <w:rPr>
          <w:i/>
          <w:sz w:val="28"/>
          <w:szCs w:val="28"/>
        </w:rPr>
        <w:t xml:space="preserve"> </w:t>
      </w:r>
      <w:r w:rsidRPr="006261D6">
        <w:rPr>
          <w:sz w:val="28"/>
          <w:szCs w:val="28"/>
        </w:rPr>
        <w:t xml:space="preserve">составило </w:t>
      </w:r>
      <w:r w:rsidR="00071D76" w:rsidRPr="006261D6">
        <w:rPr>
          <w:sz w:val="28"/>
          <w:szCs w:val="28"/>
        </w:rPr>
        <w:t>16</w:t>
      </w:r>
      <w:r w:rsidRPr="006261D6">
        <w:rPr>
          <w:sz w:val="28"/>
          <w:szCs w:val="28"/>
        </w:rPr>
        <w:t xml:space="preserve">,0 тыс. рублей или </w:t>
      </w:r>
      <w:r w:rsidR="00071D76" w:rsidRPr="006261D6">
        <w:rPr>
          <w:sz w:val="28"/>
          <w:szCs w:val="28"/>
        </w:rPr>
        <w:t>100,0</w:t>
      </w:r>
      <w:r w:rsidRPr="006261D6">
        <w:rPr>
          <w:sz w:val="28"/>
          <w:szCs w:val="28"/>
        </w:rPr>
        <w:t>% от уточненного плана</w:t>
      </w:r>
      <w:r w:rsidR="00C53688" w:rsidRPr="006261D6">
        <w:rPr>
          <w:sz w:val="28"/>
          <w:szCs w:val="28"/>
        </w:rPr>
        <w:t xml:space="preserve"> и 8,0% к</w:t>
      </w:r>
      <w:r w:rsidR="00444299" w:rsidRPr="006261D6">
        <w:rPr>
          <w:sz w:val="28"/>
          <w:szCs w:val="28"/>
        </w:rPr>
        <w:t xml:space="preserve"> первоначально </w:t>
      </w:r>
      <w:r w:rsidR="00EC6CA5" w:rsidRPr="006261D6">
        <w:rPr>
          <w:sz w:val="28"/>
          <w:szCs w:val="28"/>
        </w:rPr>
        <w:t>утвержденному бюджету</w:t>
      </w:r>
      <w:r w:rsidRPr="006261D6">
        <w:rPr>
          <w:sz w:val="28"/>
          <w:szCs w:val="28"/>
        </w:rPr>
        <w:t xml:space="preserve">. </w:t>
      </w:r>
      <w:r w:rsidR="00A22760" w:rsidRPr="006261D6">
        <w:rPr>
          <w:sz w:val="28"/>
          <w:szCs w:val="28"/>
        </w:rPr>
        <w:t>По данному разделу профинансированы мероприятия по постановк</w:t>
      </w:r>
      <w:r w:rsidR="006261D6" w:rsidRPr="006261D6">
        <w:rPr>
          <w:sz w:val="28"/>
          <w:szCs w:val="28"/>
        </w:rPr>
        <w:t>е</w:t>
      </w:r>
      <w:r w:rsidR="00A22760" w:rsidRPr="006261D6">
        <w:rPr>
          <w:sz w:val="28"/>
          <w:szCs w:val="28"/>
        </w:rPr>
        <w:t xml:space="preserve"> на кадастровый учет земельных участков в границах поселения и оценк</w:t>
      </w:r>
      <w:r w:rsidR="006261D6" w:rsidRPr="006261D6">
        <w:rPr>
          <w:sz w:val="28"/>
          <w:szCs w:val="28"/>
        </w:rPr>
        <w:t>е</w:t>
      </w:r>
      <w:r w:rsidR="00A22760" w:rsidRPr="006261D6">
        <w:rPr>
          <w:sz w:val="28"/>
          <w:szCs w:val="28"/>
        </w:rPr>
        <w:t xml:space="preserve"> рыночной стоимости земельных участков муниципальной программы «Управление муниципальным имуществом и финансами в сельском поселении Ашитковское Воскресенского района на 2018-2022 годы». </w:t>
      </w:r>
      <w:r w:rsidRPr="006261D6">
        <w:rPr>
          <w:sz w:val="28"/>
          <w:szCs w:val="28"/>
        </w:rPr>
        <w:t xml:space="preserve">По сравнению с 2017 годом расходы </w:t>
      </w:r>
      <w:r w:rsidR="0075404A" w:rsidRPr="006261D6">
        <w:rPr>
          <w:sz w:val="28"/>
          <w:szCs w:val="28"/>
        </w:rPr>
        <w:t xml:space="preserve">по данному разделу </w:t>
      </w:r>
      <w:r w:rsidRPr="006261D6">
        <w:rPr>
          <w:sz w:val="28"/>
          <w:szCs w:val="28"/>
        </w:rPr>
        <w:t xml:space="preserve">уменьшились на </w:t>
      </w:r>
      <w:r w:rsidR="00071D76" w:rsidRPr="006261D6">
        <w:rPr>
          <w:sz w:val="28"/>
          <w:szCs w:val="28"/>
        </w:rPr>
        <w:t>14,6</w:t>
      </w:r>
      <w:r w:rsidRPr="006261D6">
        <w:rPr>
          <w:sz w:val="28"/>
          <w:szCs w:val="28"/>
        </w:rPr>
        <w:t xml:space="preserve"> тыс. рублей или на </w:t>
      </w:r>
      <w:r w:rsidR="00071D76" w:rsidRPr="006261D6">
        <w:rPr>
          <w:sz w:val="28"/>
          <w:szCs w:val="28"/>
        </w:rPr>
        <w:t>47,7</w:t>
      </w:r>
      <w:r w:rsidRPr="006261D6">
        <w:rPr>
          <w:sz w:val="28"/>
          <w:szCs w:val="28"/>
        </w:rPr>
        <w:t>%</w:t>
      </w:r>
      <w:r w:rsidR="00442A5F" w:rsidRPr="006261D6">
        <w:rPr>
          <w:sz w:val="28"/>
          <w:szCs w:val="28"/>
        </w:rPr>
        <w:t>.</w:t>
      </w:r>
    </w:p>
    <w:p w:rsidR="00644281" w:rsidRPr="009359F0" w:rsidRDefault="00644281" w:rsidP="00DB4A65">
      <w:pPr>
        <w:spacing w:line="276" w:lineRule="auto"/>
        <w:ind w:firstLine="567"/>
        <w:contextualSpacing/>
        <w:jc w:val="both"/>
        <w:rPr>
          <w:color w:val="FF0000"/>
          <w:sz w:val="28"/>
          <w:szCs w:val="28"/>
        </w:rPr>
      </w:pPr>
      <w:r w:rsidRPr="006261D6">
        <w:rPr>
          <w:sz w:val="28"/>
          <w:szCs w:val="28"/>
        </w:rPr>
        <w:t xml:space="preserve">По разделу </w:t>
      </w:r>
      <w:r w:rsidRPr="006261D6">
        <w:rPr>
          <w:b/>
          <w:sz w:val="28"/>
          <w:szCs w:val="28"/>
        </w:rPr>
        <w:t xml:space="preserve">0500 «Жилищно-коммунальное хозяйство» </w:t>
      </w:r>
      <w:r w:rsidR="00DB4A65" w:rsidRPr="006261D6">
        <w:rPr>
          <w:sz w:val="28"/>
          <w:szCs w:val="28"/>
        </w:rPr>
        <w:t>подразделу</w:t>
      </w:r>
      <w:r w:rsidR="00DB4A65" w:rsidRPr="006261D6">
        <w:rPr>
          <w:b/>
          <w:sz w:val="28"/>
          <w:szCs w:val="28"/>
        </w:rPr>
        <w:t xml:space="preserve"> </w:t>
      </w:r>
      <w:r w:rsidRPr="006261D6">
        <w:rPr>
          <w:i/>
          <w:sz w:val="28"/>
          <w:szCs w:val="28"/>
        </w:rPr>
        <w:t>«Благоустройство» (0503)</w:t>
      </w:r>
      <w:r w:rsidRPr="006261D6">
        <w:rPr>
          <w:sz w:val="28"/>
          <w:szCs w:val="28"/>
        </w:rPr>
        <w:t xml:space="preserve"> исполнение составило </w:t>
      </w:r>
      <w:r w:rsidR="00DB4A65" w:rsidRPr="006261D6">
        <w:rPr>
          <w:sz w:val="28"/>
          <w:szCs w:val="28"/>
        </w:rPr>
        <w:t>34 152,9</w:t>
      </w:r>
      <w:r w:rsidRPr="006261D6">
        <w:rPr>
          <w:sz w:val="28"/>
          <w:szCs w:val="28"/>
        </w:rPr>
        <w:t xml:space="preserve"> тыс. рублей или </w:t>
      </w:r>
      <w:r w:rsidR="00DB4A65" w:rsidRPr="006261D6">
        <w:rPr>
          <w:sz w:val="28"/>
          <w:szCs w:val="28"/>
        </w:rPr>
        <w:t>96,8</w:t>
      </w:r>
      <w:r w:rsidRPr="006261D6">
        <w:rPr>
          <w:sz w:val="28"/>
          <w:szCs w:val="28"/>
        </w:rPr>
        <w:t>% от уточненных плановых назначений (</w:t>
      </w:r>
      <w:r w:rsidR="00DB4A65" w:rsidRPr="006261D6">
        <w:rPr>
          <w:sz w:val="28"/>
          <w:szCs w:val="28"/>
        </w:rPr>
        <w:t>106,9</w:t>
      </w:r>
      <w:r w:rsidRPr="006261D6">
        <w:rPr>
          <w:sz w:val="28"/>
          <w:szCs w:val="28"/>
        </w:rPr>
        <w:t xml:space="preserve">% от первоначально утвержденного </w:t>
      </w:r>
      <w:r w:rsidR="00EC6CA5" w:rsidRPr="006261D6">
        <w:rPr>
          <w:sz w:val="28"/>
          <w:szCs w:val="28"/>
        </w:rPr>
        <w:t>бюджета</w:t>
      </w:r>
      <w:r w:rsidRPr="006261D6">
        <w:rPr>
          <w:sz w:val="28"/>
          <w:szCs w:val="28"/>
        </w:rPr>
        <w:t xml:space="preserve">). </w:t>
      </w:r>
      <w:r w:rsidRPr="006261D6">
        <w:rPr>
          <w:iCs/>
          <w:sz w:val="28"/>
          <w:szCs w:val="28"/>
        </w:rPr>
        <w:t>В сравнении с показателями</w:t>
      </w:r>
      <w:r w:rsidRPr="006261D6">
        <w:rPr>
          <w:sz w:val="28"/>
          <w:szCs w:val="28"/>
        </w:rPr>
        <w:t xml:space="preserve"> 2017 года расходы увеличились на </w:t>
      </w:r>
      <w:r w:rsidR="00DB4A65" w:rsidRPr="006261D6">
        <w:rPr>
          <w:sz w:val="28"/>
          <w:szCs w:val="28"/>
        </w:rPr>
        <w:t>4 963,5</w:t>
      </w:r>
      <w:r w:rsidR="00892D09">
        <w:rPr>
          <w:sz w:val="28"/>
          <w:szCs w:val="28"/>
        </w:rPr>
        <w:t> </w:t>
      </w:r>
      <w:r w:rsidRPr="006261D6">
        <w:rPr>
          <w:sz w:val="28"/>
          <w:szCs w:val="28"/>
        </w:rPr>
        <w:t xml:space="preserve">тыс. рублей или на </w:t>
      </w:r>
      <w:r w:rsidR="00DB4A65" w:rsidRPr="006261D6">
        <w:rPr>
          <w:sz w:val="28"/>
          <w:szCs w:val="28"/>
        </w:rPr>
        <w:t>17,0</w:t>
      </w:r>
      <w:r w:rsidRPr="006261D6">
        <w:rPr>
          <w:sz w:val="28"/>
          <w:szCs w:val="28"/>
        </w:rPr>
        <w:t>%. По данному разделу профинансированы мероприятия</w:t>
      </w:r>
      <w:r w:rsidR="00DB4A65" w:rsidRPr="006261D6">
        <w:rPr>
          <w:sz w:val="28"/>
          <w:szCs w:val="28"/>
        </w:rPr>
        <w:t xml:space="preserve"> по комплексной борьбе с борщевиком в рамках</w:t>
      </w:r>
      <w:r w:rsidRPr="006261D6">
        <w:rPr>
          <w:sz w:val="28"/>
          <w:szCs w:val="28"/>
        </w:rPr>
        <w:t xml:space="preserve"> </w:t>
      </w:r>
      <w:r w:rsidR="00DB4A65" w:rsidRPr="006261D6">
        <w:rPr>
          <w:sz w:val="28"/>
          <w:szCs w:val="28"/>
        </w:rPr>
        <w:t>муниципальной программы «Развитие сельского хозяйства</w:t>
      </w:r>
      <w:r w:rsidR="003268BD" w:rsidRPr="006261D6">
        <w:rPr>
          <w:sz w:val="28"/>
          <w:szCs w:val="28"/>
        </w:rPr>
        <w:t xml:space="preserve"> в сельском поселении Ашитковское на 2018-2022 годы» в сумме </w:t>
      </w:r>
      <w:r w:rsidR="003268BD" w:rsidRPr="00DD7DEA">
        <w:rPr>
          <w:sz w:val="28"/>
          <w:szCs w:val="28"/>
        </w:rPr>
        <w:t>117,3 тыс. рублей (37,0% от уточненного плана) и мероприятия муниципальной программы «Формирование современной городской среды сельского поселения Ашитковское на 2018-2022 годы» в сумме 34 035,6 тыс. рублей (</w:t>
      </w:r>
      <w:bookmarkStart w:id="9" w:name="_Hlk4591177"/>
      <w:r w:rsidR="003268BD" w:rsidRPr="00DD7DEA">
        <w:rPr>
          <w:sz w:val="28"/>
          <w:szCs w:val="28"/>
        </w:rPr>
        <w:t xml:space="preserve">97,3% от </w:t>
      </w:r>
      <w:r w:rsidR="003268BD" w:rsidRPr="009359F0">
        <w:rPr>
          <w:sz w:val="28"/>
          <w:szCs w:val="28"/>
        </w:rPr>
        <w:t>уточненного плана)</w:t>
      </w:r>
      <w:bookmarkEnd w:id="9"/>
      <w:r w:rsidR="005D1C47" w:rsidRPr="009359F0">
        <w:rPr>
          <w:sz w:val="28"/>
          <w:szCs w:val="28"/>
        </w:rPr>
        <w:t>, а именно:</w:t>
      </w:r>
    </w:p>
    <w:p w:rsidR="00D6288A" w:rsidRPr="009359F0" w:rsidRDefault="00D6288A" w:rsidP="00A6186A">
      <w:pPr>
        <w:pStyle w:val="a6"/>
        <w:tabs>
          <w:tab w:val="left" w:pos="0"/>
        </w:tabs>
        <w:spacing w:line="276" w:lineRule="auto"/>
        <w:ind w:right="-2" w:firstLine="567"/>
        <w:rPr>
          <w:rFonts w:ascii="Times New Roman" w:hAnsi="Times New Roman"/>
          <w:color w:val="auto"/>
          <w:sz w:val="28"/>
          <w:szCs w:val="28"/>
        </w:rPr>
      </w:pPr>
      <w:r w:rsidRPr="009359F0">
        <w:rPr>
          <w:rFonts w:ascii="Times New Roman" w:hAnsi="Times New Roman"/>
          <w:color w:val="auto"/>
          <w:sz w:val="28"/>
          <w:szCs w:val="28"/>
        </w:rPr>
        <w:t>-</w:t>
      </w:r>
      <w:r w:rsidR="00184ABA" w:rsidRPr="009359F0">
        <w:rPr>
          <w:rFonts w:ascii="Times New Roman" w:hAnsi="Times New Roman"/>
          <w:color w:val="auto"/>
          <w:sz w:val="28"/>
          <w:szCs w:val="28"/>
        </w:rPr>
        <w:t> </w:t>
      </w:r>
      <w:r w:rsidR="009B47EE" w:rsidRPr="009359F0">
        <w:rPr>
          <w:rFonts w:ascii="Times New Roman" w:hAnsi="Times New Roman"/>
          <w:color w:val="auto"/>
          <w:sz w:val="28"/>
          <w:szCs w:val="28"/>
        </w:rPr>
        <w:t xml:space="preserve">оснащение </w:t>
      </w:r>
      <w:r w:rsidRPr="009359F0">
        <w:rPr>
          <w:rFonts w:ascii="Times New Roman" w:hAnsi="Times New Roman"/>
          <w:color w:val="auto"/>
          <w:sz w:val="28"/>
          <w:szCs w:val="28"/>
        </w:rPr>
        <w:t xml:space="preserve">парковок </w:t>
      </w:r>
      <w:r w:rsidR="009B47EE" w:rsidRPr="009359F0">
        <w:rPr>
          <w:rFonts w:ascii="Times New Roman" w:hAnsi="Times New Roman"/>
          <w:color w:val="auto"/>
          <w:sz w:val="28"/>
          <w:szCs w:val="28"/>
        </w:rPr>
        <w:t xml:space="preserve">на дворовых территориях знаками ПДД «Инвалиды», нанесение разметки </w:t>
      </w:r>
      <w:r w:rsidRPr="009359F0">
        <w:rPr>
          <w:rFonts w:ascii="Times New Roman" w:hAnsi="Times New Roman"/>
          <w:color w:val="auto"/>
          <w:sz w:val="28"/>
          <w:szCs w:val="28"/>
        </w:rPr>
        <w:t xml:space="preserve">– </w:t>
      </w:r>
      <w:r w:rsidR="009B47EE" w:rsidRPr="009359F0">
        <w:rPr>
          <w:rFonts w:ascii="Times New Roman" w:hAnsi="Times New Roman"/>
          <w:color w:val="auto"/>
          <w:sz w:val="28"/>
          <w:szCs w:val="28"/>
        </w:rPr>
        <w:t>55,0</w:t>
      </w:r>
      <w:r w:rsidRPr="009359F0">
        <w:rPr>
          <w:rFonts w:ascii="Times New Roman" w:hAnsi="Times New Roman"/>
          <w:color w:val="auto"/>
          <w:sz w:val="28"/>
          <w:szCs w:val="28"/>
        </w:rPr>
        <w:t xml:space="preserve"> тыс. рублей</w:t>
      </w:r>
      <w:r w:rsidR="00702A46" w:rsidRPr="009359F0">
        <w:rPr>
          <w:rFonts w:ascii="Times New Roman" w:hAnsi="Times New Roman"/>
          <w:color w:val="auto"/>
          <w:sz w:val="28"/>
          <w:szCs w:val="28"/>
        </w:rPr>
        <w:t>, исполнено</w:t>
      </w:r>
      <w:r w:rsidR="009B47EE" w:rsidRPr="009359F0">
        <w:rPr>
          <w:rFonts w:ascii="Times New Roman" w:hAnsi="Times New Roman"/>
          <w:color w:val="auto"/>
          <w:sz w:val="28"/>
          <w:szCs w:val="28"/>
        </w:rPr>
        <w:t xml:space="preserve"> 100,0%</w:t>
      </w:r>
      <w:r w:rsidRPr="009359F0">
        <w:rPr>
          <w:rFonts w:ascii="Times New Roman" w:hAnsi="Times New Roman"/>
          <w:color w:val="auto"/>
          <w:sz w:val="28"/>
          <w:szCs w:val="28"/>
        </w:rPr>
        <w:t>;</w:t>
      </w:r>
    </w:p>
    <w:p w:rsidR="00D6288A" w:rsidRPr="009359F0" w:rsidRDefault="00D6288A" w:rsidP="00A6186A">
      <w:pPr>
        <w:pStyle w:val="a6"/>
        <w:tabs>
          <w:tab w:val="left" w:pos="0"/>
        </w:tabs>
        <w:spacing w:line="276" w:lineRule="auto"/>
        <w:ind w:right="-2" w:firstLine="567"/>
        <w:rPr>
          <w:rFonts w:ascii="Times New Roman" w:hAnsi="Times New Roman"/>
          <w:color w:val="auto"/>
          <w:sz w:val="28"/>
          <w:szCs w:val="28"/>
        </w:rPr>
      </w:pPr>
      <w:r w:rsidRPr="009359F0">
        <w:rPr>
          <w:rFonts w:ascii="Times New Roman" w:hAnsi="Times New Roman"/>
          <w:color w:val="auto"/>
          <w:sz w:val="28"/>
          <w:szCs w:val="28"/>
        </w:rPr>
        <w:t>-</w:t>
      </w:r>
      <w:r w:rsidR="00184ABA" w:rsidRPr="009359F0">
        <w:rPr>
          <w:rFonts w:ascii="Times New Roman" w:hAnsi="Times New Roman"/>
          <w:color w:val="auto"/>
          <w:sz w:val="28"/>
          <w:szCs w:val="28"/>
        </w:rPr>
        <w:t> </w:t>
      </w:r>
      <w:r w:rsidR="009B47EE" w:rsidRPr="009359F0">
        <w:rPr>
          <w:rFonts w:ascii="Times New Roman" w:hAnsi="Times New Roman"/>
          <w:color w:val="auto"/>
          <w:sz w:val="28"/>
          <w:szCs w:val="28"/>
        </w:rPr>
        <w:t xml:space="preserve">устройство и ремонт асфальтового </w:t>
      </w:r>
      <w:r w:rsidRPr="009359F0">
        <w:rPr>
          <w:rFonts w:ascii="Times New Roman" w:hAnsi="Times New Roman"/>
          <w:color w:val="auto"/>
          <w:sz w:val="28"/>
          <w:szCs w:val="28"/>
        </w:rPr>
        <w:t>покрытия дворовых территорий</w:t>
      </w:r>
      <w:r w:rsidR="009B47EE" w:rsidRPr="009359F0">
        <w:rPr>
          <w:rFonts w:ascii="Times New Roman" w:hAnsi="Times New Roman"/>
          <w:color w:val="auto"/>
          <w:sz w:val="28"/>
          <w:szCs w:val="28"/>
        </w:rPr>
        <w:t xml:space="preserve"> </w:t>
      </w:r>
      <w:r w:rsidRPr="009359F0">
        <w:rPr>
          <w:rFonts w:ascii="Times New Roman" w:hAnsi="Times New Roman"/>
          <w:color w:val="auto"/>
          <w:sz w:val="28"/>
          <w:szCs w:val="28"/>
        </w:rPr>
        <w:t xml:space="preserve">– </w:t>
      </w:r>
      <w:r w:rsidR="009B47EE" w:rsidRPr="009359F0">
        <w:rPr>
          <w:rFonts w:ascii="Times New Roman" w:hAnsi="Times New Roman"/>
          <w:color w:val="auto"/>
          <w:sz w:val="28"/>
          <w:szCs w:val="28"/>
        </w:rPr>
        <w:t>2 728,3</w:t>
      </w:r>
      <w:r w:rsidR="009359F0" w:rsidRPr="009359F0">
        <w:rPr>
          <w:rFonts w:ascii="Times New Roman" w:hAnsi="Times New Roman"/>
          <w:color w:val="auto"/>
          <w:sz w:val="28"/>
          <w:szCs w:val="28"/>
        </w:rPr>
        <w:t> </w:t>
      </w:r>
      <w:r w:rsidRPr="009359F0">
        <w:rPr>
          <w:rFonts w:ascii="Times New Roman" w:hAnsi="Times New Roman"/>
          <w:color w:val="auto"/>
          <w:sz w:val="28"/>
          <w:szCs w:val="28"/>
        </w:rPr>
        <w:t>тыс. рублей</w:t>
      </w:r>
      <w:r w:rsidR="00702A46" w:rsidRPr="009359F0">
        <w:rPr>
          <w:rFonts w:ascii="Times New Roman" w:hAnsi="Times New Roman"/>
          <w:color w:val="auto"/>
          <w:sz w:val="28"/>
          <w:szCs w:val="28"/>
        </w:rPr>
        <w:t xml:space="preserve">, исполнено </w:t>
      </w:r>
      <w:r w:rsidR="009B47EE" w:rsidRPr="009359F0">
        <w:rPr>
          <w:rFonts w:ascii="Times New Roman" w:hAnsi="Times New Roman"/>
          <w:color w:val="auto"/>
          <w:sz w:val="28"/>
          <w:szCs w:val="28"/>
        </w:rPr>
        <w:t>100,0%</w:t>
      </w:r>
      <w:r w:rsidRPr="009359F0">
        <w:rPr>
          <w:rFonts w:ascii="Times New Roman" w:hAnsi="Times New Roman"/>
          <w:color w:val="auto"/>
          <w:sz w:val="28"/>
          <w:szCs w:val="28"/>
        </w:rPr>
        <w:t>;</w:t>
      </w:r>
    </w:p>
    <w:p w:rsidR="009E112D" w:rsidRPr="009359F0" w:rsidRDefault="009E112D" w:rsidP="009E112D">
      <w:pPr>
        <w:pStyle w:val="a6"/>
        <w:tabs>
          <w:tab w:val="left" w:pos="0"/>
        </w:tabs>
        <w:spacing w:line="276" w:lineRule="auto"/>
        <w:ind w:right="-2" w:firstLine="567"/>
        <w:rPr>
          <w:rFonts w:ascii="Times New Roman" w:hAnsi="Times New Roman"/>
          <w:color w:val="auto"/>
          <w:sz w:val="28"/>
          <w:szCs w:val="28"/>
        </w:rPr>
      </w:pPr>
      <w:r w:rsidRPr="009359F0">
        <w:rPr>
          <w:rFonts w:ascii="Times New Roman" w:hAnsi="Times New Roman"/>
          <w:color w:val="auto"/>
          <w:sz w:val="28"/>
          <w:szCs w:val="28"/>
        </w:rPr>
        <w:t>- озеленение дворовых территорий – 198,9 тыс. рублей</w:t>
      </w:r>
      <w:r w:rsidR="00702A46" w:rsidRPr="009359F0">
        <w:rPr>
          <w:rFonts w:ascii="Times New Roman" w:hAnsi="Times New Roman"/>
          <w:color w:val="auto"/>
          <w:sz w:val="28"/>
          <w:szCs w:val="28"/>
        </w:rPr>
        <w:t xml:space="preserve">, исполнено </w:t>
      </w:r>
      <w:r w:rsidRPr="009359F0">
        <w:rPr>
          <w:rFonts w:ascii="Times New Roman" w:hAnsi="Times New Roman"/>
          <w:color w:val="auto"/>
          <w:sz w:val="28"/>
          <w:szCs w:val="28"/>
        </w:rPr>
        <w:t>99,5%;</w:t>
      </w:r>
    </w:p>
    <w:p w:rsidR="00D6288A" w:rsidRPr="009359F0" w:rsidRDefault="00D6288A" w:rsidP="00A6186A">
      <w:pPr>
        <w:pStyle w:val="a6"/>
        <w:tabs>
          <w:tab w:val="left" w:pos="0"/>
        </w:tabs>
        <w:spacing w:line="276" w:lineRule="auto"/>
        <w:ind w:right="-2" w:firstLine="567"/>
        <w:rPr>
          <w:rFonts w:ascii="Times New Roman" w:hAnsi="Times New Roman"/>
          <w:color w:val="auto"/>
          <w:sz w:val="28"/>
          <w:szCs w:val="28"/>
        </w:rPr>
      </w:pPr>
      <w:r w:rsidRPr="009359F0">
        <w:rPr>
          <w:rFonts w:ascii="Times New Roman" w:hAnsi="Times New Roman"/>
          <w:color w:val="auto"/>
          <w:sz w:val="28"/>
          <w:szCs w:val="28"/>
        </w:rPr>
        <w:t>-</w:t>
      </w:r>
      <w:r w:rsidR="00184ABA" w:rsidRPr="009359F0">
        <w:rPr>
          <w:rFonts w:ascii="Times New Roman" w:hAnsi="Times New Roman"/>
          <w:color w:val="auto"/>
          <w:sz w:val="28"/>
          <w:szCs w:val="28"/>
        </w:rPr>
        <w:t> </w:t>
      </w:r>
      <w:r w:rsidR="009B47EE" w:rsidRPr="009359F0">
        <w:rPr>
          <w:rFonts w:ascii="Times New Roman" w:hAnsi="Times New Roman"/>
          <w:color w:val="auto"/>
          <w:sz w:val="28"/>
          <w:szCs w:val="28"/>
        </w:rPr>
        <w:t>организация</w:t>
      </w:r>
      <w:r w:rsidRPr="009359F0">
        <w:rPr>
          <w:rFonts w:ascii="Times New Roman" w:hAnsi="Times New Roman"/>
          <w:color w:val="auto"/>
          <w:sz w:val="28"/>
          <w:szCs w:val="28"/>
        </w:rPr>
        <w:t xml:space="preserve"> уличного освещения </w:t>
      </w:r>
      <w:r w:rsidR="009B47EE" w:rsidRPr="009359F0">
        <w:rPr>
          <w:rFonts w:ascii="Times New Roman" w:hAnsi="Times New Roman"/>
          <w:color w:val="auto"/>
          <w:sz w:val="28"/>
          <w:szCs w:val="28"/>
        </w:rPr>
        <w:t xml:space="preserve">на дворовых территориях </w:t>
      </w:r>
      <w:r w:rsidRPr="009359F0">
        <w:rPr>
          <w:rFonts w:ascii="Times New Roman" w:hAnsi="Times New Roman"/>
          <w:color w:val="auto"/>
          <w:sz w:val="28"/>
          <w:szCs w:val="28"/>
        </w:rPr>
        <w:t xml:space="preserve">– </w:t>
      </w:r>
      <w:r w:rsidR="009B47EE" w:rsidRPr="009359F0">
        <w:rPr>
          <w:rFonts w:ascii="Times New Roman" w:hAnsi="Times New Roman"/>
          <w:color w:val="auto"/>
          <w:sz w:val="28"/>
          <w:szCs w:val="28"/>
        </w:rPr>
        <w:t>170,0</w:t>
      </w:r>
      <w:r w:rsidRPr="009359F0">
        <w:rPr>
          <w:rFonts w:ascii="Times New Roman" w:hAnsi="Times New Roman"/>
          <w:color w:val="auto"/>
          <w:sz w:val="28"/>
          <w:szCs w:val="28"/>
        </w:rPr>
        <w:t xml:space="preserve"> тыс. рублей</w:t>
      </w:r>
      <w:r w:rsidR="00702A46" w:rsidRPr="009359F0">
        <w:rPr>
          <w:rFonts w:ascii="Times New Roman" w:hAnsi="Times New Roman"/>
          <w:color w:val="auto"/>
          <w:sz w:val="28"/>
          <w:szCs w:val="28"/>
        </w:rPr>
        <w:t>, исполнено</w:t>
      </w:r>
      <w:r w:rsidR="009B47EE" w:rsidRPr="009359F0">
        <w:rPr>
          <w:rFonts w:ascii="Times New Roman" w:hAnsi="Times New Roman"/>
          <w:color w:val="auto"/>
          <w:sz w:val="28"/>
          <w:szCs w:val="28"/>
        </w:rPr>
        <w:t xml:space="preserve"> 97,3%</w:t>
      </w:r>
      <w:r w:rsidRPr="009359F0">
        <w:rPr>
          <w:rFonts w:ascii="Times New Roman" w:hAnsi="Times New Roman"/>
          <w:color w:val="auto"/>
          <w:sz w:val="28"/>
          <w:szCs w:val="28"/>
        </w:rPr>
        <w:t>;</w:t>
      </w:r>
    </w:p>
    <w:p w:rsidR="00D7228D" w:rsidRPr="009359F0" w:rsidRDefault="00D7228D" w:rsidP="00D7228D">
      <w:pPr>
        <w:pStyle w:val="a6"/>
        <w:tabs>
          <w:tab w:val="left" w:pos="0"/>
        </w:tabs>
        <w:spacing w:line="276" w:lineRule="auto"/>
        <w:ind w:right="-2" w:firstLine="567"/>
        <w:rPr>
          <w:rFonts w:ascii="Times New Roman" w:hAnsi="Times New Roman"/>
          <w:color w:val="auto"/>
          <w:sz w:val="28"/>
          <w:szCs w:val="28"/>
        </w:rPr>
      </w:pPr>
      <w:r w:rsidRPr="009359F0">
        <w:rPr>
          <w:rFonts w:ascii="Times New Roman" w:hAnsi="Times New Roman"/>
          <w:color w:val="auto"/>
          <w:sz w:val="28"/>
          <w:szCs w:val="28"/>
        </w:rPr>
        <w:t>- приобретение и установка детских игровых элементов и спортивных сооружений на дворовых территориях – 500,0 тыс. рублей, исполнено 100,0%;</w:t>
      </w:r>
    </w:p>
    <w:p w:rsidR="00D7228D" w:rsidRPr="009359F0" w:rsidRDefault="00D7228D" w:rsidP="00D7228D">
      <w:pPr>
        <w:pStyle w:val="a6"/>
        <w:tabs>
          <w:tab w:val="left" w:pos="0"/>
        </w:tabs>
        <w:spacing w:line="276" w:lineRule="auto"/>
        <w:ind w:right="-2" w:firstLine="567"/>
        <w:rPr>
          <w:rFonts w:ascii="Times New Roman" w:hAnsi="Times New Roman"/>
          <w:color w:val="auto"/>
          <w:sz w:val="28"/>
          <w:szCs w:val="28"/>
        </w:rPr>
      </w:pPr>
      <w:r w:rsidRPr="009359F0">
        <w:rPr>
          <w:rFonts w:ascii="Times New Roman" w:hAnsi="Times New Roman"/>
          <w:color w:val="auto"/>
          <w:sz w:val="28"/>
          <w:szCs w:val="28"/>
        </w:rPr>
        <w:t>- приобретение лавочек, урн – 23,5 тыс. рублей, исполнено 100,0%;</w:t>
      </w:r>
    </w:p>
    <w:p w:rsidR="00D7228D" w:rsidRPr="009359F0" w:rsidRDefault="00D7228D" w:rsidP="00D7228D">
      <w:pPr>
        <w:pStyle w:val="a6"/>
        <w:tabs>
          <w:tab w:val="left" w:pos="0"/>
        </w:tabs>
        <w:spacing w:line="276" w:lineRule="auto"/>
        <w:ind w:right="-2" w:firstLine="567"/>
        <w:rPr>
          <w:rFonts w:ascii="Times New Roman" w:hAnsi="Times New Roman"/>
          <w:color w:val="auto"/>
          <w:sz w:val="28"/>
          <w:szCs w:val="28"/>
        </w:rPr>
      </w:pPr>
      <w:r w:rsidRPr="009359F0">
        <w:rPr>
          <w:rFonts w:ascii="Times New Roman" w:hAnsi="Times New Roman"/>
          <w:color w:val="auto"/>
          <w:sz w:val="28"/>
          <w:szCs w:val="28"/>
        </w:rPr>
        <w:t>- приобретение и установка информационных стендов на дворовых территориях – 90,8 тыс. рублей, исполнено 100,0%;</w:t>
      </w:r>
    </w:p>
    <w:p w:rsidR="00D7228D" w:rsidRPr="009359F0" w:rsidRDefault="00D7228D" w:rsidP="00D7228D">
      <w:pPr>
        <w:pStyle w:val="a6"/>
        <w:tabs>
          <w:tab w:val="left" w:pos="0"/>
        </w:tabs>
        <w:spacing w:line="276" w:lineRule="auto"/>
        <w:ind w:right="-2" w:firstLine="567"/>
        <w:rPr>
          <w:rFonts w:ascii="Times New Roman" w:hAnsi="Times New Roman"/>
          <w:color w:val="auto"/>
          <w:sz w:val="28"/>
          <w:szCs w:val="28"/>
        </w:rPr>
      </w:pPr>
      <w:r w:rsidRPr="009359F0">
        <w:rPr>
          <w:rFonts w:ascii="Times New Roman" w:hAnsi="Times New Roman"/>
          <w:color w:val="auto"/>
          <w:sz w:val="28"/>
          <w:szCs w:val="28"/>
        </w:rPr>
        <w:t>- содержание общественных мест отдыха на воде – 132,8 тыс. рублей, исполнено 100,0%;</w:t>
      </w:r>
    </w:p>
    <w:p w:rsidR="00D7228D" w:rsidRPr="009359F0" w:rsidRDefault="00D7228D" w:rsidP="00D7228D">
      <w:pPr>
        <w:pStyle w:val="a6"/>
        <w:tabs>
          <w:tab w:val="left" w:pos="0"/>
        </w:tabs>
        <w:spacing w:line="276" w:lineRule="auto"/>
        <w:ind w:right="-2" w:firstLine="567"/>
        <w:rPr>
          <w:rFonts w:ascii="Times New Roman" w:hAnsi="Times New Roman"/>
          <w:color w:val="auto"/>
          <w:sz w:val="28"/>
          <w:szCs w:val="28"/>
        </w:rPr>
      </w:pPr>
      <w:r w:rsidRPr="009359F0">
        <w:rPr>
          <w:rFonts w:ascii="Times New Roman" w:hAnsi="Times New Roman"/>
          <w:color w:val="auto"/>
          <w:sz w:val="28"/>
          <w:szCs w:val="28"/>
        </w:rPr>
        <w:t>- ремонт внутриквартальных дорог, в том числе ямочный – 73,8 тыс. рублей, исполнено 100,0%;</w:t>
      </w:r>
    </w:p>
    <w:p w:rsidR="00C067F5" w:rsidRPr="009359F0" w:rsidRDefault="00C067F5" w:rsidP="00C067F5">
      <w:pPr>
        <w:pStyle w:val="a6"/>
        <w:tabs>
          <w:tab w:val="left" w:pos="0"/>
        </w:tabs>
        <w:spacing w:line="276" w:lineRule="auto"/>
        <w:ind w:right="-2" w:firstLine="567"/>
        <w:rPr>
          <w:rFonts w:ascii="Times New Roman" w:hAnsi="Times New Roman"/>
          <w:color w:val="auto"/>
          <w:sz w:val="28"/>
          <w:szCs w:val="28"/>
        </w:rPr>
      </w:pPr>
      <w:r w:rsidRPr="009359F0">
        <w:rPr>
          <w:rFonts w:ascii="Times New Roman" w:hAnsi="Times New Roman"/>
          <w:color w:val="auto"/>
          <w:sz w:val="28"/>
          <w:szCs w:val="28"/>
        </w:rPr>
        <w:t xml:space="preserve">- приобретение техники для нужд благоустройства территории – 4 244,0 тыс. рублей (в том числе за счет средств Московской области 3 352,6 тыс. рублей), </w:t>
      </w:r>
      <w:r w:rsidRPr="009359F0">
        <w:rPr>
          <w:rFonts w:ascii="Times New Roman" w:hAnsi="Times New Roman"/>
          <w:color w:val="auto"/>
          <w:sz w:val="28"/>
          <w:szCs w:val="28"/>
        </w:rPr>
        <w:lastRenderedPageBreak/>
        <w:t>исполнено 100,0%;</w:t>
      </w:r>
    </w:p>
    <w:p w:rsidR="00D63D4B" w:rsidRPr="009359F0" w:rsidRDefault="00D63D4B" w:rsidP="00D63D4B">
      <w:pPr>
        <w:pStyle w:val="a6"/>
        <w:tabs>
          <w:tab w:val="left" w:pos="0"/>
        </w:tabs>
        <w:spacing w:line="276" w:lineRule="auto"/>
        <w:ind w:right="-2" w:firstLine="567"/>
        <w:rPr>
          <w:rFonts w:ascii="Times New Roman" w:hAnsi="Times New Roman"/>
          <w:color w:val="auto"/>
          <w:sz w:val="28"/>
          <w:szCs w:val="28"/>
        </w:rPr>
      </w:pPr>
      <w:r w:rsidRPr="009359F0">
        <w:rPr>
          <w:rFonts w:ascii="Times New Roman" w:hAnsi="Times New Roman"/>
          <w:color w:val="auto"/>
          <w:sz w:val="28"/>
          <w:szCs w:val="28"/>
        </w:rPr>
        <w:t>- приобретение навесного оборудования для спецтехники – 119,1 тыс. рублей, исполнено 100,0%;</w:t>
      </w:r>
    </w:p>
    <w:p w:rsidR="00973CEA" w:rsidRPr="009359F0" w:rsidRDefault="00973CEA" w:rsidP="00973CEA">
      <w:pPr>
        <w:pStyle w:val="a6"/>
        <w:tabs>
          <w:tab w:val="left" w:pos="0"/>
        </w:tabs>
        <w:spacing w:line="276" w:lineRule="auto"/>
        <w:ind w:right="-2" w:firstLine="567"/>
        <w:rPr>
          <w:rFonts w:ascii="Times New Roman" w:hAnsi="Times New Roman"/>
          <w:color w:val="auto"/>
          <w:sz w:val="28"/>
          <w:szCs w:val="28"/>
        </w:rPr>
      </w:pPr>
      <w:r w:rsidRPr="009359F0">
        <w:rPr>
          <w:rFonts w:ascii="Times New Roman" w:hAnsi="Times New Roman"/>
          <w:color w:val="auto"/>
          <w:sz w:val="28"/>
          <w:szCs w:val="28"/>
        </w:rPr>
        <w:t>- обеспечение деятельности подведомственных учреждений МКУ «Ч</w:t>
      </w:r>
      <w:r w:rsidR="009359F0">
        <w:rPr>
          <w:rFonts w:ascii="Times New Roman" w:hAnsi="Times New Roman"/>
          <w:color w:val="auto"/>
          <w:sz w:val="28"/>
          <w:szCs w:val="28"/>
        </w:rPr>
        <w:t xml:space="preserve">истота </w:t>
      </w:r>
      <w:r w:rsidRPr="009359F0">
        <w:rPr>
          <w:rFonts w:ascii="Times New Roman" w:hAnsi="Times New Roman"/>
          <w:color w:val="auto"/>
          <w:sz w:val="28"/>
          <w:szCs w:val="28"/>
        </w:rPr>
        <w:t>и</w:t>
      </w:r>
      <w:r w:rsidR="009359F0">
        <w:rPr>
          <w:rFonts w:ascii="Times New Roman" w:hAnsi="Times New Roman"/>
          <w:color w:val="auto"/>
          <w:sz w:val="28"/>
          <w:szCs w:val="28"/>
        </w:rPr>
        <w:t xml:space="preserve"> </w:t>
      </w:r>
      <w:r w:rsidRPr="009359F0">
        <w:rPr>
          <w:rFonts w:ascii="Times New Roman" w:hAnsi="Times New Roman"/>
          <w:color w:val="auto"/>
          <w:sz w:val="28"/>
          <w:szCs w:val="28"/>
        </w:rPr>
        <w:t>Б</w:t>
      </w:r>
      <w:r w:rsidR="009359F0">
        <w:rPr>
          <w:rFonts w:ascii="Times New Roman" w:hAnsi="Times New Roman"/>
          <w:color w:val="auto"/>
          <w:sz w:val="28"/>
          <w:szCs w:val="28"/>
        </w:rPr>
        <w:t>лагоустройство</w:t>
      </w:r>
      <w:r w:rsidRPr="009359F0">
        <w:rPr>
          <w:rFonts w:ascii="Times New Roman" w:hAnsi="Times New Roman"/>
          <w:color w:val="auto"/>
          <w:sz w:val="28"/>
          <w:szCs w:val="28"/>
        </w:rPr>
        <w:t>» (заработная плата, иные закупки товаров, работ и услуг, уплата налогов, сборов и иных платежей) – 9 223,1 тыс. рублей, исполнено 99,9%;</w:t>
      </w:r>
    </w:p>
    <w:p w:rsidR="00D7228D" w:rsidRPr="009359F0" w:rsidRDefault="00D7228D" w:rsidP="00D7228D">
      <w:pPr>
        <w:pStyle w:val="a6"/>
        <w:tabs>
          <w:tab w:val="left" w:pos="0"/>
        </w:tabs>
        <w:spacing w:line="276" w:lineRule="auto"/>
        <w:ind w:right="-2" w:firstLine="567"/>
        <w:rPr>
          <w:rFonts w:ascii="Times New Roman" w:hAnsi="Times New Roman"/>
          <w:color w:val="auto"/>
          <w:sz w:val="28"/>
          <w:szCs w:val="28"/>
        </w:rPr>
      </w:pPr>
      <w:r w:rsidRPr="009359F0">
        <w:rPr>
          <w:rFonts w:ascii="Times New Roman" w:hAnsi="Times New Roman"/>
          <w:color w:val="auto"/>
          <w:sz w:val="28"/>
          <w:szCs w:val="28"/>
        </w:rPr>
        <w:t>- приобретение и установка малых архитектурных форм и спортивных сооружений – 1 000,0 тыс. рублей, исполнено 100,0%;</w:t>
      </w:r>
    </w:p>
    <w:p w:rsidR="00D7228D" w:rsidRPr="009359F0" w:rsidRDefault="00D7228D" w:rsidP="00D7228D">
      <w:pPr>
        <w:pStyle w:val="a6"/>
        <w:tabs>
          <w:tab w:val="left" w:pos="0"/>
        </w:tabs>
        <w:spacing w:line="276" w:lineRule="auto"/>
        <w:ind w:right="-2" w:firstLine="567"/>
        <w:rPr>
          <w:rFonts w:ascii="Times New Roman" w:hAnsi="Times New Roman"/>
          <w:color w:val="auto"/>
          <w:sz w:val="28"/>
          <w:szCs w:val="28"/>
        </w:rPr>
      </w:pPr>
      <w:r w:rsidRPr="009359F0">
        <w:rPr>
          <w:rFonts w:ascii="Times New Roman" w:hAnsi="Times New Roman"/>
          <w:color w:val="auto"/>
          <w:sz w:val="28"/>
          <w:szCs w:val="28"/>
        </w:rPr>
        <w:t>- содержание и ремонт малых архитектурных форм и спортивных сооружений – 264,6 тыс. рублей, исполнено 100,0%;</w:t>
      </w:r>
    </w:p>
    <w:p w:rsidR="00973CEA" w:rsidRPr="009359F0" w:rsidRDefault="00973CEA" w:rsidP="00973CEA">
      <w:pPr>
        <w:pStyle w:val="a6"/>
        <w:tabs>
          <w:tab w:val="left" w:pos="0"/>
        </w:tabs>
        <w:spacing w:line="276" w:lineRule="auto"/>
        <w:ind w:right="-2" w:firstLine="567"/>
        <w:rPr>
          <w:rFonts w:ascii="Times New Roman" w:hAnsi="Times New Roman"/>
          <w:color w:val="auto"/>
          <w:sz w:val="28"/>
          <w:szCs w:val="28"/>
        </w:rPr>
      </w:pPr>
      <w:r w:rsidRPr="009359F0">
        <w:rPr>
          <w:rFonts w:ascii="Times New Roman" w:hAnsi="Times New Roman"/>
          <w:color w:val="auto"/>
          <w:sz w:val="28"/>
          <w:szCs w:val="28"/>
        </w:rPr>
        <w:t>-</w:t>
      </w:r>
      <w:r w:rsidR="009359F0" w:rsidRPr="009359F0">
        <w:rPr>
          <w:rFonts w:ascii="Times New Roman" w:hAnsi="Times New Roman"/>
          <w:color w:val="auto"/>
          <w:sz w:val="28"/>
          <w:szCs w:val="28"/>
        </w:rPr>
        <w:t> </w:t>
      </w:r>
      <w:r w:rsidRPr="009359F0">
        <w:rPr>
          <w:rFonts w:ascii="Times New Roman" w:hAnsi="Times New Roman"/>
          <w:color w:val="auto"/>
          <w:sz w:val="28"/>
          <w:szCs w:val="28"/>
        </w:rPr>
        <w:t>организация системы охранного видеонаблюдения на детской игровой площадке – 44,9 тыс. рублей, исполнено 100,0%;</w:t>
      </w:r>
    </w:p>
    <w:p w:rsidR="00C067F5" w:rsidRPr="009359F0" w:rsidRDefault="00D7228D" w:rsidP="00C067F5">
      <w:pPr>
        <w:pStyle w:val="a6"/>
        <w:tabs>
          <w:tab w:val="left" w:pos="0"/>
        </w:tabs>
        <w:spacing w:line="276" w:lineRule="auto"/>
        <w:ind w:right="-2" w:firstLine="567"/>
        <w:rPr>
          <w:rFonts w:ascii="Times New Roman" w:hAnsi="Times New Roman"/>
          <w:color w:val="auto"/>
          <w:sz w:val="28"/>
          <w:szCs w:val="28"/>
        </w:rPr>
      </w:pPr>
      <w:r w:rsidRPr="009359F0">
        <w:rPr>
          <w:rFonts w:ascii="Times New Roman" w:hAnsi="Times New Roman"/>
          <w:color w:val="auto"/>
          <w:sz w:val="28"/>
          <w:szCs w:val="28"/>
        </w:rPr>
        <w:t>- </w:t>
      </w:r>
      <w:r w:rsidR="00973CEA" w:rsidRPr="009359F0">
        <w:rPr>
          <w:rFonts w:ascii="Times New Roman" w:hAnsi="Times New Roman"/>
          <w:color w:val="auto"/>
          <w:sz w:val="28"/>
          <w:szCs w:val="28"/>
        </w:rPr>
        <w:t xml:space="preserve">валка аварийных </w:t>
      </w:r>
      <w:r w:rsidRPr="009359F0">
        <w:rPr>
          <w:rFonts w:ascii="Times New Roman" w:hAnsi="Times New Roman"/>
          <w:color w:val="auto"/>
          <w:sz w:val="28"/>
          <w:szCs w:val="28"/>
        </w:rPr>
        <w:t>деревьев</w:t>
      </w:r>
      <w:r w:rsidR="00973CEA" w:rsidRPr="009359F0">
        <w:rPr>
          <w:rFonts w:ascii="Times New Roman" w:hAnsi="Times New Roman"/>
          <w:color w:val="auto"/>
          <w:sz w:val="28"/>
          <w:szCs w:val="28"/>
        </w:rPr>
        <w:t xml:space="preserve">, санитарная обрезка деревьев </w:t>
      </w:r>
      <w:r w:rsidRPr="009359F0">
        <w:rPr>
          <w:rFonts w:ascii="Times New Roman" w:hAnsi="Times New Roman"/>
          <w:color w:val="auto"/>
          <w:sz w:val="28"/>
          <w:szCs w:val="28"/>
        </w:rPr>
        <w:t xml:space="preserve">– </w:t>
      </w:r>
      <w:r w:rsidR="00973CEA" w:rsidRPr="009359F0">
        <w:rPr>
          <w:rFonts w:ascii="Times New Roman" w:hAnsi="Times New Roman"/>
          <w:color w:val="auto"/>
          <w:sz w:val="28"/>
          <w:szCs w:val="28"/>
        </w:rPr>
        <w:t>131,6</w:t>
      </w:r>
      <w:r w:rsidRPr="009359F0">
        <w:rPr>
          <w:rFonts w:ascii="Times New Roman" w:hAnsi="Times New Roman"/>
          <w:color w:val="auto"/>
          <w:sz w:val="28"/>
          <w:szCs w:val="28"/>
        </w:rPr>
        <w:t xml:space="preserve"> тыс. рублей, исполнено 100,0%;</w:t>
      </w:r>
    </w:p>
    <w:p w:rsidR="00C067F5" w:rsidRPr="009359F0" w:rsidRDefault="00C067F5" w:rsidP="00C067F5">
      <w:pPr>
        <w:pStyle w:val="a6"/>
        <w:tabs>
          <w:tab w:val="left" w:pos="0"/>
        </w:tabs>
        <w:spacing w:line="276" w:lineRule="auto"/>
        <w:ind w:right="-2" w:firstLine="567"/>
        <w:rPr>
          <w:rFonts w:ascii="Times New Roman" w:hAnsi="Times New Roman"/>
          <w:color w:val="auto"/>
          <w:sz w:val="28"/>
          <w:szCs w:val="28"/>
        </w:rPr>
      </w:pPr>
      <w:r w:rsidRPr="009359F0">
        <w:rPr>
          <w:rFonts w:ascii="Times New Roman" w:hAnsi="Times New Roman"/>
          <w:color w:val="auto"/>
          <w:sz w:val="28"/>
          <w:szCs w:val="28"/>
        </w:rPr>
        <w:t>- содержание и ремонт памятников – 193,5 тыс. рублей, исполнено 100,0%;</w:t>
      </w:r>
    </w:p>
    <w:p w:rsidR="00010C7E" w:rsidRPr="009359F0" w:rsidRDefault="00B6068F" w:rsidP="00A6186A">
      <w:pPr>
        <w:pStyle w:val="a6"/>
        <w:tabs>
          <w:tab w:val="left" w:pos="0"/>
        </w:tabs>
        <w:spacing w:line="276" w:lineRule="auto"/>
        <w:ind w:right="-2" w:firstLine="567"/>
        <w:rPr>
          <w:rFonts w:ascii="Times New Roman" w:hAnsi="Times New Roman"/>
          <w:color w:val="auto"/>
          <w:sz w:val="28"/>
          <w:szCs w:val="28"/>
        </w:rPr>
      </w:pPr>
      <w:r w:rsidRPr="009359F0">
        <w:rPr>
          <w:rFonts w:ascii="Times New Roman" w:hAnsi="Times New Roman"/>
          <w:color w:val="auto"/>
          <w:sz w:val="28"/>
          <w:szCs w:val="28"/>
        </w:rPr>
        <w:t>- </w:t>
      </w:r>
      <w:r w:rsidR="00C067F5" w:rsidRPr="009359F0">
        <w:rPr>
          <w:rFonts w:ascii="Times New Roman" w:hAnsi="Times New Roman"/>
          <w:color w:val="auto"/>
          <w:sz w:val="28"/>
          <w:szCs w:val="28"/>
        </w:rPr>
        <w:t>обеспечение функционирования сетей уличного освещения (оплата электроэнергии, содержание и ремонт уличного освещения, приобретение энергосберегающих ламп и светильников</w:t>
      </w:r>
      <w:r w:rsidR="00D63D4B" w:rsidRPr="009359F0">
        <w:rPr>
          <w:rFonts w:ascii="Times New Roman" w:hAnsi="Times New Roman"/>
          <w:color w:val="auto"/>
          <w:sz w:val="28"/>
          <w:szCs w:val="28"/>
        </w:rPr>
        <w:t>, частичная замена сети уличного освещения</w:t>
      </w:r>
      <w:r w:rsidR="00C067F5" w:rsidRPr="009359F0">
        <w:rPr>
          <w:rFonts w:ascii="Times New Roman" w:hAnsi="Times New Roman"/>
          <w:color w:val="auto"/>
          <w:sz w:val="28"/>
          <w:szCs w:val="28"/>
        </w:rPr>
        <w:t>)</w:t>
      </w:r>
      <w:r w:rsidR="007446BA" w:rsidRPr="009359F0">
        <w:rPr>
          <w:rFonts w:ascii="Times New Roman" w:hAnsi="Times New Roman"/>
          <w:color w:val="auto"/>
          <w:sz w:val="28"/>
          <w:szCs w:val="28"/>
        </w:rPr>
        <w:t xml:space="preserve"> – </w:t>
      </w:r>
      <w:r w:rsidR="00C067F5" w:rsidRPr="009359F0">
        <w:rPr>
          <w:rFonts w:ascii="Times New Roman" w:hAnsi="Times New Roman"/>
          <w:color w:val="auto"/>
          <w:sz w:val="28"/>
          <w:szCs w:val="28"/>
        </w:rPr>
        <w:t>14 841,</w:t>
      </w:r>
      <w:r w:rsidR="00D63D4B" w:rsidRPr="009359F0">
        <w:rPr>
          <w:rFonts w:ascii="Times New Roman" w:hAnsi="Times New Roman"/>
          <w:color w:val="auto"/>
          <w:sz w:val="28"/>
          <w:szCs w:val="28"/>
        </w:rPr>
        <w:t>7</w:t>
      </w:r>
      <w:r w:rsidR="007446BA" w:rsidRPr="009359F0">
        <w:rPr>
          <w:rFonts w:ascii="Times New Roman" w:hAnsi="Times New Roman"/>
          <w:color w:val="auto"/>
          <w:sz w:val="28"/>
          <w:szCs w:val="28"/>
        </w:rPr>
        <w:t xml:space="preserve"> тыс. рублей</w:t>
      </w:r>
      <w:r w:rsidR="00010C7E" w:rsidRPr="009359F0">
        <w:rPr>
          <w:rFonts w:ascii="Times New Roman" w:hAnsi="Times New Roman"/>
          <w:color w:val="auto"/>
          <w:sz w:val="28"/>
          <w:szCs w:val="28"/>
        </w:rPr>
        <w:t xml:space="preserve">, исполнено </w:t>
      </w:r>
      <w:r w:rsidR="00C067F5" w:rsidRPr="009359F0">
        <w:rPr>
          <w:rFonts w:ascii="Times New Roman" w:hAnsi="Times New Roman"/>
          <w:color w:val="auto"/>
          <w:sz w:val="28"/>
          <w:szCs w:val="28"/>
        </w:rPr>
        <w:t>99,9</w:t>
      </w:r>
      <w:r w:rsidR="00A31966" w:rsidRPr="009359F0">
        <w:rPr>
          <w:rFonts w:ascii="Times New Roman" w:hAnsi="Times New Roman"/>
          <w:color w:val="auto"/>
          <w:sz w:val="28"/>
          <w:szCs w:val="28"/>
        </w:rPr>
        <w:t>%.</w:t>
      </w:r>
    </w:p>
    <w:p w:rsidR="007A5AC2" w:rsidRPr="0003035B" w:rsidRDefault="007A5AC2" w:rsidP="007A5AC2">
      <w:pPr>
        <w:pStyle w:val="aa"/>
        <w:spacing w:before="0" w:beforeAutospacing="0" w:after="0" w:afterAutospacing="0" w:line="276" w:lineRule="auto"/>
        <w:ind w:firstLine="567"/>
        <w:contextualSpacing/>
        <w:jc w:val="both"/>
        <w:rPr>
          <w:sz w:val="28"/>
          <w:szCs w:val="28"/>
        </w:rPr>
      </w:pPr>
      <w:r w:rsidRPr="0003035B">
        <w:rPr>
          <w:sz w:val="28"/>
          <w:szCs w:val="28"/>
        </w:rPr>
        <w:t xml:space="preserve">Исполнение по разделу </w:t>
      </w:r>
      <w:r w:rsidRPr="0003035B">
        <w:rPr>
          <w:b/>
          <w:sz w:val="28"/>
          <w:szCs w:val="28"/>
        </w:rPr>
        <w:t xml:space="preserve">0700 «Образование» </w:t>
      </w:r>
      <w:r w:rsidRPr="0003035B">
        <w:rPr>
          <w:sz w:val="28"/>
          <w:szCs w:val="28"/>
        </w:rPr>
        <w:t xml:space="preserve">подразделу </w:t>
      </w:r>
      <w:r w:rsidRPr="0003035B">
        <w:rPr>
          <w:i/>
          <w:sz w:val="28"/>
          <w:szCs w:val="28"/>
        </w:rPr>
        <w:t>«Молодежная политика и оздоровление детей» (0707)</w:t>
      </w:r>
      <w:r w:rsidRPr="0003035B">
        <w:rPr>
          <w:sz w:val="28"/>
          <w:szCs w:val="28"/>
        </w:rPr>
        <w:t xml:space="preserve"> составило 794,1 тыс. рублей (0,9% от общей суммы расходов) или 100,0% от уточненного плана (101,8% от первоначального плана). По данному разделу профинансированы расходы по организации и проведению мероприятий по </w:t>
      </w:r>
      <w:r w:rsidR="00A17B16" w:rsidRPr="0003035B">
        <w:rPr>
          <w:sz w:val="28"/>
          <w:szCs w:val="28"/>
        </w:rPr>
        <w:t xml:space="preserve">работе с </w:t>
      </w:r>
      <w:r w:rsidRPr="0003035B">
        <w:rPr>
          <w:sz w:val="28"/>
          <w:szCs w:val="28"/>
        </w:rPr>
        <w:t>молодеж</w:t>
      </w:r>
      <w:r w:rsidR="00A17B16" w:rsidRPr="0003035B">
        <w:rPr>
          <w:sz w:val="28"/>
          <w:szCs w:val="28"/>
        </w:rPr>
        <w:t xml:space="preserve">ью </w:t>
      </w:r>
      <w:r w:rsidRPr="0003035B">
        <w:rPr>
          <w:sz w:val="28"/>
          <w:szCs w:val="28"/>
        </w:rPr>
        <w:t xml:space="preserve">в рамках муниципальной программы </w:t>
      </w:r>
      <w:r w:rsidR="00A17B16" w:rsidRPr="0003035B">
        <w:rPr>
          <w:sz w:val="28"/>
          <w:szCs w:val="28"/>
        </w:rPr>
        <w:t>«Развитие физической культуры, спорта и молодежной политики в сельском поселении Ашитковское на 2018-2022 годы»</w:t>
      </w:r>
      <w:r w:rsidRPr="0003035B">
        <w:rPr>
          <w:sz w:val="28"/>
          <w:szCs w:val="28"/>
        </w:rPr>
        <w:t xml:space="preserve">. </w:t>
      </w:r>
      <w:r w:rsidRPr="0003035B">
        <w:rPr>
          <w:iCs/>
          <w:sz w:val="28"/>
          <w:szCs w:val="28"/>
        </w:rPr>
        <w:t>В сравнении с показателями</w:t>
      </w:r>
      <w:r w:rsidRPr="0003035B">
        <w:rPr>
          <w:sz w:val="28"/>
          <w:szCs w:val="28"/>
        </w:rPr>
        <w:t xml:space="preserve"> 2017 года расходы увеличились на 195,5 тыс. рублей или на 32,7%.</w:t>
      </w:r>
    </w:p>
    <w:p w:rsidR="00401819" w:rsidRPr="0003035B" w:rsidRDefault="00A17B16" w:rsidP="00702A46">
      <w:pPr>
        <w:pStyle w:val="aa"/>
        <w:spacing w:before="0" w:beforeAutospacing="0" w:after="0" w:afterAutospacing="0" w:line="276" w:lineRule="auto"/>
        <w:ind w:firstLine="567"/>
        <w:contextualSpacing/>
        <w:jc w:val="both"/>
        <w:rPr>
          <w:sz w:val="28"/>
          <w:szCs w:val="28"/>
        </w:rPr>
      </w:pPr>
      <w:r w:rsidRPr="0003035B">
        <w:rPr>
          <w:bCs/>
          <w:sz w:val="28"/>
          <w:szCs w:val="28"/>
        </w:rPr>
        <w:t xml:space="preserve">По разделу </w:t>
      </w:r>
      <w:r w:rsidRPr="0003035B">
        <w:rPr>
          <w:b/>
          <w:bCs/>
          <w:sz w:val="28"/>
          <w:szCs w:val="28"/>
        </w:rPr>
        <w:t>0800 «Культура, кинематография»</w:t>
      </w:r>
      <w:r w:rsidRPr="0003035B">
        <w:rPr>
          <w:sz w:val="28"/>
          <w:szCs w:val="28"/>
        </w:rPr>
        <w:t xml:space="preserve"> подразделу </w:t>
      </w:r>
      <w:r w:rsidRPr="0003035B">
        <w:rPr>
          <w:i/>
          <w:sz w:val="28"/>
          <w:szCs w:val="28"/>
        </w:rPr>
        <w:t>«Культура» (0801)</w:t>
      </w:r>
      <w:r w:rsidRPr="0003035B">
        <w:rPr>
          <w:sz w:val="28"/>
          <w:szCs w:val="28"/>
        </w:rPr>
        <w:t xml:space="preserve"> исполнение составило 28 504,9 тыс. рублей (</w:t>
      </w:r>
      <w:r w:rsidR="00401819" w:rsidRPr="0003035B">
        <w:rPr>
          <w:sz w:val="28"/>
          <w:szCs w:val="28"/>
        </w:rPr>
        <w:t>33,3</w:t>
      </w:r>
      <w:r w:rsidRPr="0003035B">
        <w:rPr>
          <w:sz w:val="28"/>
          <w:szCs w:val="28"/>
        </w:rPr>
        <w:t xml:space="preserve">% от общей суммы расходов) или </w:t>
      </w:r>
      <w:r w:rsidR="00401819" w:rsidRPr="0003035B">
        <w:rPr>
          <w:sz w:val="28"/>
          <w:szCs w:val="28"/>
        </w:rPr>
        <w:t>99,98</w:t>
      </w:r>
      <w:r w:rsidRPr="0003035B">
        <w:rPr>
          <w:sz w:val="28"/>
          <w:szCs w:val="28"/>
        </w:rPr>
        <w:t>% от уточненного плана</w:t>
      </w:r>
      <w:r w:rsidR="00401819" w:rsidRPr="0003035B">
        <w:rPr>
          <w:sz w:val="28"/>
          <w:szCs w:val="28"/>
        </w:rPr>
        <w:t xml:space="preserve"> (101,1% от первоначального плана)</w:t>
      </w:r>
      <w:r w:rsidRPr="0003035B">
        <w:rPr>
          <w:sz w:val="28"/>
          <w:szCs w:val="28"/>
        </w:rPr>
        <w:t xml:space="preserve">. </w:t>
      </w:r>
      <w:r w:rsidRPr="0003035B">
        <w:rPr>
          <w:iCs/>
          <w:sz w:val="28"/>
          <w:szCs w:val="28"/>
        </w:rPr>
        <w:t>В сравнении с показателями</w:t>
      </w:r>
      <w:r w:rsidRPr="0003035B">
        <w:rPr>
          <w:sz w:val="28"/>
          <w:szCs w:val="28"/>
        </w:rPr>
        <w:t xml:space="preserve"> 2017 года расходы увеличились </w:t>
      </w:r>
      <w:r w:rsidR="00401819" w:rsidRPr="0003035B">
        <w:rPr>
          <w:sz w:val="28"/>
          <w:szCs w:val="28"/>
        </w:rPr>
        <w:t>на 6 163,9 тыс. рублей или на 27,6%</w:t>
      </w:r>
      <w:r w:rsidRPr="0003035B">
        <w:rPr>
          <w:sz w:val="28"/>
          <w:szCs w:val="28"/>
        </w:rPr>
        <w:t>.</w:t>
      </w:r>
      <w:r w:rsidR="00702A46" w:rsidRPr="0003035B">
        <w:rPr>
          <w:sz w:val="28"/>
          <w:szCs w:val="28"/>
        </w:rPr>
        <w:t xml:space="preserve"> </w:t>
      </w:r>
      <w:r w:rsidR="00401819" w:rsidRPr="0003035B">
        <w:rPr>
          <w:sz w:val="28"/>
          <w:szCs w:val="28"/>
        </w:rPr>
        <w:t>По данному разделу профинансированы следующие мероприятия муниципальной программы «</w:t>
      </w:r>
      <w:r w:rsidR="00F208D8" w:rsidRPr="0003035B">
        <w:rPr>
          <w:sz w:val="28"/>
          <w:szCs w:val="28"/>
        </w:rPr>
        <w:t>Сохранение и р</w:t>
      </w:r>
      <w:r w:rsidR="00401819" w:rsidRPr="0003035B">
        <w:rPr>
          <w:sz w:val="28"/>
          <w:szCs w:val="28"/>
        </w:rPr>
        <w:t>азвитие культуры сельско</w:t>
      </w:r>
      <w:r w:rsidR="00F208D8" w:rsidRPr="0003035B">
        <w:rPr>
          <w:sz w:val="28"/>
          <w:szCs w:val="28"/>
        </w:rPr>
        <w:t>го</w:t>
      </w:r>
      <w:r w:rsidR="00401819" w:rsidRPr="0003035B">
        <w:rPr>
          <w:sz w:val="28"/>
          <w:szCs w:val="28"/>
        </w:rPr>
        <w:t xml:space="preserve"> поселени</w:t>
      </w:r>
      <w:r w:rsidR="00F208D8" w:rsidRPr="0003035B">
        <w:rPr>
          <w:sz w:val="28"/>
          <w:szCs w:val="28"/>
        </w:rPr>
        <w:t>я</w:t>
      </w:r>
      <w:r w:rsidR="00401819" w:rsidRPr="0003035B">
        <w:rPr>
          <w:sz w:val="28"/>
          <w:szCs w:val="28"/>
        </w:rPr>
        <w:t xml:space="preserve"> Ашитковское на 2018-2022 годы»:</w:t>
      </w:r>
    </w:p>
    <w:p w:rsidR="00A17B16" w:rsidRPr="0003035B" w:rsidRDefault="00401819" w:rsidP="00401819">
      <w:pPr>
        <w:pStyle w:val="a6"/>
        <w:tabs>
          <w:tab w:val="left" w:pos="0"/>
        </w:tabs>
        <w:spacing w:line="276" w:lineRule="auto"/>
        <w:ind w:firstLine="567"/>
        <w:rPr>
          <w:rFonts w:ascii="Times New Roman" w:hAnsi="Times New Roman"/>
          <w:color w:val="auto"/>
          <w:sz w:val="28"/>
          <w:szCs w:val="28"/>
        </w:rPr>
      </w:pPr>
      <w:r w:rsidRPr="0003035B">
        <w:rPr>
          <w:rFonts w:ascii="Times New Roman" w:hAnsi="Times New Roman"/>
          <w:color w:val="auto"/>
          <w:sz w:val="28"/>
          <w:szCs w:val="28"/>
        </w:rPr>
        <w:t>-</w:t>
      </w:r>
      <w:r w:rsidR="00892D09">
        <w:rPr>
          <w:rFonts w:ascii="Times New Roman" w:hAnsi="Times New Roman"/>
          <w:color w:val="auto"/>
          <w:sz w:val="28"/>
          <w:szCs w:val="28"/>
        </w:rPr>
        <w:t> </w:t>
      </w:r>
      <w:r w:rsidR="00A17B16" w:rsidRPr="0003035B">
        <w:rPr>
          <w:rFonts w:ascii="Times New Roman" w:hAnsi="Times New Roman"/>
          <w:color w:val="auto"/>
          <w:sz w:val="28"/>
          <w:szCs w:val="28"/>
        </w:rPr>
        <w:t xml:space="preserve">обеспечение деятельности подведомственного учреждения МАУ </w:t>
      </w:r>
      <w:r w:rsidRPr="0003035B">
        <w:rPr>
          <w:rFonts w:ascii="Times New Roman" w:hAnsi="Times New Roman"/>
          <w:color w:val="auto"/>
          <w:sz w:val="28"/>
          <w:szCs w:val="28"/>
        </w:rPr>
        <w:t>«Центр культуры, спорта и работе с молодежью «Радость»</w:t>
      </w:r>
      <w:r w:rsidR="00970FA7" w:rsidRPr="0003035B">
        <w:rPr>
          <w:rFonts w:ascii="Times New Roman" w:hAnsi="Times New Roman"/>
          <w:color w:val="auto"/>
          <w:sz w:val="28"/>
          <w:szCs w:val="28"/>
        </w:rPr>
        <w:t xml:space="preserve"> (в том числе повышение заработной платы</w:t>
      </w:r>
      <w:r w:rsidR="004912EC" w:rsidRPr="0003035B">
        <w:rPr>
          <w:rFonts w:ascii="Times New Roman" w:hAnsi="Times New Roman"/>
          <w:color w:val="auto"/>
          <w:sz w:val="28"/>
          <w:szCs w:val="28"/>
        </w:rPr>
        <w:t xml:space="preserve"> работникам в сфере культуры)</w:t>
      </w:r>
      <w:r w:rsidRPr="0003035B">
        <w:rPr>
          <w:rFonts w:ascii="Times New Roman" w:hAnsi="Times New Roman"/>
          <w:color w:val="auto"/>
          <w:sz w:val="28"/>
          <w:szCs w:val="28"/>
        </w:rPr>
        <w:t>, проведение праздничных и культурно-массовых мероприятий – 24 884,1 тыс. рублей;</w:t>
      </w:r>
    </w:p>
    <w:p w:rsidR="00401819" w:rsidRPr="00877CF7" w:rsidRDefault="00401819" w:rsidP="00401819">
      <w:pPr>
        <w:pStyle w:val="a6"/>
        <w:tabs>
          <w:tab w:val="left" w:pos="0"/>
        </w:tabs>
        <w:spacing w:line="276" w:lineRule="auto"/>
        <w:ind w:firstLine="567"/>
        <w:rPr>
          <w:rFonts w:ascii="Times New Roman" w:hAnsi="Times New Roman"/>
          <w:color w:val="auto"/>
          <w:sz w:val="28"/>
          <w:szCs w:val="28"/>
        </w:rPr>
      </w:pPr>
      <w:r w:rsidRPr="0003035B">
        <w:rPr>
          <w:rFonts w:ascii="Times New Roman" w:hAnsi="Times New Roman"/>
          <w:color w:val="auto"/>
          <w:sz w:val="28"/>
          <w:szCs w:val="28"/>
        </w:rPr>
        <w:t>-</w:t>
      </w:r>
      <w:r w:rsidR="00892D09">
        <w:rPr>
          <w:rFonts w:ascii="Times New Roman" w:hAnsi="Times New Roman"/>
          <w:color w:val="auto"/>
          <w:sz w:val="28"/>
          <w:szCs w:val="28"/>
        </w:rPr>
        <w:t> </w:t>
      </w:r>
      <w:r w:rsidR="00702A46" w:rsidRPr="0003035B">
        <w:rPr>
          <w:rFonts w:ascii="Times New Roman" w:hAnsi="Times New Roman"/>
          <w:color w:val="auto"/>
          <w:sz w:val="28"/>
          <w:szCs w:val="28"/>
        </w:rPr>
        <w:t xml:space="preserve">модернизация материально-технической базы объектов культуры сельского поселения Ашитковское путем проведения капитального и текущего ремонтов и </w:t>
      </w:r>
      <w:r w:rsidR="00702A46" w:rsidRPr="0003035B">
        <w:rPr>
          <w:rFonts w:ascii="Times New Roman" w:hAnsi="Times New Roman"/>
          <w:color w:val="auto"/>
          <w:sz w:val="28"/>
          <w:szCs w:val="28"/>
        </w:rPr>
        <w:lastRenderedPageBreak/>
        <w:t xml:space="preserve">материально-технического переоснащения – 3 620,8 тыс. </w:t>
      </w:r>
      <w:r w:rsidR="00702A46" w:rsidRPr="00877CF7">
        <w:rPr>
          <w:rFonts w:ascii="Times New Roman" w:hAnsi="Times New Roman"/>
          <w:color w:val="auto"/>
          <w:sz w:val="28"/>
          <w:szCs w:val="28"/>
        </w:rPr>
        <w:t>рублей.</w:t>
      </w:r>
    </w:p>
    <w:p w:rsidR="00FF4E86" w:rsidRPr="00877CF7" w:rsidRDefault="00FF4E86" w:rsidP="00FF4E86">
      <w:pPr>
        <w:spacing w:line="276" w:lineRule="auto"/>
        <w:ind w:firstLine="567"/>
        <w:contextualSpacing/>
        <w:jc w:val="both"/>
        <w:rPr>
          <w:sz w:val="28"/>
          <w:szCs w:val="28"/>
        </w:rPr>
      </w:pPr>
      <w:r w:rsidRPr="00877CF7">
        <w:rPr>
          <w:sz w:val="28"/>
          <w:szCs w:val="28"/>
        </w:rPr>
        <w:t xml:space="preserve">Исполнение по разделу </w:t>
      </w:r>
      <w:r w:rsidRPr="00877CF7">
        <w:rPr>
          <w:b/>
          <w:bCs/>
          <w:sz w:val="28"/>
          <w:szCs w:val="28"/>
        </w:rPr>
        <w:t xml:space="preserve">1000 «Социальная политика» </w:t>
      </w:r>
      <w:r w:rsidRPr="00877CF7">
        <w:rPr>
          <w:sz w:val="28"/>
          <w:szCs w:val="28"/>
        </w:rPr>
        <w:t xml:space="preserve">подразделу </w:t>
      </w:r>
      <w:r w:rsidRPr="00877CF7">
        <w:rPr>
          <w:i/>
          <w:sz w:val="28"/>
          <w:szCs w:val="28"/>
        </w:rPr>
        <w:t>«Пенсионное обеспечение» (1001)</w:t>
      </w:r>
      <w:r w:rsidRPr="00877CF7">
        <w:rPr>
          <w:sz w:val="28"/>
          <w:szCs w:val="28"/>
        </w:rPr>
        <w:t xml:space="preserve"> составило </w:t>
      </w:r>
      <w:r w:rsidR="00AE2647" w:rsidRPr="00877CF7">
        <w:rPr>
          <w:sz w:val="28"/>
          <w:szCs w:val="28"/>
        </w:rPr>
        <w:t>836,9</w:t>
      </w:r>
      <w:r w:rsidRPr="00877CF7">
        <w:rPr>
          <w:sz w:val="28"/>
          <w:szCs w:val="28"/>
        </w:rPr>
        <w:t xml:space="preserve"> тыс. рублей (</w:t>
      </w:r>
      <w:r w:rsidR="00AE2647" w:rsidRPr="00877CF7">
        <w:rPr>
          <w:sz w:val="28"/>
          <w:szCs w:val="28"/>
        </w:rPr>
        <w:t>1,0</w:t>
      </w:r>
      <w:r w:rsidRPr="00877CF7">
        <w:rPr>
          <w:sz w:val="28"/>
          <w:szCs w:val="28"/>
        </w:rPr>
        <w:t xml:space="preserve">% от общей суммы расходов) или </w:t>
      </w:r>
      <w:r w:rsidR="00AE2647" w:rsidRPr="00877CF7">
        <w:rPr>
          <w:sz w:val="28"/>
          <w:szCs w:val="28"/>
        </w:rPr>
        <w:t>101</w:t>
      </w:r>
      <w:r w:rsidR="00877CF7" w:rsidRPr="00877CF7">
        <w:rPr>
          <w:sz w:val="28"/>
          <w:szCs w:val="28"/>
        </w:rPr>
        <w:t>,0</w:t>
      </w:r>
      <w:r w:rsidRPr="00877CF7">
        <w:rPr>
          <w:sz w:val="28"/>
          <w:szCs w:val="28"/>
        </w:rPr>
        <w:t xml:space="preserve">% к уточненному плану и </w:t>
      </w:r>
      <w:r w:rsidR="00AE2647" w:rsidRPr="00877CF7">
        <w:rPr>
          <w:sz w:val="28"/>
          <w:szCs w:val="28"/>
        </w:rPr>
        <w:t>101,0</w:t>
      </w:r>
      <w:r w:rsidRPr="00877CF7">
        <w:rPr>
          <w:sz w:val="28"/>
          <w:szCs w:val="28"/>
        </w:rPr>
        <w:t xml:space="preserve">% к первоначально утвержденным назначениям. По данному подразделу профинансированы расходы </w:t>
      </w:r>
      <w:r w:rsidR="00AE2647" w:rsidRPr="00877CF7">
        <w:rPr>
          <w:sz w:val="28"/>
          <w:szCs w:val="28"/>
        </w:rPr>
        <w:t>на выплату пенсии за выслугу лет муниципальным служащим сельского поселения Ашитковское</w:t>
      </w:r>
      <w:r w:rsidRPr="00877CF7">
        <w:rPr>
          <w:sz w:val="28"/>
          <w:szCs w:val="28"/>
        </w:rPr>
        <w:t xml:space="preserve">. В сравнении с 2017 годом расходы увеличились на </w:t>
      </w:r>
      <w:r w:rsidR="00AE2647" w:rsidRPr="00877CF7">
        <w:rPr>
          <w:sz w:val="28"/>
          <w:szCs w:val="28"/>
        </w:rPr>
        <w:t>1,0</w:t>
      </w:r>
      <w:r w:rsidRPr="00877CF7">
        <w:rPr>
          <w:sz w:val="28"/>
          <w:szCs w:val="28"/>
        </w:rPr>
        <w:t xml:space="preserve">% (на </w:t>
      </w:r>
      <w:r w:rsidR="00AE2647" w:rsidRPr="00877CF7">
        <w:rPr>
          <w:sz w:val="28"/>
          <w:szCs w:val="28"/>
        </w:rPr>
        <w:t>8,5</w:t>
      </w:r>
      <w:r w:rsidRPr="00877CF7">
        <w:rPr>
          <w:sz w:val="28"/>
          <w:szCs w:val="28"/>
        </w:rPr>
        <w:t xml:space="preserve"> тыс. рублей).</w:t>
      </w:r>
    </w:p>
    <w:p w:rsidR="00D01A9C" w:rsidRPr="00877CF7" w:rsidRDefault="00D01A9C" w:rsidP="00D01A9C">
      <w:pPr>
        <w:tabs>
          <w:tab w:val="left" w:pos="3120"/>
        </w:tabs>
        <w:spacing w:line="276" w:lineRule="auto"/>
        <w:ind w:firstLine="567"/>
        <w:contextualSpacing/>
        <w:jc w:val="both"/>
        <w:rPr>
          <w:sz w:val="28"/>
          <w:szCs w:val="28"/>
        </w:rPr>
      </w:pPr>
      <w:r w:rsidRPr="00877CF7">
        <w:rPr>
          <w:sz w:val="28"/>
          <w:szCs w:val="28"/>
        </w:rPr>
        <w:t xml:space="preserve">По разделу </w:t>
      </w:r>
      <w:r w:rsidRPr="00877CF7">
        <w:rPr>
          <w:b/>
          <w:sz w:val="28"/>
          <w:szCs w:val="28"/>
        </w:rPr>
        <w:t>1100 «Физическая культура и спорт</w:t>
      </w:r>
      <w:r w:rsidRPr="00877CF7">
        <w:rPr>
          <w:sz w:val="28"/>
          <w:szCs w:val="28"/>
        </w:rPr>
        <w:t>» подраздел «</w:t>
      </w:r>
      <w:r w:rsidRPr="00877CF7">
        <w:rPr>
          <w:i/>
          <w:sz w:val="28"/>
          <w:szCs w:val="28"/>
        </w:rPr>
        <w:t>Физическая культура» (1101)</w:t>
      </w:r>
      <w:r w:rsidRPr="00877CF7">
        <w:rPr>
          <w:sz w:val="28"/>
          <w:szCs w:val="28"/>
        </w:rPr>
        <w:t xml:space="preserve"> исполнение составило 3 721,4 тыс. рублей (4,4% от общей суммы расходов) или 100,0% к уточненным плановым назначениям и 46,3% к первоначально утвержденным назначениям. Расходы направлены на</w:t>
      </w:r>
      <w:r w:rsidR="00FC3D83" w:rsidRPr="00877CF7">
        <w:rPr>
          <w:sz w:val="28"/>
          <w:szCs w:val="28"/>
        </w:rPr>
        <w:t xml:space="preserve"> </w:t>
      </w:r>
      <w:r w:rsidRPr="00877CF7">
        <w:rPr>
          <w:sz w:val="28"/>
          <w:szCs w:val="28"/>
        </w:rPr>
        <w:t>мероприяти</w:t>
      </w:r>
      <w:r w:rsidR="007637BE" w:rsidRPr="00877CF7">
        <w:rPr>
          <w:sz w:val="28"/>
          <w:szCs w:val="28"/>
        </w:rPr>
        <w:t>я</w:t>
      </w:r>
      <w:r w:rsidRPr="00877CF7">
        <w:rPr>
          <w:sz w:val="28"/>
          <w:szCs w:val="28"/>
        </w:rPr>
        <w:t xml:space="preserve"> муниципальной программы </w:t>
      </w:r>
      <w:r w:rsidR="007637BE" w:rsidRPr="00877CF7">
        <w:rPr>
          <w:sz w:val="28"/>
          <w:szCs w:val="28"/>
        </w:rPr>
        <w:t>«Развитие физической культуры, спорта и молодежной политики в сельском поселении Ашитковское на 2018-2022 годы»:</w:t>
      </w:r>
    </w:p>
    <w:p w:rsidR="00E73D9E" w:rsidRPr="00877CF7" w:rsidRDefault="007637BE" w:rsidP="00E73D9E">
      <w:pPr>
        <w:tabs>
          <w:tab w:val="left" w:pos="567"/>
          <w:tab w:val="left" w:pos="709"/>
        </w:tabs>
        <w:spacing w:line="276" w:lineRule="auto"/>
        <w:ind w:firstLine="567"/>
        <w:jc w:val="both"/>
        <w:rPr>
          <w:sz w:val="28"/>
          <w:szCs w:val="28"/>
        </w:rPr>
      </w:pPr>
      <w:r w:rsidRPr="00877CF7">
        <w:rPr>
          <w:sz w:val="28"/>
          <w:szCs w:val="28"/>
        </w:rPr>
        <w:t>-</w:t>
      </w:r>
      <w:r w:rsidR="00892D09">
        <w:rPr>
          <w:sz w:val="28"/>
          <w:szCs w:val="28"/>
        </w:rPr>
        <w:t> </w:t>
      </w:r>
      <w:r w:rsidR="00E73D9E" w:rsidRPr="00877CF7">
        <w:rPr>
          <w:sz w:val="28"/>
          <w:szCs w:val="28"/>
        </w:rPr>
        <w:t xml:space="preserve">организация работы в сфере физической культуры и спорта в сельском поселении Ашитковское в сумме </w:t>
      </w:r>
      <w:r w:rsidR="00FC3D83" w:rsidRPr="00877CF7">
        <w:rPr>
          <w:sz w:val="28"/>
          <w:szCs w:val="28"/>
        </w:rPr>
        <w:t>3 305,7</w:t>
      </w:r>
      <w:r w:rsidR="00E73D9E" w:rsidRPr="00877CF7">
        <w:rPr>
          <w:sz w:val="28"/>
          <w:szCs w:val="28"/>
        </w:rPr>
        <w:t xml:space="preserve"> тыс. рублей;</w:t>
      </w:r>
    </w:p>
    <w:p w:rsidR="00E73D9E" w:rsidRPr="00877CF7" w:rsidRDefault="00FC3D83" w:rsidP="00E73D9E">
      <w:pPr>
        <w:tabs>
          <w:tab w:val="left" w:pos="567"/>
          <w:tab w:val="left" w:pos="709"/>
        </w:tabs>
        <w:spacing w:line="276" w:lineRule="auto"/>
        <w:ind w:firstLine="567"/>
        <w:jc w:val="both"/>
        <w:rPr>
          <w:sz w:val="28"/>
          <w:szCs w:val="28"/>
        </w:rPr>
      </w:pPr>
      <w:r w:rsidRPr="00877CF7">
        <w:rPr>
          <w:sz w:val="28"/>
          <w:szCs w:val="28"/>
        </w:rPr>
        <w:t>-</w:t>
      </w:r>
      <w:r w:rsidR="00892D09">
        <w:rPr>
          <w:sz w:val="28"/>
          <w:szCs w:val="28"/>
        </w:rPr>
        <w:t> </w:t>
      </w:r>
      <w:r w:rsidRPr="00877CF7">
        <w:rPr>
          <w:sz w:val="28"/>
          <w:szCs w:val="28"/>
        </w:rPr>
        <w:t xml:space="preserve">укрепление </w:t>
      </w:r>
      <w:r w:rsidR="00E73D9E" w:rsidRPr="00877CF7">
        <w:rPr>
          <w:sz w:val="28"/>
          <w:szCs w:val="28"/>
        </w:rPr>
        <w:t xml:space="preserve">материально-технической базы </w:t>
      </w:r>
      <w:r w:rsidR="003B06D6" w:rsidRPr="00877CF7">
        <w:rPr>
          <w:sz w:val="28"/>
          <w:szCs w:val="28"/>
        </w:rPr>
        <w:t>учреждений</w:t>
      </w:r>
      <w:r w:rsidR="00E73D9E" w:rsidRPr="00877CF7">
        <w:rPr>
          <w:sz w:val="28"/>
          <w:szCs w:val="28"/>
        </w:rPr>
        <w:t xml:space="preserve"> спорта (приобретение основных средств) в сумме </w:t>
      </w:r>
      <w:r w:rsidR="003B06D6" w:rsidRPr="00877CF7">
        <w:rPr>
          <w:sz w:val="28"/>
          <w:szCs w:val="28"/>
        </w:rPr>
        <w:t>415,7</w:t>
      </w:r>
      <w:r w:rsidR="00E73D9E" w:rsidRPr="00877CF7">
        <w:rPr>
          <w:sz w:val="28"/>
          <w:szCs w:val="28"/>
        </w:rPr>
        <w:t xml:space="preserve"> тыс. рублей.</w:t>
      </w:r>
    </w:p>
    <w:p w:rsidR="00877CF7" w:rsidRDefault="00D01A9C" w:rsidP="00D01A9C">
      <w:pPr>
        <w:tabs>
          <w:tab w:val="left" w:pos="3120"/>
        </w:tabs>
        <w:spacing w:line="276" w:lineRule="auto"/>
        <w:ind w:firstLine="567"/>
        <w:contextualSpacing/>
        <w:jc w:val="both"/>
        <w:rPr>
          <w:sz w:val="28"/>
          <w:szCs w:val="28"/>
        </w:rPr>
      </w:pPr>
      <w:r w:rsidRPr="00877CF7">
        <w:rPr>
          <w:sz w:val="28"/>
          <w:szCs w:val="28"/>
        </w:rPr>
        <w:t>По отношению к 2017 году расходы на физическую культуру и спорт увеличились на 646,2 тыс. рублей или на 21,0%.</w:t>
      </w:r>
    </w:p>
    <w:p w:rsidR="00D01A9C" w:rsidRPr="00877CF7" w:rsidRDefault="00877CF7" w:rsidP="00A25C40">
      <w:pPr>
        <w:pStyle w:val="aa"/>
        <w:spacing w:before="0" w:beforeAutospacing="0" w:after="0" w:afterAutospacing="0" w:line="276" w:lineRule="auto"/>
        <w:ind w:firstLine="567"/>
        <w:contextualSpacing/>
        <w:jc w:val="both"/>
        <w:rPr>
          <w:sz w:val="28"/>
          <w:szCs w:val="28"/>
        </w:rPr>
      </w:pPr>
      <w:r w:rsidRPr="00877CF7">
        <w:rPr>
          <w:sz w:val="28"/>
          <w:szCs w:val="28"/>
        </w:rPr>
        <w:t xml:space="preserve">По разделу </w:t>
      </w:r>
      <w:r w:rsidRPr="00877CF7">
        <w:rPr>
          <w:b/>
          <w:sz w:val="28"/>
          <w:szCs w:val="28"/>
        </w:rPr>
        <w:t>1</w:t>
      </w:r>
      <w:r>
        <w:rPr>
          <w:b/>
          <w:sz w:val="28"/>
          <w:szCs w:val="28"/>
        </w:rPr>
        <w:t>30</w:t>
      </w:r>
      <w:r w:rsidRPr="00877CF7">
        <w:rPr>
          <w:b/>
          <w:sz w:val="28"/>
          <w:szCs w:val="28"/>
        </w:rPr>
        <w:t>0 «</w:t>
      </w:r>
      <w:r>
        <w:rPr>
          <w:b/>
          <w:sz w:val="28"/>
          <w:szCs w:val="28"/>
        </w:rPr>
        <w:t>Обслуживание государственного и муниципального долга</w:t>
      </w:r>
      <w:r w:rsidRPr="00877CF7">
        <w:rPr>
          <w:sz w:val="28"/>
          <w:szCs w:val="28"/>
        </w:rPr>
        <w:t xml:space="preserve">» </w:t>
      </w:r>
      <w:r>
        <w:rPr>
          <w:sz w:val="28"/>
          <w:szCs w:val="28"/>
        </w:rPr>
        <w:t xml:space="preserve">подраздел </w:t>
      </w:r>
      <w:r w:rsidRPr="00877CF7">
        <w:rPr>
          <w:i/>
          <w:sz w:val="28"/>
          <w:szCs w:val="28"/>
        </w:rPr>
        <w:t>«Обслуживание государственного внутреннего и муниципального долга» (</w:t>
      </w:r>
      <w:r>
        <w:rPr>
          <w:i/>
          <w:sz w:val="28"/>
          <w:szCs w:val="28"/>
        </w:rPr>
        <w:t>1301</w:t>
      </w:r>
      <w:r w:rsidRPr="00877CF7">
        <w:rPr>
          <w:i/>
          <w:sz w:val="28"/>
          <w:szCs w:val="28"/>
        </w:rPr>
        <w:t>)</w:t>
      </w:r>
      <w:r w:rsidRPr="00125F73">
        <w:rPr>
          <w:sz w:val="28"/>
          <w:szCs w:val="28"/>
        </w:rPr>
        <w:t xml:space="preserve"> первоначальн</w:t>
      </w:r>
      <w:r>
        <w:rPr>
          <w:sz w:val="28"/>
          <w:szCs w:val="28"/>
        </w:rPr>
        <w:t>ым</w:t>
      </w:r>
      <w:r w:rsidRPr="00125F73">
        <w:rPr>
          <w:sz w:val="28"/>
          <w:szCs w:val="28"/>
        </w:rPr>
        <w:t xml:space="preserve"> бюджетом утверждена сумма </w:t>
      </w:r>
      <w:r>
        <w:rPr>
          <w:sz w:val="28"/>
          <w:szCs w:val="28"/>
        </w:rPr>
        <w:t>35</w:t>
      </w:r>
      <w:r w:rsidRPr="00125F73">
        <w:rPr>
          <w:sz w:val="28"/>
          <w:szCs w:val="28"/>
        </w:rPr>
        <w:t>,0 тыс. рублей. В</w:t>
      </w:r>
      <w:r w:rsidR="00892D09">
        <w:rPr>
          <w:sz w:val="28"/>
          <w:szCs w:val="28"/>
        </w:rPr>
        <w:t> </w:t>
      </w:r>
      <w:r w:rsidRPr="004C7ED6">
        <w:rPr>
          <w:sz w:val="28"/>
          <w:szCs w:val="28"/>
        </w:rPr>
        <w:t>течение 201</w:t>
      </w:r>
      <w:r>
        <w:rPr>
          <w:sz w:val="28"/>
          <w:szCs w:val="28"/>
        </w:rPr>
        <w:t>8</w:t>
      </w:r>
      <w:r w:rsidRPr="004C7ED6">
        <w:rPr>
          <w:sz w:val="28"/>
          <w:szCs w:val="28"/>
        </w:rPr>
        <w:t xml:space="preserve"> года средства </w:t>
      </w:r>
      <w:r>
        <w:rPr>
          <w:sz w:val="28"/>
          <w:szCs w:val="28"/>
        </w:rPr>
        <w:t xml:space="preserve">на </w:t>
      </w:r>
      <w:r w:rsidR="009E4F0F">
        <w:rPr>
          <w:sz w:val="28"/>
          <w:szCs w:val="28"/>
        </w:rPr>
        <w:t xml:space="preserve">вышеуказанный подраздел </w:t>
      </w:r>
      <w:r w:rsidRPr="004C7ED6">
        <w:rPr>
          <w:sz w:val="28"/>
          <w:szCs w:val="28"/>
        </w:rPr>
        <w:t>были сокращены в связи с отсутствием необходимости в данных расходах</w:t>
      </w:r>
      <w:r w:rsidR="00A25C40">
        <w:rPr>
          <w:sz w:val="28"/>
          <w:szCs w:val="28"/>
        </w:rPr>
        <w:t>.</w:t>
      </w:r>
    </w:p>
    <w:p w:rsidR="00576F81" w:rsidRPr="001F7910" w:rsidRDefault="00A25C40" w:rsidP="001F7910">
      <w:pPr>
        <w:spacing w:before="240" w:line="276" w:lineRule="auto"/>
        <w:ind w:firstLine="540"/>
        <w:jc w:val="both"/>
        <w:rPr>
          <w:b/>
          <w:sz w:val="28"/>
          <w:szCs w:val="28"/>
        </w:rPr>
      </w:pPr>
      <w:r>
        <w:rPr>
          <w:b/>
          <w:sz w:val="28"/>
          <w:szCs w:val="28"/>
        </w:rPr>
        <w:t>По вопросу 3. </w:t>
      </w:r>
      <w:r w:rsidRPr="002D5099">
        <w:rPr>
          <w:i/>
          <w:sz w:val="28"/>
          <w:szCs w:val="28"/>
        </w:rPr>
        <w:t xml:space="preserve">Анализ исполнения муниципальных </w:t>
      </w:r>
      <w:r w:rsidRPr="00A25C40">
        <w:rPr>
          <w:i/>
          <w:sz w:val="28"/>
          <w:szCs w:val="28"/>
        </w:rPr>
        <w:t xml:space="preserve">программ сельском поселении </w:t>
      </w:r>
      <w:proofErr w:type="spellStart"/>
      <w:r w:rsidRPr="00A25C40">
        <w:rPr>
          <w:i/>
          <w:sz w:val="28"/>
          <w:szCs w:val="28"/>
        </w:rPr>
        <w:t>Ашитковское</w:t>
      </w:r>
      <w:proofErr w:type="spellEnd"/>
      <w:r w:rsidRPr="00A25C40">
        <w:rPr>
          <w:i/>
          <w:sz w:val="28"/>
          <w:szCs w:val="28"/>
        </w:rPr>
        <w:t xml:space="preserve"> Воскресенского муниц</w:t>
      </w:r>
      <w:r w:rsidRPr="002D5099">
        <w:rPr>
          <w:i/>
          <w:sz w:val="28"/>
          <w:szCs w:val="28"/>
        </w:rPr>
        <w:t>ипального района.</w:t>
      </w:r>
    </w:p>
    <w:p w:rsidR="007E312E" w:rsidRPr="00BE37F4" w:rsidRDefault="007E312E" w:rsidP="007E312E">
      <w:pPr>
        <w:pStyle w:val="Default"/>
        <w:spacing w:line="276" w:lineRule="auto"/>
        <w:ind w:firstLine="567"/>
        <w:jc w:val="both"/>
        <w:rPr>
          <w:color w:val="auto"/>
          <w:sz w:val="28"/>
          <w:szCs w:val="28"/>
        </w:rPr>
      </w:pPr>
      <w:r w:rsidRPr="00BE37F4">
        <w:rPr>
          <w:color w:val="auto"/>
          <w:sz w:val="28"/>
          <w:szCs w:val="28"/>
        </w:rPr>
        <w:t xml:space="preserve">В соответствии с пунктом 3 статьи 184.1 Бюджетного кодекса РФ исполнение бюджета </w:t>
      </w:r>
      <w:r w:rsidR="006408E5" w:rsidRPr="00BE37F4">
        <w:rPr>
          <w:color w:val="auto"/>
          <w:sz w:val="28"/>
          <w:szCs w:val="28"/>
        </w:rPr>
        <w:t>сельского поселения Ашитковское</w:t>
      </w:r>
      <w:r w:rsidR="006408E5" w:rsidRPr="00BE37F4">
        <w:rPr>
          <w:bCs/>
          <w:sz w:val="28"/>
          <w:szCs w:val="28"/>
        </w:rPr>
        <w:t xml:space="preserve"> </w:t>
      </w:r>
      <w:r w:rsidRPr="00BE37F4">
        <w:rPr>
          <w:color w:val="auto"/>
          <w:sz w:val="28"/>
          <w:szCs w:val="28"/>
        </w:rPr>
        <w:t xml:space="preserve">осуществлялось в разрезе муниципальных программ и непрограммных направлений деятельности. </w:t>
      </w:r>
    </w:p>
    <w:p w:rsidR="007E312E" w:rsidRPr="009806FB" w:rsidRDefault="007E312E" w:rsidP="007E312E">
      <w:pPr>
        <w:spacing w:after="240" w:line="276" w:lineRule="auto"/>
        <w:ind w:firstLine="567"/>
        <w:contextualSpacing/>
        <w:jc w:val="both"/>
        <w:rPr>
          <w:bCs/>
          <w:sz w:val="28"/>
          <w:szCs w:val="28"/>
        </w:rPr>
      </w:pPr>
      <w:r w:rsidRPr="009806FB">
        <w:rPr>
          <w:bCs/>
          <w:sz w:val="28"/>
          <w:szCs w:val="28"/>
        </w:rPr>
        <w:t xml:space="preserve">Первоначально решением о бюджете </w:t>
      </w:r>
      <w:r w:rsidR="003C3255" w:rsidRPr="009806FB">
        <w:rPr>
          <w:sz w:val="28"/>
          <w:szCs w:val="28"/>
        </w:rPr>
        <w:t>сельского поселения Ашитковское</w:t>
      </w:r>
      <w:r w:rsidR="003C3255" w:rsidRPr="009806FB">
        <w:rPr>
          <w:bCs/>
          <w:sz w:val="28"/>
          <w:szCs w:val="28"/>
        </w:rPr>
        <w:t xml:space="preserve"> </w:t>
      </w:r>
      <w:r w:rsidRPr="009806FB">
        <w:rPr>
          <w:bCs/>
          <w:sz w:val="28"/>
          <w:szCs w:val="28"/>
        </w:rPr>
        <w:t xml:space="preserve">на 2018 год </w:t>
      </w:r>
      <w:r w:rsidRPr="009806FB">
        <w:rPr>
          <w:sz w:val="28"/>
          <w:szCs w:val="28"/>
        </w:rPr>
        <w:t>предусматривались</w:t>
      </w:r>
      <w:r w:rsidRPr="009806FB">
        <w:rPr>
          <w:bCs/>
          <w:sz w:val="28"/>
          <w:szCs w:val="28"/>
        </w:rPr>
        <w:t xml:space="preserve"> расходы по </w:t>
      </w:r>
      <w:r w:rsidR="003C3255" w:rsidRPr="009806FB">
        <w:rPr>
          <w:bCs/>
          <w:sz w:val="28"/>
          <w:szCs w:val="28"/>
        </w:rPr>
        <w:t>9</w:t>
      </w:r>
      <w:r w:rsidRPr="009806FB">
        <w:rPr>
          <w:bCs/>
          <w:sz w:val="28"/>
          <w:szCs w:val="28"/>
        </w:rPr>
        <w:t xml:space="preserve"> муниципальным программам на общую сумму </w:t>
      </w:r>
      <w:r w:rsidR="003C3255" w:rsidRPr="009806FB">
        <w:rPr>
          <w:bCs/>
          <w:sz w:val="28"/>
          <w:szCs w:val="28"/>
        </w:rPr>
        <w:t>83 633,6</w:t>
      </w:r>
      <w:r w:rsidRPr="009806FB">
        <w:rPr>
          <w:bCs/>
          <w:sz w:val="28"/>
          <w:szCs w:val="28"/>
        </w:rPr>
        <w:t xml:space="preserve"> тыс. рублей или </w:t>
      </w:r>
      <w:r w:rsidR="003C3255" w:rsidRPr="009806FB">
        <w:rPr>
          <w:bCs/>
          <w:sz w:val="28"/>
          <w:szCs w:val="28"/>
        </w:rPr>
        <w:t>92,2</w:t>
      </w:r>
      <w:r w:rsidRPr="009806FB">
        <w:rPr>
          <w:sz w:val="28"/>
          <w:szCs w:val="28"/>
        </w:rPr>
        <w:t xml:space="preserve">% </w:t>
      </w:r>
      <w:r w:rsidR="00691922" w:rsidRPr="009806FB">
        <w:rPr>
          <w:sz w:val="28"/>
          <w:szCs w:val="28"/>
        </w:rPr>
        <w:t xml:space="preserve">от </w:t>
      </w:r>
      <w:r w:rsidRPr="009806FB">
        <w:rPr>
          <w:sz w:val="28"/>
          <w:szCs w:val="28"/>
        </w:rPr>
        <w:t xml:space="preserve">общего объема расходов </w:t>
      </w:r>
      <w:r w:rsidRPr="009806FB">
        <w:rPr>
          <w:bCs/>
          <w:sz w:val="28"/>
          <w:szCs w:val="28"/>
        </w:rPr>
        <w:t>(</w:t>
      </w:r>
      <w:r w:rsidR="003C3255" w:rsidRPr="009806FB">
        <w:rPr>
          <w:bCs/>
          <w:sz w:val="28"/>
          <w:szCs w:val="28"/>
        </w:rPr>
        <w:t xml:space="preserve">90 706,3 </w:t>
      </w:r>
      <w:r w:rsidRPr="009806FB">
        <w:rPr>
          <w:bCs/>
          <w:sz w:val="28"/>
          <w:szCs w:val="28"/>
        </w:rPr>
        <w:t>тыс. рублей).</w:t>
      </w:r>
    </w:p>
    <w:p w:rsidR="007E312E" w:rsidRPr="006B78C6" w:rsidRDefault="007E312E" w:rsidP="007E312E">
      <w:pPr>
        <w:spacing w:line="276" w:lineRule="auto"/>
        <w:ind w:firstLine="567"/>
        <w:contextualSpacing/>
        <w:jc w:val="both"/>
        <w:rPr>
          <w:sz w:val="28"/>
          <w:szCs w:val="28"/>
        </w:rPr>
      </w:pPr>
      <w:r w:rsidRPr="00DF721D">
        <w:rPr>
          <w:sz w:val="28"/>
          <w:szCs w:val="28"/>
        </w:rPr>
        <w:t xml:space="preserve">В результате внесения изменений и дополнений в бюджет </w:t>
      </w:r>
      <w:r w:rsidR="003C3255" w:rsidRPr="00DF721D">
        <w:rPr>
          <w:sz w:val="28"/>
          <w:szCs w:val="28"/>
        </w:rPr>
        <w:t>сельского поселения Ашитковское</w:t>
      </w:r>
      <w:r w:rsidRPr="00DF721D">
        <w:rPr>
          <w:sz w:val="28"/>
          <w:szCs w:val="28"/>
        </w:rPr>
        <w:t xml:space="preserve"> в течение 2018 года расходы на реализацию программных мероприятий </w:t>
      </w:r>
      <w:r w:rsidR="003C3255" w:rsidRPr="00DF721D">
        <w:rPr>
          <w:sz w:val="28"/>
          <w:szCs w:val="28"/>
        </w:rPr>
        <w:t>уменьш</w:t>
      </w:r>
      <w:r w:rsidRPr="00DF721D">
        <w:rPr>
          <w:sz w:val="28"/>
          <w:szCs w:val="28"/>
        </w:rPr>
        <w:t xml:space="preserve">ились </w:t>
      </w:r>
      <w:r w:rsidR="003C3255" w:rsidRPr="00DF721D">
        <w:rPr>
          <w:sz w:val="28"/>
          <w:szCs w:val="28"/>
        </w:rPr>
        <w:t>на 986,0 тыс. рублей (на 1,2%)</w:t>
      </w:r>
      <w:r w:rsidRPr="00DF721D">
        <w:rPr>
          <w:sz w:val="28"/>
          <w:szCs w:val="28"/>
        </w:rPr>
        <w:t xml:space="preserve"> и составили </w:t>
      </w:r>
      <w:r w:rsidR="003C3255" w:rsidRPr="00DF721D">
        <w:rPr>
          <w:bCs/>
          <w:sz w:val="28"/>
          <w:szCs w:val="28"/>
        </w:rPr>
        <w:t>82 647,6</w:t>
      </w:r>
      <w:r w:rsidRPr="00DF721D">
        <w:rPr>
          <w:bCs/>
          <w:sz w:val="28"/>
          <w:szCs w:val="28"/>
        </w:rPr>
        <w:t xml:space="preserve"> тыс. рублей</w:t>
      </w:r>
      <w:r w:rsidRPr="00DF721D">
        <w:rPr>
          <w:sz w:val="28"/>
          <w:szCs w:val="28"/>
        </w:rPr>
        <w:t xml:space="preserve"> или </w:t>
      </w:r>
      <w:r w:rsidR="003C3255" w:rsidRPr="00DF721D">
        <w:rPr>
          <w:sz w:val="28"/>
          <w:szCs w:val="28"/>
        </w:rPr>
        <w:t>95,3</w:t>
      </w:r>
      <w:r w:rsidRPr="00DF721D">
        <w:rPr>
          <w:sz w:val="28"/>
          <w:szCs w:val="28"/>
        </w:rPr>
        <w:t xml:space="preserve">% от общей суммы расходов с учетом внесенных изменений </w:t>
      </w:r>
      <w:r w:rsidRPr="00DF721D">
        <w:rPr>
          <w:bCs/>
          <w:sz w:val="28"/>
          <w:szCs w:val="28"/>
        </w:rPr>
        <w:t>(</w:t>
      </w:r>
      <w:r w:rsidR="003C3255" w:rsidRPr="00DF721D">
        <w:rPr>
          <w:bCs/>
          <w:sz w:val="28"/>
          <w:szCs w:val="28"/>
        </w:rPr>
        <w:t xml:space="preserve">86 695,9 </w:t>
      </w:r>
      <w:r w:rsidRPr="00DF721D">
        <w:rPr>
          <w:bCs/>
          <w:sz w:val="28"/>
          <w:szCs w:val="28"/>
        </w:rPr>
        <w:t>тыс. рублей)</w:t>
      </w:r>
      <w:r w:rsidRPr="00DF721D">
        <w:rPr>
          <w:sz w:val="28"/>
          <w:szCs w:val="28"/>
        </w:rPr>
        <w:t>.</w:t>
      </w:r>
    </w:p>
    <w:p w:rsidR="00576F81" w:rsidRPr="00D55AFB" w:rsidRDefault="00576F81" w:rsidP="00A6186A">
      <w:pPr>
        <w:tabs>
          <w:tab w:val="left" w:pos="0"/>
        </w:tabs>
        <w:spacing w:line="276" w:lineRule="auto"/>
        <w:ind w:right="-2" w:firstLine="567"/>
        <w:jc w:val="center"/>
        <w:rPr>
          <w:b/>
          <w:sz w:val="28"/>
          <w:szCs w:val="28"/>
        </w:rPr>
      </w:pPr>
      <w:r w:rsidRPr="00D55AFB">
        <w:rPr>
          <w:b/>
          <w:sz w:val="28"/>
          <w:szCs w:val="28"/>
        </w:rPr>
        <w:lastRenderedPageBreak/>
        <w:t>Сведения о финансировании и исполнении муниципальных программ</w:t>
      </w:r>
    </w:p>
    <w:p w:rsidR="00D55AFB" w:rsidRPr="00D55AFB" w:rsidRDefault="00D55AFB" w:rsidP="00A6186A">
      <w:pPr>
        <w:tabs>
          <w:tab w:val="left" w:pos="0"/>
        </w:tabs>
        <w:spacing w:line="276" w:lineRule="auto"/>
        <w:ind w:right="-2" w:firstLine="567"/>
        <w:jc w:val="right"/>
        <w:rPr>
          <w:sz w:val="16"/>
          <w:szCs w:val="16"/>
        </w:rPr>
      </w:pPr>
    </w:p>
    <w:p w:rsidR="00576F81" w:rsidRPr="00D55AFB" w:rsidRDefault="00576F81" w:rsidP="00A6186A">
      <w:pPr>
        <w:tabs>
          <w:tab w:val="left" w:pos="0"/>
        </w:tabs>
        <w:spacing w:line="276" w:lineRule="auto"/>
        <w:ind w:right="-2" w:firstLine="567"/>
        <w:jc w:val="right"/>
        <w:rPr>
          <w:sz w:val="22"/>
          <w:szCs w:val="22"/>
        </w:rPr>
      </w:pPr>
      <w:r w:rsidRPr="00D55AFB">
        <w:rPr>
          <w:sz w:val="20"/>
          <w:szCs w:val="20"/>
        </w:rPr>
        <w:t>(тыс. рублей</w:t>
      </w:r>
      <w:r w:rsidRPr="00D55AFB">
        <w:rPr>
          <w:sz w:val="22"/>
          <w:szCs w:val="22"/>
        </w:rPr>
        <w:t>)</w:t>
      </w:r>
    </w:p>
    <w:tbl>
      <w:tblPr>
        <w:tblW w:w="9844" w:type="dxa"/>
        <w:tblInd w:w="108" w:type="dxa"/>
        <w:tblLayout w:type="fixed"/>
        <w:tblLook w:val="01E0" w:firstRow="1" w:lastRow="1" w:firstColumn="1" w:lastColumn="1" w:noHBand="0" w:noVBand="0"/>
      </w:tblPr>
      <w:tblGrid>
        <w:gridCol w:w="426"/>
        <w:gridCol w:w="3685"/>
        <w:gridCol w:w="1305"/>
        <w:gridCol w:w="1134"/>
        <w:gridCol w:w="992"/>
        <w:gridCol w:w="1110"/>
        <w:gridCol w:w="1192"/>
      </w:tblGrid>
      <w:tr w:rsidR="00D55AFB" w:rsidRPr="002E6C59" w:rsidTr="00D55AFB">
        <w:trPr>
          <w:trHeight w:val="422"/>
        </w:trPr>
        <w:tc>
          <w:tcPr>
            <w:tcW w:w="426" w:type="dxa"/>
            <w:vMerge w:val="restart"/>
            <w:tcBorders>
              <w:top w:val="single" w:sz="4" w:space="0" w:color="auto"/>
              <w:left w:val="single" w:sz="4" w:space="0" w:color="auto"/>
              <w:right w:val="single" w:sz="4" w:space="0" w:color="auto"/>
            </w:tcBorders>
          </w:tcPr>
          <w:p w:rsidR="00D55AFB" w:rsidRPr="002E6C59" w:rsidRDefault="00D55AFB" w:rsidP="00D55AFB">
            <w:pPr>
              <w:pStyle w:val="ConsPlusNormal"/>
              <w:widowControl/>
              <w:ind w:left="-83" w:firstLine="650"/>
              <w:jc w:val="center"/>
              <w:rPr>
                <w:rFonts w:ascii="Times New Roman" w:hAnsi="Times New Roman" w:cs="Times New Roman"/>
              </w:rPr>
            </w:pPr>
            <w:r w:rsidRPr="002E6C59">
              <w:rPr>
                <w:rFonts w:ascii="Times New Roman" w:hAnsi="Times New Roman" w:cs="Times New Roman"/>
              </w:rPr>
              <w:t>№№ п/п</w:t>
            </w:r>
          </w:p>
        </w:tc>
        <w:tc>
          <w:tcPr>
            <w:tcW w:w="3685" w:type="dxa"/>
            <w:vMerge w:val="restart"/>
            <w:tcBorders>
              <w:top w:val="single" w:sz="4" w:space="0" w:color="auto"/>
              <w:left w:val="single" w:sz="4" w:space="0" w:color="auto"/>
              <w:right w:val="single" w:sz="4" w:space="0" w:color="auto"/>
            </w:tcBorders>
          </w:tcPr>
          <w:p w:rsidR="00D55AFB" w:rsidRPr="002E6C59" w:rsidRDefault="00D55AFB" w:rsidP="007F3F40">
            <w:pPr>
              <w:pStyle w:val="ConsPlusNormal"/>
              <w:widowControl/>
              <w:ind w:firstLine="0"/>
              <w:jc w:val="center"/>
              <w:rPr>
                <w:rFonts w:ascii="Times New Roman" w:hAnsi="Times New Roman" w:cs="Times New Roman"/>
              </w:rPr>
            </w:pPr>
            <w:r w:rsidRPr="002E6C59">
              <w:rPr>
                <w:rFonts w:ascii="Times New Roman" w:hAnsi="Times New Roman" w:cs="Times New Roman"/>
              </w:rPr>
              <w:t>Наименование муниципальной программы</w:t>
            </w:r>
          </w:p>
        </w:tc>
        <w:tc>
          <w:tcPr>
            <w:tcW w:w="1305" w:type="dxa"/>
            <w:vMerge w:val="restart"/>
            <w:tcBorders>
              <w:top w:val="single" w:sz="4" w:space="0" w:color="auto"/>
              <w:left w:val="single" w:sz="4" w:space="0" w:color="auto"/>
              <w:right w:val="single" w:sz="4" w:space="0" w:color="auto"/>
            </w:tcBorders>
          </w:tcPr>
          <w:p w:rsidR="00D55AFB" w:rsidRPr="002E6C59" w:rsidRDefault="00D55AFB" w:rsidP="00D55AFB">
            <w:pPr>
              <w:ind w:left="-81" w:right="-114"/>
              <w:jc w:val="center"/>
              <w:rPr>
                <w:sz w:val="20"/>
                <w:szCs w:val="20"/>
              </w:rPr>
            </w:pPr>
            <w:r w:rsidRPr="002E6C59">
              <w:rPr>
                <w:sz w:val="20"/>
                <w:szCs w:val="20"/>
              </w:rPr>
              <w:t xml:space="preserve">Объем ассигнований, предусмотрен </w:t>
            </w:r>
            <w:proofErr w:type="spellStart"/>
            <w:r w:rsidRPr="002E6C59">
              <w:rPr>
                <w:sz w:val="20"/>
                <w:szCs w:val="20"/>
              </w:rPr>
              <w:t>ный</w:t>
            </w:r>
            <w:proofErr w:type="spellEnd"/>
            <w:r w:rsidRPr="002E6C59">
              <w:rPr>
                <w:sz w:val="20"/>
                <w:szCs w:val="20"/>
              </w:rPr>
              <w:t xml:space="preserve"> первоначальным бюджетом</w:t>
            </w:r>
          </w:p>
        </w:tc>
        <w:tc>
          <w:tcPr>
            <w:tcW w:w="1134" w:type="dxa"/>
            <w:vMerge w:val="restart"/>
            <w:tcBorders>
              <w:top w:val="single" w:sz="4" w:space="0" w:color="auto"/>
              <w:left w:val="single" w:sz="4" w:space="0" w:color="auto"/>
              <w:right w:val="single" w:sz="4" w:space="0" w:color="auto"/>
            </w:tcBorders>
          </w:tcPr>
          <w:p w:rsidR="00D55AFB" w:rsidRPr="002E6C59" w:rsidRDefault="00D55AFB" w:rsidP="00D55AFB">
            <w:pPr>
              <w:ind w:left="-110" w:right="-108"/>
              <w:jc w:val="center"/>
              <w:rPr>
                <w:sz w:val="20"/>
                <w:szCs w:val="20"/>
              </w:rPr>
            </w:pPr>
            <w:r w:rsidRPr="002E6C59">
              <w:rPr>
                <w:sz w:val="20"/>
                <w:szCs w:val="20"/>
              </w:rPr>
              <w:t>Объем ассигнований, предусмотренный уточненным планом</w:t>
            </w:r>
          </w:p>
        </w:tc>
        <w:tc>
          <w:tcPr>
            <w:tcW w:w="992" w:type="dxa"/>
            <w:vMerge w:val="restart"/>
            <w:tcBorders>
              <w:top w:val="single" w:sz="4" w:space="0" w:color="auto"/>
              <w:left w:val="single" w:sz="4" w:space="0" w:color="auto"/>
              <w:right w:val="single" w:sz="4" w:space="0" w:color="auto"/>
            </w:tcBorders>
          </w:tcPr>
          <w:p w:rsidR="00D55AFB" w:rsidRPr="002E6C59" w:rsidRDefault="00D55AFB" w:rsidP="00D55AFB">
            <w:pPr>
              <w:ind w:left="-101" w:right="-132"/>
              <w:jc w:val="center"/>
              <w:rPr>
                <w:sz w:val="20"/>
                <w:szCs w:val="20"/>
              </w:rPr>
            </w:pPr>
            <w:r w:rsidRPr="002E6C59">
              <w:rPr>
                <w:sz w:val="20"/>
                <w:szCs w:val="20"/>
              </w:rPr>
              <w:t>Исполнено,</w:t>
            </w:r>
          </w:p>
          <w:p w:rsidR="00D55AFB" w:rsidRPr="002E6C59" w:rsidRDefault="00D55AFB" w:rsidP="00D55AFB">
            <w:pPr>
              <w:ind w:left="-101" w:right="-132"/>
              <w:jc w:val="center"/>
              <w:rPr>
                <w:sz w:val="20"/>
                <w:szCs w:val="20"/>
              </w:rPr>
            </w:pPr>
            <w:r w:rsidRPr="002E6C59">
              <w:rPr>
                <w:sz w:val="20"/>
                <w:szCs w:val="20"/>
              </w:rPr>
              <w:t>тыс. руб.</w:t>
            </w:r>
          </w:p>
        </w:tc>
        <w:tc>
          <w:tcPr>
            <w:tcW w:w="2302" w:type="dxa"/>
            <w:gridSpan w:val="2"/>
            <w:tcBorders>
              <w:top w:val="single" w:sz="4" w:space="0" w:color="auto"/>
              <w:left w:val="single" w:sz="4" w:space="0" w:color="auto"/>
              <w:bottom w:val="single" w:sz="4" w:space="0" w:color="auto"/>
              <w:right w:val="single" w:sz="4" w:space="0" w:color="auto"/>
            </w:tcBorders>
          </w:tcPr>
          <w:p w:rsidR="00D55AFB" w:rsidRPr="002E6C59" w:rsidRDefault="00D55AFB" w:rsidP="00F67127">
            <w:pPr>
              <w:pStyle w:val="ConsPlusNormal"/>
              <w:ind w:firstLine="0"/>
              <w:jc w:val="center"/>
              <w:rPr>
                <w:rFonts w:ascii="Times New Roman" w:hAnsi="Times New Roman" w:cs="Times New Roman"/>
              </w:rPr>
            </w:pPr>
            <w:r w:rsidRPr="002E6C59">
              <w:rPr>
                <w:rFonts w:ascii="Times New Roman" w:hAnsi="Times New Roman" w:cs="Times New Roman"/>
              </w:rPr>
              <w:t>% исполнения</w:t>
            </w:r>
          </w:p>
        </w:tc>
      </w:tr>
      <w:tr w:rsidR="00D55AFB" w:rsidRPr="002E6C59" w:rsidTr="00D55AFB">
        <w:trPr>
          <w:trHeight w:val="841"/>
        </w:trPr>
        <w:tc>
          <w:tcPr>
            <w:tcW w:w="426" w:type="dxa"/>
            <w:vMerge/>
            <w:tcBorders>
              <w:left w:val="single" w:sz="4" w:space="0" w:color="auto"/>
              <w:bottom w:val="single" w:sz="4" w:space="0" w:color="auto"/>
              <w:right w:val="single" w:sz="4" w:space="0" w:color="auto"/>
            </w:tcBorders>
          </w:tcPr>
          <w:p w:rsidR="00D55AFB" w:rsidRPr="002E6C59" w:rsidRDefault="00D55AFB" w:rsidP="00D55AFB">
            <w:pPr>
              <w:pStyle w:val="ConsPlusNormal"/>
              <w:widowControl/>
              <w:tabs>
                <w:tab w:val="left" w:pos="0"/>
              </w:tabs>
              <w:ind w:right="140" w:firstLine="567"/>
              <w:jc w:val="both"/>
              <w:rPr>
                <w:rFonts w:ascii="Times New Roman" w:hAnsi="Times New Roman" w:cs="Times New Roman"/>
              </w:rPr>
            </w:pPr>
          </w:p>
        </w:tc>
        <w:tc>
          <w:tcPr>
            <w:tcW w:w="3685" w:type="dxa"/>
            <w:vMerge/>
            <w:tcBorders>
              <w:left w:val="single" w:sz="4" w:space="0" w:color="auto"/>
              <w:bottom w:val="single" w:sz="4" w:space="0" w:color="auto"/>
              <w:right w:val="single" w:sz="4" w:space="0" w:color="auto"/>
            </w:tcBorders>
          </w:tcPr>
          <w:p w:rsidR="00D55AFB" w:rsidRPr="002E6C59" w:rsidRDefault="00D55AFB" w:rsidP="00D55AFB">
            <w:pPr>
              <w:pStyle w:val="ConsPlusNormal"/>
              <w:widowControl/>
              <w:ind w:firstLine="0"/>
              <w:jc w:val="center"/>
              <w:rPr>
                <w:rFonts w:ascii="Times New Roman" w:hAnsi="Times New Roman" w:cs="Times New Roman"/>
              </w:rPr>
            </w:pPr>
          </w:p>
        </w:tc>
        <w:tc>
          <w:tcPr>
            <w:tcW w:w="1305" w:type="dxa"/>
            <w:vMerge/>
            <w:tcBorders>
              <w:left w:val="single" w:sz="4" w:space="0" w:color="auto"/>
              <w:bottom w:val="single" w:sz="4" w:space="0" w:color="auto"/>
              <w:right w:val="single" w:sz="4" w:space="0" w:color="auto"/>
            </w:tcBorders>
          </w:tcPr>
          <w:p w:rsidR="00D55AFB" w:rsidRPr="002E6C59" w:rsidRDefault="00D55AFB" w:rsidP="00D55AFB">
            <w:pPr>
              <w:ind w:left="-81" w:right="-114"/>
              <w:jc w:val="center"/>
              <w:rPr>
                <w:sz w:val="20"/>
                <w:szCs w:val="20"/>
              </w:rPr>
            </w:pPr>
          </w:p>
        </w:tc>
        <w:tc>
          <w:tcPr>
            <w:tcW w:w="1134" w:type="dxa"/>
            <w:vMerge/>
            <w:tcBorders>
              <w:left w:val="single" w:sz="4" w:space="0" w:color="auto"/>
              <w:bottom w:val="single" w:sz="4" w:space="0" w:color="auto"/>
              <w:right w:val="single" w:sz="4" w:space="0" w:color="auto"/>
            </w:tcBorders>
          </w:tcPr>
          <w:p w:rsidR="00D55AFB" w:rsidRPr="002E6C59" w:rsidRDefault="00D55AFB" w:rsidP="00D55AFB">
            <w:pPr>
              <w:ind w:left="-110" w:right="-108"/>
              <w:jc w:val="center"/>
              <w:rPr>
                <w:sz w:val="20"/>
                <w:szCs w:val="20"/>
              </w:rPr>
            </w:pPr>
          </w:p>
        </w:tc>
        <w:tc>
          <w:tcPr>
            <w:tcW w:w="992" w:type="dxa"/>
            <w:vMerge/>
            <w:tcBorders>
              <w:left w:val="single" w:sz="4" w:space="0" w:color="auto"/>
              <w:bottom w:val="single" w:sz="4" w:space="0" w:color="auto"/>
              <w:right w:val="single" w:sz="4" w:space="0" w:color="auto"/>
            </w:tcBorders>
          </w:tcPr>
          <w:p w:rsidR="00D55AFB" w:rsidRPr="002E6C59" w:rsidRDefault="00D55AFB" w:rsidP="00D55AFB">
            <w:pPr>
              <w:ind w:left="-101" w:right="-132"/>
              <w:jc w:val="center"/>
              <w:rPr>
                <w:sz w:val="20"/>
                <w:szCs w:val="20"/>
              </w:rPr>
            </w:pPr>
          </w:p>
        </w:tc>
        <w:tc>
          <w:tcPr>
            <w:tcW w:w="1110" w:type="dxa"/>
            <w:tcBorders>
              <w:top w:val="single" w:sz="4" w:space="0" w:color="auto"/>
              <w:left w:val="single" w:sz="4" w:space="0" w:color="auto"/>
              <w:bottom w:val="single" w:sz="4" w:space="0" w:color="auto"/>
              <w:right w:val="single" w:sz="4" w:space="0" w:color="auto"/>
            </w:tcBorders>
          </w:tcPr>
          <w:p w:rsidR="00D55AFB" w:rsidRPr="002E6C59" w:rsidRDefault="00D55AFB" w:rsidP="00D55AFB">
            <w:pPr>
              <w:pStyle w:val="ConsPlusNormal"/>
              <w:ind w:left="-87" w:right="-108" w:firstLine="0"/>
              <w:jc w:val="center"/>
              <w:rPr>
                <w:rFonts w:ascii="Times New Roman" w:hAnsi="Times New Roman" w:cs="Times New Roman"/>
              </w:rPr>
            </w:pPr>
            <w:r w:rsidRPr="002E6C59">
              <w:rPr>
                <w:rFonts w:ascii="Times New Roman" w:hAnsi="Times New Roman" w:cs="Times New Roman"/>
              </w:rPr>
              <w:t>к первонач. ассигнованиям</w:t>
            </w:r>
          </w:p>
        </w:tc>
        <w:tc>
          <w:tcPr>
            <w:tcW w:w="1192" w:type="dxa"/>
            <w:tcBorders>
              <w:left w:val="single" w:sz="4" w:space="0" w:color="auto"/>
              <w:bottom w:val="single" w:sz="4" w:space="0" w:color="auto"/>
              <w:right w:val="single" w:sz="4" w:space="0" w:color="auto"/>
            </w:tcBorders>
          </w:tcPr>
          <w:p w:rsidR="00D55AFB" w:rsidRPr="002E6C59" w:rsidRDefault="00D55AFB" w:rsidP="00D55AFB">
            <w:pPr>
              <w:pStyle w:val="ConsPlusNormal"/>
              <w:ind w:firstLine="0"/>
              <w:jc w:val="center"/>
              <w:rPr>
                <w:rFonts w:ascii="Times New Roman" w:hAnsi="Times New Roman" w:cs="Times New Roman"/>
              </w:rPr>
            </w:pPr>
            <w:r w:rsidRPr="002E6C59">
              <w:rPr>
                <w:rFonts w:ascii="Times New Roman" w:hAnsi="Times New Roman" w:cs="Times New Roman"/>
              </w:rPr>
              <w:t>к уточнен. ассигнованиям</w:t>
            </w:r>
          </w:p>
        </w:tc>
      </w:tr>
      <w:tr w:rsidR="00317DB1" w:rsidRPr="002E6C59" w:rsidTr="00D55AFB">
        <w:tc>
          <w:tcPr>
            <w:tcW w:w="426" w:type="dxa"/>
            <w:tcBorders>
              <w:top w:val="single" w:sz="4" w:space="0" w:color="auto"/>
              <w:left w:val="single" w:sz="4" w:space="0" w:color="auto"/>
              <w:bottom w:val="single" w:sz="4" w:space="0" w:color="auto"/>
              <w:right w:val="single" w:sz="4" w:space="0" w:color="auto"/>
            </w:tcBorders>
          </w:tcPr>
          <w:p w:rsidR="00317DB1" w:rsidRPr="002E6C59" w:rsidRDefault="00317DB1" w:rsidP="00317DB1">
            <w:pPr>
              <w:pStyle w:val="ConsPlusNormal"/>
              <w:widowControl/>
              <w:ind w:left="-83" w:firstLine="650"/>
              <w:jc w:val="right"/>
              <w:rPr>
                <w:rFonts w:ascii="Times New Roman" w:hAnsi="Times New Roman" w:cs="Times New Roman"/>
              </w:rPr>
            </w:pPr>
            <w:r w:rsidRPr="002E6C59">
              <w:rPr>
                <w:rFonts w:ascii="Times New Roman" w:hAnsi="Times New Roman" w:cs="Times New Roman"/>
              </w:rPr>
              <w:t>11</w:t>
            </w:r>
          </w:p>
        </w:tc>
        <w:tc>
          <w:tcPr>
            <w:tcW w:w="3685" w:type="dxa"/>
            <w:tcBorders>
              <w:top w:val="single" w:sz="4" w:space="0" w:color="auto"/>
              <w:left w:val="single" w:sz="4" w:space="0" w:color="auto"/>
              <w:bottom w:val="single" w:sz="4" w:space="0" w:color="auto"/>
              <w:right w:val="single" w:sz="4" w:space="0" w:color="auto"/>
            </w:tcBorders>
          </w:tcPr>
          <w:p w:rsidR="00317DB1" w:rsidRPr="002E6C59" w:rsidRDefault="00317DB1" w:rsidP="00D55AFB">
            <w:pPr>
              <w:pStyle w:val="ConsPlusNormal"/>
              <w:widowControl/>
              <w:ind w:left="33" w:firstLine="0"/>
              <w:rPr>
                <w:rFonts w:ascii="Times New Roman" w:hAnsi="Times New Roman" w:cs="Times New Roman"/>
              </w:rPr>
            </w:pPr>
            <w:r w:rsidRPr="002E6C59">
              <w:rPr>
                <w:rFonts w:ascii="Times New Roman" w:hAnsi="Times New Roman" w:cs="Times New Roman"/>
                <w:bCs/>
              </w:rPr>
              <w:t>Муниципальная программа «Повышение эффективности местного самоуправления в сельском поселении</w:t>
            </w:r>
            <w:r w:rsidRPr="002E6C59">
              <w:rPr>
                <w:rFonts w:ascii="Times New Roman" w:hAnsi="Times New Roman" w:cs="Times New Roman"/>
              </w:rPr>
              <w:t xml:space="preserve"> Ашитковское Воскресенского муниципального района на 2018-2022 годы»</w:t>
            </w:r>
          </w:p>
        </w:tc>
        <w:tc>
          <w:tcPr>
            <w:tcW w:w="1305" w:type="dxa"/>
            <w:tcBorders>
              <w:top w:val="single" w:sz="4" w:space="0" w:color="auto"/>
              <w:left w:val="single" w:sz="4" w:space="0" w:color="auto"/>
              <w:bottom w:val="single" w:sz="4" w:space="0" w:color="auto"/>
              <w:right w:val="single" w:sz="4" w:space="0" w:color="auto"/>
            </w:tcBorders>
            <w:vAlign w:val="center"/>
          </w:tcPr>
          <w:p w:rsidR="00317DB1" w:rsidRPr="002E6C59" w:rsidRDefault="00970717" w:rsidP="00317DB1">
            <w:pPr>
              <w:tabs>
                <w:tab w:val="left" w:pos="-250"/>
              </w:tabs>
              <w:jc w:val="right"/>
              <w:rPr>
                <w:sz w:val="20"/>
                <w:szCs w:val="20"/>
              </w:rPr>
            </w:pPr>
            <w:r w:rsidRPr="002E6C59">
              <w:rPr>
                <w:sz w:val="20"/>
                <w:szCs w:val="20"/>
              </w:rPr>
              <w:t>210,0</w:t>
            </w:r>
          </w:p>
        </w:tc>
        <w:tc>
          <w:tcPr>
            <w:tcW w:w="1134" w:type="dxa"/>
            <w:tcBorders>
              <w:top w:val="single" w:sz="4" w:space="0" w:color="auto"/>
              <w:left w:val="single" w:sz="4" w:space="0" w:color="auto"/>
              <w:bottom w:val="single" w:sz="4" w:space="0" w:color="auto"/>
              <w:right w:val="single" w:sz="4" w:space="0" w:color="auto"/>
            </w:tcBorders>
            <w:vAlign w:val="center"/>
          </w:tcPr>
          <w:p w:rsidR="00317DB1" w:rsidRPr="002E6C59" w:rsidRDefault="00317DB1" w:rsidP="00317DB1">
            <w:pPr>
              <w:pStyle w:val="ConsPlusNormal"/>
              <w:tabs>
                <w:tab w:val="left" w:pos="-93"/>
              </w:tabs>
              <w:ind w:left="-93" w:right="-35" w:firstLine="0"/>
              <w:jc w:val="right"/>
              <w:rPr>
                <w:rFonts w:ascii="Times New Roman" w:hAnsi="Times New Roman" w:cs="Times New Roman"/>
              </w:rPr>
            </w:pPr>
            <w:r w:rsidRPr="002E6C59">
              <w:rPr>
                <w:rFonts w:ascii="Times New Roman" w:hAnsi="Times New Roman" w:cs="Times New Roman"/>
              </w:rPr>
              <w:t>128,0</w:t>
            </w:r>
          </w:p>
        </w:tc>
        <w:tc>
          <w:tcPr>
            <w:tcW w:w="992" w:type="dxa"/>
            <w:tcBorders>
              <w:top w:val="single" w:sz="4" w:space="0" w:color="auto"/>
              <w:left w:val="single" w:sz="4" w:space="0" w:color="auto"/>
              <w:bottom w:val="single" w:sz="4" w:space="0" w:color="auto"/>
              <w:right w:val="single" w:sz="4" w:space="0" w:color="auto"/>
            </w:tcBorders>
            <w:vAlign w:val="center"/>
          </w:tcPr>
          <w:p w:rsidR="00317DB1" w:rsidRPr="002E6C59" w:rsidRDefault="00317DB1" w:rsidP="00317DB1">
            <w:pPr>
              <w:pStyle w:val="ConsPlusNormal"/>
              <w:tabs>
                <w:tab w:val="left" w:pos="-93"/>
              </w:tabs>
              <w:ind w:left="-93" w:right="-35" w:firstLine="0"/>
              <w:jc w:val="right"/>
              <w:rPr>
                <w:rFonts w:ascii="Times New Roman" w:hAnsi="Times New Roman" w:cs="Times New Roman"/>
              </w:rPr>
            </w:pPr>
            <w:r w:rsidRPr="002E6C59">
              <w:rPr>
                <w:rFonts w:ascii="Times New Roman" w:hAnsi="Times New Roman" w:cs="Times New Roman"/>
              </w:rPr>
              <w:t>127,0</w:t>
            </w:r>
          </w:p>
        </w:tc>
        <w:tc>
          <w:tcPr>
            <w:tcW w:w="1110" w:type="dxa"/>
            <w:tcBorders>
              <w:top w:val="single" w:sz="4" w:space="0" w:color="auto"/>
              <w:left w:val="single" w:sz="4" w:space="0" w:color="auto"/>
              <w:bottom w:val="single" w:sz="4" w:space="0" w:color="auto"/>
              <w:right w:val="single" w:sz="4" w:space="0" w:color="auto"/>
            </w:tcBorders>
            <w:vAlign w:val="center"/>
          </w:tcPr>
          <w:p w:rsidR="00317DB1" w:rsidRPr="002E6C59" w:rsidRDefault="001227AF" w:rsidP="00317DB1">
            <w:pPr>
              <w:pStyle w:val="ConsPlusNormal"/>
              <w:tabs>
                <w:tab w:val="left" w:pos="-93"/>
              </w:tabs>
              <w:ind w:left="-93" w:right="-35" w:firstLine="0"/>
              <w:jc w:val="right"/>
              <w:rPr>
                <w:rFonts w:ascii="Times New Roman" w:hAnsi="Times New Roman" w:cs="Times New Roman"/>
              </w:rPr>
            </w:pPr>
            <w:r w:rsidRPr="002E6C59">
              <w:rPr>
                <w:rFonts w:ascii="Times New Roman" w:hAnsi="Times New Roman" w:cs="Times New Roman"/>
              </w:rPr>
              <w:t>60,5</w:t>
            </w:r>
          </w:p>
        </w:tc>
        <w:tc>
          <w:tcPr>
            <w:tcW w:w="1192" w:type="dxa"/>
            <w:tcBorders>
              <w:top w:val="single" w:sz="4" w:space="0" w:color="auto"/>
              <w:left w:val="single" w:sz="4" w:space="0" w:color="auto"/>
              <w:bottom w:val="single" w:sz="4" w:space="0" w:color="auto"/>
              <w:right w:val="single" w:sz="4" w:space="0" w:color="auto"/>
            </w:tcBorders>
            <w:vAlign w:val="center"/>
          </w:tcPr>
          <w:p w:rsidR="00317DB1" w:rsidRPr="002E6C59" w:rsidRDefault="00317DB1" w:rsidP="00317DB1">
            <w:pPr>
              <w:pStyle w:val="ConsPlusNormal"/>
              <w:tabs>
                <w:tab w:val="left" w:pos="-93"/>
              </w:tabs>
              <w:ind w:left="-93" w:right="-35" w:firstLine="0"/>
              <w:jc w:val="right"/>
              <w:rPr>
                <w:rFonts w:ascii="Times New Roman" w:hAnsi="Times New Roman" w:cs="Times New Roman"/>
              </w:rPr>
            </w:pPr>
            <w:r w:rsidRPr="002E6C59">
              <w:rPr>
                <w:rFonts w:ascii="Times New Roman" w:hAnsi="Times New Roman" w:cs="Times New Roman"/>
              </w:rPr>
              <w:t>99,2</w:t>
            </w:r>
          </w:p>
        </w:tc>
      </w:tr>
      <w:tr w:rsidR="00317DB1" w:rsidRPr="002E6C59" w:rsidTr="00D55AFB">
        <w:tc>
          <w:tcPr>
            <w:tcW w:w="426" w:type="dxa"/>
            <w:tcBorders>
              <w:top w:val="single" w:sz="4" w:space="0" w:color="auto"/>
              <w:left w:val="single" w:sz="4" w:space="0" w:color="auto"/>
              <w:bottom w:val="single" w:sz="4" w:space="0" w:color="auto"/>
              <w:right w:val="single" w:sz="4" w:space="0" w:color="auto"/>
            </w:tcBorders>
          </w:tcPr>
          <w:p w:rsidR="00317DB1" w:rsidRPr="002E6C59" w:rsidRDefault="00317DB1" w:rsidP="00317DB1">
            <w:pPr>
              <w:pStyle w:val="ConsPlusNormal"/>
              <w:widowControl/>
              <w:ind w:left="-83" w:firstLine="650"/>
              <w:jc w:val="right"/>
              <w:rPr>
                <w:rFonts w:ascii="Times New Roman" w:hAnsi="Times New Roman" w:cs="Times New Roman"/>
              </w:rPr>
            </w:pPr>
            <w:r w:rsidRPr="002E6C59">
              <w:rPr>
                <w:rFonts w:ascii="Times New Roman" w:hAnsi="Times New Roman" w:cs="Times New Roman"/>
              </w:rPr>
              <w:t>22</w:t>
            </w:r>
          </w:p>
        </w:tc>
        <w:tc>
          <w:tcPr>
            <w:tcW w:w="3685" w:type="dxa"/>
            <w:tcBorders>
              <w:top w:val="single" w:sz="4" w:space="0" w:color="auto"/>
              <w:left w:val="single" w:sz="4" w:space="0" w:color="auto"/>
              <w:bottom w:val="single" w:sz="4" w:space="0" w:color="auto"/>
              <w:right w:val="single" w:sz="4" w:space="0" w:color="auto"/>
            </w:tcBorders>
          </w:tcPr>
          <w:p w:rsidR="00317DB1" w:rsidRPr="002E6C59" w:rsidRDefault="00317DB1" w:rsidP="00D55AFB">
            <w:pPr>
              <w:pStyle w:val="ConsPlusNormal"/>
              <w:widowControl/>
              <w:ind w:left="33" w:firstLine="0"/>
              <w:rPr>
                <w:rFonts w:ascii="Times New Roman" w:hAnsi="Times New Roman" w:cs="Times New Roman"/>
              </w:rPr>
            </w:pPr>
            <w:r w:rsidRPr="002E6C59">
              <w:rPr>
                <w:rFonts w:ascii="Times New Roman" w:hAnsi="Times New Roman" w:cs="Times New Roman"/>
                <w:bCs/>
              </w:rPr>
              <w:t xml:space="preserve">Муниципальная программа «Социальная защита </w:t>
            </w:r>
            <w:r w:rsidRPr="002E6C59">
              <w:rPr>
                <w:rFonts w:ascii="Times New Roman" w:hAnsi="Times New Roman" w:cs="Times New Roman"/>
              </w:rPr>
              <w:t>в сельском поселении Ашитковское на 2018-2022 годы»</w:t>
            </w:r>
          </w:p>
        </w:tc>
        <w:tc>
          <w:tcPr>
            <w:tcW w:w="1305" w:type="dxa"/>
            <w:tcBorders>
              <w:top w:val="single" w:sz="4" w:space="0" w:color="auto"/>
              <w:left w:val="single" w:sz="4" w:space="0" w:color="auto"/>
              <w:bottom w:val="single" w:sz="4" w:space="0" w:color="auto"/>
              <w:right w:val="single" w:sz="4" w:space="0" w:color="auto"/>
            </w:tcBorders>
            <w:vAlign w:val="center"/>
          </w:tcPr>
          <w:p w:rsidR="00317DB1" w:rsidRPr="002E6C59" w:rsidRDefault="001227AF" w:rsidP="00317DB1">
            <w:pPr>
              <w:tabs>
                <w:tab w:val="left" w:pos="-250"/>
              </w:tabs>
              <w:jc w:val="right"/>
              <w:rPr>
                <w:sz w:val="20"/>
                <w:szCs w:val="20"/>
              </w:rPr>
            </w:pPr>
            <w:r w:rsidRPr="002E6C59">
              <w:rPr>
                <w:sz w:val="20"/>
                <w:szCs w:val="20"/>
              </w:rPr>
              <w:t>70,0</w:t>
            </w:r>
          </w:p>
        </w:tc>
        <w:tc>
          <w:tcPr>
            <w:tcW w:w="1134" w:type="dxa"/>
            <w:tcBorders>
              <w:top w:val="single" w:sz="4" w:space="0" w:color="auto"/>
              <w:left w:val="single" w:sz="4" w:space="0" w:color="auto"/>
              <w:bottom w:val="single" w:sz="4" w:space="0" w:color="auto"/>
              <w:right w:val="single" w:sz="4" w:space="0" w:color="auto"/>
            </w:tcBorders>
            <w:vAlign w:val="center"/>
          </w:tcPr>
          <w:p w:rsidR="00317DB1" w:rsidRPr="002E6C59" w:rsidRDefault="00317DB1" w:rsidP="00317DB1">
            <w:pPr>
              <w:pStyle w:val="ConsPlusNormal"/>
              <w:tabs>
                <w:tab w:val="left" w:pos="-93"/>
              </w:tabs>
              <w:ind w:left="-93" w:right="-35" w:firstLine="0"/>
              <w:jc w:val="right"/>
              <w:rPr>
                <w:rFonts w:ascii="Times New Roman" w:hAnsi="Times New Roman" w:cs="Times New Roman"/>
              </w:rPr>
            </w:pPr>
            <w:r w:rsidRPr="002E6C59">
              <w:rPr>
                <w:rFonts w:ascii="Times New Roman" w:hAnsi="Times New Roman" w:cs="Times New Roman"/>
              </w:rPr>
              <w:t>49,0</w:t>
            </w:r>
          </w:p>
        </w:tc>
        <w:tc>
          <w:tcPr>
            <w:tcW w:w="992" w:type="dxa"/>
            <w:tcBorders>
              <w:top w:val="single" w:sz="4" w:space="0" w:color="auto"/>
              <w:left w:val="single" w:sz="4" w:space="0" w:color="auto"/>
              <w:bottom w:val="single" w:sz="4" w:space="0" w:color="auto"/>
              <w:right w:val="single" w:sz="4" w:space="0" w:color="auto"/>
            </w:tcBorders>
            <w:vAlign w:val="center"/>
          </w:tcPr>
          <w:p w:rsidR="00317DB1" w:rsidRPr="002E6C59" w:rsidRDefault="00317DB1" w:rsidP="00317DB1">
            <w:pPr>
              <w:pStyle w:val="ConsPlusNormal"/>
              <w:tabs>
                <w:tab w:val="left" w:pos="-93"/>
              </w:tabs>
              <w:ind w:left="-93" w:right="-35" w:firstLine="0"/>
              <w:jc w:val="right"/>
              <w:rPr>
                <w:rFonts w:ascii="Times New Roman" w:hAnsi="Times New Roman" w:cs="Times New Roman"/>
              </w:rPr>
            </w:pPr>
            <w:r w:rsidRPr="002E6C59">
              <w:rPr>
                <w:rFonts w:ascii="Times New Roman" w:hAnsi="Times New Roman" w:cs="Times New Roman"/>
              </w:rPr>
              <w:t>49,0</w:t>
            </w:r>
          </w:p>
        </w:tc>
        <w:tc>
          <w:tcPr>
            <w:tcW w:w="1110" w:type="dxa"/>
            <w:tcBorders>
              <w:top w:val="single" w:sz="4" w:space="0" w:color="auto"/>
              <w:left w:val="single" w:sz="4" w:space="0" w:color="auto"/>
              <w:bottom w:val="single" w:sz="4" w:space="0" w:color="auto"/>
              <w:right w:val="single" w:sz="4" w:space="0" w:color="auto"/>
            </w:tcBorders>
            <w:vAlign w:val="center"/>
          </w:tcPr>
          <w:p w:rsidR="00317DB1" w:rsidRPr="002E6C59" w:rsidRDefault="001227AF" w:rsidP="00317DB1">
            <w:pPr>
              <w:pStyle w:val="ConsPlusNormal"/>
              <w:tabs>
                <w:tab w:val="left" w:pos="-93"/>
              </w:tabs>
              <w:ind w:left="-93" w:right="-35" w:firstLine="0"/>
              <w:jc w:val="right"/>
              <w:rPr>
                <w:rFonts w:ascii="Times New Roman" w:hAnsi="Times New Roman" w:cs="Times New Roman"/>
              </w:rPr>
            </w:pPr>
            <w:r w:rsidRPr="002E6C59">
              <w:rPr>
                <w:rFonts w:ascii="Times New Roman" w:hAnsi="Times New Roman" w:cs="Times New Roman"/>
              </w:rPr>
              <w:t>70,0</w:t>
            </w:r>
          </w:p>
        </w:tc>
        <w:tc>
          <w:tcPr>
            <w:tcW w:w="1192" w:type="dxa"/>
            <w:tcBorders>
              <w:top w:val="single" w:sz="4" w:space="0" w:color="auto"/>
              <w:left w:val="single" w:sz="4" w:space="0" w:color="auto"/>
              <w:bottom w:val="single" w:sz="4" w:space="0" w:color="auto"/>
              <w:right w:val="single" w:sz="4" w:space="0" w:color="auto"/>
            </w:tcBorders>
            <w:vAlign w:val="center"/>
          </w:tcPr>
          <w:p w:rsidR="00317DB1" w:rsidRPr="002E6C59" w:rsidRDefault="00317DB1" w:rsidP="00317DB1">
            <w:pPr>
              <w:pStyle w:val="ConsPlusNormal"/>
              <w:tabs>
                <w:tab w:val="left" w:pos="-93"/>
              </w:tabs>
              <w:ind w:left="-93" w:right="-35" w:firstLine="0"/>
              <w:jc w:val="right"/>
              <w:rPr>
                <w:rFonts w:ascii="Times New Roman" w:hAnsi="Times New Roman" w:cs="Times New Roman"/>
              </w:rPr>
            </w:pPr>
            <w:r w:rsidRPr="002E6C59">
              <w:rPr>
                <w:rFonts w:ascii="Times New Roman" w:hAnsi="Times New Roman" w:cs="Times New Roman"/>
              </w:rPr>
              <w:t>100,0</w:t>
            </w:r>
          </w:p>
        </w:tc>
      </w:tr>
      <w:tr w:rsidR="00317DB1" w:rsidRPr="002E6C59" w:rsidTr="00D55AFB">
        <w:tc>
          <w:tcPr>
            <w:tcW w:w="426" w:type="dxa"/>
            <w:tcBorders>
              <w:top w:val="single" w:sz="4" w:space="0" w:color="auto"/>
              <w:left w:val="single" w:sz="4" w:space="0" w:color="auto"/>
              <w:bottom w:val="single" w:sz="4" w:space="0" w:color="auto"/>
              <w:right w:val="single" w:sz="4" w:space="0" w:color="auto"/>
            </w:tcBorders>
          </w:tcPr>
          <w:p w:rsidR="00317DB1" w:rsidRPr="002E6C59" w:rsidRDefault="00317DB1" w:rsidP="00317DB1">
            <w:pPr>
              <w:pStyle w:val="ConsPlusNormal"/>
              <w:widowControl/>
              <w:ind w:left="-83" w:firstLine="650"/>
              <w:jc w:val="right"/>
              <w:rPr>
                <w:rFonts w:ascii="Times New Roman" w:hAnsi="Times New Roman" w:cs="Times New Roman"/>
              </w:rPr>
            </w:pPr>
            <w:r w:rsidRPr="002E6C59">
              <w:rPr>
                <w:rFonts w:ascii="Times New Roman" w:hAnsi="Times New Roman" w:cs="Times New Roman"/>
              </w:rPr>
              <w:t>2</w:t>
            </w:r>
          </w:p>
          <w:p w:rsidR="00317DB1" w:rsidRPr="002E6C59" w:rsidRDefault="00317DB1" w:rsidP="00317DB1">
            <w:pPr>
              <w:ind w:left="-83" w:firstLine="650"/>
              <w:jc w:val="right"/>
              <w:rPr>
                <w:sz w:val="20"/>
                <w:szCs w:val="20"/>
              </w:rPr>
            </w:pPr>
            <w:r w:rsidRPr="002E6C59">
              <w:rPr>
                <w:sz w:val="20"/>
                <w:szCs w:val="20"/>
              </w:rPr>
              <w:t>33</w:t>
            </w:r>
          </w:p>
        </w:tc>
        <w:tc>
          <w:tcPr>
            <w:tcW w:w="3685" w:type="dxa"/>
            <w:tcBorders>
              <w:top w:val="single" w:sz="4" w:space="0" w:color="auto"/>
              <w:left w:val="single" w:sz="4" w:space="0" w:color="auto"/>
              <w:bottom w:val="single" w:sz="4" w:space="0" w:color="auto"/>
              <w:right w:val="single" w:sz="4" w:space="0" w:color="auto"/>
            </w:tcBorders>
          </w:tcPr>
          <w:p w:rsidR="00317DB1" w:rsidRPr="002E6C59" w:rsidRDefault="00317DB1" w:rsidP="00D55AFB">
            <w:pPr>
              <w:pStyle w:val="ConsPlusNormal"/>
              <w:widowControl/>
              <w:ind w:firstLine="0"/>
              <w:rPr>
                <w:rFonts w:ascii="Times New Roman" w:hAnsi="Times New Roman" w:cs="Times New Roman"/>
              </w:rPr>
            </w:pPr>
            <w:r w:rsidRPr="002E6C59">
              <w:rPr>
                <w:rFonts w:ascii="Times New Roman" w:hAnsi="Times New Roman" w:cs="Times New Roman"/>
              </w:rPr>
              <w:t>Муниципальная программа «Управление муниципальным имуществом и финансами в сельском поселении Ашитковское Воскресенского района на 2018-2022 годы»</w:t>
            </w:r>
          </w:p>
        </w:tc>
        <w:tc>
          <w:tcPr>
            <w:tcW w:w="1305" w:type="dxa"/>
            <w:tcBorders>
              <w:top w:val="single" w:sz="4" w:space="0" w:color="auto"/>
              <w:left w:val="single" w:sz="4" w:space="0" w:color="auto"/>
              <w:bottom w:val="single" w:sz="4" w:space="0" w:color="auto"/>
              <w:right w:val="single" w:sz="4" w:space="0" w:color="auto"/>
            </w:tcBorders>
            <w:vAlign w:val="center"/>
          </w:tcPr>
          <w:p w:rsidR="00317DB1" w:rsidRPr="002E6C59" w:rsidRDefault="001227AF" w:rsidP="00317DB1">
            <w:pPr>
              <w:tabs>
                <w:tab w:val="left" w:pos="-250"/>
              </w:tabs>
              <w:ind w:left="-109"/>
              <w:jc w:val="right"/>
              <w:rPr>
                <w:sz w:val="20"/>
                <w:szCs w:val="20"/>
              </w:rPr>
            </w:pPr>
            <w:r w:rsidRPr="002E6C59">
              <w:rPr>
                <w:sz w:val="20"/>
                <w:szCs w:val="20"/>
              </w:rPr>
              <w:t>11 434,5</w:t>
            </w:r>
          </w:p>
        </w:tc>
        <w:tc>
          <w:tcPr>
            <w:tcW w:w="1134" w:type="dxa"/>
            <w:tcBorders>
              <w:top w:val="single" w:sz="4" w:space="0" w:color="auto"/>
              <w:left w:val="single" w:sz="4" w:space="0" w:color="auto"/>
              <w:bottom w:val="single" w:sz="4" w:space="0" w:color="auto"/>
              <w:right w:val="single" w:sz="4" w:space="0" w:color="auto"/>
            </w:tcBorders>
            <w:vAlign w:val="center"/>
          </w:tcPr>
          <w:p w:rsidR="00317DB1" w:rsidRPr="002E6C59" w:rsidRDefault="00317DB1" w:rsidP="00317DB1">
            <w:pPr>
              <w:pStyle w:val="ConsPlusNormal"/>
              <w:tabs>
                <w:tab w:val="left" w:pos="-235"/>
              </w:tabs>
              <w:ind w:left="-93" w:right="-35" w:firstLine="0"/>
              <w:jc w:val="right"/>
              <w:rPr>
                <w:rFonts w:ascii="Times New Roman" w:hAnsi="Times New Roman" w:cs="Times New Roman"/>
              </w:rPr>
            </w:pPr>
            <w:r w:rsidRPr="002E6C59">
              <w:rPr>
                <w:rFonts w:ascii="Times New Roman" w:hAnsi="Times New Roman" w:cs="Times New Roman"/>
              </w:rPr>
              <w:t>11 916,9</w:t>
            </w:r>
          </w:p>
        </w:tc>
        <w:tc>
          <w:tcPr>
            <w:tcW w:w="992" w:type="dxa"/>
            <w:tcBorders>
              <w:top w:val="single" w:sz="4" w:space="0" w:color="auto"/>
              <w:left w:val="single" w:sz="4" w:space="0" w:color="auto"/>
              <w:bottom w:val="single" w:sz="4" w:space="0" w:color="auto"/>
              <w:right w:val="single" w:sz="4" w:space="0" w:color="auto"/>
            </w:tcBorders>
            <w:vAlign w:val="center"/>
          </w:tcPr>
          <w:p w:rsidR="00317DB1" w:rsidRPr="002E6C59" w:rsidRDefault="00317DB1" w:rsidP="00317DB1">
            <w:pPr>
              <w:pStyle w:val="ConsPlusNormal"/>
              <w:tabs>
                <w:tab w:val="left" w:pos="-235"/>
              </w:tabs>
              <w:ind w:left="-93" w:right="-35" w:firstLine="0"/>
              <w:jc w:val="right"/>
              <w:rPr>
                <w:rFonts w:ascii="Times New Roman" w:hAnsi="Times New Roman" w:cs="Times New Roman"/>
              </w:rPr>
            </w:pPr>
            <w:r w:rsidRPr="002E6C59">
              <w:rPr>
                <w:rFonts w:ascii="Times New Roman" w:hAnsi="Times New Roman" w:cs="Times New Roman"/>
              </w:rPr>
              <w:t>11 914,1</w:t>
            </w:r>
          </w:p>
        </w:tc>
        <w:tc>
          <w:tcPr>
            <w:tcW w:w="1110" w:type="dxa"/>
            <w:tcBorders>
              <w:top w:val="single" w:sz="4" w:space="0" w:color="auto"/>
              <w:left w:val="single" w:sz="4" w:space="0" w:color="auto"/>
              <w:bottom w:val="single" w:sz="4" w:space="0" w:color="auto"/>
              <w:right w:val="single" w:sz="4" w:space="0" w:color="auto"/>
            </w:tcBorders>
            <w:vAlign w:val="center"/>
          </w:tcPr>
          <w:p w:rsidR="00317DB1" w:rsidRPr="002E6C59" w:rsidRDefault="001227AF" w:rsidP="00317DB1">
            <w:pPr>
              <w:pStyle w:val="ConsPlusNormal"/>
              <w:tabs>
                <w:tab w:val="left" w:pos="-235"/>
              </w:tabs>
              <w:ind w:left="-93" w:right="-35" w:firstLine="0"/>
              <w:jc w:val="right"/>
              <w:rPr>
                <w:rFonts w:ascii="Times New Roman" w:hAnsi="Times New Roman" w:cs="Times New Roman"/>
              </w:rPr>
            </w:pPr>
            <w:r w:rsidRPr="002E6C59">
              <w:rPr>
                <w:rFonts w:ascii="Times New Roman" w:hAnsi="Times New Roman" w:cs="Times New Roman"/>
              </w:rPr>
              <w:t>104,2</w:t>
            </w:r>
          </w:p>
        </w:tc>
        <w:tc>
          <w:tcPr>
            <w:tcW w:w="1192" w:type="dxa"/>
            <w:tcBorders>
              <w:top w:val="single" w:sz="4" w:space="0" w:color="auto"/>
              <w:left w:val="single" w:sz="4" w:space="0" w:color="auto"/>
              <w:bottom w:val="single" w:sz="4" w:space="0" w:color="auto"/>
              <w:right w:val="single" w:sz="4" w:space="0" w:color="auto"/>
            </w:tcBorders>
            <w:vAlign w:val="center"/>
          </w:tcPr>
          <w:p w:rsidR="00317DB1" w:rsidRPr="002E6C59" w:rsidRDefault="00317DB1" w:rsidP="00317DB1">
            <w:pPr>
              <w:pStyle w:val="ConsPlusNormal"/>
              <w:tabs>
                <w:tab w:val="left" w:pos="-235"/>
              </w:tabs>
              <w:ind w:left="-93" w:right="-35" w:firstLine="0"/>
              <w:jc w:val="right"/>
              <w:rPr>
                <w:rFonts w:ascii="Times New Roman" w:hAnsi="Times New Roman" w:cs="Times New Roman"/>
              </w:rPr>
            </w:pPr>
            <w:r w:rsidRPr="002E6C59">
              <w:rPr>
                <w:rFonts w:ascii="Times New Roman" w:hAnsi="Times New Roman" w:cs="Times New Roman"/>
              </w:rPr>
              <w:t>100,0</w:t>
            </w:r>
          </w:p>
        </w:tc>
      </w:tr>
      <w:tr w:rsidR="00317DB1" w:rsidRPr="002E6C59" w:rsidTr="00D55AFB">
        <w:tc>
          <w:tcPr>
            <w:tcW w:w="426" w:type="dxa"/>
            <w:tcBorders>
              <w:top w:val="single" w:sz="4" w:space="0" w:color="auto"/>
              <w:left w:val="single" w:sz="4" w:space="0" w:color="auto"/>
              <w:bottom w:val="single" w:sz="4" w:space="0" w:color="auto"/>
              <w:right w:val="single" w:sz="4" w:space="0" w:color="auto"/>
            </w:tcBorders>
          </w:tcPr>
          <w:p w:rsidR="00317DB1" w:rsidRPr="002E6C59" w:rsidRDefault="00317DB1" w:rsidP="00317DB1">
            <w:pPr>
              <w:pStyle w:val="ConsPlusNormal"/>
              <w:widowControl/>
              <w:tabs>
                <w:tab w:val="left" w:pos="0"/>
              </w:tabs>
              <w:ind w:right="140" w:firstLine="567"/>
              <w:jc w:val="both"/>
              <w:rPr>
                <w:rFonts w:ascii="Times New Roman" w:hAnsi="Times New Roman" w:cs="Times New Roman"/>
              </w:rPr>
            </w:pPr>
          </w:p>
          <w:p w:rsidR="00317DB1" w:rsidRPr="002E6C59" w:rsidRDefault="00317DB1" w:rsidP="00317DB1">
            <w:pPr>
              <w:ind w:left="-83"/>
              <w:jc w:val="right"/>
              <w:rPr>
                <w:sz w:val="20"/>
                <w:szCs w:val="20"/>
              </w:rPr>
            </w:pPr>
            <w:r w:rsidRPr="002E6C59">
              <w:rPr>
                <w:sz w:val="20"/>
                <w:szCs w:val="20"/>
              </w:rPr>
              <w:t>4</w:t>
            </w:r>
          </w:p>
        </w:tc>
        <w:tc>
          <w:tcPr>
            <w:tcW w:w="3685" w:type="dxa"/>
            <w:tcBorders>
              <w:top w:val="single" w:sz="4" w:space="0" w:color="auto"/>
              <w:left w:val="single" w:sz="4" w:space="0" w:color="auto"/>
              <w:bottom w:val="single" w:sz="4" w:space="0" w:color="auto"/>
              <w:right w:val="single" w:sz="4" w:space="0" w:color="auto"/>
            </w:tcBorders>
          </w:tcPr>
          <w:p w:rsidR="00317DB1" w:rsidRPr="002E6C59" w:rsidRDefault="00317DB1" w:rsidP="00D55AFB">
            <w:pPr>
              <w:pStyle w:val="ConsPlusNormal"/>
              <w:widowControl/>
              <w:tabs>
                <w:tab w:val="left" w:pos="-108"/>
              </w:tabs>
              <w:ind w:firstLine="0"/>
              <w:rPr>
                <w:rFonts w:ascii="Times New Roman" w:hAnsi="Times New Roman" w:cs="Times New Roman"/>
              </w:rPr>
            </w:pPr>
            <w:r w:rsidRPr="002E6C59">
              <w:rPr>
                <w:rFonts w:ascii="Times New Roman" w:hAnsi="Times New Roman" w:cs="Times New Roman"/>
              </w:rPr>
              <w:t>Муниципальная программа «Цифровое муниципальное образование на 2018-2022 годы»</w:t>
            </w:r>
          </w:p>
        </w:tc>
        <w:tc>
          <w:tcPr>
            <w:tcW w:w="1305" w:type="dxa"/>
            <w:tcBorders>
              <w:top w:val="single" w:sz="4" w:space="0" w:color="auto"/>
              <w:left w:val="single" w:sz="4" w:space="0" w:color="auto"/>
              <w:bottom w:val="single" w:sz="4" w:space="0" w:color="auto"/>
              <w:right w:val="single" w:sz="4" w:space="0" w:color="auto"/>
            </w:tcBorders>
            <w:vAlign w:val="center"/>
          </w:tcPr>
          <w:p w:rsidR="00317DB1" w:rsidRPr="002E6C59" w:rsidRDefault="001227AF" w:rsidP="00317DB1">
            <w:pPr>
              <w:tabs>
                <w:tab w:val="left" w:pos="-109"/>
              </w:tabs>
              <w:ind w:left="-109"/>
              <w:jc w:val="right"/>
              <w:rPr>
                <w:sz w:val="20"/>
                <w:szCs w:val="20"/>
              </w:rPr>
            </w:pPr>
            <w:r w:rsidRPr="002E6C59">
              <w:rPr>
                <w:sz w:val="20"/>
                <w:szCs w:val="20"/>
              </w:rPr>
              <w:t>863,0</w:t>
            </w:r>
          </w:p>
        </w:tc>
        <w:tc>
          <w:tcPr>
            <w:tcW w:w="1134" w:type="dxa"/>
            <w:tcBorders>
              <w:top w:val="single" w:sz="4" w:space="0" w:color="auto"/>
              <w:left w:val="single" w:sz="4" w:space="0" w:color="auto"/>
              <w:bottom w:val="single" w:sz="4" w:space="0" w:color="auto"/>
              <w:right w:val="single" w:sz="4" w:space="0" w:color="auto"/>
            </w:tcBorders>
            <w:vAlign w:val="center"/>
          </w:tcPr>
          <w:p w:rsidR="00317DB1" w:rsidRPr="002E6C59" w:rsidRDefault="00317DB1" w:rsidP="00317DB1">
            <w:pPr>
              <w:pStyle w:val="ConsPlusNormal"/>
              <w:tabs>
                <w:tab w:val="left" w:pos="-235"/>
              </w:tabs>
              <w:ind w:left="-93" w:right="-35" w:firstLine="0"/>
              <w:jc w:val="right"/>
              <w:rPr>
                <w:rFonts w:ascii="Times New Roman" w:hAnsi="Times New Roman" w:cs="Times New Roman"/>
              </w:rPr>
            </w:pPr>
            <w:r w:rsidRPr="002E6C59">
              <w:rPr>
                <w:rFonts w:ascii="Times New Roman" w:hAnsi="Times New Roman" w:cs="Times New Roman"/>
              </w:rPr>
              <w:t>885,5</w:t>
            </w:r>
          </w:p>
        </w:tc>
        <w:tc>
          <w:tcPr>
            <w:tcW w:w="992" w:type="dxa"/>
            <w:tcBorders>
              <w:top w:val="single" w:sz="4" w:space="0" w:color="auto"/>
              <w:left w:val="single" w:sz="4" w:space="0" w:color="auto"/>
              <w:bottom w:val="single" w:sz="4" w:space="0" w:color="auto"/>
              <w:right w:val="single" w:sz="4" w:space="0" w:color="auto"/>
            </w:tcBorders>
            <w:vAlign w:val="center"/>
          </w:tcPr>
          <w:p w:rsidR="00317DB1" w:rsidRPr="002E6C59" w:rsidRDefault="00317DB1" w:rsidP="00317DB1">
            <w:pPr>
              <w:pStyle w:val="ConsPlusNormal"/>
              <w:tabs>
                <w:tab w:val="left" w:pos="-235"/>
                <w:tab w:val="left" w:pos="812"/>
              </w:tabs>
              <w:ind w:left="-93" w:right="-35" w:firstLine="0"/>
              <w:jc w:val="right"/>
              <w:rPr>
                <w:rFonts w:ascii="Times New Roman" w:hAnsi="Times New Roman" w:cs="Times New Roman"/>
              </w:rPr>
            </w:pPr>
            <w:r w:rsidRPr="002E6C59">
              <w:rPr>
                <w:rFonts w:ascii="Times New Roman" w:hAnsi="Times New Roman" w:cs="Times New Roman"/>
              </w:rPr>
              <w:t>885,5</w:t>
            </w:r>
          </w:p>
        </w:tc>
        <w:tc>
          <w:tcPr>
            <w:tcW w:w="1110" w:type="dxa"/>
            <w:tcBorders>
              <w:top w:val="single" w:sz="4" w:space="0" w:color="auto"/>
              <w:left w:val="single" w:sz="4" w:space="0" w:color="auto"/>
              <w:bottom w:val="single" w:sz="4" w:space="0" w:color="auto"/>
              <w:right w:val="single" w:sz="4" w:space="0" w:color="auto"/>
            </w:tcBorders>
            <w:vAlign w:val="center"/>
          </w:tcPr>
          <w:p w:rsidR="00317DB1" w:rsidRPr="002E6C59" w:rsidRDefault="001227AF" w:rsidP="00317DB1">
            <w:pPr>
              <w:pStyle w:val="ConsPlusNormal"/>
              <w:tabs>
                <w:tab w:val="left" w:pos="-235"/>
              </w:tabs>
              <w:ind w:left="-93" w:right="-35" w:firstLine="0"/>
              <w:jc w:val="right"/>
              <w:rPr>
                <w:rFonts w:ascii="Times New Roman" w:hAnsi="Times New Roman" w:cs="Times New Roman"/>
              </w:rPr>
            </w:pPr>
            <w:r w:rsidRPr="002E6C59">
              <w:rPr>
                <w:rFonts w:ascii="Times New Roman" w:hAnsi="Times New Roman" w:cs="Times New Roman"/>
              </w:rPr>
              <w:t>102,6</w:t>
            </w:r>
          </w:p>
        </w:tc>
        <w:tc>
          <w:tcPr>
            <w:tcW w:w="1192" w:type="dxa"/>
            <w:tcBorders>
              <w:top w:val="single" w:sz="4" w:space="0" w:color="auto"/>
              <w:left w:val="single" w:sz="4" w:space="0" w:color="auto"/>
              <w:bottom w:val="single" w:sz="4" w:space="0" w:color="auto"/>
              <w:right w:val="single" w:sz="4" w:space="0" w:color="auto"/>
            </w:tcBorders>
            <w:vAlign w:val="center"/>
          </w:tcPr>
          <w:p w:rsidR="00317DB1" w:rsidRPr="002E6C59" w:rsidRDefault="00317DB1" w:rsidP="00317DB1">
            <w:pPr>
              <w:pStyle w:val="ConsPlusNormal"/>
              <w:tabs>
                <w:tab w:val="left" w:pos="-235"/>
              </w:tabs>
              <w:ind w:left="-93" w:right="-35" w:firstLine="0"/>
              <w:jc w:val="right"/>
              <w:rPr>
                <w:rFonts w:ascii="Times New Roman" w:hAnsi="Times New Roman" w:cs="Times New Roman"/>
              </w:rPr>
            </w:pPr>
            <w:r w:rsidRPr="002E6C59">
              <w:rPr>
                <w:rFonts w:ascii="Times New Roman" w:hAnsi="Times New Roman" w:cs="Times New Roman"/>
              </w:rPr>
              <w:t>100,0</w:t>
            </w:r>
          </w:p>
        </w:tc>
      </w:tr>
      <w:tr w:rsidR="00317DB1" w:rsidRPr="002E6C59" w:rsidTr="00D55AFB">
        <w:tc>
          <w:tcPr>
            <w:tcW w:w="426" w:type="dxa"/>
            <w:tcBorders>
              <w:top w:val="single" w:sz="4" w:space="0" w:color="auto"/>
              <w:left w:val="single" w:sz="4" w:space="0" w:color="auto"/>
              <w:bottom w:val="single" w:sz="4" w:space="0" w:color="auto"/>
              <w:right w:val="single" w:sz="4" w:space="0" w:color="auto"/>
            </w:tcBorders>
          </w:tcPr>
          <w:p w:rsidR="00317DB1" w:rsidRPr="002E6C59" w:rsidRDefault="00317DB1" w:rsidP="00317DB1">
            <w:pPr>
              <w:pStyle w:val="ConsPlusNormal"/>
              <w:widowControl/>
              <w:ind w:right="140" w:firstLine="567"/>
              <w:jc w:val="right"/>
              <w:rPr>
                <w:rFonts w:ascii="Times New Roman" w:hAnsi="Times New Roman" w:cs="Times New Roman"/>
              </w:rPr>
            </w:pPr>
            <w:r w:rsidRPr="002E6C59">
              <w:rPr>
                <w:rFonts w:ascii="Times New Roman" w:hAnsi="Times New Roman" w:cs="Times New Roman"/>
              </w:rPr>
              <w:t>3</w:t>
            </w:r>
          </w:p>
          <w:p w:rsidR="00317DB1" w:rsidRPr="002E6C59" w:rsidRDefault="00317DB1" w:rsidP="00317DB1">
            <w:pPr>
              <w:ind w:left="-83"/>
              <w:jc w:val="right"/>
              <w:rPr>
                <w:sz w:val="20"/>
                <w:szCs w:val="20"/>
              </w:rPr>
            </w:pPr>
            <w:r w:rsidRPr="002E6C59">
              <w:rPr>
                <w:sz w:val="20"/>
                <w:szCs w:val="20"/>
              </w:rPr>
              <w:t>5</w:t>
            </w:r>
          </w:p>
        </w:tc>
        <w:tc>
          <w:tcPr>
            <w:tcW w:w="3685" w:type="dxa"/>
            <w:tcBorders>
              <w:top w:val="single" w:sz="4" w:space="0" w:color="auto"/>
              <w:left w:val="single" w:sz="4" w:space="0" w:color="auto"/>
              <w:bottom w:val="single" w:sz="4" w:space="0" w:color="auto"/>
              <w:right w:val="single" w:sz="4" w:space="0" w:color="auto"/>
            </w:tcBorders>
          </w:tcPr>
          <w:p w:rsidR="00317DB1" w:rsidRPr="002E6C59" w:rsidRDefault="00317DB1" w:rsidP="00D55AFB">
            <w:pPr>
              <w:pStyle w:val="ConsPlusNormal"/>
              <w:widowControl/>
              <w:tabs>
                <w:tab w:val="left" w:pos="-108"/>
              </w:tabs>
              <w:ind w:firstLine="0"/>
              <w:rPr>
                <w:rFonts w:ascii="Times New Roman" w:hAnsi="Times New Roman" w:cs="Times New Roman"/>
              </w:rPr>
            </w:pPr>
            <w:r w:rsidRPr="002E6C59">
              <w:rPr>
                <w:rFonts w:ascii="Times New Roman" w:hAnsi="Times New Roman" w:cs="Times New Roman"/>
              </w:rPr>
              <w:t>Муниципальная программа «Безопасность в сельском поселении Ашитковское Воскресенского района на 2018-2022 годы»</w:t>
            </w:r>
          </w:p>
        </w:tc>
        <w:tc>
          <w:tcPr>
            <w:tcW w:w="1305" w:type="dxa"/>
            <w:tcBorders>
              <w:top w:val="single" w:sz="4" w:space="0" w:color="auto"/>
              <w:left w:val="single" w:sz="4" w:space="0" w:color="auto"/>
              <w:bottom w:val="single" w:sz="4" w:space="0" w:color="auto"/>
              <w:right w:val="single" w:sz="4" w:space="0" w:color="auto"/>
            </w:tcBorders>
            <w:vAlign w:val="center"/>
          </w:tcPr>
          <w:p w:rsidR="00317DB1" w:rsidRPr="002E6C59" w:rsidRDefault="001227AF" w:rsidP="00317DB1">
            <w:pPr>
              <w:pStyle w:val="ConsPlusNormal"/>
              <w:widowControl/>
              <w:tabs>
                <w:tab w:val="left" w:pos="-109"/>
              </w:tabs>
              <w:ind w:left="-109" w:firstLine="0"/>
              <w:jc w:val="right"/>
              <w:rPr>
                <w:rFonts w:ascii="Times New Roman" w:hAnsi="Times New Roman" w:cs="Times New Roman"/>
              </w:rPr>
            </w:pPr>
            <w:r w:rsidRPr="002E6C59">
              <w:rPr>
                <w:rFonts w:ascii="Times New Roman" w:hAnsi="Times New Roman" w:cs="Times New Roman"/>
              </w:rPr>
              <w:t>1 760,0</w:t>
            </w:r>
          </w:p>
        </w:tc>
        <w:tc>
          <w:tcPr>
            <w:tcW w:w="1134" w:type="dxa"/>
            <w:tcBorders>
              <w:top w:val="single" w:sz="4" w:space="0" w:color="auto"/>
              <w:left w:val="single" w:sz="4" w:space="0" w:color="auto"/>
              <w:bottom w:val="single" w:sz="4" w:space="0" w:color="auto"/>
              <w:right w:val="single" w:sz="4" w:space="0" w:color="auto"/>
            </w:tcBorders>
            <w:vAlign w:val="center"/>
          </w:tcPr>
          <w:p w:rsidR="00317DB1" w:rsidRPr="002E6C59" w:rsidRDefault="00317DB1" w:rsidP="00317DB1">
            <w:pPr>
              <w:pStyle w:val="ConsPlusNormal"/>
              <w:widowControl/>
              <w:tabs>
                <w:tab w:val="left" w:pos="-235"/>
              </w:tabs>
              <w:ind w:left="-93" w:right="-35" w:firstLine="0"/>
              <w:jc w:val="right"/>
              <w:rPr>
                <w:rFonts w:ascii="Times New Roman" w:hAnsi="Times New Roman" w:cs="Times New Roman"/>
              </w:rPr>
            </w:pPr>
            <w:r w:rsidRPr="002E6C59">
              <w:rPr>
                <w:rFonts w:ascii="Times New Roman" w:hAnsi="Times New Roman" w:cs="Times New Roman"/>
              </w:rPr>
              <w:t>1 347,4</w:t>
            </w:r>
          </w:p>
        </w:tc>
        <w:tc>
          <w:tcPr>
            <w:tcW w:w="992" w:type="dxa"/>
            <w:tcBorders>
              <w:top w:val="single" w:sz="4" w:space="0" w:color="auto"/>
              <w:left w:val="single" w:sz="4" w:space="0" w:color="auto"/>
              <w:bottom w:val="single" w:sz="4" w:space="0" w:color="auto"/>
              <w:right w:val="single" w:sz="4" w:space="0" w:color="auto"/>
            </w:tcBorders>
            <w:vAlign w:val="center"/>
          </w:tcPr>
          <w:p w:rsidR="00317DB1" w:rsidRPr="002E6C59" w:rsidRDefault="00317DB1" w:rsidP="00317DB1">
            <w:pPr>
              <w:pStyle w:val="ConsPlusNormal"/>
              <w:widowControl/>
              <w:tabs>
                <w:tab w:val="left" w:pos="-235"/>
                <w:tab w:val="left" w:pos="812"/>
              </w:tabs>
              <w:ind w:left="-93" w:right="-35" w:firstLine="0"/>
              <w:jc w:val="right"/>
              <w:rPr>
                <w:rFonts w:ascii="Times New Roman" w:hAnsi="Times New Roman" w:cs="Times New Roman"/>
              </w:rPr>
            </w:pPr>
            <w:r w:rsidRPr="002E6C59">
              <w:rPr>
                <w:rFonts w:ascii="Times New Roman" w:hAnsi="Times New Roman" w:cs="Times New Roman"/>
              </w:rPr>
              <w:t>1 347,4</w:t>
            </w:r>
          </w:p>
        </w:tc>
        <w:tc>
          <w:tcPr>
            <w:tcW w:w="1110" w:type="dxa"/>
            <w:tcBorders>
              <w:top w:val="single" w:sz="4" w:space="0" w:color="auto"/>
              <w:left w:val="single" w:sz="4" w:space="0" w:color="auto"/>
              <w:bottom w:val="single" w:sz="4" w:space="0" w:color="auto"/>
              <w:right w:val="single" w:sz="4" w:space="0" w:color="auto"/>
            </w:tcBorders>
            <w:vAlign w:val="center"/>
          </w:tcPr>
          <w:p w:rsidR="00317DB1" w:rsidRPr="002E6C59" w:rsidRDefault="001227AF" w:rsidP="00317DB1">
            <w:pPr>
              <w:pStyle w:val="ConsPlusNormal"/>
              <w:widowControl/>
              <w:tabs>
                <w:tab w:val="left" w:pos="-235"/>
              </w:tabs>
              <w:ind w:left="-93" w:right="-35" w:firstLine="0"/>
              <w:jc w:val="right"/>
              <w:rPr>
                <w:rFonts w:ascii="Times New Roman" w:hAnsi="Times New Roman" w:cs="Times New Roman"/>
              </w:rPr>
            </w:pPr>
            <w:r w:rsidRPr="002E6C59">
              <w:rPr>
                <w:rFonts w:ascii="Times New Roman" w:hAnsi="Times New Roman" w:cs="Times New Roman"/>
              </w:rPr>
              <w:t>76,6</w:t>
            </w:r>
          </w:p>
        </w:tc>
        <w:tc>
          <w:tcPr>
            <w:tcW w:w="1192" w:type="dxa"/>
            <w:tcBorders>
              <w:top w:val="single" w:sz="4" w:space="0" w:color="auto"/>
              <w:left w:val="single" w:sz="4" w:space="0" w:color="auto"/>
              <w:bottom w:val="single" w:sz="4" w:space="0" w:color="auto"/>
              <w:right w:val="single" w:sz="4" w:space="0" w:color="auto"/>
            </w:tcBorders>
            <w:vAlign w:val="center"/>
          </w:tcPr>
          <w:p w:rsidR="00317DB1" w:rsidRPr="002E6C59" w:rsidRDefault="00317DB1" w:rsidP="00317DB1">
            <w:pPr>
              <w:pStyle w:val="ConsPlusNormal"/>
              <w:widowControl/>
              <w:tabs>
                <w:tab w:val="left" w:pos="-235"/>
              </w:tabs>
              <w:ind w:left="-93" w:right="-35" w:firstLine="0"/>
              <w:jc w:val="right"/>
              <w:rPr>
                <w:rFonts w:ascii="Times New Roman" w:hAnsi="Times New Roman" w:cs="Times New Roman"/>
              </w:rPr>
            </w:pPr>
            <w:r w:rsidRPr="002E6C59">
              <w:rPr>
                <w:rFonts w:ascii="Times New Roman" w:hAnsi="Times New Roman" w:cs="Times New Roman"/>
              </w:rPr>
              <w:t>100,0</w:t>
            </w:r>
          </w:p>
        </w:tc>
      </w:tr>
      <w:tr w:rsidR="00317DB1" w:rsidRPr="002E6C59" w:rsidTr="00D55AFB">
        <w:tc>
          <w:tcPr>
            <w:tcW w:w="426" w:type="dxa"/>
            <w:tcBorders>
              <w:top w:val="single" w:sz="4" w:space="0" w:color="auto"/>
              <w:left w:val="single" w:sz="4" w:space="0" w:color="auto"/>
              <w:bottom w:val="single" w:sz="4" w:space="0" w:color="auto"/>
              <w:right w:val="single" w:sz="4" w:space="0" w:color="auto"/>
            </w:tcBorders>
          </w:tcPr>
          <w:p w:rsidR="00317DB1" w:rsidRPr="002E6C59" w:rsidRDefault="00317DB1" w:rsidP="00317DB1">
            <w:pPr>
              <w:ind w:left="-83" w:hanging="83"/>
              <w:jc w:val="right"/>
              <w:rPr>
                <w:sz w:val="20"/>
                <w:szCs w:val="20"/>
              </w:rPr>
            </w:pPr>
            <w:r w:rsidRPr="002E6C59">
              <w:rPr>
                <w:sz w:val="20"/>
                <w:szCs w:val="20"/>
              </w:rPr>
              <w:t>6</w:t>
            </w:r>
          </w:p>
        </w:tc>
        <w:tc>
          <w:tcPr>
            <w:tcW w:w="3685" w:type="dxa"/>
            <w:tcBorders>
              <w:top w:val="single" w:sz="4" w:space="0" w:color="auto"/>
              <w:left w:val="single" w:sz="4" w:space="0" w:color="auto"/>
              <w:bottom w:val="single" w:sz="4" w:space="0" w:color="auto"/>
              <w:right w:val="single" w:sz="4" w:space="0" w:color="auto"/>
            </w:tcBorders>
          </w:tcPr>
          <w:p w:rsidR="00317DB1" w:rsidRPr="002E6C59" w:rsidRDefault="00317DB1" w:rsidP="00D55AFB">
            <w:pPr>
              <w:pStyle w:val="ConsPlusNormal"/>
              <w:widowControl/>
              <w:tabs>
                <w:tab w:val="left" w:pos="-108"/>
              </w:tabs>
              <w:ind w:firstLine="0"/>
              <w:rPr>
                <w:rFonts w:ascii="Times New Roman" w:hAnsi="Times New Roman" w:cs="Times New Roman"/>
              </w:rPr>
            </w:pPr>
            <w:r w:rsidRPr="002E6C59">
              <w:rPr>
                <w:rFonts w:ascii="Times New Roman" w:hAnsi="Times New Roman" w:cs="Times New Roman"/>
              </w:rPr>
              <w:t>Муниципальная программа «Формирование современной городской среды сельского поселения Ашитковское на 2018-2022 годы»</w:t>
            </w:r>
          </w:p>
        </w:tc>
        <w:tc>
          <w:tcPr>
            <w:tcW w:w="1305" w:type="dxa"/>
            <w:tcBorders>
              <w:top w:val="single" w:sz="4" w:space="0" w:color="auto"/>
              <w:left w:val="single" w:sz="4" w:space="0" w:color="auto"/>
              <w:bottom w:val="single" w:sz="4" w:space="0" w:color="auto"/>
              <w:right w:val="single" w:sz="4" w:space="0" w:color="auto"/>
            </w:tcBorders>
            <w:vAlign w:val="center"/>
          </w:tcPr>
          <w:p w:rsidR="00317DB1" w:rsidRPr="002E6C59" w:rsidRDefault="001227AF" w:rsidP="00317DB1">
            <w:pPr>
              <w:pStyle w:val="ConsPlusNormal"/>
              <w:widowControl/>
              <w:tabs>
                <w:tab w:val="left" w:pos="-109"/>
              </w:tabs>
              <w:ind w:left="-109" w:firstLine="0"/>
              <w:jc w:val="right"/>
              <w:rPr>
                <w:rFonts w:ascii="Times New Roman" w:hAnsi="Times New Roman" w:cs="Times New Roman"/>
              </w:rPr>
            </w:pPr>
            <w:r w:rsidRPr="002E6C59">
              <w:rPr>
                <w:rFonts w:ascii="Times New Roman" w:hAnsi="Times New Roman" w:cs="Times New Roman"/>
              </w:rPr>
              <w:t>31 950,8</w:t>
            </w:r>
          </w:p>
        </w:tc>
        <w:tc>
          <w:tcPr>
            <w:tcW w:w="1134" w:type="dxa"/>
            <w:tcBorders>
              <w:top w:val="single" w:sz="4" w:space="0" w:color="auto"/>
              <w:left w:val="single" w:sz="4" w:space="0" w:color="auto"/>
              <w:bottom w:val="single" w:sz="4" w:space="0" w:color="auto"/>
              <w:right w:val="single" w:sz="4" w:space="0" w:color="auto"/>
            </w:tcBorders>
            <w:vAlign w:val="center"/>
          </w:tcPr>
          <w:p w:rsidR="00317DB1" w:rsidRPr="002E6C59" w:rsidRDefault="00317DB1" w:rsidP="00317DB1">
            <w:pPr>
              <w:pStyle w:val="ConsPlusNormal"/>
              <w:widowControl/>
              <w:tabs>
                <w:tab w:val="left" w:pos="-93"/>
              </w:tabs>
              <w:ind w:left="-93" w:right="-35" w:firstLine="0"/>
              <w:jc w:val="right"/>
              <w:rPr>
                <w:rFonts w:ascii="Times New Roman" w:hAnsi="Times New Roman" w:cs="Times New Roman"/>
              </w:rPr>
            </w:pPr>
            <w:r w:rsidRPr="002E6C59">
              <w:rPr>
                <w:rFonts w:ascii="Times New Roman" w:hAnsi="Times New Roman" w:cs="Times New Roman"/>
              </w:rPr>
              <w:t>34 978,9</w:t>
            </w:r>
          </w:p>
        </w:tc>
        <w:tc>
          <w:tcPr>
            <w:tcW w:w="992" w:type="dxa"/>
            <w:tcBorders>
              <w:top w:val="single" w:sz="4" w:space="0" w:color="auto"/>
              <w:left w:val="single" w:sz="4" w:space="0" w:color="auto"/>
              <w:bottom w:val="single" w:sz="4" w:space="0" w:color="auto"/>
              <w:right w:val="single" w:sz="4" w:space="0" w:color="auto"/>
            </w:tcBorders>
            <w:vAlign w:val="center"/>
          </w:tcPr>
          <w:p w:rsidR="00317DB1" w:rsidRPr="002E6C59" w:rsidRDefault="00317DB1" w:rsidP="00317DB1">
            <w:pPr>
              <w:pStyle w:val="ConsPlusNormal"/>
              <w:widowControl/>
              <w:tabs>
                <w:tab w:val="left" w:pos="-93"/>
              </w:tabs>
              <w:ind w:left="-93" w:right="-35" w:firstLine="0"/>
              <w:jc w:val="right"/>
              <w:rPr>
                <w:rFonts w:ascii="Times New Roman" w:hAnsi="Times New Roman" w:cs="Times New Roman"/>
              </w:rPr>
            </w:pPr>
            <w:r w:rsidRPr="002E6C59">
              <w:rPr>
                <w:rFonts w:ascii="Times New Roman" w:hAnsi="Times New Roman" w:cs="Times New Roman"/>
              </w:rPr>
              <w:t>34 035,6</w:t>
            </w:r>
          </w:p>
        </w:tc>
        <w:tc>
          <w:tcPr>
            <w:tcW w:w="1110" w:type="dxa"/>
            <w:tcBorders>
              <w:top w:val="single" w:sz="4" w:space="0" w:color="auto"/>
              <w:left w:val="single" w:sz="4" w:space="0" w:color="auto"/>
              <w:bottom w:val="single" w:sz="4" w:space="0" w:color="auto"/>
              <w:right w:val="single" w:sz="4" w:space="0" w:color="auto"/>
            </w:tcBorders>
            <w:vAlign w:val="center"/>
          </w:tcPr>
          <w:p w:rsidR="00317DB1" w:rsidRPr="002E6C59" w:rsidRDefault="001227AF" w:rsidP="00317DB1">
            <w:pPr>
              <w:pStyle w:val="ConsPlusNormal"/>
              <w:widowControl/>
              <w:tabs>
                <w:tab w:val="left" w:pos="-93"/>
              </w:tabs>
              <w:ind w:left="-93" w:right="-35" w:firstLine="0"/>
              <w:jc w:val="right"/>
              <w:rPr>
                <w:rFonts w:ascii="Times New Roman" w:hAnsi="Times New Roman" w:cs="Times New Roman"/>
              </w:rPr>
            </w:pPr>
            <w:r w:rsidRPr="002E6C59">
              <w:rPr>
                <w:rFonts w:ascii="Times New Roman" w:hAnsi="Times New Roman" w:cs="Times New Roman"/>
              </w:rPr>
              <w:t>106,5</w:t>
            </w:r>
          </w:p>
        </w:tc>
        <w:tc>
          <w:tcPr>
            <w:tcW w:w="1192" w:type="dxa"/>
            <w:tcBorders>
              <w:top w:val="single" w:sz="4" w:space="0" w:color="auto"/>
              <w:left w:val="single" w:sz="4" w:space="0" w:color="auto"/>
              <w:bottom w:val="single" w:sz="4" w:space="0" w:color="auto"/>
              <w:right w:val="single" w:sz="4" w:space="0" w:color="auto"/>
            </w:tcBorders>
            <w:vAlign w:val="center"/>
          </w:tcPr>
          <w:p w:rsidR="00317DB1" w:rsidRPr="002E6C59" w:rsidRDefault="00317DB1" w:rsidP="00317DB1">
            <w:pPr>
              <w:pStyle w:val="ConsPlusNormal"/>
              <w:widowControl/>
              <w:tabs>
                <w:tab w:val="left" w:pos="-93"/>
              </w:tabs>
              <w:ind w:left="-93" w:right="-35" w:firstLine="0"/>
              <w:jc w:val="right"/>
              <w:rPr>
                <w:rFonts w:ascii="Times New Roman" w:hAnsi="Times New Roman" w:cs="Times New Roman"/>
              </w:rPr>
            </w:pPr>
            <w:r w:rsidRPr="002E6C59">
              <w:rPr>
                <w:rFonts w:ascii="Times New Roman" w:hAnsi="Times New Roman" w:cs="Times New Roman"/>
              </w:rPr>
              <w:t>97,3</w:t>
            </w:r>
          </w:p>
        </w:tc>
      </w:tr>
      <w:tr w:rsidR="00317DB1" w:rsidRPr="002E6C59" w:rsidTr="00D55AFB">
        <w:tc>
          <w:tcPr>
            <w:tcW w:w="426" w:type="dxa"/>
            <w:tcBorders>
              <w:top w:val="single" w:sz="4" w:space="0" w:color="auto"/>
              <w:left w:val="single" w:sz="4" w:space="0" w:color="auto"/>
              <w:bottom w:val="single" w:sz="4" w:space="0" w:color="auto"/>
              <w:right w:val="single" w:sz="4" w:space="0" w:color="auto"/>
            </w:tcBorders>
          </w:tcPr>
          <w:p w:rsidR="00317DB1" w:rsidRPr="002E6C59" w:rsidRDefault="00317DB1" w:rsidP="00317DB1">
            <w:pPr>
              <w:pStyle w:val="ConsPlusNormal"/>
              <w:widowControl/>
              <w:tabs>
                <w:tab w:val="left" w:pos="-108"/>
                <w:tab w:val="left" w:pos="0"/>
              </w:tabs>
              <w:ind w:left="-108" w:right="140" w:firstLine="675"/>
              <w:jc w:val="right"/>
              <w:rPr>
                <w:rFonts w:ascii="Times New Roman" w:hAnsi="Times New Roman" w:cs="Times New Roman"/>
              </w:rPr>
            </w:pPr>
            <w:r w:rsidRPr="002E6C59">
              <w:rPr>
                <w:rFonts w:ascii="Times New Roman" w:hAnsi="Times New Roman" w:cs="Times New Roman"/>
              </w:rPr>
              <w:t>1</w:t>
            </w:r>
          </w:p>
          <w:p w:rsidR="00317DB1" w:rsidRPr="002E6C59" w:rsidRDefault="00317DB1" w:rsidP="00317DB1">
            <w:pPr>
              <w:ind w:hanging="108"/>
              <w:jc w:val="right"/>
              <w:rPr>
                <w:sz w:val="20"/>
                <w:szCs w:val="20"/>
              </w:rPr>
            </w:pPr>
          </w:p>
          <w:p w:rsidR="00317DB1" w:rsidRPr="002E6C59" w:rsidRDefault="00317DB1" w:rsidP="00317DB1">
            <w:pPr>
              <w:ind w:hanging="108"/>
              <w:jc w:val="right"/>
              <w:rPr>
                <w:sz w:val="20"/>
                <w:szCs w:val="20"/>
              </w:rPr>
            </w:pPr>
            <w:r w:rsidRPr="002E6C59">
              <w:rPr>
                <w:sz w:val="20"/>
                <w:szCs w:val="20"/>
              </w:rPr>
              <w:t>7</w:t>
            </w:r>
          </w:p>
        </w:tc>
        <w:tc>
          <w:tcPr>
            <w:tcW w:w="3685" w:type="dxa"/>
            <w:tcBorders>
              <w:top w:val="single" w:sz="4" w:space="0" w:color="auto"/>
              <w:left w:val="single" w:sz="4" w:space="0" w:color="auto"/>
              <w:bottom w:val="single" w:sz="4" w:space="0" w:color="auto"/>
              <w:right w:val="single" w:sz="4" w:space="0" w:color="auto"/>
            </w:tcBorders>
          </w:tcPr>
          <w:p w:rsidR="00317DB1" w:rsidRPr="002E6C59" w:rsidRDefault="00317DB1" w:rsidP="00D55AFB">
            <w:pPr>
              <w:pStyle w:val="ConsPlusNormal"/>
              <w:widowControl/>
              <w:tabs>
                <w:tab w:val="left" w:pos="-108"/>
              </w:tabs>
              <w:ind w:firstLine="0"/>
              <w:rPr>
                <w:rFonts w:ascii="Times New Roman" w:hAnsi="Times New Roman" w:cs="Times New Roman"/>
              </w:rPr>
            </w:pPr>
            <w:r w:rsidRPr="002E6C59">
              <w:rPr>
                <w:rFonts w:ascii="Times New Roman" w:hAnsi="Times New Roman" w:cs="Times New Roman"/>
              </w:rPr>
              <w:t>Муниципальная программа «Развитие физической культуры, спорта и молодежной политики в сельском поселении Ашитковское на 2018-2022 годы»</w:t>
            </w:r>
          </w:p>
        </w:tc>
        <w:tc>
          <w:tcPr>
            <w:tcW w:w="1305" w:type="dxa"/>
            <w:tcBorders>
              <w:top w:val="single" w:sz="4" w:space="0" w:color="auto"/>
              <w:left w:val="single" w:sz="4" w:space="0" w:color="auto"/>
              <w:bottom w:val="single" w:sz="4" w:space="0" w:color="auto"/>
              <w:right w:val="single" w:sz="4" w:space="0" w:color="auto"/>
            </w:tcBorders>
            <w:vAlign w:val="center"/>
          </w:tcPr>
          <w:p w:rsidR="00317DB1" w:rsidRPr="002E6C59" w:rsidRDefault="001227AF" w:rsidP="00317DB1">
            <w:pPr>
              <w:pStyle w:val="ConsPlusNormal"/>
              <w:tabs>
                <w:tab w:val="left" w:pos="-235"/>
              </w:tabs>
              <w:ind w:left="-93" w:right="-35" w:firstLine="0"/>
              <w:jc w:val="right"/>
              <w:rPr>
                <w:rFonts w:ascii="Times New Roman" w:hAnsi="Times New Roman" w:cs="Times New Roman"/>
              </w:rPr>
            </w:pPr>
            <w:r w:rsidRPr="002E6C59">
              <w:rPr>
                <w:rFonts w:ascii="Times New Roman" w:hAnsi="Times New Roman" w:cs="Times New Roman"/>
              </w:rPr>
              <w:t>8 810,0</w:t>
            </w:r>
          </w:p>
        </w:tc>
        <w:tc>
          <w:tcPr>
            <w:tcW w:w="1134" w:type="dxa"/>
            <w:tcBorders>
              <w:top w:val="single" w:sz="4" w:space="0" w:color="auto"/>
              <w:left w:val="single" w:sz="4" w:space="0" w:color="auto"/>
              <w:bottom w:val="single" w:sz="4" w:space="0" w:color="auto"/>
              <w:right w:val="single" w:sz="4" w:space="0" w:color="auto"/>
            </w:tcBorders>
            <w:vAlign w:val="center"/>
          </w:tcPr>
          <w:p w:rsidR="00317DB1" w:rsidRPr="002E6C59" w:rsidRDefault="00317DB1" w:rsidP="00317DB1">
            <w:pPr>
              <w:pStyle w:val="ConsPlusNormal"/>
              <w:tabs>
                <w:tab w:val="left" w:pos="-235"/>
              </w:tabs>
              <w:ind w:left="-93" w:right="-35" w:firstLine="0"/>
              <w:jc w:val="right"/>
              <w:rPr>
                <w:rFonts w:ascii="Times New Roman" w:hAnsi="Times New Roman" w:cs="Times New Roman"/>
              </w:rPr>
            </w:pPr>
            <w:r w:rsidRPr="002E6C59">
              <w:rPr>
                <w:rFonts w:ascii="Times New Roman" w:hAnsi="Times New Roman" w:cs="Times New Roman"/>
              </w:rPr>
              <w:t>4 515,5</w:t>
            </w:r>
          </w:p>
        </w:tc>
        <w:tc>
          <w:tcPr>
            <w:tcW w:w="992" w:type="dxa"/>
            <w:tcBorders>
              <w:top w:val="single" w:sz="4" w:space="0" w:color="auto"/>
              <w:left w:val="single" w:sz="4" w:space="0" w:color="auto"/>
              <w:bottom w:val="single" w:sz="4" w:space="0" w:color="auto"/>
              <w:right w:val="single" w:sz="4" w:space="0" w:color="auto"/>
            </w:tcBorders>
            <w:vAlign w:val="center"/>
          </w:tcPr>
          <w:p w:rsidR="00317DB1" w:rsidRPr="002E6C59" w:rsidRDefault="00317DB1" w:rsidP="00317DB1">
            <w:pPr>
              <w:pStyle w:val="ConsPlusNormal"/>
              <w:tabs>
                <w:tab w:val="left" w:pos="-235"/>
              </w:tabs>
              <w:ind w:left="-93" w:right="-35" w:firstLine="0"/>
              <w:jc w:val="right"/>
              <w:rPr>
                <w:rFonts w:ascii="Times New Roman" w:hAnsi="Times New Roman" w:cs="Times New Roman"/>
              </w:rPr>
            </w:pPr>
            <w:r w:rsidRPr="002E6C59">
              <w:rPr>
                <w:rFonts w:ascii="Times New Roman" w:hAnsi="Times New Roman" w:cs="Times New Roman"/>
              </w:rPr>
              <w:t>4 515,5</w:t>
            </w:r>
          </w:p>
        </w:tc>
        <w:tc>
          <w:tcPr>
            <w:tcW w:w="1110" w:type="dxa"/>
            <w:tcBorders>
              <w:top w:val="single" w:sz="4" w:space="0" w:color="auto"/>
              <w:left w:val="single" w:sz="4" w:space="0" w:color="auto"/>
              <w:bottom w:val="single" w:sz="4" w:space="0" w:color="auto"/>
              <w:right w:val="single" w:sz="4" w:space="0" w:color="auto"/>
            </w:tcBorders>
            <w:vAlign w:val="center"/>
          </w:tcPr>
          <w:p w:rsidR="00317DB1" w:rsidRPr="002E6C59" w:rsidRDefault="001227AF" w:rsidP="00317DB1">
            <w:pPr>
              <w:pStyle w:val="ConsPlusNormal"/>
              <w:tabs>
                <w:tab w:val="left" w:pos="-235"/>
              </w:tabs>
              <w:ind w:left="-93" w:right="-35" w:firstLine="0"/>
              <w:jc w:val="right"/>
              <w:rPr>
                <w:rFonts w:ascii="Times New Roman" w:hAnsi="Times New Roman" w:cs="Times New Roman"/>
              </w:rPr>
            </w:pPr>
            <w:r w:rsidRPr="002E6C59">
              <w:rPr>
                <w:rFonts w:ascii="Times New Roman" w:hAnsi="Times New Roman" w:cs="Times New Roman"/>
              </w:rPr>
              <w:t>51,3</w:t>
            </w:r>
          </w:p>
        </w:tc>
        <w:tc>
          <w:tcPr>
            <w:tcW w:w="1192" w:type="dxa"/>
            <w:tcBorders>
              <w:top w:val="single" w:sz="4" w:space="0" w:color="auto"/>
              <w:left w:val="single" w:sz="4" w:space="0" w:color="auto"/>
              <w:bottom w:val="single" w:sz="4" w:space="0" w:color="auto"/>
              <w:right w:val="single" w:sz="4" w:space="0" w:color="auto"/>
            </w:tcBorders>
            <w:vAlign w:val="center"/>
          </w:tcPr>
          <w:p w:rsidR="00317DB1" w:rsidRPr="002E6C59" w:rsidRDefault="00317DB1" w:rsidP="00317DB1">
            <w:pPr>
              <w:pStyle w:val="ConsPlusNormal"/>
              <w:tabs>
                <w:tab w:val="left" w:pos="-235"/>
              </w:tabs>
              <w:ind w:left="-93" w:right="-35" w:firstLine="0"/>
              <w:jc w:val="right"/>
              <w:rPr>
                <w:rFonts w:ascii="Times New Roman" w:hAnsi="Times New Roman" w:cs="Times New Roman"/>
              </w:rPr>
            </w:pPr>
            <w:r w:rsidRPr="002E6C59">
              <w:rPr>
                <w:rFonts w:ascii="Times New Roman" w:hAnsi="Times New Roman" w:cs="Times New Roman"/>
              </w:rPr>
              <w:t>100,0</w:t>
            </w:r>
          </w:p>
        </w:tc>
      </w:tr>
      <w:tr w:rsidR="00317DB1" w:rsidRPr="002E6C59" w:rsidTr="003C3255">
        <w:tc>
          <w:tcPr>
            <w:tcW w:w="426" w:type="dxa"/>
            <w:tcBorders>
              <w:top w:val="single" w:sz="4" w:space="0" w:color="auto"/>
              <w:left w:val="single" w:sz="4" w:space="0" w:color="auto"/>
              <w:bottom w:val="single" w:sz="4" w:space="0" w:color="auto"/>
              <w:right w:val="single" w:sz="4" w:space="0" w:color="auto"/>
            </w:tcBorders>
          </w:tcPr>
          <w:p w:rsidR="00317DB1" w:rsidRPr="002E6C59" w:rsidRDefault="00317DB1" w:rsidP="00010934">
            <w:pPr>
              <w:tabs>
                <w:tab w:val="left" w:pos="201"/>
              </w:tabs>
              <w:ind w:left="-108" w:right="-108"/>
              <w:jc w:val="right"/>
              <w:rPr>
                <w:sz w:val="20"/>
                <w:szCs w:val="20"/>
              </w:rPr>
            </w:pPr>
            <w:r w:rsidRPr="002E6C59">
              <w:rPr>
                <w:sz w:val="20"/>
                <w:szCs w:val="20"/>
              </w:rPr>
              <w:t>8</w:t>
            </w:r>
          </w:p>
        </w:tc>
        <w:tc>
          <w:tcPr>
            <w:tcW w:w="3685" w:type="dxa"/>
            <w:tcBorders>
              <w:top w:val="single" w:sz="4" w:space="0" w:color="auto"/>
              <w:left w:val="single" w:sz="4" w:space="0" w:color="auto"/>
              <w:bottom w:val="single" w:sz="4" w:space="0" w:color="auto"/>
              <w:right w:val="single" w:sz="4" w:space="0" w:color="auto"/>
            </w:tcBorders>
          </w:tcPr>
          <w:p w:rsidR="00317DB1" w:rsidRPr="002E6C59" w:rsidRDefault="00317DB1" w:rsidP="00D55AFB">
            <w:pPr>
              <w:pStyle w:val="ConsPlusNormal"/>
              <w:widowControl/>
              <w:tabs>
                <w:tab w:val="left" w:pos="-108"/>
              </w:tabs>
              <w:ind w:firstLine="0"/>
              <w:rPr>
                <w:rFonts w:ascii="Times New Roman" w:hAnsi="Times New Roman" w:cs="Times New Roman"/>
              </w:rPr>
            </w:pPr>
            <w:r w:rsidRPr="002E6C59">
              <w:rPr>
                <w:rFonts w:ascii="Times New Roman" w:hAnsi="Times New Roman" w:cs="Times New Roman"/>
              </w:rPr>
              <w:t>Муниципальная программа «Сохранение и развитие культуры сельского поселения Ашитковское на 2018-2022 годы»</w:t>
            </w:r>
          </w:p>
        </w:tc>
        <w:tc>
          <w:tcPr>
            <w:tcW w:w="1305" w:type="dxa"/>
            <w:tcBorders>
              <w:top w:val="single" w:sz="4" w:space="0" w:color="auto"/>
              <w:left w:val="single" w:sz="4" w:space="0" w:color="auto"/>
              <w:bottom w:val="single" w:sz="4" w:space="0" w:color="auto"/>
              <w:right w:val="single" w:sz="4" w:space="0" w:color="auto"/>
            </w:tcBorders>
            <w:vAlign w:val="center"/>
          </w:tcPr>
          <w:p w:rsidR="00317DB1" w:rsidRPr="002E6C59" w:rsidRDefault="001227AF" w:rsidP="00317DB1">
            <w:pPr>
              <w:pStyle w:val="ConsPlusNormal"/>
              <w:tabs>
                <w:tab w:val="left" w:pos="-235"/>
              </w:tabs>
              <w:ind w:left="-93" w:right="-35" w:firstLine="0"/>
              <w:jc w:val="right"/>
              <w:rPr>
                <w:rFonts w:ascii="Times New Roman" w:hAnsi="Times New Roman" w:cs="Times New Roman"/>
              </w:rPr>
            </w:pPr>
            <w:r w:rsidRPr="002E6C59">
              <w:rPr>
                <w:rFonts w:ascii="Times New Roman" w:hAnsi="Times New Roman" w:cs="Times New Roman"/>
              </w:rPr>
              <w:t>28 468,3</w:t>
            </w:r>
          </w:p>
        </w:tc>
        <w:tc>
          <w:tcPr>
            <w:tcW w:w="1134" w:type="dxa"/>
            <w:tcBorders>
              <w:top w:val="single" w:sz="4" w:space="0" w:color="auto"/>
              <w:left w:val="single" w:sz="4" w:space="0" w:color="auto"/>
              <w:bottom w:val="single" w:sz="4" w:space="0" w:color="auto"/>
              <w:right w:val="single" w:sz="4" w:space="0" w:color="auto"/>
            </w:tcBorders>
            <w:vAlign w:val="center"/>
          </w:tcPr>
          <w:p w:rsidR="00317DB1" w:rsidRPr="002E6C59" w:rsidRDefault="00317DB1" w:rsidP="00317DB1">
            <w:pPr>
              <w:pStyle w:val="ConsPlusNormal"/>
              <w:tabs>
                <w:tab w:val="left" w:pos="-235"/>
              </w:tabs>
              <w:ind w:left="-93" w:right="-35" w:firstLine="0"/>
              <w:jc w:val="right"/>
              <w:rPr>
                <w:rFonts w:ascii="Times New Roman" w:hAnsi="Times New Roman" w:cs="Times New Roman"/>
              </w:rPr>
            </w:pPr>
            <w:r w:rsidRPr="002E6C59">
              <w:rPr>
                <w:rFonts w:ascii="Times New Roman" w:hAnsi="Times New Roman" w:cs="Times New Roman"/>
              </w:rPr>
              <w:t>28 509,4</w:t>
            </w:r>
          </w:p>
        </w:tc>
        <w:tc>
          <w:tcPr>
            <w:tcW w:w="992" w:type="dxa"/>
            <w:tcBorders>
              <w:top w:val="single" w:sz="4" w:space="0" w:color="auto"/>
              <w:left w:val="single" w:sz="4" w:space="0" w:color="auto"/>
              <w:bottom w:val="single" w:sz="4" w:space="0" w:color="auto"/>
              <w:right w:val="single" w:sz="4" w:space="0" w:color="auto"/>
            </w:tcBorders>
            <w:vAlign w:val="center"/>
          </w:tcPr>
          <w:p w:rsidR="00317DB1" w:rsidRPr="002E6C59" w:rsidRDefault="00317DB1" w:rsidP="00317DB1">
            <w:pPr>
              <w:pStyle w:val="ConsPlusNormal"/>
              <w:tabs>
                <w:tab w:val="left" w:pos="-235"/>
              </w:tabs>
              <w:ind w:left="-93" w:right="-35" w:firstLine="0"/>
              <w:jc w:val="right"/>
              <w:rPr>
                <w:rFonts w:ascii="Times New Roman" w:hAnsi="Times New Roman" w:cs="Times New Roman"/>
              </w:rPr>
            </w:pPr>
            <w:r w:rsidRPr="002E6C59">
              <w:rPr>
                <w:rFonts w:ascii="Times New Roman" w:hAnsi="Times New Roman" w:cs="Times New Roman"/>
              </w:rPr>
              <w:t>28 504,9</w:t>
            </w:r>
          </w:p>
        </w:tc>
        <w:tc>
          <w:tcPr>
            <w:tcW w:w="1110" w:type="dxa"/>
            <w:tcBorders>
              <w:top w:val="single" w:sz="4" w:space="0" w:color="auto"/>
              <w:left w:val="single" w:sz="4" w:space="0" w:color="auto"/>
              <w:bottom w:val="single" w:sz="4" w:space="0" w:color="auto"/>
              <w:right w:val="single" w:sz="4" w:space="0" w:color="auto"/>
            </w:tcBorders>
            <w:vAlign w:val="center"/>
          </w:tcPr>
          <w:p w:rsidR="00317DB1" w:rsidRPr="002E6C59" w:rsidRDefault="001227AF" w:rsidP="00317DB1">
            <w:pPr>
              <w:pStyle w:val="ConsPlusNormal"/>
              <w:tabs>
                <w:tab w:val="left" w:pos="-235"/>
              </w:tabs>
              <w:ind w:left="-93" w:right="-35" w:firstLine="0"/>
              <w:jc w:val="right"/>
              <w:rPr>
                <w:rFonts w:ascii="Times New Roman" w:hAnsi="Times New Roman" w:cs="Times New Roman"/>
              </w:rPr>
            </w:pPr>
            <w:r w:rsidRPr="002E6C59">
              <w:rPr>
                <w:rFonts w:ascii="Times New Roman" w:hAnsi="Times New Roman" w:cs="Times New Roman"/>
              </w:rPr>
              <w:t>100,1</w:t>
            </w:r>
          </w:p>
        </w:tc>
        <w:tc>
          <w:tcPr>
            <w:tcW w:w="1192" w:type="dxa"/>
            <w:tcBorders>
              <w:top w:val="single" w:sz="4" w:space="0" w:color="auto"/>
              <w:left w:val="single" w:sz="4" w:space="0" w:color="auto"/>
              <w:bottom w:val="single" w:sz="4" w:space="0" w:color="auto"/>
              <w:right w:val="single" w:sz="4" w:space="0" w:color="auto"/>
            </w:tcBorders>
            <w:vAlign w:val="center"/>
          </w:tcPr>
          <w:p w:rsidR="00317DB1" w:rsidRPr="002E6C59" w:rsidRDefault="00317DB1" w:rsidP="00317DB1">
            <w:pPr>
              <w:pStyle w:val="ConsPlusNormal"/>
              <w:tabs>
                <w:tab w:val="left" w:pos="-235"/>
              </w:tabs>
              <w:ind w:left="-93" w:right="-35" w:firstLine="0"/>
              <w:jc w:val="right"/>
              <w:rPr>
                <w:rFonts w:ascii="Times New Roman" w:hAnsi="Times New Roman" w:cs="Times New Roman"/>
              </w:rPr>
            </w:pPr>
            <w:r w:rsidRPr="002E6C59">
              <w:rPr>
                <w:rFonts w:ascii="Times New Roman" w:hAnsi="Times New Roman" w:cs="Times New Roman"/>
              </w:rPr>
              <w:t>100,0</w:t>
            </w:r>
          </w:p>
        </w:tc>
      </w:tr>
      <w:tr w:rsidR="00317DB1" w:rsidRPr="002E6C59" w:rsidTr="003C3255">
        <w:tc>
          <w:tcPr>
            <w:tcW w:w="426" w:type="dxa"/>
            <w:tcBorders>
              <w:top w:val="single" w:sz="4" w:space="0" w:color="auto"/>
              <w:left w:val="single" w:sz="4" w:space="0" w:color="auto"/>
              <w:bottom w:val="single" w:sz="4" w:space="0" w:color="auto"/>
              <w:right w:val="single" w:sz="4" w:space="0" w:color="auto"/>
            </w:tcBorders>
          </w:tcPr>
          <w:p w:rsidR="00317DB1" w:rsidRPr="002E6C59" w:rsidRDefault="00317DB1" w:rsidP="00317DB1">
            <w:pPr>
              <w:pStyle w:val="ConsPlusNormal"/>
              <w:widowControl/>
              <w:tabs>
                <w:tab w:val="left" w:pos="0"/>
              </w:tabs>
              <w:ind w:right="140" w:firstLine="332"/>
              <w:jc w:val="right"/>
              <w:rPr>
                <w:rFonts w:ascii="Times New Roman" w:hAnsi="Times New Roman" w:cs="Times New Roman"/>
                <w:b/>
              </w:rPr>
            </w:pPr>
            <w:r w:rsidRPr="002E6C59">
              <w:rPr>
                <w:rFonts w:ascii="Times New Roman" w:hAnsi="Times New Roman" w:cs="Times New Roman"/>
                <w:b/>
              </w:rPr>
              <w:t>9</w:t>
            </w:r>
          </w:p>
          <w:p w:rsidR="00317DB1" w:rsidRPr="002E6C59" w:rsidRDefault="00317DB1" w:rsidP="00317DB1">
            <w:pPr>
              <w:jc w:val="right"/>
              <w:rPr>
                <w:sz w:val="20"/>
                <w:szCs w:val="20"/>
              </w:rPr>
            </w:pPr>
            <w:r w:rsidRPr="002E6C59">
              <w:rPr>
                <w:sz w:val="20"/>
                <w:szCs w:val="20"/>
              </w:rPr>
              <w:t>9</w:t>
            </w:r>
          </w:p>
        </w:tc>
        <w:tc>
          <w:tcPr>
            <w:tcW w:w="3685" w:type="dxa"/>
            <w:tcBorders>
              <w:top w:val="single" w:sz="4" w:space="0" w:color="auto"/>
              <w:left w:val="single" w:sz="4" w:space="0" w:color="auto"/>
              <w:bottom w:val="single" w:sz="4" w:space="0" w:color="auto"/>
              <w:right w:val="single" w:sz="4" w:space="0" w:color="auto"/>
            </w:tcBorders>
          </w:tcPr>
          <w:p w:rsidR="00317DB1" w:rsidRPr="002E6C59" w:rsidRDefault="00317DB1" w:rsidP="00317DB1">
            <w:pPr>
              <w:pStyle w:val="ConsPlusNormal"/>
              <w:widowControl/>
              <w:tabs>
                <w:tab w:val="left" w:pos="0"/>
              </w:tabs>
              <w:ind w:right="140" w:firstLine="0"/>
              <w:rPr>
                <w:rFonts w:ascii="Times New Roman" w:hAnsi="Times New Roman" w:cs="Times New Roman"/>
              </w:rPr>
            </w:pPr>
            <w:r w:rsidRPr="002E6C59">
              <w:rPr>
                <w:rFonts w:ascii="Times New Roman" w:hAnsi="Times New Roman" w:cs="Times New Roman"/>
              </w:rPr>
              <w:t>Муниципальная программа «Развитие сельского хозяйства в сельском поселении Ашитковское на 2018-2022 годы»</w:t>
            </w:r>
          </w:p>
        </w:tc>
        <w:tc>
          <w:tcPr>
            <w:tcW w:w="1305" w:type="dxa"/>
            <w:tcBorders>
              <w:top w:val="single" w:sz="4" w:space="0" w:color="auto"/>
              <w:left w:val="single" w:sz="4" w:space="0" w:color="auto"/>
              <w:bottom w:val="single" w:sz="4" w:space="0" w:color="auto"/>
              <w:right w:val="single" w:sz="4" w:space="0" w:color="auto"/>
            </w:tcBorders>
            <w:vAlign w:val="center"/>
          </w:tcPr>
          <w:p w:rsidR="00317DB1" w:rsidRPr="002E6C59" w:rsidRDefault="001227AF" w:rsidP="00317DB1">
            <w:pPr>
              <w:pStyle w:val="ConsPlusNormal"/>
              <w:tabs>
                <w:tab w:val="left" w:pos="-235"/>
              </w:tabs>
              <w:ind w:left="-93" w:right="-35" w:firstLine="0"/>
              <w:jc w:val="right"/>
              <w:rPr>
                <w:rFonts w:ascii="Times New Roman" w:hAnsi="Times New Roman" w:cs="Times New Roman"/>
              </w:rPr>
            </w:pPr>
            <w:r w:rsidRPr="002E6C59">
              <w:rPr>
                <w:rFonts w:ascii="Times New Roman" w:hAnsi="Times New Roman" w:cs="Times New Roman"/>
              </w:rPr>
              <w:t>67,0</w:t>
            </w:r>
          </w:p>
        </w:tc>
        <w:tc>
          <w:tcPr>
            <w:tcW w:w="1134" w:type="dxa"/>
            <w:tcBorders>
              <w:top w:val="single" w:sz="4" w:space="0" w:color="auto"/>
              <w:left w:val="single" w:sz="4" w:space="0" w:color="auto"/>
              <w:bottom w:val="single" w:sz="4" w:space="0" w:color="auto"/>
              <w:right w:val="single" w:sz="4" w:space="0" w:color="auto"/>
            </w:tcBorders>
            <w:vAlign w:val="center"/>
          </w:tcPr>
          <w:p w:rsidR="00317DB1" w:rsidRPr="002E6C59" w:rsidRDefault="00317DB1" w:rsidP="00317DB1">
            <w:pPr>
              <w:pStyle w:val="ConsPlusNormal"/>
              <w:tabs>
                <w:tab w:val="left" w:pos="-235"/>
              </w:tabs>
              <w:ind w:left="-93" w:right="-35" w:firstLine="0"/>
              <w:jc w:val="right"/>
              <w:rPr>
                <w:rFonts w:ascii="Times New Roman" w:hAnsi="Times New Roman" w:cs="Times New Roman"/>
              </w:rPr>
            </w:pPr>
            <w:r w:rsidRPr="002E6C59">
              <w:rPr>
                <w:rFonts w:ascii="Times New Roman" w:hAnsi="Times New Roman" w:cs="Times New Roman"/>
              </w:rPr>
              <w:t>317,0</w:t>
            </w:r>
          </w:p>
        </w:tc>
        <w:tc>
          <w:tcPr>
            <w:tcW w:w="992" w:type="dxa"/>
            <w:tcBorders>
              <w:top w:val="single" w:sz="4" w:space="0" w:color="auto"/>
              <w:left w:val="single" w:sz="4" w:space="0" w:color="auto"/>
              <w:bottom w:val="single" w:sz="4" w:space="0" w:color="auto"/>
              <w:right w:val="single" w:sz="4" w:space="0" w:color="auto"/>
            </w:tcBorders>
            <w:vAlign w:val="center"/>
          </w:tcPr>
          <w:p w:rsidR="00317DB1" w:rsidRPr="002E6C59" w:rsidRDefault="00317DB1" w:rsidP="00317DB1">
            <w:pPr>
              <w:pStyle w:val="ConsPlusNormal"/>
              <w:tabs>
                <w:tab w:val="left" w:pos="-518"/>
                <w:tab w:val="left" w:pos="-235"/>
              </w:tabs>
              <w:ind w:left="-93" w:right="-35" w:firstLine="0"/>
              <w:jc w:val="right"/>
              <w:rPr>
                <w:rFonts w:ascii="Times New Roman" w:hAnsi="Times New Roman" w:cs="Times New Roman"/>
              </w:rPr>
            </w:pPr>
            <w:r w:rsidRPr="002E6C59">
              <w:rPr>
                <w:rFonts w:ascii="Times New Roman" w:hAnsi="Times New Roman" w:cs="Times New Roman"/>
              </w:rPr>
              <w:t>117,3</w:t>
            </w:r>
          </w:p>
        </w:tc>
        <w:tc>
          <w:tcPr>
            <w:tcW w:w="1110" w:type="dxa"/>
            <w:tcBorders>
              <w:top w:val="single" w:sz="4" w:space="0" w:color="auto"/>
              <w:left w:val="single" w:sz="4" w:space="0" w:color="auto"/>
              <w:bottom w:val="single" w:sz="4" w:space="0" w:color="auto"/>
              <w:right w:val="single" w:sz="4" w:space="0" w:color="auto"/>
            </w:tcBorders>
            <w:vAlign w:val="center"/>
          </w:tcPr>
          <w:p w:rsidR="001227AF" w:rsidRPr="002E6C59" w:rsidRDefault="001227AF" w:rsidP="00317DB1">
            <w:pPr>
              <w:pStyle w:val="ConsPlusNormal"/>
              <w:tabs>
                <w:tab w:val="left" w:pos="-235"/>
              </w:tabs>
              <w:ind w:left="-93" w:right="-35" w:firstLine="0"/>
              <w:jc w:val="right"/>
              <w:rPr>
                <w:rFonts w:ascii="Times New Roman" w:hAnsi="Times New Roman" w:cs="Times New Roman"/>
              </w:rPr>
            </w:pPr>
            <w:r w:rsidRPr="002E6C59">
              <w:rPr>
                <w:rFonts w:ascii="Times New Roman" w:hAnsi="Times New Roman" w:cs="Times New Roman"/>
              </w:rPr>
              <w:t xml:space="preserve">Рост </w:t>
            </w:r>
          </w:p>
          <w:p w:rsidR="00317DB1" w:rsidRPr="002E6C59" w:rsidRDefault="001227AF" w:rsidP="00317DB1">
            <w:pPr>
              <w:pStyle w:val="ConsPlusNormal"/>
              <w:tabs>
                <w:tab w:val="left" w:pos="-235"/>
              </w:tabs>
              <w:ind w:left="-93" w:right="-35" w:firstLine="0"/>
              <w:jc w:val="right"/>
              <w:rPr>
                <w:rFonts w:ascii="Times New Roman" w:hAnsi="Times New Roman" w:cs="Times New Roman"/>
              </w:rPr>
            </w:pPr>
            <w:r w:rsidRPr="002E6C59">
              <w:rPr>
                <w:rFonts w:ascii="Times New Roman" w:hAnsi="Times New Roman" w:cs="Times New Roman"/>
              </w:rPr>
              <w:t>в 1,8 раза</w:t>
            </w:r>
          </w:p>
        </w:tc>
        <w:tc>
          <w:tcPr>
            <w:tcW w:w="1192" w:type="dxa"/>
            <w:tcBorders>
              <w:top w:val="single" w:sz="4" w:space="0" w:color="auto"/>
              <w:left w:val="single" w:sz="4" w:space="0" w:color="auto"/>
              <w:bottom w:val="single" w:sz="4" w:space="0" w:color="auto"/>
              <w:right w:val="single" w:sz="4" w:space="0" w:color="auto"/>
            </w:tcBorders>
            <w:vAlign w:val="center"/>
          </w:tcPr>
          <w:p w:rsidR="00317DB1" w:rsidRPr="002E6C59" w:rsidRDefault="00317DB1" w:rsidP="00317DB1">
            <w:pPr>
              <w:pStyle w:val="ConsPlusNormal"/>
              <w:tabs>
                <w:tab w:val="left" w:pos="-235"/>
              </w:tabs>
              <w:ind w:left="-93" w:right="-35" w:firstLine="0"/>
              <w:jc w:val="right"/>
              <w:rPr>
                <w:rFonts w:ascii="Times New Roman" w:hAnsi="Times New Roman" w:cs="Times New Roman"/>
              </w:rPr>
            </w:pPr>
            <w:r w:rsidRPr="002E6C59">
              <w:rPr>
                <w:rFonts w:ascii="Times New Roman" w:hAnsi="Times New Roman" w:cs="Times New Roman"/>
              </w:rPr>
              <w:t>37,0</w:t>
            </w:r>
          </w:p>
        </w:tc>
      </w:tr>
      <w:tr w:rsidR="00D55AFB" w:rsidRPr="002E6C59" w:rsidTr="003C3255">
        <w:tc>
          <w:tcPr>
            <w:tcW w:w="426" w:type="dxa"/>
            <w:tcBorders>
              <w:top w:val="single" w:sz="4" w:space="0" w:color="auto"/>
              <w:left w:val="single" w:sz="4" w:space="0" w:color="auto"/>
              <w:bottom w:val="single" w:sz="4" w:space="0" w:color="auto"/>
              <w:right w:val="single" w:sz="4" w:space="0" w:color="auto"/>
            </w:tcBorders>
          </w:tcPr>
          <w:p w:rsidR="00317DB1" w:rsidRPr="002E6C59" w:rsidRDefault="00317DB1" w:rsidP="00317DB1">
            <w:pPr>
              <w:pStyle w:val="ConsPlusNormal"/>
              <w:widowControl/>
              <w:tabs>
                <w:tab w:val="left" w:pos="0"/>
              </w:tabs>
              <w:ind w:right="140" w:firstLine="332"/>
              <w:jc w:val="center"/>
              <w:rPr>
                <w:rFonts w:ascii="Times New Roman" w:hAnsi="Times New Roman" w:cs="Times New Roman"/>
                <w:b/>
              </w:rPr>
            </w:pPr>
          </w:p>
        </w:tc>
        <w:tc>
          <w:tcPr>
            <w:tcW w:w="3685" w:type="dxa"/>
            <w:tcBorders>
              <w:top w:val="single" w:sz="4" w:space="0" w:color="auto"/>
              <w:left w:val="single" w:sz="4" w:space="0" w:color="auto"/>
              <w:bottom w:val="single" w:sz="4" w:space="0" w:color="auto"/>
              <w:right w:val="single" w:sz="4" w:space="0" w:color="auto"/>
            </w:tcBorders>
          </w:tcPr>
          <w:p w:rsidR="00317DB1" w:rsidRPr="002E6C59" w:rsidRDefault="00317DB1" w:rsidP="00317DB1">
            <w:pPr>
              <w:pStyle w:val="ConsPlusNormal"/>
              <w:widowControl/>
              <w:tabs>
                <w:tab w:val="left" w:pos="0"/>
              </w:tabs>
              <w:ind w:right="140" w:firstLine="0"/>
              <w:jc w:val="center"/>
              <w:rPr>
                <w:rFonts w:ascii="Times New Roman" w:hAnsi="Times New Roman" w:cs="Times New Roman"/>
                <w:b/>
              </w:rPr>
            </w:pPr>
            <w:r w:rsidRPr="002E6C59">
              <w:rPr>
                <w:rFonts w:ascii="Times New Roman" w:hAnsi="Times New Roman" w:cs="Times New Roman"/>
                <w:b/>
              </w:rPr>
              <w:t>ВСЕГО:</w:t>
            </w:r>
          </w:p>
        </w:tc>
        <w:tc>
          <w:tcPr>
            <w:tcW w:w="1305" w:type="dxa"/>
            <w:tcBorders>
              <w:top w:val="single" w:sz="4" w:space="0" w:color="auto"/>
              <w:left w:val="single" w:sz="4" w:space="0" w:color="auto"/>
              <w:bottom w:val="single" w:sz="4" w:space="0" w:color="auto"/>
              <w:right w:val="single" w:sz="4" w:space="0" w:color="auto"/>
            </w:tcBorders>
            <w:vAlign w:val="center"/>
          </w:tcPr>
          <w:p w:rsidR="00317DB1" w:rsidRPr="002E6C59" w:rsidRDefault="001227AF" w:rsidP="00317DB1">
            <w:pPr>
              <w:pStyle w:val="ConsPlusNormal"/>
              <w:tabs>
                <w:tab w:val="left" w:pos="-235"/>
              </w:tabs>
              <w:ind w:left="-93" w:right="-35" w:firstLine="0"/>
              <w:jc w:val="right"/>
              <w:rPr>
                <w:rFonts w:ascii="Times New Roman" w:hAnsi="Times New Roman" w:cs="Times New Roman"/>
                <w:b/>
              </w:rPr>
            </w:pPr>
            <w:r w:rsidRPr="002E6C59">
              <w:rPr>
                <w:rFonts w:ascii="Times New Roman" w:hAnsi="Times New Roman" w:cs="Times New Roman"/>
                <w:b/>
              </w:rPr>
              <w:t>83 633,6</w:t>
            </w:r>
          </w:p>
        </w:tc>
        <w:tc>
          <w:tcPr>
            <w:tcW w:w="1134" w:type="dxa"/>
            <w:tcBorders>
              <w:top w:val="single" w:sz="4" w:space="0" w:color="auto"/>
              <w:left w:val="single" w:sz="4" w:space="0" w:color="auto"/>
              <w:bottom w:val="single" w:sz="4" w:space="0" w:color="auto"/>
              <w:right w:val="single" w:sz="4" w:space="0" w:color="auto"/>
            </w:tcBorders>
            <w:vAlign w:val="center"/>
          </w:tcPr>
          <w:p w:rsidR="00317DB1" w:rsidRPr="002E6C59" w:rsidRDefault="00317DB1" w:rsidP="00317DB1">
            <w:pPr>
              <w:pStyle w:val="ConsPlusNormal"/>
              <w:tabs>
                <w:tab w:val="left" w:pos="-235"/>
              </w:tabs>
              <w:ind w:left="-93" w:right="-35" w:firstLine="0"/>
              <w:jc w:val="right"/>
              <w:rPr>
                <w:rFonts w:ascii="Times New Roman" w:hAnsi="Times New Roman" w:cs="Times New Roman"/>
                <w:b/>
              </w:rPr>
            </w:pPr>
            <w:r w:rsidRPr="002E6C59">
              <w:rPr>
                <w:rFonts w:ascii="Times New Roman" w:hAnsi="Times New Roman" w:cs="Times New Roman"/>
                <w:b/>
              </w:rPr>
              <w:t>82 647,6</w:t>
            </w:r>
          </w:p>
        </w:tc>
        <w:tc>
          <w:tcPr>
            <w:tcW w:w="992" w:type="dxa"/>
            <w:tcBorders>
              <w:top w:val="single" w:sz="4" w:space="0" w:color="auto"/>
              <w:left w:val="single" w:sz="4" w:space="0" w:color="auto"/>
              <w:bottom w:val="single" w:sz="4" w:space="0" w:color="auto"/>
              <w:right w:val="single" w:sz="4" w:space="0" w:color="auto"/>
            </w:tcBorders>
            <w:vAlign w:val="center"/>
          </w:tcPr>
          <w:p w:rsidR="00317DB1" w:rsidRPr="002E6C59" w:rsidRDefault="00317DB1" w:rsidP="00317DB1">
            <w:pPr>
              <w:pStyle w:val="ConsPlusNormal"/>
              <w:tabs>
                <w:tab w:val="left" w:pos="-518"/>
                <w:tab w:val="left" w:pos="-235"/>
              </w:tabs>
              <w:ind w:left="-93" w:right="-35" w:firstLine="0"/>
              <w:jc w:val="right"/>
              <w:rPr>
                <w:rFonts w:ascii="Times New Roman" w:hAnsi="Times New Roman" w:cs="Times New Roman"/>
                <w:b/>
              </w:rPr>
            </w:pPr>
            <w:r w:rsidRPr="002E6C59">
              <w:rPr>
                <w:rFonts w:ascii="Times New Roman" w:hAnsi="Times New Roman" w:cs="Times New Roman"/>
                <w:b/>
              </w:rPr>
              <w:t>81 496,3</w:t>
            </w:r>
          </w:p>
        </w:tc>
        <w:tc>
          <w:tcPr>
            <w:tcW w:w="1110" w:type="dxa"/>
            <w:tcBorders>
              <w:top w:val="single" w:sz="4" w:space="0" w:color="auto"/>
              <w:left w:val="single" w:sz="4" w:space="0" w:color="auto"/>
              <w:bottom w:val="single" w:sz="4" w:space="0" w:color="auto"/>
              <w:right w:val="single" w:sz="4" w:space="0" w:color="auto"/>
            </w:tcBorders>
            <w:vAlign w:val="center"/>
          </w:tcPr>
          <w:p w:rsidR="00317DB1" w:rsidRPr="002E6C59" w:rsidRDefault="001227AF" w:rsidP="00317DB1">
            <w:pPr>
              <w:pStyle w:val="ConsPlusNormal"/>
              <w:tabs>
                <w:tab w:val="left" w:pos="-235"/>
              </w:tabs>
              <w:ind w:left="-93" w:right="-35" w:firstLine="0"/>
              <w:jc w:val="right"/>
              <w:rPr>
                <w:rFonts w:ascii="Times New Roman" w:hAnsi="Times New Roman" w:cs="Times New Roman"/>
                <w:b/>
              </w:rPr>
            </w:pPr>
            <w:r w:rsidRPr="002E6C59">
              <w:rPr>
                <w:rFonts w:ascii="Times New Roman" w:hAnsi="Times New Roman" w:cs="Times New Roman"/>
                <w:b/>
              </w:rPr>
              <w:t>97,4</w:t>
            </w:r>
          </w:p>
        </w:tc>
        <w:tc>
          <w:tcPr>
            <w:tcW w:w="1192" w:type="dxa"/>
            <w:tcBorders>
              <w:top w:val="single" w:sz="4" w:space="0" w:color="auto"/>
              <w:left w:val="single" w:sz="4" w:space="0" w:color="auto"/>
              <w:bottom w:val="single" w:sz="4" w:space="0" w:color="auto"/>
              <w:right w:val="single" w:sz="4" w:space="0" w:color="auto"/>
            </w:tcBorders>
            <w:vAlign w:val="center"/>
          </w:tcPr>
          <w:p w:rsidR="00317DB1" w:rsidRPr="002E6C59" w:rsidRDefault="00317DB1" w:rsidP="00317DB1">
            <w:pPr>
              <w:pStyle w:val="ConsPlusNormal"/>
              <w:tabs>
                <w:tab w:val="left" w:pos="-235"/>
              </w:tabs>
              <w:ind w:left="-93" w:right="-35" w:firstLine="0"/>
              <w:jc w:val="right"/>
              <w:rPr>
                <w:rFonts w:ascii="Times New Roman" w:hAnsi="Times New Roman" w:cs="Times New Roman"/>
                <w:b/>
              </w:rPr>
            </w:pPr>
            <w:r w:rsidRPr="002E6C59">
              <w:rPr>
                <w:rFonts w:ascii="Times New Roman" w:hAnsi="Times New Roman" w:cs="Times New Roman"/>
                <w:b/>
              </w:rPr>
              <w:t>98,6</w:t>
            </w:r>
          </w:p>
        </w:tc>
      </w:tr>
    </w:tbl>
    <w:p w:rsidR="00576F81" w:rsidRPr="001F7910" w:rsidRDefault="00576F81" w:rsidP="00576F81">
      <w:pPr>
        <w:tabs>
          <w:tab w:val="left" w:pos="0"/>
        </w:tabs>
        <w:ind w:right="140" w:firstLine="567"/>
        <w:jc w:val="both"/>
        <w:rPr>
          <w:sz w:val="22"/>
          <w:szCs w:val="22"/>
        </w:rPr>
      </w:pPr>
    </w:p>
    <w:p w:rsidR="00576F81" w:rsidRPr="00AA6FAF" w:rsidRDefault="00576F81" w:rsidP="00A6186A">
      <w:pPr>
        <w:tabs>
          <w:tab w:val="left" w:pos="0"/>
        </w:tabs>
        <w:spacing w:line="276" w:lineRule="auto"/>
        <w:ind w:right="-2" w:firstLine="567"/>
        <w:jc w:val="both"/>
        <w:rPr>
          <w:sz w:val="28"/>
          <w:szCs w:val="28"/>
        </w:rPr>
      </w:pPr>
      <w:r w:rsidRPr="00AA6FAF">
        <w:rPr>
          <w:sz w:val="28"/>
          <w:szCs w:val="28"/>
        </w:rPr>
        <w:t>Фактически в 201</w:t>
      </w:r>
      <w:r w:rsidR="00D55AFB" w:rsidRPr="00AA6FAF">
        <w:rPr>
          <w:sz w:val="28"/>
          <w:szCs w:val="28"/>
        </w:rPr>
        <w:t>8</w:t>
      </w:r>
      <w:r w:rsidRPr="00AA6FAF">
        <w:rPr>
          <w:sz w:val="28"/>
          <w:szCs w:val="28"/>
        </w:rPr>
        <w:t xml:space="preserve"> году профинансировано </w:t>
      </w:r>
      <w:r w:rsidR="00AA6FAF" w:rsidRPr="00AA6FAF">
        <w:rPr>
          <w:sz w:val="28"/>
          <w:szCs w:val="28"/>
        </w:rPr>
        <w:t>9</w:t>
      </w:r>
      <w:r w:rsidRPr="00AA6FAF">
        <w:rPr>
          <w:b/>
          <w:sz w:val="28"/>
          <w:szCs w:val="28"/>
        </w:rPr>
        <w:t xml:space="preserve"> </w:t>
      </w:r>
      <w:r w:rsidRPr="00AA6FAF">
        <w:rPr>
          <w:sz w:val="28"/>
          <w:szCs w:val="28"/>
        </w:rPr>
        <w:t>муниципальных программ,</w:t>
      </w:r>
      <w:r w:rsidRPr="00AA6FAF">
        <w:rPr>
          <w:b/>
          <w:sz w:val="28"/>
          <w:szCs w:val="28"/>
        </w:rPr>
        <w:t xml:space="preserve"> </w:t>
      </w:r>
      <w:r w:rsidRPr="00AA6FAF">
        <w:rPr>
          <w:sz w:val="28"/>
          <w:szCs w:val="28"/>
        </w:rPr>
        <w:t>на общую сумму</w:t>
      </w:r>
      <w:r w:rsidRPr="00AA6FAF">
        <w:rPr>
          <w:b/>
          <w:sz w:val="28"/>
          <w:szCs w:val="28"/>
        </w:rPr>
        <w:t xml:space="preserve"> </w:t>
      </w:r>
      <w:r w:rsidR="00AA6FAF" w:rsidRPr="00AA6FAF">
        <w:rPr>
          <w:sz w:val="28"/>
          <w:szCs w:val="28"/>
        </w:rPr>
        <w:t>81 496,3</w:t>
      </w:r>
      <w:r w:rsidRPr="00AA6FAF">
        <w:rPr>
          <w:sz w:val="28"/>
          <w:szCs w:val="28"/>
        </w:rPr>
        <w:t xml:space="preserve"> тыс. рублей или </w:t>
      </w:r>
      <w:r w:rsidR="00AA6FAF" w:rsidRPr="00AA6FAF">
        <w:rPr>
          <w:sz w:val="28"/>
          <w:szCs w:val="28"/>
        </w:rPr>
        <w:t>98,6</w:t>
      </w:r>
      <w:r w:rsidRPr="00AA6FAF">
        <w:rPr>
          <w:sz w:val="28"/>
          <w:szCs w:val="28"/>
        </w:rPr>
        <w:t>%</w:t>
      </w:r>
      <w:r w:rsidRPr="00AA6FAF">
        <w:rPr>
          <w:b/>
          <w:sz w:val="28"/>
          <w:szCs w:val="28"/>
        </w:rPr>
        <w:t xml:space="preserve"> </w:t>
      </w:r>
      <w:r w:rsidRPr="00AA6FAF">
        <w:rPr>
          <w:sz w:val="28"/>
          <w:szCs w:val="28"/>
        </w:rPr>
        <w:t xml:space="preserve">от утвержденных расходов </w:t>
      </w:r>
      <w:r w:rsidR="00112B2E" w:rsidRPr="00C54FAD">
        <w:rPr>
          <w:sz w:val="28"/>
          <w:szCs w:val="28"/>
        </w:rPr>
        <w:t xml:space="preserve">на муниципальные программы </w:t>
      </w:r>
      <w:r w:rsidRPr="00AA6FAF">
        <w:rPr>
          <w:sz w:val="28"/>
          <w:szCs w:val="28"/>
        </w:rPr>
        <w:t>по бюджету</w:t>
      </w:r>
      <w:r w:rsidR="00AA6FAF">
        <w:rPr>
          <w:sz w:val="28"/>
          <w:szCs w:val="28"/>
        </w:rPr>
        <w:t xml:space="preserve"> (82 647,6</w:t>
      </w:r>
      <w:r w:rsidR="00AA6FAF" w:rsidRPr="00AA6FAF">
        <w:rPr>
          <w:sz w:val="28"/>
          <w:szCs w:val="28"/>
        </w:rPr>
        <w:t xml:space="preserve"> тыс. рублей</w:t>
      </w:r>
      <w:r w:rsidR="00AA6FAF">
        <w:rPr>
          <w:sz w:val="28"/>
          <w:szCs w:val="28"/>
        </w:rPr>
        <w:t>)</w:t>
      </w:r>
      <w:r w:rsidRPr="00AA6FAF">
        <w:rPr>
          <w:sz w:val="28"/>
          <w:szCs w:val="28"/>
        </w:rPr>
        <w:t>.</w:t>
      </w:r>
      <w:r w:rsidR="00112B2E">
        <w:rPr>
          <w:sz w:val="28"/>
          <w:szCs w:val="28"/>
        </w:rPr>
        <w:t xml:space="preserve"> </w:t>
      </w:r>
      <w:r w:rsidRPr="00AA6FAF">
        <w:rPr>
          <w:sz w:val="28"/>
          <w:szCs w:val="28"/>
        </w:rPr>
        <w:t xml:space="preserve">Доля затрат на муниципальные программы составляет </w:t>
      </w:r>
      <w:r w:rsidR="00AA6FAF" w:rsidRPr="00AA6FAF">
        <w:rPr>
          <w:sz w:val="28"/>
          <w:szCs w:val="28"/>
        </w:rPr>
        <w:t>95,3</w:t>
      </w:r>
      <w:r w:rsidRPr="00AA6FAF">
        <w:rPr>
          <w:sz w:val="28"/>
          <w:szCs w:val="28"/>
        </w:rPr>
        <w:t xml:space="preserve">% от </w:t>
      </w:r>
      <w:r w:rsidR="00AA6FAF">
        <w:rPr>
          <w:sz w:val="28"/>
          <w:szCs w:val="28"/>
        </w:rPr>
        <w:t>общей</w:t>
      </w:r>
      <w:r w:rsidRPr="00AA6FAF">
        <w:rPr>
          <w:sz w:val="28"/>
          <w:szCs w:val="28"/>
        </w:rPr>
        <w:t xml:space="preserve"> суммы расходов, осуществленных в 201</w:t>
      </w:r>
      <w:r w:rsidR="00AA6FAF" w:rsidRPr="00AA6FAF">
        <w:rPr>
          <w:sz w:val="28"/>
          <w:szCs w:val="28"/>
        </w:rPr>
        <w:t>8</w:t>
      </w:r>
      <w:r w:rsidRPr="00AA6FAF">
        <w:rPr>
          <w:sz w:val="28"/>
          <w:szCs w:val="28"/>
        </w:rPr>
        <w:t xml:space="preserve"> году</w:t>
      </w:r>
      <w:r w:rsidR="00AA6FAF">
        <w:rPr>
          <w:sz w:val="28"/>
          <w:szCs w:val="28"/>
        </w:rPr>
        <w:t xml:space="preserve"> (85 543,6</w:t>
      </w:r>
      <w:r w:rsidR="00AA6FAF" w:rsidRPr="00AA6FAF">
        <w:rPr>
          <w:sz w:val="28"/>
          <w:szCs w:val="28"/>
        </w:rPr>
        <w:t xml:space="preserve"> тыс. рублей</w:t>
      </w:r>
      <w:r w:rsidR="00AA6FAF">
        <w:rPr>
          <w:sz w:val="28"/>
          <w:szCs w:val="28"/>
        </w:rPr>
        <w:t>)</w:t>
      </w:r>
      <w:r w:rsidRPr="00AA6FAF">
        <w:rPr>
          <w:sz w:val="28"/>
          <w:szCs w:val="28"/>
        </w:rPr>
        <w:t>.</w:t>
      </w:r>
    </w:p>
    <w:p w:rsidR="00095E3A" w:rsidRPr="00095E3A" w:rsidRDefault="00095E3A" w:rsidP="00095E3A">
      <w:pPr>
        <w:spacing w:line="276" w:lineRule="auto"/>
        <w:ind w:firstLine="567"/>
        <w:contextualSpacing/>
        <w:jc w:val="both"/>
        <w:rPr>
          <w:sz w:val="28"/>
          <w:szCs w:val="28"/>
        </w:rPr>
      </w:pPr>
      <w:bookmarkStart w:id="10" w:name="_Hlk7082485"/>
      <w:r w:rsidRPr="00095E3A">
        <w:rPr>
          <w:sz w:val="28"/>
          <w:szCs w:val="28"/>
        </w:rPr>
        <w:lastRenderedPageBreak/>
        <w:t>Анализ расходов по муниципальным программам показал, что в 2018 году практически все муниципальные программы исполнены в полном объеме.</w:t>
      </w:r>
    </w:p>
    <w:p w:rsidR="009073AB" w:rsidRDefault="009073AB" w:rsidP="00DC3DC7">
      <w:pPr>
        <w:spacing w:before="240" w:after="240" w:line="276" w:lineRule="auto"/>
        <w:ind w:firstLine="567"/>
        <w:contextualSpacing/>
        <w:jc w:val="both"/>
        <w:rPr>
          <w:bCs/>
          <w:sz w:val="28"/>
          <w:szCs w:val="28"/>
        </w:rPr>
      </w:pPr>
      <w:r w:rsidRPr="009073AB">
        <w:rPr>
          <w:bCs/>
          <w:sz w:val="28"/>
          <w:szCs w:val="28"/>
        </w:rPr>
        <w:t xml:space="preserve">Причиной неисполнения программных расходов </w:t>
      </w:r>
      <w:r w:rsidRPr="009073AB">
        <w:rPr>
          <w:sz w:val="28"/>
          <w:szCs w:val="28"/>
        </w:rPr>
        <w:t xml:space="preserve">по муниципальной программе «Развитие сельского хозяйства в сельском поселении Ашитковское на 2018-2022 годы» </w:t>
      </w:r>
      <w:r>
        <w:rPr>
          <w:sz w:val="28"/>
          <w:szCs w:val="28"/>
        </w:rPr>
        <w:t xml:space="preserve">(исполнение составило 37,0% от уточненного плана) </w:t>
      </w:r>
      <w:r w:rsidRPr="009073AB">
        <w:rPr>
          <w:bCs/>
          <w:sz w:val="28"/>
          <w:szCs w:val="28"/>
        </w:rPr>
        <w:t>явил</w:t>
      </w:r>
      <w:r w:rsidR="00095E3A">
        <w:rPr>
          <w:bCs/>
          <w:sz w:val="28"/>
          <w:szCs w:val="28"/>
        </w:rPr>
        <w:t>а</w:t>
      </w:r>
      <w:r w:rsidRPr="009073AB">
        <w:rPr>
          <w:bCs/>
          <w:sz w:val="28"/>
          <w:szCs w:val="28"/>
        </w:rPr>
        <w:t>сь экономия бюджетных средств по результатам проведения электронного аукциона по борьбе с борщевиком Сосновского.</w:t>
      </w:r>
    </w:p>
    <w:p w:rsidR="00DC3DC7" w:rsidRDefault="00DC3DC7" w:rsidP="00DC3DC7">
      <w:pPr>
        <w:spacing w:before="240" w:after="240" w:line="276" w:lineRule="auto"/>
        <w:ind w:firstLine="567"/>
        <w:contextualSpacing/>
        <w:jc w:val="both"/>
        <w:rPr>
          <w:bCs/>
          <w:sz w:val="28"/>
          <w:szCs w:val="28"/>
        </w:rPr>
      </w:pPr>
    </w:p>
    <w:p w:rsidR="00DF721D" w:rsidRPr="001975BE" w:rsidRDefault="00DF721D" w:rsidP="00DF721D">
      <w:pPr>
        <w:spacing w:before="240" w:after="240"/>
        <w:ind w:firstLine="540"/>
        <w:contextualSpacing/>
        <w:rPr>
          <w:i/>
          <w:sz w:val="28"/>
          <w:szCs w:val="28"/>
        </w:rPr>
      </w:pPr>
      <w:r>
        <w:rPr>
          <w:b/>
          <w:sz w:val="28"/>
          <w:szCs w:val="28"/>
        </w:rPr>
        <w:t>По вопросу 4. </w:t>
      </w:r>
      <w:r w:rsidRPr="001975BE">
        <w:rPr>
          <w:i/>
          <w:sz w:val="28"/>
          <w:szCs w:val="28"/>
        </w:rPr>
        <w:t>Анализ дебиторской и кредиторской задолженности</w:t>
      </w:r>
      <w:r>
        <w:rPr>
          <w:i/>
          <w:sz w:val="28"/>
          <w:szCs w:val="28"/>
        </w:rPr>
        <w:t>.</w:t>
      </w:r>
    </w:p>
    <w:p w:rsidR="006408E5" w:rsidRPr="00F53BC2" w:rsidRDefault="006408E5" w:rsidP="006408E5">
      <w:pPr>
        <w:spacing w:line="276" w:lineRule="auto"/>
        <w:ind w:firstLine="540"/>
        <w:contextualSpacing/>
        <w:jc w:val="both"/>
        <w:rPr>
          <w:sz w:val="28"/>
          <w:szCs w:val="28"/>
        </w:rPr>
      </w:pPr>
      <w:r w:rsidRPr="00F53BC2">
        <w:rPr>
          <w:sz w:val="28"/>
          <w:szCs w:val="28"/>
        </w:rPr>
        <w:t>По состоянию на 01.01.201</w:t>
      </w:r>
      <w:r w:rsidR="00D2108E" w:rsidRPr="00F53BC2">
        <w:rPr>
          <w:sz w:val="28"/>
          <w:szCs w:val="28"/>
        </w:rPr>
        <w:t>8</w:t>
      </w:r>
      <w:r w:rsidRPr="00F53BC2">
        <w:rPr>
          <w:sz w:val="28"/>
          <w:szCs w:val="28"/>
        </w:rPr>
        <w:t xml:space="preserve"> года дебиторская задолженность составляла </w:t>
      </w:r>
      <w:r w:rsidR="001E07A8" w:rsidRPr="00F53BC2">
        <w:rPr>
          <w:sz w:val="28"/>
          <w:szCs w:val="28"/>
        </w:rPr>
        <w:t>51 283,5</w:t>
      </w:r>
      <w:r w:rsidRPr="00F53BC2">
        <w:rPr>
          <w:bCs/>
          <w:sz w:val="28"/>
          <w:szCs w:val="28"/>
        </w:rPr>
        <w:t xml:space="preserve"> </w:t>
      </w:r>
      <w:r w:rsidRPr="00F53BC2">
        <w:rPr>
          <w:sz w:val="28"/>
          <w:szCs w:val="28"/>
        </w:rPr>
        <w:t xml:space="preserve">тыс. рублей или </w:t>
      </w:r>
      <w:r w:rsidR="001E07A8" w:rsidRPr="00F53BC2">
        <w:rPr>
          <w:sz w:val="28"/>
          <w:szCs w:val="28"/>
        </w:rPr>
        <w:t>70,5</w:t>
      </w:r>
      <w:r w:rsidRPr="00F53BC2">
        <w:rPr>
          <w:sz w:val="28"/>
          <w:szCs w:val="28"/>
        </w:rPr>
        <w:t>% от кассовых расходов 201</w:t>
      </w:r>
      <w:r w:rsidR="001E07A8" w:rsidRPr="00F53BC2">
        <w:rPr>
          <w:sz w:val="28"/>
          <w:szCs w:val="28"/>
        </w:rPr>
        <w:t>7</w:t>
      </w:r>
      <w:r w:rsidRPr="00F53BC2">
        <w:rPr>
          <w:sz w:val="28"/>
          <w:szCs w:val="28"/>
        </w:rPr>
        <w:t xml:space="preserve"> года</w:t>
      </w:r>
      <w:r w:rsidR="003C2DB2" w:rsidRPr="00F53BC2">
        <w:rPr>
          <w:sz w:val="28"/>
          <w:szCs w:val="28"/>
        </w:rPr>
        <w:t xml:space="preserve"> (с учетом отраженных в </w:t>
      </w:r>
      <w:proofErr w:type="spellStart"/>
      <w:r w:rsidR="003C2DB2" w:rsidRPr="00F53BC2">
        <w:rPr>
          <w:sz w:val="28"/>
          <w:szCs w:val="28"/>
        </w:rPr>
        <w:t>межотчетном</w:t>
      </w:r>
      <w:proofErr w:type="spellEnd"/>
      <w:r w:rsidR="003C2DB2" w:rsidRPr="00F53BC2">
        <w:rPr>
          <w:sz w:val="28"/>
          <w:szCs w:val="28"/>
        </w:rPr>
        <w:t xml:space="preserve"> периоде доходов будущих периодов по переходящим договорам операционной аренды в сумме 378,4 тыс. рублей)</w:t>
      </w:r>
      <w:r w:rsidRPr="00F53BC2">
        <w:rPr>
          <w:sz w:val="28"/>
          <w:szCs w:val="28"/>
        </w:rPr>
        <w:t>.</w:t>
      </w:r>
    </w:p>
    <w:p w:rsidR="006408E5" w:rsidRPr="00F53BC2" w:rsidRDefault="006408E5" w:rsidP="006408E5">
      <w:pPr>
        <w:spacing w:line="276" w:lineRule="auto"/>
        <w:ind w:firstLine="567"/>
        <w:contextualSpacing/>
        <w:jc w:val="both"/>
        <w:rPr>
          <w:sz w:val="28"/>
          <w:szCs w:val="28"/>
        </w:rPr>
      </w:pPr>
      <w:r w:rsidRPr="00F53BC2">
        <w:rPr>
          <w:sz w:val="28"/>
          <w:szCs w:val="28"/>
        </w:rPr>
        <w:t>По состоянию на 01.01.201</w:t>
      </w:r>
      <w:r w:rsidR="001E07A8" w:rsidRPr="00F53BC2">
        <w:rPr>
          <w:sz w:val="28"/>
          <w:szCs w:val="28"/>
        </w:rPr>
        <w:t>9</w:t>
      </w:r>
      <w:r w:rsidRPr="00F53BC2">
        <w:rPr>
          <w:sz w:val="28"/>
          <w:szCs w:val="28"/>
        </w:rPr>
        <w:t xml:space="preserve"> года общая дебиторская задолженность </w:t>
      </w:r>
      <w:r w:rsidR="000F43FD" w:rsidRPr="002D1CD9">
        <w:rPr>
          <w:sz w:val="28"/>
          <w:szCs w:val="28"/>
        </w:rPr>
        <w:t>сельского поселения Ашитковское</w:t>
      </w:r>
      <w:r w:rsidRPr="00F53BC2">
        <w:rPr>
          <w:sz w:val="28"/>
          <w:szCs w:val="28"/>
        </w:rPr>
        <w:t xml:space="preserve"> составила </w:t>
      </w:r>
      <w:r w:rsidR="005F6AB1" w:rsidRPr="00F53BC2">
        <w:rPr>
          <w:sz w:val="28"/>
          <w:szCs w:val="28"/>
        </w:rPr>
        <w:t>35 827,0</w:t>
      </w:r>
      <w:r w:rsidRPr="00F53BC2">
        <w:rPr>
          <w:bCs/>
          <w:sz w:val="28"/>
          <w:szCs w:val="28"/>
        </w:rPr>
        <w:t xml:space="preserve"> </w:t>
      </w:r>
      <w:r w:rsidRPr="00F53BC2">
        <w:rPr>
          <w:sz w:val="28"/>
          <w:szCs w:val="28"/>
        </w:rPr>
        <w:t>тыс. рублей (</w:t>
      </w:r>
      <w:r w:rsidR="001E07A8" w:rsidRPr="00F53BC2">
        <w:rPr>
          <w:sz w:val="28"/>
          <w:szCs w:val="28"/>
        </w:rPr>
        <w:t>41,9</w:t>
      </w:r>
      <w:r w:rsidRPr="00F53BC2">
        <w:rPr>
          <w:sz w:val="28"/>
          <w:szCs w:val="28"/>
        </w:rPr>
        <w:t>% от кассовых расходов 201</w:t>
      </w:r>
      <w:r w:rsidR="001E07A8" w:rsidRPr="00F53BC2">
        <w:rPr>
          <w:sz w:val="28"/>
          <w:szCs w:val="28"/>
        </w:rPr>
        <w:t>8</w:t>
      </w:r>
      <w:r w:rsidRPr="00F53BC2">
        <w:rPr>
          <w:sz w:val="28"/>
          <w:szCs w:val="28"/>
        </w:rPr>
        <w:t xml:space="preserve"> года), в том числе:</w:t>
      </w:r>
    </w:p>
    <w:p w:rsidR="006408E5" w:rsidRPr="00F53BC2" w:rsidRDefault="006408E5" w:rsidP="006408E5">
      <w:pPr>
        <w:numPr>
          <w:ilvl w:val="0"/>
          <w:numId w:val="41"/>
        </w:numPr>
        <w:tabs>
          <w:tab w:val="left" w:pos="709"/>
          <w:tab w:val="left" w:pos="1134"/>
        </w:tabs>
        <w:spacing w:line="276" w:lineRule="auto"/>
        <w:ind w:left="0" w:firstLine="567"/>
        <w:contextualSpacing/>
        <w:jc w:val="both"/>
        <w:rPr>
          <w:sz w:val="28"/>
          <w:szCs w:val="28"/>
        </w:rPr>
      </w:pPr>
      <w:r w:rsidRPr="00F53BC2">
        <w:rPr>
          <w:sz w:val="28"/>
          <w:szCs w:val="28"/>
        </w:rPr>
        <w:t xml:space="preserve">задолженность по доходам – </w:t>
      </w:r>
      <w:r w:rsidR="001E07A8" w:rsidRPr="00F53BC2">
        <w:rPr>
          <w:sz w:val="28"/>
          <w:szCs w:val="28"/>
        </w:rPr>
        <w:t>35 825,5</w:t>
      </w:r>
      <w:r w:rsidRPr="00F53BC2">
        <w:rPr>
          <w:sz w:val="28"/>
          <w:szCs w:val="28"/>
        </w:rPr>
        <w:t xml:space="preserve"> тыс. рублей, в том числе просроченная дебиторская задолженность в сумме </w:t>
      </w:r>
      <w:r w:rsidR="001E07A8" w:rsidRPr="00F53BC2">
        <w:rPr>
          <w:sz w:val="28"/>
          <w:szCs w:val="28"/>
        </w:rPr>
        <w:t>35 529,5</w:t>
      </w:r>
      <w:r w:rsidRPr="00F53BC2">
        <w:rPr>
          <w:sz w:val="28"/>
          <w:szCs w:val="28"/>
        </w:rPr>
        <w:t xml:space="preserve"> тыс. рублей, а именно:</w:t>
      </w:r>
    </w:p>
    <w:p w:rsidR="006408E5" w:rsidRPr="00F53BC2" w:rsidRDefault="006408E5" w:rsidP="006408E5">
      <w:pPr>
        <w:spacing w:line="276" w:lineRule="auto"/>
        <w:ind w:firstLine="567"/>
        <w:contextualSpacing/>
        <w:jc w:val="both"/>
        <w:rPr>
          <w:sz w:val="28"/>
          <w:szCs w:val="28"/>
        </w:rPr>
      </w:pPr>
      <w:r w:rsidRPr="00F53BC2">
        <w:rPr>
          <w:sz w:val="28"/>
          <w:szCs w:val="28"/>
        </w:rPr>
        <w:t xml:space="preserve">- по налоговым доходам (земельный налог с организаций и физических лиц, налог на имущество физических лиц) – </w:t>
      </w:r>
      <w:r w:rsidR="009316CB" w:rsidRPr="00F53BC2">
        <w:rPr>
          <w:sz w:val="28"/>
          <w:szCs w:val="28"/>
        </w:rPr>
        <w:t>33 057,7</w:t>
      </w:r>
      <w:r w:rsidRPr="00F53BC2">
        <w:rPr>
          <w:sz w:val="28"/>
          <w:szCs w:val="28"/>
        </w:rPr>
        <w:t xml:space="preserve"> тыс. рублей, что на </w:t>
      </w:r>
      <w:r w:rsidR="009316CB" w:rsidRPr="00F53BC2">
        <w:rPr>
          <w:sz w:val="28"/>
          <w:szCs w:val="28"/>
        </w:rPr>
        <w:t>15 135,3</w:t>
      </w:r>
      <w:r w:rsidRPr="00F53BC2">
        <w:rPr>
          <w:sz w:val="28"/>
          <w:szCs w:val="28"/>
        </w:rPr>
        <w:t xml:space="preserve"> тыс. рублей выше суммы по состоянию на 01.01.201</w:t>
      </w:r>
      <w:r w:rsidR="009316CB" w:rsidRPr="00F53BC2">
        <w:rPr>
          <w:sz w:val="28"/>
          <w:szCs w:val="28"/>
        </w:rPr>
        <w:t>8</w:t>
      </w:r>
      <w:r w:rsidRPr="00F53BC2">
        <w:rPr>
          <w:sz w:val="28"/>
          <w:szCs w:val="28"/>
        </w:rPr>
        <w:t xml:space="preserve"> года (</w:t>
      </w:r>
      <w:r w:rsidR="009316CB" w:rsidRPr="00F53BC2">
        <w:rPr>
          <w:sz w:val="28"/>
          <w:szCs w:val="28"/>
        </w:rPr>
        <w:t>48 193,0</w:t>
      </w:r>
      <w:r w:rsidRPr="00F53BC2">
        <w:rPr>
          <w:sz w:val="28"/>
          <w:szCs w:val="28"/>
        </w:rPr>
        <w:t xml:space="preserve"> тыс. рублей). Основная задолженность сложилась по земельному налогу с физических лиц – </w:t>
      </w:r>
      <w:r w:rsidR="009316CB" w:rsidRPr="00F53BC2">
        <w:rPr>
          <w:sz w:val="28"/>
          <w:szCs w:val="28"/>
        </w:rPr>
        <w:t>23 688,1</w:t>
      </w:r>
      <w:r w:rsidRPr="00F53BC2">
        <w:rPr>
          <w:sz w:val="28"/>
          <w:szCs w:val="28"/>
        </w:rPr>
        <w:t xml:space="preserve"> тыс. рублей</w:t>
      </w:r>
      <w:r w:rsidR="00362E6F" w:rsidRPr="00F53BC2">
        <w:rPr>
          <w:sz w:val="28"/>
          <w:szCs w:val="28"/>
        </w:rPr>
        <w:t>;</w:t>
      </w:r>
    </w:p>
    <w:p w:rsidR="009316CB" w:rsidRPr="00F53BC2" w:rsidRDefault="009316CB" w:rsidP="009316CB">
      <w:pPr>
        <w:tabs>
          <w:tab w:val="left" w:pos="0"/>
        </w:tabs>
        <w:spacing w:line="276" w:lineRule="auto"/>
        <w:ind w:right="-2" w:firstLine="567"/>
        <w:jc w:val="both"/>
        <w:rPr>
          <w:sz w:val="28"/>
          <w:szCs w:val="28"/>
        </w:rPr>
      </w:pPr>
      <w:r w:rsidRPr="00F53BC2">
        <w:rPr>
          <w:sz w:val="28"/>
          <w:szCs w:val="28"/>
        </w:rPr>
        <w:t>- по доходам от сда</w:t>
      </w:r>
      <w:r w:rsidR="00362E6F" w:rsidRPr="00F53BC2">
        <w:rPr>
          <w:sz w:val="28"/>
          <w:szCs w:val="28"/>
        </w:rPr>
        <w:t>чи</w:t>
      </w:r>
      <w:r w:rsidRPr="00F53BC2">
        <w:rPr>
          <w:sz w:val="28"/>
          <w:szCs w:val="28"/>
        </w:rPr>
        <w:t xml:space="preserve"> в аренду имущества – </w:t>
      </w:r>
      <w:r w:rsidR="00362E6F" w:rsidRPr="00F53BC2">
        <w:rPr>
          <w:sz w:val="28"/>
          <w:szCs w:val="28"/>
        </w:rPr>
        <w:t>2 713,9</w:t>
      </w:r>
      <w:r w:rsidRPr="00F53BC2">
        <w:rPr>
          <w:sz w:val="28"/>
          <w:szCs w:val="28"/>
        </w:rPr>
        <w:t xml:space="preserve"> тыс. рублей, в том числе просроченная задолженность ЗАО «</w:t>
      </w:r>
      <w:proofErr w:type="spellStart"/>
      <w:r w:rsidRPr="00F53BC2">
        <w:rPr>
          <w:sz w:val="28"/>
          <w:szCs w:val="28"/>
        </w:rPr>
        <w:t>Аквасток</w:t>
      </w:r>
      <w:proofErr w:type="spellEnd"/>
      <w:r w:rsidRPr="00F53BC2">
        <w:rPr>
          <w:sz w:val="28"/>
          <w:szCs w:val="28"/>
        </w:rPr>
        <w:t xml:space="preserve">» – </w:t>
      </w:r>
      <w:r w:rsidR="005F6AB1" w:rsidRPr="00F53BC2">
        <w:rPr>
          <w:sz w:val="28"/>
          <w:szCs w:val="28"/>
        </w:rPr>
        <w:t>2 471,8</w:t>
      </w:r>
      <w:r w:rsidRPr="00F53BC2">
        <w:rPr>
          <w:sz w:val="28"/>
          <w:szCs w:val="28"/>
        </w:rPr>
        <w:t xml:space="preserve"> тыс. рублей;</w:t>
      </w:r>
    </w:p>
    <w:p w:rsidR="009316CB" w:rsidRPr="00F53BC2" w:rsidRDefault="009316CB" w:rsidP="009316CB">
      <w:pPr>
        <w:tabs>
          <w:tab w:val="left" w:pos="0"/>
        </w:tabs>
        <w:spacing w:line="276" w:lineRule="auto"/>
        <w:ind w:right="-2" w:firstLine="567"/>
        <w:jc w:val="both"/>
        <w:rPr>
          <w:sz w:val="28"/>
          <w:szCs w:val="28"/>
        </w:rPr>
      </w:pPr>
      <w:r w:rsidRPr="00F53BC2">
        <w:rPr>
          <w:sz w:val="28"/>
          <w:szCs w:val="28"/>
        </w:rPr>
        <w:t>- по прочим доходам (право размещения нестационарных торговых объектов на территории поселения) – 53,9 тыс. рублей;</w:t>
      </w:r>
    </w:p>
    <w:p w:rsidR="006408E5" w:rsidRPr="003D0E54" w:rsidRDefault="006408E5" w:rsidP="006408E5">
      <w:pPr>
        <w:numPr>
          <w:ilvl w:val="0"/>
          <w:numId w:val="40"/>
        </w:numPr>
        <w:tabs>
          <w:tab w:val="left" w:pos="567"/>
        </w:tabs>
        <w:spacing w:line="276" w:lineRule="auto"/>
        <w:ind w:left="0" w:firstLine="567"/>
        <w:contextualSpacing/>
        <w:jc w:val="both"/>
        <w:rPr>
          <w:color w:val="FF0000"/>
          <w:sz w:val="28"/>
          <w:szCs w:val="28"/>
        </w:rPr>
      </w:pPr>
      <w:r w:rsidRPr="003D0E54">
        <w:rPr>
          <w:sz w:val="28"/>
          <w:szCs w:val="28"/>
        </w:rPr>
        <w:t xml:space="preserve">задолженность по расходам – </w:t>
      </w:r>
      <w:r w:rsidR="001E07A8" w:rsidRPr="003D0E54">
        <w:rPr>
          <w:sz w:val="28"/>
          <w:szCs w:val="28"/>
        </w:rPr>
        <w:t>1,5</w:t>
      </w:r>
      <w:r w:rsidRPr="003D0E54">
        <w:rPr>
          <w:sz w:val="28"/>
          <w:szCs w:val="28"/>
        </w:rPr>
        <w:t xml:space="preserve"> тыс. рублей, что на </w:t>
      </w:r>
      <w:r w:rsidR="001E07A8" w:rsidRPr="003D0E54">
        <w:rPr>
          <w:sz w:val="28"/>
          <w:szCs w:val="28"/>
        </w:rPr>
        <w:t>51,2</w:t>
      </w:r>
      <w:r w:rsidRPr="003D0E54">
        <w:rPr>
          <w:sz w:val="28"/>
          <w:szCs w:val="28"/>
        </w:rPr>
        <w:t xml:space="preserve"> тыс. рублей </w:t>
      </w:r>
      <w:r w:rsidR="001E07A8" w:rsidRPr="003D0E54">
        <w:rPr>
          <w:sz w:val="28"/>
          <w:szCs w:val="28"/>
        </w:rPr>
        <w:t>ниж</w:t>
      </w:r>
      <w:r w:rsidRPr="003D0E54">
        <w:rPr>
          <w:sz w:val="28"/>
          <w:szCs w:val="28"/>
        </w:rPr>
        <w:t>е суммы по состоянию на 01.01.201</w:t>
      </w:r>
      <w:r w:rsidR="001E07A8" w:rsidRPr="003D0E54">
        <w:rPr>
          <w:sz w:val="28"/>
          <w:szCs w:val="28"/>
        </w:rPr>
        <w:t>8</w:t>
      </w:r>
      <w:r w:rsidRPr="003D0E54">
        <w:rPr>
          <w:sz w:val="28"/>
          <w:szCs w:val="28"/>
        </w:rPr>
        <w:t xml:space="preserve"> года (</w:t>
      </w:r>
      <w:r w:rsidR="001E07A8" w:rsidRPr="003D0E54">
        <w:rPr>
          <w:sz w:val="28"/>
          <w:szCs w:val="28"/>
        </w:rPr>
        <w:t>52,7</w:t>
      </w:r>
      <w:r w:rsidRPr="003D0E54">
        <w:rPr>
          <w:sz w:val="28"/>
          <w:szCs w:val="28"/>
        </w:rPr>
        <w:t xml:space="preserve"> тыс. рублей). </w:t>
      </w:r>
    </w:p>
    <w:p w:rsidR="006408E5" w:rsidRPr="002D1CD9" w:rsidRDefault="006408E5" w:rsidP="003D0E54">
      <w:pPr>
        <w:tabs>
          <w:tab w:val="left" w:pos="567"/>
        </w:tabs>
        <w:spacing w:line="276" w:lineRule="auto"/>
        <w:ind w:firstLine="567"/>
        <w:contextualSpacing/>
        <w:jc w:val="both"/>
        <w:rPr>
          <w:sz w:val="28"/>
          <w:szCs w:val="28"/>
        </w:rPr>
      </w:pPr>
      <w:r w:rsidRPr="002D1CD9">
        <w:rPr>
          <w:sz w:val="28"/>
          <w:szCs w:val="28"/>
        </w:rPr>
        <w:t>На 01.01.201</w:t>
      </w:r>
      <w:r w:rsidR="001E07A8" w:rsidRPr="002D1CD9">
        <w:rPr>
          <w:sz w:val="28"/>
          <w:szCs w:val="28"/>
        </w:rPr>
        <w:t>9</w:t>
      </w:r>
      <w:r w:rsidRPr="002D1CD9">
        <w:rPr>
          <w:sz w:val="28"/>
          <w:szCs w:val="28"/>
        </w:rPr>
        <w:t xml:space="preserve"> года дебиторская задолженность в целом </w:t>
      </w:r>
      <w:r w:rsidR="001E07A8" w:rsidRPr="002D1CD9">
        <w:rPr>
          <w:sz w:val="28"/>
          <w:szCs w:val="28"/>
        </w:rPr>
        <w:t>уменьш</w:t>
      </w:r>
      <w:r w:rsidRPr="002D1CD9">
        <w:rPr>
          <w:sz w:val="28"/>
          <w:szCs w:val="28"/>
        </w:rPr>
        <w:t xml:space="preserve">илась на </w:t>
      </w:r>
      <w:r w:rsidR="001E07A8" w:rsidRPr="002D1CD9">
        <w:rPr>
          <w:sz w:val="28"/>
          <w:szCs w:val="28"/>
        </w:rPr>
        <w:t>15 456,5</w:t>
      </w:r>
      <w:r w:rsidRPr="002D1CD9">
        <w:rPr>
          <w:sz w:val="28"/>
          <w:szCs w:val="28"/>
        </w:rPr>
        <w:t xml:space="preserve"> тыс. рублей</w:t>
      </w:r>
      <w:r w:rsidR="007B6864" w:rsidRPr="002D1CD9">
        <w:rPr>
          <w:sz w:val="28"/>
          <w:szCs w:val="28"/>
        </w:rPr>
        <w:t xml:space="preserve"> (на 30,1%)</w:t>
      </w:r>
      <w:r w:rsidRPr="002D1CD9">
        <w:rPr>
          <w:sz w:val="28"/>
          <w:szCs w:val="28"/>
        </w:rPr>
        <w:t xml:space="preserve">, просроченная дебиторская задолженность </w:t>
      </w:r>
      <w:r w:rsidR="001E07A8" w:rsidRPr="002D1CD9">
        <w:rPr>
          <w:sz w:val="28"/>
          <w:szCs w:val="28"/>
        </w:rPr>
        <w:t>уменьши</w:t>
      </w:r>
      <w:r w:rsidRPr="002D1CD9">
        <w:rPr>
          <w:sz w:val="28"/>
          <w:szCs w:val="28"/>
        </w:rPr>
        <w:t xml:space="preserve">лась </w:t>
      </w:r>
      <w:r w:rsidR="00BA6FB0" w:rsidRPr="002D1CD9">
        <w:rPr>
          <w:sz w:val="28"/>
          <w:szCs w:val="28"/>
        </w:rPr>
        <w:t>на</w:t>
      </w:r>
      <w:r w:rsidRPr="002D1CD9">
        <w:rPr>
          <w:sz w:val="28"/>
          <w:szCs w:val="28"/>
        </w:rPr>
        <w:t xml:space="preserve"> </w:t>
      </w:r>
      <w:r w:rsidR="001E07A8" w:rsidRPr="002D1CD9">
        <w:rPr>
          <w:sz w:val="28"/>
          <w:szCs w:val="28"/>
        </w:rPr>
        <w:t>15 148,7</w:t>
      </w:r>
      <w:r w:rsidRPr="002D1CD9">
        <w:rPr>
          <w:sz w:val="28"/>
          <w:szCs w:val="28"/>
        </w:rPr>
        <w:t xml:space="preserve"> тыс. рублей, за счет </w:t>
      </w:r>
      <w:r w:rsidR="007A0E60" w:rsidRPr="002D1CD9">
        <w:rPr>
          <w:sz w:val="28"/>
          <w:szCs w:val="28"/>
        </w:rPr>
        <w:t>снижения</w:t>
      </w:r>
      <w:r w:rsidRPr="002D1CD9">
        <w:rPr>
          <w:sz w:val="28"/>
          <w:szCs w:val="28"/>
        </w:rPr>
        <w:t xml:space="preserve"> задолженности по налоговым доходам.</w:t>
      </w:r>
    </w:p>
    <w:p w:rsidR="006408E5" w:rsidRPr="002D1CD9" w:rsidRDefault="006408E5" w:rsidP="006408E5">
      <w:pPr>
        <w:spacing w:line="276" w:lineRule="auto"/>
        <w:ind w:firstLine="540"/>
        <w:contextualSpacing/>
        <w:jc w:val="both"/>
        <w:rPr>
          <w:sz w:val="28"/>
          <w:szCs w:val="28"/>
        </w:rPr>
      </w:pPr>
      <w:r w:rsidRPr="002D1CD9">
        <w:rPr>
          <w:sz w:val="28"/>
          <w:szCs w:val="28"/>
        </w:rPr>
        <w:t>По состоянию на 01.01.201</w:t>
      </w:r>
      <w:r w:rsidR="00770991" w:rsidRPr="002D1CD9">
        <w:rPr>
          <w:sz w:val="28"/>
          <w:szCs w:val="28"/>
        </w:rPr>
        <w:t>8</w:t>
      </w:r>
      <w:r w:rsidRPr="002D1CD9">
        <w:rPr>
          <w:sz w:val="28"/>
          <w:szCs w:val="28"/>
        </w:rPr>
        <w:t xml:space="preserve"> года кредиторская задолженность составляла </w:t>
      </w:r>
      <w:r w:rsidR="00770991" w:rsidRPr="002D1CD9">
        <w:rPr>
          <w:sz w:val="28"/>
          <w:szCs w:val="28"/>
        </w:rPr>
        <w:t>19</w:t>
      </w:r>
      <w:r w:rsidR="0078498D" w:rsidRPr="002D1CD9">
        <w:rPr>
          <w:sz w:val="28"/>
          <w:szCs w:val="28"/>
        </w:rPr>
        <w:t> </w:t>
      </w:r>
      <w:r w:rsidR="00770991" w:rsidRPr="002D1CD9">
        <w:rPr>
          <w:sz w:val="28"/>
          <w:szCs w:val="28"/>
        </w:rPr>
        <w:t>97</w:t>
      </w:r>
      <w:r w:rsidR="0078498D" w:rsidRPr="002D1CD9">
        <w:rPr>
          <w:sz w:val="28"/>
          <w:szCs w:val="28"/>
        </w:rPr>
        <w:t>7,9</w:t>
      </w:r>
      <w:r w:rsidRPr="002D1CD9">
        <w:rPr>
          <w:bCs/>
          <w:sz w:val="28"/>
          <w:szCs w:val="28"/>
        </w:rPr>
        <w:t xml:space="preserve"> </w:t>
      </w:r>
      <w:r w:rsidRPr="002D1CD9">
        <w:rPr>
          <w:sz w:val="28"/>
          <w:szCs w:val="28"/>
        </w:rPr>
        <w:t xml:space="preserve">тыс. рублей или </w:t>
      </w:r>
      <w:r w:rsidR="00770991" w:rsidRPr="002D1CD9">
        <w:rPr>
          <w:sz w:val="28"/>
          <w:szCs w:val="28"/>
        </w:rPr>
        <w:t>27,5</w:t>
      </w:r>
      <w:r w:rsidRPr="002D1CD9">
        <w:rPr>
          <w:sz w:val="28"/>
          <w:szCs w:val="28"/>
        </w:rPr>
        <w:t>% от кассовых расходов 201</w:t>
      </w:r>
      <w:r w:rsidR="00770991" w:rsidRPr="002D1CD9">
        <w:rPr>
          <w:sz w:val="28"/>
          <w:szCs w:val="28"/>
        </w:rPr>
        <w:t>7</w:t>
      </w:r>
      <w:r w:rsidRPr="002D1CD9">
        <w:rPr>
          <w:sz w:val="28"/>
          <w:szCs w:val="28"/>
        </w:rPr>
        <w:t xml:space="preserve"> года.</w:t>
      </w:r>
    </w:p>
    <w:p w:rsidR="006408E5" w:rsidRPr="002D1CD9" w:rsidRDefault="006408E5" w:rsidP="006408E5">
      <w:pPr>
        <w:spacing w:line="276" w:lineRule="auto"/>
        <w:ind w:firstLine="567"/>
        <w:contextualSpacing/>
        <w:jc w:val="both"/>
        <w:rPr>
          <w:sz w:val="28"/>
          <w:szCs w:val="28"/>
        </w:rPr>
      </w:pPr>
      <w:r w:rsidRPr="002D1CD9">
        <w:rPr>
          <w:sz w:val="28"/>
          <w:szCs w:val="28"/>
        </w:rPr>
        <w:t>По состоянию на 01.01.201</w:t>
      </w:r>
      <w:r w:rsidR="00770991" w:rsidRPr="002D1CD9">
        <w:rPr>
          <w:sz w:val="28"/>
          <w:szCs w:val="28"/>
        </w:rPr>
        <w:t>9</w:t>
      </w:r>
      <w:r w:rsidRPr="002D1CD9">
        <w:rPr>
          <w:sz w:val="28"/>
          <w:szCs w:val="28"/>
        </w:rPr>
        <w:t xml:space="preserve"> года, согласно данным бюджетной отчетности, имеется текущая кредиторская задолженность в сумме </w:t>
      </w:r>
      <w:r w:rsidR="00770991" w:rsidRPr="002D1CD9">
        <w:rPr>
          <w:sz w:val="28"/>
          <w:szCs w:val="28"/>
        </w:rPr>
        <w:t xml:space="preserve">17 086,7 </w:t>
      </w:r>
      <w:r w:rsidRPr="002D1CD9">
        <w:rPr>
          <w:sz w:val="28"/>
          <w:szCs w:val="28"/>
        </w:rPr>
        <w:t xml:space="preserve">тыс. рублей или </w:t>
      </w:r>
      <w:r w:rsidR="00770991" w:rsidRPr="002D1CD9">
        <w:rPr>
          <w:sz w:val="28"/>
          <w:szCs w:val="28"/>
        </w:rPr>
        <w:t>20,0</w:t>
      </w:r>
      <w:r w:rsidRPr="002D1CD9">
        <w:rPr>
          <w:sz w:val="28"/>
          <w:szCs w:val="28"/>
        </w:rPr>
        <w:t>% от кассовых расходов 201</w:t>
      </w:r>
      <w:r w:rsidR="00770991" w:rsidRPr="002D1CD9">
        <w:rPr>
          <w:sz w:val="28"/>
          <w:szCs w:val="28"/>
        </w:rPr>
        <w:t>8</w:t>
      </w:r>
      <w:r w:rsidRPr="002D1CD9">
        <w:rPr>
          <w:sz w:val="28"/>
          <w:szCs w:val="28"/>
        </w:rPr>
        <w:t xml:space="preserve"> года, в том числе:</w:t>
      </w:r>
    </w:p>
    <w:p w:rsidR="006408E5" w:rsidRPr="002D1CD9" w:rsidRDefault="006408E5" w:rsidP="006408E5">
      <w:pPr>
        <w:spacing w:line="276" w:lineRule="auto"/>
        <w:ind w:firstLine="567"/>
        <w:contextualSpacing/>
        <w:jc w:val="both"/>
        <w:rPr>
          <w:sz w:val="28"/>
          <w:szCs w:val="28"/>
        </w:rPr>
      </w:pPr>
      <w:r w:rsidRPr="002D1CD9">
        <w:rPr>
          <w:sz w:val="28"/>
          <w:szCs w:val="28"/>
        </w:rPr>
        <w:t xml:space="preserve">- по налоговым доходам (земельный налог с организаций и физических лиц, налог на имущество физических лиц) – </w:t>
      </w:r>
      <w:r w:rsidR="00770991" w:rsidRPr="002D1CD9">
        <w:rPr>
          <w:sz w:val="28"/>
          <w:szCs w:val="28"/>
        </w:rPr>
        <w:t>16 750,1</w:t>
      </w:r>
      <w:r w:rsidRPr="002D1CD9">
        <w:rPr>
          <w:sz w:val="28"/>
          <w:szCs w:val="28"/>
        </w:rPr>
        <w:t xml:space="preserve"> тыс. рублей, что на </w:t>
      </w:r>
      <w:r w:rsidR="003C18F9" w:rsidRPr="002D1CD9">
        <w:rPr>
          <w:sz w:val="28"/>
          <w:szCs w:val="28"/>
        </w:rPr>
        <w:t>2</w:t>
      </w:r>
      <w:r w:rsidR="00F83ACB" w:rsidRPr="002D1CD9">
        <w:rPr>
          <w:sz w:val="28"/>
          <w:szCs w:val="28"/>
        </w:rPr>
        <w:t> 742,8</w:t>
      </w:r>
      <w:r w:rsidRPr="002D1CD9">
        <w:rPr>
          <w:sz w:val="28"/>
          <w:szCs w:val="28"/>
        </w:rPr>
        <w:t xml:space="preserve"> тыс. </w:t>
      </w:r>
      <w:r w:rsidRPr="002D1CD9">
        <w:rPr>
          <w:sz w:val="28"/>
          <w:szCs w:val="28"/>
        </w:rPr>
        <w:lastRenderedPageBreak/>
        <w:t xml:space="preserve">рублей </w:t>
      </w:r>
      <w:r w:rsidR="003C18F9" w:rsidRPr="002D1CD9">
        <w:rPr>
          <w:sz w:val="28"/>
          <w:szCs w:val="28"/>
        </w:rPr>
        <w:t>ниже</w:t>
      </w:r>
      <w:r w:rsidRPr="002D1CD9">
        <w:rPr>
          <w:sz w:val="28"/>
          <w:szCs w:val="28"/>
        </w:rPr>
        <w:t xml:space="preserve"> суммы по состоянию на 01.01.201</w:t>
      </w:r>
      <w:r w:rsidR="003C18F9" w:rsidRPr="002D1CD9">
        <w:rPr>
          <w:sz w:val="28"/>
          <w:szCs w:val="28"/>
        </w:rPr>
        <w:t>8</w:t>
      </w:r>
      <w:r w:rsidRPr="002D1CD9">
        <w:rPr>
          <w:sz w:val="28"/>
          <w:szCs w:val="28"/>
        </w:rPr>
        <w:t xml:space="preserve"> года (</w:t>
      </w:r>
      <w:r w:rsidR="00F83ACB" w:rsidRPr="002D1CD9">
        <w:rPr>
          <w:sz w:val="28"/>
          <w:szCs w:val="28"/>
        </w:rPr>
        <w:t>19 492,9</w:t>
      </w:r>
      <w:r w:rsidRPr="002D1CD9">
        <w:rPr>
          <w:sz w:val="28"/>
          <w:szCs w:val="28"/>
        </w:rPr>
        <w:t xml:space="preserve"> тыс. рублей). Основная задолженность сложилась по земельному налогу с организаций – </w:t>
      </w:r>
      <w:r w:rsidR="003C18F9" w:rsidRPr="002D1CD9">
        <w:rPr>
          <w:sz w:val="28"/>
          <w:szCs w:val="28"/>
        </w:rPr>
        <w:t>10 240,3</w:t>
      </w:r>
      <w:r w:rsidRPr="002D1CD9">
        <w:rPr>
          <w:sz w:val="28"/>
          <w:szCs w:val="28"/>
        </w:rPr>
        <w:t xml:space="preserve"> тыс. рублей.</w:t>
      </w:r>
    </w:p>
    <w:p w:rsidR="006408E5" w:rsidRPr="002D1CD9" w:rsidRDefault="006408E5" w:rsidP="006408E5">
      <w:pPr>
        <w:spacing w:line="276" w:lineRule="auto"/>
        <w:ind w:firstLine="567"/>
        <w:contextualSpacing/>
        <w:jc w:val="both"/>
        <w:rPr>
          <w:sz w:val="28"/>
          <w:szCs w:val="28"/>
        </w:rPr>
      </w:pPr>
      <w:r w:rsidRPr="002D1CD9">
        <w:rPr>
          <w:sz w:val="28"/>
          <w:szCs w:val="28"/>
        </w:rPr>
        <w:t xml:space="preserve">- по принятым обязательствам – </w:t>
      </w:r>
      <w:r w:rsidR="00770991" w:rsidRPr="002D1CD9">
        <w:rPr>
          <w:sz w:val="28"/>
          <w:szCs w:val="28"/>
        </w:rPr>
        <w:t>265,7</w:t>
      </w:r>
      <w:r w:rsidRPr="002D1CD9">
        <w:rPr>
          <w:sz w:val="28"/>
          <w:szCs w:val="28"/>
        </w:rPr>
        <w:t xml:space="preserve"> тыс. рублей, что на </w:t>
      </w:r>
      <w:r w:rsidR="00F83ACB" w:rsidRPr="002D1CD9">
        <w:rPr>
          <w:sz w:val="28"/>
          <w:szCs w:val="28"/>
        </w:rPr>
        <w:t>208,3</w:t>
      </w:r>
      <w:r w:rsidRPr="002D1CD9">
        <w:rPr>
          <w:sz w:val="28"/>
          <w:szCs w:val="28"/>
        </w:rPr>
        <w:t xml:space="preserve"> тыс. рублей ниже суммы по состоянию на 01.01.201</w:t>
      </w:r>
      <w:r w:rsidR="00F83ACB" w:rsidRPr="002D1CD9">
        <w:rPr>
          <w:sz w:val="28"/>
          <w:szCs w:val="28"/>
        </w:rPr>
        <w:t>8</w:t>
      </w:r>
      <w:r w:rsidRPr="002D1CD9">
        <w:rPr>
          <w:sz w:val="28"/>
          <w:szCs w:val="28"/>
        </w:rPr>
        <w:t xml:space="preserve"> года (</w:t>
      </w:r>
      <w:r w:rsidR="003C18F9" w:rsidRPr="002D1CD9">
        <w:rPr>
          <w:sz w:val="28"/>
          <w:szCs w:val="28"/>
        </w:rPr>
        <w:t>474,0</w:t>
      </w:r>
      <w:r w:rsidRPr="002D1CD9">
        <w:rPr>
          <w:sz w:val="28"/>
          <w:szCs w:val="28"/>
        </w:rPr>
        <w:t xml:space="preserve"> тыс. рублей). Основная задолженность сложилась по расчетам по коммунальным услугам – </w:t>
      </w:r>
      <w:r w:rsidR="00F83ACB" w:rsidRPr="002D1CD9">
        <w:rPr>
          <w:sz w:val="28"/>
          <w:szCs w:val="28"/>
        </w:rPr>
        <w:t>256,5</w:t>
      </w:r>
      <w:r w:rsidRPr="002D1CD9">
        <w:rPr>
          <w:sz w:val="28"/>
          <w:szCs w:val="28"/>
        </w:rPr>
        <w:t xml:space="preserve"> тыс. рублей.</w:t>
      </w:r>
    </w:p>
    <w:p w:rsidR="006408E5" w:rsidRPr="002D1CD9" w:rsidRDefault="006408E5" w:rsidP="006408E5">
      <w:pPr>
        <w:spacing w:line="276" w:lineRule="auto"/>
        <w:ind w:firstLine="567"/>
        <w:contextualSpacing/>
        <w:jc w:val="both"/>
        <w:rPr>
          <w:color w:val="FF0000"/>
          <w:sz w:val="28"/>
          <w:szCs w:val="28"/>
        </w:rPr>
      </w:pPr>
      <w:r w:rsidRPr="002D1CD9">
        <w:rPr>
          <w:sz w:val="28"/>
          <w:szCs w:val="28"/>
        </w:rPr>
        <w:t>- по расчетам по платежам в бюджеты</w:t>
      </w:r>
      <w:r w:rsidR="00F83ACB" w:rsidRPr="002D1CD9">
        <w:rPr>
          <w:sz w:val="28"/>
          <w:szCs w:val="28"/>
        </w:rPr>
        <w:t xml:space="preserve"> </w:t>
      </w:r>
      <w:r w:rsidRPr="002D1CD9">
        <w:rPr>
          <w:sz w:val="28"/>
          <w:szCs w:val="28"/>
        </w:rPr>
        <w:t xml:space="preserve">– </w:t>
      </w:r>
      <w:r w:rsidR="00770991" w:rsidRPr="002D1CD9">
        <w:rPr>
          <w:sz w:val="28"/>
          <w:szCs w:val="28"/>
        </w:rPr>
        <w:t>70,9</w:t>
      </w:r>
      <w:r w:rsidRPr="002D1CD9">
        <w:rPr>
          <w:sz w:val="28"/>
          <w:szCs w:val="28"/>
        </w:rPr>
        <w:t xml:space="preserve"> тыс. рублей, что на </w:t>
      </w:r>
      <w:r w:rsidR="00F83ACB" w:rsidRPr="002D1CD9">
        <w:rPr>
          <w:sz w:val="28"/>
          <w:szCs w:val="28"/>
        </w:rPr>
        <w:t>59,9</w:t>
      </w:r>
      <w:r w:rsidRPr="002D1CD9">
        <w:rPr>
          <w:sz w:val="28"/>
          <w:szCs w:val="28"/>
        </w:rPr>
        <w:t xml:space="preserve"> тыс. рублей </w:t>
      </w:r>
      <w:r w:rsidR="00F83ACB" w:rsidRPr="002D1CD9">
        <w:rPr>
          <w:sz w:val="28"/>
          <w:szCs w:val="28"/>
        </w:rPr>
        <w:t>выше</w:t>
      </w:r>
      <w:r w:rsidRPr="002D1CD9">
        <w:rPr>
          <w:sz w:val="28"/>
          <w:szCs w:val="28"/>
        </w:rPr>
        <w:t xml:space="preserve"> суммы по состоянию на 01.01.201</w:t>
      </w:r>
      <w:r w:rsidR="00F83ACB" w:rsidRPr="002D1CD9">
        <w:rPr>
          <w:sz w:val="28"/>
          <w:szCs w:val="28"/>
        </w:rPr>
        <w:t>8</w:t>
      </w:r>
      <w:r w:rsidRPr="002D1CD9">
        <w:rPr>
          <w:sz w:val="28"/>
          <w:szCs w:val="28"/>
        </w:rPr>
        <w:t xml:space="preserve"> года (</w:t>
      </w:r>
      <w:r w:rsidR="00F83ACB" w:rsidRPr="002D1CD9">
        <w:rPr>
          <w:sz w:val="28"/>
          <w:szCs w:val="28"/>
        </w:rPr>
        <w:t>11,0</w:t>
      </w:r>
      <w:r w:rsidRPr="002D1CD9">
        <w:rPr>
          <w:sz w:val="28"/>
          <w:szCs w:val="28"/>
        </w:rPr>
        <w:t xml:space="preserve"> тыс. рублей).</w:t>
      </w:r>
    </w:p>
    <w:p w:rsidR="006408E5" w:rsidRPr="002D1CD9" w:rsidRDefault="006408E5" w:rsidP="006408E5">
      <w:pPr>
        <w:spacing w:line="276" w:lineRule="auto"/>
        <w:ind w:firstLine="567"/>
        <w:contextualSpacing/>
        <w:jc w:val="both"/>
        <w:rPr>
          <w:sz w:val="28"/>
          <w:szCs w:val="28"/>
        </w:rPr>
      </w:pPr>
      <w:r w:rsidRPr="002D1CD9">
        <w:rPr>
          <w:sz w:val="28"/>
          <w:szCs w:val="28"/>
        </w:rPr>
        <w:t>В целом кредиторская задолженность по состоянию на 01.01.201</w:t>
      </w:r>
      <w:r w:rsidR="00CE5ADA" w:rsidRPr="002D1CD9">
        <w:rPr>
          <w:sz w:val="28"/>
          <w:szCs w:val="28"/>
        </w:rPr>
        <w:t>9</w:t>
      </w:r>
      <w:r w:rsidRPr="002D1CD9">
        <w:rPr>
          <w:sz w:val="28"/>
          <w:szCs w:val="28"/>
        </w:rPr>
        <w:t xml:space="preserve"> года </w:t>
      </w:r>
      <w:r w:rsidR="00CE5ADA" w:rsidRPr="002D1CD9">
        <w:rPr>
          <w:sz w:val="28"/>
          <w:szCs w:val="28"/>
        </w:rPr>
        <w:t>уменьши</w:t>
      </w:r>
      <w:r w:rsidRPr="002D1CD9">
        <w:rPr>
          <w:sz w:val="28"/>
          <w:szCs w:val="28"/>
        </w:rPr>
        <w:t xml:space="preserve">лась на </w:t>
      </w:r>
      <w:r w:rsidR="00CE5ADA" w:rsidRPr="002D1CD9">
        <w:rPr>
          <w:sz w:val="28"/>
          <w:szCs w:val="28"/>
        </w:rPr>
        <w:t>2 891,</w:t>
      </w:r>
      <w:r w:rsidR="00F83ACB" w:rsidRPr="002D1CD9">
        <w:rPr>
          <w:sz w:val="28"/>
          <w:szCs w:val="28"/>
        </w:rPr>
        <w:t>2</w:t>
      </w:r>
      <w:r w:rsidRPr="002D1CD9">
        <w:rPr>
          <w:sz w:val="28"/>
          <w:szCs w:val="28"/>
        </w:rPr>
        <w:t xml:space="preserve"> тыс. рублей за счет </w:t>
      </w:r>
      <w:r w:rsidR="00C2219C" w:rsidRPr="002D1CD9">
        <w:rPr>
          <w:sz w:val="28"/>
          <w:szCs w:val="28"/>
        </w:rPr>
        <w:t>снижения</w:t>
      </w:r>
      <w:r w:rsidRPr="002D1CD9">
        <w:rPr>
          <w:sz w:val="28"/>
          <w:szCs w:val="28"/>
        </w:rPr>
        <w:t xml:space="preserve"> задолженности по налоговым доходам.</w:t>
      </w:r>
    </w:p>
    <w:p w:rsidR="006408E5" w:rsidRPr="00CE5ADA" w:rsidRDefault="006408E5" w:rsidP="006408E5">
      <w:pPr>
        <w:spacing w:line="276" w:lineRule="auto"/>
        <w:ind w:firstLine="567"/>
        <w:contextualSpacing/>
        <w:jc w:val="both"/>
        <w:rPr>
          <w:sz w:val="28"/>
          <w:szCs w:val="28"/>
        </w:rPr>
      </w:pPr>
      <w:r w:rsidRPr="002D1CD9">
        <w:rPr>
          <w:sz w:val="28"/>
          <w:szCs w:val="28"/>
        </w:rPr>
        <w:t>Просроченная кредиторская задолженность и нереальная к взысканию задолженность по состоянию на 01.01.201</w:t>
      </w:r>
      <w:r w:rsidR="00CE5ADA" w:rsidRPr="002D1CD9">
        <w:rPr>
          <w:sz w:val="28"/>
          <w:szCs w:val="28"/>
        </w:rPr>
        <w:t>9</w:t>
      </w:r>
      <w:r w:rsidRPr="002D1CD9">
        <w:rPr>
          <w:sz w:val="28"/>
          <w:szCs w:val="28"/>
        </w:rPr>
        <w:t xml:space="preserve"> года отсутствует.</w:t>
      </w:r>
    </w:p>
    <w:p w:rsidR="001F7910" w:rsidRDefault="00DF721D" w:rsidP="001F7910">
      <w:pPr>
        <w:spacing w:before="240" w:line="276" w:lineRule="auto"/>
        <w:ind w:firstLine="567"/>
        <w:rPr>
          <w:i/>
          <w:sz w:val="28"/>
          <w:szCs w:val="28"/>
        </w:rPr>
      </w:pPr>
      <w:r>
        <w:rPr>
          <w:b/>
          <w:sz w:val="28"/>
          <w:szCs w:val="28"/>
        </w:rPr>
        <w:t>По вопросу 5</w:t>
      </w:r>
      <w:r w:rsidRPr="0055415E">
        <w:rPr>
          <w:b/>
          <w:sz w:val="28"/>
          <w:szCs w:val="28"/>
        </w:rPr>
        <w:t>. </w:t>
      </w:r>
      <w:r w:rsidRPr="00E30FFB">
        <w:rPr>
          <w:i/>
          <w:sz w:val="28"/>
          <w:szCs w:val="28"/>
        </w:rPr>
        <w:t>Управление муниципальным долгом</w:t>
      </w:r>
      <w:r>
        <w:rPr>
          <w:i/>
          <w:sz w:val="28"/>
          <w:szCs w:val="28"/>
        </w:rPr>
        <w:t>.</w:t>
      </w:r>
    </w:p>
    <w:p w:rsidR="00C90FC3" w:rsidRPr="00CA40BF" w:rsidRDefault="00C90FC3" w:rsidP="001F7910">
      <w:pPr>
        <w:spacing w:line="276" w:lineRule="auto"/>
        <w:ind w:firstLine="567"/>
        <w:rPr>
          <w:sz w:val="28"/>
          <w:szCs w:val="28"/>
        </w:rPr>
      </w:pPr>
      <w:r w:rsidRPr="00CA40BF">
        <w:rPr>
          <w:sz w:val="28"/>
          <w:szCs w:val="28"/>
        </w:rPr>
        <w:t>По состоянию на 1 января 201</w:t>
      </w:r>
      <w:r w:rsidR="00CA40BF" w:rsidRPr="00CA40BF">
        <w:rPr>
          <w:sz w:val="28"/>
          <w:szCs w:val="28"/>
        </w:rPr>
        <w:t>8</w:t>
      </w:r>
      <w:r w:rsidRPr="00CA40BF">
        <w:rPr>
          <w:sz w:val="28"/>
          <w:szCs w:val="28"/>
        </w:rPr>
        <w:t xml:space="preserve"> года муниципальный долг отсутствовал. </w:t>
      </w:r>
    </w:p>
    <w:p w:rsidR="00C90FC3" w:rsidRPr="002E684D" w:rsidRDefault="002E684D" w:rsidP="00A6186A">
      <w:pPr>
        <w:spacing w:line="276" w:lineRule="auto"/>
        <w:ind w:firstLine="567"/>
        <w:jc w:val="both"/>
        <w:rPr>
          <w:sz w:val="28"/>
          <w:szCs w:val="28"/>
        </w:rPr>
      </w:pPr>
      <w:r w:rsidRPr="00CA40BF">
        <w:rPr>
          <w:sz w:val="28"/>
          <w:szCs w:val="28"/>
        </w:rPr>
        <w:t xml:space="preserve">Первоначальным бюджетом на 2018 год </w:t>
      </w:r>
      <w:r w:rsidR="00DE1FEB" w:rsidRPr="00CA40BF">
        <w:rPr>
          <w:sz w:val="28"/>
          <w:szCs w:val="28"/>
        </w:rPr>
        <w:t>планировалось привлечение кредит</w:t>
      </w:r>
      <w:r w:rsidR="00AD7868" w:rsidRPr="00CA40BF">
        <w:rPr>
          <w:sz w:val="28"/>
          <w:szCs w:val="28"/>
        </w:rPr>
        <w:t>ов от</w:t>
      </w:r>
      <w:r w:rsidR="00DE1FEB" w:rsidRPr="00CA40BF">
        <w:rPr>
          <w:sz w:val="28"/>
          <w:szCs w:val="28"/>
        </w:rPr>
        <w:t xml:space="preserve"> </w:t>
      </w:r>
      <w:r w:rsidR="00DE1FEB" w:rsidRPr="002E684D">
        <w:rPr>
          <w:sz w:val="28"/>
          <w:szCs w:val="28"/>
        </w:rPr>
        <w:t xml:space="preserve">кредитных организаций на сумму </w:t>
      </w:r>
      <w:r w:rsidRPr="002E684D">
        <w:rPr>
          <w:sz w:val="28"/>
          <w:szCs w:val="28"/>
        </w:rPr>
        <w:t>3 974,0</w:t>
      </w:r>
      <w:r w:rsidR="00DE1FEB" w:rsidRPr="002E684D">
        <w:rPr>
          <w:sz w:val="28"/>
          <w:szCs w:val="28"/>
        </w:rPr>
        <w:t xml:space="preserve"> тыс. рублей. Фактически </w:t>
      </w:r>
      <w:r w:rsidR="00AD7868" w:rsidRPr="002E684D">
        <w:rPr>
          <w:sz w:val="28"/>
          <w:szCs w:val="28"/>
        </w:rPr>
        <w:t>в</w:t>
      </w:r>
      <w:r w:rsidR="00C90FC3" w:rsidRPr="002E684D">
        <w:rPr>
          <w:sz w:val="28"/>
          <w:szCs w:val="28"/>
        </w:rPr>
        <w:t xml:space="preserve"> течение 201</w:t>
      </w:r>
      <w:r w:rsidRPr="002E684D">
        <w:rPr>
          <w:sz w:val="28"/>
          <w:szCs w:val="28"/>
        </w:rPr>
        <w:t>8</w:t>
      </w:r>
      <w:r w:rsidR="00DE1FEB" w:rsidRPr="002E684D">
        <w:rPr>
          <w:sz w:val="28"/>
          <w:szCs w:val="28"/>
        </w:rPr>
        <w:t xml:space="preserve"> </w:t>
      </w:r>
      <w:r w:rsidR="00C90FC3" w:rsidRPr="002E684D">
        <w:rPr>
          <w:sz w:val="28"/>
          <w:szCs w:val="28"/>
        </w:rPr>
        <w:t>года кредиты от кредитных организаций и от других бюджетов для управления муниципальным долгом, не привлекались.</w:t>
      </w:r>
    </w:p>
    <w:p w:rsidR="00C90FC3" w:rsidRPr="002E6C59" w:rsidRDefault="00C90FC3" w:rsidP="00A6186A">
      <w:pPr>
        <w:spacing w:line="276" w:lineRule="auto"/>
        <w:ind w:firstLine="567"/>
        <w:jc w:val="both"/>
        <w:rPr>
          <w:sz w:val="28"/>
          <w:szCs w:val="28"/>
        </w:rPr>
      </w:pPr>
      <w:r w:rsidRPr="00CA40BF">
        <w:rPr>
          <w:sz w:val="28"/>
          <w:szCs w:val="28"/>
        </w:rPr>
        <w:t xml:space="preserve">Политика управления муниципальным долгом </w:t>
      </w:r>
      <w:r w:rsidR="00DE1FEB" w:rsidRPr="00CA40BF">
        <w:rPr>
          <w:bCs/>
          <w:sz w:val="28"/>
          <w:szCs w:val="28"/>
        </w:rPr>
        <w:t xml:space="preserve">сельского поселения Ашитковское </w:t>
      </w:r>
      <w:r w:rsidRPr="00CA40BF">
        <w:rPr>
          <w:sz w:val="28"/>
          <w:szCs w:val="28"/>
        </w:rPr>
        <w:t>в 201</w:t>
      </w:r>
      <w:r w:rsidR="002E684D" w:rsidRPr="00CA40BF">
        <w:rPr>
          <w:sz w:val="28"/>
          <w:szCs w:val="28"/>
        </w:rPr>
        <w:t>8</w:t>
      </w:r>
      <w:r w:rsidRPr="00CA40BF">
        <w:rPr>
          <w:sz w:val="28"/>
          <w:szCs w:val="28"/>
        </w:rPr>
        <w:t xml:space="preserve"> году строилась по принципу обеспечения принятых на себя обязательств за счет полученных доходов </w:t>
      </w:r>
      <w:r w:rsidRPr="002E6C59">
        <w:rPr>
          <w:sz w:val="28"/>
          <w:szCs w:val="28"/>
        </w:rPr>
        <w:t>бюджета, без привлечения заимствований.</w:t>
      </w:r>
    </w:p>
    <w:p w:rsidR="00DE1FEB" w:rsidRPr="002E6C59" w:rsidRDefault="00DE1FEB" w:rsidP="008607A9">
      <w:pPr>
        <w:tabs>
          <w:tab w:val="left" w:pos="0"/>
        </w:tabs>
        <w:ind w:right="-2" w:firstLine="567"/>
        <w:jc w:val="center"/>
        <w:rPr>
          <w:bCs/>
          <w:sz w:val="28"/>
          <w:szCs w:val="28"/>
          <w:highlight w:val="yellow"/>
        </w:rPr>
      </w:pPr>
    </w:p>
    <w:p w:rsidR="00BA7E7D" w:rsidRPr="002E6C59" w:rsidRDefault="00DF721D" w:rsidP="00A6186A">
      <w:pPr>
        <w:tabs>
          <w:tab w:val="left" w:pos="0"/>
        </w:tabs>
        <w:spacing w:line="276" w:lineRule="auto"/>
        <w:ind w:right="-2" w:firstLine="567"/>
        <w:jc w:val="center"/>
        <w:rPr>
          <w:b/>
          <w:bCs/>
          <w:sz w:val="28"/>
          <w:szCs w:val="28"/>
        </w:rPr>
      </w:pPr>
      <w:r>
        <w:rPr>
          <w:b/>
          <w:bCs/>
          <w:sz w:val="28"/>
          <w:szCs w:val="28"/>
        </w:rPr>
        <w:t>По вопросу 6</w:t>
      </w:r>
      <w:r w:rsidRPr="00702285">
        <w:rPr>
          <w:b/>
          <w:bCs/>
          <w:sz w:val="28"/>
          <w:szCs w:val="28"/>
        </w:rPr>
        <w:t>. </w:t>
      </w:r>
      <w:r w:rsidRPr="00E30FFB">
        <w:rPr>
          <w:bCs/>
          <w:i/>
          <w:sz w:val="28"/>
          <w:szCs w:val="28"/>
        </w:rPr>
        <w:t>Источники внутреннего финансирования дефицита бюджета</w:t>
      </w:r>
      <w:r>
        <w:rPr>
          <w:bCs/>
          <w:i/>
          <w:sz w:val="28"/>
          <w:szCs w:val="28"/>
        </w:rPr>
        <w:t>.</w:t>
      </w:r>
    </w:p>
    <w:p w:rsidR="00EC3226" w:rsidRPr="00174219" w:rsidRDefault="00BA7E7D" w:rsidP="00A6186A">
      <w:pPr>
        <w:tabs>
          <w:tab w:val="left" w:pos="0"/>
        </w:tabs>
        <w:spacing w:line="276" w:lineRule="auto"/>
        <w:ind w:right="-2" w:firstLine="567"/>
        <w:jc w:val="both"/>
        <w:rPr>
          <w:sz w:val="28"/>
          <w:szCs w:val="28"/>
        </w:rPr>
      </w:pPr>
      <w:r w:rsidRPr="002E6C59">
        <w:rPr>
          <w:sz w:val="28"/>
          <w:szCs w:val="28"/>
        </w:rPr>
        <w:t xml:space="preserve">Решением Совета депутатов </w:t>
      </w:r>
      <w:bookmarkStart w:id="11" w:name="_Hlk5273727"/>
      <w:r w:rsidRPr="002E6C59">
        <w:rPr>
          <w:sz w:val="28"/>
          <w:szCs w:val="28"/>
        </w:rPr>
        <w:t xml:space="preserve">сельского поселения </w:t>
      </w:r>
      <w:r w:rsidR="00A73BE7" w:rsidRPr="002E6C59">
        <w:rPr>
          <w:sz w:val="28"/>
          <w:szCs w:val="28"/>
        </w:rPr>
        <w:t>Ашитковское</w:t>
      </w:r>
      <w:r w:rsidRPr="002E6C59">
        <w:rPr>
          <w:sz w:val="28"/>
          <w:szCs w:val="28"/>
        </w:rPr>
        <w:t xml:space="preserve"> </w:t>
      </w:r>
      <w:bookmarkEnd w:id="11"/>
      <w:r w:rsidRPr="002E6C59">
        <w:rPr>
          <w:sz w:val="28"/>
          <w:szCs w:val="28"/>
        </w:rPr>
        <w:t xml:space="preserve">«О бюджете сельского поселения </w:t>
      </w:r>
      <w:r w:rsidR="00A73BE7" w:rsidRPr="002E6C59">
        <w:rPr>
          <w:sz w:val="28"/>
          <w:szCs w:val="28"/>
        </w:rPr>
        <w:t>Ашитковское</w:t>
      </w:r>
      <w:r w:rsidRPr="002E6C59">
        <w:rPr>
          <w:sz w:val="28"/>
          <w:szCs w:val="28"/>
        </w:rPr>
        <w:t xml:space="preserve"> на 201</w:t>
      </w:r>
      <w:r w:rsidR="00CA40BF" w:rsidRPr="002E6C59">
        <w:rPr>
          <w:sz w:val="28"/>
          <w:szCs w:val="28"/>
        </w:rPr>
        <w:t>8</w:t>
      </w:r>
      <w:r w:rsidRPr="002E6C59">
        <w:rPr>
          <w:sz w:val="28"/>
          <w:szCs w:val="28"/>
        </w:rPr>
        <w:t xml:space="preserve"> год» </w:t>
      </w:r>
      <w:r w:rsidRPr="00174219">
        <w:rPr>
          <w:sz w:val="28"/>
          <w:szCs w:val="28"/>
        </w:rPr>
        <w:t>первоначально было установлено исполнение бюджета пос</w:t>
      </w:r>
      <w:r w:rsidR="00385E09" w:rsidRPr="00174219">
        <w:rPr>
          <w:sz w:val="28"/>
          <w:szCs w:val="28"/>
        </w:rPr>
        <w:t xml:space="preserve">еления с дефицитом в размере </w:t>
      </w:r>
      <w:r w:rsidR="00CA40BF" w:rsidRPr="00174219">
        <w:rPr>
          <w:sz w:val="28"/>
          <w:szCs w:val="28"/>
        </w:rPr>
        <w:t>3 974,0</w:t>
      </w:r>
      <w:r w:rsidR="00A0174F" w:rsidRPr="00174219">
        <w:rPr>
          <w:sz w:val="28"/>
          <w:szCs w:val="28"/>
        </w:rPr>
        <w:t xml:space="preserve"> тыс. руб</w:t>
      </w:r>
      <w:r w:rsidR="006714AA" w:rsidRPr="00174219">
        <w:rPr>
          <w:sz w:val="28"/>
          <w:szCs w:val="28"/>
        </w:rPr>
        <w:t>лей.</w:t>
      </w:r>
    </w:p>
    <w:p w:rsidR="001053B7" w:rsidRPr="00174219" w:rsidRDefault="001053B7" w:rsidP="000C47B8">
      <w:pPr>
        <w:spacing w:line="276" w:lineRule="auto"/>
        <w:ind w:firstLine="540"/>
        <w:jc w:val="both"/>
        <w:rPr>
          <w:sz w:val="28"/>
          <w:szCs w:val="28"/>
        </w:rPr>
      </w:pPr>
      <w:r w:rsidRPr="00174219">
        <w:rPr>
          <w:sz w:val="28"/>
          <w:szCs w:val="28"/>
        </w:rPr>
        <w:t>Погашение дефицита бюджета на 201</w:t>
      </w:r>
      <w:r w:rsidR="00174219">
        <w:rPr>
          <w:sz w:val="28"/>
          <w:szCs w:val="28"/>
        </w:rPr>
        <w:t>8</w:t>
      </w:r>
      <w:r w:rsidRPr="00174219">
        <w:rPr>
          <w:sz w:val="28"/>
          <w:szCs w:val="28"/>
        </w:rPr>
        <w:t xml:space="preserve"> год планировалось производить за счет средств</w:t>
      </w:r>
      <w:r w:rsidR="000C47B8">
        <w:rPr>
          <w:sz w:val="28"/>
          <w:szCs w:val="28"/>
        </w:rPr>
        <w:t>,</w:t>
      </w:r>
      <w:r w:rsidRPr="00174219">
        <w:rPr>
          <w:sz w:val="28"/>
          <w:szCs w:val="28"/>
        </w:rPr>
        <w:t xml:space="preserve"> привлекаемы</w:t>
      </w:r>
      <w:r w:rsidR="000C47B8">
        <w:rPr>
          <w:sz w:val="28"/>
          <w:szCs w:val="28"/>
        </w:rPr>
        <w:t>х</w:t>
      </w:r>
      <w:r w:rsidRPr="00174219">
        <w:rPr>
          <w:sz w:val="28"/>
          <w:szCs w:val="28"/>
        </w:rPr>
        <w:t xml:space="preserve"> по кредитным соглашениям и договорам </w:t>
      </w:r>
      <w:r w:rsidR="000C47B8">
        <w:rPr>
          <w:sz w:val="28"/>
          <w:szCs w:val="28"/>
        </w:rPr>
        <w:t xml:space="preserve">в размере </w:t>
      </w:r>
      <w:r w:rsidR="00174219" w:rsidRPr="00174219">
        <w:rPr>
          <w:sz w:val="28"/>
          <w:szCs w:val="28"/>
        </w:rPr>
        <w:t xml:space="preserve">3 974,0 </w:t>
      </w:r>
      <w:r w:rsidRPr="00174219">
        <w:rPr>
          <w:sz w:val="28"/>
          <w:szCs w:val="28"/>
        </w:rPr>
        <w:t>тыс. рублей</w:t>
      </w:r>
      <w:r w:rsidR="000C47B8">
        <w:rPr>
          <w:sz w:val="28"/>
          <w:szCs w:val="28"/>
        </w:rPr>
        <w:t>.</w:t>
      </w:r>
    </w:p>
    <w:p w:rsidR="008A215E" w:rsidRPr="000C47B8" w:rsidRDefault="006714AA" w:rsidP="000C47B8">
      <w:pPr>
        <w:tabs>
          <w:tab w:val="left" w:pos="142"/>
          <w:tab w:val="left" w:pos="360"/>
          <w:tab w:val="left" w:pos="567"/>
        </w:tabs>
        <w:spacing w:line="276" w:lineRule="auto"/>
        <w:ind w:firstLine="567"/>
        <w:jc w:val="both"/>
        <w:rPr>
          <w:sz w:val="28"/>
          <w:szCs w:val="28"/>
        </w:rPr>
      </w:pPr>
      <w:r w:rsidRPr="00174219">
        <w:rPr>
          <w:sz w:val="28"/>
          <w:szCs w:val="28"/>
        </w:rPr>
        <w:t xml:space="preserve">С внесением уточнений и изменений, </w:t>
      </w:r>
      <w:r w:rsidRPr="000C47B8">
        <w:rPr>
          <w:sz w:val="28"/>
          <w:szCs w:val="28"/>
        </w:rPr>
        <w:t>принятых в 201</w:t>
      </w:r>
      <w:r w:rsidR="00174219" w:rsidRPr="000C47B8">
        <w:rPr>
          <w:sz w:val="28"/>
          <w:szCs w:val="28"/>
        </w:rPr>
        <w:t>8</w:t>
      </w:r>
      <w:r w:rsidRPr="000C47B8">
        <w:rPr>
          <w:sz w:val="28"/>
          <w:szCs w:val="28"/>
        </w:rPr>
        <w:t xml:space="preserve"> году </w:t>
      </w:r>
      <w:r w:rsidR="005E73E1" w:rsidRPr="000C47B8">
        <w:rPr>
          <w:sz w:val="28"/>
          <w:szCs w:val="28"/>
        </w:rPr>
        <w:t>бюджет сельского поселения Ашитковское,</w:t>
      </w:r>
      <w:r w:rsidR="000C47B8" w:rsidRPr="000C47B8">
        <w:rPr>
          <w:sz w:val="28"/>
          <w:szCs w:val="28"/>
        </w:rPr>
        <w:t xml:space="preserve"> </w:t>
      </w:r>
      <w:r w:rsidR="004D722E" w:rsidRPr="000C47B8">
        <w:rPr>
          <w:sz w:val="28"/>
          <w:szCs w:val="28"/>
        </w:rPr>
        <w:t xml:space="preserve">был принят </w:t>
      </w:r>
      <w:r w:rsidR="000C47B8">
        <w:rPr>
          <w:sz w:val="28"/>
          <w:szCs w:val="28"/>
        </w:rPr>
        <w:t xml:space="preserve">с </w:t>
      </w:r>
      <w:r w:rsidR="004D722E" w:rsidRPr="000C47B8">
        <w:rPr>
          <w:sz w:val="28"/>
          <w:szCs w:val="28"/>
        </w:rPr>
        <w:t>про</w:t>
      </w:r>
      <w:r w:rsidR="00983FA0" w:rsidRPr="000C47B8">
        <w:rPr>
          <w:sz w:val="28"/>
          <w:szCs w:val="28"/>
        </w:rPr>
        <w:t>фицит</w:t>
      </w:r>
      <w:r w:rsidR="000C47B8">
        <w:rPr>
          <w:sz w:val="28"/>
          <w:szCs w:val="28"/>
        </w:rPr>
        <w:t>ом</w:t>
      </w:r>
      <w:r w:rsidR="00983FA0" w:rsidRPr="000C47B8">
        <w:rPr>
          <w:sz w:val="28"/>
          <w:szCs w:val="28"/>
        </w:rPr>
        <w:t xml:space="preserve"> в размере</w:t>
      </w:r>
      <w:r w:rsidRPr="000C47B8">
        <w:rPr>
          <w:sz w:val="28"/>
          <w:szCs w:val="28"/>
        </w:rPr>
        <w:t xml:space="preserve"> </w:t>
      </w:r>
      <w:r w:rsidR="00174219" w:rsidRPr="000C47B8">
        <w:rPr>
          <w:sz w:val="28"/>
          <w:szCs w:val="28"/>
        </w:rPr>
        <w:t>1</w:t>
      </w:r>
      <w:r w:rsidR="000C47B8">
        <w:rPr>
          <w:sz w:val="28"/>
          <w:szCs w:val="28"/>
        </w:rPr>
        <w:t> </w:t>
      </w:r>
      <w:r w:rsidR="00174219" w:rsidRPr="000C47B8">
        <w:rPr>
          <w:sz w:val="28"/>
          <w:szCs w:val="28"/>
        </w:rPr>
        <w:t>24</w:t>
      </w:r>
      <w:r w:rsidR="000C47B8">
        <w:rPr>
          <w:sz w:val="28"/>
          <w:szCs w:val="28"/>
        </w:rPr>
        <w:t>4,0</w:t>
      </w:r>
      <w:r w:rsidRPr="000C47B8">
        <w:rPr>
          <w:sz w:val="28"/>
          <w:szCs w:val="28"/>
        </w:rPr>
        <w:t xml:space="preserve"> тыс. рублей</w:t>
      </w:r>
      <w:r w:rsidR="00983FA0" w:rsidRPr="000C47B8">
        <w:rPr>
          <w:sz w:val="28"/>
          <w:szCs w:val="28"/>
        </w:rPr>
        <w:t>.</w:t>
      </w:r>
    </w:p>
    <w:p w:rsidR="00174219" w:rsidRPr="000C47B8" w:rsidRDefault="00174219" w:rsidP="00174219">
      <w:pPr>
        <w:tabs>
          <w:tab w:val="left" w:pos="540"/>
        </w:tabs>
        <w:spacing w:line="276" w:lineRule="auto"/>
        <w:ind w:firstLine="567"/>
        <w:contextualSpacing/>
        <w:jc w:val="both"/>
        <w:rPr>
          <w:sz w:val="28"/>
          <w:szCs w:val="28"/>
        </w:rPr>
      </w:pPr>
      <w:r w:rsidRPr="000C47B8">
        <w:rPr>
          <w:sz w:val="28"/>
          <w:szCs w:val="28"/>
        </w:rPr>
        <w:t xml:space="preserve">Фактически, в результате исполнения бюджета </w:t>
      </w:r>
      <w:r w:rsidR="008B185F" w:rsidRPr="00174219">
        <w:rPr>
          <w:sz w:val="28"/>
          <w:szCs w:val="28"/>
        </w:rPr>
        <w:t xml:space="preserve">сельского поселения Ашитковское </w:t>
      </w:r>
      <w:r w:rsidRPr="000C47B8">
        <w:rPr>
          <w:sz w:val="28"/>
          <w:szCs w:val="28"/>
        </w:rPr>
        <w:t>за 201</w:t>
      </w:r>
      <w:r w:rsidR="000C47B8" w:rsidRPr="000C47B8">
        <w:rPr>
          <w:sz w:val="28"/>
          <w:szCs w:val="28"/>
        </w:rPr>
        <w:t>8</w:t>
      </w:r>
      <w:r w:rsidRPr="000C47B8">
        <w:rPr>
          <w:sz w:val="28"/>
          <w:szCs w:val="28"/>
        </w:rPr>
        <w:t xml:space="preserve"> год, сложился профицит в сумме </w:t>
      </w:r>
      <w:r w:rsidR="000C47B8" w:rsidRPr="000C47B8">
        <w:rPr>
          <w:sz w:val="28"/>
          <w:szCs w:val="28"/>
        </w:rPr>
        <w:t>1 915,8</w:t>
      </w:r>
      <w:r w:rsidRPr="000C47B8">
        <w:rPr>
          <w:sz w:val="28"/>
          <w:szCs w:val="28"/>
        </w:rPr>
        <w:t xml:space="preserve"> тыс. рублей.</w:t>
      </w:r>
    </w:p>
    <w:p w:rsidR="00180E70" w:rsidRPr="002D1CD9" w:rsidRDefault="008014AA" w:rsidP="001F7910">
      <w:pPr>
        <w:pStyle w:val="aa"/>
        <w:tabs>
          <w:tab w:val="left" w:pos="0"/>
        </w:tabs>
        <w:spacing w:before="240" w:beforeAutospacing="0" w:after="0" w:afterAutospacing="0" w:line="276" w:lineRule="auto"/>
        <w:ind w:right="-2" w:firstLine="567"/>
        <w:rPr>
          <w:sz w:val="28"/>
          <w:szCs w:val="28"/>
        </w:rPr>
      </w:pPr>
      <w:r w:rsidRPr="002D1CD9">
        <w:rPr>
          <w:b/>
          <w:bCs/>
          <w:sz w:val="28"/>
          <w:szCs w:val="28"/>
        </w:rPr>
        <w:t>Выводы</w:t>
      </w:r>
      <w:r w:rsidR="00072855" w:rsidRPr="002D1CD9">
        <w:rPr>
          <w:b/>
          <w:bCs/>
          <w:sz w:val="28"/>
          <w:szCs w:val="28"/>
        </w:rPr>
        <w:t xml:space="preserve"> и предложения</w:t>
      </w:r>
    </w:p>
    <w:p w:rsidR="00274ABB" w:rsidRPr="002D1CD9" w:rsidRDefault="00274ABB" w:rsidP="00274ABB">
      <w:pPr>
        <w:pStyle w:val="ConsPlusNormal"/>
        <w:spacing w:line="276" w:lineRule="auto"/>
        <w:ind w:firstLine="540"/>
        <w:jc w:val="both"/>
        <w:rPr>
          <w:rFonts w:ascii="Times New Roman" w:hAnsi="Times New Roman" w:cs="Times New Roman"/>
          <w:sz w:val="28"/>
          <w:szCs w:val="28"/>
        </w:rPr>
      </w:pPr>
      <w:r w:rsidRPr="002D1CD9">
        <w:rPr>
          <w:rFonts w:ascii="Times New Roman" w:hAnsi="Times New Roman" w:cs="Times New Roman"/>
          <w:sz w:val="28"/>
          <w:szCs w:val="28"/>
        </w:rPr>
        <w:t>1. Бюджетная отчетность сельского поселения Ашитковское за 201</w:t>
      </w:r>
      <w:r w:rsidR="000C47B8" w:rsidRPr="002D1CD9">
        <w:rPr>
          <w:rFonts w:ascii="Times New Roman" w:hAnsi="Times New Roman" w:cs="Times New Roman"/>
          <w:sz w:val="28"/>
          <w:szCs w:val="28"/>
        </w:rPr>
        <w:t>8</w:t>
      </w:r>
      <w:r w:rsidRPr="002D1CD9">
        <w:rPr>
          <w:rFonts w:ascii="Times New Roman" w:hAnsi="Times New Roman" w:cs="Times New Roman"/>
          <w:sz w:val="28"/>
          <w:szCs w:val="28"/>
        </w:rPr>
        <w:t xml:space="preserve"> год представлена в Контрольно-счетную палату в срок, установленный частью 3 статьи </w:t>
      </w:r>
      <w:r w:rsidRPr="002D1CD9">
        <w:rPr>
          <w:rFonts w:ascii="Times New Roman" w:hAnsi="Times New Roman" w:cs="Times New Roman"/>
          <w:sz w:val="28"/>
          <w:szCs w:val="28"/>
        </w:rPr>
        <w:lastRenderedPageBreak/>
        <w:t>264.4 Бюджетного кодекса РФ.</w:t>
      </w:r>
    </w:p>
    <w:p w:rsidR="00274ABB" w:rsidRPr="002D1CD9" w:rsidRDefault="00274ABB" w:rsidP="00274ABB">
      <w:pPr>
        <w:pStyle w:val="ConsPlusNormal"/>
        <w:spacing w:line="276" w:lineRule="auto"/>
        <w:ind w:firstLine="540"/>
        <w:jc w:val="both"/>
        <w:rPr>
          <w:rFonts w:ascii="Times New Roman" w:hAnsi="Times New Roman" w:cs="Times New Roman"/>
          <w:sz w:val="28"/>
          <w:szCs w:val="28"/>
        </w:rPr>
      </w:pPr>
      <w:r w:rsidRPr="002D1CD9">
        <w:rPr>
          <w:rFonts w:ascii="Times New Roman" w:hAnsi="Times New Roman" w:cs="Times New Roman"/>
          <w:sz w:val="28"/>
          <w:szCs w:val="28"/>
        </w:rPr>
        <w:t>2. </w:t>
      </w:r>
      <w:r w:rsidR="00CA45AA" w:rsidRPr="002D1CD9">
        <w:rPr>
          <w:rFonts w:ascii="Times New Roman" w:hAnsi="Times New Roman" w:cs="Times New Roman"/>
          <w:sz w:val="28"/>
          <w:szCs w:val="28"/>
        </w:rPr>
        <w:t>Состав бюджетной отчетности сельского поселения Ашитковское за 201</w:t>
      </w:r>
      <w:r w:rsidR="000C47B8" w:rsidRPr="002D1CD9">
        <w:rPr>
          <w:rFonts w:ascii="Times New Roman" w:hAnsi="Times New Roman" w:cs="Times New Roman"/>
          <w:sz w:val="28"/>
          <w:szCs w:val="28"/>
        </w:rPr>
        <w:t>8</w:t>
      </w:r>
      <w:r w:rsidR="00CA45AA" w:rsidRPr="002D1CD9">
        <w:rPr>
          <w:rFonts w:ascii="Times New Roman" w:hAnsi="Times New Roman" w:cs="Times New Roman"/>
          <w:sz w:val="28"/>
          <w:szCs w:val="28"/>
        </w:rPr>
        <w:t xml:space="preserve"> год соответствует требованиям части 3 статьи 264.1 Бюджетного кодекса РФ</w:t>
      </w:r>
      <w:r w:rsidRPr="002D1CD9">
        <w:rPr>
          <w:rFonts w:ascii="Times New Roman" w:hAnsi="Times New Roman" w:cs="Times New Roman"/>
          <w:sz w:val="28"/>
          <w:szCs w:val="28"/>
        </w:rPr>
        <w:t>.</w:t>
      </w:r>
    </w:p>
    <w:p w:rsidR="00274ABB" w:rsidRPr="002D1CD9" w:rsidRDefault="00274ABB" w:rsidP="002D1CD9">
      <w:pPr>
        <w:autoSpaceDE w:val="0"/>
        <w:autoSpaceDN w:val="0"/>
        <w:adjustRightInd w:val="0"/>
        <w:spacing w:line="276" w:lineRule="auto"/>
        <w:ind w:firstLine="567"/>
        <w:jc w:val="both"/>
        <w:rPr>
          <w:rStyle w:val="ad"/>
          <w:rFonts w:ascii="Times New Roman" w:hAnsi="Times New Roman"/>
          <w:b w:val="0"/>
          <w:sz w:val="28"/>
          <w:szCs w:val="28"/>
        </w:rPr>
      </w:pPr>
      <w:r w:rsidRPr="002D1CD9">
        <w:rPr>
          <w:sz w:val="28"/>
          <w:szCs w:val="28"/>
        </w:rPr>
        <w:t>3. </w:t>
      </w:r>
      <w:r w:rsidR="002D1CD9" w:rsidRPr="002D1CD9">
        <w:rPr>
          <w:sz w:val="28"/>
          <w:szCs w:val="28"/>
        </w:rPr>
        <w:t>Внешняя проверка исполнения бюджета</w:t>
      </w:r>
      <w:r w:rsidR="002D1CD9" w:rsidRPr="00302B9F">
        <w:rPr>
          <w:sz w:val="28"/>
          <w:szCs w:val="28"/>
        </w:rPr>
        <w:t xml:space="preserve"> </w:t>
      </w:r>
      <w:r w:rsidR="000F43FD" w:rsidRPr="002D1CD9">
        <w:rPr>
          <w:sz w:val="28"/>
          <w:szCs w:val="28"/>
        </w:rPr>
        <w:t>сельского поселения Ашитковское</w:t>
      </w:r>
      <w:r w:rsidR="002D1CD9" w:rsidRPr="0056135D">
        <w:rPr>
          <w:sz w:val="28"/>
          <w:szCs w:val="28"/>
        </w:rPr>
        <w:t xml:space="preserve"> </w:t>
      </w:r>
      <w:r w:rsidR="002D1CD9" w:rsidRPr="00302B9F">
        <w:rPr>
          <w:sz w:val="28"/>
          <w:szCs w:val="28"/>
        </w:rPr>
        <w:t>за 201</w:t>
      </w:r>
      <w:r w:rsidR="002D1CD9">
        <w:rPr>
          <w:sz w:val="28"/>
          <w:szCs w:val="28"/>
        </w:rPr>
        <w:t>8</w:t>
      </w:r>
      <w:r w:rsidR="002D1CD9" w:rsidRPr="00302B9F">
        <w:rPr>
          <w:sz w:val="28"/>
          <w:szCs w:val="28"/>
        </w:rPr>
        <w:t xml:space="preserve"> год и анализ, проведенный Контрольно-счетной палатой, показал, что основные параметры бюджета </w:t>
      </w:r>
      <w:r w:rsidR="000F43FD" w:rsidRPr="002D1CD9">
        <w:rPr>
          <w:sz w:val="28"/>
          <w:szCs w:val="28"/>
        </w:rPr>
        <w:t>сельского поселения Ашитковское</w:t>
      </w:r>
      <w:r w:rsidR="002D1CD9" w:rsidRPr="0056135D">
        <w:rPr>
          <w:sz w:val="28"/>
          <w:szCs w:val="28"/>
        </w:rPr>
        <w:t xml:space="preserve"> </w:t>
      </w:r>
      <w:r w:rsidR="002D1CD9" w:rsidRPr="00302B9F">
        <w:rPr>
          <w:sz w:val="28"/>
          <w:szCs w:val="28"/>
        </w:rPr>
        <w:t xml:space="preserve">выполнены. Причины неисполнения бюджетных ассигнований по отдельным разделам и подразделам бюджета </w:t>
      </w:r>
      <w:r w:rsidR="000F43FD" w:rsidRPr="002D1CD9">
        <w:rPr>
          <w:sz w:val="28"/>
          <w:szCs w:val="28"/>
        </w:rPr>
        <w:t>сельского поселения Ашитковское</w:t>
      </w:r>
      <w:r w:rsidR="002D1CD9" w:rsidRPr="00302B9F">
        <w:rPr>
          <w:sz w:val="28"/>
          <w:szCs w:val="28"/>
        </w:rPr>
        <w:t xml:space="preserve"> отражены в Пояснительн</w:t>
      </w:r>
      <w:r w:rsidR="002D1CD9" w:rsidRPr="0056135D">
        <w:rPr>
          <w:sz w:val="28"/>
          <w:szCs w:val="28"/>
        </w:rPr>
        <w:t>ой</w:t>
      </w:r>
      <w:r w:rsidR="002D1CD9" w:rsidRPr="00302B9F">
        <w:rPr>
          <w:sz w:val="28"/>
          <w:szCs w:val="28"/>
        </w:rPr>
        <w:t xml:space="preserve"> записк</w:t>
      </w:r>
      <w:r w:rsidR="002D1CD9" w:rsidRPr="0056135D">
        <w:rPr>
          <w:sz w:val="28"/>
          <w:szCs w:val="28"/>
        </w:rPr>
        <w:t>е</w:t>
      </w:r>
      <w:r w:rsidR="002D1CD9" w:rsidRPr="00302B9F">
        <w:rPr>
          <w:sz w:val="28"/>
          <w:szCs w:val="28"/>
        </w:rPr>
        <w:t xml:space="preserve"> (форма по ОКУД 0</w:t>
      </w:r>
      <w:r w:rsidR="002D1CD9" w:rsidRPr="0056135D">
        <w:rPr>
          <w:sz w:val="28"/>
          <w:szCs w:val="28"/>
        </w:rPr>
        <w:t>503160), представленных главным</w:t>
      </w:r>
      <w:r w:rsidR="002D1CD9" w:rsidRPr="00302B9F">
        <w:rPr>
          <w:sz w:val="28"/>
          <w:szCs w:val="28"/>
        </w:rPr>
        <w:t xml:space="preserve"> распорядител</w:t>
      </w:r>
      <w:r w:rsidR="002D1CD9" w:rsidRPr="0056135D">
        <w:rPr>
          <w:sz w:val="28"/>
          <w:szCs w:val="28"/>
        </w:rPr>
        <w:t>ем</w:t>
      </w:r>
      <w:r w:rsidR="002D1CD9" w:rsidRPr="00302B9F">
        <w:rPr>
          <w:sz w:val="28"/>
          <w:szCs w:val="28"/>
        </w:rPr>
        <w:t xml:space="preserve"> средств бюджета </w:t>
      </w:r>
      <w:r w:rsidR="000F43FD" w:rsidRPr="002D1CD9">
        <w:rPr>
          <w:sz w:val="28"/>
          <w:szCs w:val="28"/>
        </w:rPr>
        <w:t>сельского поселения Ашитковское</w:t>
      </w:r>
      <w:r w:rsidR="002D1CD9" w:rsidRPr="0056135D">
        <w:rPr>
          <w:sz w:val="28"/>
          <w:szCs w:val="28"/>
        </w:rPr>
        <w:t xml:space="preserve"> </w:t>
      </w:r>
      <w:r w:rsidR="002D1CD9" w:rsidRPr="00302B9F">
        <w:rPr>
          <w:sz w:val="28"/>
          <w:szCs w:val="28"/>
        </w:rPr>
        <w:t>и в отчетной форме «</w:t>
      </w:r>
      <w:r w:rsidR="002D1CD9" w:rsidRPr="0056135D">
        <w:rPr>
          <w:sz w:val="28"/>
          <w:szCs w:val="28"/>
        </w:rPr>
        <w:t>Сведения об исполнении бюджета</w:t>
      </w:r>
      <w:r w:rsidR="002D1CD9" w:rsidRPr="00302B9F">
        <w:rPr>
          <w:sz w:val="28"/>
          <w:szCs w:val="28"/>
        </w:rPr>
        <w:t>» (ОКУД 0503164).</w:t>
      </w:r>
    </w:p>
    <w:p w:rsidR="00274ABB" w:rsidRPr="002D1CD9" w:rsidRDefault="00274ABB" w:rsidP="00274ABB">
      <w:pPr>
        <w:pStyle w:val="ConsPlusNormal"/>
        <w:spacing w:line="276" w:lineRule="auto"/>
        <w:ind w:firstLine="540"/>
        <w:jc w:val="both"/>
        <w:rPr>
          <w:rFonts w:ascii="Times New Roman" w:hAnsi="Times New Roman" w:cs="Times New Roman"/>
          <w:sz w:val="28"/>
          <w:szCs w:val="28"/>
        </w:rPr>
      </w:pPr>
      <w:r w:rsidRPr="002D1CD9">
        <w:rPr>
          <w:rFonts w:ascii="Times New Roman" w:hAnsi="Times New Roman" w:cs="Times New Roman"/>
          <w:sz w:val="28"/>
          <w:szCs w:val="28"/>
        </w:rPr>
        <w:t xml:space="preserve">4. Основные параметры бюджета </w:t>
      </w:r>
      <w:r w:rsidR="00C678C4" w:rsidRPr="002D1CD9">
        <w:rPr>
          <w:rFonts w:ascii="Times New Roman" w:hAnsi="Times New Roman" w:cs="Times New Roman"/>
          <w:sz w:val="28"/>
          <w:szCs w:val="28"/>
        </w:rPr>
        <w:t xml:space="preserve">сельского поселения Ашитковское </w:t>
      </w:r>
      <w:r w:rsidRPr="002D1CD9">
        <w:rPr>
          <w:rFonts w:ascii="Times New Roman" w:hAnsi="Times New Roman" w:cs="Times New Roman"/>
          <w:sz w:val="28"/>
          <w:szCs w:val="28"/>
        </w:rPr>
        <w:t>выполнены:</w:t>
      </w:r>
    </w:p>
    <w:p w:rsidR="00274ABB" w:rsidRPr="002D1CD9" w:rsidRDefault="00274ABB" w:rsidP="00274ABB">
      <w:pPr>
        <w:pStyle w:val="ConsPlusNormal"/>
        <w:spacing w:line="276" w:lineRule="auto"/>
        <w:ind w:firstLine="540"/>
        <w:jc w:val="both"/>
        <w:rPr>
          <w:rFonts w:ascii="Times New Roman" w:hAnsi="Times New Roman" w:cs="Times New Roman"/>
          <w:sz w:val="28"/>
          <w:szCs w:val="28"/>
        </w:rPr>
      </w:pPr>
      <w:r w:rsidRPr="002D1CD9">
        <w:rPr>
          <w:rFonts w:ascii="Times New Roman" w:hAnsi="Times New Roman" w:cs="Times New Roman"/>
          <w:sz w:val="28"/>
          <w:szCs w:val="28"/>
        </w:rPr>
        <w:t xml:space="preserve">доходы на </w:t>
      </w:r>
      <w:r w:rsidR="008B185F" w:rsidRPr="002D1CD9">
        <w:rPr>
          <w:rFonts w:ascii="Times New Roman" w:hAnsi="Times New Roman" w:cs="Times New Roman"/>
          <w:sz w:val="28"/>
          <w:szCs w:val="28"/>
        </w:rPr>
        <w:t>99,5</w:t>
      </w:r>
      <w:r w:rsidRPr="002D1CD9">
        <w:rPr>
          <w:rFonts w:ascii="Times New Roman" w:hAnsi="Times New Roman" w:cs="Times New Roman"/>
          <w:sz w:val="28"/>
          <w:szCs w:val="28"/>
        </w:rPr>
        <w:t>%</w:t>
      </w:r>
      <w:r w:rsidR="005454AF" w:rsidRPr="002D1CD9">
        <w:rPr>
          <w:rFonts w:ascii="Times New Roman" w:hAnsi="Times New Roman" w:cs="Times New Roman"/>
          <w:sz w:val="28"/>
          <w:szCs w:val="28"/>
        </w:rPr>
        <w:t xml:space="preserve"> (</w:t>
      </w:r>
      <w:r w:rsidR="008B185F" w:rsidRPr="002D1CD9">
        <w:rPr>
          <w:rFonts w:ascii="Times New Roman" w:hAnsi="Times New Roman" w:cs="Times New Roman"/>
          <w:sz w:val="28"/>
          <w:szCs w:val="28"/>
        </w:rPr>
        <w:t>87 459,4</w:t>
      </w:r>
      <w:r w:rsidR="005454AF" w:rsidRPr="002D1CD9">
        <w:rPr>
          <w:rFonts w:ascii="Times New Roman" w:hAnsi="Times New Roman" w:cs="Times New Roman"/>
          <w:sz w:val="28"/>
          <w:szCs w:val="28"/>
        </w:rPr>
        <w:t xml:space="preserve"> тыс. рублей)</w:t>
      </w:r>
      <w:r w:rsidRPr="002D1CD9">
        <w:rPr>
          <w:rFonts w:ascii="Times New Roman" w:hAnsi="Times New Roman" w:cs="Times New Roman"/>
          <w:sz w:val="28"/>
          <w:szCs w:val="28"/>
        </w:rPr>
        <w:t>,</w:t>
      </w:r>
    </w:p>
    <w:p w:rsidR="00274ABB" w:rsidRPr="002D1CD9" w:rsidRDefault="00C678C4" w:rsidP="00274ABB">
      <w:pPr>
        <w:pStyle w:val="ConsPlusNormal"/>
        <w:spacing w:line="276" w:lineRule="auto"/>
        <w:ind w:firstLine="540"/>
        <w:jc w:val="both"/>
        <w:rPr>
          <w:rFonts w:ascii="Times New Roman" w:hAnsi="Times New Roman" w:cs="Times New Roman"/>
          <w:sz w:val="28"/>
          <w:szCs w:val="28"/>
        </w:rPr>
      </w:pPr>
      <w:r w:rsidRPr="002D1CD9">
        <w:rPr>
          <w:rFonts w:ascii="Times New Roman" w:hAnsi="Times New Roman" w:cs="Times New Roman"/>
          <w:sz w:val="28"/>
          <w:szCs w:val="28"/>
        </w:rPr>
        <w:t xml:space="preserve">расходы на </w:t>
      </w:r>
      <w:r w:rsidR="008B185F" w:rsidRPr="002D1CD9">
        <w:rPr>
          <w:rFonts w:ascii="Times New Roman" w:hAnsi="Times New Roman" w:cs="Times New Roman"/>
          <w:sz w:val="28"/>
          <w:szCs w:val="28"/>
        </w:rPr>
        <w:t>98,7</w:t>
      </w:r>
      <w:r w:rsidR="00274ABB" w:rsidRPr="002D1CD9">
        <w:rPr>
          <w:rFonts w:ascii="Times New Roman" w:hAnsi="Times New Roman" w:cs="Times New Roman"/>
          <w:sz w:val="28"/>
          <w:szCs w:val="28"/>
        </w:rPr>
        <w:t>%</w:t>
      </w:r>
      <w:r w:rsidR="005454AF" w:rsidRPr="002D1CD9">
        <w:rPr>
          <w:rFonts w:ascii="Times New Roman" w:hAnsi="Times New Roman" w:cs="Times New Roman"/>
          <w:sz w:val="28"/>
          <w:szCs w:val="28"/>
        </w:rPr>
        <w:t xml:space="preserve"> (</w:t>
      </w:r>
      <w:r w:rsidR="008B185F" w:rsidRPr="002D1CD9">
        <w:rPr>
          <w:rFonts w:ascii="Times New Roman" w:hAnsi="Times New Roman" w:cs="Times New Roman"/>
          <w:sz w:val="28"/>
          <w:szCs w:val="28"/>
        </w:rPr>
        <w:t>85 543,6</w:t>
      </w:r>
      <w:r w:rsidR="005454AF" w:rsidRPr="002D1CD9">
        <w:rPr>
          <w:rFonts w:ascii="Times New Roman" w:hAnsi="Times New Roman" w:cs="Times New Roman"/>
          <w:sz w:val="28"/>
          <w:szCs w:val="28"/>
        </w:rPr>
        <w:t xml:space="preserve"> тыс. рублей)</w:t>
      </w:r>
      <w:r w:rsidR="00274ABB" w:rsidRPr="002D1CD9">
        <w:rPr>
          <w:rFonts w:ascii="Times New Roman" w:hAnsi="Times New Roman" w:cs="Times New Roman"/>
          <w:sz w:val="28"/>
          <w:szCs w:val="28"/>
        </w:rPr>
        <w:t>,</w:t>
      </w:r>
    </w:p>
    <w:p w:rsidR="00274ABB" w:rsidRPr="002D1CD9" w:rsidRDefault="00274ABB" w:rsidP="00274ABB">
      <w:pPr>
        <w:pStyle w:val="ConsPlusNormal"/>
        <w:spacing w:line="276" w:lineRule="auto"/>
        <w:ind w:firstLine="540"/>
        <w:jc w:val="both"/>
        <w:rPr>
          <w:rFonts w:ascii="Times New Roman" w:hAnsi="Times New Roman" w:cs="Times New Roman"/>
          <w:sz w:val="28"/>
          <w:szCs w:val="28"/>
        </w:rPr>
      </w:pPr>
      <w:r w:rsidRPr="002D1CD9">
        <w:rPr>
          <w:rFonts w:ascii="Times New Roman" w:hAnsi="Times New Roman" w:cs="Times New Roman"/>
          <w:sz w:val="28"/>
          <w:szCs w:val="28"/>
        </w:rPr>
        <w:t xml:space="preserve">бюджет исполнен с профицитом </w:t>
      </w:r>
      <w:r w:rsidR="008B185F" w:rsidRPr="002D1CD9">
        <w:rPr>
          <w:rFonts w:ascii="Times New Roman" w:hAnsi="Times New Roman" w:cs="Times New Roman"/>
          <w:sz w:val="28"/>
          <w:szCs w:val="28"/>
        </w:rPr>
        <w:t>1 915,8</w:t>
      </w:r>
      <w:r w:rsidRPr="002D1CD9">
        <w:rPr>
          <w:rFonts w:ascii="Times New Roman" w:hAnsi="Times New Roman" w:cs="Times New Roman"/>
          <w:sz w:val="28"/>
          <w:szCs w:val="28"/>
        </w:rPr>
        <w:t xml:space="preserve"> тыс. рублей.</w:t>
      </w:r>
    </w:p>
    <w:p w:rsidR="00274ABB" w:rsidRPr="00097E91" w:rsidRDefault="00274ABB" w:rsidP="00097E91">
      <w:pPr>
        <w:pStyle w:val="ConsPlusNormal"/>
        <w:spacing w:line="276" w:lineRule="auto"/>
        <w:ind w:firstLine="540"/>
        <w:jc w:val="both"/>
        <w:rPr>
          <w:rFonts w:ascii="Times New Roman" w:hAnsi="Times New Roman" w:cs="Times New Roman"/>
          <w:color w:val="FF0000"/>
          <w:sz w:val="28"/>
          <w:szCs w:val="28"/>
        </w:rPr>
      </w:pPr>
      <w:r w:rsidRPr="00097E91">
        <w:rPr>
          <w:rFonts w:ascii="Times New Roman" w:hAnsi="Times New Roman" w:cs="Times New Roman"/>
          <w:sz w:val="28"/>
          <w:szCs w:val="28"/>
        </w:rPr>
        <w:t>5. Основную долю (</w:t>
      </w:r>
      <w:r w:rsidR="008B185F" w:rsidRPr="00097E91">
        <w:rPr>
          <w:rFonts w:ascii="Times New Roman" w:hAnsi="Times New Roman" w:cs="Times New Roman"/>
          <w:sz w:val="28"/>
          <w:szCs w:val="28"/>
        </w:rPr>
        <w:t>95,3</w:t>
      </w:r>
      <w:r w:rsidRPr="00097E91">
        <w:rPr>
          <w:rFonts w:ascii="Times New Roman" w:hAnsi="Times New Roman" w:cs="Times New Roman"/>
          <w:sz w:val="28"/>
          <w:szCs w:val="28"/>
        </w:rPr>
        <w:t xml:space="preserve">%) в общем объеме расходов бюджета </w:t>
      </w:r>
      <w:r w:rsidR="008B185F" w:rsidRPr="00097E91">
        <w:rPr>
          <w:rFonts w:ascii="Times New Roman" w:hAnsi="Times New Roman" w:cs="Times New Roman"/>
          <w:sz w:val="28"/>
          <w:szCs w:val="28"/>
        </w:rPr>
        <w:t xml:space="preserve">сельского поселения Ашитковское </w:t>
      </w:r>
      <w:r w:rsidRPr="00097E91">
        <w:rPr>
          <w:rFonts w:ascii="Times New Roman" w:hAnsi="Times New Roman" w:cs="Times New Roman"/>
          <w:sz w:val="28"/>
          <w:szCs w:val="28"/>
        </w:rPr>
        <w:t xml:space="preserve">составили расходы на реализацию муниципальных программ. Исполнение по </w:t>
      </w:r>
      <w:r w:rsidR="000C47B8" w:rsidRPr="00097E91">
        <w:rPr>
          <w:rFonts w:ascii="Times New Roman" w:hAnsi="Times New Roman" w:cs="Times New Roman"/>
          <w:sz w:val="28"/>
          <w:szCs w:val="28"/>
        </w:rPr>
        <w:t>9</w:t>
      </w:r>
      <w:r w:rsidRPr="00097E91">
        <w:rPr>
          <w:rFonts w:ascii="Times New Roman" w:hAnsi="Times New Roman" w:cs="Times New Roman"/>
          <w:sz w:val="28"/>
          <w:szCs w:val="28"/>
        </w:rPr>
        <w:t xml:space="preserve"> муниципальным программам в 201</w:t>
      </w:r>
      <w:r w:rsidR="008B185F" w:rsidRPr="00097E91">
        <w:rPr>
          <w:rFonts w:ascii="Times New Roman" w:hAnsi="Times New Roman" w:cs="Times New Roman"/>
          <w:sz w:val="28"/>
          <w:szCs w:val="28"/>
        </w:rPr>
        <w:t>8</w:t>
      </w:r>
      <w:r w:rsidRPr="00097E91">
        <w:rPr>
          <w:rFonts w:ascii="Times New Roman" w:hAnsi="Times New Roman" w:cs="Times New Roman"/>
          <w:sz w:val="28"/>
          <w:szCs w:val="28"/>
        </w:rPr>
        <w:t xml:space="preserve"> году составило </w:t>
      </w:r>
      <w:r w:rsidR="008B185F" w:rsidRPr="00097E91">
        <w:rPr>
          <w:rFonts w:ascii="Times New Roman" w:hAnsi="Times New Roman" w:cs="Times New Roman"/>
          <w:sz w:val="28"/>
          <w:szCs w:val="28"/>
        </w:rPr>
        <w:t>81 496,3</w:t>
      </w:r>
      <w:r w:rsidRPr="00097E91">
        <w:rPr>
          <w:rFonts w:ascii="Times New Roman" w:hAnsi="Times New Roman" w:cs="Times New Roman"/>
          <w:sz w:val="28"/>
          <w:szCs w:val="28"/>
        </w:rPr>
        <w:t xml:space="preserve"> тыс. рублей или </w:t>
      </w:r>
      <w:r w:rsidR="008B185F" w:rsidRPr="00097E91">
        <w:rPr>
          <w:rFonts w:ascii="Times New Roman" w:hAnsi="Times New Roman" w:cs="Times New Roman"/>
          <w:sz w:val="28"/>
          <w:szCs w:val="28"/>
        </w:rPr>
        <w:t>98,6</w:t>
      </w:r>
      <w:r w:rsidRPr="00097E91">
        <w:rPr>
          <w:rFonts w:ascii="Times New Roman" w:hAnsi="Times New Roman" w:cs="Times New Roman"/>
          <w:sz w:val="28"/>
          <w:szCs w:val="28"/>
        </w:rPr>
        <w:t xml:space="preserve">% </w:t>
      </w:r>
      <w:r w:rsidR="008B185F" w:rsidRPr="00097E91">
        <w:rPr>
          <w:rFonts w:ascii="Times New Roman" w:hAnsi="Times New Roman" w:cs="Times New Roman"/>
          <w:sz w:val="28"/>
          <w:szCs w:val="28"/>
        </w:rPr>
        <w:t xml:space="preserve">от </w:t>
      </w:r>
      <w:r w:rsidRPr="00097E91">
        <w:rPr>
          <w:rFonts w:ascii="Times New Roman" w:hAnsi="Times New Roman" w:cs="Times New Roman"/>
          <w:sz w:val="28"/>
          <w:szCs w:val="28"/>
        </w:rPr>
        <w:t>уточненного плана.</w:t>
      </w:r>
    </w:p>
    <w:p w:rsidR="00274ABB" w:rsidRPr="00097E91" w:rsidRDefault="00274ABB" w:rsidP="00097E91">
      <w:pPr>
        <w:pStyle w:val="aa"/>
        <w:spacing w:before="0" w:beforeAutospacing="0" w:after="0" w:afterAutospacing="0" w:line="276" w:lineRule="auto"/>
        <w:ind w:firstLine="567"/>
        <w:jc w:val="both"/>
        <w:rPr>
          <w:sz w:val="28"/>
          <w:szCs w:val="28"/>
        </w:rPr>
      </w:pPr>
      <w:r w:rsidRPr="00097E91">
        <w:rPr>
          <w:sz w:val="28"/>
          <w:szCs w:val="28"/>
        </w:rPr>
        <w:t>6. По состоянию на 01.01.201</w:t>
      </w:r>
      <w:r w:rsidR="008B185F" w:rsidRPr="00097E91">
        <w:rPr>
          <w:sz w:val="28"/>
          <w:szCs w:val="28"/>
        </w:rPr>
        <w:t>9</w:t>
      </w:r>
      <w:r w:rsidRPr="00097E91">
        <w:rPr>
          <w:sz w:val="28"/>
          <w:szCs w:val="28"/>
        </w:rPr>
        <w:t xml:space="preserve"> имеется дебиторская задолженность в общей сумме </w:t>
      </w:r>
      <w:r w:rsidR="007B6864" w:rsidRPr="00097E91">
        <w:rPr>
          <w:sz w:val="28"/>
          <w:szCs w:val="28"/>
        </w:rPr>
        <w:t>35 827,0</w:t>
      </w:r>
      <w:r w:rsidRPr="00097E91">
        <w:rPr>
          <w:sz w:val="28"/>
          <w:szCs w:val="28"/>
        </w:rPr>
        <w:t xml:space="preserve"> тыс. рублей, в том числе просроченная дебиторская задолженность составила </w:t>
      </w:r>
      <w:r w:rsidR="007B6864" w:rsidRPr="00097E91">
        <w:rPr>
          <w:sz w:val="28"/>
          <w:szCs w:val="28"/>
        </w:rPr>
        <w:t>35 529,5</w:t>
      </w:r>
      <w:r w:rsidRPr="00097E91">
        <w:rPr>
          <w:sz w:val="28"/>
          <w:szCs w:val="28"/>
        </w:rPr>
        <w:t xml:space="preserve"> тыс. рублей. По отношению к 201</w:t>
      </w:r>
      <w:r w:rsidR="007B6864" w:rsidRPr="00097E91">
        <w:rPr>
          <w:sz w:val="28"/>
          <w:szCs w:val="28"/>
        </w:rPr>
        <w:t>7</w:t>
      </w:r>
      <w:r w:rsidRPr="00097E91">
        <w:rPr>
          <w:sz w:val="28"/>
          <w:szCs w:val="28"/>
        </w:rPr>
        <w:t xml:space="preserve"> году дебиторская задолженность у</w:t>
      </w:r>
      <w:r w:rsidR="00515B3C" w:rsidRPr="00097E91">
        <w:rPr>
          <w:sz w:val="28"/>
          <w:szCs w:val="28"/>
        </w:rPr>
        <w:t>меньшилась</w:t>
      </w:r>
      <w:r w:rsidRPr="00097E91">
        <w:rPr>
          <w:sz w:val="28"/>
          <w:szCs w:val="28"/>
        </w:rPr>
        <w:t xml:space="preserve"> </w:t>
      </w:r>
      <w:r w:rsidR="00515B3C" w:rsidRPr="00097E91">
        <w:rPr>
          <w:sz w:val="28"/>
          <w:szCs w:val="28"/>
        </w:rPr>
        <w:t xml:space="preserve">на </w:t>
      </w:r>
      <w:r w:rsidR="007B6864" w:rsidRPr="00097E91">
        <w:rPr>
          <w:sz w:val="28"/>
          <w:szCs w:val="28"/>
        </w:rPr>
        <w:t>30,1</w:t>
      </w:r>
      <w:r w:rsidR="00515B3C" w:rsidRPr="00097E91">
        <w:rPr>
          <w:sz w:val="28"/>
          <w:szCs w:val="28"/>
        </w:rPr>
        <w:t>%</w:t>
      </w:r>
      <w:r w:rsidRPr="00097E91">
        <w:rPr>
          <w:sz w:val="28"/>
          <w:szCs w:val="28"/>
        </w:rPr>
        <w:t>.</w:t>
      </w:r>
    </w:p>
    <w:p w:rsidR="00274ABB" w:rsidRPr="00097E91" w:rsidRDefault="00274ABB" w:rsidP="00097E91">
      <w:pPr>
        <w:pStyle w:val="aa"/>
        <w:spacing w:before="0" w:beforeAutospacing="0" w:after="0" w:afterAutospacing="0" w:line="276" w:lineRule="auto"/>
        <w:ind w:firstLine="567"/>
        <w:jc w:val="both"/>
        <w:rPr>
          <w:sz w:val="28"/>
          <w:szCs w:val="28"/>
        </w:rPr>
      </w:pPr>
      <w:r w:rsidRPr="00097E91">
        <w:rPr>
          <w:sz w:val="28"/>
          <w:szCs w:val="28"/>
        </w:rPr>
        <w:t>Объем кредиторской задолженности по состоянию на 01.01.201</w:t>
      </w:r>
      <w:r w:rsidR="008B185F" w:rsidRPr="00097E91">
        <w:rPr>
          <w:sz w:val="28"/>
          <w:szCs w:val="28"/>
        </w:rPr>
        <w:t>9</w:t>
      </w:r>
      <w:r w:rsidRPr="00097E91">
        <w:rPr>
          <w:sz w:val="28"/>
          <w:szCs w:val="28"/>
        </w:rPr>
        <w:t xml:space="preserve"> составил </w:t>
      </w:r>
      <w:r w:rsidR="007B6864" w:rsidRPr="00097E91">
        <w:rPr>
          <w:sz w:val="28"/>
          <w:szCs w:val="28"/>
        </w:rPr>
        <w:t>17 086,7</w:t>
      </w:r>
      <w:r w:rsidRPr="00097E91">
        <w:rPr>
          <w:sz w:val="28"/>
          <w:szCs w:val="28"/>
        </w:rPr>
        <w:t xml:space="preserve"> тыс. рублей. По отношению к 201</w:t>
      </w:r>
      <w:r w:rsidR="007B6864" w:rsidRPr="00097E91">
        <w:rPr>
          <w:sz w:val="28"/>
          <w:szCs w:val="28"/>
        </w:rPr>
        <w:t>7</w:t>
      </w:r>
      <w:r w:rsidRPr="00097E91">
        <w:rPr>
          <w:sz w:val="28"/>
          <w:szCs w:val="28"/>
        </w:rPr>
        <w:t xml:space="preserve"> году кредиторская задолженность </w:t>
      </w:r>
      <w:r w:rsidR="007B6864" w:rsidRPr="00097E91">
        <w:rPr>
          <w:sz w:val="28"/>
          <w:szCs w:val="28"/>
        </w:rPr>
        <w:t>уменьшилась</w:t>
      </w:r>
      <w:r w:rsidRPr="00097E91">
        <w:rPr>
          <w:sz w:val="28"/>
          <w:szCs w:val="28"/>
        </w:rPr>
        <w:t xml:space="preserve"> </w:t>
      </w:r>
      <w:r w:rsidR="00515B3C" w:rsidRPr="00097E91">
        <w:rPr>
          <w:sz w:val="28"/>
          <w:szCs w:val="28"/>
        </w:rPr>
        <w:t xml:space="preserve">на </w:t>
      </w:r>
      <w:r w:rsidR="007B6864" w:rsidRPr="00097E91">
        <w:rPr>
          <w:sz w:val="28"/>
          <w:szCs w:val="28"/>
        </w:rPr>
        <w:t>14,5</w:t>
      </w:r>
      <w:r w:rsidR="00515B3C" w:rsidRPr="00097E91">
        <w:rPr>
          <w:sz w:val="28"/>
          <w:szCs w:val="28"/>
        </w:rPr>
        <w:t>%</w:t>
      </w:r>
      <w:r w:rsidRPr="00097E91">
        <w:rPr>
          <w:sz w:val="28"/>
          <w:szCs w:val="28"/>
        </w:rPr>
        <w:t>.</w:t>
      </w:r>
    </w:p>
    <w:p w:rsidR="00CD5E92" w:rsidRPr="00097E91" w:rsidRDefault="00CD5E92" w:rsidP="00097E91">
      <w:pPr>
        <w:autoSpaceDE w:val="0"/>
        <w:autoSpaceDN w:val="0"/>
        <w:adjustRightInd w:val="0"/>
        <w:spacing w:line="276" w:lineRule="auto"/>
        <w:ind w:firstLine="567"/>
        <w:jc w:val="both"/>
        <w:rPr>
          <w:color w:val="000000"/>
          <w:sz w:val="28"/>
          <w:szCs w:val="28"/>
        </w:rPr>
      </w:pPr>
      <w:r w:rsidRPr="00097E91">
        <w:rPr>
          <w:color w:val="000000"/>
          <w:sz w:val="28"/>
          <w:szCs w:val="28"/>
        </w:rPr>
        <w:t xml:space="preserve">Администрации </w:t>
      </w:r>
      <w:r w:rsidR="00097E91" w:rsidRPr="00097E91">
        <w:rPr>
          <w:sz w:val="28"/>
          <w:szCs w:val="28"/>
        </w:rPr>
        <w:t>сельского поселения Ашитковское</w:t>
      </w:r>
      <w:r w:rsidRPr="00097E91">
        <w:rPr>
          <w:sz w:val="28"/>
          <w:szCs w:val="28"/>
        </w:rPr>
        <w:t xml:space="preserve"> </w:t>
      </w:r>
      <w:r w:rsidRPr="00097E91">
        <w:rPr>
          <w:color w:val="000000"/>
          <w:sz w:val="28"/>
          <w:szCs w:val="28"/>
        </w:rPr>
        <w:t>принять исчерпывающие меры по сокращению дебиторской и кредиторской задолженности.</w:t>
      </w:r>
    </w:p>
    <w:p w:rsidR="00CD5E92" w:rsidRPr="00097E91" w:rsidRDefault="00CD5E92" w:rsidP="00097E91">
      <w:pPr>
        <w:spacing w:line="276" w:lineRule="auto"/>
        <w:ind w:firstLine="567"/>
        <w:jc w:val="both"/>
        <w:rPr>
          <w:sz w:val="28"/>
          <w:szCs w:val="28"/>
        </w:rPr>
      </w:pPr>
      <w:r w:rsidRPr="00097E91">
        <w:rPr>
          <w:sz w:val="28"/>
          <w:szCs w:val="28"/>
        </w:rPr>
        <w:t xml:space="preserve">Администратору налоговых доходов, необходимо проводить активную работу, направленную на повышение объемов поступлений и снижение задолженности по платежам, зачисляемым в бюджет </w:t>
      </w:r>
      <w:r w:rsidR="00097E91" w:rsidRPr="00097E91">
        <w:rPr>
          <w:sz w:val="28"/>
          <w:szCs w:val="28"/>
        </w:rPr>
        <w:t>сельского поселения Ашитковское</w:t>
      </w:r>
      <w:r w:rsidRPr="00097E91">
        <w:rPr>
          <w:sz w:val="28"/>
          <w:szCs w:val="28"/>
        </w:rPr>
        <w:t xml:space="preserve">. </w:t>
      </w:r>
    </w:p>
    <w:p w:rsidR="00CD5E92" w:rsidRPr="00302B9F" w:rsidRDefault="00CD5E92" w:rsidP="00097E91">
      <w:pPr>
        <w:spacing w:line="276" w:lineRule="auto"/>
        <w:ind w:firstLine="567"/>
        <w:jc w:val="both"/>
        <w:rPr>
          <w:sz w:val="28"/>
          <w:szCs w:val="28"/>
        </w:rPr>
      </w:pPr>
      <w:r w:rsidRPr="00097E91">
        <w:rPr>
          <w:sz w:val="28"/>
          <w:szCs w:val="28"/>
        </w:rPr>
        <w:t xml:space="preserve">Усилить работу комиссии по мобилизации доходов, с целью сокращения размера недоимки по платежам в бюджет </w:t>
      </w:r>
      <w:r w:rsidR="00097E91" w:rsidRPr="00097E91">
        <w:rPr>
          <w:sz w:val="28"/>
          <w:szCs w:val="28"/>
        </w:rPr>
        <w:t>сельского поселения Ашитковское</w:t>
      </w:r>
      <w:r w:rsidRPr="00097E91">
        <w:rPr>
          <w:sz w:val="28"/>
          <w:szCs w:val="28"/>
        </w:rPr>
        <w:t>.</w:t>
      </w:r>
    </w:p>
    <w:bookmarkEnd w:id="10"/>
    <w:p w:rsidR="00274ABB" w:rsidRPr="00097E91" w:rsidRDefault="00274ABB" w:rsidP="001F7910">
      <w:pPr>
        <w:pStyle w:val="aa"/>
        <w:spacing w:before="240" w:beforeAutospacing="0" w:after="0" w:afterAutospacing="0" w:line="276" w:lineRule="auto"/>
        <w:ind w:firstLine="567"/>
        <w:jc w:val="both"/>
        <w:rPr>
          <w:rStyle w:val="ad"/>
          <w:rFonts w:ascii="Times New Roman" w:hAnsi="Times New Roman"/>
          <w:b w:val="0"/>
          <w:sz w:val="28"/>
          <w:szCs w:val="28"/>
        </w:rPr>
      </w:pPr>
      <w:r w:rsidRPr="00097E91">
        <w:rPr>
          <w:bCs/>
          <w:sz w:val="28"/>
          <w:szCs w:val="28"/>
        </w:rPr>
        <w:t xml:space="preserve">По результатам внешней проверки годового отчета об исполнении бюджета </w:t>
      </w:r>
      <w:r w:rsidR="00515B3C" w:rsidRPr="00097E91">
        <w:rPr>
          <w:sz w:val="28"/>
          <w:szCs w:val="28"/>
        </w:rPr>
        <w:t>сельского поселения Ашитковское</w:t>
      </w:r>
      <w:r w:rsidR="00FD308A" w:rsidRPr="00097E91">
        <w:rPr>
          <w:bCs/>
          <w:sz w:val="28"/>
          <w:szCs w:val="28"/>
        </w:rPr>
        <w:t xml:space="preserve"> за 201</w:t>
      </w:r>
      <w:r w:rsidR="0068642D" w:rsidRPr="00097E91">
        <w:rPr>
          <w:bCs/>
          <w:sz w:val="28"/>
          <w:szCs w:val="28"/>
        </w:rPr>
        <w:t>8</w:t>
      </w:r>
      <w:r w:rsidR="00FD308A" w:rsidRPr="00097E91">
        <w:rPr>
          <w:bCs/>
          <w:sz w:val="28"/>
          <w:szCs w:val="28"/>
        </w:rPr>
        <w:t xml:space="preserve"> год </w:t>
      </w:r>
      <w:r w:rsidRPr="00097E91">
        <w:rPr>
          <w:bCs/>
          <w:sz w:val="28"/>
          <w:szCs w:val="28"/>
        </w:rPr>
        <w:t xml:space="preserve">Контрольно-счетная палата считает, что отчет об исполнении бюджета </w:t>
      </w:r>
      <w:r w:rsidR="00FD308A" w:rsidRPr="00097E91">
        <w:rPr>
          <w:sz w:val="28"/>
          <w:szCs w:val="28"/>
        </w:rPr>
        <w:t>сельского поселения Ашитковское</w:t>
      </w:r>
      <w:r w:rsidRPr="00097E91">
        <w:rPr>
          <w:bCs/>
          <w:sz w:val="28"/>
          <w:szCs w:val="28"/>
        </w:rPr>
        <w:t xml:space="preserve"> за 201</w:t>
      </w:r>
      <w:r w:rsidR="0068642D" w:rsidRPr="00097E91">
        <w:rPr>
          <w:bCs/>
          <w:sz w:val="28"/>
          <w:szCs w:val="28"/>
        </w:rPr>
        <w:t>8</w:t>
      </w:r>
      <w:r w:rsidRPr="00097E91">
        <w:rPr>
          <w:bCs/>
          <w:sz w:val="28"/>
          <w:szCs w:val="28"/>
        </w:rPr>
        <w:t xml:space="preserve"> год в представленном виде может быть признан достоверным и </w:t>
      </w:r>
      <w:r w:rsidRPr="00097E91">
        <w:rPr>
          <w:rStyle w:val="ad"/>
          <w:rFonts w:ascii="Times New Roman" w:hAnsi="Times New Roman"/>
          <w:b w:val="0"/>
          <w:sz w:val="28"/>
          <w:szCs w:val="28"/>
        </w:rPr>
        <w:t>соответствует нормам действующего бюджетного законодательства.</w:t>
      </w:r>
    </w:p>
    <w:p w:rsidR="00274ABB" w:rsidRPr="00097E91" w:rsidRDefault="00274ABB" w:rsidP="00274ABB">
      <w:pPr>
        <w:spacing w:line="276" w:lineRule="auto"/>
        <w:ind w:firstLine="567"/>
        <w:jc w:val="both"/>
        <w:rPr>
          <w:sz w:val="28"/>
          <w:szCs w:val="28"/>
        </w:rPr>
      </w:pPr>
      <w:r w:rsidRPr="00097E91">
        <w:rPr>
          <w:sz w:val="28"/>
          <w:szCs w:val="28"/>
        </w:rPr>
        <w:lastRenderedPageBreak/>
        <w:t xml:space="preserve">В связи с чем, предлагает Совету депутатов </w:t>
      </w:r>
      <w:r w:rsidR="00FD308A" w:rsidRPr="00097E91">
        <w:rPr>
          <w:sz w:val="28"/>
          <w:szCs w:val="28"/>
        </w:rPr>
        <w:t>сельского поселения Ашитковское</w:t>
      </w:r>
      <w:r w:rsidRPr="00097E91">
        <w:rPr>
          <w:sz w:val="28"/>
          <w:szCs w:val="28"/>
        </w:rPr>
        <w:t xml:space="preserve"> </w:t>
      </w:r>
      <w:r w:rsidR="00691922" w:rsidRPr="00097E91">
        <w:rPr>
          <w:sz w:val="28"/>
          <w:szCs w:val="28"/>
        </w:rPr>
        <w:t>принять к утверждению г</w:t>
      </w:r>
      <w:r w:rsidRPr="00097E91">
        <w:rPr>
          <w:sz w:val="28"/>
          <w:szCs w:val="28"/>
        </w:rPr>
        <w:t>одовой отчет об исполнении бюджета</w:t>
      </w:r>
      <w:r w:rsidR="00691922" w:rsidRPr="00097E91">
        <w:rPr>
          <w:sz w:val="28"/>
          <w:szCs w:val="28"/>
        </w:rPr>
        <w:t xml:space="preserve"> муниципального образования «С</w:t>
      </w:r>
      <w:r w:rsidR="00FD308A" w:rsidRPr="00097E91">
        <w:rPr>
          <w:sz w:val="28"/>
          <w:szCs w:val="28"/>
        </w:rPr>
        <w:t>ельско</w:t>
      </w:r>
      <w:r w:rsidR="00691922" w:rsidRPr="00097E91">
        <w:rPr>
          <w:sz w:val="28"/>
          <w:szCs w:val="28"/>
        </w:rPr>
        <w:t>е</w:t>
      </w:r>
      <w:r w:rsidR="00FD308A" w:rsidRPr="00097E91">
        <w:rPr>
          <w:sz w:val="28"/>
          <w:szCs w:val="28"/>
        </w:rPr>
        <w:t xml:space="preserve"> поселени</w:t>
      </w:r>
      <w:r w:rsidR="00691922" w:rsidRPr="00097E91">
        <w:rPr>
          <w:sz w:val="28"/>
          <w:szCs w:val="28"/>
        </w:rPr>
        <w:t>е</w:t>
      </w:r>
      <w:r w:rsidR="00FD308A" w:rsidRPr="00097E91">
        <w:rPr>
          <w:sz w:val="28"/>
          <w:szCs w:val="28"/>
        </w:rPr>
        <w:t xml:space="preserve"> Ашитковское</w:t>
      </w:r>
      <w:r w:rsidR="00691922" w:rsidRPr="00097E91">
        <w:rPr>
          <w:sz w:val="28"/>
          <w:szCs w:val="28"/>
        </w:rPr>
        <w:t>» Воскресенского муниципального района</w:t>
      </w:r>
      <w:r w:rsidRPr="00097E91">
        <w:rPr>
          <w:sz w:val="28"/>
          <w:szCs w:val="28"/>
        </w:rPr>
        <w:t xml:space="preserve"> за 201</w:t>
      </w:r>
      <w:r w:rsidR="0068642D" w:rsidRPr="00097E91">
        <w:rPr>
          <w:sz w:val="28"/>
          <w:szCs w:val="28"/>
        </w:rPr>
        <w:t>8</w:t>
      </w:r>
      <w:r w:rsidRPr="00097E91">
        <w:rPr>
          <w:sz w:val="28"/>
          <w:szCs w:val="28"/>
        </w:rPr>
        <w:t xml:space="preserve"> год.</w:t>
      </w:r>
    </w:p>
    <w:p w:rsidR="00274ABB" w:rsidRDefault="00274ABB" w:rsidP="00274ABB">
      <w:pPr>
        <w:spacing w:line="276" w:lineRule="auto"/>
        <w:jc w:val="both"/>
        <w:rPr>
          <w:sz w:val="28"/>
          <w:szCs w:val="28"/>
        </w:rPr>
      </w:pPr>
    </w:p>
    <w:p w:rsidR="001F7910" w:rsidRDefault="001F7910" w:rsidP="00274ABB">
      <w:pPr>
        <w:spacing w:line="276" w:lineRule="auto"/>
        <w:jc w:val="both"/>
        <w:rPr>
          <w:sz w:val="28"/>
          <w:szCs w:val="28"/>
        </w:rPr>
      </w:pPr>
    </w:p>
    <w:p w:rsidR="000C61B3" w:rsidRDefault="000C61B3" w:rsidP="00274ABB">
      <w:pPr>
        <w:spacing w:line="276" w:lineRule="auto"/>
        <w:jc w:val="both"/>
        <w:rPr>
          <w:sz w:val="28"/>
          <w:szCs w:val="28"/>
        </w:rPr>
      </w:pPr>
      <w:bookmarkStart w:id="12" w:name="_GoBack"/>
      <w:bookmarkEnd w:id="12"/>
    </w:p>
    <w:p w:rsidR="00F03CD3" w:rsidRPr="00097E91" w:rsidRDefault="00F03CD3" w:rsidP="00F03CD3">
      <w:pPr>
        <w:spacing w:line="276" w:lineRule="auto"/>
        <w:contextualSpacing/>
        <w:jc w:val="both"/>
        <w:rPr>
          <w:sz w:val="28"/>
          <w:szCs w:val="28"/>
        </w:rPr>
      </w:pPr>
      <w:r w:rsidRPr="00097E91">
        <w:rPr>
          <w:sz w:val="28"/>
          <w:szCs w:val="28"/>
        </w:rPr>
        <w:t>Аудитор Контрольно-счетной палаты</w:t>
      </w:r>
    </w:p>
    <w:p w:rsidR="00CC78D4" w:rsidRPr="008B185F" w:rsidRDefault="00F03CD3" w:rsidP="002C66C8">
      <w:pPr>
        <w:spacing w:line="276" w:lineRule="auto"/>
        <w:contextualSpacing/>
        <w:rPr>
          <w:sz w:val="28"/>
          <w:szCs w:val="28"/>
        </w:rPr>
      </w:pPr>
      <w:r w:rsidRPr="00097E91">
        <w:rPr>
          <w:sz w:val="28"/>
          <w:szCs w:val="28"/>
        </w:rPr>
        <w:t xml:space="preserve">Воскресенского муниципального района         </w:t>
      </w:r>
      <w:r w:rsidR="00097E91" w:rsidRPr="00097E91">
        <w:rPr>
          <w:sz w:val="28"/>
          <w:szCs w:val="28"/>
        </w:rPr>
        <w:t xml:space="preserve">   </w:t>
      </w:r>
      <w:r w:rsidRPr="00097E91">
        <w:rPr>
          <w:sz w:val="28"/>
          <w:szCs w:val="28"/>
        </w:rPr>
        <w:t xml:space="preserve">                                     Е.В. Абрамова</w:t>
      </w:r>
    </w:p>
    <w:p w:rsidR="00392CD7" w:rsidRPr="00502C99" w:rsidRDefault="00392CD7" w:rsidP="00A6186A">
      <w:pPr>
        <w:tabs>
          <w:tab w:val="left" w:pos="0"/>
        </w:tabs>
        <w:spacing w:line="276" w:lineRule="auto"/>
        <w:ind w:right="140" w:firstLine="567"/>
        <w:jc w:val="both"/>
        <w:rPr>
          <w:color w:val="FF0000"/>
          <w:sz w:val="28"/>
          <w:szCs w:val="28"/>
        </w:rPr>
      </w:pPr>
    </w:p>
    <w:sectPr w:rsidR="00392CD7" w:rsidRPr="00502C99" w:rsidSect="00E9011D">
      <w:headerReference w:type="even" r:id="rId12"/>
      <w:headerReference w:type="default" r:id="rId13"/>
      <w:pgSz w:w="11906" w:h="16838" w:code="9"/>
      <w:pgMar w:top="567" w:right="709" w:bottom="1134" w:left="1134" w:header="35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1EB1" w:rsidRDefault="005D1EB1">
      <w:r>
        <w:separator/>
      </w:r>
    </w:p>
  </w:endnote>
  <w:endnote w:type="continuationSeparator" w:id="0">
    <w:p w:rsidR="005D1EB1" w:rsidRDefault="005D1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1EB1" w:rsidRDefault="005D1EB1">
      <w:r>
        <w:separator/>
      </w:r>
    </w:p>
  </w:footnote>
  <w:footnote w:type="continuationSeparator" w:id="0">
    <w:p w:rsidR="005D1EB1" w:rsidRDefault="005D1E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011D" w:rsidRDefault="00E9011D" w:rsidP="00C71072">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9</w:t>
    </w:r>
    <w:r>
      <w:rPr>
        <w:rStyle w:val="a4"/>
      </w:rPr>
      <w:fldChar w:fldCharType="end"/>
    </w:r>
  </w:p>
  <w:p w:rsidR="00E9011D" w:rsidRDefault="00E9011D">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011D" w:rsidRDefault="00E9011D" w:rsidP="00C71072">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26</w:t>
    </w:r>
    <w:r>
      <w:rPr>
        <w:rStyle w:val="a4"/>
      </w:rPr>
      <w:fldChar w:fldCharType="end"/>
    </w:r>
  </w:p>
  <w:p w:rsidR="00E9011D" w:rsidRDefault="00E9011D">
    <w:pPr>
      <w:pStyle w:val="a3"/>
    </w:pPr>
  </w:p>
  <w:p w:rsidR="00E9011D" w:rsidRDefault="00E9011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3.25pt;height:3.25pt" o:bullet="t">
        <v:imagedata r:id="rId1" o:title="submenu_act"/>
      </v:shape>
    </w:pict>
  </w:numPicBullet>
  <w:abstractNum w:abstractNumId="0" w15:restartNumberingAfterBreak="0">
    <w:nsid w:val="02EA7F57"/>
    <w:multiLevelType w:val="hybridMultilevel"/>
    <w:tmpl w:val="B98250A6"/>
    <w:lvl w:ilvl="0" w:tplc="4914F47C">
      <w:start w:val="4"/>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 w15:restartNumberingAfterBreak="0">
    <w:nsid w:val="070920A0"/>
    <w:multiLevelType w:val="hybridMultilevel"/>
    <w:tmpl w:val="B4F2457C"/>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2" w15:restartNumberingAfterBreak="0">
    <w:nsid w:val="09F407B9"/>
    <w:multiLevelType w:val="hybridMultilevel"/>
    <w:tmpl w:val="EADEE908"/>
    <w:lvl w:ilvl="0" w:tplc="364A03F4">
      <w:start w:val="1"/>
      <w:numFmt w:val="decimal"/>
      <w:lvlText w:val="%1."/>
      <w:lvlJc w:val="left"/>
      <w:pPr>
        <w:tabs>
          <w:tab w:val="num" w:pos="1080"/>
        </w:tabs>
        <w:ind w:left="1080" w:hanging="360"/>
      </w:pPr>
      <w:rPr>
        <w:rFonts w:hint="default"/>
        <w:b/>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15:restartNumberingAfterBreak="0">
    <w:nsid w:val="0C8218AB"/>
    <w:multiLevelType w:val="hybridMultilevel"/>
    <w:tmpl w:val="0088DFC0"/>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4" w15:restartNumberingAfterBreak="0">
    <w:nsid w:val="0F6557D3"/>
    <w:multiLevelType w:val="hybridMultilevel"/>
    <w:tmpl w:val="D85CED42"/>
    <w:lvl w:ilvl="0" w:tplc="96C46950">
      <w:start w:val="1"/>
      <w:numFmt w:val="decimal"/>
      <w:lvlText w:val="%1."/>
      <w:lvlJc w:val="left"/>
      <w:pPr>
        <w:tabs>
          <w:tab w:val="num" w:pos="1530"/>
        </w:tabs>
        <w:ind w:left="1530" w:hanging="990"/>
      </w:pPr>
      <w:rPr>
        <w:rFonts w:hint="default"/>
        <w:color w:val="auto"/>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15:restartNumberingAfterBreak="0">
    <w:nsid w:val="18D731FC"/>
    <w:multiLevelType w:val="hybridMultilevel"/>
    <w:tmpl w:val="FE047A50"/>
    <w:lvl w:ilvl="0" w:tplc="E5603A1E">
      <w:start w:val="1"/>
      <w:numFmt w:val="decimal"/>
      <w:lvlText w:val="%1)"/>
      <w:lvlJc w:val="left"/>
      <w:pPr>
        <w:tabs>
          <w:tab w:val="num" w:pos="3699"/>
        </w:tabs>
        <w:ind w:left="3699" w:hanging="1005"/>
      </w:pPr>
      <w:rPr>
        <w:rFonts w:hint="default"/>
      </w:rPr>
    </w:lvl>
    <w:lvl w:ilvl="1" w:tplc="04190019" w:tentative="1">
      <w:start w:val="1"/>
      <w:numFmt w:val="lowerLetter"/>
      <w:lvlText w:val="%2."/>
      <w:lvlJc w:val="left"/>
      <w:pPr>
        <w:tabs>
          <w:tab w:val="num" w:pos="4199"/>
        </w:tabs>
        <w:ind w:left="4199" w:hanging="360"/>
      </w:pPr>
    </w:lvl>
    <w:lvl w:ilvl="2" w:tplc="0419001B" w:tentative="1">
      <w:start w:val="1"/>
      <w:numFmt w:val="lowerRoman"/>
      <w:lvlText w:val="%3."/>
      <w:lvlJc w:val="right"/>
      <w:pPr>
        <w:tabs>
          <w:tab w:val="num" w:pos="4919"/>
        </w:tabs>
        <w:ind w:left="4919" w:hanging="180"/>
      </w:pPr>
    </w:lvl>
    <w:lvl w:ilvl="3" w:tplc="0419000F" w:tentative="1">
      <w:start w:val="1"/>
      <w:numFmt w:val="decimal"/>
      <w:lvlText w:val="%4."/>
      <w:lvlJc w:val="left"/>
      <w:pPr>
        <w:tabs>
          <w:tab w:val="num" w:pos="5639"/>
        </w:tabs>
        <w:ind w:left="5639" w:hanging="360"/>
      </w:pPr>
    </w:lvl>
    <w:lvl w:ilvl="4" w:tplc="04190019" w:tentative="1">
      <w:start w:val="1"/>
      <w:numFmt w:val="lowerLetter"/>
      <w:lvlText w:val="%5."/>
      <w:lvlJc w:val="left"/>
      <w:pPr>
        <w:tabs>
          <w:tab w:val="num" w:pos="6359"/>
        </w:tabs>
        <w:ind w:left="6359" w:hanging="360"/>
      </w:pPr>
    </w:lvl>
    <w:lvl w:ilvl="5" w:tplc="0419001B" w:tentative="1">
      <w:start w:val="1"/>
      <w:numFmt w:val="lowerRoman"/>
      <w:lvlText w:val="%6."/>
      <w:lvlJc w:val="right"/>
      <w:pPr>
        <w:tabs>
          <w:tab w:val="num" w:pos="7079"/>
        </w:tabs>
        <w:ind w:left="7079" w:hanging="180"/>
      </w:pPr>
    </w:lvl>
    <w:lvl w:ilvl="6" w:tplc="0419000F" w:tentative="1">
      <w:start w:val="1"/>
      <w:numFmt w:val="decimal"/>
      <w:lvlText w:val="%7."/>
      <w:lvlJc w:val="left"/>
      <w:pPr>
        <w:tabs>
          <w:tab w:val="num" w:pos="7799"/>
        </w:tabs>
        <w:ind w:left="7799" w:hanging="360"/>
      </w:pPr>
    </w:lvl>
    <w:lvl w:ilvl="7" w:tplc="04190019" w:tentative="1">
      <w:start w:val="1"/>
      <w:numFmt w:val="lowerLetter"/>
      <w:lvlText w:val="%8."/>
      <w:lvlJc w:val="left"/>
      <w:pPr>
        <w:tabs>
          <w:tab w:val="num" w:pos="8519"/>
        </w:tabs>
        <w:ind w:left="8519" w:hanging="360"/>
      </w:pPr>
    </w:lvl>
    <w:lvl w:ilvl="8" w:tplc="0419001B" w:tentative="1">
      <w:start w:val="1"/>
      <w:numFmt w:val="lowerRoman"/>
      <w:lvlText w:val="%9."/>
      <w:lvlJc w:val="right"/>
      <w:pPr>
        <w:tabs>
          <w:tab w:val="num" w:pos="9239"/>
        </w:tabs>
        <w:ind w:left="9239" w:hanging="180"/>
      </w:pPr>
    </w:lvl>
  </w:abstractNum>
  <w:abstractNum w:abstractNumId="6" w15:restartNumberingAfterBreak="0">
    <w:nsid w:val="19A44BBF"/>
    <w:multiLevelType w:val="hybridMultilevel"/>
    <w:tmpl w:val="7CC04258"/>
    <w:lvl w:ilvl="0" w:tplc="C4D817DA">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246318F1"/>
    <w:multiLevelType w:val="hybridMultilevel"/>
    <w:tmpl w:val="80D27C22"/>
    <w:lvl w:ilvl="0" w:tplc="996EABE8">
      <w:start w:val="5"/>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8" w15:restartNumberingAfterBreak="0">
    <w:nsid w:val="26D7327C"/>
    <w:multiLevelType w:val="hybridMultilevel"/>
    <w:tmpl w:val="3A66DEF6"/>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9042925"/>
    <w:multiLevelType w:val="hybridMultilevel"/>
    <w:tmpl w:val="396426BA"/>
    <w:lvl w:ilvl="0" w:tplc="7FBE11E4">
      <w:start w:val="85"/>
      <w:numFmt w:val="bullet"/>
      <w:lvlText w:val="-"/>
      <w:lvlJc w:val="left"/>
      <w:pPr>
        <w:tabs>
          <w:tab w:val="num" w:pos="720"/>
        </w:tabs>
        <w:ind w:left="720" w:hanging="72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CD76286"/>
    <w:multiLevelType w:val="hybridMultilevel"/>
    <w:tmpl w:val="CA52649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2DDA4337"/>
    <w:multiLevelType w:val="hybridMultilevel"/>
    <w:tmpl w:val="B2D8AFF2"/>
    <w:lvl w:ilvl="0" w:tplc="04190001">
      <w:start w:val="1"/>
      <w:numFmt w:val="bullet"/>
      <w:lvlText w:val=""/>
      <w:lvlJc w:val="left"/>
      <w:pPr>
        <w:tabs>
          <w:tab w:val="num" w:pos="1005"/>
        </w:tabs>
        <w:ind w:left="1005" w:hanging="360"/>
      </w:pPr>
      <w:rPr>
        <w:rFonts w:ascii="Symbol" w:hAnsi="Symbol" w:hint="default"/>
      </w:rPr>
    </w:lvl>
    <w:lvl w:ilvl="1" w:tplc="04190003" w:tentative="1">
      <w:start w:val="1"/>
      <w:numFmt w:val="bullet"/>
      <w:lvlText w:val="o"/>
      <w:lvlJc w:val="left"/>
      <w:pPr>
        <w:tabs>
          <w:tab w:val="num" w:pos="1725"/>
        </w:tabs>
        <w:ind w:left="1725" w:hanging="360"/>
      </w:pPr>
      <w:rPr>
        <w:rFonts w:ascii="Courier New" w:hAnsi="Courier New" w:cs="Courier New" w:hint="default"/>
      </w:rPr>
    </w:lvl>
    <w:lvl w:ilvl="2" w:tplc="04190005" w:tentative="1">
      <w:start w:val="1"/>
      <w:numFmt w:val="bullet"/>
      <w:lvlText w:val=""/>
      <w:lvlJc w:val="left"/>
      <w:pPr>
        <w:tabs>
          <w:tab w:val="num" w:pos="2445"/>
        </w:tabs>
        <w:ind w:left="2445" w:hanging="360"/>
      </w:pPr>
      <w:rPr>
        <w:rFonts w:ascii="Wingdings" w:hAnsi="Wingdings" w:hint="default"/>
      </w:rPr>
    </w:lvl>
    <w:lvl w:ilvl="3" w:tplc="04190001" w:tentative="1">
      <w:start w:val="1"/>
      <w:numFmt w:val="bullet"/>
      <w:lvlText w:val=""/>
      <w:lvlJc w:val="left"/>
      <w:pPr>
        <w:tabs>
          <w:tab w:val="num" w:pos="3165"/>
        </w:tabs>
        <w:ind w:left="3165" w:hanging="360"/>
      </w:pPr>
      <w:rPr>
        <w:rFonts w:ascii="Symbol" w:hAnsi="Symbol" w:hint="default"/>
      </w:rPr>
    </w:lvl>
    <w:lvl w:ilvl="4" w:tplc="04190003" w:tentative="1">
      <w:start w:val="1"/>
      <w:numFmt w:val="bullet"/>
      <w:lvlText w:val="o"/>
      <w:lvlJc w:val="left"/>
      <w:pPr>
        <w:tabs>
          <w:tab w:val="num" w:pos="3885"/>
        </w:tabs>
        <w:ind w:left="3885" w:hanging="360"/>
      </w:pPr>
      <w:rPr>
        <w:rFonts w:ascii="Courier New" w:hAnsi="Courier New" w:cs="Courier New" w:hint="default"/>
      </w:rPr>
    </w:lvl>
    <w:lvl w:ilvl="5" w:tplc="04190005" w:tentative="1">
      <w:start w:val="1"/>
      <w:numFmt w:val="bullet"/>
      <w:lvlText w:val=""/>
      <w:lvlJc w:val="left"/>
      <w:pPr>
        <w:tabs>
          <w:tab w:val="num" w:pos="4605"/>
        </w:tabs>
        <w:ind w:left="4605" w:hanging="360"/>
      </w:pPr>
      <w:rPr>
        <w:rFonts w:ascii="Wingdings" w:hAnsi="Wingdings" w:hint="default"/>
      </w:rPr>
    </w:lvl>
    <w:lvl w:ilvl="6" w:tplc="04190001" w:tentative="1">
      <w:start w:val="1"/>
      <w:numFmt w:val="bullet"/>
      <w:lvlText w:val=""/>
      <w:lvlJc w:val="left"/>
      <w:pPr>
        <w:tabs>
          <w:tab w:val="num" w:pos="5325"/>
        </w:tabs>
        <w:ind w:left="5325" w:hanging="360"/>
      </w:pPr>
      <w:rPr>
        <w:rFonts w:ascii="Symbol" w:hAnsi="Symbol" w:hint="default"/>
      </w:rPr>
    </w:lvl>
    <w:lvl w:ilvl="7" w:tplc="04190003" w:tentative="1">
      <w:start w:val="1"/>
      <w:numFmt w:val="bullet"/>
      <w:lvlText w:val="o"/>
      <w:lvlJc w:val="left"/>
      <w:pPr>
        <w:tabs>
          <w:tab w:val="num" w:pos="6045"/>
        </w:tabs>
        <w:ind w:left="6045" w:hanging="360"/>
      </w:pPr>
      <w:rPr>
        <w:rFonts w:ascii="Courier New" w:hAnsi="Courier New" w:cs="Courier New" w:hint="default"/>
      </w:rPr>
    </w:lvl>
    <w:lvl w:ilvl="8" w:tplc="04190005" w:tentative="1">
      <w:start w:val="1"/>
      <w:numFmt w:val="bullet"/>
      <w:lvlText w:val=""/>
      <w:lvlJc w:val="left"/>
      <w:pPr>
        <w:tabs>
          <w:tab w:val="num" w:pos="6765"/>
        </w:tabs>
        <w:ind w:left="6765" w:hanging="360"/>
      </w:pPr>
      <w:rPr>
        <w:rFonts w:ascii="Wingdings" w:hAnsi="Wingdings" w:hint="default"/>
      </w:rPr>
    </w:lvl>
  </w:abstractNum>
  <w:abstractNum w:abstractNumId="12" w15:restartNumberingAfterBreak="0">
    <w:nsid w:val="314C5D5C"/>
    <w:multiLevelType w:val="hybridMultilevel"/>
    <w:tmpl w:val="9A868F1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51B781E"/>
    <w:multiLevelType w:val="multilevel"/>
    <w:tmpl w:val="C9707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7504101"/>
    <w:multiLevelType w:val="hybridMultilevel"/>
    <w:tmpl w:val="E28CBAC6"/>
    <w:lvl w:ilvl="0" w:tplc="C520F034">
      <w:start w:val="1"/>
      <w:numFmt w:val="decimal"/>
      <w:lvlText w:val="%1."/>
      <w:lvlJc w:val="left"/>
      <w:pPr>
        <w:tabs>
          <w:tab w:val="num" w:pos="540"/>
        </w:tabs>
        <w:ind w:left="540" w:hanging="360"/>
      </w:pPr>
      <w:rPr>
        <w:b w:val="0"/>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5" w15:restartNumberingAfterBreak="0">
    <w:nsid w:val="3BF55ED7"/>
    <w:multiLevelType w:val="multilevel"/>
    <w:tmpl w:val="5712C74C"/>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E7D7A27"/>
    <w:multiLevelType w:val="hybridMultilevel"/>
    <w:tmpl w:val="B114D202"/>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7" w15:restartNumberingAfterBreak="0">
    <w:nsid w:val="456159BB"/>
    <w:multiLevelType w:val="hybridMultilevel"/>
    <w:tmpl w:val="3B06E770"/>
    <w:lvl w:ilvl="0" w:tplc="780CD252">
      <w:start w:val="2"/>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8" w15:restartNumberingAfterBreak="0">
    <w:nsid w:val="4A207F13"/>
    <w:multiLevelType w:val="hybridMultilevel"/>
    <w:tmpl w:val="E2F674D4"/>
    <w:lvl w:ilvl="0" w:tplc="FC9C9DE4">
      <w:start w:val="1"/>
      <w:numFmt w:val="decimal"/>
      <w:lvlText w:val="%1."/>
      <w:lvlJc w:val="left"/>
      <w:pPr>
        <w:tabs>
          <w:tab w:val="num" w:pos="840"/>
        </w:tabs>
        <w:ind w:left="840" w:hanging="4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4A4043D4"/>
    <w:multiLevelType w:val="singleLevel"/>
    <w:tmpl w:val="BCAA382C"/>
    <w:lvl w:ilvl="0">
      <w:numFmt w:val="bullet"/>
      <w:lvlText w:val="-"/>
      <w:lvlJc w:val="left"/>
      <w:pPr>
        <w:tabs>
          <w:tab w:val="num" w:pos="360"/>
        </w:tabs>
        <w:ind w:left="360" w:hanging="360"/>
      </w:pPr>
    </w:lvl>
  </w:abstractNum>
  <w:abstractNum w:abstractNumId="20" w15:restartNumberingAfterBreak="0">
    <w:nsid w:val="4BFA719E"/>
    <w:multiLevelType w:val="hybridMultilevel"/>
    <w:tmpl w:val="2474D850"/>
    <w:lvl w:ilvl="0" w:tplc="0C8835C4">
      <w:start w:val="1"/>
      <w:numFmt w:val="bullet"/>
      <w:lvlText w:val="−"/>
      <w:lvlJc w:val="left"/>
      <w:pPr>
        <w:tabs>
          <w:tab w:val="num" w:pos="540"/>
        </w:tabs>
        <w:ind w:left="767" w:hanging="227"/>
      </w:pPr>
      <w:rPr>
        <w:rFonts w:ascii="Times New Roman" w:hAnsi="Times New Roman" w:cs="Times New Roman" w:hint="default"/>
      </w:rPr>
    </w:lvl>
    <w:lvl w:ilvl="1" w:tplc="04190003" w:tentative="1">
      <w:start w:val="1"/>
      <w:numFmt w:val="bullet"/>
      <w:lvlText w:val="o"/>
      <w:lvlJc w:val="left"/>
      <w:pPr>
        <w:tabs>
          <w:tab w:val="num" w:pos="1969"/>
        </w:tabs>
        <w:ind w:left="1969" w:hanging="360"/>
      </w:pPr>
      <w:rPr>
        <w:rFonts w:ascii="Courier New" w:hAnsi="Courier New" w:cs="Courier New" w:hint="default"/>
      </w:rPr>
    </w:lvl>
    <w:lvl w:ilvl="2" w:tplc="04190005" w:tentative="1">
      <w:start w:val="1"/>
      <w:numFmt w:val="bullet"/>
      <w:lvlText w:val=""/>
      <w:lvlJc w:val="left"/>
      <w:pPr>
        <w:tabs>
          <w:tab w:val="num" w:pos="2689"/>
        </w:tabs>
        <w:ind w:left="2689" w:hanging="360"/>
      </w:pPr>
      <w:rPr>
        <w:rFonts w:ascii="Wingdings" w:hAnsi="Wingdings" w:hint="default"/>
      </w:rPr>
    </w:lvl>
    <w:lvl w:ilvl="3" w:tplc="04190001" w:tentative="1">
      <w:start w:val="1"/>
      <w:numFmt w:val="bullet"/>
      <w:lvlText w:val=""/>
      <w:lvlJc w:val="left"/>
      <w:pPr>
        <w:tabs>
          <w:tab w:val="num" w:pos="3409"/>
        </w:tabs>
        <w:ind w:left="3409" w:hanging="360"/>
      </w:pPr>
      <w:rPr>
        <w:rFonts w:ascii="Symbol" w:hAnsi="Symbol" w:hint="default"/>
      </w:rPr>
    </w:lvl>
    <w:lvl w:ilvl="4" w:tplc="04190003" w:tentative="1">
      <w:start w:val="1"/>
      <w:numFmt w:val="bullet"/>
      <w:lvlText w:val="o"/>
      <w:lvlJc w:val="left"/>
      <w:pPr>
        <w:tabs>
          <w:tab w:val="num" w:pos="4129"/>
        </w:tabs>
        <w:ind w:left="4129" w:hanging="360"/>
      </w:pPr>
      <w:rPr>
        <w:rFonts w:ascii="Courier New" w:hAnsi="Courier New" w:cs="Courier New" w:hint="default"/>
      </w:rPr>
    </w:lvl>
    <w:lvl w:ilvl="5" w:tplc="04190005" w:tentative="1">
      <w:start w:val="1"/>
      <w:numFmt w:val="bullet"/>
      <w:lvlText w:val=""/>
      <w:lvlJc w:val="left"/>
      <w:pPr>
        <w:tabs>
          <w:tab w:val="num" w:pos="4849"/>
        </w:tabs>
        <w:ind w:left="4849" w:hanging="360"/>
      </w:pPr>
      <w:rPr>
        <w:rFonts w:ascii="Wingdings" w:hAnsi="Wingdings" w:hint="default"/>
      </w:rPr>
    </w:lvl>
    <w:lvl w:ilvl="6" w:tplc="04190001" w:tentative="1">
      <w:start w:val="1"/>
      <w:numFmt w:val="bullet"/>
      <w:lvlText w:val=""/>
      <w:lvlJc w:val="left"/>
      <w:pPr>
        <w:tabs>
          <w:tab w:val="num" w:pos="5569"/>
        </w:tabs>
        <w:ind w:left="5569" w:hanging="360"/>
      </w:pPr>
      <w:rPr>
        <w:rFonts w:ascii="Symbol" w:hAnsi="Symbol" w:hint="default"/>
      </w:rPr>
    </w:lvl>
    <w:lvl w:ilvl="7" w:tplc="04190003" w:tentative="1">
      <w:start w:val="1"/>
      <w:numFmt w:val="bullet"/>
      <w:lvlText w:val="o"/>
      <w:lvlJc w:val="left"/>
      <w:pPr>
        <w:tabs>
          <w:tab w:val="num" w:pos="6289"/>
        </w:tabs>
        <w:ind w:left="6289" w:hanging="360"/>
      </w:pPr>
      <w:rPr>
        <w:rFonts w:ascii="Courier New" w:hAnsi="Courier New" w:cs="Courier New" w:hint="default"/>
      </w:rPr>
    </w:lvl>
    <w:lvl w:ilvl="8" w:tplc="04190005" w:tentative="1">
      <w:start w:val="1"/>
      <w:numFmt w:val="bullet"/>
      <w:lvlText w:val=""/>
      <w:lvlJc w:val="left"/>
      <w:pPr>
        <w:tabs>
          <w:tab w:val="num" w:pos="7009"/>
        </w:tabs>
        <w:ind w:left="7009" w:hanging="360"/>
      </w:pPr>
      <w:rPr>
        <w:rFonts w:ascii="Wingdings" w:hAnsi="Wingdings" w:hint="default"/>
      </w:rPr>
    </w:lvl>
  </w:abstractNum>
  <w:abstractNum w:abstractNumId="21" w15:restartNumberingAfterBreak="0">
    <w:nsid w:val="4E5A1593"/>
    <w:multiLevelType w:val="hybridMultilevel"/>
    <w:tmpl w:val="8152A704"/>
    <w:lvl w:ilvl="0" w:tplc="436857F4">
      <w:start w:val="1"/>
      <w:numFmt w:val="upperRoman"/>
      <w:lvlText w:val="%1."/>
      <w:lvlJc w:val="left"/>
      <w:pPr>
        <w:tabs>
          <w:tab w:val="num" w:pos="1260"/>
        </w:tabs>
        <w:ind w:left="1260" w:hanging="72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2" w15:restartNumberingAfterBreak="0">
    <w:nsid w:val="51026EC5"/>
    <w:multiLevelType w:val="hybridMultilevel"/>
    <w:tmpl w:val="6C9032C0"/>
    <w:lvl w:ilvl="0" w:tplc="217293D2">
      <w:start w:val="1"/>
      <w:numFmt w:val="decimal"/>
      <w:lvlText w:val="%1."/>
      <w:lvlJc w:val="left"/>
      <w:pPr>
        <w:tabs>
          <w:tab w:val="num" w:pos="1140"/>
        </w:tabs>
        <w:ind w:left="1140" w:hanging="435"/>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3" w15:restartNumberingAfterBreak="0">
    <w:nsid w:val="521C3ACE"/>
    <w:multiLevelType w:val="hybridMultilevel"/>
    <w:tmpl w:val="03C617FC"/>
    <w:lvl w:ilvl="0" w:tplc="AF723BBC">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24" w15:restartNumberingAfterBreak="0">
    <w:nsid w:val="56D14B8D"/>
    <w:multiLevelType w:val="hybridMultilevel"/>
    <w:tmpl w:val="3BC8F28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43B7D54"/>
    <w:multiLevelType w:val="hybridMultilevel"/>
    <w:tmpl w:val="ACB4022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64846F90"/>
    <w:multiLevelType w:val="hybridMultilevel"/>
    <w:tmpl w:val="B11E6D32"/>
    <w:lvl w:ilvl="0" w:tplc="04190001">
      <w:start w:val="1"/>
      <w:numFmt w:val="bullet"/>
      <w:lvlText w:val=""/>
      <w:lvlJc w:val="left"/>
      <w:pPr>
        <w:ind w:left="6314" w:hanging="360"/>
      </w:pPr>
      <w:rPr>
        <w:rFonts w:ascii="Symbol" w:hAnsi="Symbol" w:hint="default"/>
      </w:rPr>
    </w:lvl>
    <w:lvl w:ilvl="1" w:tplc="04190003" w:tentative="1">
      <w:start w:val="1"/>
      <w:numFmt w:val="bullet"/>
      <w:lvlText w:val="o"/>
      <w:lvlJc w:val="left"/>
      <w:pPr>
        <w:ind w:left="2055" w:hanging="360"/>
      </w:pPr>
      <w:rPr>
        <w:rFonts w:ascii="Courier New" w:hAnsi="Courier New" w:cs="Courier New" w:hint="default"/>
      </w:rPr>
    </w:lvl>
    <w:lvl w:ilvl="2" w:tplc="04190005" w:tentative="1">
      <w:start w:val="1"/>
      <w:numFmt w:val="bullet"/>
      <w:lvlText w:val=""/>
      <w:lvlJc w:val="left"/>
      <w:pPr>
        <w:ind w:left="2775" w:hanging="360"/>
      </w:pPr>
      <w:rPr>
        <w:rFonts w:ascii="Wingdings" w:hAnsi="Wingdings" w:hint="default"/>
      </w:rPr>
    </w:lvl>
    <w:lvl w:ilvl="3" w:tplc="04190001" w:tentative="1">
      <w:start w:val="1"/>
      <w:numFmt w:val="bullet"/>
      <w:lvlText w:val=""/>
      <w:lvlJc w:val="left"/>
      <w:pPr>
        <w:ind w:left="3495" w:hanging="360"/>
      </w:pPr>
      <w:rPr>
        <w:rFonts w:ascii="Symbol" w:hAnsi="Symbol" w:hint="default"/>
      </w:rPr>
    </w:lvl>
    <w:lvl w:ilvl="4" w:tplc="04190003" w:tentative="1">
      <w:start w:val="1"/>
      <w:numFmt w:val="bullet"/>
      <w:lvlText w:val="o"/>
      <w:lvlJc w:val="left"/>
      <w:pPr>
        <w:ind w:left="4215" w:hanging="360"/>
      </w:pPr>
      <w:rPr>
        <w:rFonts w:ascii="Courier New" w:hAnsi="Courier New" w:cs="Courier New" w:hint="default"/>
      </w:rPr>
    </w:lvl>
    <w:lvl w:ilvl="5" w:tplc="04190005" w:tentative="1">
      <w:start w:val="1"/>
      <w:numFmt w:val="bullet"/>
      <w:lvlText w:val=""/>
      <w:lvlJc w:val="left"/>
      <w:pPr>
        <w:ind w:left="4935" w:hanging="360"/>
      </w:pPr>
      <w:rPr>
        <w:rFonts w:ascii="Wingdings" w:hAnsi="Wingdings" w:hint="default"/>
      </w:rPr>
    </w:lvl>
    <w:lvl w:ilvl="6" w:tplc="04190001" w:tentative="1">
      <w:start w:val="1"/>
      <w:numFmt w:val="bullet"/>
      <w:lvlText w:val=""/>
      <w:lvlJc w:val="left"/>
      <w:pPr>
        <w:ind w:left="5655" w:hanging="360"/>
      </w:pPr>
      <w:rPr>
        <w:rFonts w:ascii="Symbol" w:hAnsi="Symbol" w:hint="default"/>
      </w:rPr>
    </w:lvl>
    <w:lvl w:ilvl="7" w:tplc="04190003" w:tentative="1">
      <w:start w:val="1"/>
      <w:numFmt w:val="bullet"/>
      <w:lvlText w:val="o"/>
      <w:lvlJc w:val="left"/>
      <w:pPr>
        <w:ind w:left="6375" w:hanging="360"/>
      </w:pPr>
      <w:rPr>
        <w:rFonts w:ascii="Courier New" w:hAnsi="Courier New" w:cs="Courier New" w:hint="default"/>
      </w:rPr>
    </w:lvl>
    <w:lvl w:ilvl="8" w:tplc="04190005" w:tentative="1">
      <w:start w:val="1"/>
      <w:numFmt w:val="bullet"/>
      <w:lvlText w:val=""/>
      <w:lvlJc w:val="left"/>
      <w:pPr>
        <w:ind w:left="7095" w:hanging="360"/>
      </w:pPr>
      <w:rPr>
        <w:rFonts w:ascii="Wingdings" w:hAnsi="Wingdings" w:hint="default"/>
      </w:rPr>
    </w:lvl>
  </w:abstractNum>
  <w:abstractNum w:abstractNumId="27" w15:restartNumberingAfterBreak="0">
    <w:nsid w:val="661E4FDE"/>
    <w:multiLevelType w:val="hybridMultilevel"/>
    <w:tmpl w:val="842851A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8" w15:restartNumberingAfterBreak="0">
    <w:nsid w:val="66D137BE"/>
    <w:multiLevelType w:val="hybridMultilevel"/>
    <w:tmpl w:val="DAAA51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9495263"/>
    <w:multiLevelType w:val="hybridMultilevel"/>
    <w:tmpl w:val="DE5871B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D885957"/>
    <w:multiLevelType w:val="hybridMultilevel"/>
    <w:tmpl w:val="233C0056"/>
    <w:lvl w:ilvl="0" w:tplc="4E129870">
      <w:start w:val="1"/>
      <w:numFmt w:val="bullet"/>
      <w:lvlText w:val=""/>
      <w:lvlJc w:val="left"/>
      <w:pPr>
        <w:ind w:left="1070" w:hanging="360"/>
      </w:pPr>
      <w:rPr>
        <w:rFonts w:ascii="Symbol" w:hAnsi="Symbol" w:hint="default"/>
        <w:color w:val="auto"/>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31" w15:restartNumberingAfterBreak="0">
    <w:nsid w:val="741A699D"/>
    <w:multiLevelType w:val="hybridMultilevel"/>
    <w:tmpl w:val="E5F80E02"/>
    <w:lvl w:ilvl="0" w:tplc="04190001">
      <w:start w:val="1"/>
      <w:numFmt w:val="bullet"/>
      <w:lvlText w:val=""/>
      <w:lvlJc w:val="left"/>
      <w:pPr>
        <w:ind w:left="1245" w:hanging="360"/>
      </w:pPr>
      <w:rPr>
        <w:rFonts w:ascii="Symbol" w:hAnsi="Symbol" w:hint="default"/>
      </w:rPr>
    </w:lvl>
    <w:lvl w:ilvl="1" w:tplc="04190003" w:tentative="1">
      <w:start w:val="1"/>
      <w:numFmt w:val="bullet"/>
      <w:lvlText w:val="o"/>
      <w:lvlJc w:val="left"/>
      <w:pPr>
        <w:ind w:left="1965" w:hanging="360"/>
      </w:pPr>
      <w:rPr>
        <w:rFonts w:ascii="Courier New" w:hAnsi="Courier New" w:cs="Courier New" w:hint="default"/>
      </w:rPr>
    </w:lvl>
    <w:lvl w:ilvl="2" w:tplc="04190005" w:tentative="1">
      <w:start w:val="1"/>
      <w:numFmt w:val="bullet"/>
      <w:lvlText w:val=""/>
      <w:lvlJc w:val="left"/>
      <w:pPr>
        <w:ind w:left="2685" w:hanging="360"/>
      </w:pPr>
      <w:rPr>
        <w:rFonts w:ascii="Wingdings" w:hAnsi="Wingdings" w:hint="default"/>
      </w:rPr>
    </w:lvl>
    <w:lvl w:ilvl="3" w:tplc="04190001" w:tentative="1">
      <w:start w:val="1"/>
      <w:numFmt w:val="bullet"/>
      <w:lvlText w:val=""/>
      <w:lvlJc w:val="left"/>
      <w:pPr>
        <w:ind w:left="3405" w:hanging="360"/>
      </w:pPr>
      <w:rPr>
        <w:rFonts w:ascii="Symbol" w:hAnsi="Symbol" w:hint="default"/>
      </w:rPr>
    </w:lvl>
    <w:lvl w:ilvl="4" w:tplc="04190003" w:tentative="1">
      <w:start w:val="1"/>
      <w:numFmt w:val="bullet"/>
      <w:lvlText w:val="o"/>
      <w:lvlJc w:val="left"/>
      <w:pPr>
        <w:ind w:left="4125" w:hanging="360"/>
      </w:pPr>
      <w:rPr>
        <w:rFonts w:ascii="Courier New" w:hAnsi="Courier New" w:cs="Courier New" w:hint="default"/>
      </w:rPr>
    </w:lvl>
    <w:lvl w:ilvl="5" w:tplc="04190005" w:tentative="1">
      <w:start w:val="1"/>
      <w:numFmt w:val="bullet"/>
      <w:lvlText w:val=""/>
      <w:lvlJc w:val="left"/>
      <w:pPr>
        <w:ind w:left="4845" w:hanging="360"/>
      </w:pPr>
      <w:rPr>
        <w:rFonts w:ascii="Wingdings" w:hAnsi="Wingdings" w:hint="default"/>
      </w:rPr>
    </w:lvl>
    <w:lvl w:ilvl="6" w:tplc="04190001" w:tentative="1">
      <w:start w:val="1"/>
      <w:numFmt w:val="bullet"/>
      <w:lvlText w:val=""/>
      <w:lvlJc w:val="left"/>
      <w:pPr>
        <w:ind w:left="5565" w:hanging="360"/>
      </w:pPr>
      <w:rPr>
        <w:rFonts w:ascii="Symbol" w:hAnsi="Symbol" w:hint="default"/>
      </w:rPr>
    </w:lvl>
    <w:lvl w:ilvl="7" w:tplc="04190003" w:tentative="1">
      <w:start w:val="1"/>
      <w:numFmt w:val="bullet"/>
      <w:lvlText w:val="o"/>
      <w:lvlJc w:val="left"/>
      <w:pPr>
        <w:ind w:left="6285" w:hanging="360"/>
      </w:pPr>
      <w:rPr>
        <w:rFonts w:ascii="Courier New" w:hAnsi="Courier New" w:cs="Courier New" w:hint="default"/>
      </w:rPr>
    </w:lvl>
    <w:lvl w:ilvl="8" w:tplc="04190005" w:tentative="1">
      <w:start w:val="1"/>
      <w:numFmt w:val="bullet"/>
      <w:lvlText w:val=""/>
      <w:lvlJc w:val="left"/>
      <w:pPr>
        <w:ind w:left="7005" w:hanging="360"/>
      </w:pPr>
      <w:rPr>
        <w:rFonts w:ascii="Wingdings" w:hAnsi="Wingdings" w:hint="default"/>
      </w:rPr>
    </w:lvl>
  </w:abstractNum>
  <w:abstractNum w:abstractNumId="32" w15:restartNumberingAfterBreak="0">
    <w:nsid w:val="743270D0"/>
    <w:multiLevelType w:val="hybridMultilevel"/>
    <w:tmpl w:val="357E7AAA"/>
    <w:lvl w:ilvl="0" w:tplc="25BA9596">
      <w:start w:val="1"/>
      <w:numFmt w:val="upperRoman"/>
      <w:lvlText w:val="%1."/>
      <w:lvlJc w:val="left"/>
      <w:pPr>
        <w:tabs>
          <w:tab w:val="num" w:pos="1440"/>
        </w:tabs>
        <w:ind w:left="1440" w:hanging="72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3" w15:restartNumberingAfterBreak="0">
    <w:nsid w:val="77542FEA"/>
    <w:multiLevelType w:val="hybridMultilevel"/>
    <w:tmpl w:val="53FEBA38"/>
    <w:lvl w:ilvl="0" w:tplc="7B084E18">
      <w:start w:val="1"/>
      <w:numFmt w:val="bullet"/>
      <w:lvlText w:val=""/>
      <w:lvlJc w:val="left"/>
      <w:pPr>
        <w:tabs>
          <w:tab w:val="num" w:pos="360"/>
        </w:tabs>
        <w:ind w:left="360" w:hanging="360"/>
      </w:pPr>
      <w:rPr>
        <w:rFonts w:ascii="Symbol" w:hAnsi="Symbol" w:hint="default"/>
        <w:color w:val="auto"/>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34" w15:restartNumberingAfterBreak="0">
    <w:nsid w:val="7A305A11"/>
    <w:multiLevelType w:val="hybridMultilevel"/>
    <w:tmpl w:val="1DDE126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5" w15:restartNumberingAfterBreak="0">
    <w:nsid w:val="7AD92D07"/>
    <w:multiLevelType w:val="hybridMultilevel"/>
    <w:tmpl w:val="9BDCF6A2"/>
    <w:lvl w:ilvl="0" w:tplc="257436CC">
      <w:start w:val="1"/>
      <w:numFmt w:val="bullet"/>
      <w:lvlText w:val=""/>
      <w:lvlJc w:val="left"/>
      <w:pPr>
        <w:ind w:left="1260" w:hanging="360"/>
      </w:pPr>
      <w:rPr>
        <w:rFonts w:ascii="Symbol" w:hAnsi="Symbol" w:hint="default"/>
        <w:color w:val="auto"/>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6" w15:restartNumberingAfterBreak="0">
    <w:nsid w:val="7BC34C58"/>
    <w:multiLevelType w:val="hybridMultilevel"/>
    <w:tmpl w:val="A30A5E7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D7D02FC"/>
    <w:multiLevelType w:val="multilevel"/>
    <w:tmpl w:val="5F8049BA"/>
    <w:lvl w:ilvl="0">
      <w:start w:val="1"/>
      <w:numFmt w:val="decimal"/>
      <w:lvlText w:val="%1."/>
      <w:lvlJc w:val="left"/>
      <w:pPr>
        <w:ind w:left="495" w:hanging="495"/>
      </w:pPr>
      <w:rPr>
        <w:rFonts w:hint="default"/>
        <w:b/>
      </w:rPr>
    </w:lvl>
    <w:lvl w:ilvl="1">
      <w:start w:val="1"/>
      <w:numFmt w:val="decimal"/>
      <w:lvlText w:val="%1.%2."/>
      <w:lvlJc w:val="left"/>
      <w:pPr>
        <w:ind w:left="1287" w:hanging="720"/>
      </w:pPr>
      <w:rPr>
        <w:rFonts w:hint="default"/>
        <w:b/>
        <w:color w:val="auto"/>
      </w:rPr>
    </w:lvl>
    <w:lvl w:ilvl="2">
      <w:start w:val="1"/>
      <w:numFmt w:val="decimal"/>
      <w:lvlText w:val="%1.%2.%3."/>
      <w:lvlJc w:val="left"/>
      <w:pPr>
        <w:ind w:left="1854" w:hanging="720"/>
      </w:pPr>
      <w:rPr>
        <w:rFonts w:hint="default"/>
        <w:b/>
      </w:rPr>
    </w:lvl>
    <w:lvl w:ilvl="3">
      <w:start w:val="1"/>
      <w:numFmt w:val="decimal"/>
      <w:lvlText w:val="%1.%2.%3.%4."/>
      <w:lvlJc w:val="left"/>
      <w:pPr>
        <w:ind w:left="2781" w:hanging="108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4275" w:hanging="1440"/>
      </w:pPr>
      <w:rPr>
        <w:rFonts w:hint="default"/>
        <w:b/>
      </w:rPr>
    </w:lvl>
    <w:lvl w:ilvl="6">
      <w:start w:val="1"/>
      <w:numFmt w:val="decimal"/>
      <w:lvlText w:val="%1.%2.%3.%4.%5.%6.%7."/>
      <w:lvlJc w:val="left"/>
      <w:pPr>
        <w:ind w:left="5202" w:hanging="1800"/>
      </w:pPr>
      <w:rPr>
        <w:rFonts w:hint="default"/>
        <w:b/>
      </w:rPr>
    </w:lvl>
    <w:lvl w:ilvl="7">
      <w:start w:val="1"/>
      <w:numFmt w:val="decimal"/>
      <w:lvlText w:val="%1.%2.%3.%4.%5.%6.%7.%8."/>
      <w:lvlJc w:val="left"/>
      <w:pPr>
        <w:ind w:left="5769" w:hanging="1800"/>
      </w:pPr>
      <w:rPr>
        <w:rFonts w:hint="default"/>
        <w:b/>
      </w:rPr>
    </w:lvl>
    <w:lvl w:ilvl="8">
      <w:start w:val="1"/>
      <w:numFmt w:val="decimal"/>
      <w:lvlText w:val="%1.%2.%3.%4.%5.%6.%7.%8.%9."/>
      <w:lvlJc w:val="left"/>
      <w:pPr>
        <w:ind w:left="6696" w:hanging="2160"/>
      </w:pPr>
      <w:rPr>
        <w:rFonts w:hint="default"/>
        <w:b/>
      </w:rPr>
    </w:lvl>
  </w:abstractNum>
  <w:abstractNum w:abstractNumId="38" w15:restartNumberingAfterBreak="0">
    <w:nsid w:val="7F937376"/>
    <w:multiLevelType w:val="hybridMultilevel"/>
    <w:tmpl w:val="68283136"/>
    <w:lvl w:ilvl="0" w:tplc="6804DE8C">
      <w:start w:val="1"/>
      <w:numFmt w:val="bullet"/>
      <w:lvlText w:val=""/>
      <w:lvlJc w:val="left"/>
      <w:pPr>
        <w:ind w:left="1260" w:hanging="360"/>
      </w:pPr>
      <w:rPr>
        <w:rFonts w:ascii="Symbol" w:hAnsi="Symbol" w:hint="default"/>
        <w:color w:val="auto"/>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20"/>
  </w:num>
  <w:num w:numId="2">
    <w:abstractNumId w:val="14"/>
  </w:num>
  <w:num w:numId="3">
    <w:abstractNumId w:val="18"/>
  </w:num>
  <w:num w:numId="4">
    <w:abstractNumId w:val="19"/>
  </w:num>
  <w:num w:numId="5">
    <w:abstractNumId w:val="23"/>
  </w:num>
  <w:num w:numId="6">
    <w:abstractNumId w:val="11"/>
  </w:num>
  <w:num w:numId="7">
    <w:abstractNumId w:val="15"/>
  </w:num>
  <w:num w:numId="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2"/>
  </w:num>
  <w:num w:numId="11">
    <w:abstractNumId w:val="27"/>
  </w:num>
  <w:num w:numId="12">
    <w:abstractNumId w:val="33"/>
  </w:num>
  <w:num w:numId="13">
    <w:abstractNumId w:val="6"/>
  </w:num>
  <w:num w:numId="14">
    <w:abstractNumId w:val="13"/>
  </w:num>
  <w:num w:numId="15">
    <w:abstractNumId w:val="16"/>
  </w:num>
  <w:num w:numId="16">
    <w:abstractNumId w:val="32"/>
  </w:num>
  <w:num w:numId="17">
    <w:abstractNumId w:val="0"/>
  </w:num>
  <w:num w:numId="18">
    <w:abstractNumId w:val="7"/>
  </w:num>
  <w:num w:numId="19">
    <w:abstractNumId w:val="21"/>
  </w:num>
  <w:num w:numId="20">
    <w:abstractNumId w:val="34"/>
  </w:num>
  <w:num w:numId="21">
    <w:abstractNumId w:val="3"/>
  </w:num>
  <w:num w:numId="22">
    <w:abstractNumId w:val="29"/>
  </w:num>
  <w:num w:numId="23">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num>
  <w:num w:numId="25">
    <w:abstractNumId w:val="4"/>
  </w:num>
  <w:num w:numId="26">
    <w:abstractNumId w:val="25"/>
  </w:num>
  <w:num w:numId="27">
    <w:abstractNumId w:val="12"/>
  </w:num>
  <w:num w:numId="28">
    <w:abstractNumId w:val="24"/>
  </w:num>
  <w:num w:numId="29">
    <w:abstractNumId w:val="1"/>
  </w:num>
  <w:num w:numId="30">
    <w:abstractNumId w:val="36"/>
  </w:num>
  <w:num w:numId="31">
    <w:abstractNumId w:val="22"/>
  </w:num>
  <w:num w:numId="32">
    <w:abstractNumId w:val="35"/>
  </w:num>
  <w:num w:numId="33">
    <w:abstractNumId w:val="31"/>
  </w:num>
  <w:num w:numId="34">
    <w:abstractNumId w:val="8"/>
  </w:num>
  <w:num w:numId="35">
    <w:abstractNumId w:val="28"/>
  </w:num>
  <w:num w:numId="36">
    <w:abstractNumId w:val="5"/>
  </w:num>
  <w:num w:numId="37">
    <w:abstractNumId w:val="26"/>
  </w:num>
  <w:num w:numId="38">
    <w:abstractNumId w:val="30"/>
  </w:num>
  <w:num w:numId="39">
    <w:abstractNumId w:val="37"/>
  </w:num>
  <w:num w:numId="40">
    <w:abstractNumId w:val="38"/>
  </w:num>
  <w:num w:numId="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357"/>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CB0"/>
    <w:rsid w:val="00000109"/>
    <w:rsid w:val="00000151"/>
    <w:rsid w:val="00000989"/>
    <w:rsid w:val="0000158C"/>
    <w:rsid w:val="0000321C"/>
    <w:rsid w:val="000035AF"/>
    <w:rsid w:val="000044FA"/>
    <w:rsid w:val="000056DC"/>
    <w:rsid w:val="000058A2"/>
    <w:rsid w:val="000067D2"/>
    <w:rsid w:val="00006B04"/>
    <w:rsid w:val="00006E72"/>
    <w:rsid w:val="000072B4"/>
    <w:rsid w:val="000076D4"/>
    <w:rsid w:val="0000773B"/>
    <w:rsid w:val="00010934"/>
    <w:rsid w:val="0001099F"/>
    <w:rsid w:val="00010C7E"/>
    <w:rsid w:val="00010C86"/>
    <w:rsid w:val="00010CB0"/>
    <w:rsid w:val="00011BE9"/>
    <w:rsid w:val="00011EFE"/>
    <w:rsid w:val="0001284A"/>
    <w:rsid w:val="000137CF"/>
    <w:rsid w:val="000149F9"/>
    <w:rsid w:val="00014F5A"/>
    <w:rsid w:val="000152F5"/>
    <w:rsid w:val="00015EFD"/>
    <w:rsid w:val="0001604B"/>
    <w:rsid w:val="00016D91"/>
    <w:rsid w:val="000177CE"/>
    <w:rsid w:val="00020082"/>
    <w:rsid w:val="000204B3"/>
    <w:rsid w:val="00020570"/>
    <w:rsid w:val="0002099A"/>
    <w:rsid w:val="00021353"/>
    <w:rsid w:val="00022707"/>
    <w:rsid w:val="00022A0F"/>
    <w:rsid w:val="00022BC9"/>
    <w:rsid w:val="00022DE7"/>
    <w:rsid w:val="000230CF"/>
    <w:rsid w:val="00023843"/>
    <w:rsid w:val="00023A54"/>
    <w:rsid w:val="00024C1D"/>
    <w:rsid w:val="000252CE"/>
    <w:rsid w:val="000255A4"/>
    <w:rsid w:val="000259F9"/>
    <w:rsid w:val="00025F66"/>
    <w:rsid w:val="00026185"/>
    <w:rsid w:val="000268A4"/>
    <w:rsid w:val="00026AA4"/>
    <w:rsid w:val="00026C58"/>
    <w:rsid w:val="00027635"/>
    <w:rsid w:val="00027CE8"/>
    <w:rsid w:val="00027D8A"/>
    <w:rsid w:val="0003035B"/>
    <w:rsid w:val="0003106F"/>
    <w:rsid w:val="00033BA7"/>
    <w:rsid w:val="00034927"/>
    <w:rsid w:val="00034AC1"/>
    <w:rsid w:val="00035C3D"/>
    <w:rsid w:val="000361AB"/>
    <w:rsid w:val="00036B5B"/>
    <w:rsid w:val="000379C5"/>
    <w:rsid w:val="0004005E"/>
    <w:rsid w:val="000400F0"/>
    <w:rsid w:val="00040A38"/>
    <w:rsid w:val="0004173D"/>
    <w:rsid w:val="00041D4E"/>
    <w:rsid w:val="000439D0"/>
    <w:rsid w:val="00043D53"/>
    <w:rsid w:val="00045443"/>
    <w:rsid w:val="000460B6"/>
    <w:rsid w:val="000462F6"/>
    <w:rsid w:val="00046464"/>
    <w:rsid w:val="00046831"/>
    <w:rsid w:val="00046962"/>
    <w:rsid w:val="00047D6B"/>
    <w:rsid w:val="00050953"/>
    <w:rsid w:val="00050A1E"/>
    <w:rsid w:val="0005104D"/>
    <w:rsid w:val="00051D08"/>
    <w:rsid w:val="00052315"/>
    <w:rsid w:val="00053EFE"/>
    <w:rsid w:val="00055E8D"/>
    <w:rsid w:val="00055EF6"/>
    <w:rsid w:val="00056675"/>
    <w:rsid w:val="000566EF"/>
    <w:rsid w:val="0005746B"/>
    <w:rsid w:val="000579DF"/>
    <w:rsid w:val="0006017A"/>
    <w:rsid w:val="00060935"/>
    <w:rsid w:val="00060E4D"/>
    <w:rsid w:val="000610E6"/>
    <w:rsid w:val="000615CE"/>
    <w:rsid w:val="00061BA1"/>
    <w:rsid w:val="00062682"/>
    <w:rsid w:val="00062F8E"/>
    <w:rsid w:val="000633A6"/>
    <w:rsid w:val="0006495B"/>
    <w:rsid w:val="000649A0"/>
    <w:rsid w:val="000656BE"/>
    <w:rsid w:val="00065B57"/>
    <w:rsid w:val="00065F59"/>
    <w:rsid w:val="00066091"/>
    <w:rsid w:val="00066826"/>
    <w:rsid w:val="00066C74"/>
    <w:rsid w:val="00067013"/>
    <w:rsid w:val="000670BD"/>
    <w:rsid w:val="00067E2F"/>
    <w:rsid w:val="000700D5"/>
    <w:rsid w:val="00070552"/>
    <w:rsid w:val="000708CA"/>
    <w:rsid w:val="00070D38"/>
    <w:rsid w:val="0007160C"/>
    <w:rsid w:val="00071D76"/>
    <w:rsid w:val="00072855"/>
    <w:rsid w:val="00072DC6"/>
    <w:rsid w:val="0007349D"/>
    <w:rsid w:val="000750C4"/>
    <w:rsid w:val="000757C7"/>
    <w:rsid w:val="0007730A"/>
    <w:rsid w:val="00077B3B"/>
    <w:rsid w:val="00077CBF"/>
    <w:rsid w:val="00077FB9"/>
    <w:rsid w:val="00080182"/>
    <w:rsid w:val="0008082C"/>
    <w:rsid w:val="00080F5E"/>
    <w:rsid w:val="000833C7"/>
    <w:rsid w:val="00084322"/>
    <w:rsid w:val="000846FC"/>
    <w:rsid w:val="0008605A"/>
    <w:rsid w:val="000865BC"/>
    <w:rsid w:val="00086645"/>
    <w:rsid w:val="00087309"/>
    <w:rsid w:val="000878AF"/>
    <w:rsid w:val="00087B8E"/>
    <w:rsid w:val="00087CBD"/>
    <w:rsid w:val="00090449"/>
    <w:rsid w:val="00090478"/>
    <w:rsid w:val="000904AA"/>
    <w:rsid w:val="00090811"/>
    <w:rsid w:val="000914C8"/>
    <w:rsid w:val="00091621"/>
    <w:rsid w:val="000916EE"/>
    <w:rsid w:val="00092B50"/>
    <w:rsid w:val="000935FE"/>
    <w:rsid w:val="000948D4"/>
    <w:rsid w:val="00094E54"/>
    <w:rsid w:val="0009508E"/>
    <w:rsid w:val="00095E3A"/>
    <w:rsid w:val="00095EAC"/>
    <w:rsid w:val="000964DD"/>
    <w:rsid w:val="00096865"/>
    <w:rsid w:val="000979CC"/>
    <w:rsid w:val="00097E91"/>
    <w:rsid w:val="000A0085"/>
    <w:rsid w:val="000A0796"/>
    <w:rsid w:val="000A1215"/>
    <w:rsid w:val="000A1450"/>
    <w:rsid w:val="000A159A"/>
    <w:rsid w:val="000A168C"/>
    <w:rsid w:val="000A20F4"/>
    <w:rsid w:val="000A2C72"/>
    <w:rsid w:val="000A32DC"/>
    <w:rsid w:val="000A34DC"/>
    <w:rsid w:val="000A39D1"/>
    <w:rsid w:val="000A4337"/>
    <w:rsid w:val="000A46C8"/>
    <w:rsid w:val="000A6802"/>
    <w:rsid w:val="000A6970"/>
    <w:rsid w:val="000A6A43"/>
    <w:rsid w:val="000A6ABA"/>
    <w:rsid w:val="000A7655"/>
    <w:rsid w:val="000A774F"/>
    <w:rsid w:val="000B06C9"/>
    <w:rsid w:val="000B18D6"/>
    <w:rsid w:val="000B1983"/>
    <w:rsid w:val="000B1F91"/>
    <w:rsid w:val="000B2789"/>
    <w:rsid w:val="000B2CA0"/>
    <w:rsid w:val="000B31FC"/>
    <w:rsid w:val="000B3C68"/>
    <w:rsid w:val="000B3D5D"/>
    <w:rsid w:val="000B46F3"/>
    <w:rsid w:val="000B4B4C"/>
    <w:rsid w:val="000B4D67"/>
    <w:rsid w:val="000B6148"/>
    <w:rsid w:val="000B6681"/>
    <w:rsid w:val="000B68B5"/>
    <w:rsid w:val="000B7506"/>
    <w:rsid w:val="000B79D7"/>
    <w:rsid w:val="000B7AB4"/>
    <w:rsid w:val="000B7B59"/>
    <w:rsid w:val="000C02EA"/>
    <w:rsid w:val="000C1165"/>
    <w:rsid w:val="000C124D"/>
    <w:rsid w:val="000C296A"/>
    <w:rsid w:val="000C2FB2"/>
    <w:rsid w:val="000C2FBA"/>
    <w:rsid w:val="000C47B8"/>
    <w:rsid w:val="000C4851"/>
    <w:rsid w:val="000C5843"/>
    <w:rsid w:val="000C618A"/>
    <w:rsid w:val="000C61B3"/>
    <w:rsid w:val="000C62DC"/>
    <w:rsid w:val="000C6381"/>
    <w:rsid w:val="000C6DC7"/>
    <w:rsid w:val="000C7709"/>
    <w:rsid w:val="000C7736"/>
    <w:rsid w:val="000C7F47"/>
    <w:rsid w:val="000D05FD"/>
    <w:rsid w:val="000D0966"/>
    <w:rsid w:val="000D1C91"/>
    <w:rsid w:val="000D2A62"/>
    <w:rsid w:val="000D2C85"/>
    <w:rsid w:val="000D3179"/>
    <w:rsid w:val="000D32B0"/>
    <w:rsid w:val="000D4416"/>
    <w:rsid w:val="000D4FCD"/>
    <w:rsid w:val="000D5382"/>
    <w:rsid w:val="000D55AC"/>
    <w:rsid w:val="000D55BE"/>
    <w:rsid w:val="000D5ACB"/>
    <w:rsid w:val="000D71FA"/>
    <w:rsid w:val="000E0B8D"/>
    <w:rsid w:val="000E144F"/>
    <w:rsid w:val="000E1DEB"/>
    <w:rsid w:val="000E1F34"/>
    <w:rsid w:val="000E2526"/>
    <w:rsid w:val="000E299A"/>
    <w:rsid w:val="000E2CF5"/>
    <w:rsid w:val="000E33FF"/>
    <w:rsid w:val="000E3494"/>
    <w:rsid w:val="000E34AC"/>
    <w:rsid w:val="000E384E"/>
    <w:rsid w:val="000E4144"/>
    <w:rsid w:val="000E4519"/>
    <w:rsid w:val="000E4A6F"/>
    <w:rsid w:val="000E4F31"/>
    <w:rsid w:val="000E51F6"/>
    <w:rsid w:val="000E5B20"/>
    <w:rsid w:val="000E631A"/>
    <w:rsid w:val="000E6C91"/>
    <w:rsid w:val="000E6DAC"/>
    <w:rsid w:val="000F0E46"/>
    <w:rsid w:val="000F13F8"/>
    <w:rsid w:val="000F2549"/>
    <w:rsid w:val="000F2E84"/>
    <w:rsid w:val="000F303E"/>
    <w:rsid w:val="000F3B05"/>
    <w:rsid w:val="000F3D21"/>
    <w:rsid w:val="000F3E6F"/>
    <w:rsid w:val="000F3F53"/>
    <w:rsid w:val="000F405E"/>
    <w:rsid w:val="000F4179"/>
    <w:rsid w:val="000F43FD"/>
    <w:rsid w:val="000F4C60"/>
    <w:rsid w:val="000F5B0B"/>
    <w:rsid w:val="000F5DA0"/>
    <w:rsid w:val="000F6545"/>
    <w:rsid w:val="000F6900"/>
    <w:rsid w:val="000F6EAA"/>
    <w:rsid w:val="000F6EE6"/>
    <w:rsid w:val="000F73F3"/>
    <w:rsid w:val="00100E03"/>
    <w:rsid w:val="0010187A"/>
    <w:rsid w:val="00101E0F"/>
    <w:rsid w:val="00102837"/>
    <w:rsid w:val="001037AB"/>
    <w:rsid w:val="00103C9F"/>
    <w:rsid w:val="00104206"/>
    <w:rsid w:val="00105150"/>
    <w:rsid w:val="001053B7"/>
    <w:rsid w:val="001055FE"/>
    <w:rsid w:val="001057E1"/>
    <w:rsid w:val="001060DC"/>
    <w:rsid w:val="00106A56"/>
    <w:rsid w:val="00107542"/>
    <w:rsid w:val="0010773B"/>
    <w:rsid w:val="0010775F"/>
    <w:rsid w:val="001077F8"/>
    <w:rsid w:val="001078D1"/>
    <w:rsid w:val="00107EE8"/>
    <w:rsid w:val="00107F71"/>
    <w:rsid w:val="00110078"/>
    <w:rsid w:val="0011162D"/>
    <w:rsid w:val="001116AB"/>
    <w:rsid w:val="00112462"/>
    <w:rsid w:val="001124FA"/>
    <w:rsid w:val="0011251B"/>
    <w:rsid w:val="00112B2E"/>
    <w:rsid w:val="00112D02"/>
    <w:rsid w:val="00112F4E"/>
    <w:rsid w:val="001130E0"/>
    <w:rsid w:val="00113320"/>
    <w:rsid w:val="00113B4F"/>
    <w:rsid w:val="00113B86"/>
    <w:rsid w:val="00113DC7"/>
    <w:rsid w:val="0011421B"/>
    <w:rsid w:val="00114A6F"/>
    <w:rsid w:val="00114CBE"/>
    <w:rsid w:val="00114EA4"/>
    <w:rsid w:val="00115274"/>
    <w:rsid w:val="001155D0"/>
    <w:rsid w:val="00115CA9"/>
    <w:rsid w:val="00115F73"/>
    <w:rsid w:val="001167DE"/>
    <w:rsid w:val="001178E5"/>
    <w:rsid w:val="00117B1B"/>
    <w:rsid w:val="001203DB"/>
    <w:rsid w:val="001227AF"/>
    <w:rsid w:val="00122C04"/>
    <w:rsid w:val="00123462"/>
    <w:rsid w:val="00123924"/>
    <w:rsid w:val="00123FF6"/>
    <w:rsid w:val="00124421"/>
    <w:rsid w:val="00124500"/>
    <w:rsid w:val="00124A8D"/>
    <w:rsid w:val="00124FBE"/>
    <w:rsid w:val="001253A3"/>
    <w:rsid w:val="00125C58"/>
    <w:rsid w:val="00125F73"/>
    <w:rsid w:val="001262B8"/>
    <w:rsid w:val="00126377"/>
    <w:rsid w:val="001305A1"/>
    <w:rsid w:val="00130DEF"/>
    <w:rsid w:val="00131101"/>
    <w:rsid w:val="00131ACC"/>
    <w:rsid w:val="001325B9"/>
    <w:rsid w:val="00132893"/>
    <w:rsid w:val="0013290B"/>
    <w:rsid w:val="00132A98"/>
    <w:rsid w:val="001332CE"/>
    <w:rsid w:val="00133BA3"/>
    <w:rsid w:val="0013417C"/>
    <w:rsid w:val="0013438C"/>
    <w:rsid w:val="00134AD9"/>
    <w:rsid w:val="0013623D"/>
    <w:rsid w:val="00136B10"/>
    <w:rsid w:val="0013704F"/>
    <w:rsid w:val="001406D1"/>
    <w:rsid w:val="00140ADD"/>
    <w:rsid w:val="00141E36"/>
    <w:rsid w:val="00142D54"/>
    <w:rsid w:val="00142E3E"/>
    <w:rsid w:val="0014315B"/>
    <w:rsid w:val="00143F5B"/>
    <w:rsid w:val="0014534E"/>
    <w:rsid w:val="001459EA"/>
    <w:rsid w:val="00145EC7"/>
    <w:rsid w:val="001462A0"/>
    <w:rsid w:val="00146CB5"/>
    <w:rsid w:val="00147251"/>
    <w:rsid w:val="0014745C"/>
    <w:rsid w:val="00147AE6"/>
    <w:rsid w:val="00150958"/>
    <w:rsid w:val="00151344"/>
    <w:rsid w:val="00151B05"/>
    <w:rsid w:val="00152B05"/>
    <w:rsid w:val="00152E7F"/>
    <w:rsid w:val="00153173"/>
    <w:rsid w:val="0015381B"/>
    <w:rsid w:val="00153F4E"/>
    <w:rsid w:val="001546A2"/>
    <w:rsid w:val="00155A2A"/>
    <w:rsid w:val="00156747"/>
    <w:rsid w:val="001578CF"/>
    <w:rsid w:val="00157B2B"/>
    <w:rsid w:val="00157D4C"/>
    <w:rsid w:val="00157EDC"/>
    <w:rsid w:val="001608E1"/>
    <w:rsid w:val="00160D13"/>
    <w:rsid w:val="001614A3"/>
    <w:rsid w:val="00161625"/>
    <w:rsid w:val="00161F43"/>
    <w:rsid w:val="00162102"/>
    <w:rsid w:val="00162B70"/>
    <w:rsid w:val="00163076"/>
    <w:rsid w:val="001643F7"/>
    <w:rsid w:val="0016449C"/>
    <w:rsid w:val="00164D9A"/>
    <w:rsid w:val="0016579B"/>
    <w:rsid w:val="001657D8"/>
    <w:rsid w:val="0016615E"/>
    <w:rsid w:val="0016673E"/>
    <w:rsid w:val="001668F9"/>
    <w:rsid w:val="00166E5B"/>
    <w:rsid w:val="001670B2"/>
    <w:rsid w:val="001676EB"/>
    <w:rsid w:val="00167E86"/>
    <w:rsid w:val="00170BB5"/>
    <w:rsid w:val="00171822"/>
    <w:rsid w:val="00171BB5"/>
    <w:rsid w:val="00171F22"/>
    <w:rsid w:val="001728FE"/>
    <w:rsid w:val="00173D25"/>
    <w:rsid w:val="00174219"/>
    <w:rsid w:val="00175501"/>
    <w:rsid w:val="00175678"/>
    <w:rsid w:val="001756D7"/>
    <w:rsid w:val="001758BB"/>
    <w:rsid w:val="00176300"/>
    <w:rsid w:val="00177043"/>
    <w:rsid w:val="0017730F"/>
    <w:rsid w:val="00177532"/>
    <w:rsid w:val="001803D9"/>
    <w:rsid w:val="00180E70"/>
    <w:rsid w:val="00181493"/>
    <w:rsid w:val="00181C48"/>
    <w:rsid w:val="00183B18"/>
    <w:rsid w:val="00183C1E"/>
    <w:rsid w:val="001844E9"/>
    <w:rsid w:val="0018456A"/>
    <w:rsid w:val="00184734"/>
    <w:rsid w:val="00184ABA"/>
    <w:rsid w:val="001857B9"/>
    <w:rsid w:val="00185A87"/>
    <w:rsid w:val="0018676A"/>
    <w:rsid w:val="00187283"/>
    <w:rsid w:val="00187431"/>
    <w:rsid w:val="00187526"/>
    <w:rsid w:val="00187A34"/>
    <w:rsid w:val="00187FC2"/>
    <w:rsid w:val="00190F1E"/>
    <w:rsid w:val="00192537"/>
    <w:rsid w:val="0019261D"/>
    <w:rsid w:val="001930D4"/>
    <w:rsid w:val="0019323D"/>
    <w:rsid w:val="00193ADA"/>
    <w:rsid w:val="00193B91"/>
    <w:rsid w:val="001960EB"/>
    <w:rsid w:val="00196215"/>
    <w:rsid w:val="001963FC"/>
    <w:rsid w:val="00196943"/>
    <w:rsid w:val="00196C64"/>
    <w:rsid w:val="00197111"/>
    <w:rsid w:val="001976A6"/>
    <w:rsid w:val="001A07F5"/>
    <w:rsid w:val="001A0AE9"/>
    <w:rsid w:val="001A0B1A"/>
    <w:rsid w:val="001A0E5F"/>
    <w:rsid w:val="001A1276"/>
    <w:rsid w:val="001A219E"/>
    <w:rsid w:val="001A2E57"/>
    <w:rsid w:val="001A3279"/>
    <w:rsid w:val="001A354E"/>
    <w:rsid w:val="001A3557"/>
    <w:rsid w:val="001A3C5C"/>
    <w:rsid w:val="001A4261"/>
    <w:rsid w:val="001A426C"/>
    <w:rsid w:val="001A4F5D"/>
    <w:rsid w:val="001A57A9"/>
    <w:rsid w:val="001A73D4"/>
    <w:rsid w:val="001A75E0"/>
    <w:rsid w:val="001A7E87"/>
    <w:rsid w:val="001A7F1F"/>
    <w:rsid w:val="001B00FA"/>
    <w:rsid w:val="001B10AE"/>
    <w:rsid w:val="001B16EF"/>
    <w:rsid w:val="001B2101"/>
    <w:rsid w:val="001B2F88"/>
    <w:rsid w:val="001B3582"/>
    <w:rsid w:val="001B3C9F"/>
    <w:rsid w:val="001B4052"/>
    <w:rsid w:val="001B44B2"/>
    <w:rsid w:val="001B45C2"/>
    <w:rsid w:val="001B59E6"/>
    <w:rsid w:val="001B5EDA"/>
    <w:rsid w:val="001C1A43"/>
    <w:rsid w:val="001C209C"/>
    <w:rsid w:val="001C3491"/>
    <w:rsid w:val="001C36E3"/>
    <w:rsid w:val="001C4290"/>
    <w:rsid w:val="001C43B1"/>
    <w:rsid w:val="001C4C71"/>
    <w:rsid w:val="001C543C"/>
    <w:rsid w:val="001C5B55"/>
    <w:rsid w:val="001C606C"/>
    <w:rsid w:val="001C630C"/>
    <w:rsid w:val="001C67FC"/>
    <w:rsid w:val="001C6802"/>
    <w:rsid w:val="001C7579"/>
    <w:rsid w:val="001C78B7"/>
    <w:rsid w:val="001C7928"/>
    <w:rsid w:val="001D0012"/>
    <w:rsid w:val="001D0241"/>
    <w:rsid w:val="001D0604"/>
    <w:rsid w:val="001D0B9D"/>
    <w:rsid w:val="001D0E82"/>
    <w:rsid w:val="001D14DE"/>
    <w:rsid w:val="001D1985"/>
    <w:rsid w:val="001D19C8"/>
    <w:rsid w:val="001D311E"/>
    <w:rsid w:val="001D4132"/>
    <w:rsid w:val="001D50B7"/>
    <w:rsid w:val="001D58C2"/>
    <w:rsid w:val="001D61AD"/>
    <w:rsid w:val="001D6803"/>
    <w:rsid w:val="001D6826"/>
    <w:rsid w:val="001D6B66"/>
    <w:rsid w:val="001D7022"/>
    <w:rsid w:val="001D71B2"/>
    <w:rsid w:val="001D7CB5"/>
    <w:rsid w:val="001E0500"/>
    <w:rsid w:val="001E07A8"/>
    <w:rsid w:val="001E20FA"/>
    <w:rsid w:val="001E2616"/>
    <w:rsid w:val="001E2712"/>
    <w:rsid w:val="001E2BB5"/>
    <w:rsid w:val="001E2E47"/>
    <w:rsid w:val="001E3257"/>
    <w:rsid w:val="001E3435"/>
    <w:rsid w:val="001E3922"/>
    <w:rsid w:val="001E4CFD"/>
    <w:rsid w:val="001E60D1"/>
    <w:rsid w:val="001E6178"/>
    <w:rsid w:val="001E668E"/>
    <w:rsid w:val="001E6784"/>
    <w:rsid w:val="001E7CC0"/>
    <w:rsid w:val="001F027E"/>
    <w:rsid w:val="001F1D90"/>
    <w:rsid w:val="001F1DCC"/>
    <w:rsid w:val="001F2945"/>
    <w:rsid w:val="001F2FD8"/>
    <w:rsid w:val="001F406A"/>
    <w:rsid w:val="001F5070"/>
    <w:rsid w:val="001F68CA"/>
    <w:rsid w:val="001F6EFE"/>
    <w:rsid w:val="001F7910"/>
    <w:rsid w:val="001F7CAC"/>
    <w:rsid w:val="002002B8"/>
    <w:rsid w:val="0020051B"/>
    <w:rsid w:val="002008F3"/>
    <w:rsid w:val="00200A3D"/>
    <w:rsid w:val="00201185"/>
    <w:rsid w:val="00201364"/>
    <w:rsid w:val="00201521"/>
    <w:rsid w:val="00203744"/>
    <w:rsid w:val="00203BA9"/>
    <w:rsid w:val="00203BE9"/>
    <w:rsid w:val="00204628"/>
    <w:rsid w:val="00204D2A"/>
    <w:rsid w:val="002052CB"/>
    <w:rsid w:val="00205302"/>
    <w:rsid w:val="002059FF"/>
    <w:rsid w:val="00206A78"/>
    <w:rsid w:val="00206D0C"/>
    <w:rsid w:val="00207AD5"/>
    <w:rsid w:val="00207DED"/>
    <w:rsid w:val="00210BBD"/>
    <w:rsid w:val="00211089"/>
    <w:rsid w:val="00211374"/>
    <w:rsid w:val="00211656"/>
    <w:rsid w:val="002118D6"/>
    <w:rsid w:val="00211BC4"/>
    <w:rsid w:val="002120EB"/>
    <w:rsid w:val="002120EC"/>
    <w:rsid w:val="00212F68"/>
    <w:rsid w:val="0021316B"/>
    <w:rsid w:val="002131B4"/>
    <w:rsid w:val="0021348B"/>
    <w:rsid w:val="00213708"/>
    <w:rsid w:val="002140E9"/>
    <w:rsid w:val="00215286"/>
    <w:rsid w:val="0021718A"/>
    <w:rsid w:val="002174BD"/>
    <w:rsid w:val="00217682"/>
    <w:rsid w:val="00217D75"/>
    <w:rsid w:val="00220122"/>
    <w:rsid w:val="00220AB3"/>
    <w:rsid w:val="00221736"/>
    <w:rsid w:val="00221804"/>
    <w:rsid w:val="00221813"/>
    <w:rsid w:val="0022234A"/>
    <w:rsid w:val="002223B9"/>
    <w:rsid w:val="00222901"/>
    <w:rsid w:val="002238DB"/>
    <w:rsid w:val="00223922"/>
    <w:rsid w:val="0022408B"/>
    <w:rsid w:val="002241C0"/>
    <w:rsid w:val="00225055"/>
    <w:rsid w:val="00225A4F"/>
    <w:rsid w:val="00226482"/>
    <w:rsid w:val="00227471"/>
    <w:rsid w:val="00227D88"/>
    <w:rsid w:val="00227D93"/>
    <w:rsid w:val="002301C2"/>
    <w:rsid w:val="00230554"/>
    <w:rsid w:val="002319EC"/>
    <w:rsid w:val="00231B7F"/>
    <w:rsid w:val="0023220F"/>
    <w:rsid w:val="00232810"/>
    <w:rsid w:val="0023296B"/>
    <w:rsid w:val="00234114"/>
    <w:rsid w:val="002341B2"/>
    <w:rsid w:val="002342F9"/>
    <w:rsid w:val="00234D95"/>
    <w:rsid w:val="00235165"/>
    <w:rsid w:val="00235471"/>
    <w:rsid w:val="00235479"/>
    <w:rsid w:val="00236CC5"/>
    <w:rsid w:val="00237649"/>
    <w:rsid w:val="00240DFB"/>
    <w:rsid w:val="00240EAE"/>
    <w:rsid w:val="00241054"/>
    <w:rsid w:val="0024114E"/>
    <w:rsid w:val="002415CC"/>
    <w:rsid w:val="00241AB6"/>
    <w:rsid w:val="00241F9E"/>
    <w:rsid w:val="002420EF"/>
    <w:rsid w:val="0024283B"/>
    <w:rsid w:val="00242C8C"/>
    <w:rsid w:val="00242E60"/>
    <w:rsid w:val="0024323F"/>
    <w:rsid w:val="002437FA"/>
    <w:rsid w:val="00243D06"/>
    <w:rsid w:val="00243DA9"/>
    <w:rsid w:val="00244FC7"/>
    <w:rsid w:val="00245942"/>
    <w:rsid w:val="00245A8B"/>
    <w:rsid w:val="00246C56"/>
    <w:rsid w:val="00246CA7"/>
    <w:rsid w:val="00246E74"/>
    <w:rsid w:val="002476E8"/>
    <w:rsid w:val="002477DC"/>
    <w:rsid w:val="00247DD7"/>
    <w:rsid w:val="0025032C"/>
    <w:rsid w:val="00250FF5"/>
    <w:rsid w:val="00252005"/>
    <w:rsid w:val="00252CA3"/>
    <w:rsid w:val="00253091"/>
    <w:rsid w:val="00253A0F"/>
    <w:rsid w:val="00253AEF"/>
    <w:rsid w:val="00253D2D"/>
    <w:rsid w:val="002547E3"/>
    <w:rsid w:val="00254BB7"/>
    <w:rsid w:val="00254DE9"/>
    <w:rsid w:val="00255FD3"/>
    <w:rsid w:val="00256AB7"/>
    <w:rsid w:val="002575C4"/>
    <w:rsid w:val="002600EE"/>
    <w:rsid w:val="00260A5F"/>
    <w:rsid w:val="00260DA5"/>
    <w:rsid w:val="00260E7A"/>
    <w:rsid w:val="00261A7E"/>
    <w:rsid w:val="00261B10"/>
    <w:rsid w:val="00261B1D"/>
    <w:rsid w:val="0026240D"/>
    <w:rsid w:val="002629EA"/>
    <w:rsid w:val="00262AF5"/>
    <w:rsid w:val="00262B9E"/>
    <w:rsid w:val="002654A9"/>
    <w:rsid w:val="00265FCA"/>
    <w:rsid w:val="002662CC"/>
    <w:rsid w:val="002663E2"/>
    <w:rsid w:val="00266762"/>
    <w:rsid w:val="00266E8F"/>
    <w:rsid w:val="002679C0"/>
    <w:rsid w:val="00267E51"/>
    <w:rsid w:val="00267EC5"/>
    <w:rsid w:val="00270513"/>
    <w:rsid w:val="002712E7"/>
    <w:rsid w:val="002719FB"/>
    <w:rsid w:val="0027261C"/>
    <w:rsid w:val="00272F70"/>
    <w:rsid w:val="00272FA8"/>
    <w:rsid w:val="00274ABB"/>
    <w:rsid w:val="00274B3C"/>
    <w:rsid w:val="00274E2B"/>
    <w:rsid w:val="00274F7A"/>
    <w:rsid w:val="002755E7"/>
    <w:rsid w:val="00275D4B"/>
    <w:rsid w:val="00276A07"/>
    <w:rsid w:val="0028419C"/>
    <w:rsid w:val="00284FD8"/>
    <w:rsid w:val="002853E7"/>
    <w:rsid w:val="00285689"/>
    <w:rsid w:val="00286366"/>
    <w:rsid w:val="00287476"/>
    <w:rsid w:val="00287FC3"/>
    <w:rsid w:val="00290375"/>
    <w:rsid w:val="00290C23"/>
    <w:rsid w:val="00291350"/>
    <w:rsid w:val="0029159A"/>
    <w:rsid w:val="00291A16"/>
    <w:rsid w:val="00291B14"/>
    <w:rsid w:val="00291B75"/>
    <w:rsid w:val="00292742"/>
    <w:rsid w:val="002932E4"/>
    <w:rsid w:val="002938BE"/>
    <w:rsid w:val="00295B38"/>
    <w:rsid w:val="00295F36"/>
    <w:rsid w:val="00296C9A"/>
    <w:rsid w:val="0029740C"/>
    <w:rsid w:val="00297C65"/>
    <w:rsid w:val="00297CF5"/>
    <w:rsid w:val="002A09F3"/>
    <w:rsid w:val="002A0E47"/>
    <w:rsid w:val="002A1490"/>
    <w:rsid w:val="002A184B"/>
    <w:rsid w:val="002A1DBD"/>
    <w:rsid w:val="002A38A3"/>
    <w:rsid w:val="002A45A8"/>
    <w:rsid w:val="002A5D47"/>
    <w:rsid w:val="002A5EF8"/>
    <w:rsid w:val="002A69E0"/>
    <w:rsid w:val="002A74E2"/>
    <w:rsid w:val="002A74E7"/>
    <w:rsid w:val="002A7626"/>
    <w:rsid w:val="002A79D5"/>
    <w:rsid w:val="002A7C4D"/>
    <w:rsid w:val="002A7CCE"/>
    <w:rsid w:val="002A7EEE"/>
    <w:rsid w:val="002B06E8"/>
    <w:rsid w:val="002B0C51"/>
    <w:rsid w:val="002B0E13"/>
    <w:rsid w:val="002B10C6"/>
    <w:rsid w:val="002B21AA"/>
    <w:rsid w:val="002B37D8"/>
    <w:rsid w:val="002B43F0"/>
    <w:rsid w:val="002B4D37"/>
    <w:rsid w:val="002B687F"/>
    <w:rsid w:val="002B70B3"/>
    <w:rsid w:val="002B744F"/>
    <w:rsid w:val="002B7621"/>
    <w:rsid w:val="002B7920"/>
    <w:rsid w:val="002C0051"/>
    <w:rsid w:val="002C0263"/>
    <w:rsid w:val="002C0F95"/>
    <w:rsid w:val="002C18D9"/>
    <w:rsid w:val="002C1AD9"/>
    <w:rsid w:val="002C2084"/>
    <w:rsid w:val="002C223F"/>
    <w:rsid w:val="002C24B4"/>
    <w:rsid w:val="002C26F8"/>
    <w:rsid w:val="002C2B46"/>
    <w:rsid w:val="002C2F44"/>
    <w:rsid w:val="002C3BBC"/>
    <w:rsid w:val="002C4946"/>
    <w:rsid w:val="002C508F"/>
    <w:rsid w:val="002C5D07"/>
    <w:rsid w:val="002C6211"/>
    <w:rsid w:val="002C66C8"/>
    <w:rsid w:val="002C7B96"/>
    <w:rsid w:val="002D0638"/>
    <w:rsid w:val="002D0A7B"/>
    <w:rsid w:val="002D1CD9"/>
    <w:rsid w:val="002D2189"/>
    <w:rsid w:val="002D2350"/>
    <w:rsid w:val="002D2958"/>
    <w:rsid w:val="002D2C91"/>
    <w:rsid w:val="002D2EDD"/>
    <w:rsid w:val="002D46A4"/>
    <w:rsid w:val="002D4B7E"/>
    <w:rsid w:val="002D4CE9"/>
    <w:rsid w:val="002D5DA6"/>
    <w:rsid w:val="002D62A7"/>
    <w:rsid w:val="002D6597"/>
    <w:rsid w:val="002E039B"/>
    <w:rsid w:val="002E15EC"/>
    <w:rsid w:val="002E1B2B"/>
    <w:rsid w:val="002E2219"/>
    <w:rsid w:val="002E224C"/>
    <w:rsid w:val="002E28A1"/>
    <w:rsid w:val="002E28DD"/>
    <w:rsid w:val="002E2E32"/>
    <w:rsid w:val="002E3376"/>
    <w:rsid w:val="002E4CC0"/>
    <w:rsid w:val="002E5025"/>
    <w:rsid w:val="002E5398"/>
    <w:rsid w:val="002E5625"/>
    <w:rsid w:val="002E5D86"/>
    <w:rsid w:val="002E684D"/>
    <w:rsid w:val="002E6C59"/>
    <w:rsid w:val="002E7614"/>
    <w:rsid w:val="002F01D3"/>
    <w:rsid w:val="002F14BA"/>
    <w:rsid w:val="002F1834"/>
    <w:rsid w:val="002F1E50"/>
    <w:rsid w:val="002F2FF8"/>
    <w:rsid w:val="002F3DB8"/>
    <w:rsid w:val="002F4337"/>
    <w:rsid w:val="002F5CD0"/>
    <w:rsid w:val="002F6A47"/>
    <w:rsid w:val="002F6FC3"/>
    <w:rsid w:val="002F7370"/>
    <w:rsid w:val="002F74F9"/>
    <w:rsid w:val="002F75F8"/>
    <w:rsid w:val="002F790E"/>
    <w:rsid w:val="002F7A95"/>
    <w:rsid w:val="00300354"/>
    <w:rsid w:val="00300FB3"/>
    <w:rsid w:val="00301B3B"/>
    <w:rsid w:val="00301E67"/>
    <w:rsid w:val="00301F81"/>
    <w:rsid w:val="00301FA2"/>
    <w:rsid w:val="003023F6"/>
    <w:rsid w:val="003024E7"/>
    <w:rsid w:val="00302849"/>
    <w:rsid w:val="00302DE5"/>
    <w:rsid w:val="00302F6A"/>
    <w:rsid w:val="00303478"/>
    <w:rsid w:val="00303969"/>
    <w:rsid w:val="00303C5D"/>
    <w:rsid w:val="00303D15"/>
    <w:rsid w:val="0030462C"/>
    <w:rsid w:val="00304A19"/>
    <w:rsid w:val="00304A64"/>
    <w:rsid w:val="00304C18"/>
    <w:rsid w:val="00304DBC"/>
    <w:rsid w:val="0030503B"/>
    <w:rsid w:val="00305336"/>
    <w:rsid w:val="00305BBF"/>
    <w:rsid w:val="003061AD"/>
    <w:rsid w:val="00306E59"/>
    <w:rsid w:val="003070C6"/>
    <w:rsid w:val="0030729A"/>
    <w:rsid w:val="0030764F"/>
    <w:rsid w:val="00307FA4"/>
    <w:rsid w:val="00310C24"/>
    <w:rsid w:val="00310D88"/>
    <w:rsid w:val="00310E7E"/>
    <w:rsid w:val="00312352"/>
    <w:rsid w:val="00312840"/>
    <w:rsid w:val="00313704"/>
    <w:rsid w:val="0031404E"/>
    <w:rsid w:val="003147E2"/>
    <w:rsid w:val="00314D24"/>
    <w:rsid w:val="00315A99"/>
    <w:rsid w:val="00317594"/>
    <w:rsid w:val="00317C5D"/>
    <w:rsid w:val="00317DB1"/>
    <w:rsid w:val="003200B9"/>
    <w:rsid w:val="00320168"/>
    <w:rsid w:val="0032072C"/>
    <w:rsid w:val="00320974"/>
    <w:rsid w:val="00321DB5"/>
    <w:rsid w:val="00321DE2"/>
    <w:rsid w:val="00322171"/>
    <w:rsid w:val="00322563"/>
    <w:rsid w:val="003238A9"/>
    <w:rsid w:val="00323BC4"/>
    <w:rsid w:val="00325308"/>
    <w:rsid w:val="0032582F"/>
    <w:rsid w:val="00325C0E"/>
    <w:rsid w:val="00325EA9"/>
    <w:rsid w:val="003265EB"/>
    <w:rsid w:val="003266E3"/>
    <w:rsid w:val="003268BD"/>
    <w:rsid w:val="00326DFA"/>
    <w:rsid w:val="00326FCE"/>
    <w:rsid w:val="00327469"/>
    <w:rsid w:val="00327F20"/>
    <w:rsid w:val="0033083A"/>
    <w:rsid w:val="00331A98"/>
    <w:rsid w:val="00331F59"/>
    <w:rsid w:val="00332934"/>
    <w:rsid w:val="00332BBD"/>
    <w:rsid w:val="00332EB1"/>
    <w:rsid w:val="003339EA"/>
    <w:rsid w:val="00333A71"/>
    <w:rsid w:val="00333BCE"/>
    <w:rsid w:val="00333FF7"/>
    <w:rsid w:val="00334296"/>
    <w:rsid w:val="00334669"/>
    <w:rsid w:val="00334CF4"/>
    <w:rsid w:val="00335475"/>
    <w:rsid w:val="003366FF"/>
    <w:rsid w:val="00336A81"/>
    <w:rsid w:val="00336FE1"/>
    <w:rsid w:val="003379F1"/>
    <w:rsid w:val="003409A0"/>
    <w:rsid w:val="00340E33"/>
    <w:rsid w:val="00341903"/>
    <w:rsid w:val="003426FF"/>
    <w:rsid w:val="00342E01"/>
    <w:rsid w:val="003434CB"/>
    <w:rsid w:val="00343FDD"/>
    <w:rsid w:val="003452EC"/>
    <w:rsid w:val="0034588F"/>
    <w:rsid w:val="00345A03"/>
    <w:rsid w:val="00345C33"/>
    <w:rsid w:val="00345CD6"/>
    <w:rsid w:val="003462AC"/>
    <w:rsid w:val="003469E7"/>
    <w:rsid w:val="0034706E"/>
    <w:rsid w:val="00347C85"/>
    <w:rsid w:val="00347F51"/>
    <w:rsid w:val="00350046"/>
    <w:rsid w:val="00350571"/>
    <w:rsid w:val="00351DEF"/>
    <w:rsid w:val="003520DF"/>
    <w:rsid w:val="003533F3"/>
    <w:rsid w:val="00353DE4"/>
    <w:rsid w:val="00353F26"/>
    <w:rsid w:val="00354C83"/>
    <w:rsid w:val="00354D4E"/>
    <w:rsid w:val="003566F9"/>
    <w:rsid w:val="00356FB4"/>
    <w:rsid w:val="00360D6E"/>
    <w:rsid w:val="0036120A"/>
    <w:rsid w:val="003612D5"/>
    <w:rsid w:val="00361BB9"/>
    <w:rsid w:val="003621D8"/>
    <w:rsid w:val="0036294B"/>
    <w:rsid w:val="00362E6F"/>
    <w:rsid w:val="00364460"/>
    <w:rsid w:val="00365404"/>
    <w:rsid w:val="00365D92"/>
    <w:rsid w:val="003664B6"/>
    <w:rsid w:val="003666CE"/>
    <w:rsid w:val="003668B5"/>
    <w:rsid w:val="00366DEA"/>
    <w:rsid w:val="00366E93"/>
    <w:rsid w:val="00367B0C"/>
    <w:rsid w:val="00367F34"/>
    <w:rsid w:val="00370D1C"/>
    <w:rsid w:val="00371255"/>
    <w:rsid w:val="00371330"/>
    <w:rsid w:val="003716D2"/>
    <w:rsid w:val="003717E3"/>
    <w:rsid w:val="00372290"/>
    <w:rsid w:val="00372A9A"/>
    <w:rsid w:val="00372F1D"/>
    <w:rsid w:val="00373168"/>
    <w:rsid w:val="0037337D"/>
    <w:rsid w:val="00373A99"/>
    <w:rsid w:val="00373B33"/>
    <w:rsid w:val="00373DAE"/>
    <w:rsid w:val="00374026"/>
    <w:rsid w:val="003744A2"/>
    <w:rsid w:val="003748A2"/>
    <w:rsid w:val="00374A66"/>
    <w:rsid w:val="00374AE4"/>
    <w:rsid w:val="00374AF0"/>
    <w:rsid w:val="00374C31"/>
    <w:rsid w:val="00375958"/>
    <w:rsid w:val="00375CD7"/>
    <w:rsid w:val="003762CC"/>
    <w:rsid w:val="0037663A"/>
    <w:rsid w:val="003800D6"/>
    <w:rsid w:val="003812D5"/>
    <w:rsid w:val="0038154F"/>
    <w:rsid w:val="0038171D"/>
    <w:rsid w:val="003817FF"/>
    <w:rsid w:val="00381BE7"/>
    <w:rsid w:val="0038314C"/>
    <w:rsid w:val="00383152"/>
    <w:rsid w:val="00383597"/>
    <w:rsid w:val="0038385F"/>
    <w:rsid w:val="00383A63"/>
    <w:rsid w:val="0038561C"/>
    <w:rsid w:val="003858ED"/>
    <w:rsid w:val="00385B68"/>
    <w:rsid w:val="00385E09"/>
    <w:rsid w:val="00386D4A"/>
    <w:rsid w:val="00387F08"/>
    <w:rsid w:val="00387F2C"/>
    <w:rsid w:val="0039003F"/>
    <w:rsid w:val="003900E1"/>
    <w:rsid w:val="003902E7"/>
    <w:rsid w:val="003908B9"/>
    <w:rsid w:val="00391A0F"/>
    <w:rsid w:val="00391A22"/>
    <w:rsid w:val="00392B70"/>
    <w:rsid w:val="00392CD7"/>
    <w:rsid w:val="00393ADD"/>
    <w:rsid w:val="003945D9"/>
    <w:rsid w:val="00394677"/>
    <w:rsid w:val="003948AF"/>
    <w:rsid w:val="003950D0"/>
    <w:rsid w:val="00395126"/>
    <w:rsid w:val="00395CBD"/>
    <w:rsid w:val="003966F7"/>
    <w:rsid w:val="0039762B"/>
    <w:rsid w:val="00397DA7"/>
    <w:rsid w:val="003A039A"/>
    <w:rsid w:val="003A0AD4"/>
    <w:rsid w:val="003A2279"/>
    <w:rsid w:val="003A245F"/>
    <w:rsid w:val="003A25CE"/>
    <w:rsid w:val="003A2E5E"/>
    <w:rsid w:val="003A396F"/>
    <w:rsid w:val="003A3ED2"/>
    <w:rsid w:val="003A4015"/>
    <w:rsid w:val="003A4107"/>
    <w:rsid w:val="003A4752"/>
    <w:rsid w:val="003A5697"/>
    <w:rsid w:val="003A5795"/>
    <w:rsid w:val="003A61FE"/>
    <w:rsid w:val="003A6233"/>
    <w:rsid w:val="003A631F"/>
    <w:rsid w:val="003A7561"/>
    <w:rsid w:val="003A781E"/>
    <w:rsid w:val="003B058C"/>
    <w:rsid w:val="003B06D6"/>
    <w:rsid w:val="003B0A5F"/>
    <w:rsid w:val="003B0FA8"/>
    <w:rsid w:val="003B139B"/>
    <w:rsid w:val="003B1C92"/>
    <w:rsid w:val="003B2209"/>
    <w:rsid w:val="003B2910"/>
    <w:rsid w:val="003B50AA"/>
    <w:rsid w:val="003B724D"/>
    <w:rsid w:val="003B7436"/>
    <w:rsid w:val="003C0380"/>
    <w:rsid w:val="003C18F9"/>
    <w:rsid w:val="003C227E"/>
    <w:rsid w:val="003C2A60"/>
    <w:rsid w:val="003C2DB2"/>
    <w:rsid w:val="003C3255"/>
    <w:rsid w:val="003C3520"/>
    <w:rsid w:val="003C35CF"/>
    <w:rsid w:val="003C35F2"/>
    <w:rsid w:val="003C3A43"/>
    <w:rsid w:val="003C3AFF"/>
    <w:rsid w:val="003C3C09"/>
    <w:rsid w:val="003C4090"/>
    <w:rsid w:val="003C4511"/>
    <w:rsid w:val="003C5B43"/>
    <w:rsid w:val="003C64B6"/>
    <w:rsid w:val="003C69C1"/>
    <w:rsid w:val="003C6C82"/>
    <w:rsid w:val="003C6D5E"/>
    <w:rsid w:val="003C6E06"/>
    <w:rsid w:val="003C7486"/>
    <w:rsid w:val="003C7923"/>
    <w:rsid w:val="003C7A0F"/>
    <w:rsid w:val="003C7F97"/>
    <w:rsid w:val="003D0A13"/>
    <w:rsid w:val="003D0E54"/>
    <w:rsid w:val="003D0F5F"/>
    <w:rsid w:val="003D12B9"/>
    <w:rsid w:val="003D1500"/>
    <w:rsid w:val="003D20D3"/>
    <w:rsid w:val="003D2486"/>
    <w:rsid w:val="003D26C4"/>
    <w:rsid w:val="003D3D9C"/>
    <w:rsid w:val="003D4C14"/>
    <w:rsid w:val="003D5B8C"/>
    <w:rsid w:val="003D671C"/>
    <w:rsid w:val="003D690A"/>
    <w:rsid w:val="003D69C5"/>
    <w:rsid w:val="003D6AFC"/>
    <w:rsid w:val="003D6D50"/>
    <w:rsid w:val="003D7ED6"/>
    <w:rsid w:val="003E098D"/>
    <w:rsid w:val="003E0D6C"/>
    <w:rsid w:val="003E0E6D"/>
    <w:rsid w:val="003E143D"/>
    <w:rsid w:val="003E169F"/>
    <w:rsid w:val="003E18D1"/>
    <w:rsid w:val="003E1BBF"/>
    <w:rsid w:val="003E1CBA"/>
    <w:rsid w:val="003E1DBF"/>
    <w:rsid w:val="003E1EBD"/>
    <w:rsid w:val="003E28AC"/>
    <w:rsid w:val="003E28F2"/>
    <w:rsid w:val="003E3542"/>
    <w:rsid w:val="003E4560"/>
    <w:rsid w:val="003E4561"/>
    <w:rsid w:val="003E4CFF"/>
    <w:rsid w:val="003E4DD4"/>
    <w:rsid w:val="003E5674"/>
    <w:rsid w:val="003E5C35"/>
    <w:rsid w:val="003E5D0F"/>
    <w:rsid w:val="003E64A5"/>
    <w:rsid w:val="003E6657"/>
    <w:rsid w:val="003E66BA"/>
    <w:rsid w:val="003E785E"/>
    <w:rsid w:val="003F0BE7"/>
    <w:rsid w:val="003F148D"/>
    <w:rsid w:val="003F15A7"/>
    <w:rsid w:val="003F19C1"/>
    <w:rsid w:val="003F37F1"/>
    <w:rsid w:val="003F4E43"/>
    <w:rsid w:val="003F4E70"/>
    <w:rsid w:val="003F55DB"/>
    <w:rsid w:val="003F5D95"/>
    <w:rsid w:val="003F5F1C"/>
    <w:rsid w:val="003F62CF"/>
    <w:rsid w:val="003F666E"/>
    <w:rsid w:val="00400548"/>
    <w:rsid w:val="00401460"/>
    <w:rsid w:val="00401819"/>
    <w:rsid w:val="00401913"/>
    <w:rsid w:val="00401FBA"/>
    <w:rsid w:val="00402868"/>
    <w:rsid w:val="00402CBD"/>
    <w:rsid w:val="00403699"/>
    <w:rsid w:val="004038F0"/>
    <w:rsid w:val="00403CCB"/>
    <w:rsid w:val="00403F5C"/>
    <w:rsid w:val="00404392"/>
    <w:rsid w:val="00404453"/>
    <w:rsid w:val="00404A7B"/>
    <w:rsid w:val="00404BE2"/>
    <w:rsid w:val="00406A21"/>
    <w:rsid w:val="004071BA"/>
    <w:rsid w:val="00407432"/>
    <w:rsid w:val="00407523"/>
    <w:rsid w:val="0041006B"/>
    <w:rsid w:val="004104AA"/>
    <w:rsid w:val="0041130F"/>
    <w:rsid w:val="00411ED9"/>
    <w:rsid w:val="00412028"/>
    <w:rsid w:val="00412439"/>
    <w:rsid w:val="0041267C"/>
    <w:rsid w:val="00412B58"/>
    <w:rsid w:val="00412C8D"/>
    <w:rsid w:val="00412EEA"/>
    <w:rsid w:val="00412F91"/>
    <w:rsid w:val="0041300A"/>
    <w:rsid w:val="004131AB"/>
    <w:rsid w:val="0041485F"/>
    <w:rsid w:val="00414A0F"/>
    <w:rsid w:val="00414ABF"/>
    <w:rsid w:val="00415065"/>
    <w:rsid w:val="00415506"/>
    <w:rsid w:val="00415949"/>
    <w:rsid w:val="004173ED"/>
    <w:rsid w:val="00417492"/>
    <w:rsid w:val="00417E8E"/>
    <w:rsid w:val="00420BE4"/>
    <w:rsid w:val="00421165"/>
    <w:rsid w:val="004213B9"/>
    <w:rsid w:val="00421699"/>
    <w:rsid w:val="004221F8"/>
    <w:rsid w:val="00422357"/>
    <w:rsid w:val="00422579"/>
    <w:rsid w:val="0042341F"/>
    <w:rsid w:val="00423D66"/>
    <w:rsid w:val="00424DAE"/>
    <w:rsid w:val="00425531"/>
    <w:rsid w:val="00425952"/>
    <w:rsid w:val="004259E0"/>
    <w:rsid w:val="00425D85"/>
    <w:rsid w:val="0042683B"/>
    <w:rsid w:val="00426A68"/>
    <w:rsid w:val="00426B92"/>
    <w:rsid w:val="00427955"/>
    <w:rsid w:val="004303B5"/>
    <w:rsid w:val="0043090D"/>
    <w:rsid w:val="00430B05"/>
    <w:rsid w:val="004316BA"/>
    <w:rsid w:val="00431B19"/>
    <w:rsid w:val="00431B82"/>
    <w:rsid w:val="0043243E"/>
    <w:rsid w:val="00432B0E"/>
    <w:rsid w:val="00433A44"/>
    <w:rsid w:val="004348C3"/>
    <w:rsid w:val="004350B0"/>
    <w:rsid w:val="0043534F"/>
    <w:rsid w:val="004355B8"/>
    <w:rsid w:val="0043590F"/>
    <w:rsid w:val="004361B0"/>
    <w:rsid w:val="004369D5"/>
    <w:rsid w:val="00437276"/>
    <w:rsid w:val="004377D8"/>
    <w:rsid w:val="00437850"/>
    <w:rsid w:val="004404FC"/>
    <w:rsid w:val="0044153F"/>
    <w:rsid w:val="00442678"/>
    <w:rsid w:val="00442A5F"/>
    <w:rsid w:val="00443621"/>
    <w:rsid w:val="0044386F"/>
    <w:rsid w:val="00443DF6"/>
    <w:rsid w:val="00443FFC"/>
    <w:rsid w:val="00444299"/>
    <w:rsid w:val="00444746"/>
    <w:rsid w:val="004447CF"/>
    <w:rsid w:val="00444D2F"/>
    <w:rsid w:val="00445036"/>
    <w:rsid w:val="004452F6"/>
    <w:rsid w:val="00445861"/>
    <w:rsid w:val="00445C44"/>
    <w:rsid w:val="00445E62"/>
    <w:rsid w:val="0044777D"/>
    <w:rsid w:val="00447A55"/>
    <w:rsid w:val="00447B27"/>
    <w:rsid w:val="00447D05"/>
    <w:rsid w:val="00447EE6"/>
    <w:rsid w:val="00450E10"/>
    <w:rsid w:val="00451060"/>
    <w:rsid w:val="00451AF1"/>
    <w:rsid w:val="00452FB7"/>
    <w:rsid w:val="00452FED"/>
    <w:rsid w:val="00453A21"/>
    <w:rsid w:val="00454416"/>
    <w:rsid w:val="00454531"/>
    <w:rsid w:val="00454735"/>
    <w:rsid w:val="004550FB"/>
    <w:rsid w:val="004556A4"/>
    <w:rsid w:val="00455D12"/>
    <w:rsid w:val="0045628C"/>
    <w:rsid w:val="0045741B"/>
    <w:rsid w:val="0045777F"/>
    <w:rsid w:val="00457B52"/>
    <w:rsid w:val="00457CEC"/>
    <w:rsid w:val="00460AB4"/>
    <w:rsid w:val="00460E8E"/>
    <w:rsid w:val="00461110"/>
    <w:rsid w:val="0046166F"/>
    <w:rsid w:val="004619EC"/>
    <w:rsid w:val="00462C33"/>
    <w:rsid w:val="004641FB"/>
    <w:rsid w:val="0046582F"/>
    <w:rsid w:val="0046775C"/>
    <w:rsid w:val="0047096C"/>
    <w:rsid w:val="00470AB9"/>
    <w:rsid w:val="004730AB"/>
    <w:rsid w:val="00473E8F"/>
    <w:rsid w:val="004746E3"/>
    <w:rsid w:val="00475FF2"/>
    <w:rsid w:val="00476799"/>
    <w:rsid w:val="0047709D"/>
    <w:rsid w:val="004775B2"/>
    <w:rsid w:val="00477B54"/>
    <w:rsid w:val="00480219"/>
    <w:rsid w:val="0048061E"/>
    <w:rsid w:val="00480F64"/>
    <w:rsid w:val="004810A3"/>
    <w:rsid w:val="00481219"/>
    <w:rsid w:val="004814AF"/>
    <w:rsid w:val="00481953"/>
    <w:rsid w:val="00481F1F"/>
    <w:rsid w:val="00481F8B"/>
    <w:rsid w:val="00481FD8"/>
    <w:rsid w:val="004821FF"/>
    <w:rsid w:val="00482A2A"/>
    <w:rsid w:val="00482A45"/>
    <w:rsid w:val="0048425D"/>
    <w:rsid w:val="00484481"/>
    <w:rsid w:val="00484AE2"/>
    <w:rsid w:val="004866D2"/>
    <w:rsid w:val="0048678B"/>
    <w:rsid w:val="004868B6"/>
    <w:rsid w:val="00486D25"/>
    <w:rsid w:val="00487145"/>
    <w:rsid w:val="004874ED"/>
    <w:rsid w:val="004901D5"/>
    <w:rsid w:val="0049027C"/>
    <w:rsid w:val="00490EFB"/>
    <w:rsid w:val="004912EC"/>
    <w:rsid w:val="00491F80"/>
    <w:rsid w:val="0049250D"/>
    <w:rsid w:val="00492B98"/>
    <w:rsid w:val="00492BCB"/>
    <w:rsid w:val="004935F4"/>
    <w:rsid w:val="00493C83"/>
    <w:rsid w:val="00494A28"/>
    <w:rsid w:val="004952B2"/>
    <w:rsid w:val="004952DC"/>
    <w:rsid w:val="00495439"/>
    <w:rsid w:val="00495670"/>
    <w:rsid w:val="00495833"/>
    <w:rsid w:val="0049595F"/>
    <w:rsid w:val="00496644"/>
    <w:rsid w:val="00496E24"/>
    <w:rsid w:val="0049757C"/>
    <w:rsid w:val="00497A07"/>
    <w:rsid w:val="00497EAE"/>
    <w:rsid w:val="004A0851"/>
    <w:rsid w:val="004A09A8"/>
    <w:rsid w:val="004A0EC2"/>
    <w:rsid w:val="004A129F"/>
    <w:rsid w:val="004A159F"/>
    <w:rsid w:val="004A1747"/>
    <w:rsid w:val="004A1BFC"/>
    <w:rsid w:val="004A2544"/>
    <w:rsid w:val="004A340B"/>
    <w:rsid w:val="004A470F"/>
    <w:rsid w:val="004A5204"/>
    <w:rsid w:val="004A575A"/>
    <w:rsid w:val="004A5891"/>
    <w:rsid w:val="004A5D7F"/>
    <w:rsid w:val="004A6925"/>
    <w:rsid w:val="004A6E30"/>
    <w:rsid w:val="004A76D7"/>
    <w:rsid w:val="004A7C9F"/>
    <w:rsid w:val="004B0608"/>
    <w:rsid w:val="004B07B2"/>
    <w:rsid w:val="004B10C4"/>
    <w:rsid w:val="004B11D0"/>
    <w:rsid w:val="004B1F23"/>
    <w:rsid w:val="004B2D25"/>
    <w:rsid w:val="004B3612"/>
    <w:rsid w:val="004B3646"/>
    <w:rsid w:val="004B4151"/>
    <w:rsid w:val="004B4340"/>
    <w:rsid w:val="004B479F"/>
    <w:rsid w:val="004B4B66"/>
    <w:rsid w:val="004B4CCE"/>
    <w:rsid w:val="004B5069"/>
    <w:rsid w:val="004B574C"/>
    <w:rsid w:val="004B5C16"/>
    <w:rsid w:val="004B6354"/>
    <w:rsid w:val="004B6D5B"/>
    <w:rsid w:val="004B7E44"/>
    <w:rsid w:val="004B7F60"/>
    <w:rsid w:val="004C055F"/>
    <w:rsid w:val="004C0590"/>
    <w:rsid w:val="004C2080"/>
    <w:rsid w:val="004C26E5"/>
    <w:rsid w:val="004C291A"/>
    <w:rsid w:val="004C3597"/>
    <w:rsid w:val="004C3832"/>
    <w:rsid w:val="004C3991"/>
    <w:rsid w:val="004C3A3A"/>
    <w:rsid w:val="004C3D70"/>
    <w:rsid w:val="004C4320"/>
    <w:rsid w:val="004C43A9"/>
    <w:rsid w:val="004C4D0A"/>
    <w:rsid w:val="004C4FA4"/>
    <w:rsid w:val="004C57F8"/>
    <w:rsid w:val="004C59F0"/>
    <w:rsid w:val="004C685E"/>
    <w:rsid w:val="004C6A2A"/>
    <w:rsid w:val="004C7204"/>
    <w:rsid w:val="004C7A07"/>
    <w:rsid w:val="004C7BE6"/>
    <w:rsid w:val="004D1918"/>
    <w:rsid w:val="004D1DE0"/>
    <w:rsid w:val="004D26B8"/>
    <w:rsid w:val="004D27DA"/>
    <w:rsid w:val="004D2996"/>
    <w:rsid w:val="004D3386"/>
    <w:rsid w:val="004D3917"/>
    <w:rsid w:val="004D3D9F"/>
    <w:rsid w:val="004D3E41"/>
    <w:rsid w:val="004D4270"/>
    <w:rsid w:val="004D4318"/>
    <w:rsid w:val="004D440C"/>
    <w:rsid w:val="004D4B56"/>
    <w:rsid w:val="004D4F01"/>
    <w:rsid w:val="004D592C"/>
    <w:rsid w:val="004D6428"/>
    <w:rsid w:val="004D649F"/>
    <w:rsid w:val="004D6A52"/>
    <w:rsid w:val="004D6F0C"/>
    <w:rsid w:val="004D722E"/>
    <w:rsid w:val="004D7A1E"/>
    <w:rsid w:val="004D7CBB"/>
    <w:rsid w:val="004E0604"/>
    <w:rsid w:val="004E06C6"/>
    <w:rsid w:val="004E0CBD"/>
    <w:rsid w:val="004E0CEF"/>
    <w:rsid w:val="004E1321"/>
    <w:rsid w:val="004E2254"/>
    <w:rsid w:val="004E26AA"/>
    <w:rsid w:val="004E399D"/>
    <w:rsid w:val="004E39E4"/>
    <w:rsid w:val="004E43EB"/>
    <w:rsid w:val="004E515E"/>
    <w:rsid w:val="004E5784"/>
    <w:rsid w:val="004E6030"/>
    <w:rsid w:val="004E655B"/>
    <w:rsid w:val="004E6986"/>
    <w:rsid w:val="004E7E81"/>
    <w:rsid w:val="004F007A"/>
    <w:rsid w:val="004F02CD"/>
    <w:rsid w:val="004F168F"/>
    <w:rsid w:val="004F279B"/>
    <w:rsid w:val="004F2A1A"/>
    <w:rsid w:val="004F334A"/>
    <w:rsid w:val="004F3CC9"/>
    <w:rsid w:val="004F4122"/>
    <w:rsid w:val="004F4720"/>
    <w:rsid w:val="004F48ED"/>
    <w:rsid w:val="004F4D9B"/>
    <w:rsid w:val="004F56AB"/>
    <w:rsid w:val="004F61BF"/>
    <w:rsid w:val="004F62DE"/>
    <w:rsid w:val="004F63E2"/>
    <w:rsid w:val="004F72BD"/>
    <w:rsid w:val="004F7E4C"/>
    <w:rsid w:val="00500F15"/>
    <w:rsid w:val="00501A17"/>
    <w:rsid w:val="005020E3"/>
    <w:rsid w:val="00502C99"/>
    <w:rsid w:val="005032BF"/>
    <w:rsid w:val="005032CB"/>
    <w:rsid w:val="00503ADC"/>
    <w:rsid w:val="00503E33"/>
    <w:rsid w:val="005056BE"/>
    <w:rsid w:val="00505726"/>
    <w:rsid w:val="005065BE"/>
    <w:rsid w:val="00506AF0"/>
    <w:rsid w:val="00506F5A"/>
    <w:rsid w:val="00507249"/>
    <w:rsid w:val="00511B7F"/>
    <w:rsid w:val="00512190"/>
    <w:rsid w:val="005122A3"/>
    <w:rsid w:val="00512373"/>
    <w:rsid w:val="0051286A"/>
    <w:rsid w:val="005129E2"/>
    <w:rsid w:val="00513367"/>
    <w:rsid w:val="00514B5C"/>
    <w:rsid w:val="00515162"/>
    <w:rsid w:val="0051537F"/>
    <w:rsid w:val="00515A5B"/>
    <w:rsid w:val="00515B3C"/>
    <w:rsid w:val="00515F1A"/>
    <w:rsid w:val="005162C6"/>
    <w:rsid w:val="00520F30"/>
    <w:rsid w:val="00521044"/>
    <w:rsid w:val="005216C7"/>
    <w:rsid w:val="00521777"/>
    <w:rsid w:val="005224A9"/>
    <w:rsid w:val="00522BED"/>
    <w:rsid w:val="0052352C"/>
    <w:rsid w:val="0052452E"/>
    <w:rsid w:val="00525413"/>
    <w:rsid w:val="005256A5"/>
    <w:rsid w:val="0052576E"/>
    <w:rsid w:val="00525F5D"/>
    <w:rsid w:val="0052635C"/>
    <w:rsid w:val="0052765B"/>
    <w:rsid w:val="00527D55"/>
    <w:rsid w:val="00530556"/>
    <w:rsid w:val="005313CA"/>
    <w:rsid w:val="005316F9"/>
    <w:rsid w:val="00531C52"/>
    <w:rsid w:val="00533363"/>
    <w:rsid w:val="0053396C"/>
    <w:rsid w:val="00534155"/>
    <w:rsid w:val="00534311"/>
    <w:rsid w:val="005344CD"/>
    <w:rsid w:val="00535A16"/>
    <w:rsid w:val="00535C6A"/>
    <w:rsid w:val="005366F5"/>
    <w:rsid w:val="00536C3A"/>
    <w:rsid w:val="00536CBD"/>
    <w:rsid w:val="005378BB"/>
    <w:rsid w:val="00540AA0"/>
    <w:rsid w:val="00540F70"/>
    <w:rsid w:val="00541378"/>
    <w:rsid w:val="0054210D"/>
    <w:rsid w:val="00543D6D"/>
    <w:rsid w:val="0054438C"/>
    <w:rsid w:val="0054500B"/>
    <w:rsid w:val="00545076"/>
    <w:rsid w:val="005454AF"/>
    <w:rsid w:val="00545582"/>
    <w:rsid w:val="005461BB"/>
    <w:rsid w:val="005476E9"/>
    <w:rsid w:val="0055029F"/>
    <w:rsid w:val="0055057D"/>
    <w:rsid w:val="00550600"/>
    <w:rsid w:val="005508FF"/>
    <w:rsid w:val="00551605"/>
    <w:rsid w:val="0055173A"/>
    <w:rsid w:val="00551A85"/>
    <w:rsid w:val="00551C88"/>
    <w:rsid w:val="00552A1C"/>
    <w:rsid w:val="00552D4D"/>
    <w:rsid w:val="00552EFF"/>
    <w:rsid w:val="00554217"/>
    <w:rsid w:val="00554C56"/>
    <w:rsid w:val="00554FA7"/>
    <w:rsid w:val="00555515"/>
    <w:rsid w:val="005561AD"/>
    <w:rsid w:val="00556812"/>
    <w:rsid w:val="00556DAD"/>
    <w:rsid w:val="00556F84"/>
    <w:rsid w:val="005579BE"/>
    <w:rsid w:val="00560425"/>
    <w:rsid w:val="00561228"/>
    <w:rsid w:val="00561609"/>
    <w:rsid w:val="00561A65"/>
    <w:rsid w:val="00561ED6"/>
    <w:rsid w:val="0056204F"/>
    <w:rsid w:val="005628B4"/>
    <w:rsid w:val="005646D6"/>
    <w:rsid w:val="00564CCB"/>
    <w:rsid w:val="00564E8F"/>
    <w:rsid w:val="0056508F"/>
    <w:rsid w:val="00565252"/>
    <w:rsid w:val="0056532D"/>
    <w:rsid w:val="005655F9"/>
    <w:rsid w:val="00566328"/>
    <w:rsid w:val="00567D13"/>
    <w:rsid w:val="00571757"/>
    <w:rsid w:val="00571857"/>
    <w:rsid w:val="00571E4A"/>
    <w:rsid w:val="0057370B"/>
    <w:rsid w:val="00573CE5"/>
    <w:rsid w:val="00574590"/>
    <w:rsid w:val="005758AF"/>
    <w:rsid w:val="00575DF9"/>
    <w:rsid w:val="00576D8D"/>
    <w:rsid w:val="00576F81"/>
    <w:rsid w:val="005811EA"/>
    <w:rsid w:val="0058144C"/>
    <w:rsid w:val="005817A5"/>
    <w:rsid w:val="0058339A"/>
    <w:rsid w:val="00583C6D"/>
    <w:rsid w:val="00583D23"/>
    <w:rsid w:val="00584C56"/>
    <w:rsid w:val="00585739"/>
    <w:rsid w:val="00586146"/>
    <w:rsid w:val="0058623A"/>
    <w:rsid w:val="005863DA"/>
    <w:rsid w:val="005867F1"/>
    <w:rsid w:val="00586B46"/>
    <w:rsid w:val="00586CDD"/>
    <w:rsid w:val="00586E30"/>
    <w:rsid w:val="0058719F"/>
    <w:rsid w:val="005900DE"/>
    <w:rsid w:val="005905C2"/>
    <w:rsid w:val="00590DD9"/>
    <w:rsid w:val="00590EC7"/>
    <w:rsid w:val="00591037"/>
    <w:rsid w:val="00591D2B"/>
    <w:rsid w:val="00591EA1"/>
    <w:rsid w:val="005920DF"/>
    <w:rsid w:val="0059227A"/>
    <w:rsid w:val="0059229A"/>
    <w:rsid w:val="005923DA"/>
    <w:rsid w:val="00592B78"/>
    <w:rsid w:val="00592D4C"/>
    <w:rsid w:val="005931C1"/>
    <w:rsid w:val="00593A91"/>
    <w:rsid w:val="00595818"/>
    <w:rsid w:val="00595EA6"/>
    <w:rsid w:val="00596D2E"/>
    <w:rsid w:val="00596F1D"/>
    <w:rsid w:val="005971E7"/>
    <w:rsid w:val="00597986"/>
    <w:rsid w:val="005A205C"/>
    <w:rsid w:val="005A2107"/>
    <w:rsid w:val="005A23FC"/>
    <w:rsid w:val="005A2404"/>
    <w:rsid w:val="005A24F8"/>
    <w:rsid w:val="005A3585"/>
    <w:rsid w:val="005A372B"/>
    <w:rsid w:val="005A3771"/>
    <w:rsid w:val="005A43AF"/>
    <w:rsid w:val="005A445A"/>
    <w:rsid w:val="005A4885"/>
    <w:rsid w:val="005A4A04"/>
    <w:rsid w:val="005A5256"/>
    <w:rsid w:val="005A5F72"/>
    <w:rsid w:val="005A66EB"/>
    <w:rsid w:val="005A7199"/>
    <w:rsid w:val="005A729B"/>
    <w:rsid w:val="005A7AC4"/>
    <w:rsid w:val="005A7B6A"/>
    <w:rsid w:val="005A7F2D"/>
    <w:rsid w:val="005B0141"/>
    <w:rsid w:val="005B0A59"/>
    <w:rsid w:val="005B2495"/>
    <w:rsid w:val="005B27CA"/>
    <w:rsid w:val="005B343A"/>
    <w:rsid w:val="005B3DC4"/>
    <w:rsid w:val="005B4C65"/>
    <w:rsid w:val="005B5953"/>
    <w:rsid w:val="005B5CD3"/>
    <w:rsid w:val="005B6327"/>
    <w:rsid w:val="005B6A08"/>
    <w:rsid w:val="005B6CFE"/>
    <w:rsid w:val="005B73DF"/>
    <w:rsid w:val="005B7673"/>
    <w:rsid w:val="005B7761"/>
    <w:rsid w:val="005B79E8"/>
    <w:rsid w:val="005B7A69"/>
    <w:rsid w:val="005C0291"/>
    <w:rsid w:val="005C0C6E"/>
    <w:rsid w:val="005C133B"/>
    <w:rsid w:val="005C143E"/>
    <w:rsid w:val="005C189E"/>
    <w:rsid w:val="005C1B2F"/>
    <w:rsid w:val="005C295D"/>
    <w:rsid w:val="005C313A"/>
    <w:rsid w:val="005C40AF"/>
    <w:rsid w:val="005C42C7"/>
    <w:rsid w:val="005C4990"/>
    <w:rsid w:val="005C4C62"/>
    <w:rsid w:val="005C67F0"/>
    <w:rsid w:val="005C706A"/>
    <w:rsid w:val="005D0268"/>
    <w:rsid w:val="005D0B30"/>
    <w:rsid w:val="005D0BE0"/>
    <w:rsid w:val="005D0E4A"/>
    <w:rsid w:val="005D1C47"/>
    <w:rsid w:val="005D1EB1"/>
    <w:rsid w:val="005D401A"/>
    <w:rsid w:val="005D4311"/>
    <w:rsid w:val="005D49E4"/>
    <w:rsid w:val="005D4ECA"/>
    <w:rsid w:val="005D69EA"/>
    <w:rsid w:val="005D6D2E"/>
    <w:rsid w:val="005D703B"/>
    <w:rsid w:val="005D7592"/>
    <w:rsid w:val="005D77D3"/>
    <w:rsid w:val="005D7BE4"/>
    <w:rsid w:val="005D7E99"/>
    <w:rsid w:val="005E065B"/>
    <w:rsid w:val="005E1659"/>
    <w:rsid w:val="005E1734"/>
    <w:rsid w:val="005E1914"/>
    <w:rsid w:val="005E21DB"/>
    <w:rsid w:val="005E2348"/>
    <w:rsid w:val="005E2AD5"/>
    <w:rsid w:val="005E392F"/>
    <w:rsid w:val="005E3D6E"/>
    <w:rsid w:val="005E3F9F"/>
    <w:rsid w:val="005E46D4"/>
    <w:rsid w:val="005E4800"/>
    <w:rsid w:val="005E5D4B"/>
    <w:rsid w:val="005E6896"/>
    <w:rsid w:val="005E6ED5"/>
    <w:rsid w:val="005E7028"/>
    <w:rsid w:val="005E73E1"/>
    <w:rsid w:val="005E76C4"/>
    <w:rsid w:val="005E7D4C"/>
    <w:rsid w:val="005F0336"/>
    <w:rsid w:val="005F20D5"/>
    <w:rsid w:val="005F27EA"/>
    <w:rsid w:val="005F30A9"/>
    <w:rsid w:val="005F32CC"/>
    <w:rsid w:val="005F35D7"/>
    <w:rsid w:val="005F37F4"/>
    <w:rsid w:val="005F3B9A"/>
    <w:rsid w:val="005F3F0D"/>
    <w:rsid w:val="005F475F"/>
    <w:rsid w:val="005F5218"/>
    <w:rsid w:val="005F5C98"/>
    <w:rsid w:val="005F6483"/>
    <w:rsid w:val="005F6A28"/>
    <w:rsid w:val="005F6AB1"/>
    <w:rsid w:val="00600622"/>
    <w:rsid w:val="006021C6"/>
    <w:rsid w:val="00602814"/>
    <w:rsid w:val="006039F3"/>
    <w:rsid w:val="006039F9"/>
    <w:rsid w:val="00603B8F"/>
    <w:rsid w:val="00604137"/>
    <w:rsid w:val="00605A9A"/>
    <w:rsid w:val="006065E1"/>
    <w:rsid w:val="00606DD8"/>
    <w:rsid w:val="00607DBB"/>
    <w:rsid w:val="006102CA"/>
    <w:rsid w:val="006111D2"/>
    <w:rsid w:val="00611567"/>
    <w:rsid w:val="00611C82"/>
    <w:rsid w:val="00611C89"/>
    <w:rsid w:val="00612243"/>
    <w:rsid w:val="00612396"/>
    <w:rsid w:val="00612787"/>
    <w:rsid w:val="00612814"/>
    <w:rsid w:val="00613BF5"/>
    <w:rsid w:val="00614934"/>
    <w:rsid w:val="00614C89"/>
    <w:rsid w:val="00615251"/>
    <w:rsid w:val="00615D61"/>
    <w:rsid w:val="00616AE4"/>
    <w:rsid w:val="00616EFF"/>
    <w:rsid w:val="006200DE"/>
    <w:rsid w:val="006202A2"/>
    <w:rsid w:val="00620831"/>
    <w:rsid w:val="00620ED3"/>
    <w:rsid w:val="0062174F"/>
    <w:rsid w:val="00621C48"/>
    <w:rsid w:val="00622194"/>
    <w:rsid w:val="006223DF"/>
    <w:rsid w:val="00622C66"/>
    <w:rsid w:val="00623CCD"/>
    <w:rsid w:val="00623DDB"/>
    <w:rsid w:val="00624737"/>
    <w:rsid w:val="006250ED"/>
    <w:rsid w:val="00625489"/>
    <w:rsid w:val="00625F2A"/>
    <w:rsid w:val="006261D6"/>
    <w:rsid w:val="006261F3"/>
    <w:rsid w:val="0062697E"/>
    <w:rsid w:val="00626F52"/>
    <w:rsid w:val="00627232"/>
    <w:rsid w:val="00627736"/>
    <w:rsid w:val="00627B37"/>
    <w:rsid w:val="00630343"/>
    <w:rsid w:val="006304CE"/>
    <w:rsid w:val="006306DC"/>
    <w:rsid w:val="00630C60"/>
    <w:rsid w:val="006319AA"/>
    <w:rsid w:val="006320A0"/>
    <w:rsid w:val="006324CD"/>
    <w:rsid w:val="00632D00"/>
    <w:rsid w:val="00633AD6"/>
    <w:rsid w:val="00634F5A"/>
    <w:rsid w:val="006352E9"/>
    <w:rsid w:val="00635E4E"/>
    <w:rsid w:val="00635E5D"/>
    <w:rsid w:val="006378EF"/>
    <w:rsid w:val="00637938"/>
    <w:rsid w:val="006408E5"/>
    <w:rsid w:val="0064143E"/>
    <w:rsid w:val="00642053"/>
    <w:rsid w:val="00642E33"/>
    <w:rsid w:val="0064391B"/>
    <w:rsid w:val="00644281"/>
    <w:rsid w:val="0064440C"/>
    <w:rsid w:val="00644DD6"/>
    <w:rsid w:val="0064533B"/>
    <w:rsid w:val="00645C50"/>
    <w:rsid w:val="00645E51"/>
    <w:rsid w:val="0064610C"/>
    <w:rsid w:val="00646815"/>
    <w:rsid w:val="00646E2F"/>
    <w:rsid w:val="006503E3"/>
    <w:rsid w:val="0065059C"/>
    <w:rsid w:val="006508F7"/>
    <w:rsid w:val="00651C70"/>
    <w:rsid w:val="00652A7D"/>
    <w:rsid w:val="00652E00"/>
    <w:rsid w:val="0065355E"/>
    <w:rsid w:val="006537B9"/>
    <w:rsid w:val="00653C97"/>
    <w:rsid w:val="006544F7"/>
    <w:rsid w:val="006549B2"/>
    <w:rsid w:val="00654F0C"/>
    <w:rsid w:val="006555C6"/>
    <w:rsid w:val="0065677A"/>
    <w:rsid w:val="00656D83"/>
    <w:rsid w:val="00657E09"/>
    <w:rsid w:val="00657F66"/>
    <w:rsid w:val="00660085"/>
    <w:rsid w:val="00661F64"/>
    <w:rsid w:val="0066224C"/>
    <w:rsid w:val="00662E8B"/>
    <w:rsid w:val="00663777"/>
    <w:rsid w:val="00663AF8"/>
    <w:rsid w:val="00664B36"/>
    <w:rsid w:val="00664CC1"/>
    <w:rsid w:val="00665F9E"/>
    <w:rsid w:val="0066635B"/>
    <w:rsid w:val="00666621"/>
    <w:rsid w:val="006669A4"/>
    <w:rsid w:val="00666D91"/>
    <w:rsid w:val="006675E3"/>
    <w:rsid w:val="00667AB3"/>
    <w:rsid w:val="00667EC6"/>
    <w:rsid w:val="00670837"/>
    <w:rsid w:val="00670885"/>
    <w:rsid w:val="00670E53"/>
    <w:rsid w:val="00670FF8"/>
    <w:rsid w:val="0067108E"/>
    <w:rsid w:val="006711A9"/>
    <w:rsid w:val="006714AA"/>
    <w:rsid w:val="0067240B"/>
    <w:rsid w:val="00672521"/>
    <w:rsid w:val="00673FE5"/>
    <w:rsid w:val="00674893"/>
    <w:rsid w:val="00674E00"/>
    <w:rsid w:val="00675071"/>
    <w:rsid w:val="0067539B"/>
    <w:rsid w:val="006757B7"/>
    <w:rsid w:val="006762EC"/>
    <w:rsid w:val="00680018"/>
    <w:rsid w:val="006810E1"/>
    <w:rsid w:val="00681FC6"/>
    <w:rsid w:val="00682543"/>
    <w:rsid w:val="00682650"/>
    <w:rsid w:val="006831CF"/>
    <w:rsid w:val="006832E8"/>
    <w:rsid w:val="0068341D"/>
    <w:rsid w:val="006838FF"/>
    <w:rsid w:val="0068392D"/>
    <w:rsid w:val="006839AE"/>
    <w:rsid w:val="00683BFA"/>
    <w:rsid w:val="00683E5A"/>
    <w:rsid w:val="006840E9"/>
    <w:rsid w:val="0068446C"/>
    <w:rsid w:val="006853E9"/>
    <w:rsid w:val="00685E43"/>
    <w:rsid w:val="0068642D"/>
    <w:rsid w:val="00690E70"/>
    <w:rsid w:val="00691922"/>
    <w:rsid w:val="00691E0D"/>
    <w:rsid w:val="00692806"/>
    <w:rsid w:val="00692D47"/>
    <w:rsid w:val="00693AFB"/>
    <w:rsid w:val="00693BBA"/>
    <w:rsid w:val="006945C7"/>
    <w:rsid w:val="00694FC5"/>
    <w:rsid w:val="0069537F"/>
    <w:rsid w:val="00695E0A"/>
    <w:rsid w:val="00696081"/>
    <w:rsid w:val="006965A0"/>
    <w:rsid w:val="00696794"/>
    <w:rsid w:val="00696972"/>
    <w:rsid w:val="0069702B"/>
    <w:rsid w:val="006971CF"/>
    <w:rsid w:val="00697261"/>
    <w:rsid w:val="00697D47"/>
    <w:rsid w:val="006A2BCC"/>
    <w:rsid w:val="006A34F4"/>
    <w:rsid w:val="006A3712"/>
    <w:rsid w:val="006A483C"/>
    <w:rsid w:val="006A5786"/>
    <w:rsid w:val="006A64F6"/>
    <w:rsid w:val="006A6CAA"/>
    <w:rsid w:val="006A7000"/>
    <w:rsid w:val="006B031F"/>
    <w:rsid w:val="006B0B75"/>
    <w:rsid w:val="006B0F6C"/>
    <w:rsid w:val="006B0FA2"/>
    <w:rsid w:val="006B185C"/>
    <w:rsid w:val="006B1B71"/>
    <w:rsid w:val="006B242E"/>
    <w:rsid w:val="006B2A1C"/>
    <w:rsid w:val="006B3236"/>
    <w:rsid w:val="006B367C"/>
    <w:rsid w:val="006B49FA"/>
    <w:rsid w:val="006B5520"/>
    <w:rsid w:val="006B5763"/>
    <w:rsid w:val="006B7636"/>
    <w:rsid w:val="006B78C6"/>
    <w:rsid w:val="006B7916"/>
    <w:rsid w:val="006B7B71"/>
    <w:rsid w:val="006C0D27"/>
    <w:rsid w:val="006C1CAB"/>
    <w:rsid w:val="006C29C5"/>
    <w:rsid w:val="006C39F5"/>
    <w:rsid w:val="006C401D"/>
    <w:rsid w:val="006C416D"/>
    <w:rsid w:val="006C41DD"/>
    <w:rsid w:val="006C425A"/>
    <w:rsid w:val="006C43F7"/>
    <w:rsid w:val="006C4729"/>
    <w:rsid w:val="006C48B2"/>
    <w:rsid w:val="006C558B"/>
    <w:rsid w:val="006C5EF4"/>
    <w:rsid w:val="006C5F68"/>
    <w:rsid w:val="006C70F7"/>
    <w:rsid w:val="006D0B76"/>
    <w:rsid w:val="006D0F5C"/>
    <w:rsid w:val="006D116A"/>
    <w:rsid w:val="006D1735"/>
    <w:rsid w:val="006D1D9C"/>
    <w:rsid w:val="006D211C"/>
    <w:rsid w:val="006D238C"/>
    <w:rsid w:val="006D2628"/>
    <w:rsid w:val="006D26E5"/>
    <w:rsid w:val="006D32D9"/>
    <w:rsid w:val="006D469D"/>
    <w:rsid w:val="006D4CFF"/>
    <w:rsid w:val="006D4DAF"/>
    <w:rsid w:val="006D50FB"/>
    <w:rsid w:val="006D602F"/>
    <w:rsid w:val="006D6730"/>
    <w:rsid w:val="006D6A1B"/>
    <w:rsid w:val="006D7201"/>
    <w:rsid w:val="006D729D"/>
    <w:rsid w:val="006D7323"/>
    <w:rsid w:val="006D7807"/>
    <w:rsid w:val="006E1283"/>
    <w:rsid w:val="006E1789"/>
    <w:rsid w:val="006E1F1E"/>
    <w:rsid w:val="006E1F64"/>
    <w:rsid w:val="006E2103"/>
    <w:rsid w:val="006E24DF"/>
    <w:rsid w:val="006E29EA"/>
    <w:rsid w:val="006E3452"/>
    <w:rsid w:val="006E4A90"/>
    <w:rsid w:val="006E5168"/>
    <w:rsid w:val="006E6163"/>
    <w:rsid w:val="006E69FC"/>
    <w:rsid w:val="006E7335"/>
    <w:rsid w:val="006E7F2A"/>
    <w:rsid w:val="006F0A87"/>
    <w:rsid w:val="006F0B47"/>
    <w:rsid w:val="006F0BB3"/>
    <w:rsid w:val="006F0D49"/>
    <w:rsid w:val="006F0F96"/>
    <w:rsid w:val="006F133A"/>
    <w:rsid w:val="006F19A1"/>
    <w:rsid w:val="006F20C8"/>
    <w:rsid w:val="006F2E6A"/>
    <w:rsid w:val="006F3C1C"/>
    <w:rsid w:val="006F3C35"/>
    <w:rsid w:val="006F4920"/>
    <w:rsid w:val="006F4B37"/>
    <w:rsid w:val="006F574C"/>
    <w:rsid w:val="006F5878"/>
    <w:rsid w:val="006F5A69"/>
    <w:rsid w:val="006F5B14"/>
    <w:rsid w:val="006F6A60"/>
    <w:rsid w:val="00700DDE"/>
    <w:rsid w:val="007011AE"/>
    <w:rsid w:val="00701A0B"/>
    <w:rsid w:val="00702232"/>
    <w:rsid w:val="0070267D"/>
    <w:rsid w:val="00702A46"/>
    <w:rsid w:val="00703111"/>
    <w:rsid w:val="00704C37"/>
    <w:rsid w:val="00704C6C"/>
    <w:rsid w:val="00704E16"/>
    <w:rsid w:val="00704FE7"/>
    <w:rsid w:val="00706178"/>
    <w:rsid w:val="00706563"/>
    <w:rsid w:val="00706784"/>
    <w:rsid w:val="00707D72"/>
    <w:rsid w:val="00707E6F"/>
    <w:rsid w:val="00707EEB"/>
    <w:rsid w:val="007129F0"/>
    <w:rsid w:val="00713186"/>
    <w:rsid w:val="007137C2"/>
    <w:rsid w:val="0071385E"/>
    <w:rsid w:val="00713C6D"/>
    <w:rsid w:val="00714249"/>
    <w:rsid w:val="00714927"/>
    <w:rsid w:val="00715496"/>
    <w:rsid w:val="007154A0"/>
    <w:rsid w:val="007157DB"/>
    <w:rsid w:val="007160B4"/>
    <w:rsid w:val="00716E8A"/>
    <w:rsid w:val="00717150"/>
    <w:rsid w:val="00717172"/>
    <w:rsid w:val="00717EE3"/>
    <w:rsid w:val="007206D9"/>
    <w:rsid w:val="0072083B"/>
    <w:rsid w:val="00720949"/>
    <w:rsid w:val="00721348"/>
    <w:rsid w:val="007213F4"/>
    <w:rsid w:val="00721A00"/>
    <w:rsid w:val="00721A28"/>
    <w:rsid w:val="007240FD"/>
    <w:rsid w:val="007269F4"/>
    <w:rsid w:val="0072780E"/>
    <w:rsid w:val="00727B6F"/>
    <w:rsid w:val="0073014E"/>
    <w:rsid w:val="0073098A"/>
    <w:rsid w:val="00730AC7"/>
    <w:rsid w:val="0073166A"/>
    <w:rsid w:val="00732113"/>
    <w:rsid w:val="0073341F"/>
    <w:rsid w:val="00733B88"/>
    <w:rsid w:val="00734464"/>
    <w:rsid w:val="00734F5E"/>
    <w:rsid w:val="0073521B"/>
    <w:rsid w:val="007357A9"/>
    <w:rsid w:val="007357D3"/>
    <w:rsid w:val="00735B1D"/>
    <w:rsid w:val="00736306"/>
    <w:rsid w:val="007366E9"/>
    <w:rsid w:val="00736963"/>
    <w:rsid w:val="00737638"/>
    <w:rsid w:val="00740A56"/>
    <w:rsid w:val="007411FA"/>
    <w:rsid w:val="00741A1E"/>
    <w:rsid w:val="00742689"/>
    <w:rsid w:val="00742D9C"/>
    <w:rsid w:val="00742EB3"/>
    <w:rsid w:val="00742F4C"/>
    <w:rsid w:val="007444D8"/>
    <w:rsid w:val="007446BA"/>
    <w:rsid w:val="007453FD"/>
    <w:rsid w:val="00745488"/>
    <w:rsid w:val="00746238"/>
    <w:rsid w:val="007468F7"/>
    <w:rsid w:val="0074709A"/>
    <w:rsid w:val="00747BCE"/>
    <w:rsid w:val="00747DC5"/>
    <w:rsid w:val="0075042B"/>
    <w:rsid w:val="00751B81"/>
    <w:rsid w:val="007520CE"/>
    <w:rsid w:val="0075230F"/>
    <w:rsid w:val="0075293F"/>
    <w:rsid w:val="00752E34"/>
    <w:rsid w:val="00752E84"/>
    <w:rsid w:val="007532CD"/>
    <w:rsid w:val="0075344A"/>
    <w:rsid w:val="0075404A"/>
    <w:rsid w:val="00754AAB"/>
    <w:rsid w:val="00754B90"/>
    <w:rsid w:val="00755096"/>
    <w:rsid w:val="00755C1B"/>
    <w:rsid w:val="0075616C"/>
    <w:rsid w:val="0075680C"/>
    <w:rsid w:val="00756F04"/>
    <w:rsid w:val="00756FC6"/>
    <w:rsid w:val="007577FF"/>
    <w:rsid w:val="00757A85"/>
    <w:rsid w:val="007602B3"/>
    <w:rsid w:val="00760313"/>
    <w:rsid w:val="00760748"/>
    <w:rsid w:val="00762A2B"/>
    <w:rsid w:val="00763011"/>
    <w:rsid w:val="007637BE"/>
    <w:rsid w:val="00763A3A"/>
    <w:rsid w:val="00763D1B"/>
    <w:rsid w:val="00764CD2"/>
    <w:rsid w:val="0076673D"/>
    <w:rsid w:val="00766F6E"/>
    <w:rsid w:val="00767162"/>
    <w:rsid w:val="007673BA"/>
    <w:rsid w:val="0077064D"/>
    <w:rsid w:val="00770991"/>
    <w:rsid w:val="0077101B"/>
    <w:rsid w:val="00771561"/>
    <w:rsid w:val="00771FAB"/>
    <w:rsid w:val="00772606"/>
    <w:rsid w:val="00772837"/>
    <w:rsid w:val="00773103"/>
    <w:rsid w:val="00773AAB"/>
    <w:rsid w:val="00773CE7"/>
    <w:rsid w:val="00773E9D"/>
    <w:rsid w:val="00773FC6"/>
    <w:rsid w:val="00774083"/>
    <w:rsid w:val="007741A6"/>
    <w:rsid w:val="00774D39"/>
    <w:rsid w:val="00775063"/>
    <w:rsid w:val="007750BE"/>
    <w:rsid w:val="007760CE"/>
    <w:rsid w:val="007779B3"/>
    <w:rsid w:val="00780213"/>
    <w:rsid w:val="00780288"/>
    <w:rsid w:val="007817CF"/>
    <w:rsid w:val="00781886"/>
    <w:rsid w:val="00781C78"/>
    <w:rsid w:val="007820D2"/>
    <w:rsid w:val="007822BF"/>
    <w:rsid w:val="007822DB"/>
    <w:rsid w:val="007824AE"/>
    <w:rsid w:val="00782566"/>
    <w:rsid w:val="007825DD"/>
    <w:rsid w:val="00782603"/>
    <w:rsid w:val="0078270A"/>
    <w:rsid w:val="007828E0"/>
    <w:rsid w:val="00782B26"/>
    <w:rsid w:val="00782EBE"/>
    <w:rsid w:val="007830B2"/>
    <w:rsid w:val="00783173"/>
    <w:rsid w:val="00783264"/>
    <w:rsid w:val="0078329E"/>
    <w:rsid w:val="007838AA"/>
    <w:rsid w:val="0078498D"/>
    <w:rsid w:val="00785381"/>
    <w:rsid w:val="00785559"/>
    <w:rsid w:val="007856AF"/>
    <w:rsid w:val="00785A80"/>
    <w:rsid w:val="00785BDE"/>
    <w:rsid w:val="00785CF4"/>
    <w:rsid w:val="00786684"/>
    <w:rsid w:val="0078688A"/>
    <w:rsid w:val="00786BCC"/>
    <w:rsid w:val="00792A1E"/>
    <w:rsid w:val="00792A30"/>
    <w:rsid w:val="0079358A"/>
    <w:rsid w:val="0079390A"/>
    <w:rsid w:val="00793D54"/>
    <w:rsid w:val="00793F1C"/>
    <w:rsid w:val="00793FA0"/>
    <w:rsid w:val="00794E1B"/>
    <w:rsid w:val="00795070"/>
    <w:rsid w:val="00795515"/>
    <w:rsid w:val="00795677"/>
    <w:rsid w:val="00795910"/>
    <w:rsid w:val="00795F4E"/>
    <w:rsid w:val="00796409"/>
    <w:rsid w:val="00796840"/>
    <w:rsid w:val="0079697E"/>
    <w:rsid w:val="00796F76"/>
    <w:rsid w:val="00797424"/>
    <w:rsid w:val="00797878"/>
    <w:rsid w:val="007A0291"/>
    <w:rsid w:val="007A0DF8"/>
    <w:rsid w:val="007A0E4D"/>
    <w:rsid w:val="007A0E60"/>
    <w:rsid w:val="007A0E80"/>
    <w:rsid w:val="007A1192"/>
    <w:rsid w:val="007A28EA"/>
    <w:rsid w:val="007A381F"/>
    <w:rsid w:val="007A39BC"/>
    <w:rsid w:val="007A4005"/>
    <w:rsid w:val="007A4437"/>
    <w:rsid w:val="007A4916"/>
    <w:rsid w:val="007A4961"/>
    <w:rsid w:val="007A5AC2"/>
    <w:rsid w:val="007A5C89"/>
    <w:rsid w:val="007A5DDE"/>
    <w:rsid w:val="007A5E01"/>
    <w:rsid w:val="007A6285"/>
    <w:rsid w:val="007A6846"/>
    <w:rsid w:val="007A76E7"/>
    <w:rsid w:val="007A780A"/>
    <w:rsid w:val="007B00CE"/>
    <w:rsid w:val="007B10F6"/>
    <w:rsid w:val="007B16B2"/>
    <w:rsid w:val="007B1B95"/>
    <w:rsid w:val="007B1D33"/>
    <w:rsid w:val="007B1FC9"/>
    <w:rsid w:val="007B243A"/>
    <w:rsid w:val="007B25DF"/>
    <w:rsid w:val="007B437D"/>
    <w:rsid w:val="007B5027"/>
    <w:rsid w:val="007B51E5"/>
    <w:rsid w:val="007B54E2"/>
    <w:rsid w:val="007B6433"/>
    <w:rsid w:val="007B6846"/>
    <w:rsid w:val="007B6864"/>
    <w:rsid w:val="007B68DC"/>
    <w:rsid w:val="007B7BE9"/>
    <w:rsid w:val="007C0EF7"/>
    <w:rsid w:val="007C1FCF"/>
    <w:rsid w:val="007C21F6"/>
    <w:rsid w:val="007C3072"/>
    <w:rsid w:val="007C4221"/>
    <w:rsid w:val="007C4405"/>
    <w:rsid w:val="007C4C82"/>
    <w:rsid w:val="007C560F"/>
    <w:rsid w:val="007C569D"/>
    <w:rsid w:val="007C698B"/>
    <w:rsid w:val="007C7819"/>
    <w:rsid w:val="007D081F"/>
    <w:rsid w:val="007D139B"/>
    <w:rsid w:val="007D16C4"/>
    <w:rsid w:val="007D1EE1"/>
    <w:rsid w:val="007D2593"/>
    <w:rsid w:val="007D35F1"/>
    <w:rsid w:val="007D4B06"/>
    <w:rsid w:val="007D4FED"/>
    <w:rsid w:val="007D575B"/>
    <w:rsid w:val="007D644A"/>
    <w:rsid w:val="007D7F8F"/>
    <w:rsid w:val="007E0578"/>
    <w:rsid w:val="007E09C4"/>
    <w:rsid w:val="007E29D8"/>
    <w:rsid w:val="007E312E"/>
    <w:rsid w:val="007E3716"/>
    <w:rsid w:val="007E4830"/>
    <w:rsid w:val="007E534C"/>
    <w:rsid w:val="007E6502"/>
    <w:rsid w:val="007F00F9"/>
    <w:rsid w:val="007F06B3"/>
    <w:rsid w:val="007F0E6A"/>
    <w:rsid w:val="007F12F4"/>
    <w:rsid w:val="007F1963"/>
    <w:rsid w:val="007F1C1A"/>
    <w:rsid w:val="007F22AF"/>
    <w:rsid w:val="007F259F"/>
    <w:rsid w:val="007F2B67"/>
    <w:rsid w:val="007F32D7"/>
    <w:rsid w:val="007F39B3"/>
    <w:rsid w:val="007F39E8"/>
    <w:rsid w:val="007F3F40"/>
    <w:rsid w:val="007F3F7B"/>
    <w:rsid w:val="007F4931"/>
    <w:rsid w:val="007F4AE5"/>
    <w:rsid w:val="007F591A"/>
    <w:rsid w:val="007F6105"/>
    <w:rsid w:val="007F6927"/>
    <w:rsid w:val="007F6C80"/>
    <w:rsid w:val="007F6E45"/>
    <w:rsid w:val="007F7769"/>
    <w:rsid w:val="007F781F"/>
    <w:rsid w:val="00801070"/>
    <w:rsid w:val="008014AA"/>
    <w:rsid w:val="008015A2"/>
    <w:rsid w:val="008022D7"/>
    <w:rsid w:val="008024D0"/>
    <w:rsid w:val="00802E61"/>
    <w:rsid w:val="00804940"/>
    <w:rsid w:val="00805534"/>
    <w:rsid w:val="008057A2"/>
    <w:rsid w:val="00806091"/>
    <w:rsid w:val="00806CE0"/>
    <w:rsid w:val="008121F4"/>
    <w:rsid w:val="00812584"/>
    <w:rsid w:val="00812603"/>
    <w:rsid w:val="00812D14"/>
    <w:rsid w:val="0081330B"/>
    <w:rsid w:val="0081501A"/>
    <w:rsid w:val="00815359"/>
    <w:rsid w:val="0081565A"/>
    <w:rsid w:val="00815A1C"/>
    <w:rsid w:val="0081729E"/>
    <w:rsid w:val="00821182"/>
    <w:rsid w:val="00821194"/>
    <w:rsid w:val="00822277"/>
    <w:rsid w:val="00822546"/>
    <w:rsid w:val="008226D7"/>
    <w:rsid w:val="0082305A"/>
    <w:rsid w:val="00823D3E"/>
    <w:rsid w:val="00823EA3"/>
    <w:rsid w:val="00823F00"/>
    <w:rsid w:val="008242CD"/>
    <w:rsid w:val="008244EC"/>
    <w:rsid w:val="00824571"/>
    <w:rsid w:val="0082611F"/>
    <w:rsid w:val="00826368"/>
    <w:rsid w:val="00826C7F"/>
    <w:rsid w:val="00827558"/>
    <w:rsid w:val="0082758C"/>
    <w:rsid w:val="0082777E"/>
    <w:rsid w:val="00827810"/>
    <w:rsid w:val="0083016A"/>
    <w:rsid w:val="00830E04"/>
    <w:rsid w:val="00830E8B"/>
    <w:rsid w:val="00832040"/>
    <w:rsid w:val="00832D4B"/>
    <w:rsid w:val="00833725"/>
    <w:rsid w:val="00833E21"/>
    <w:rsid w:val="00834012"/>
    <w:rsid w:val="0083466A"/>
    <w:rsid w:val="008349D2"/>
    <w:rsid w:val="00834CD8"/>
    <w:rsid w:val="00834F95"/>
    <w:rsid w:val="008375F1"/>
    <w:rsid w:val="00837AE9"/>
    <w:rsid w:val="00840CB3"/>
    <w:rsid w:val="00840F7C"/>
    <w:rsid w:val="00841463"/>
    <w:rsid w:val="00841582"/>
    <w:rsid w:val="00841826"/>
    <w:rsid w:val="00841F42"/>
    <w:rsid w:val="0084273B"/>
    <w:rsid w:val="00844B5E"/>
    <w:rsid w:val="008462EC"/>
    <w:rsid w:val="00846F84"/>
    <w:rsid w:val="00846F98"/>
    <w:rsid w:val="00847085"/>
    <w:rsid w:val="008470D1"/>
    <w:rsid w:val="00847C8C"/>
    <w:rsid w:val="00850942"/>
    <w:rsid w:val="00850D19"/>
    <w:rsid w:val="00850DD5"/>
    <w:rsid w:val="008517AD"/>
    <w:rsid w:val="0085223F"/>
    <w:rsid w:val="00852331"/>
    <w:rsid w:val="00852B71"/>
    <w:rsid w:val="00852D5C"/>
    <w:rsid w:val="008530CD"/>
    <w:rsid w:val="00853BD1"/>
    <w:rsid w:val="00853D64"/>
    <w:rsid w:val="00854A51"/>
    <w:rsid w:val="00854FCE"/>
    <w:rsid w:val="00855656"/>
    <w:rsid w:val="00855A48"/>
    <w:rsid w:val="00855E22"/>
    <w:rsid w:val="00856313"/>
    <w:rsid w:val="00857DF0"/>
    <w:rsid w:val="0086019C"/>
    <w:rsid w:val="008603F2"/>
    <w:rsid w:val="008607A9"/>
    <w:rsid w:val="0086267A"/>
    <w:rsid w:val="00862980"/>
    <w:rsid w:val="00862CBC"/>
    <w:rsid w:val="0086532F"/>
    <w:rsid w:val="00865D11"/>
    <w:rsid w:val="00865D7D"/>
    <w:rsid w:val="00866B93"/>
    <w:rsid w:val="00866BFC"/>
    <w:rsid w:val="008674DA"/>
    <w:rsid w:val="00867A20"/>
    <w:rsid w:val="00867C1D"/>
    <w:rsid w:val="00867DEF"/>
    <w:rsid w:val="008701E9"/>
    <w:rsid w:val="00870377"/>
    <w:rsid w:val="00870B4F"/>
    <w:rsid w:val="0087358C"/>
    <w:rsid w:val="00873952"/>
    <w:rsid w:val="00873FD5"/>
    <w:rsid w:val="008743B0"/>
    <w:rsid w:val="00874682"/>
    <w:rsid w:val="00874960"/>
    <w:rsid w:val="00875959"/>
    <w:rsid w:val="00877CF7"/>
    <w:rsid w:val="00880089"/>
    <w:rsid w:val="00880C0D"/>
    <w:rsid w:val="00880E4F"/>
    <w:rsid w:val="00882240"/>
    <w:rsid w:val="00882FE7"/>
    <w:rsid w:val="008841FD"/>
    <w:rsid w:val="00884990"/>
    <w:rsid w:val="00885197"/>
    <w:rsid w:val="008853A7"/>
    <w:rsid w:val="008855BC"/>
    <w:rsid w:val="00885DA2"/>
    <w:rsid w:val="00886006"/>
    <w:rsid w:val="00886A9D"/>
    <w:rsid w:val="0088739A"/>
    <w:rsid w:val="00887404"/>
    <w:rsid w:val="00887B04"/>
    <w:rsid w:val="0089045F"/>
    <w:rsid w:val="008908AC"/>
    <w:rsid w:val="008921B1"/>
    <w:rsid w:val="00892D09"/>
    <w:rsid w:val="008958B3"/>
    <w:rsid w:val="0089627D"/>
    <w:rsid w:val="00896A86"/>
    <w:rsid w:val="00896AF4"/>
    <w:rsid w:val="00896B97"/>
    <w:rsid w:val="008975D4"/>
    <w:rsid w:val="008A0F39"/>
    <w:rsid w:val="008A1F77"/>
    <w:rsid w:val="008A2019"/>
    <w:rsid w:val="008A215E"/>
    <w:rsid w:val="008A28C2"/>
    <w:rsid w:val="008A2FE5"/>
    <w:rsid w:val="008A5CD9"/>
    <w:rsid w:val="008A6D70"/>
    <w:rsid w:val="008A70EC"/>
    <w:rsid w:val="008A7378"/>
    <w:rsid w:val="008A7739"/>
    <w:rsid w:val="008B0DD1"/>
    <w:rsid w:val="008B0F57"/>
    <w:rsid w:val="008B0FB2"/>
    <w:rsid w:val="008B14FE"/>
    <w:rsid w:val="008B15B9"/>
    <w:rsid w:val="008B185F"/>
    <w:rsid w:val="008B2550"/>
    <w:rsid w:val="008B2962"/>
    <w:rsid w:val="008B308A"/>
    <w:rsid w:val="008B33DE"/>
    <w:rsid w:val="008B34D8"/>
    <w:rsid w:val="008B3B57"/>
    <w:rsid w:val="008B3CAF"/>
    <w:rsid w:val="008B4A6D"/>
    <w:rsid w:val="008B551E"/>
    <w:rsid w:val="008B6245"/>
    <w:rsid w:val="008B65BA"/>
    <w:rsid w:val="008B744F"/>
    <w:rsid w:val="008B78AB"/>
    <w:rsid w:val="008C0CF2"/>
    <w:rsid w:val="008C0D62"/>
    <w:rsid w:val="008C1794"/>
    <w:rsid w:val="008C2CC7"/>
    <w:rsid w:val="008C3D80"/>
    <w:rsid w:val="008C3EF2"/>
    <w:rsid w:val="008C5CD9"/>
    <w:rsid w:val="008C61B8"/>
    <w:rsid w:val="008C6511"/>
    <w:rsid w:val="008C66F3"/>
    <w:rsid w:val="008C7D0A"/>
    <w:rsid w:val="008D051C"/>
    <w:rsid w:val="008D06CD"/>
    <w:rsid w:val="008D0FA4"/>
    <w:rsid w:val="008D138F"/>
    <w:rsid w:val="008D2DE3"/>
    <w:rsid w:val="008D571F"/>
    <w:rsid w:val="008D6F8F"/>
    <w:rsid w:val="008D74F8"/>
    <w:rsid w:val="008D7731"/>
    <w:rsid w:val="008D7B45"/>
    <w:rsid w:val="008E001A"/>
    <w:rsid w:val="008E091A"/>
    <w:rsid w:val="008E0F4C"/>
    <w:rsid w:val="008E199F"/>
    <w:rsid w:val="008E1D83"/>
    <w:rsid w:val="008E5607"/>
    <w:rsid w:val="008E56F9"/>
    <w:rsid w:val="008E6683"/>
    <w:rsid w:val="008E68A3"/>
    <w:rsid w:val="008E7245"/>
    <w:rsid w:val="008E757F"/>
    <w:rsid w:val="008E772D"/>
    <w:rsid w:val="008F02CD"/>
    <w:rsid w:val="008F04A6"/>
    <w:rsid w:val="008F1131"/>
    <w:rsid w:val="008F11B6"/>
    <w:rsid w:val="008F16AE"/>
    <w:rsid w:val="008F1C08"/>
    <w:rsid w:val="008F20C0"/>
    <w:rsid w:val="008F2A6B"/>
    <w:rsid w:val="008F2AA1"/>
    <w:rsid w:val="008F2F78"/>
    <w:rsid w:val="008F3FF1"/>
    <w:rsid w:val="008F467C"/>
    <w:rsid w:val="008F5008"/>
    <w:rsid w:val="008F5170"/>
    <w:rsid w:val="008F5C85"/>
    <w:rsid w:val="0090016F"/>
    <w:rsid w:val="0090026A"/>
    <w:rsid w:val="009003F6"/>
    <w:rsid w:val="00900DF3"/>
    <w:rsid w:val="00901D60"/>
    <w:rsid w:val="00902E37"/>
    <w:rsid w:val="00903A1A"/>
    <w:rsid w:val="00904697"/>
    <w:rsid w:val="00906194"/>
    <w:rsid w:val="0090635A"/>
    <w:rsid w:val="00906E4F"/>
    <w:rsid w:val="009070F3"/>
    <w:rsid w:val="009073AB"/>
    <w:rsid w:val="0090772D"/>
    <w:rsid w:val="00907781"/>
    <w:rsid w:val="00907D3E"/>
    <w:rsid w:val="00911B41"/>
    <w:rsid w:val="00912449"/>
    <w:rsid w:val="00912CF5"/>
    <w:rsid w:val="009132F7"/>
    <w:rsid w:val="009135CD"/>
    <w:rsid w:val="00914A29"/>
    <w:rsid w:val="009155D6"/>
    <w:rsid w:val="0091588C"/>
    <w:rsid w:val="00915AF6"/>
    <w:rsid w:val="009165AA"/>
    <w:rsid w:val="0091673C"/>
    <w:rsid w:val="009168F1"/>
    <w:rsid w:val="00916C3D"/>
    <w:rsid w:val="00916FFD"/>
    <w:rsid w:val="00917755"/>
    <w:rsid w:val="00917AD5"/>
    <w:rsid w:val="0092019E"/>
    <w:rsid w:val="009211EE"/>
    <w:rsid w:val="00921FA5"/>
    <w:rsid w:val="00922B83"/>
    <w:rsid w:val="00923513"/>
    <w:rsid w:val="0092383E"/>
    <w:rsid w:val="00923C6B"/>
    <w:rsid w:val="009243ED"/>
    <w:rsid w:val="00924A3A"/>
    <w:rsid w:val="00924B81"/>
    <w:rsid w:val="00924C10"/>
    <w:rsid w:val="00924D1E"/>
    <w:rsid w:val="0092508E"/>
    <w:rsid w:val="009257DB"/>
    <w:rsid w:val="00925ABF"/>
    <w:rsid w:val="00925ACD"/>
    <w:rsid w:val="00926179"/>
    <w:rsid w:val="00926377"/>
    <w:rsid w:val="0092639B"/>
    <w:rsid w:val="0092653F"/>
    <w:rsid w:val="00926BFD"/>
    <w:rsid w:val="00927190"/>
    <w:rsid w:val="00927283"/>
    <w:rsid w:val="009274B3"/>
    <w:rsid w:val="009278CE"/>
    <w:rsid w:val="00927E41"/>
    <w:rsid w:val="00927F01"/>
    <w:rsid w:val="00930708"/>
    <w:rsid w:val="009316CB"/>
    <w:rsid w:val="0093280B"/>
    <w:rsid w:val="009328C9"/>
    <w:rsid w:val="009329ED"/>
    <w:rsid w:val="00934819"/>
    <w:rsid w:val="00934A5B"/>
    <w:rsid w:val="0093556F"/>
    <w:rsid w:val="00935655"/>
    <w:rsid w:val="009359F0"/>
    <w:rsid w:val="0093636F"/>
    <w:rsid w:val="009369E0"/>
    <w:rsid w:val="00936DE4"/>
    <w:rsid w:val="00937143"/>
    <w:rsid w:val="009378C2"/>
    <w:rsid w:val="00937D65"/>
    <w:rsid w:val="0094060E"/>
    <w:rsid w:val="00941B96"/>
    <w:rsid w:val="009439EF"/>
    <w:rsid w:val="00943C95"/>
    <w:rsid w:val="00944770"/>
    <w:rsid w:val="009447D9"/>
    <w:rsid w:val="0094633E"/>
    <w:rsid w:val="009467AD"/>
    <w:rsid w:val="00946B91"/>
    <w:rsid w:val="0094728E"/>
    <w:rsid w:val="009506D8"/>
    <w:rsid w:val="009508BF"/>
    <w:rsid w:val="009511EA"/>
    <w:rsid w:val="00951802"/>
    <w:rsid w:val="009519B6"/>
    <w:rsid w:val="00952B76"/>
    <w:rsid w:val="00952FA6"/>
    <w:rsid w:val="00953165"/>
    <w:rsid w:val="009536E6"/>
    <w:rsid w:val="00953B2D"/>
    <w:rsid w:val="00953B50"/>
    <w:rsid w:val="00953C64"/>
    <w:rsid w:val="00954842"/>
    <w:rsid w:val="00955338"/>
    <w:rsid w:val="00957400"/>
    <w:rsid w:val="00957AA8"/>
    <w:rsid w:val="009603EC"/>
    <w:rsid w:val="009606AD"/>
    <w:rsid w:val="009606D5"/>
    <w:rsid w:val="009617DF"/>
    <w:rsid w:val="00961F35"/>
    <w:rsid w:val="009622D3"/>
    <w:rsid w:val="009634DA"/>
    <w:rsid w:val="009636F2"/>
    <w:rsid w:val="00963A0D"/>
    <w:rsid w:val="00963BD5"/>
    <w:rsid w:val="00963C7A"/>
    <w:rsid w:val="00963EDD"/>
    <w:rsid w:val="00964059"/>
    <w:rsid w:val="00964189"/>
    <w:rsid w:val="00965846"/>
    <w:rsid w:val="00965A22"/>
    <w:rsid w:val="00966001"/>
    <w:rsid w:val="009664F8"/>
    <w:rsid w:val="00966EFD"/>
    <w:rsid w:val="00967018"/>
    <w:rsid w:val="00967134"/>
    <w:rsid w:val="009679C3"/>
    <w:rsid w:val="00967BFE"/>
    <w:rsid w:val="00967F90"/>
    <w:rsid w:val="00970114"/>
    <w:rsid w:val="0097041F"/>
    <w:rsid w:val="00970717"/>
    <w:rsid w:val="00970E8C"/>
    <w:rsid w:val="00970F22"/>
    <w:rsid w:val="00970FA7"/>
    <w:rsid w:val="00971D88"/>
    <w:rsid w:val="00971F4F"/>
    <w:rsid w:val="00973134"/>
    <w:rsid w:val="00973B72"/>
    <w:rsid w:val="00973CEA"/>
    <w:rsid w:val="00974249"/>
    <w:rsid w:val="009746A4"/>
    <w:rsid w:val="009746F2"/>
    <w:rsid w:val="00974A3A"/>
    <w:rsid w:val="00975E76"/>
    <w:rsid w:val="00976FA1"/>
    <w:rsid w:val="00977824"/>
    <w:rsid w:val="00977B83"/>
    <w:rsid w:val="00977D52"/>
    <w:rsid w:val="00980039"/>
    <w:rsid w:val="0098016E"/>
    <w:rsid w:val="00980313"/>
    <w:rsid w:val="0098053B"/>
    <w:rsid w:val="00980615"/>
    <w:rsid w:val="009806FB"/>
    <w:rsid w:val="0098090E"/>
    <w:rsid w:val="00980B5A"/>
    <w:rsid w:val="00980FB3"/>
    <w:rsid w:val="00982659"/>
    <w:rsid w:val="00982CAD"/>
    <w:rsid w:val="009835C1"/>
    <w:rsid w:val="00983725"/>
    <w:rsid w:val="00983FA0"/>
    <w:rsid w:val="00984DDB"/>
    <w:rsid w:val="0098509F"/>
    <w:rsid w:val="00985165"/>
    <w:rsid w:val="00985D31"/>
    <w:rsid w:val="00986841"/>
    <w:rsid w:val="00987809"/>
    <w:rsid w:val="00991431"/>
    <w:rsid w:val="00991991"/>
    <w:rsid w:val="00991FD0"/>
    <w:rsid w:val="0099290C"/>
    <w:rsid w:val="00993967"/>
    <w:rsid w:val="009941C4"/>
    <w:rsid w:val="00994627"/>
    <w:rsid w:val="009951D3"/>
    <w:rsid w:val="00995DCB"/>
    <w:rsid w:val="00995EAD"/>
    <w:rsid w:val="00995ECA"/>
    <w:rsid w:val="00997109"/>
    <w:rsid w:val="009973E1"/>
    <w:rsid w:val="00997554"/>
    <w:rsid w:val="009978C5"/>
    <w:rsid w:val="00997AB5"/>
    <w:rsid w:val="00997B8E"/>
    <w:rsid w:val="009A163D"/>
    <w:rsid w:val="009A18D3"/>
    <w:rsid w:val="009A35BF"/>
    <w:rsid w:val="009A36AF"/>
    <w:rsid w:val="009A469D"/>
    <w:rsid w:val="009A47F3"/>
    <w:rsid w:val="009A4F46"/>
    <w:rsid w:val="009A4FF1"/>
    <w:rsid w:val="009A5110"/>
    <w:rsid w:val="009A58E6"/>
    <w:rsid w:val="009A59C5"/>
    <w:rsid w:val="009A6288"/>
    <w:rsid w:val="009A68D5"/>
    <w:rsid w:val="009A6B26"/>
    <w:rsid w:val="009A6E6B"/>
    <w:rsid w:val="009A7012"/>
    <w:rsid w:val="009A70E4"/>
    <w:rsid w:val="009A71CD"/>
    <w:rsid w:val="009A7767"/>
    <w:rsid w:val="009A796C"/>
    <w:rsid w:val="009B0B3E"/>
    <w:rsid w:val="009B1029"/>
    <w:rsid w:val="009B12F4"/>
    <w:rsid w:val="009B1540"/>
    <w:rsid w:val="009B2ED4"/>
    <w:rsid w:val="009B457C"/>
    <w:rsid w:val="009B47EE"/>
    <w:rsid w:val="009B5C16"/>
    <w:rsid w:val="009B6404"/>
    <w:rsid w:val="009B6428"/>
    <w:rsid w:val="009B662F"/>
    <w:rsid w:val="009B6B17"/>
    <w:rsid w:val="009B71E6"/>
    <w:rsid w:val="009B7F86"/>
    <w:rsid w:val="009C0A7A"/>
    <w:rsid w:val="009C0B2F"/>
    <w:rsid w:val="009C1348"/>
    <w:rsid w:val="009C1FB4"/>
    <w:rsid w:val="009C2C20"/>
    <w:rsid w:val="009C388E"/>
    <w:rsid w:val="009C399F"/>
    <w:rsid w:val="009C3EB0"/>
    <w:rsid w:val="009C5327"/>
    <w:rsid w:val="009C567F"/>
    <w:rsid w:val="009C56F1"/>
    <w:rsid w:val="009C5FEF"/>
    <w:rsid w:val="009C63AA"/>
    <w:rsid w:val="009C68C7"/>
    <w:rsid w:val="009C79E9"/>
    <w:rsid w:val="009C7AFD"/>
    <w:rsid w:val="009C7CA7"/>
    <w:rsid w:val="009D0C2B"/>
    <w:rsid w:val="009D1761"/>
    <w:rsid w:val="009D2F76"/>
    <w:rsid w:val="009D3BDB"/>
    <w:rsid w:val="009D3D68"/>
    <w:rsid w:val="009D4877"/>
    <w:rsid w:val="009D4E80"/>
    <w:rsid w:val="009D531D"/>
    <w:rsid w:val="009D5917"/>
    <w:rsid w:val="009D59E2"/>
    <w:rsid w:val="009D668F"/>
    <w:rsid w:val="009D6AC3"/>
    <w:rsid w:val="009D6B7A"/>
    <w:rsid w:val="009D6F34"/>
    <w:rsid w:val="009E0310"/>
    <w:rsid w:val="009E0BB9"/>
    <w:rsid w:val="009E0D8A"/>
    <w:rsid w:val="009E112D"/>
    <w:rsid w:val="009E1CE5"/>
    <w:rsid w:val="009E1F85"/>
    <w:rsid w:val="009E2345"/>
    <w:rsid w:val="009E2640"/>
    <w:rsid w:val="009E2975"/>
    <w:rsid w:val="009E4BAC"/>
    <w:rsid w:val="009E4F0F"/>
    <w:rsid w:val="009E5199"/>
    <w:rsid w:val="009E6089"/>
    <w:rsid w:val="009E67CF"/>
    <w:rsid w:val="009E76D7"/>
    <w:rsid w:val="009E792F"/>
    <w:rsid w:val="009E79A8"/>
    <w:rsid w:val="009F018D"/>
    <w:rsid w:val="009F0F0B"/>
    <w:rsid w:val="009F0F3F"/>
    <w:rsid w:val="009F0FE5"/>
    <w:rsid w:val="009F12B5"/>
    <w:rsid w:val="009F199A"/>
    <w:rsid w:val="009F206C"/>
    <w:rsid w:val="009F2587"/>
    <w:rsid w:val="009F31F8"/>
    <w:rsid w:val="009F385D"/>
    <w:rsid w:val="009F44FF"/>
    <w:rsid w:val="009F55E5"/>
    <w:rsid w:val="009F6ADB"/>
    <w:rsid w:val="009F6B46"/>
    <w:rsid w:val="009F6E07"/>
    <w:rsid w:val="009F73E2"/>
    <w:rsid w:val="009F7763"/>
    <w:rsid w:val="009F7DAE"/>
    <w:rsid w:val="00A01604"/>
    <w:rsid w:val="00A0174F"/>
    <w:rsid w:val="00A025F7"/>
    <w:rsid w:val="00A0348D"/>
    <w:rsid w:val="00A044C8"/>
    <w:rsid w:val="00A04AC4"/>
    <w:rsid w:val="00A050E8"/>
    <w:rsid w:val="00A0516B"/>
    <w:rsid w:val="00A05892"/>
    <w:rsid w:val="00A06163"/>
    <w:rsid w:val="00A06EB7"/>
    <w:rsid w:val="00A0737C"/>
    <w:rsid w:val="00A0777F"/>
    <w:rsid w:val="00A0782C"/>
    <w:rsid w:val="00A078B4"/>
    <w:rsid w:val="00A10D67"/>
    <w:rsid w:val="00A10F96"/>
    <w:rsid w:val="00A11EF4"/>
    <w:rsid w:val="00A11FD6"/>
    <w:rsid w:val="00A12A09"/>
    <w:rsid w:val="00A12F86"/>
    <w:rsid w:val="00A135F4"/>
    <w:rsid w:val="00A13C13"/>
    <w:rsid w:val="00A14D13"/>
    <w:rsid w:val="00A150E9"/>
    <w:rsid w:val="00A150FD"/>
    <w:rsid w:val="00A151E1"/>
    <w:rsid w:val="00A1639A"/>
    <w:rsid w:val="00A16960"/>
    <w:rsid w:val="00A16E54"/>
    <w:rsid w:val="00A173F1"/>
    <w:rsid w:val="00A17A27"/>
    <w:rsid w:val="00A17B16"/>
    <w:rsid w:val="00A17DCB"/>
    <w:rsid w:val="00A2011D"/>
    <w:rsid w:val="00A20325"/>
    <w:rsid w:val="00A205DB"/>
    <w:rsid w:val="00A21010"/>
    <w:rsid w:val="00A2180B"/>
    <w:rsid w:val="00A21D25"/>
    <w:rsid w:val="00A22499"/>
    <w:rsid w:val="00A22760"/>
    <w:rsid w:val="00A228BF"/>
    <w:rsid w:val="00A22B95"/>
    <w:rsid w:val="00A22D73"/>
    <w:rsid w:val="00A22F99"/>
    <w:rsid w:val="00A230DF"/>
    <w:rsid w:val="00A23D3A"/>
    <w:rsid w:val="00A23D4E"/>
    <w:rsid w:val="00A2517C"/>
    <w:rsid w:val="00A25449"/>
    <w:rsid w:val="00A25A28"/>
    <w:rsid w:val="00A25C40"/>
    <w:rsid w:val="00A25E5E"/>
    <w:rsid w:val="00A264E1"/>
    <w:rsid w:val="00A27076"/>
    <w:rsid w:val="00A31966"/>
    <w:rsid w:val="00A31A24"/>
    <w:rsid w:val="00A31D88"/>
    <w:rsid w:val="00A323C9"/>
    <w:rsid w:val="00A3271E"/>
    <w:rsid w:val="00A3414A"/>
    <w:rsid w:val="00A344DF"/>
    <w:rsid w:val="00A34FE9"/>
    <w:rsid w:val="00A35122"/>
    <w:rsid w:val="00A35873"/>
    <w:rsid w:val="00A35AA3"/>
    <w:rsid w:val="00A3606C"/>
    <w:rsid w:val="00A36150"/>
    <w:rsid w:val="00A362E8"/>
    <w:rsid w:val="00A36A71"/>
    <w:rsid w:val="00A36C4E"/>
    <w:rsid w:val="00A36FE7"/>
    <w:rsid w:val="00A40631"/>
    <w:rsid w:val="00A409B4"/>
    <w:rsid w:val="00A40CD9"/>
    <w:rsid w:val="00A40FB6"/>
    <w:rsid w:val="00A4188D"/>
    <w:rsid w:val="00A41B40"/>
    <w:rsid w:val="00A421CA"/>
    <w:rsid w:val="00A42292"/>
    <w:rsid w:val="00A42B99"/>
    <w:rsid w:val="00A42D5C"/>
    <w:rsid w:val="00A43253"/>
    <w:rsid w:val="00A432AC"/>
    <w:rsid w:val="00A43625"/>
    <w:rsid w:val="00A437A2"/>
    <w:rsid w:val="00A437D0"/>
    <w:rsid w:val="00A43E2F"/>
    <w:rsid w:val="00A44509"/>
    <w:rsid w:val="00A456B0"/>
    <w:rsid w:val="00A46602"/>
    <w:rsid w:val="00A474B6"/>
    <w:rsid w:val="00A510CA"/>
    <w:rsid w:val="00A51FAE"/>
    <w:rsid w:val="00A52222"/>
    <w:rsid w:val="00A531BB"/>
    <w:rsid w:val="00A54321"/>
    <w:rsid w:val="00A54347"/>
    <w:rsid w:val="00A54E3A"/>
    <w:rsid w:val="00A551AF"/>
    <w:rsid w:val="00A555AA"/>
    <w:rsid w:val="00A55645"/>
    <w:rsid w:val="00A5612A"/>
    <w:rsid w:val="00A56C1F"/>
    <w:rsid w:val="00A5714E"/>
    <w:rsid w:val="00A57A3E"/>
    <w:rsid w:val="00A57DB9"/>
    <w:rsid w:val="00A606F7"/>
    <w:rsid w:val="00A610E2"/>
    <w:rsid w:val="00A61245"/>
    <w:rsid w:val="00A6186A"/>
    <w:rsid w:val="00A618F8"/>
    <w:rsid w:val="00A61ACF"/>
    <w:rsid w:val="00A61E12"/>
    <w:rsid w:val="00A62434"/>
    <w:rsid w:val="00A624AD"/>
    <w:rsid w:val="00A628ED"/>
    <w:rsid w:val="00A62B7A"/>
    <w:rsid w:val="00A62D34"/>
    <w:rsid w:val="00A63301"/>
    <w:rsid w:val="00A634AA"/>
    <w:rsid w:val="00A64DF8"/>
    <w:rsid w:val="00A654F2"/>
    <w:rsid w:val="00A65C4A"/>
    <w:rsid w:val="00A67772"/>
    <w:rsid w:val="00A67DD9"/>
    <w:rsid w:val="00A70325"/>
    <w:rsid w:val="00A727DF"/>
    <w:rsid w:val="00A72D00"/>
    <w:rsid w:val="00A7369A"/>
    <w:rsid w:val="00A73BE7"/>
    <w:rsid w:val="00A748AC"/>
    <w:rsid w:val="00A748CB"/>
    <w:rsid w:val="00A74C60"/>
    <w:rsid w:val="00A74E73"/>
    <w:rsid w:val="00A76CA1"/>
    <w:rsid w:val="00A77404"/>
    <w:rsid w:val="00A776F9"/>
    <w:rsid w:val="00A80D68"/>
    <w:rsid w:val="00A8104C"/>
    <w:rsid w:val="00A81109"/>
    <w:rsid w:val="00A8144E"/>
    <w:rsid w:val="00A81A42"/>
    <w:rsid w:val="00A83D97"/>
    <w:rsid w:val="00A84673"/>
    <w:rsid w:val="00A84AEB"/>
    <w:rsid w:val="00A84FB1"/>
    <w:rsid w:val="00A853EF"/>
    <w:rsid w:val="00A87B83"/>
    <w:rsid w:val="00A9033E"/>
    <w:rsid w:val="00A905A9"/>
    <w:rsid w:val="00A92441"/>
    <w:rsid w:val="00A92C18"/>
    <w:rsid w:val="00A938E9"/>
    <w:rsid w:val="00A93B13"/>
    <w:rsid w:val="00A93E0B"/>
    <w:rsid w:val="00A94B08"/>
    <w:rsid w:val="00A9598E"/>
    <w:rsid w:val="00A95AB9"/>
    <w:rsid w:val="00A96498"/>
    <w:rsid w:val="00A966B7"/>
    <w:rsid w:val="00A96811"/>
    <w:rsid w:val="00A969B4"/>
    <w:rsid w:val="00A96BB0"/>
    <w:rsid w:val="00A971D8"/>
    <w:rsid w:val="00A97B6C"/>
    <w:rsid w:val="00AA1A32"/>
    <w:rsid w:val="00AA226D"/>
    <w:rsid w:val="00AA3136"/>
    <w:rsid w:val="00AA37C6"/>
    <w:rsid w:val="00AA4364"/>
    <w:rsid w:val="00AA4AFC"/>
    <w:rsid w:val="00AA4C78"/>
    <w:rsid w:val="00AA5B07"/>
    <w:rsid w:val="00AA5B42"/>
    <w:rsid w:val="00AA5FD2"/>
    <w:rsid w:val="00AA6278"/>
    <w:rsid w:val="00AA6345"/>
    <w:rsid w:val="00AA6473"/>
    <w:rsid w:val="00AA65E8"/>
    <w:rsid w:val="00AA6958"/>
    <w:rsid w:val="00AA6FAF"/>
    <w:rsid w:val="00AA7F3E"/>
    <w:rsid w:val="00AB17CC"/>
    <w:rsid w:val="00AB1E7E"/>
    <w:rsid w:val="00AB2145"/>
    <w:rsid w:val="00AB2D15"/>
    <w:rsid w:val="00AB33BC"/>
    <w:rsid w:val="00AB39C1"/>
    <w:rsid w:val="00AB3BE2"/>
    <w:rsid w:val="00AB3C8F"/>
    <w:rsid w:val="00AB44DE"/>
    <w:rsid w:val="00AB4579"/>
    <w:rsid w:val="00AB50A1"/>
    <w:rsid w:val="00AB7F36"/>
    <w:rsid w:val="00AB7F56"/>
    <w:rsid w:val="00AC01D8"/>
    <w:rsid w:val="00AC104E"/>
    <w:rsid w:val="00AC124B"/>
    <w:rsid w:val="00AC19CC"/>
    <w:rsid w:val="00AC1BC1"/>
    <w:rsid w:val="00AC208A"/>
    <w:rsid w:val="00AC2BF6"/>
    <w:rsid w:val="00AC354A"/>
    <w:rsid w:val="00AC40E0"/>
    <w:rsid w:val="00AC49C4"/>
    <w:rsid w:val="00AC50E5"/>
    <w:rsid w:val="00AC6222"/>
    <w:rsid w:val="00AC7834"/>
    <w:rsid w:val="00AC7CD6"/>
    <w:rsid w:val="00AD011C"/>
    <w:rsid w:val="00AD0144"/>
    <w:rsid w:val="00AD045A"/>
    <w:rsid w:val="00AD0C0B"/>
    <w:rsid w:val="00AD1413"/>
    <w:rsid w:val="00AD149F"/>
    <w:rsid w:val="00AD1B0C"/>
    <w:rsid w:val="00AD2109"/>
    <w:rsid w:val="00AD29D4"/>
    <w:rsid w:val="00AD3072"/>
    <w:rsid w:val="00AD3530"/>
    <w:rsid w:val="00AD3855"/>
    <w:rsid w:val="00AD4A97"/>
    <w:rsid w:val="00AD5601"/>
    <w:rsid w:val="00AD5C12"/>
    <w:rsid w:val="00AD67F3"/>
    <w:rsid w:val="00AD7868"/>
    <w:rsid w:val="00AE0020"/>
    <w:rsid w:val="00AE02D5"/>
    <w:rsid w:val="00AE0DC6"/>
    <w:rsid w:val="00AE17EE"/>
    <w:rsid w:val="00AE1D26"/>
    <w:rsid w:val="00AE2005"/>
    <w:rsid w:val="00AE21E0"/>
    <w:rsid w:val="00AE2647"/>
    <w:rsid w:val="00AE276E"/>
    <w:rsid w:val="00AE27D8"/>
    <w:rsid w:val="00AE2A4F"/>
    <w:rsid w:val="00AE2FBF"/>
    <w:rsid w:val="00AE3008"/>
    <w:rsid w:val="00AE306F"/>
    <w:rsid w:val="00AE3070"/>
    <w:rsid w:val="00AE429B"/>
    <w:rsid w:val="00AE45EE"/>
    <w:rsid w:val="00AE4C96"/>
    <w:rsid w:val="00AE5E55"/>
    <w:rsid w:val="00AE79C6"/>
    <w:rsid w:val="00AE7A9F"/>
    <w:rsid w:val="00AE7E06"/>
    <w:rsid w:val="00AF037D"/>
    <w:rsid w:val="00AF0BE9"/>
    <w:rsid w:val="00AF1979"/>
    <w:rsid w:val="00AF1C28"/>
    <w:rsid w:val="00AF20F2"/>
    <w:rsid w:val="00AF2659"/>
    <w:rsid w:val="00AF342A"/>
    <w:rsid w:val="00AF3C6C"/>
    <w:rsid w:val="00AF4534"/>
    <w:rsid w:val="00AF5094"/>
    <w:rsid w:val="00AF57C8"/>
    <w:rsid w:val="00AF5CD0"/>
    <w:rsid w:val="00AF64CE"/>
    <w:rsid w:val="00AF73F6"/>
    <w:rsid w:val="00B003E6"/>
    <w:rsid w:val="00B009A9"/>
    <w:rsid w:val="00B00D58"/>
    <w:rsid w:val="00B01D11"/>
    <w:rsid w:val="00B02A00"/>
    <w:rsid w:val="00B033EC"/>
    <w:rsid w:val="00B039C5"/>
    <w:rsid w:val="00B0589A"/>
    <w:rsid w:val="00B0636A"/>
    <w:rsid w:val="00B065FE"/>
    <w:rsid w:val="00B068DF"/>
    <w:rsid w:val="00B07013"/>
    <w:rsid w:val="00B07446"/>
    <w:rsid w:val="00B07CCB"/>
    <w:rsid w:val="00B07D4A"/>
    <w:rsid w:val="00B07E83"/>
    <w:rsid w:val="00B07EAD"/>
    <w:rsid w:val="00B12022"/>
    <w:rsid w:val="00B120D7"/>
    <w:rsid w:val="00B12804"/>
    <w:rsid w:val="00B12A50"/>
    <w:rsid w:val="00B12E0E"/>
    <w:rsid w:val="00B13D68"/>
    <w:rsid w:val="00B14646"/>
    <w:rsid w:val="00B14D05"/>
    <w:rsid w:val="00B15303"/>
    <w:rsid w:val="00B15CB3"/>
    <w:rsid w:val="00B2043F"/>
    <w:rsid w:val="00B211DC"/>
    <w:rsid w:val="00B21FE7"/>
    <w:rsid w:val="00B22321"/>
    <w:rsid w:val="00B22732"/>
    <w:rsid w:val="00B22E81"/>
    <w:rsid w:val="00B23261"/>
    <w:rsid w:val="00B23FC7"/>
    <w:rsid w:val="00B2533E"/>
    <w:rsid w:val="00B25B02"/>
    <w:rsid w:val="00B25B09"/>
    <w:rsid w:val="00B26415"/>
    <w:rsid w:val="00B267B7"/>
    <w:rsid w:val="00B26FA7"/>
    <w:rsid w:val="00B275BD"/>
    <w:rsid w:val="00B30CA2"/>
    <w:rsid w:val="00B30F43"/>
    <w:rsid w:val="00B31015"/>
    <w:rsid w:val="00B314B7"/>
    <w:rsid w:val="00B31617"/>
    <w:rsid w:val="00B31F90"/>
    <w:rsid w:val="00B31FB4"/>
    <w:rsid w:val="00B3239F"/>
    <w:rsid w:val="00B326B7"/>
    <w:rsid w:val="00B32E6C"/>
    <w:rsid w:val="00B337CE"/>
    <w:rsid w:val="00B33F98"/>
    <w:rsid w:val="00B34DF0"/>
    <w:rsid w:val="00B34F15"/>
    <w:rsid w:val="00B35A60"/>
    <w:rsid w:val="00B35AAE"/>
    <w:rsid w:val="00B3622D"/>
    <w:rsid w:val="00B36F76"/>
    <w:rsid w:val="00B37D65"/>
    <w:rsid w:val="00B40435"/>
    <w:rsid w:val="00B405A2"/>
    <w:rsid w:val="00B40D5A"/>
    <w:rsid w:val="00B41097"/>
    <w:rsid w:val="00B41A72"/>
    <w:rsid w:val="00B42432"/>
    <w:rsid w:val="00B427F2"/>
    <w:rsid w:val="00B43AB1"/>
    <w:rsid w:val="00B43CB1"/>
    <w:rsid w:val="00B4459A"/>
    <w:rsid w:val="00B44884"/>
    <w:rsid w:val="00B44974"/>
    <w:rsid w:val="00B45303"/>
    <w:rsid w:val="00B45647"/>
    <w:rsid w:val="00B45C5D"/>
    <w:rsid w:val="00B45F5A"/>
    <w:rsid w:val="00B477DD"/>
    <w:rsid w:val="00B51092"/>
    <w:rsid w:val="00B52288"/>
    <w:rsid w:val="00B52A65"/>
    <w:rsid w:val="00B55743"/>
    <w:rsid w:val="00B56390"/>
    <w:rsid w:val="00B568A6"/>
    <w:rsid w:val="00B57359"/>
    <w:rsid w:val="00B6068F"/>
    <w:rsid w:val="00B61CB5"/>
    <w:rsid w:val="00B630D6"/>
    <w:rsid w:val="00B63E35"/>
    <w:rsid w:val="00B65724"/>
    <w:rsid w:val="00B658C3"/>
    <w:rsid w:val="00B675DC"/>
    <w:rsid w:val="00B67D0F"/>
    <w:rsid w:val="00B67EBA"/>
    <w:rsid w:val="00B7083A"/>
    <w:rsid w:val="00B70E60"/>
    <w:rsid w:val="00B71E8E"/>
    <w:rsid w:val="00B72F97"/>
    <w:rsid w:val="00B7416A"/>
    <w:rsid w:val="00B74685"/>
    <w:rsid w:val="00B74C3A"/>
    <w:rsid w:val="00B74D7D"/>
    <w:rsid w:val="00B76AB6"/>
    <w:rsid w:val="00B80436"/>
    <w:rsid w:val="00B80A03"/>
    <w:rsid w:val="00B81779"/>
    <w:rsid w:val="00B83155"/>
    <w:rsid w:val="00B833B8"/>
    <w:rsid w:val="00B83786"/>
    <w:rsid w:val="00B840D2"/>
    <w:rsid w:val="00B84F4A"/>
    <w:rsid w:val="00B84FA2"/>
    <w:rsid w:val="00B85388"/>
    <w:rsid w:val="00B855A6"/>
    <w:rsid w:val="00B85821"/>
    <w:rsid w:val="00B85E58"/>
    <w:rsid w:val="00B863CB"/>
    <w:rsid w:val="00B864FE"/>
    <w:rsid w:val="00B86BC8"/>
    <w:rsid w:val="00B8706F"/>
    <w:rsid w:val="00B8708A"/>
    <w:rsid w:val="00B875F7"/>
    <w:rsid w:val="00B87AA7"/>
    <w:rsid w:val="00B90277"/>
    <w:rsid w:val="00B90769"/>
    <w:rsid w:val="00B915A8"/>
    <w:rsid w:val="00B91DA9"/>
    <w:rsid w:val="00B92178"/>
    <w:rsid w:val="00B92540"/>
    <w:rsid w:val="00B93102"/>
    <w:rsid w:val="00B94635"/>
    <w:rsid w:val="00B96016"/>
    <w:rsid w:val="00B960BF"/>
    <w:rsid w:val="00B97531"/>
    <w:rsid w:val="00B979E4"/>
    <w:rsid w:val="00B97ECE"/>
    <w:rsid w:val="00BA09EC"/>
    <w:rsid w:val="00BA0CEC"/>
    <w:rsid w:val="00BA0D0E"/>
    <w:rsid w:val="00BA0D97"/>
    <w:rsid w:val="00BA13FA"/>
    <w:rsid w:val="00BA16AE"/>
    <w:rsid w:val="00BA1800"/>
    <w:rsid w:val="00BA1BD3"/>
    <w:rsid w:val="00BA208C"/>
    <w:rsid w:val="00BA309C"/>
    <w:rsid w:val="00BA33B3"/>
    <w:rsid w:val="00BA34CF"/>
    <w:rsid w:val="00BA3911"/>
    <w:rsid w:val="00BA397C"/>
    <w:rsid w:val="00BA3A00"/>
    <w:rsid w:val="00BA4022"/>
    <w:rsid w:val="00BA47FB"/>
    <w:rsid w:val="00BA4BEB"/>
    <w:rsid w:val="00BA54C0"/>
    <w:rsid w:val="00BA5909"/>
    <w:rsid w:val="00BA604C"/>
    <w:rsid w:val="00BA618F"/>
    <w:rsid w:val="00BA685C"/>
    <w:rsid w:val="00BA6FB0"/>
    <w:rsid w:val="00BA6FE9"/>
    <w:rsid w:val="00BA73EF"/>
    <w:rsid w:val="00BA74D4"/>
    <w:rsid w:val="00BA7CE0"/>
    <w:rsid w:val="00BA7E7D"/>
    <w:rsid w:val="00BA7ED7"/>
    <w:rsid w:val="00BB0075"/>
    <w:rsid w:val="00BB0ABB"/>
    <w:rsid w:val="00BB12E5"/>
    <w:rsid w:val="00BB1349"/>
    <w:rsid w:val="00BB1D7B"/>
    <w:rsid w:val="00BB3102"/>
    <w:rsid w:val="00BB319E"/>
    <w:rsid w:val="00BB3A94"/>
    <w:rsid w:val="00BB4730"/>
    <w:rsid w:val="00BB47A5"/>
    <w:rsid w:val="00BB4828"/>
    <w:rsid w:val="00BB4D6E"/>
    <w:rsid w:val="00BB50A6"/>
    <w:rsid w:val="00BB50B0"/>
    <w:rsid w:val="00BB50B3"/>
    <w:rsid w:val="00BB6318"/>
    <w:rsid w:val="00BB698E"/>
    <w:rsid w:val="00BB6C96"/>
    <w:rsid w:val="00BB7127"/>
    <w:rsid w:val="00BB79E7"/>
    <w:rsid w:val="00BB7D08"/>
    <w:rsid w:val="00BC0246"/>
    <w:rsid w:val="00BC0998"/>
    <w:rsid w:val="00BC0B9B"/>
    <w:rsid w:val="00BC1348"/>
    <w:rsid w:val="00BC1706"/>
    <w:rsid w:val="00BC1AB2"/>
    <w:rsid w:val="00BC1BEE"/>
    <w:rsid w:val="00BC286B"/>
    <w:rsid w:val="00BC30B9"/>
    <w:rsid w:val="00BC343E"/>
    <w:rsid w:val="00BC3782"/>
    <w:rsid w:val="00BC63DA"/>
    <w:rsid w:val="00BC6C4D"/>
    <w:rsid w:val="00BC794B"/>
    <w:rsid w:val="00BC79F9"/>
    <w:rsid w:val="00BD00A2"/>
    <w:rsid w:val="00BD0F75"/>
    <w:rsid w:val="00BD0FE7"/>
    <w:rsid w:val="00BD15E0"/>
    <w:rsid w:val="00BD213F"/>
    <w:rsid w:val="00BD25FE"/>
    <w:rsid w:val="00BD2748"/>
    <w:rsid w:val="00BD3855"/>
    <w:rsid w:val="00BD3ACD"/>
    <w:rsid w:val="00BD4115"/>
    <w:rsid w:val="00BD61BC"/>
    <w:rsid w:val="00BD63FC"/>
    <w:rsid w:val="00BD7872"/>
    <w:rsid w:val="00BD7A79"/>
    <w:rsid w:val="00BE1781"/>
    <w:rsid w:val="00BE34DC"/>
    <w:rsid w:val="00BE36EB"/>
    <w:rsid w:val="00BE3723"/>
    <w:rsid w:val="00BE37F4"/>
    <w:rsid w:val="00BE3C69"/>
    <w:rsid w:val="00BE3E54"/>
    <w:rsid w:val="00BE4A2F"/>
    <w:rsid w:val="00BE68BC"/>
    <w:rsid w:val="00BE6A18"/>
    <w:rsid w:val="00BF0171"/>
    <w:rsid w:val="00BF040F"/>
    <w:rsid w:val="00BF0B3C"/>
    <w:rsid w:val="00BF177C"/>
    <w:rsid w:val="00BF17F0"/>
    <w:rsid w:val="00BF18F0"/>
    <w:rsid w:val="00BF1CA4"/>
    <w:rsid w:val="00BF21FD"/>
    <w:rsid w:val="00BF22E2"/>
    <w:rsid w:val="00BF30BC"/>
    <w:rsid w:val="00BF385D"/>
    <w:rsid w:val="00BF392A"/>
    <w:rsid w:val="00BF3C70"/>
    <w:rsid w:val="00BF3F7D"/>
    <w:rsid w:val="00BF4ACC"/>
    <w:rsid w:val="00BF4C7C"/>
    <w:rsid w:val="00BF54FE"/>
    <w:rsid w:val="00BF5A0F"/>
    <w:rsid w:val="00BF5C28"/>
    <w:rsid w:val="00BF5F80"/>
    <w:rsid w:val="00BF612F"/>
    <w:rsid w:val="00BF68A3"/>
    <w:rsid w:val="00BF69A0"/>
    <w:rsid w:val="00BF7408"/>
    <w:rsid w:val="00C00D85"/>
    <w:rsid w:val="00C01C9D"/>
    <w:rsid w:val="00C01FBF"/>
    <w:rsid w:val="00C0259D"/>
    <w:rsid w:val="00C02EBB"/>
    <w:rsid w:val="00C03EAD"/>
    <w:rsid w:val="00C060D5"/>
    <w:rsid w:val="00C067F5"/>
    <w:rsid w:val="00C071B2"/>
    <w:rsid w:val="00C072DD"/>
    <w:rsid w:val="00C07654"/>
    <w:rsid w:val="00C079CC"/>
    <w:rsid w:val="00C10027"/>
    <w:rsid w:val="00C10175"/>
    <w:rsid w:val="00C10DF2"/>
    <w:rsid w:val="00C10EC9"/>
    <w:rsid w:val="00C11BCD"/>
    <w:rsid w:val="00C11C0C"/>
    <w:rsid w:val="00C124E7"/>
    <w:rsid w:val="00C12663"/>
    <w:rsid w:val="00C1269D"/>
    <w:rsid w:val="00C129DF"/>
    <w:rsid w:val="00C12B84"/>
    <w:rsid w:val="00C1309B"/>
    <w:rsid w:val="00C130A4"/>
    <w:rsid w:val="00C14833"/>
    <w:rsid w:val="00C14CDC"/>
    <w:rsid w:val="00C154E6"/>
    <w:rsid w:val="00C158DE"/>
    <w:rsid w:val="00C16CD4"/>
    <w:rsid w:val="00C17237"/>
    <w:rsid w:val="00C20195"/>
    <w:rsid w:val="00C21052"/>
    <w:rsid w:val="00C210A0"/>
    <w:rsid w:val="00C211B6"/>
    <w:rsid w:val="00C2219C"/>
    <w:rsid w:val="00C22F3C"/>
    <w:rsid w:val="00C233A0"/>
    <w:rsid w:val="00C24D54"/>
    <w:rsid w:val="00C25971"/>
    <w:rsid w:val="00C25DD4"/>
    <w:rsid w:val="00C25EF2"/>
    <w:rsid w:val="00C26A31"/>
    <w:rsid w:val="00C26D26"/>
    <w:rsid w:val="00C26EA5"/>
    <w:rsid w:val="00C30106"/>
    <w:rsid w:val="00C32119"/>
    <w:rsid w:val="00C3310C"/>
    <w:rsid w:val="00C34A71"/>
    <w:rsid w:val="00C34E74"/>
    <w:rsid w:val="00C355AB"/>
    <w:rsid w:val="00C3621D"/>
    <w:rsid w:val="00C36488"/>
    <w:rsid w:val="00C3659D"/>
    <w:rsid w:val="00C37112"/>
    <w:rsid w:val="00C379E7"/>
    <w:rsid w:val="00C409C9"/>
    <w:rsid w:val="00C40DA3"/>
    <w:rsid w:val="00C40E39"/>
    <w:rsid w:val="00C4100C"/>
    <w:rsid w:val="00C415F7"/>
    <w:rsid w:val="00C41DD9"/>
    <w:rsid w:val="00C42413"/>
    <w:rsid w:val="00C42F34"/>
    <w:rsid w:val="00C435B8"/>
    <w:rsid w:val="00C43AEF"/>
    <w:rsid w:val="00C43E34"/>
    <w:rsid w:val="00C44024"/>
    <w:rsid w:val="00C4448F"/>
    <w:rsid w:val="00C469CE"/>
    <w:rsid w:val="00C50201"/>
    <w:rsid w:val="00C50E2C"/>
    <w:rsid w:val="00C51265"/>
    <w:rsid w:val="00C5149E"/>
    <w:rsid w:val="00C518C1"/>
    <w:rsid w:val="00C51909"/>
    <w:rsid w:val="00C52A45"/>
    <w:rsid w:val="00C52DAD"/>
    <w:rsid w:val="00C5300B"/>
    <w:rsid w:val="00C533C9"/>
    <w:rsid w:val="00C53688"/>
    <w:rsid w:val="00C5388A"/>
    <w:rsid w:val="00C53EA2"/>
    <w:rsid w:val="00C5486F"/>
    <w:rsid w:val="00C55B9E"/>
    <w:rsid w:val="00C55FD7"/>
    <w:rsid w:val="00C568C7"/>
    <w:rsid w:val="00C577C1"/>
    <w:rsid w:val="00C57B8D"/>
    <w:rsid w:val="00C60FE7"/>
    <w:rsid w:val="00C61ADB"/>
    <w:rsid w:val="00C61FC7"/>
    <w:rsid w:val="00C62D13"/>
    <w:rsid w:val="00C63176"/>
    <w:rsid w:val="00C633E5"/>
    <w:rsid w:val="00C6375F"/>
    <w:rsid w:val="00C638CE"/>
    <w:rsid w:val="00C64A5F"/>
    <w:rsid w:val="00C64BB9"/>
    <w:rsid w:val="00C656F3"/>
    <w:rsid w:val="00C657A5"/>
    <w:rsid w:val="00C65E65"/>
    <w:rsid w:val="00C678C4"/>
    <w:rsid w:val="00C67C5A"/>
    <w:rsid w:val="00C708DF"/>
    <w:rsid w:val="00C71072"/>
    <w:rsid w:val="00C71A47"/>
    <w:rsid w:val="00C721C5"/>
    <w:rsid w:val="00C73A7D"/>
    <w:rsid w:val="00C73FD6"/>
    <w:rsid w:val="00C7469A"/>
    <w:rsid w:val="00C746AA"/>
    <w:rsid w:val="00C74A8B"/>
    <w:rsid w:val="00C7525C"/>
    <w:rsid w:val="00C7590A"/>
    <w:rsid w:val="00C759C6"/>
    <w:rsid w:val="00C7681C"/>
    <w:rsid w:val="00C76B75"/>
    <w:rsid w:val="00C8022E"/>
    <w:rsid w:val="00C8031F"/>
    <w:rsid w:val="00C812E1"/>
    <w:rsid w:val="00C81567"/>
    <w:rsid w:val="00C817E3"/>
    <w:rsid w:val="00C82B4B"/>
    <w:rsid w:val="00C8402D"/>
    <w:rsid w:val="00C84DD5"/>
    <w:rsid w:val="00C84F5B"/>
    <w:rsid w:val="00C859BD"/>
    <w:rsid w:val="00C85DAA"/>
    <w:rsid w:val="00C8633C"/>
    <w:rsid w:val="00C8681E"/>
    <w:rsid w:val="00C8713F"/>
    <w:rsid w:val="00C871CF"/>
    <w:rsid w:val="00C872CA"/>
    <w:rsid w:val="00C876F7"/>
    <w:rsid w:val="00C902E1"/>
    <w:rsid w:val="00C90C33"/>
    <w:rsid w:val="00C90FC3"/>
    <w:rsid w:val="00C9121F"/>
    <w:rsid w:val="00C91D23"/>
    <w:rsid w:val="00C922DA"/>
    <w:rsid w:val="00C92C2B"/>
    <w:rsid w:val="00C9365F"/>
    <w:rsid w:val="00C93823"/>
    <w:rsid w:val="00C94751"/>
    <w:rsid w:val="00C94C94"/>
    <w:rsid w:val="00C94F1D"/>
    <w:rsid w:val="00C95798"/>
    <w:rsid w:val="00C96535"/>
    <w:rsid w:val="00C966C7"/>
    <w:rsid w:val="00C974A1"/>
    <w:rsid w:val="00CA0147"/>
    <w:rsid w:val="00CA0E38"/>
    <w:rsid w:val="00CA18D9"/>
    <w:rsid w:val="00CA1DD3"/>
    <w:rsid w:val="00CA2657"/>
    <w:rsid w:val="00CA2F8D"/>
    <w:rsid w:val="00CA3459"/>
    <w:rsid w:val="00CA4092"/>
    <w:rsid w:val="00CA40BF"/>
    <w:rsid w:val="00CA42BF"/>
    <w:rsid w:val="00CA4498"/>
    <w:rsid w:val="00CA45AA"/>
    <w:rsid w:val="00CA47D8"/>
    <w:rsid w:val="00CA49CE"/>
    <w:rsid w:val="00CA5010"/>
    <w:rsid w:val="00CA53E6"/>
    <w:rsid w:val="00CA55FB"/>
    <w:rsid w:val="00CA56FE"/>
    <w:rsid w:val="00CA593C"/>
    <w:rsid w:val="00CA5AFE"/>
    <w:rsid w:val="00CA5F52"/>
    <w:rsid w:val="00CA7759"/>
    <w:rsid w:val="00CA77B5"/>
    <w:rsid w:val="00CA7DD7"/>
    <w:rsid w:val="00CB09B8"/>
    <w:rsid w:val="00CB0E69"/>
    <w:rsid w:val="00CB28DA"/>
    <w:rsid w:val="00CB2D52"/>
    <w:rsid w:val="00CB343F"/>
    <w:rsid w:val="00CB35D0"/>
    <w:rsid w:val="00CB3E87"/>
    <w:rsid w:val="00CB3F82"/>
    <w:rsid w:val="00CB41FA"/>
    <w:rsid w:val="00CB499D"/>
    <w:rsid w:val="00CB563D"/>
    <w:rsid w:val="00CB5D5B"/>
    <w:rsid w:val="00CB6772"/>
    <w:rsid w:val="00CB6BF7"/>
    <w:rsid w:val="00CB78D8"/>
    <w:rsid w:val="00CB7DED"/>
    <w:rsid w:val="00CC07F6"/>
    <w:rsid w:val="00CC0ADD"/>
    <w:rsid w:val="00CC0B78"/>
    <w:rsid w:val="00CC1021"/>
    <w:rsid w:val="00CC2500"/>
    <w:rsid w:val="00CC252B"/>
    <w:rsid w:val="00CC3B51"/>
    <w:rsid w:val="00CC491C"/>
    <w:rsid w:val="00CC4E2F"/>
    <w:rsid w:val="00CC5D71"/>
    <w:rsid w:val="00CC5FAA"/>
    <w:rsid w:val="00CC6434"/>
    <w:rsid w:val="00CC696B"/>
    <w:rsid w:val="00CC6F6C"/>
    <w:rsid w:val="00CC724B"/>
    <w:rsid w:val="00CC7401"/>
    <w:rsid w:val="00CC78D4"/>
    <w:rsid w:val="00CD0541"/>
    <w:rsid w:val="00CD079F"/>
    <w:rsid w:val="00CD0A66"/>
    <w:rsid w:val="00CD0D58"/>
    <w:rsid w:val="00CD17CA"/>
    <w:rsid w:val="00CD1EAC"/>
    <w:rsid w:val="00CD21F3"/>
    <w:rsid w:val="00CD3455"/>
    <w:rsid w:val="00CD347C"/>
    <w:rsid w:val="00CD3750"/>
    <w:rsid w:val="00CD3758"/>
    <w:rsid w:val="00CD3B4D"/>
    <w:rsid w:val="00CD409D"/>
    <w:rsid w:val="00CD48F6"/>
    <w:rsid w:val="00CD5E92"/>
    <w:rsid w:val="00CD6D99"/>
    <w:rsid w:val="00CD6E22"/>
    <w:rsid w:val="00CE017B"/>
    <w:rsid w:val="00CE025C"/>
    <w:rsid w:val="00CE0C38"/>
    <w:rsid w:val="00CE0D6D"/>
    <w:rsid w:val="00CE283A"/>
    <w:rsid w:val="00CE3C1D"/>
    <w:rsid w:val="00CE3EB2"/>
    <w:rsid w:val="00CE4DBC"/>
    <w:rsid w:val="00CE5718"/>
    <w:rsid w:val="00CE573E"/>
    <w:rsid w:val="00CE5ADA"/>
    <w:rsid w:val="00CE62BF"/>
    <w:rsid w:val="00CE742D"/>
    <w:rsid w:val="00CE75F3"/>
    <w:rsid w:val="00CF05FB"/>
    <w:rsid w:val="00CF1230"/>
    <w:rsid w:val="00CF16E8"/>
    <w:rsid w:val="00CF279B"/>
    <w:rsid w:val="00CF2D99"/>
    <w:rsid w:val="00CF3BA2"/>
    <w:rsid w:val="00CF3F26"/>
    <w:rsid w:val="00CF4172"/>
    <w:rsid w:val="00CF4835"/>
    <w:rsid w:val="00CF4DA1"/>
    <w:rsid w:val="00CF4ED9"/>
    <w:rsid w:val="00CF507E"/>
    <w:rsid w:val="00CF5085"/>
    <w:rsid w:val="00CF5117"/>
    <w:rsid w:val="00CF531E"/>
    <w:rsid w:val="00CF5519"/>
    <w:rsid w:val="00CF58DA"/>
    <w:rsid w:val="00CF5A71"/>
    <w:rsid w:val="00CF6353"/>
    <w:rsid w:val="00CF692E"/>
    <w:rsid w:val="00CF72AE"/>
    <w:rsid w:val="00CF77F0"/>
    <w:rsid w:val="00CF7ED3"/>
    <w:rsid w:val="00D002D5"/>
    <w:rsid w:val="00D003B9"/>
    <w:rsid w:val="00D01A9C"/>
    <w:rsid w:val="00D01CA3"/>
    <w:rsid w:val="00D01D9A"/>
    <w:rsid w:val="00D01E0F"/>
    <w:rsid w:val="00D020C5"/>
    <w:rsid w:val="00D02320"/>
    <w:rsid w:val="00D0326B"/>
    <w:rsid w:val="00D04EB9"/>
    <w:rsid w:val="00D05F65"/>
    <w:rsid w:val="00D05F95"/>
    <w:rsid w:val="00D0655B"/>
    <w:rsid w:val="00D06569"/>
    <w:rsid w:val="00D06B03"/>
    <w:rsid w:val="00D06B85"/>
    <w:rsid w:val="00D06EE3"/>
    <w:rsid w:val="00D071EF"/>
    <w:rsid w:val="00D107EE"/>
    <w:rsid w:val="00D11899"/>
    <w:rsid w:val="00D125E6"/>
    <w:rsid w:val="00D126FE"/>
    <w:rsid w:val="00D13EA0"/>
    <w:rsid w:val="00D14F24"/>
    <w:rsid w:val="00D1603C"/>
    <w:rsid w:val="00D16731"/>
    <w:rsid w:val="00D16EEF"/>
    <w:rsid w:val="00D17074"/>
    <w:rsid w:val="00D1723C"/>
    <w:rsid w:val="00D201B8"/>
    <w:rsid w:val="00D20814"/>
    <w:rsid w:val="00D2108E"/>
    <w:rsid w:val="00D21B94"/>
    <w:rsid w:val="00D21EDE"/>
    <w:rsid w:val="00D222E8"/>
    <w:rsid w:val="00D22A27"/>
    <w:rsid w:val="00D22B3C"/>
    <w:rsid w:val="00D22BCB"/>
    <w:rsid w:val="00D23058"/>
    <w:rsid w:val="00D23CBA"/>
    <w:rsid w:val="00D2592C"/>
    <w:rsid w:val="00D26EFC"/>
    <w:rsid w:val="00D275D0"/>
    <w:rsid w:val="00D27AE6"/>
    <w:rsid w:val="00D27B2E"/>
    <w:rsid w:val="00D27D7A"/>
    <w:rsid w:val="00D31176"/>
    <w:rsid w:val="00D323ED"/>
    <w:rsid w:val="00D33913"/>
    <w:rsid w:val="00D339B1"/>
    <w:rsid w:val="00D33DAD"/>
    <w:rsid w:val="00D34514"/>
    <w:rsid w:val="00D34620"/>
    <w:rsid w:val="00D3471A"/>
    <w:rsid w:val="00D34968"/>
    <w:rsid w:val="00D35709"/>
    <w:rsid w:val="00D36AC3"/>
    <w:rsid w:val="00D37090"/>
    <w:rsid w:val="00D3744A"/>
    <w:rsid w:val="00D37885"/>
    <w:rsid w:val="00D40433"/>
    <w:rsid w:val="00D40439"/>
    <w:rsid w:val="00D40449"/>
    <w:rsid w:val="00D41CB4"/>
    <w:rsid w:val="00D42C46"/>
    <w:rsid w:val="00D43CBB"/>
    <w:rsid w:val="00D44799"/>
    <w:rsid w:val="00D44F04"/>
    <w:rsid w:val="00D46054"/>
    <w:rsid w:val="00D47221"/>
    <w:rsid w:val="00D47BC6"/>
    <w:rsid w:val="00D504D4"/>
    <w:rsid w:val="00D50B5C"/>
    <w:rsid w:val="00D50EBE"/>
    <w:rsid w:val="00D515CA"/>
    <w:rsid w:val="00D5185D"/>
    <w:rsid w:val="00D51B65"/>
    <w:rsid w:val="00D51B6F"/>
    <w:rsid w:val="00D52545"/>
    <w:rsid w:val="00D529DC"/>
    <w:rsid w:val="00D52B0D"/>
    <w:rsid w:val="00D52E96"/>
    <w:rsid w:val="00D53208"/>
    <w:rsid w:val="00D53A7E"/>
    <w:rsid w:val="00D54AE8"/>
    <w:rsid w:val="00D551B1"/>
    <w:rsid w:val="00D55919"/>
    <w:rsid w:val="00D55A4C"/>
    <w:rsid w:val="00D55AFB"/>
    <w:rsid w:val="00D55C6D"/>
    <w:rsid w:val="00D565EE"/>
    <w:rsid w:val="00D56FF5"/>
    <w:rsid w:val="00D57F60"/>
    <w:rsid w:val="00D619B8"/>
    <w:rsid w:val="00D6288A"/>
    <w:rsid w:val="00D63D4B"/>
    <w:rsid w:val="00D6418E"/>
    <w:rsid w:val="00D64ACD"/>
    <w:rsid w:val="00D64B84"/>
    <w:rsid w:val="00D64B8A"/>
    <w:rsid w:val="00D64D5F"/>
    <w:rsid w:val="00D65EA9"/>
    <w:rsid w:val="00D660B4"/>
    <w:rsid w:val="00D66979"/>
    <w:rsid w:val="00D66C8C"/>
    <w:rsid w:val="00D66D12"/>
    <w:rsid w:val="00D66FAF"/>
    <w:rsid w:val="00D67495"/>
    <w:rsid w:val="00D67FEE"/>
    <w:rsid w:val="00D7012D"/>
    <w:rsid w:val="00D70C72"/>
    <w:rsid w:val="00D71BDE"/>
    <w:rsid w:val="00D71C37"/>
    <w:rsid w:val="00D71CC4"/>
    <w:rsid w:val="00D7222F"/>
    <w:rsid w:val="00D7228D"/>
    <w:rsid w:val="00D724A5"/>
    <w:rsid w:val="00D726A8"/>
    <w:rsid w:val="00D7403B"/>
    <w:rsid w:val="00D7409B"/>
    <w:rsid w:val="00D744F4"/>
    <w:rsid w:val="00D7469D"/>
    <w:rsid w:val="00D748DB"/>
    <w:rsid w:val="00D75080"/>
    <w:rsid w:val="00D75BAF"/>
    <w:rsid w:val="00D7678C"/>
    <w:rsid w:val="00D77564"/>
    <w:rsid w:val="00D77594"/>
    <w:rsid w:val="00D81124"/>
    <w:rsid w:val="00D81627"/>
    <w:rsid w:val="00D82593"/>
    <w:rsid w:val="00D82604"/>
    <w:rsid w:val="00D83AD3"/>
    <w:rsid w:val="00D83CCC"/>
    <w:rsid w:val="00D83CF9"/>
    <w:rsid w:val="00D8455C"/>
    <w:rsid w:val="00D84884"/>
    <w:rsid w:val="00D8501B"/>
    <w:rsid w:val="00D8512A"/>
    <w:rsid w:val="00D8541C"/>
    <w:rsid w:val="00D856EB"/>
    <w:rsid w:val="00D86970"/>
    <w:rsid w:val="00D9071C"/>
    <w:rsid w:val="00D90DD7"/>
    <w:rsid w:val="00D9180C"/>
    <w:rsid w:val="00D92FEB"/>
    <w:rsid w:val="00D931AA"/>
    <w:rsid w:val="00D93C3B"/>
    <w:rsid w:val="00D94045"/>
    <w:rsid w:val="00D947F2"/>
    <w:rsid w:val="00D94C18"/>
    <w:rsid w:val="00D94FEC"/>
    <w:rsid w:val="00D9578A"/>
    <w:rsid w:val="00D95C95"/>
    <w:rsid w:val="00D95E56"/>
    <w:rsid w:val="00D978FB"/>
    <w:rsid w:val="00DA0766"/>
    <w:rsid w:val="00DA0A83"/>
    <w:rsid w:val="00DA0B4C"/>
    <w:rsid w:val="00DA0EDF"/>
    <w:rsid w:val="00DA130A"/>
    <w:rsid w:val="00DA1EEE"/>
    <w:rsid w:val="00DA2BC5"/>
    <w:rsid w:val="00DA2E08"/>
    <w:rsid w:val="00DA2F6A"/>
    <w:rsid w:val="00DA32F6"/>
    <w:rsid w:val="00DA33D1"/>
    <w:rsid w:val="00DA395E"/>
    <w:rsid w:val="00DA3DB0"/>
    <w:rsid w:val="00DA3DFE"/>
    <w:rsid w:val="00DA4452"/>
    <w:rsid w:val="00DA4637"/>
    <w:rsid w:val="00DA4680"/>
    <w:rsid w:val="00DA4875"/>
    <w:rsid w:val="00DA4F29"/>
    <w:rsid w:val="00DA5DC6"/>
    <w:rsid w:val="00DA62E4"/>
    <w:rsid w:val="00DA7A4B"/>
    <w:rsid w:val="00DA7D41"/>
    <w:rsid w:val="00DB05DB"/>
    <w:rsid w:val="00DB0884"/>
    <w:rsid w:val="00DB0A2F"/>
    <w:rsid w:val="00DB0A32"/>
    <w:rsid w:val="00DB1659"/>
    <w:rsid w:val="00DB16BB"/>
    <w:rsid w:val="00DB1A10"/>
    <w:rsid w:val="00DB1B8D"/>
    <w:rsid w:val="00DB1F55"/>
    <w:rsid w:val="00DB229B"/>
    <w:rsid w:val="00DB24FF"/>
    <w:rsid w:val="00DB3178"/>
    <w:rsid w:val="00DB3DC6"/>
    <w:rsid w:val="00DB40DE"/>
    <w:rsid w:val="00DB4170"/>
    <w:rsid w:val="00DB4A65"/>
    <w:rsid w:val="00DB6070"/>
    <w:rsid w:val="00DB6791"/>
    <w:rsid w:val="00DB6CBA"/>
    <w:rsid w:val="00DB7193"/>
    <w:rsid w:val="00DB781F"/>
    <w:rsid w:val="00DC08F1"/>
    <w:rsid w:val="00DC0F24"/>
    <w:rsid w:val="00DC0F6F"/>
    <w:rsid w:val="00DC14EA"/>
    <w:rsid w:val="00DC184A"/>
    <w:rsid w:val="00DC2650"/>
    <w:rsid w:val="00DC3D46"/>
    <w:rsid w:val="00DC3DC7"/>
    <w:rsid w:val="00DC3DE5"/>
    <w:rsid w:val="00DC4167"/>
    <w:rsid w:val="00DC5099"/>
    <w:rsid w:val="00DC526D"/>
    <w:rsid w:val="00DC5376"/>
    <w:rsid w:val="00DC53F1"/>
    <w:rsid w:val="00DC5A6B"/>
    <w:rsid w:val="00DC631F"/>
    <w:rsid w:val="00DC6F44"/>
    <w:rsid w:val="00DC72B9"/>
    <w:rsid w:val="00DC7FE3"/>
    <w:rsid w:val="00DD0521"/>
    <w:rsid w:val="00DD057F"/>
    <w:rsid w:val="00DD05E6"/>
    <w:rsid w:val="00DD0689"/>
    <w:rsid w:val="00DD1021"/>
    <w:rsid w:val="00DD130E"/>
    <w:rsid w:val="00DD2F0E"/>
    <w:rsid w:val="00DD3102"/>
    <w:rsid w:val="00DD3A57"/>
    <w:rsid w:val="00DD4C25"/>
    <w:rsid w:val="00DD5856"/>
    <w:rsid w:val="00DD58F3"/>
    <w:rsid w:val="00DD6289"/>
    <w:rsid w:val="00DD65F5"/>
    <w:rsid w:val="00DD6765"/>
    <w:rsid w:val="00DD68A9"/>
    <w:rsid w:val="00DD6B35"/>
    <w:rsid w:val="00DD6CEE"/>
    <w:rsid w:val="00DD7DEA"/>
    <w:rsid w:val="00DD7EEF"/>
    <w:rsid w:val="00DE1265"/>
    <w:rsid w:val="00DE144F"/>
    <w:rsid w:val="00DE1B68"/>
    <w:rsid w:val="00DE1F3F"/>
    <w:rsid w:val="00DE1FEB"/>
    <w:rsid w:val="00DE207B"/>
    <w:rsid w:val="00DE3628"/>
    <w:rsid w:val="00DE5B82"/>
    <w:rsid w:val="00DE6B14"/>
    <w:rsid w:val="00DE6E82"/>
    <w:rsid w:val="00DE71E2"/>
    <w:rsid w:val="00DE79FD"/>
    <w:rsid w:val="00DF04C3"/>
    <w:rsid w:val="00DF0C60"/>
    <w:rsid w:val="00DF0FA6"/>
    <w:rsid w:val="00DF1ED1"/>
    <w:rsid w:val="00DF2A0A"/>
    <w:rsid w:val="00DF2D54"/>
    <w:rsid w:val="00DF2FF8"/>
    <w:rsid w:val="00DF3520"/>
    <w:rsid w:val="00DF39ED"/>
    <w:rsid w:val="00DF3E11"/>
    <w:rsid w:val="00DF42AA"/>
    <w:rsid w:val="00DF4A1B"/>
    <w:rsid w:val="00DF4D42"/>
    <w:rsid w:val="00DF50C6"/>
    <w:rsid w:val="00DF5398"/>
    <w:rsid w:val="00DF60B7"/>
    <w:rsid w:val="00DF721D"/>
    <w:rsid w:val="00DF7F6A"/>
    <w:rsid w:val="00E009A4"/>
    <w:rsid w:val="00E01A4E"/>
    <w:rsid w:val="00E02D60"/>
    <w:rsid w:val="00E02EAD"/>
    <w:rsid w:val="00E033BF"/>
    <w:rsid w:val="00E03637"/>
    <w:rsid w:val="00E03CB8"/>
    <w:rsid w:val="00E04638"/>
    <w:rsid w:val="00E0551B"/>
    <w:rsid w:val="00E05CA4"/>
    <w:rsid w:val="00E05D71"/>
    <w:rsid w:val="00E06490"/>
    <w:rsid w:val="00E068AE"/>
    <w:rsid w:val="00E06B9F"/>
    <w:rsid w:val="00E06C0A"/>
    <w:rsid w:val="00E0704D"/>
    <w:rsid w:val="00E07EC6"/>
    <w:rsid w:val="00E104A0"/>
    <w:rsid w:val="00E118EF"/>
    <w:rsid w:val="00E13882"/>
    <w:rsid w:val="00E15190"/>
    <w:rsid w:val="00E15A98"/>
    <w:rsid w:val="00E161E6"/>
    <w:rsid w:val="00E161EB"/>
    <w:rsid w:val="00E16936"/>
    <w:rsid w:val="00E17203"/>
    <w:rsid w:val="00E17410"/>
    <w:rsid w:val="00E17D77"/>
    <w:rsid w:val="00E17DB1"/>
    <w:rsid w:val="00E2137B"/>
    <w:rsid w:val="00E233A2"/>
    <w:rsid w:val="00E24230"/>
    <w:rsid w:val="00E24C79"/>
    <w:rsid w:val="00E25311"/>
    <w:rsid w:val="00E258D1"/>
    <w:rsid w:val="00E25D53"/>
    <w:rsid w:val="00E25F33"/>
    <w:rsid w:val="00E25F5E"/>
    <w:rsid w:val="00E2705B"/>
    <w:rsid w:val="00E27A5E"/>
    <w:rsid w:val="00E309BC"/>
    <w:rsid w:val="00E30E6F"/>
    <w:rsid w:val="00E30E81"/>
    <w:rsid w:val="00E312B1"/>
    <w:rsid w:val="00E31DE3"/>
    <w:rsid w:val="00E31F17"/>
    <w:rsid w:val="00E329EF"/>
    <w:rsid w:val="00E32A05"/>
    <w:rsid w:val="00E32EB5"/>
    <w:rsid w:val="00E33254"/>
    <w:rsid w:val="00E33582"/>
    <w:rsid w:val="00E33AFC"/>
    <w:rsid w:val="00E33D51"/>
    <w:rsid w:val="00E34C0C"/>
    <w:rsid w:val="00E34FBD"/>
    <w:rsid w:val="00E35209"/>
    <w:rsid w:val="00E35BAC"/>
    <w:rsid w:val="00E35F7D"/>
    <w:rsid w:val="00E36A97"/>
    <w:rsid w:val="00E407B3"/>
    <w:rsid w:val="00E41773"/>
    <w:rsid w:val="00E417D7"/>
    <w:rsid w:val="00E42393"/>
    <w:rsid w:val="00E4352C"/>
    <w:rsid w:val="00E43877"/>
    <w:rsid w:val="00E43A55"/>
    <w:rsid w:val="00E43F1E"/>
    <w:rsid w:val="00E4472A"/>
    <w:rsid w:val="00E44E00"/>
    <w:rsid w:val="00E45412"/>
    <w:rsid w:val="00E4570F"/>
    <w:rsid w:val="00E45921"/>
    <w:rsid w:val="00E465B6"/>
    <w:rsid w:val="00E46E05"/>
    <w:rsid w:val="00E47849"/>
    <w:rsid w:val="00E51480"/>
    <w:rsid w:val="00E5150F"/>
    <w:rsid w:val="00E51F76"/>
    <w:rsid w:val="00E5244F"/>
    <w:rsid w:val="00E53415"/>
    <w:rsid w:val="00E53493"/>
    <w:rsid w:val="00E546FE"/>
    <w:rsid w:val="00E549E7"/>
    <w:rsid w:val="00E5552B"/>
    <w:rsid w:val="00E555E2"/>
    <w:rsid w:val="00E55981"/>
    <w:rsid w:val="00E55A52"/>
    <w:rsid w:val="00E57FAF"/>
    <w:rsid w:val="00E60021"/>
    <w:rsid w:val="00E6097C"/>
    <w:rsid w:val="00E60ABB"/>
    <w:rsid w:val="00E60BD5"/>
    <w:rsid w:val="00E615DF"/>
    <w:rsid w:val="00E6208F"/>
    <w:rsid w:val="00E62CBA"/>
    <w:rsid w:val="00E648E5"/>
    <w:rsid w:val="00E64B84"/>
    <w:rsid w:val="00E6628B"/>
    <w:rsid w:val="00E67110"/>
    <w:rsid w:val="00E67532"/>
    <w:rsid w:val="00E706D9"/>
    <w:rsid w:val="00E70EE8"/>
    <w:rsid w:val="00E713C1"/>
    <w:rsid w:val="00E7213A"/>
    <w:rsid w:val="00E72B21"/>
    <w:rsid w:val="00E72B7E"/>
    <w:rsid w:val="00E72C6D"/>
    <w:rsid w:val="00E73D9E"/>
    <w:rsid w:val="00E742BA"/>
    <w:rsid w:val="00E764F0"/>
    <w:rsid w:val="00E76A34"/>
    <w:rsid w:val="00E76D49"/>
    <w:rsid w:val="00E7707D"/>
    <w:rsid w:val="00E7715F"/>
    <w:rsid w:val="00E77D84"/>
    <w:rsid w:val="00E80046"/>
    <w:rsid w:val="00E80280"/>
    <w:rsid w:val="00E808E3"/>
    <w:rsid w:val="00E81055"/>
    <w:rsid w:val="00E811C1"/>
    <w:rsid w:val="00E81715"/>
    <w:rsid w:val="00E82314"/>
    <w:rsid w:val="00E841B8"/>
    <w:rsid w:val="00E8473A"/>
    <w:rsid w:val="00E84FCB"/>
    <w:rsid w:val="00E858D4"/>
    <w:rsid w:val="00E85B7D"/>
    <w:rsid w:val="00E85BFD"/>
    <w:rsid w:val="00E85EC6"/>
    <w:rsid w:val="00E87384"/>
    <w:rsid w:val="00E87B14"/>
    <w:rsid w:val="00E9011D"/>
    <w:rsid w:val="00E90AAC"/>
    <w:rsid w:val="00E91D25"/>
    <w:rsid w:val="00E929DC"/>
    <w:rsid w:val="00E92B36"/>
    <w:rsid w:val="00E92CA5"/>
    <w:rsid w:val="00E95186"/>
    <w:rsid w:val="00E956B0"/>
    <w:rsid w:val="00E9595A"/>
    <w:rsid w:val="00E96032"/>
    <w:rsid w:val="00E96041"/>
    <w:rsid w:val="00E9616E"/>
    <w:rsid w:val="00E962A5"/>
    <w:rsid w:val="00E96B37"/>
    <w:rsid w:val="00E96F71"/>
    <w:rsid w:val="00E978F9"/>
    <w:rsid w:val="00EA0448"/>
    <w:rsid w:val="00EA0544"/>
    <w:rsid w:val="00EA0EF9"/>
    <w:rsid w:val="00EA1AC1"/>
    <w:rsid w:val="00EA2F97"/>
    <w:rsid w:val="00EA31AD"/>
    <w:rsid w:val="00EA4042"/>
    <w:rsid w:val="00EA5322"/>
    <w:rsid w:val="00EA5816"/>
    <w:rsid w:val="00EA68E2"/>
    <w:rsid w:val="00EA6B40"/>
    <w:rsid w:val="00EA6C85"/>
    <w:rsid w:val="00EB0187"/>
    <w:rsid w:val="00EB0240"/>
    <w:rsid w:val="00EB0672"/>
    <w:rsid w:val="00EB0A0D"/>
    <w:rsid w:val="00EB2043"/>
    <w:rsid w:val="00EB2CF1"/>
    <w:rsid w:val="00EB4755"/>
    <w:rsid w:val="00EB55B5"/>
    <w:rsid w:val="00EB5AEF"/>
    <w:rsid w:val="00EB6025"/>
    <w:rsid w:val="00EB65BE"/>
    <w:rsid w:val="00EB70B6"/>
    <w:rsid w:val="00EB71DB"/>
    <w:rsid w:val="00EB7845"/>
    <w:rsid w:val="00EC0102"/>
    <w:rsid w:val="00EC120C"/>
    <w:rsid w:val="00EC12FE"/>
    <w:rsid w:val="00EC2BBD"/>
    <w:rsid w:val="00EC2CF8"/>
    <w:rsid w:val="00EC2F76"/>
    <w:rsid w:val="00EC3226"/>
    <w:rsid w:val="00EC3941"/>
    <w:rsid w:val="00EC5123"/>
    <w:rsid w:val="00EC54A4"/>
    <w:rsid w:val="00EC59A4"/>
    <w:rsid w:val="00EC5C38"/>
    <w:rsid w:val="00EC6CA5"/>
    <w:rsid w:val="00EC6D10"/>
    <w:rsid w:val="00EC7EA7"/>
    <w:rsid w:val="00ED02FB"/>
    <w:rsid w:val="00ED09BA"/>
    <w:rsid w:val="00ED0A8E"/>
    <w:rsid w:val="00ED17DA"/>
    <w:rsid w:val="00ED2366"/>
    <w:rsid w:val="00ED24FF"/>
    <w:rsid w:val="00ED2818"/>
    <w:rsid w:val="00ED2BC1"/>
    <w:rsid w:val="00ED2CC0"/>
    <w:rsid w:val="00ED5CF6"/>
    <w:rsid w:val="00ED6166"/>
    <w:rsid w:val="00ED6487"/>
    <w:rsid w:val="00ED69B6"/>
    <w:rsid w:val="00ED6F88"/>
    <w:rsid w:val="00EE0753"/>
    <w:rsid w:val="00EE0D2A"/>
    <w:rsid w:val="00EE137E"/>
    <w:rsid w:val="00EE1A4F"/>
    <w:rsid w:val="00EE26E4"/>
    <w:rsid w:val="00EE2723"/>
    <w:rsid w:val="00EE2832"/>
    <w:rsid w:val="00EE2B59"/>
    <w:rsid w:val="00EE364D"/>
    <w:rsid w:val="00EE3EAB"/>
    <w:rsid w:val="00EE51CB"/>
    <w:rsid w:val="00EE5AD1"/>
    <w:rsid w:val="00EE5AF3"/>
    <w:rsid w:val="00EE5C0C"/>
    <w:rsid w:val="00EE5FC3"/>
    <w:rsid w:val="00EE68C9"/>
    <w:rsid w:val="00EE68F0"/>
    <w:rsid w:val="00EE6D92"/>
    <w:rsid w:val="00EE6E9E"/>
    <w:rsid w:val="00EE733A"/>
    <w:rsid w:val="00EE7C50"/>
    <w:rsid w:val="00EE7DC2"/>
    <w:rsid w:val="00EF0375"/>
    <w:rsid w:val="00EF0F3F"/>
    <w:rsid w:val="00EF12B5"/>
    <w:rsid w:val="00EF1F95"/>
    <w:rsid w:val="00EF292E"/>
    <w:rsid w:val="00EF3E04"/>
    <w:rsid w:val="00EF3E2D"/>
    <w:rsid w:val="00EF426E"/>
    <w:rsid w:val="00EF4558"/>
    <w:rsid w:val="00EF4A92"/>
    <w:rsid w:val="00EF4FAC"/>
    <w:rsid w:val="00EF5338"/>
    <w:rsid w:val="00EF55AC"/>
    <w:rsid w:val="00EF5780"/>
    <w:rsid w:val="00EF599B"/>
    <w:rsid w:val="00EF5B2C"/>
    <w:rsid w:val="00EF5EEA"/>
    <w:rsid w:val="00EF652B"/>
    <w:rsid w:val="00EF7211"/>
    <w:rsid w:val="00F0032E"/>
    <w:rsid w:val="00F00662"/>
    <w:rsid w:val="00F00A6D"/>
    <w:rsid w:val="00F00D30"/>
    <w:rsid w:val="00F01D4A"/>
    <w:rsid w:val="00F01ED0"/>
    <w:rsid w:val="00F02427"/>
    <w:rsid w:val="00F02552"/>
    <w:rsid w:val="00F02BE7"/>
    <w:rsid w:val="00F02C29"/>
    <w:rsid w:val="00F02F0D"/>
    <w:rsid w:val="00F03219"/>
    <w:rsid w:val="00F0367D"/>
    <w:rsid w:val="00F03CD3"/>
    <w:rsid w:val="00F04186"/>
    <w:rsid w:val="00F04755"/>
    <w:rsid w:val="00F04A51"/>
    <w:rsid w:val="00F04FF9"/>
    <w:rsid w:val="00F0604F"/>
    <w:rsid w:val="00F07831"/>
    <w:rsid w:val="00F10276"/>
    <w:rsid w:val="00F10363"/>
    <w:rsid w:val="00F10AB3"/>
    <w:rsid w:val="00F11E72"/>
    <w:rsid w:val="00F132A8"/>
    <w:rsid w:val="00F1369F"/>
    <w:rsid w:val="00F13B65"/>
    <w:rsid w:val="00F14300"/>
    <w:rsid w:val="00F14BA4"/>
    <w:rsid w:val="00F1516E"/>
    <w:rsid w:val="00F152FC"/>
    <w:rsid w:val="00F16680"/>
    <w:rsid w:val="00F17F68"/>
    <w:rsid w:val="00F2057C"/>
    <w:rsid w:val="00F208D8"/>
    <w:rsid w:val="00F20A78"/>
    <w:rsid w:val="00F20E3C"/>
    <w:rsid w:val="00F2117F"/>
    <w:rsid w:val="00F220D6"/>
    <w:rsid w:val="00F22D31"/>
    <w:rsid w:val="00F239BE"/>
    <w:rsid w:val="00F23D65"/>
    <w:rsid w:val="00F23FF2"/>
    <w:rsid w:val="00F2663C"/>
    <w:rsid w:val="00F26E9B"/>
    <w:rsid w:val="00F308B6"/>
    <w:rsid w:val="00F30EE5"/>
    <w:rsid w:val="00F318B3"/>
    <w:rsid w:val="00F3244F"/>
    <w:rsid w:val="00F32DCD"/>
    <w:rsid w:val="00F3316E"/>
    <w:rsid w:val="00F33DA5"/>
    <w:rsid w:val="00F34353"/>
    <w:rsid w:val="00F34439"/>
    <w:rsid w:val="00F35033"/>
    <w:rsid w:val="00F35BBB"/>
    <w:rsid w:val="00F36670"/>
    <w:rsid w:val="00F375A3"/>
    <w:rsid w:val="00F378BF"/>
    <w:rsid w:val="00F37BCA"/>
    <w:rsid w:val="00F401DF"/>
    <w:rsid w:val="00F404AB"/>
    <w:rsid w:val="00F406B9"/>
    <w:rsid w:val="00F4118E"/>
    <w:rsid w:val="00F41F0C"/>
    <w:rsid w:val="00F424EB"/>
    <w:rsid w:val="00F44030"/>
    <w:rsid w:val="00F44DA2"/>
    <w:rsid w:val="00F44E78"/>
    <w:rsid w:val="00F453F4"/>
    <w:rsid w:val="00F468E1"/>
    <w:rsid w:val="00F474AC"/>
    <w:rsid w:val="00F47C9E"/>
    <w:rsid w:val="00F47DCA"/>
    <w:rsid w:val="00F507C3"/>
    <w:rsid w:val="00F50853"/>
    <w:rsid w:val="00F5115A"/>
    <w:rsid w:val="00F5167A"/>
    <w:rsid w:val="00F5170C"/>
    <w:rsid w:val="00F51AA3"/>
    <w:rsid w:val="00F51F95"/>
    <w:rsid w:val="00F52D73"/>
    <w:rsid w:val="00F52E5A"/>
    <w:rsid w:val="00F53040"/>
    <w:rsid w:val="00F53BC2"/>
    <w:rsid w:val="00F54F24"/>
    <w:rsid w:val="00F550A1"/>
    <w:rsid w:val="00F557E0"/>
    <w:rsid w:val="00F558DE"/>
    <w:rsid w:val="00F566C6"/>
    <w:rsid w:val="00F56CD7"/>
    <w:rsid w:val="00F572E4"/>
    <w:rsid w:val="00F57492"/>
    <w:rsid w:val="00F57A2B"/>
    <w:rsid w:val="00F602A5"/>
    <w:rsid w:val="00F604A3"/>
    <w:rsid w:val="00F611ED"/>
    <w:rsid w:val="00F61419"/>
    <w:rsid w:val="00F61A98"/>
    <w:rsid w:val="00F61DAD"/>
    <w:rsid w:val="00F62547"/>
    <w:rsid w:val="00F629CF"/>
    <w:rsid w:val="00F63088"/>
    <w:rsid w:val="00F631D8"/>
    <w:rsid w:val="00F63553"/>
    <w:rsid w:val="00F6376E"/>
    <w:rsid w:val="00F637CA"/>
    <w:rsid w:val="00F64875"/>
    <w:rsid w:val="00F65CCF"/>
    <w:rsid w:val="00F65EA7"/>
    <w:rsid w:val="00F66BB7"/>
    <w:rsid w:val="00F66EE3"/>
    <w:rsid w:val="00F67127"/>
    <w:rsid w:val="00F7003F"/>
    <w:rsid w:val="00F71373"/>
    <w:rsid w:val="00F7299F"/>
    <w:rsid w:val="00F733CD"/>
    <w:rsid w:val="00F73818"/>
    <w:rsid w:val="00F743B7"/>
    <w:rsid w:val="00F7482F"/>
    <w:rsid w:val="00F7536A"/>
    <w:rsid w:val="00F75469"/>
    <w:rsid w:val="00F755A5"/>
    <w:rsid w:val="00F758A3"/>
    <w:rsid w:val="00F76618"/>
    <w:rsid w:val="00F769EE"/>
    <w:rsid w:val="00F76C7A"/>
    <w:rsid w:val="00F77162"/>
    <w:rsid w:val="00F77D7B"/>
    <w:rsid w:val="00F802BB"/>
    <w:rsid w:val="00F80976"/>
    <w:rsid w:val="00F80C06"/>
    <w:rsid w:val="00F82871"/>
    <w:rsid w:val="00F83ACB"/>
    <w:rsid w:val="00F84677"/>
    <w:rsid w:val="00F84B50"/>
    <w:rsid w:val="00F84FF7"/>
    <w:rsid w:val="00F873FD"/>
    <w:rsid w:val="00F87FAB"/>
    <w:rsid w:val="00F904B0"/>
    <w:rsid w:val="00F90C72"/>
    <w:rsid w:val="00F9112C"/>
    <w:rsid w:val="00F91430"/>
    <w:rsid w:val="00F9150C"/>
    <w:rsid w:val="00F9217A"/>
    <w:rsid w:val="00F92EFA"/>
    <w:rsid w:val="00F930FB"/>
    <w:rsid w:val="00F93764"/>
    <w:rsid w:val="00F939EF"/>
    <w:rsid w:val="00F9415A"/>
    <w:rsid w:val="00F94A01"/>
    <w:rsid w:val="00F9553A"/>
    <w:rsid w:val="00F9602C"/>
    <w:rsid w:val="00F9625D"/>
    <w:rsid w:val="00F962E5"/>
    <w:rsid w:val="00F96462"/>
    <w:rsid w:val="00F965AB"/>
    <w:rsid w:val="00F9748C"/>
    <w:rsid w:val="00F97679"/>
    <w:rsid w:val="00F97936"/>
    <w:rsid w:val="00F97EBC"/>
    <w:rsid w:val="00FA003C"/>
    <w:rsid w:val="00FA0418"/>
    <w:rsid w:val="00FA10EB"/>
    <w:rsid w:val="00FA11F3"/>
    <w:rsid w:val="00FA13D4"/>
    <w:rsid w:val="00FA19AF"/>
    <w:rsid w:val="00FA2052"/>
    <w:rsid w:val="00FA2716"/>
    <w:rsid w:val="00FA2BA1"/>
    <w:rsid w:val="00FA4D91"/>
    <w:rsid w:val="00FA4D9B"/>
    <w:rsid w:val="00FA4FFD"/>
    <w:rsid w:val="00FA63F7"/>
    <w:rsid w:val="00FA6488"/>
    <w:rsid w:val="00FA6C28"/>
    <w:rsid w:val="00FA7009"/>
    <w:rsid w:val="00FA7164"/>
    <w:rsid w:val="00FB007E"/>
    <w:rsid w:val="00FB0856"/>
    <w:rsid w:val="00FB0C5A"/>
    <w:rsid w:val="00FB0D05"/>
    <w:rsid w:val="00FB1141"/>
    <w:rsid w:val="00FB2E1C"/>
    <w:rsid w:val="00FB3184"/>
    <w:rsid w:val="00FB3271"/>
    <w:rsid w:val="00FB336E"/>
    <w:rsid w:val="00FB35FB"/>
    <w:rsid w:val="00FB3E0E"/>
    <w:rsid w:val="00FB4C8D"/>
    <w:rsid w:val="00FB5E3A"/>
    <w:rsid w:val="00FB6F69"/>
    <w:rsid w:val="00FB7324"/>
    <w:rsid w:val="00FB771B"/>
    <w:rsid w:val="00FB776A"/>
    <w:rsid w:val="00FB7B7F"/>
    <w:rsid w:val="00FC0665"/>
    <w:rsid w:val="00FC0F05"/>
    <w:rsid w:val="00FC299E"/>
    <w:rsid w:val="00FC29DC"/>
    <w:rsid w:val="00FC3603"/>
    <w:rsid w:val="00FC37B3"/>
    <w:rsid w:val="00FC3BCB"/>
    <w:rsid w:val="00FC3D83"/>
    <w:rsid w:val="00FC3F1C"/>
    <w:rsid w:val="00FC4507"/>
    <w:rsid w:val="00FC4D0F"/>
    <w:rsid w:val="00FC54EE"/>
    <w:rsid w:val="00FC5B6C"/>
    <w:rsid w:val="00FC5CEC"/>
    <w:rsid w:val="00FC5E24"/>
    <w:rsid w:val="00FC6A63"/>
    <w:rsid w:val="00FC75FA"/>
    <w:rsid w:val="00FC7603"/>
    <w:rsid w:val="00FC7AC5"/>
    <w:rsid w:val="00FD00B5"/>
    <w:rsid w:val="00FD0370"/>
    <w:rsid w:val="00FD0E4D"/>
    <w:rsid w:val="00FD19B6"/>
    <w:rsid w:val="00FD2429"/>
    <w:rsid w:val="00FD2468"/>
    <w:rsid w:val="00FD25D3"/>
    <w:rsid w:val="00FD308A"/>
    <w:rsid w:val="00FD384C"/>
    <w:rsid w:val="00FD3E97"/>
    <w:rsid w:val="00FD403E"/>
    <w:rsid w:val="00FD5140"/>
    <w:rsid w:val="00FD77BE"/>
    <w:rsid w:val="00FD7A7E"/>
    <w:rsid w:val="00FD7B55"/>
    <w:rsid w:val="00FE04CF"/>
    <w:rsid w:val="00FE16DF"/>
    <w:rsid w:val="00FE189F"/>
    <w:rsid w:val="00FE1962"/>
    <w:rsid w:val="00FE21B3"/>
    <w:rsid w:val="00FE23E0"/>
    <w:rsid w:val="00FE35D0"/>
    <w:rsid w:val="00FE493A"/>
    <w:rsid w:val="00FE4DE6"/>
    <w:rsid w:val="00FE5A3B"/>
    <w:rsid w:val="00FE5BEB"/>
    <w:rsid w:val="00FE6320"/>
    <w:rsid w:val="00FE6603"/>
    <w:rsid w:val="00FE6DAA"/>
    <w:rsid w:val="00FE71DF"/>
    <w:rsid w:val="00FE74FD"/>
    <w:rsid w:val="00FE7CF4"/>
    <w:rsid w:val="00FF0259"/>
    <w:rsid w:val="00FF02C8"/>
    <w:rsid w:val="00FF0536"/>
    <w:rsid w:val="00FF10C0"/>
    <w:rsid w:val="00FF2C81"/>
    <w:rsid w:val="00FF3935"/>
    <w:rsid w:val="00FF3EC0"/>
    <w:rsid w:val="00FF4E86"/>
    <w:rsid w:val="00FF62E0"/>
    <w:rsid w:val="00FF7168"/>
    <w:rsid w:val="00FF77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46C658"/>
  <w15:docId w15:val="{49C1A9DD-8A6A-4F0E-8325-A1B71270B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343F"/>
    <w:rPr>
      <w:sz w:val="24"/>
      <w:szCs w:val="24"/>
    </w:rPr>
  </w:style>
  <w:style w:type="paragraph" w:styleId="3">
    <w:name w:val="heading 3"/>
    <w:basedOn w:val="a"/>
    <w:link w:val="30"/>
    <w:qFormat/>
    <w:rsid w:val="008014AA"/>
    <w:pPr>
      <w:spacing w:after="75"/>
      <w:jc w:val="center"/>
      <w:outlineLvl w:val="2"/>
    </w:pPr>
    <w:rPr>
      <w:rFonts w:ascii="Verdana" w:hAnsi="Verdana"/>
      <w:b/>
      <w:bCs/>
      <w:color w:val="983F0C"/>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
    <w:name w:val="Char Char Знак Знак Знак"/>
    <w:basedOn w:val="a"/>
    <w:rsid w:val="006250ED"/>
    <w:pPr>
      <w:autoSpaceDE w:val="0"/>
      <w:autoSpaceDN w:val="0"/>
      <w:spacing w:after="160" w:line="240" w:lineRule="exact"/>
    </w:pPr>
    <w:rPr>
      <w:rFonts w:ascii="Arial" w:hAnsi="Arial" w:cs="Arial"/>
      <w:b/>
      <w:bCs/>
      <w:sz w:val="20"/>
      <w:szCs w:val="20"/>
      <w:lang w:val="en-US" w:eastAsia="de-DE"/>
    </w:rPr>
  </w:style>
  <w:style w:type="paragraph" w:styleId="a3">
    <w:name w:val="header"/>
    <w:basedOn w:val="a"/>
    <w:rsid w:val="00010CB0"/>
    <w:pPr>
      <w:tabs>
        <w:tab w:val="center" w:pos="4677"/>
        <w:tab w:val="right" w:pos="9355"/>
      </w:tabs>
    </w:pPr>
  </w:style>
  <w:style w:type="character" w:styleId="a4">
    <w:name w:val="page number"/>
    <w:basedOn w:val="a0"/>
    <w:rsid w:val="00010CB0"/>
  </w:style>
  <w:style w:type="table" w:styleId="a5">
    <w:name w:val="Table Grid"/>
    <w:basedOn w:val="a1"/>
    <w:rsid w:val="009506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Indent"/>
    <w:aliases w:val="Надин стиль,Основной текст 1,Нумерованный список !!,Iniiaiie oaeno 1,Ioia?iaaiiue nienie !!,Iaaei noeeu,Основной текст без отступа"/>
    <w:basedOn w:val="a"/>
    <w:rsid w:val="005B7A69"/>
    <w:pPr>
      <w:widowControl w:val="0"/>
      <w:ind w:firstLine="485"/>
      <w:jc w:val="both"/>
    </w:pPr>
    <w:rPr>
      <w:rFonts w:ascii="Arial" w:hAnsi="Arial"/>
      <w:snapToGrid w:val="0"/>
      <w:color w:val="000000"/>
      <w:szCs w:val="20"/>
    </w:rPr>
  </w:style>
  <w:style w:type="paragraph" w:styleId="a7">
    <w:name w:val="Title"/>
    <w:basedOn w:val="a"/>
    <w:qFormat/>
    <w:rsid w:val="007B6846"/>
    <w:pPr>
      <w:jc w:val="center"/>
    </w:pPr>
    <w:rPr>
      <w:b/>
      <w:bCs/>
    </w:rPr>
  </w:style>
  <w:style w:type="paragraph" w:styleId="a8">
    <w:name w:val="Body Text"/>
    <w:basedOn w:val="a"/>
    <w:rsid w:val="0013290B"/>
    <w:pPr>
      <w:spacing w:after="120"/>
    </w:pPr>
  </w:style>
  <w:style w:type="paragraph" w:styleId="2">
    <w:name w:val="Body Text 2"/>
    <w:basedOn w:val="a"/>
    <w:link w:val="20"/>
    <w:rsid w:val="0013290B"/>
    <w:pPr>
      <w:spacing w:after="120" w:line="480" w:lineRule="auto"/>
    </w:pPr>
  </w:style>
  <w:style w:type="paragraph" w:styleId="a9">
    <w:name w:val="footer"/>
    <w:basedOn w:val="a"/>
    <w:rsid w:val="00DE6E82"/>
    <w:pPr>
      <w:tabs>
        <w:tab w:val="center" w:pos="4677"/>
        <w:tab w:val="right" w:pos="9355"/>
      </w:tabs>
    </w:pPr>
  </w:style>
  <w:style w:type="paragraph" w:styleId="21">
    <w:name w:val="Body Text Indent 2"/>
    <w:basedOn w:val="a"/>
    <w:rsid w:val="00256AB7"/>
    <w:pPr>
      <w:spacing w:after="120" w:line="480" w:lineRule="auto"/>
      <w:ind w:left="283"/>
    </w:pPr>
  </w:style>
  <w:style w:type="paragraph" w:styleId="31">
    <w:name w:val="Body Text Indent 3"/>
    <w:basedOn w:val="a"/>
    <w:rsid w:val="00256AB7"/>
    <w:pPr>
      <w:spacing w:after="120"/>
      <w:ind w:left="283"/>
    </w:pPr>
    <w:rPr>
      <w:sz w:val="16"/>
      <w:szCs w:val="16"/>
    </w:rPr>
  </w:style>
  <w:style w:type="paragraph" w:customStyle="1" w:styleId="cb">
    <w:name w:val="cb"/>
    <w:basedOn w:val="a"/>
    <w:rsid w:val="00196C64"/>
    <w:pPr>
      <w:spacing w:before="100" w:beforeAutospacing="1" w:after="100" w:afterAutospacing="1"/>
      <w:jc w:val="center"/>
    </w:pPr>
    <w:rPr>
      <w:b/>
      <w:bCs/>
    </w:rPr>
  </w:style>
  <w:style w:type="paragraph" w:styleId="aa">
    <w:name w:val="Normal (Web)"/>
    <w:basedOn w:val="a"/>
    <w:uiPriority w:val="99"/>
    <w:rsid w:val="00196C64"/>
    <w:pPr>
      <w:spacing w:before="100" w:beforeAutospacing="1" w:after="100" w:afterAutospacing="1"/>
    </w:pPr>
  </w:style>
  <w:style w:type="paragraph" w:styleId="ab">
    <w:name w:val="Balloon Text"/>
    <w:basedOn w:val="a"/>
    <w:semiHidden/>
    <w:rsid w:val="00D66FAF"/>
    <w:rPr>
      <w:rFonts w:ascii="Tahoma" w:hAnsi="Tahoma" w:cs="Tahoma"/>
      <w:sz w:val="16"/>
      <w:szCs w:val="16"/>
    </w:rPr>
  </w:style>
  <w:style w:type="paragraph" w:customStyle="1" w:styleId="ConsPlusNormal">
    <w:name w:val="ConsPlusNormal"/>
    <w:link w:val="ConsPlusNormal0"/>
    <w:rsid w:val="006503E3"/>
    <w:pPr>
      <w:widowControl w:val="0"/>
      <w:autoSpaceDE w:val="0"/>
      <w:autoSpaceDN w:val="0"/>
      <w:adjustRightInd w:val="0"/>
      <w:ind w:firstLine="720"/>
    </w:pPr>
    <w:rPr>
      <w:rFonts w:ascii="Arial" w:hAnsi="Arial" w:cs="Arial"/>
    </w:rPr>
  </w:style>
  <w:style w:type="paragraph" w:customStyle="1" w:styleId="c4">
    <w:name w:val="c4"/>
    <w:basedOn w:val="a"/>
    <w:rsid w:val="00B74685"/>
    <w:pPr>
      <w:spacing w:before="100" w:beforeAutospacing="1" w:after="100" w:afterAutospacing="1"/>
    </w:pPr>
    <w:rPr>
      <w:b/>
      <w:bCs/>
    </w:rPr>
  </w:style>
  <w:style w:type="paragraph" w:customStyle="1" w:styleId="22">
    <w:name w:val="Знак Знак Знак Знак Знак Знак2 Знак"/>
    <w:basedOn w:val="a"/>
    <w:rsid w:val="00995ECA"/>
    <w:pPr>
      <w:spacing w:after="160" w:line="240" w:lineRule="exact"/>
    </w:pPr>
    <w:rPr>
      <w:rFonts w:ascii="Verdana" w:hAnsi="Verdana"/>
      <w:sz w:val="20"/>
      <w:szCs w:val="20"/>
      <w:lang w:val="en-US" w:eastAsia="en-US"/>
    </w:rPr>
  </w:style>
  <w:style w:type="paragraph" w:customStyle="1" w:styleId="CharChar1">
    <w:name w:val="Char Char Знак Знак Знак1"/>
    <w:basedOn w:val="a"/>
    <w:rsid w:val="006C4729"/>
    <w:pPr>
      <w:autoSpaceDE w:val="0"/>
      <w:autoSpaceDN w:val="0"/>
      <w:spacing w:after="160" w:line="240" w:lineRule="exact"/>
    </w:pPr>
    <w:rPr>
      <w:rFonts w:ascii="Arial" w:hAnsi="Arial" w:cs="Arial"/>
      <w:b/>
      <w:bCs/>
      <w:sz w:val="20"/>
      <w:szCs w:val="20"/>
      <w:lang w:val="en-US" w:eastAsia="de-DE"/>
    </w:rPr>
  </w:style>
  <w:style w:type="paragraph" w:customStyle="1" w:styleId="ac">
    <w:name w:val="Знак"/>
    <w:basedOn w:val="a"/>
    <w:rsid w:val="00E161E6"/>
    <w:pPr>
      <w:autoSpaceDE w:val="0"/>
      <w:autoSpaceDN w:val="0"/>
      <w:spacing w:after="160" w:line="240" w:lineRule="exact"/>
    </w:pPr>
    <w:rPr>
      <w:rFonts w:ascii="Arial" w:hAnsi="Arial" w:cs="Arial"/>
      <w:b/>
      <w:bCs/>
      <w:sz w:val="20"/>
      <w:szCs w:val="20"/>
      <w:lang w:val="en-US" w:eastAsia="de-DE"/>
    </w:rPr>
  </w:style>
  <w:style w:type="character" w:styleId="ad">
    <w:name w:val="Strong"/>
    <w:basedOn w:val="a0"/>
    <w:qFormat/>
    <w:rsid w:val="008014AA"/>
    <w:rPr>
      <w:rFonts w:ascii="Verdana" w:hAnsi="Verdana" w:hint="default"/>
      <w:b/>
      <w:bCs/>
    </w:rPr>
  </w:style>
  <w:style w:type="paragraph" w:customStyle="1" w:styleId="consplusnormal1">
    <w:name w:val="consplusnormal"/>
    <w:basedOn w:val="a"/>
    <w:rsid w:val="00425D85"/>
    <w:pPr>
      <w:spacing w:before="100" w:beforeAutospacing="1" w:after="100" w:afterAutospacing="1"/>
    </w:pPr>
  </w:style>
  <w:style w:type="character" w:customStyle="1" w:styleId="apple-converted-space">
    <w:name w:val="apple-converted-space"/>
    <w:basedOn w:val="a0"/>
    <w:rsid w:val="009F31F8"/>
  </w:style>
  <w:style w:type="character" w:styleId="ae">
    <w:name w:val="Hyperlink"/>
    <w:basedOn w:val="a0"/>
    <w:uiPriority w:val="99"/>
    <w:semiHidden/>
    <w:unhideWhenUsed/>
    <w:rsid w:val="009F31F8"/>
    <w:rPr>
      <w:color w:val="0000FF"/>
      <w:u w:val="single"/>
    </w:rPr>
  </w:style>
  <w:style w:type="paragraph" w:styleId="af">
    <w:name w:val="List Paragraph"/>
    <w:basedOn w:val="a"/>
    <w:uiPriority w:val="34"/>
    <w:qFormat/>
    <w:rsid w:val="00167E86"/>
    <w:pPr>
      <w:ind w:left="720"/>
      <w:contextualSpacing/>
    </w:pPr>
  </w:style>
  <w:style w:type="character" w:customStyle="1" w:styleId="30">
    <w:name w:val="Заголовок 3 Знак"/>
    <w:basedOn w:val="a0"/>
    <w:link w:val="3"/>
    <w:rsid w:val="00274ABB"/>
    <w:rPr>
      <w:rFonts w:ascii="Verdana" w:hAnsi="Verdana"/>
      <w:b/>
      <w:bCs/>
      <w:color w:val="983F0C"/>
      <w:sz w:val="18"/>
      <w:szCs w:val="18"/>
    </w:rPr>
  </w:style>
  <w:style w:type="paragraph" w:customStyle="1" w:styleId="Default">
    <w:name w:val="Default"/>
    <w:rsid w:val="00274ABB"/>
    <w:pPr>
      <w:autoSpaceDE w:val="0"/>
      <w:autoSpaceDN w:val="0"/>
      <w:adjustRightInd w:val="0"/>
    </w:pPr>
    <w:rPr>
      <w:color w:val="000000"/>
      <w:sz w:val="24"/>
      <w:szCs w:val="24"/>
    </w:rPr>
  </w:style>
  <w:style w:type="character" w:customStyle="1" w:styleId="ConsPlusNormal0">
    <w:name w:val="ConsPlusNormal Знак"/>
    <w:basedOn w:val="a0"/>
    <w:link w:val="ConsPlusNormal"/>
    <w:rsid w:val="00F97936"/>
    <w:rPr>
      <w:rFonts w:ascii="Arial" w:hAnsi="Arial" w:cs="Arial"/>
    </w:rPr>
  </w:style>
  <w:style w:type="character" w:customStyle="1" w:styleId="20">
    <w:name w:val="Основной текст 2 Знак"/>
    <w:basedOn w:val="a0"/>
    <w:link w:val="2"/>
    <w:rsid w:val="00644281"/>
    <w:rPr>
      <w:sz w:val="24"/>
      <w:szCs w:val="24"/>
    </w:rPr>
  </w:style>
  <w:style w:type="character" w:styleId="af0">
    <w:name w:val="Subtle Reference"/>
    <w:basedOn w:val="a0"/>
    <w:uiPriority w:val="31"/>
    <w:qFormat/>
    <w:rsid w:val="009E112D"/>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713695">
      <w:bodyDiv w:val="1"/>
      <w:marLeft w:val="0"/>
      <w:marRight w:val="0"/>
      <w:marTop w:val="0"/>
      <w:marBottom w:val="0"/>
      <w:divBdr>
        <w:top w:val="none" w:sz="0" w:space="0" w:color="auto"/>
        <w:left w:val="none" w:sz="0" w:space="0" w:color="auto"/>
        <w:bottom w:val="none" w:sz="0" w:space="0" w:color="auto"/>
        <w:right w:val="none" w:sz="0" w:space="0" w:color="auto"/>
      </w:divBdr>
    </w:div>
    <w:div w:id="26220435">
      <w:bodyDiv w:val="1"/>
      <w:marLeft w:val="0"/>
      <w:marRight w:val="0"/>
      <w:marTop w:val="0"/>
      <w:marBottom w:val="0"/>
      <w:divBdr>
        <w:top w:val="none" w:sz="0" w:space="0" w:color="auto"/>
        <w:left w:val="none" w:sz="0" w:space="0" w:color="auto"/>
        <w:bottom w:val="none" w:sz="0" w:space="0" w:color="auto"/>
        <w:right w:val="none" w:sz="0" w:space="0" w:color="auto"/>
      </w:divBdr>
    </w:div>
    <w:div w:id="42097385">
      <w:bodyDiv w:val="1"/>
      <w:marLeft w:val="0"/>
      <w:marRight w:val="0"/>
      <w:marTop w:val="0"/>
      <w:marBottom w:val="0"/>
      <w:divBdr>
        <w:top w:val="none" w:sz="0" w:space="0" w:color="auto"/>
        <w:left w:val="none" w:sz="0" w:space="0" w:color="auto"/>
        <w:bottom w:val="none" w:sz="0" w:space="0" w:color="auto"/>
        <w:right w:val="none" w:sz="0" w:space="0" w:color="auto"/>
      </w:divBdr>
    </w:div>
    <w:div w:id="89080944">
      <w:bodyDiv w:val="1"/>
      <w:marLeft w:val="0"/>
      <w:marRight w:val="0"/>
      <w:marTop w:val="0"/>
      <w:marBottom w:val="0"/>
      <w:divBdr>
        <w:top w:val="none" w:sz="0" w:space="0" w:color="auto"/>
        <w:left w:val="none" w:sz="0" w:space="0" w:color="auto"/>
        <w:bottom w:val="none" w:sz="0" w:space="0" w:color="auto"/>
        <w:right w:val="none" w:sz="0" w:space="0" w:color="auto"/>
      </w:divBdr>
    </w:div>
    <w:div w:id="144855373">
      <w:bodyDiv w:val="1"/>
      <w:marLeft w:val="0"/>
      <w:marRight w:val="0"/>
      <w:marTop w:val="0"/>
      <w:marBottom w:val="0"/>
      <w:divBdr>
        <w:top w:val="none" w:sz="0" w:space="0" w:color="auto"/>
        <w:left w:val="none" w:sz="0" w:space="0" w:color="auto"/>
        <w:bottom w:val="none" w:sz="0" w:space="0" w:color="auto"/>
        <w:right w:val="none" w:sz="0" w:space="0" w:color="auto"/>
      </w:divBdr>
    </w:div>
    <w:div w:id="147283388">
      <w:bodyDiv w:val="1"/>
      <w:marLeft w:val="0"/>
      <w:marRight w:val="0"/>
      <w:marTop w:val="0"/>
      <w:marBottom w:val="0"/>
      <w:divBdr>
        <w:top w:val="none" w:sz="0" w:space="0" w:color="auto"/>
        <w:left w:val="none" w:sz="0" w:space="0" w:color="auto"/>
        <w:bottom w:val="none" w:sz="0" w:space="0" w:color="auto"/>
        <w:right w:val="none" w:sz="0" w:space="0" w:color="auto"/>
      </w:divBdr>
    </w:div>
    <w:div w:id="177736789">
      <w:bodyDiv w:val="1"/>
      <w:marLeft w:val="0"/>
      <w:marRight w:val="0"/>
      <w:marTop w:val="0"/>
      <w:marBottom w:val="0"/>
      <w:divBdr>
        <w:top w:val="none" w:sz="0" w:space="0" w:color="auto"/>
        <w:left w:val="none" w:sz="0" w:space="0" w:color="auto"/>
        <w:bottom w:val="none" w:sz="0" w:space="0" w:color="auto"/>
        <w:right w:val="none" w:sz="0" w:space="0" w:color="auto"/>
      </w:divBdr>
    </w:div>
    <w:div w:id="209000302">
      <w:bodyDiv w:val="1"/>
      <w:marLeft w:val="0"/>
      <w:marRight w:val="0"/>
      <w:marTop w:val="0"/>
      <w:marBottom w:val="0"/>
      <w:divBdr>
        <w:top w:val="none" w:sz="0" w:space="0" w:color="auto"/>
        <w:left w:val="none" w:sz="0" w:space="0" w:color="auto"/>
        <w:bottom w:val="none" w:sz="0" w:space="0" w:color="auto"/>
        <w:right w:val="none" w:sz="0" w:space="0" w:color="auto"/>
      </w:divBdr>
    </w:div>
    <w:div w:id="262496150">
      <w:bodyDiv w:val="1"/>
      <w:marLeft w:val="0"/>
      <w:marRight w:val="0"/>
      <w:marTop w:val="0"/>
      <w:marBottom w:val="0"/>
      <w:divBdr>
        <w:top w:val="none" w:sz="0" w:space="0" w:color="auto"/>
        <w:left w:val="none" w:sz="0" w:space="0" w:color="auto"/>
        <w:bottom w:val="none" w:sz="0" w:space="0" w:color="auto"/>
        <w:right w:val="none" w:sz="0" w:space="0" w:color="auto"/>
      </w:divBdr>
    </w:div>
    <w:div w:id="270162231">
      <w:bodyDiv w:val="1"/>
      <w:marLeft w:val="0"/>
      <w:marRight w:val="0"/>
      <w:marTop w:val="0"/>
      <w:marBottom w:val="0"/>
      <w:divBdr>
        <w:top w:val="none" w:sz="0" w:space="0" w:color="auto"/>
        <w:left w:val="none" w:sz="0" w:space="0" w:color="auto"/>
        <w:bottom w:val="none" w:sz="0" w:space="0" w:color="auto"/>
        <w:right w:val="none" w:sz="0" w:space="0" w:color="auto"/>
      </w:divBdr>
    </w:div>
    <w:div w:id="275910489">
      <w:bodyDiv w:val="1"/>
      <w:marLeft w:val="0"/>
      <w:marRight w:val="0"/>
      <w:marTop w:val="0"/>
      <w:marBottom w:val="0"/>
      <w:divBdr>
        <w:top w:val="none" w:sz="0" w:space="0" w:color="auto"/>
        <w:left w:val="none" w:sz="0" w:space="0" w:color="auto"/>
        <w:bottom w:val="none" w:sz="0" w:space="0" w:color="auto"/>
        <w:right w:val="none" w:sz="0" w:space="0" w:color="auto"/>
      </w:divBdr>
    </w:div>
    <w:div w:id="283267868">
      <w:bodyDiv w:val="1"/>
      <w:marLeft w:val="0"/>
      <w:marRight w:val="0"/>
      <w:marTop w:val="0"/>
      <w:marBottom w:val="0"/>
      <w:divBdr>
        <w:top w:val="none" w:sz="0" w:space="0" w:color="auto"/>
        <w:left w:val="none" w:sz="0" w:space="0" w:color="auto"/>
        <w:bottom w:val="none" w:sz="0" w:space="0" w:color="auto"/>
        <w:right w:val="none" w:sz="0" w:space="0" w:color="auto"/>
      </w:divBdr>
    </w:div>
    <w:div w:id="296879506">
      <w:bodyDiv w:val="1"/>
      <w:marLeft w:val="0"/>
      <w:marRight w:val="0"/>
      <w:marTop w:val="0"/>
      <w:marBottom w:val="0"/>
      <w:divBdr>
        <w:top w:val="none" w:sz="0" w:space="0" w:color="auto"/>
        <w:left w:val="none" w:sz="0" w:space="0" w:color="auto"/>
        <w:bottom w:val="none" w:sz="0" w:space="0" w:color="auto"/>
        <w:right w:val="none" w:sz="0" w:space="0" w:color="auto"/>
      </w:divBdr>
    </w:div>
    <w:div w:id="303703600">
      <w:bodyDiv w:val="1"/>
      <w:marLeft w:val="0"/>
      <w:marRight w:val="0"/>
      <w:marTop w:val="0"/>
      <w:marBottom w:val="0"/>
      <w:divBdr>
        <w:top w:val="none" w:sz="0" w:space="0" w:color="auto"/>
        <w:left w:val="none" w:sz="0" w:space="0" w:color="auto"/>
        <w:bottom w:val="none" w:sz="0" w:space="0" w:color="auto"/>
        <w:right w:val="none" w:sz="0" w:space="0" w:color="auto"/>
      </w:divBdr>
    </w:div>
    <w:div w:id="319383397">
      <w:bodyDiv w:val="1"/>
      <w:marLeft w:val="0"/>
      <w:marRight w:val="0"/>
      <w:marTop w:val="0"/>
      <w:marBottom w:val="0"/>
      <w:divBdr>
        <w:top w:val="none" w:sz="0" w:space="0" w:color="auto"/>
        <w:left w:val="none" w:sz="0" w:space="0" w:color="auto"/>
        <w:bottom w:val="none" w:sz="0" w:space="0" w:color="auto"/>
        <w:right w:val="none" w:sz="0" w:space="0" w:color="auto"/>
      </w:divBdr>
    </w:div>
    <w:div w:id="348258326">
      <w:bodyDiv w:val="1"/>
      <w:marLeft w:val="0"/>
      <w:marRight w:val="0"/>
      <w:marTop w:val="0"/>
      <w:marBottom w:val="0"/>
      <w:divBdr>
        <w:top w:val="none" w:sz="0" w:space="0" w:color="auto"/>
        <w:left w:val="none" w:sz="0" w:space="0" w:color="auto"/>
        <w:bottom w:val="none" w:sz="0" w:space="0" w:color="auto"/>
        <w:right w:val="none" w:sz="0" w:space="0" w:color="auto"/>
      </w:divBdr>
    </w:div>
    <w:div w:id="353461072">
      <w:bodyDiv w:val="1"/>
      <w:marLeft w:val="0"/>
      <w:marRight w:val="0"/>
      <w:marTop w:val="0"/>
      <w:marBottom w:val="0"/>
      <w:divBdr>
        <w:top w:val="none" w:sz="0" w:space="0" w:color="auto"/>
        <w:left w:val="none" w:sz="0" w:space="0" w:color="auto"/>
        <w:bottom w:val="none" w:sz="0" w:space="0" w:color="auto"/>
        <w:right w:val="none" w:sz="0" w:space="0" w:color="auto"/>
      </w:divBdr>
    </w:div>
    <w:div w:id="369376854">
      <w:bodyDiv w:val="1"/>
      <w:marLeft w:val="0"/>
      <w:marRight w:val="0"/>
      <w:marTop w:val="0"/>
      <w:marBottom w:val="0"/>
      <w:divBdr>
        <w:top w:val="none" w:sz="0" w:space="0" w:color="auto"/>
        <w:left w:val="none" w:sz="0" w:space="0" w:color="auto"/>
        <w:bottom w:val="none" w:sz="0" w:space="0" w:color="auto"/>
        <w:right w:val="none" w:sz="0" w:space="0" w:color="auto"/>
      </w:divBdr>
    </w:div>
    <w:div w:id="391931367">
      <w:bodyDiv w:val="1"/>
      <w:marLeft w:val="0"/>
      <w:marRight w:val="0"/>
      <w:marTop w:val="0"/>
      <w:marBottom w:val="0"/>
      <w:divBdr>
        <w:top w:val="none" w:sz="0" w:space="0" w:color="auto"/>
        <w:left w:val="none" w:sz="0" w:space="0" w:color="auto"/>
        <w:bottom w:val="none" w:sz="0" w:space="0" w:color="auto"/>
        <w:right w:val="none" w:sz="0" w:space="0" w:color="auto"/>
      </w:divBdr>
    </w:div>
    <w:div w:id="396126085">
      <w:bodyDiv w:val="1"/>
      <w:marLeft w:val="0"/>
      <w:marRight w:val="0"/>
      <w:marTop w:val="0"/>
      <w:marBottom w:val="0"/>
      <w:divBdr>
        <w:top w:val="none" w:sz="0" w:space="0" w:color="auto"/>
        <w:left w:val="none" w:sz="0" w:space="0" w:color="auto"/>
        <w:bottom w:val="none" w:sz="0" w:space="0" w:color="auto"/>
        <w:right w:val="none" w:sz="0" w:space="0" w:color="auto"/>
      </w:divBdr>
    </w:div>
    <w:div w:id="402801551">
      <w:bodyDiv w:val="1"/>
      <w:marLeft w:val="0"/>
      <w:marRight w:val="0"/>
      <w:marTop w:val="0"/>
      <w:marBottom w:val="0"/>
      <w:divBdr>
        <w:top w:val="none" w:sz="0" w:space="0" w:color="auto"/>
        <w:left w:val="none" w:sz="0" w:space="0" w:color="auto"/>
        <w:bottom w:val="none" w:sz="0" w:space="0" w:color="auto"/>
        <w:right w:val="none" w:sz="0" w:space="0" w:color="auto"/>
      </w:divBdr>
    </w:div>
    <w:div w:id="404180144">
      <w:bodyDiv w:val="1"/>
      <w:marLeft w:val="0"/>
      <w:marRight w:val="0"/>
      <w:marTop w:val="0"/>
      <w:marBottom w:val="0"/>
      <w:divBdr>
        <w:top w:val="none" w:sz="0" w:space="0" w:color="auto"/>
        <w:left w:val="none" w:sz="0" w:space="0" w:color="auto"/>
        <w:bottom w:val="none" w:sz="0" w:space="0" w:color="auto"/>
        <w:right w:val="none" w:sz="0" w:space="0" w:color="auto"/>
      </w:divBdr>
    </w:div>
    <w:div w:id="404836912">
      <w:bodyDiv w:val="1"/>
      <w:marLeft w:val="0"/>
      <w:marRight w:val="0"/>
      <w:marTop w:val="0"/>
      <w:marBottom w:val="0"/>
      <w:divBdr>
        <w:top w:val="none" w:sz="0" w:space="0" w:color="auto"/>
        <w:left w:val="none" w:sz="0" w:space="0" w:color="auto"/>
        <w:bottom w:val="none" w:sz="0" w:space="0" w:color="auto"/>
        <w:right w:val="none" w:sz="0" w:space="0" w:color="auto"/>
      </w:divBdr>
    </w:div>
    <w:div w:id="406922530">
      <w:bodyDiv w:val="1"/>
      <w:marLeft w:val="0"/>
      <w:marRight w:val="0"/>
      <w:marTop w:val="0"/>
      <w:marBottom w:val="0"/>
      <w:divBdr>
        <w:top w:val="none" w:sz="0" w:space="0" w:color="auto"/>
        <w:left w:val="none" w:sz="0" w:space="0" w:color="auto"/>
        <w:bottom w:val="none" w:sz="0" w:space="0" w:color="auto"/>
        <w:right w:val="none" w:sz="0" w:space="0" w:color="auto"/>
      </w:divBdr>
    </w:div>
    <w:div w:id="413012169">
      <w:bodyDiv w:val="1"/>
      <w:marLeft w:val="0"/>
      <w:marRight w:val="0"/>
      <w:marTop w:val="0"/>
      <w:marBottom w:val="0"/>
      <w:divBdr>
        <w:top w:val="none" w:sz="0" w:space="0" w:color="auto"/>
        <w:left w:val="none" w:sz="0" w:space="0" w:color="auto"/>
        <w:bottom w:val="none" w:sz="0" w:space="0" w:color="auto"/>
        <w:right w:val="none" w:sz="0" w:space="0" w:color="auto"/>
      </w:divBdr>
    </w:div>
    <w:div w:id="441534160">
      <w:bodyDiv w:val="1"/>
      <w:marLeft w:val="0"/>
      <w:marRight w:val="0"/>
      <w:marTop w:val="0"/>
      <w:marBottom w:val="0"/>
      <w:divBdr>
        <w:top w:val="none" w:sz="0" w:space="0" w:color="auto"/>
        <w:left w:val="none" w:sz="0" w:space="0" w:color="auto"/>
        <w:bottom w:val="none" w:sz="0" w:space="0" w:color="auto"/>
        <w:right w:val="none" w:sz="0" w:space="0" w:color="auto"/>
      </w:divBdr>
    </w:div>
    <w:div w:id="455298107">
      <w:bodyDiv w:val="1"/>
      <w:marLeft w:val="0"/>
      <w:marRight w:val="0"/>
      <w:marTop w:val="0"/>
      <w:marBottom w:val="0"/>
      <w:divBdr>
        <w:top w:val="none" w:sz="0" w:space="0" w:color="auto"/>
        <w:left w:val="none" w:sz="0" w:space="0" w:color="auto"/>
        <w:bottom w:val="none" w:sz="0" w:space="0" w:color="auto"/>
        <w:right w:val="none" w:sz="0" w:space="0" w:color="auto"/>
      </w:divBdr>
    </w:div>
    <w:div w:id="461115468">
      <w:bodyDiv w:val="1"/>
      <w:marLeft w:val="0"/>
      <w:marRight w:val="0"/>
      <w:marTop w:val="0"/>
      <w:marBottom w:val="0"/>
      <w:divBdr>
        <w:top w:val="none" w:sz="0" w:space="0" w:color="auto"/>
        <w:left w:val="none" w:sz="0" w:space="0" w:color="auto"/>
        <w:bottom w:val="none" w:sz="0" w:space="0" w:color="auto"/>
        <w:right w:val="none" w:sz="0" w:space="0" w:color="auto"/>
      </w:divBdr>
    </w:div>
    <w:div w:id="548227559">
      <w:bodyDiv w:val="1"/>
      <w:marLeft w:val="0"/>
      <w:marRight w:val="0"/>
      <w:marTop w:val="0"/>
      <w:marBottom w:val="0"/>
      <w:divBdr>
        <w:top w:val="none" w:sz="0" w:space="0" w:color="auto"/>
        <w:left w:val="none" w:sz="0" w:space="0" w:color="auto"/>
        <w:bottom w:val="none" w:sz="0" w:space="0" w:color="auto"/>
        <w:right w:val="none" w:sz="0" w:space="0" w:color="auto"/>
      </w:divBdr>
    </w:div>
    <w:div w:id="557790931">
      <w:bodyDiv w:val="1"/>
      <w:marLeft w:val="0"/>
      <w:marRight w:val="0"/>
      <w:marTop w:val="0"/>
      <w:marBottom w:val="0"/>
      <w:divBdr>
        <w:top w:val="none" w:sz="0" w:space="0" w:color="auto"/>
        <w:left w:val="none" w:sz="0" w:space="0" w:color="auto"/>
        <w:bottom w:val="none" w:sz="0" w:space="0" w:color="auto"/>
        <w:right w:val="none" w:sz="0" w:space="0" w:color="auto"/>
      </w:divBdr>
    </w:div>
    <w:div w:id="586690530">
      <w:bodyDiv w:val="1"/>
      <w:marLeft w:val="0"/>
      <w:marRight w:val="0"/>
      <w:marTop w:val="0"/>
      <w:marBottom w:val="0"/>
      <w:divBdr>
        <w:top w:val="none" w:sz="0" w:space="0" w:color="auto"/>
        <w:left w:val="none" w:sz="0" w:space="0" w:color="auto"/>
        <w:bottom w:val="none" w:sz="0" w:space="0" w:color="auto"/>
        <w:right w:val="none" w:sz="0" w:space="0" w:color="auto"/>
      </w:divBdr>
    </w:div>
    <w:div w:id="676268418">
      <w:bodyDiv w:val="1"/>
      <w:marLeft w:val="0"/>
      <w:marRight w:val="0"/>
      <w:marTop w:val="0"/>
      <w:marBottom w:val="0"/>
      <w:divBdr>
        <w:top w:val="none" w:sz="0" w:space="0" w:color="auto"/>
        <w:left w:val="none" w:sz="0" w:space="0" w:color="auto"/>
        <w:bottom w:val="none" w:sz="0" w:space="0" w:color="auto"/>
        <w:right w:val="none" w:sz="0" w:space="0" w:color="auto"/>
      </w:divBdr>
    </w:div>
    <w:div w:id="694884244">
      <w:bodyDiv w:val="1"/>
      <w:marLeft w:val="0"/>
      <w:marRight w:val="0"/>
      <w:marTop w:val="0"/>
      <w:marBottom w:val="0"/>
      <w:divBdr>
        <w:top w:val="none" w:sz="0" w:space="0" w:color="auto"/>
        <w:left w:val="none" w:sz="0" w:space="0" w:color="auto"/>
        <w:bottom w:val="none" w:sz="0" w:space="0" w:color="auto"/>
        <w:right w:val="none" w:sz="0" w:space="0" w:color="auto"/>
      </w:divBdr>
    </w:div>
    <w:div w:id="695426677">
      <w:bodyDiv w:val="1"/>
      <w:marLeft w:val="0"/>
      <w:marRight w:val="0"/>
      <w:marTop w:val="0"/>
      <w:marBottom w:val="0"/>
      <w:divBdr>
        <w:top w:val="none" w:sz="0" w:space="0" w:color="auto"/>
        <w:left w:val="none" w:sz="0" w:space="0" w:color="auto"/>
        <w:bottom w:val="none" w:sz="0" w:space="0" w:color="auto"/>
        <w:right w:val="none" w:sz="0" w:space="0" w:color="auto"/>
      </w:divBdr>
    </w:div>
    <w:div w:id="695927129">
      <w:bodyDiv w:val="1"/>
      <w:marLeft w:val="0"/>
      <w:marRight w:val="0"/>
      <w:marTop w:val="0"/>
      <w:marBottom w:val="0"/>
      <w:divBdr>
        <w:top w:val="none" w:sz="0" w:space="0" w:color="auto"/>
        <w:left w:val="none" w:sz="0" w:space="0" w:color="auto"/>
        <w:bottom w:val="none" w:sz="0" w:space="0" w:color="auto"/>
        <w:right w:val="none" w:sz="0" w:space="0" w:color="auto"/>
      </w:divBdr>
    </w:div>
    <w:div w:id="705906461">
      <w:bodyDiv w:val="1"/>
      <w:marLeft w:val="0"/>
      <w:marRight w:val="0"/>
      <w:marTop w:val="0"/>
      <w:marBottom w:val="0"/>
      <w:divBdr>
        <w:top w:val="none" w:sz="0" w:space="0" w:color="auto"/>
        <w:left w:val="none" w:sz="0" w:space="0" w:color="auto"/>
        <w:bottom w:val="none" w:sz="0" w:space="0" w:color="auto"/>
        <w:right w:val="none" w:sz="0" w:space="0" w:color="auto"/>
      </w:divBdr>
    </w:div>
    <w:div w:id="706490891">
      <w:bodyDiv w:val="1"/>
      <w:marLeft w:val="0"/>
      <w:marRight w:val="0"/>
      <w:marTop w:val="0"/>
      <w:marBottom w:val="0"/>
      <w:divBdr>
        <w:top w:val="none" w:sz="0" w:space="0" w:color="auto"/>
        <w:left w:val="none" w:sz="0" w:space="0" w:color="auto"/>
        <w:bottom w:val="none" w:sz="0" w:space="0" w:color="auto"/>
        <w:right w:val="none" w:sz="0" w:space="0" w:color="auto"/>
      </w:divBdr>
    </w:div>
    <w:div w:id="715154499">
      <w:bodyDiv w:val="1"/>
      <w:marLeft w:val="0"/>
      <w:marRight w:val="0"/>
      <w:marTop w:val="0"/>
      <w:marBottom w:val="0"/>
      <w:divBdr>
        <w:top w:val="none" w:sz="0" w:space="0" w:color="auto"/>
        <w:left w:val="none" w:sz="0" w:space="0" w:color="auto"/>
        <w:bottom w:val="none" w:sz="0" w:space="0" w:color="auto"/>
        <w:right w:val="none" w:sz="0" w:space="0" w:color="auto"/>
      </w:divBdr>
    </w:div>
    <w:div w:id="739324573">
      <w:bodyDiv w:val="1"/>
      <w:marLeft w:val="0"/>
      <w:marRight w:val="0"/>
      <w:marTop w:val="0"/>
      <w:marBottom w:val="0"/>
      <w:divBdr>
        <w:top w:val="none" w:sz="0" w:space="0" w:color="auto"/>
        <w:left w:val="none" w:sz="0" w:space="0" w:color="auto"/>
        <w:bottom w:val="none" w:sz="0" w:space="0" w:color="auto"/>
        <w:right w:val="none" w:sz="0" w:space="0" w:color="auto"/>
      </w:divBdr>
    </w:div>
    <w:div w:id="754785856">
      <w:bodyDiv w:val="1"/>
      <w:marLeft w:val="0"/>
      <w:marRight w:val="0"/>
      <w:marTop w:val="0"/>
      <w:marBottom w:val="0"/>
      <w:divBdr>
        <w:top w:val="none" w:sz="0" w:space="0" w:color="auto"/>
        <w:left w:val="none" w:sz="0" w:space="0" w:color="auto"/>
        <w:bottom w:val="none" w:sz="0" w:space="0" w:color="auto"/>
        <w:right w:val="none" w:sz="0" w:space="0" w:color="auto"/>
      </w:divBdr>
    </w:div>
    <w:div w:id="757210334">
      <w:bodyDiv w:val="1"/>
      <w:marLeft w:val="0"/>
      <w:marRight w:val="0"/>
      <w:marTop w:val="0"/>
      <w:marBottom w:val="0"/>
      <w:divBdr>
        <w:top w:val="none" w:sz="0" w:space="0" w:color="auto"/>
        <w:left w:val="none" w:sz="0" w:space="0" w:color="auto"/>
        <w:bottom w:val="none" w:sz="0" w:space="0" w:color="auto"/>
        <w:right w:val="none" w:sz="0" w:space="0" w:color="auto"/>
      </w:divBdr>
    </w:div>
    <w:div w:id="759717696">
      <w:bodyDiv w:val="1"/>
      <w:marLeft w:val="0"/>
      <w:marRight w:val="0"/>
      <w:marTop w:val="0"/>
      <w:marBottom w:val="0"/>
      <w:divBdr>
        <w:top w:val="none" w:sz="0" w:space="0" w:color="auto"/>
        <w:left w:val="none" w:sz="0" w:space="0" w:color="auto"/>
        <w:bottom w:val="none" w:sz="0" w:space="0" w:color="auto"/>
        <w:right w:val="none" w:sz="0" w:space="0" w:color="auto"/>
      </w:divBdr>
    </w:div>
    <w:div w:id="764108620">
      <w:bodyDiv w:val="1"/>
      <w:marLeft w:val="0"/>
      <w:marRight w:val="0"/>
      <w:marTop w:val="0"/>
      <w:marBottom w:val="0"/>
      <w:divBdr>
        <w:top w:val="none" w:sz="0" w:space="0" w:color="auto"/>
        <w:left w:val="none" w:sz="0" w:space="0" w:color="auto"/>
        <w:bottom w:val="none" w:sz="0" w:space="0" w:color="auto"/>
        <w:right w:val="none" w:sz="0" w:space="0" w:color="auto"/>
      </w:divBdr>
    </w:div>
    <w:div w:id="771245988">
      <w:bodyDiv w:val="1"/>
      <w:marLeft w:val="0"/>
      <w:marRight w:val="0"/>
      <w:marTop w:val="0"/>
      <w:marBottom w:val="0"/>
      <w:divBdr>
        <w:top w:val="none" w:sz="0" w:space="0" w:color="auto"/>
        <w:left w:val="none" w:sz="0" w:space="0" w:color="auto"/>
        <w:bottom w:val="none" w:sz="0" w:space="0" w:color="auto"/>
        <w:right w:val="none" w:sz="0" w:space="0" w:color="auto"/>
      </w:divBdr>
    </w:div>
    <w:div w:id="774709266">
      <w:bodyDiv w:val="1"/>
      <w:marLeft w:val="0"/>
      <w:marRight w:val="0"/>
      <w:marTop w:val="0"/>
      <w:marBottom w:val="0"/>
      <w:divBdr>
        <w:top w:val="none" w:sz="0" w:space="0" w:color="auto"/>
        <w:left w:val="none" w:sz="0" w:space="0" w:color="auto"/>
        <w:bottom w:val="none" w:sz="0" w:space="0" w:color="auto"/>
        <w:right w:val="none" w:sz="0" w:space="0" w:color="auto"/>
      </w:divBdr>
    </w:div>
    <w:div w:id="805047920">
      <w:bodyDiv w:val="1"/>
      <w:marLeft w:val="0"/>
      <w:marRight w:val="0"/>
      <w:marTop w:val="0"/>
      <w:marBottom w:val="0"/>
      <w:divBdr>
        <w:top w:val="none" w:sz="0" w:space="0" w:color="auto"/>
        <w:left w:val="none" w:sz="0" w:space="0" w:color="auto"/>
        <w:bottom w:val="none" w:sz="0" w:space="0" w:color="auto"/>
        <w:right w:val="none" w:sz="0" w:space="0" w:color="auto"/>
      </w:divBdr>
    </w:div>
    <w:div w:id="822937527">
      <w:bodyDiv w:val="1"/>
      <w:marLeft w:val="0"/>
      <w:marRight w:val="0"/>
      <w:marTop w:val="0"/>
      <w:marBottom w:val="0"/>
      <w:divBdr>
        <w:top w:val="none" w:sz="0" w:space="0" w:color="auto"/>
        <w:left w:val="none" w:sz="0" w:space="0" w:color="auto"/>
        <w:bottom w:val="none" w:sz="0" w:space="0" w:color="auto"/>
        <w:right w:val="none" w:sz="0" w:space="0" w:color="auto"/>
      </w:divBdr>
    </w:div>
    <w:div w:id="829755259">
      <w:bodyDiv w:val="1"/>
      <w:marLeft w:val="0"/>
      <w:marRight w:val="0"/>
      <w:marTop w:val="0"/>
      <w:marBottom w:val="0"/>
      <w:divBdr>
        <w:top w:val="none" w:sz="0" w:space="0" w:color="auto"/>
        <w:left w:val="none" w:sz="0" w:space="0" w:color="auto"/>
        <w:bottom w:val="none" w:sz="0" w:space="0" w:color="auto"/>
        <w:right w:val="none" w:sz="0" w:space="0" w:color="auto"/>
      </w:divBdr>
    </w:div>
    <w:div w:id="871769656">
      <w:bodyDiv w:val="1"/>
      <w:marLeft w:val="0"/>
      <w:marRight w:val="0"/>
      <w:marTop w:val="0"/>
      <w:marBottom w:val="0"/>
      <w:divBdr>
        <w:top w:val="none" w:sz="0" w:space="0" w:color="auto"/>
        <w:left w:val="none" w:sz="0" w:space="0" w:color="auto"/>
        <w:bottom w:val="none" w:sz="0" w:space="0" w:color="auto"/>
        <w:right w:val="none" w:sz="0" w:space="0" w:color="auto"/>
      </w:divBdr>
    </w:div>
    <w:div w:id="872496337">
      <w:bodyDiv w:val="1"/>
      <w:marLeft w:val="0"/>
      <w:marRight w:val="0"/>
      <w:marTop w:val="0"/>
      <w:marBottom w:val="0"/>
      <w:divBdr>
        <w:top w:val="none" w:sz="0" w:space="0" w:color="auto"/>
        <w:left w:val="none" w:sz="0" w:space="0" w:color="auto"/>
        <w:bottom w:val="none" w:sz="0" w:space="0" w:color="auto"/>
        <w:right w:val="none" w:sz="0" w:space="0" w:color="auto"/>
      </w:divBdr>
    </w:div>
    <w:div w:id="891767207">
      <w:bodyDiv w:val="1"/>
      <w:marLeft w:val="0"/>
      <w:marRight w:val="0"/>
      <w:marTop w:val="0"/>
      <w:marBottom w:val="0"/>
      <w:divBdr>
        <w:top w:val="none" w:sz="0" w:space="0" w:color="auto"/>
        <w:left w:val="none" w:sz="0" w:space="0" w:color="auto"/>
        <w:bottom w:val="none" w:sz="0" w:space="0" w:color="auto"/>
        <w:right w:val="none" w:sz="0" w:space="0" w:color="auto"/>
      </w:divBdr>
    </w:div>
    <w:div w:id="897588122">
      <w:bodyDiv w:val="1"/>
      <w:marLeft w:val="0"/>
      <w:marRight w:val="0"/>
      <w:marTop w:val="0"/>
      <w:marBottom w:val="0"/>
      <w:divBdr>
        <w:top w:val="none" w:sz="0" w:space="0" w:color="auto"/>
        <w:left w:val="none" w:sz="0" w:space="0" w:color="auto"/>
        <w:bottom w:val="none" w:sz="0" w:space="0" w:color="auto"/>
        <w:right w:val="none" w:sz="0" w:space="0" w:color="auto"/>
      </w:divBdr>
    </w:div>
    <w:div w:id="897667398">
      <w:bodyDiv w:val="1"/>
      <w:marLeft w:val="0"/>
      <w:marRight w:val="0"/>
      <w:marTop w:val="0"/>
      <w:marBottom w:val="0"/>
      <w:divBdr>
        <w:top w:val="none" w:sz="0" w:space="0" w:color="auto"/>
        <w:left w:val="none" w:sz="0" w:space="0" w:color="auto"/>
        <w:bottom w:val="none" w:sz="0" w:space="0" w:color="auto"/>
        <w:right w:val="none" w:sz="0" w:space="0" w:color="auto"/>
      </w:divBdr>
    </w:div>
    <w:div w:id="915045108">
      <w:bodyDiv w:val="1"/>
      <w:marLeft w:val="0"/>
      <w:marRight w:val="0"/>
      <w:marTop w:val="0"/>
      <w:marBottom w:val="0"/>
      <w:divBdr>
        <w:top w:val="none" w:sz="0" w:space="0" w:color="auto"/>
        <w:left w:val="none" w:sz="0" w:space="0" w:color="auto"/>
        <w:bottom w:val="none" w:sz="0" w:space="0" w:color="auto"/>
        <w:right w:val="none" w:sz="0" w:space="0" w:color="auto"/>
      </w:divBdr>
    </w:div>
    <w:div w:id="953829261">
      <w:bodyDiv w:val="1"/>
      <w:marLeft w:val="0"/>
      <w:marRight w:val="0"/>
      <w:marTop w:val="0"/>
      <w:marBottom w:val="0"/>
      <w:divBdr>
        <w:top w:val="none" w:sz="0" w:space="0" w:color="auto"/>
        <w:left w:val="none" w:sz="0" w:space="0" w:color="auto"/>
        <w:bottom w:val="none" w:sz="0" w:space="0" w:color="auto"/>
        <w:right w:val="none" w:sz="0" w:space="0" w:color="auto"/>
      </w:divBdr>
    </w:div>
    <w:div w:id="962610283">
      <w:bodyDiv w:val="1"/>
      <w:marLeft w:val="0"/>
      <w:marRight w:val="0"/>
      <w:marTop w:val="0"/>
      <w:marBottom w:val="0"/>
      <w:divBdr>
        <w:top w:val="none" w:sz="0" w:space="0" w:color="auto"/>
        <w:left w:val="none" w:sz="0" w:space="0" w:color="auto"/>
        <w:bottom w:val="none" w:sz="0" w:space="0" w:color="auto"/>
        <w:right w:val="none" w:sz="0" w:space="0" w:color="auto"/>
      </w:divBdr>
    </w:div>
    <w:div w:id="983006839">
      <w:bodyDiv w:val="1"/>
      <w:marLeft w:val="0"/>
      <w:marRight w:val="0"/>
      <w:marTop w:val="0"/>
      <w:marBottom w:val="0"/>
      <w:divBdr>
        <w:top w:val="none" w:sz="0" w:space="0" w:color="auto"/>
        <w:left w:val="none" w:sz="0" w:space="0" w:color="auto"/>
        <w:bottom w:val="none" w:sz="0" w:space="0" w:color="auto"/>
        <w:right w:val="none" w:sz="0" w:space="0" w:color="auto"/>
      </w:divBdr>
    </w:div>
    <w:div w:id="983124529">
      <w:bodyDiv w:val="1"/>
      <w:marLeft w:val="0"/>
      <w:marRight w:val="0"/>
      <w:marTop w:val="0"/>
      <w:marBottom w:val="0"/>
      <w:divBdr>
        <w:top w:val="none" w:sz="0" w:space="0" w:color="auto"/>
        <w:left w:val="none" w:sz="0" w:space="0" w:color="auto"/>
        <w:bottom w:val="none" w:sz="0" w:space="0" w:color="auto"/>
        <w:right w:val="none" w:sz="0" w:space="0" w:color="auto"/>
      </w:divBdr>
    </w:div>
    <w:div w:id="1021591566">
      <w:bodyDiv w:val="1"/>
      <w:marLeft w:val="0"/>
      <w:marRight w:val="0"/>
      <w:marTop w:val="0"/>
      <w:marBottom w:val="0"/>
      <w:divBdr>
        <w:top w:val="none" w:sz="0" w:space="0" w:color="auto"/>
        <w:left w:val="none" w:sz="0" w:space="0" w:color="auto"/>
        <w:bottom w:val="none" w:sz="0" w:space="0" w:color="auto"/>
        <w:right w:val="none" w:sz="0" w:space="0" w:color="auto"/>
      </w:divBdr>
    </w:div>
    <w:div w:id="1078095740">
      <w:bodyDiv w:val="1"/>
      <w:marLeft w:val="0"/>
      <w:marRight w:val="0"/>
      <w:marTop w:val="0"/>
      <w:marBottom w:val="0"/>
      <w:divBdr>
        <w:top w:val="none" w:sz="0" w:space="0" w:color="auto"/>
        <w:left w:val="none" w:sz="0" w:space="0" w:color="auto"/>
        <w:bottom w:val="none" w:sz="0" w:space="0" w:color="auto"/>
        <w:right w:val="none" w:sz="0" w:space="0" w:color="auto"/>
      </w:divBdr>
    </w:div>
    <w:div w:id="1084257589">
      <w:bodyDiv w:val="1"/>
      <w:marLeft w:val="0"/>
      <w:marRight w:val="0"/>
      <w:marTop w:val="0"/>
      <w:marBottom w:val="0"/>
      <w:divBdr>
        <w:top w:val="none" w:sz="0" w:space="0" w:color="auto"/>
        <w:left w:val="none" w:sz="0" w:space="0" w:color="auto"/>
        <w:bottom w:val="none" w:sz="0" w:space="0" w:color="auto"/>
        <w:right w:val="none" w:sz="0" w:space="0" w:color="auto"/>
      </w:divBdr>
    </w:div>
    <w:div w:id="1100640403">
      <w:bodyDiv w:val="1"/>
      <w:marLeft w:val="0"/>
      <w:marRight w:val="0"/>
      <w:marTop w:val="0"/>
      <w:marBottom w:val="0"/>
      <w:divBdr>
        <w:top w:val="none" w:sz="0" w:space="0" w:color="auto"/>
        <w:left w:val="none" w:sz="0" w:space="0" w:color="auto"/>
        <w:bottom w:val="none" w:sz="0" w:space="0" w:color="auto"/>
        <w:right w:val="none" w:sz="0" w:space="0" w:color="auto"/>
      </w:divBdr>
    </w:div>
    <w:div w:id="1106465394">
      <w:bodyDiv w:val="1"/>
      <w:marLeft w:val="0"/>
      <w:marRight w:val="0"/>
      <w:marTop w:val="0"/>
      <w:marBottom w:val="0"/>
      <w:divBdr>
        <w:top w:val="none" w:sz="0" w:space="0" w:color="auto"/>
        <w:left w:val="none" w:sz="0" w:space="0" w:color="auto"/>
        <w:bottom w:val="none" w:sz="0" w:space="0" w:color="auto"/>
        <w:right w:val="none" w:sz="0" w:space="0" w:color="auto"/>
      </w:divBdr>
    </w:div>
    <w:div w:id="1118111761">
      <w:bodyDiv w:val="1"/>
      <w:marLeft w:val="0"/>
      <w:marRight w:val="0"/>
      <w:marTop w:val="0"/>
      <w:marBottom w:val="0"/>
      <w:divBdr>
        <w:top w:val="none" w:sz="0" w:space="0" w:color="auto"/>
        <w:left w:val="none" w:sz="0" w:space="0" w:color="auto"/>
        <w:bottom w:val="none" w:sz="0" w:space="0" w:color="auto"/>
        <w:right w:val="none" w:sz="0" w:space="0" w:color="auto"/>
      </w:divBdr>
    </w:div>
    <w:div w:id="1136408879">
      <w:bodyDiv w:val="1"/>
      <w:marLeft w:val="0"/>
      <w:marRight w:val="0"/>
      <w:marTop w:val="0"/>
      <w:marBottom w:val="0"/>
      <w:divBdr>
        <w:top w:val="none" w:sz="0" w:space="0" w:color="auto"/>
        <w:left w:val="none" w:sz="0" w:space="0" w:color="auto"/>
        <w:bottom w:val="none" w:sz="0" w:space="0" w:color="auto"/>
        <w:right w:val="none" w:sz="0" w:space="0" w:color="auto"/>
      </w:divBdr>
    </w:div>
    <w:div w:id="1151023768">
      <w:bodyDiv w:val="1"/>
      <w:marLeft w:val="0"/>
      <w:marRight w:val="0"/>
      <w:marTop w:val="0"/>
      <w:marBottom w:val="0"/>
      <w:divBdr>
        <w:top w:val="none" w:sz="0" w:space="0" w:color="auto"/>
        <w:left w:val="none" w:sz="0" w:space="0" w:color="auto"/>
        <w:bottom w:val="none" w:sz="0" w:space="0" w:color="auto"/>
        <w:right w:val="none" w:sz="0" w:space="0" w:color="auto"/>
      </w:divBdr>
    </w:div>
    <w:div w:id="1172716337">
      <w:bodyDiv w:val="1"/>
      <w:marLeft w:val="0"/>
      <w:marRight w:val="0"/>
      <w:marTop w:val="0"/>
      <w:marBottom w:val="0"/>
      <w:divBdr>
        <w:top w:val="none" w:sz="0" w:space="0" w:color="auto"/>
        <w:left w:val="none" w:sz="0" w:space="0" w:color="auto"/>
        <w:bottom w:val="none" w:sz="0" w:space="0" w:color="auto"/>
        <w:right w:val="none" w:sz="0" w:space="0" w:color="auto"/>
      </w:divBdr>
    </w:div>
    <w:div w:id="1191989034">
      <w:bodyDiv w:val="1"/>
      <w:marLeft w:val="0"/>
      <w:marRight w:val="0"/>
      <w:marTop w:val="0"/>
      <w:marBottom w:val="0"/>
      <w:divBdr>
        <w:top w:val="none" w:sz="0" w:space="0" w:color="auto"/>
        <w:left w:val="none" w:sz="0" w:space="0" w:color="auto"/>
        <w:bottom w:val="none" w:sz="0" w:space="0" w:color="auto"/>
        <w:right w:val="none" w:sz="0" w:space="0" w:color="auto"/>
      </w:divBdr>
    </w:div>
    <w:div w:id="1201044986">
      <w:bodyDiv w:val="1"/>
      <w:marLeft w:val="0"/>
      <w:marRight w:val="0"/>
      <w:marTop w:val="0"/>
      <w:marBottom w:val="0"/>
      <w:divBdr>
        <w:top w:val="none" w:sz="0" w:space="0" w:color="auto"/>
        <w:left w:val="none" w:sz="0" w:space="0" w:color="auto"/>
        <w:bottom w:val="none" w:sz="0" w:space="0" w:color="auto"/>
        <w:right w:val="none" w:sz="0" w:space="0" w:color="auto"/>
      </w:divBdr>
    </w:div>
    <w:div w:id="1202471638">
      <w:bodyDiv w:val="1"/>
      <w:marLeft w:val="0"/>
      <w:marRight w:val="0"/>
      <w:marTop w:val="0"/>
      <w:marBottom w:val="0"/>
      <w:divBdr>
        <w:top w:val="none" w:sz="0" w:space="0" w:color="auto"/>
        <w:left w:val="none" w:sz="0" w:space="0" w:color="auto"/>
        <w:bottom w:val="none" w:sz="0" w:space="0" w:color="auto"/>
        <w:right w:val="none" w:sz="0" w:space="0" w:color="auto"/>
      </w:divBdr>
    </w:div>
    <w:div w:id="1223105369">
      <w:bodyDiv w:val="1"/>
      <w:marLeft w:val="0"/>
      <w:marRight w:val="0"/>
      <w:marTop w:val="0"/>
      <w:marBottom w:val="0"/>
      <w:divBdr>
        <w:top w:val="none" w:sz="0" w:space="0" w:color="auto"/>
        <w:left w:val="none" w:sz="0" w:space="0" w:color="auto"/>
        <w:bottom w:val="none" w:sz="0" w:space="0" w:color="auto"/>
        <w:right w:val="none" w:sz="0" w:space="0" w:color="auto"/>
      </w:divBdr>
    </w:div>
    <w:div w:id="1244484359">
      <w:bodyDiv w:val="1"/>
      <w:marLeft w:val="0"/>
      <w:marRight w:val="0"/>
      <w:marTop w:val="0"/>
      <w:marBottom w:val="0"/>
      <w:divBdr>
        <w:top w:val="none" w:sz="0" w:space="0" w:color="auto"/>
        <w:left w:val="none" w:sz="0" w:space="0" w:color="auto"/>
        <w:bottom w:val="none" w:sz="0" w:space="0" w:color="auto"/>
        <w:right w:val="none" w:sz="0" w:space="0" w:color="auto"/>
      </w:divBdr>
    </w:div>
    <w:div w:id="1244491030">
      <w:bodyDiv w:val="1"/>
      <w:marLeft w:val="0"/>
      <w:marRight w:val="0"/>
      <w:marTop w:val="0"/>
      <w:marBottom w:val="0"/>
      <w:divBdr>
        <w:top w:val="none" w:sz="0" w:space="0" w:color="auto"/>
        <w:left w:val="none" w:sz="0" w:space="0" w:color="auto"/>
        <w:bottom w:val="none" w:sz="0" w:space="0" w:color="auto"/>
        <w:right w:val="none" w:sz="0" w:space="0" w:color="auto"/>
      </w:divBdr>
    </w:div>
    <w:div w:id="1271350332">
      <w:bodyDiv w:val="1"/>
      <w:marLeft w:val="0"/>
      <w:marRight w:val="0"/>
      <w:marTop w:val="0"/>
      <w:marBottom w:val="0"/>
      <w:divBdr>
        <w:top w:val="none" w:sz="0" w:space="0" w:color="auto"/>
        <w:left w:val="none" w:sz="0" w:space="0" w:color="auto"/>
        <w:bottom w:val="none" w:sz="0" w:space="0" w:color="auto"/>
        <w:right w:val="none" w:sz="0" w:space="0" w:color="auto"/>
      </w:divBdr>
    </w:div>
    <w:div w:id="1287934684">
      <w:bodyDiv w:val="1"/>
      <w:marLeft w:val="0"/>
      <w:marRight w:val="0"/>
      <w:marTop w:val="0"/>
      <w:marBottom w:val="0"/>
      <w:divBdr>
        <w:top w:val="none" w:sz="0" w:space="0" w:color="auto"/>
        <w:left w:val="none" w:sz="0" w:space="0" w:color="auto"/>
        <w:bottom w:val="none" w:sz="0" w:space="0" w:color="auto"/>
        <w:right w:val="none" w:sz="0" w:space="0" w:color="auto"/>
      </w:divBdr>
    </w:div>
    <w:div w:id="1293755371">
      <w:bodyDiv w:val="1"/>
      <w:marLeft w:val="0"/>
      <w:marRight w:val="0"/>
      <w:marTop w:val="0"/>
      <w:marBottom w:val="0"/>
      <w:divBdr>
        <w:top w:val="none" w:sz="0" w:space="0" w:color="auto"/>
        <w:left w:val="none" w:sz="0" w:space="0" w:color="auto"/>
        <w:bottom w:val="none" w:sz="0" w:space="0" w:color="auto"/>
        <w:right w:val="none" w:sz="0" w:space="0" w:color="auto"/>
      </w:divBdr>
    </w:div>
    <w:div w:id="1302732832">
      <w:bodyDiv w:val="1"/>
      <w:marLeft w:val="0"/>
      <w:marRight w:val="0"/>
      <w:marTop w:val="0"/>
      <w:marBottom w:val="0"/>
      <w:divBdr>
        <w:top w:val="none" w:sz="0" w:space="0" w:color="auto"/>
        <w:left w:val="none" w:sz="0" w:space="0" w:color="auto"/>
        <w:bottom w:val="none" w:sz="0" w:space="0" w:color="auto"/>
        <w:right w:val="none" w:sz="0" w:space="0" w:color="auto"/>
      </w:divBdr>
    </w:div>
    <w:div w:id="1316690375">
      <w:bodyDiv w:val="1"/>
      <w:marLeft w:val="0"/>
      <w:marRight w:val="0"/>
      <w:marTop w:val="0"/>
      <w:marBottom w:val="0"/>
      <w:divBdr>
        <w:top w:val="none" w:sz="0" w:space="0" w:color="auto"/>
        <w:left w:val="none" w:sz="0" w:space="0" w:color="auto"/>
        <w:bottom w:val="none" w:sz="0" w:space="0" w:color="auto"/>
        <w:right w:val="none" w:sz="0" w:space="0" w:color="auto"/>
      </w:divBdr>
    </w:div>
    <w:div w:id="1330527107">
      <w:bodyDiv w:val="1"/>
      <w:marLeft w:val="0"/>
      <w:marRight w:val="0"/>
      <w:marTop w:val="0"/>
      <w:marBottom w:val="0"/>
      <w:divBdr>
        <w:top w:val="none" w:sz="0" w:space="0" w:color="auto"/>
        <w:left w:val="none" w:sz="0" w:space="0" w:color="auto"/>
        <w:bottom w:val="none" w:sz="0" w:space="0" w:color="auto"/>
        <w:right w:val="none" w:sz="0" w:space="0" w:color="auto"/>
      </w:divBdr>
    </w:div>
    <w:div w:id="1335843878">
      <w:bodyDiv w:val="1"/>
      <w:marLeft w:val="0"/>
      <w:marRight w:val="0"/>
      <w:marTop w:val="0"/>
      <w:marBottom w:val="0"/>
      <w:divBdr>
        <w:top w:val="none" w:sz="0" w:space="0" w:color="auto"/>
        <w:left w:val="none" w:sz="0" w:space="0" w:color="auto"/>
        <w:bottom w:val="none" w:sz="0" w:space="0" w:color="auto"/>
        <w:right w:val="none" w:sz="0" w:space="0" w:color="auto"/>
      </w:divBdr>
    </w:div>
    <w:div w:id="1342851062">
      <w:bodyDiv w:val="1"/>
      <w:marLeft w:val="0"/>
      <w:marRight w:val="0"/>
      <w:marTop w:val="0"/>
      <w:marBottom w:val="0"/>
      <w:divBdr>
        <w:top w:val="none" w:sz="0" w:space="0" w:color="auto"/>
        <w:left w:val="none" w:sz="0" w:space="0" w:color="auto"/>
        <w:bottom w:val="none" w:sz="0" w:space="0" w:color="auto"/>
        <w:right w:val="none" w:sz="0" w:space="0" w:color="auto"/>
      </w:divBdr>
    </w:div>
    <w:div w:id="1346327530">
      <w:bodyDiv w:val="1"/>
      <w:marLeft w:val="0"/>
      <w:marRight w:val="0"/>
      <w:marTop w:val="0"/>
      <w:marBottom w:val="0"/>
      <w:divBdr>
        <w:top w:val="none" w:sz="0" w:space="0" w:color="auto"/>
        <w:left w:val="none" w:sz="0" w:space="0" w:color="auto"/>
        <w:bottom w:val="none" w:sz="0" w:space="0" w:color="auto"/>
        <w:right w:val="none" w:sz="0" w:space="0" w:color="auto"/>
      </w:divBdr>
    </w:div>
    <w:div w:id="1352796767">
      <w:bodyDiv w:val="1"/>
      <w:marLeft w:val="0"/>
      <w:marRight w:val="0"/>
      <w:marTop w:val="0"/>
      <w:marBottom w:val="0"/>
      <w:divBdr>
        <w:top w:val="none" w:sz="0" w:space="0" w:color="auto"/>
        <w:left w:val="none" w:sz="0" w:space="0" w:color="auto"/>
        <w:bottom w:val="none" w:sz="0" w:space="0" w:color="auto"/>
        <w:right w:val="none" w:sz="0" w:space="0" w:color="auto"/>
      </w:divBdr>
    </w:div>
    <w:div w:id="1369254182">
      <w:bodyDiv w:val="1"/>
      <w:marLeft w:val="0"/>
      <w:marRight w:val="0"/>
      <w:marTop w:val="0"/>
      <w:marBottom w:val="0"/>
      <w:divBdr>
        <w:top w:val="none" w:sz="0" w:space="0" w:color="auto"/>
        <w:left w:val="none" w:sz="0" w:space="0" w:color="auto"/>
        <w:bottom w:val="none" w:sz="0" w:space="0" w:color="auto"/>
        <w:right w:val="none" w:sz="0" w:space="0" w:color="auto"/>
      </w:divBdr>
    </w:div>
    <w:div w:id="1374306639">
      <w:bodyDiv w:val="1"/>
      <w:marLeft w:val="0"/>
      <w:marRight w:val="0"/>
      <w:marTop w:val="0"/>
      <w:marBottom w:val="0"/>
      <w:divBdr>
        <w:top w:val="none" w:sz="0" w:space="0" w:color="auto"/>
        <w:left w:val="none" w:sz="0" w:space="0" w:color="auto"/>
        <w:bottom w:val="none" w:sz="0" w:space="0" w:color="auto"/>
        <w:right w:val="none" w:sz="0" w:space="0" w:color="auto"/>
      </w:divBdr>
    </w:div>
    <w:div w:id="1380087684">
      <w:bodyDiv w:val="1"/>
      <w:marLeft w:val="0"/>
      <w:marRight w:val="0"/>
      <w:marTop w:val="0"/>
      <w:marBottom w:val="0"/>
      <w:divBdr>
        <w:top w:val="none" w:sz="0" w:space="0" w:color="auto"/>
        <w:left w:val="none" w:sz="0" w:space="0" w:color="auto"/>
        <w:bottom w:val="none" w:sz="0" w:space="0" w:color="auto"/>
        <w:right w:val="none" w:sz="0" w:space="0" w:color="auto"/>
      </w:divBdr>
    </w:div>
    <w:div w:id="1389915647">
      <w:bodyDiv w:val="1"/>
      <w:marLeft w:val="0"/>
      <w:marRight w:val="0"/>
      <w:marTop w:val="0"/>
      <w:marBottom w:val="0"/>
      <w:divBdr>
        <w:top w:val="none" w:sz="0" w:space="0" w:color="auto"/>
        <w:left w:val="none" w:sz="0" w:space="0" w:color="auto"/>
        <w:bottom w:val="none" w:sz="0" w:space="0" w:color="auto"/>
        <w:right w:val="none" w:sz="0" w:space="0" w:color="auto"/>
      </w:divBdr>
    </w:div>
    <w:div w:id="1392002514">
      <w:bodyDiv w:val="1"/>
      <w:marLeft w:val="0"/>
      <w:marRight w:val="0"/>
      <w:marTop w:val="0"/>
      <w:marBottom w:val="0"/>
      <w:divBdr>
        <w:top w:val="none" w:sz="0" w:space="0" w:color="auto"/>
        <w:left w:val="none" w:sz="0" w:space="0" w:color="auto"/>
        <w:bottom w:val="none" w:sz="0" w:space="0" w:color="auto"/>
        <w:right w:val="none" w:sz="0" w:space="0" w:color="auto"/>
      </w:divBdr>
    </w:div>
    <w:div w:id="1395203584">
      <w:bodyDiv w:val="1"/>
      <w:marLeft w:val="0"/>
      <w:marRight w:val="0"/>
      <w:marTop w:val="0"/>
      <w:marBottom w:val="0"/>
      <w:divBdr>
        <w:top w:val="none" w:sz="0" w:space="0" w:color="auto"/>
        <w:left w:val="none" w:sz="0" w:space="0" w:color="auto"/>
        <w:bottom w:val="none" w:sz="0" w:space="0" w:color="auto"/>
        <w:right w:val="none" w:sz="0" w:space="0" w:color="auto"/>
      </w:divBdr>
    </w:div>
    <w:div w:id="1448349303">
      <w:bodyDiv w:val="1"/>
      <w:marLeft w:val="0"/>
      <w:marRight w:val="0"/>
      <w:marTop w:val="0"/>
      <w:marBottom w:val="0"/>
      <w:divBdr>
        <w:top w:val="none" w:sz="0" w:space="0" w:color="auto"/>
        <w:left w:val="none" w:sz="0" w:space="0" w:color="auto"/>
        <w:bottom w:val="none" w:sz="0" w:space="0" w:color="auto"/>
        <w:right w:val="none" w:sz="0" w:space="0" w:color="auto"/>
      </w:divBdr>
    </w:div>
    <w:div w:id="1454906465">
      <w:bodyDiv w:val="1"/>
      <w:marLeft w:val="0"/>
      <w:marRight w:val="0"/>
      <w:marTop w:val="0"/>
      <w:marBottom w:val="0"/>
      <w:divBdr>
        <w:top w:val="none" w:sz="0" w:space="0" w:color="auto"/>
        <w:left w:val="none" w:sz="0" w:space="0" w:color="auto"/>
        <w:bottom w:val="none" w:sz="0" w:space="0" w:color="auto"/>
        <w:right w:val="none" w:sz="0" w:space="0" w:color="auto"/>
      </w:divBdr>
    </w:div>
    <w:div w:id="1459684652">
      <w:bodyDiv w:val="1"/>
      <w:marLeft w:val="0"/>
      <w:marRight w:val="0"/>
      <w:marTop w:val="0"/>
      <w:marBottom w:val="0"/>
      <w:divBdr>
        <w:top w:val="none" w:sz="0" w:space="0" w:color="auto"/>
        <w:left w:val="none" w:sz="0" w:space="0" w:color="auto"/>
        <w:bottom w:val="none" w:sz="0" w:space="0" w:color="auto"/>
        <w:right w:val="none" w:sz="0" w:space="0" w:color="auto"/>
      </w:divBdr>
    </w:div>
    <w:div w:id="1493175955">
      <w:bodyDiv w:val="1"/>
      <w:marLeft w:val="0"/>
      <w:marRight w:val="0"/>
      <w:marTop w:val="0"/>
      <w:marBottom w:val="0"/>
      <w:divBdr>
        <w:top w:val="none" w:sz="0" w:space="0" w:color="auto"/>
        <w:left w:val="none" w:sz="0" w:space="0" w:color="auto"/>
        <w:bottom w:val="none" w:sz="0" w:space="0" w:color="auto"/>
        <w:right w:val="none" w:sz="0" w:space="0" w:color="auto"/>
      </w:divBdr>
    </w:div>
    <w:div w:id="1515343571">
      <w:bodyDiv w:val="1"/>
      <w:marLeft w:val="0"/>
      <w:marRight w:val="0"/>
      <w:marTop w:val="0"/>
      <w:marBottom w:val="0"/>
      <w:divBdr>
        <w:top w:val="none" w:sz="0" w:space="0" w:color="auto"/>
        <w:left w:val="none" w:sz="0" w:space="0" w:color="auto"/>
        <w:bottom w:val="none" w:sz="0" w:space="0" w:color="auto"/>
        <w:right w:val="none" w:sz="0" w:space="0" w:color="auto"/>
      </w:divBdr>
    </w:div>
    <w:div w:id="1522086343">
      <w:bodyDiv w:val="1"/>
      <w:marLeft w:val="0"/>
      <w:marRight w:val="0"/>
      <w:marTop w:val="0"/>
      <w:marBottom w:val="0"/>
      <w:divBdr>
        <w:top w:val="none" w:sz="0" w:space="0" w:color="auto"/>
        <w:left w:val="none" w:sz="0" w:space="0" w:color="auto"/>
        <w:bottom w:val="none" w:sz="0" w:space="0" w:color="auto"/>
        <w:right w:val="none" w:sz="0" w:space="0" w:color="auto"/>
      </w:divBdr>
    </w:div>
    <w:div w:id="1532452064">
      <w:bodyDiv w:val="1"/>
      <w:marLeft w:val="0"/>
      <w:marRight w:val="0"/>
      <w:marTop w:val="0"/>
      <w:marBottom w:val="0"/>
      <w:divBdr>
        <w:top w:val="none" w:sz="0" w:space="0" w:color="auto"/>
        <w:left w:val="none" w:sz="0" w:space="0" w:color="auto"/>
        <w:bottom w:val="none" w:sz="0" w:space="0" w:color="auto"/>
        <w:right w:val="none" w:sz="0" w:space="0" w:color="auto"/>
      </w:divBdr>
    </w:div>
    <w:div w:id="1548488683">
      <w:bodyDiv w:val="1"/>
      <w:marLeft w:val="0"/>
      <w:marRight w:val="0"/>
      <w:marTop w:val="0"/>
      <w:marBottom w:val="0"/>
      <w:divBdr>
        <w:top w:val="none" w:sz="0" w:space="0" w:color="auto"/>
        <w:left w:val="none" w:sz="0" w:space="0" w:color="auto"/>
        <w:bottom w:val="none" w:sz="0" w:space="0" w:color="auto"/>
        <w:right w:val="none" w:sz="0" w:space="0" w:color="auto"/>
      </w:divBdr>
    </w:div>
    <w:div w:id="1572688723">
      <w:bodyDiv w:val="1"/>
      <w:marLeft w:val="0"/>
      <w:marRight w:val="0"/>
      <w:marTop w:val="0"/>
      <w:marBottom w:val="0"/>
      <w:divBdr>
        <w:top w:val="none" w:sz="0" w:space="0" w:color="auto"/>
        <w:left w:val="none" w:sz="0" w:space="0" w:color="auto"/>
        <w:bottom w:val="none" w:sz="0" w:space="0" w:color="auto"/>
        <w:right w:val="none" w:sz="0" w:space="0" w:color="auto"/>
      </w:divBdr>
    </w:div>
    <w:div w:id="1586039074">
      <w:bodyDiv w:val="1"/>
      <w:marLeft w:val="0"/>
      <w:marRight w:val="0"/>
      <w:marTop w:val="0"/>
      <w:marBottom w:val="0"/>
      <w:divBdr>
        <w:top w:val="none" w:sz="0" w:space="0" w:color="auto"/>
        <w:left w:val="none" w:sz="0" w:space="0" w:color="auto"/>
        <w:bottom w:val="none" w:sz="0" w:space="0" w:color="auto"/>
        <w:right w:val="none" w:sz="0" w:space="0" w:color="auto"/>
      </w:divBdr>
    </w:div>
    <w:div w:id="1609390539">
      <w:bodyDiv w:val="1"/>
      <w:marLeft w:val="0"/>
      <w:marRight w:val="0"/>
      <w:marTop w:val="0"/>
      <w:marBottom w:val="0"/>
      <w:divBdr>
        <w:top w:val="none" w:sz="0" w:space="0" w:color="auto"/>
        <w:left w:val="none" w:sz="0" w:space="0" w:color="auto"/>
        <w:bottom w:val="none" w:sz="0" w:space="0" w:color="auto"/>
        <w:right w:val="none" w:sz="0" w:space="0" w:color="auto"/>
      </w:divBdr>
    </w:div>
    <w:div w:id="1610548596">
      <w:bodyDiv w:val="1"/>
      <w:marLeft w:val="0"/>
      <w:marRight w:val="0"/>
      <w:marTop w:val="0"/>
      <w:marBottom w:val="0"/>
      <w:divBdr>
        <w:top w:val="none" w:sz="0" w:space="0" w:color="auto"/>
        <w:left w:val="none" w:sz="0" w:space="0" w:color="auto"/>
        <w:bottom w:val="none" w:sz="0" w:space="0" w:color="auto"/>
        <w:right w:val="none" w:sz="0" w:space="0" w:color="auto"/>
      </w:divBdr>
    </w:div>
    <w:div w:id="1614627744">
      <w:bodyDiv w:val="1"/>
      <w:marLeft w:val="0"/>
      <w:marRight w:val="0"/>
      <w:marTop w:val="0"/>
      <w:marBottom w:val="0"/>
      <w:divBdr>
        <w:top w:val="none" w:sz="0" w:space="0" w:color="auto"/>
        <w:left w:val="none" w:sz="0" w:space="0" w:color="auto"/>
        <w:bottom w:val="none" w:sz="0" w:space="0" w:color="auto"/>
        <w:right w:val="none" w:sz="0" w:space="0" w:color="auto"/>
      </w:divBdr>
    </w:div>
    <w:div w:id="1624920586">
      <w:bodyDiv w:val="1"/>
      <w:marLeft w:val="0"/>
      <w:marRight w:val="0"/>
      <w:marTop w:val="0"/>
      <w:marBottom w:val="0"/>
      <w:divBdr>
        <w:top w:val="none" w:sz="0" w:space="0" w:color="auto"/>
        <w:left w:val="none" w:sz="0" w:space="0" w:color="auto"/>
        <w:bottom w:val="none" w:sz="0" w:space="0" w:color="auto"/>
        <w:right w:val="none" w:sz="0" w:space="0" w:color="auto"/>
      </w:divBdr>
    </w:div>
    <w:div w:id="1633097504">
      <w:bodyDiv w:val="1"/>
      <w:marLeft w:val="0"/>
      <w:marRight w:val="0"/>
      <w:marTop w:val="0"/>
      <w:marBottom w:val="0"/>
      <w:divBdr>
        <w:top w:val="none" w:sz="0" w:space="0" w:color="auto"/>
        <w:left w:val="none" w:sz="0" w:space="0" w:color="auto"/>
        <w:bottom w:val="none" w:sz="0" w:space="0" w:color="auto"/>
        <w:right w:val="none" w:sz="0" w:space="0" w:color="auto"/>
      </w:divBdr>
    </w:div>
    <w:div w:id="1656907778">
      <w:bodyDiv w:val="1"/>
      <w:marLeft w:val="0"/>
      <w:marRight w:val="0"/>
      <w:marTop w:val="0"/>
      <w:marBottom w:val="0"/>
      <w:divBdr>
        <w:top w:val="none" w:sz="0" w:space="0" w:color="auto"/>
        <w:left w:val="none" w:sz="0" w:space="0" w:color="auto"/>
        <w:bottom w:val="none" w:sz="0" w:space="0" w:color="auto"/>
        <w:right w:val="none" w:sz="0" w:space="0" w:color="auto"/>
      </w:divBdr>
    </w:div>
    <w:div w:id="1657420142">
      <w:bodyDiv w:val="1"/>
      <w:marLeft w:val="0"/>
      <w:marRight w:val="0"/>
      <w:marTop w:val="0"/>
      <w:marBottom w:val="0"/>
      <w:divBdr>
        <w:top w:val="none" w:sz="0" w:space="0" w:color="auto"/>
        <w:left w:val="none" w:sz="0" w:space="0" w:color="auto"/>
        <w:bottom w:val="none" w:sz="0" w:space="0" w:color="auto"/>
        <w:right w:val="none" w:sz="0" w:space="0" w:color="auto"/>
      </w:divBdr>
    </w:div>
    <w:div w:id="1701130066">
      <w:bodyDiv w:val="1"/>
      <w:marLeft w:val="0"/>
      <w:marRight w:val="0"/>
      <w:marTop w:val="0"/>
      <w:marBottom w:val="0"/>
      <w:divBdr>
        <w:top w:val="none" w:sz="0" w:space="0" w:color="auto"/>
        <w:left w:val="none" w:sz="0" w:space="0" w:color="auto"/>
        <w:bottom w:val="none" w:sz="0" w:space="0" w:color="auto"/>
        <w:right w:val="none" w:sz="0" w:space="0" w:color="auto"/>
      </w:divBdr>
    </w:div>
    <w:div w:id="1701281271">
      <w:bodyDiv w:val="1"/>
      <w:marLeft w:val="0"/>
      <w:marRight w:val="0"/>
      <w:marTop w:val="0"/>
      <w:marBottom w:val="0"/>
      <w:divBdr>
        <w:top w:val="none" w:sz="0" w:space="0" w:color="auto"/>
        <w:left w:val="none" w:sz="0" w:space="0" w:color="auto"/>
        <w:bottom w:val="none" w:sz="0" w:space="0" w:color="auto"/>
        <w:right w:val="none" w:sz="0" w:space="0" w:color="auto"/>
      </w:divBdr>
    </w:div>
    <w:div w:id="1702584383">
      <w:bodyDiv w:val="1"/>
      <w:marLeft w:val="0"/>
      <w:marRight w:val="0"/>
      <w:marTop w:val="0"/>
      <w:marBottom w:val="0"/>
      <w:divBdr>
        <w:top w:val="none" w:sz="0" w:space="0" w:color="auto"/>
        <w:left w:val="none" w:sz="0" w:space="0" w:color="auto"/>
        <w:bottom w:val="none" w:sz="0" w:space="0" w:color="auto"/>
        <w:right w:val="none" w:sz="0" w:space="0" w:color="auto"/>
      </w:divBdr>
    </w:div>
    <w:div w:id="1713267685">
      <w:bodyDiv w:val="1"/>
      <w:marLeft w:val="0"/>
      <w:marRight w:val="0"/>
      <w:marTop w:val="0"/>
      <w:marBottom w:val="0"/>
      <w:divBdr>
        <w:top w:val="none" w:sz="0" w:space="0" w:color="auto"/>
        <w:left w:val="none" w:sz="0" w:space="0" w:color="auto"/>
        <w:bottom w:val="none" w:sz="0" w:space="0" w:color="auto"/>
        <w:right w:val="none" w:sz="0" w:space="0" w:color="auto"/>
      </w:divBdr>
    </w:div>
    <w:div w:id="1766262081">
      <w:bodyDiv w:val="1"/>
      <w:marLeft w:val="0"/>
      <w:marRight w:val="0"/>
      <w:marTop w:val="0"/>
      <w:marBottom w:val="0"/>
      <w:divBdr>
        <w:top w:val="none" w:sz="0" w:space="0" w:color="auto"/>
        <w:left w:val="none" w:sz="0" w:space="0" w:color="auto"/>
        <w:bottom w:val="none" w:sz="0" w:space="0" w:color="auto"/>
        <w:right w:val="none" w:sz="0" w:space="0" w:color="auto"/>
      </w:divBdr>
    </w:div>
    <w:div w:id="1784180597">
      <w:bodyDiv w:val="1"/>
      <w:marLeft w:val="0"/>
      <w:marRight w:val="0"/>
      <w:marTop w:val="0"/>
      <w:marBottom w:val="0"/>
      <w:divBdr>
        <w:top w:val="none" w:sz="0" w:space="0" w:color="auto"/>
        <w:left w:val="none" w:sz="0" w:space="0" w:color="auto"/>
        <w:bottom w:val="none" w:sz="0" w:space="0" w:color="auto"/>
        <w:right w:val="none" w:sz="0" w:space="0" w:color="auto"/>
      </w:divBdr>
    </w:div>
    <w:div w:id="1785998700">
      <w:bodyDiv w:val="1"/>
      <w:marLeft w:val="0"/>
      <w:marRight w:val="0"/>
      <w:marTop w:val="0"/>
      <w:marBottom w:val="0"/>
      <w:divBdr>
        <w:top w:val="none" w:sz="0" w:space="0" w:color="auto"/>
        <w:left w:val="none" w:sz="0" w:space="0" w:color="auto"/>
        <w:bottom w:val="none" w:sz="0" w:space="0" w:color="auto"/>
        <w:right w:val="none" w:sz="0" w:space="0" w:color="auto"/>
      </w:divBdr>
    </w:div>
    <w:div w:id="1787037929">
      <w:bodyDiv w:val="1"/>
      <w:marLeft w:val="0"/>
      <w:marRight w:val="0"/>
      <w:marTop w:val="0"/>
      <w:marBottom w:val="0"/>
      <w:divBdr>
        <w:top w:val="none" w:sz="0" w:space="0" w:color="auto"/>
        <w:left w:val="none" w:sz="0" w:space="0" w:color="auto"/>
        <w:bottom w:val="none" w:sz="0" w:space="0" w:color="auto"/>
        <w:right w:val="none" w:sz="0" w:space="0" w:color="auto"/>
      </w:divBdr>
    </w:div>
    <w:div w:id="1791821304">
      <w:bodyDiv w:val="1"/>
      <w:marLeft w:val="0"/>
      <w:marRight w:val="0"/>
      <w:marTop w:val="0"/>
      <w:marBottom w:val="0"/>
      <w:divBdr>
        <w:top w:val="none" w:sz="0" w:space="0" w:color="auto"/>
        <w:left w:val="none" w:sz="0" w:space="0" w:color="auto"/>
        <w:bottom w:val="none" w:sz="0" w:space="0" w:color="auto"/>
        <w:right w:val="none" w:sz="0" w:space="0" w:color="auto"/>
      </w:divBdr>
    </w:div>
    <w:div w:id="1814254349">
      <w:bodyDiv w:val="1"/>
      <w:marLeft w:val="0"/>
      <w:marRight w:val="0"/>
      <w:marTop w:val="0"/>
      <w:marBottom w:val="0"/>
      <w:divBdr>
        <w:top w:val="none" w:sz="0" w:space="0" w:color="auto"/>
        <w:left w:val="none" w:sz="0" w:space="0" w:color="auto"/>
        <w:bottom w:val="none" w:sz="0" w:space="0" w:color="auto"/>
        <w:right w:val="none" w:sz="0" w:space="0" w:color="auto"/>
      </w:divBdr>
    </w:div>
    <w:div w:id="1823548386">
      <w:bodyDiv w:val="1"/>
      <w:marLeft w:val="0"/>
      <w:marRight w:val="0"/>
      <w:marTop w:val="0"/>
      <w:marBottom w:val="0"/>
      <w:divBdr>
        <w:top w:val="none" w:sz="0" w:space="0" w:color="auto"/>
        <w:left w:val="none" w:sz="0" w:space="0" w:color="auto"/>
        <w:bottom w:val="none" w:sz="0" w:space="0" w:color="auto"/>
        <w:right w:val="none" w:sz="0" w:space="0" w:color="auto"/>
      </w:divBdr>
    </w:div>
    <w:div w:id="1845125542">
      <w:bodyDiv w:val="1"/>
      <w:marLeft w:val="0"/>
      <w:marRight w:val="0"/>
      <w:marTop w:val="0"/>
      <w:marBottom w:val="0"/>
      <w:divBdr>
        <w:top w:val="none" w:sz="0" w:space="0" w:color="auto"/>
        <w:left w:val="none" w:sz="0" w:space="0" w:color="auto"/>
        <w:bottom w:val="none" w:sz="0" w:space="0" w:color="auto"/>
        <w:right w:val="none" w:sz="0" w:space="0" w:color="auto"/>
      </w:divBdr>
    </w:div>
    <w:div w:id="1894149137">
      <w:bodyDiv w:val="1"/>
      <w:marLeft w:val="0"/>
      <w:marRight w:val="0"/>
      <w:marTop w:val="0"/>
      <w:marBottom w:val="0"/>
      <w:divBdr>
        <w:top w:val="none" w:sz="0" w:space="0" w:color="auto"/>
        <w:left w:val="none" w:sz="0" w:space="0" w:color="auto"/>
        <w:bottom w:val="none" w:sz="0" w:space="0" w:color="auto"/>
        <w:right w:val="none" w:sz="0" w:space="0" w:color="auto"/>
      </w:divBdr>
    </w:div>
    <w:div w:id="1929345248">
      <w:bodyDiv w:val="1"/>
      <w:marLeft w:val="0"/>
      <w:marRight w:val="0"/>
      <w:marTop w:val="0"/>
      <w:marBottom w:val="0"/>
      <w:divBdr>
        <w:top w:val="none" w:sz="0" w:space="0" w:color="auto"/>
        <w:left w:val="none" w:sz="0" w:space="0" w:color="auto"/>
        <w:bottom w:val="none" w:sz="0" w:space="0" w:color="auto"/>
        <w:right w:val="none" w:sz="0" w:space="0" w:color="auto"/>
      </w:divBdr>
    </w:div>
    <w:div w:id="1948000251">
      <w:bodyDiv w:val="1"/>
      <w:marLeft w:val="0"/>
      <w:marRight w:val="0"/>
      <w:marTop w:val="0"/>
      <w:marBottom w:val="0"/>
      <w:divBdr>
        <w:top w:val="none" w:sz="0" w:space="0" w:color="auto"/>
        <w:left w:val="none" w:sz="0" w:space="0" w:color="auto"/>
        <w:bottom w:val="none" w:sz="0" w:space="0" w:color="auto"/>
        <w:right w:val="none" w:sz="0" w:space="0" w:color="auto"/>
      </w:divBdr>
    </w:div>
    <w:div w:id="2016299931">
      <w:bodyDiv w:val="1"/>
      <w:marLeft w:val="0"/>
      <w:marRight w:val="0"/>
      <w:marTop w:val="0"/>
      <w:marBottom w:val="0"/>
      <w:divBdr>
        <w:top w:val="none" w:sz="0" w:space="0" w:color="auto"/>
        <w:left w:val="none" w:sz="0" w:space="0" w:color="auto"/>
        <w:bottom w:val="none" w:sz="0" w:space="0" w:color="auto"/>
        <w:right w:val="none" w:sz="0" w:space="0" w:color="auto"/>
      </w:divBdr>
    </w:div>
    <w:div w:id="2042239299">
      <w:bodyDiv w:val="1"/>
      <w:marLeft w:val="0"/>
      <w:marRight w:val="0"/>
      <w:marTop w:val="0"/>
      <w:marBottom w:val="0"/>
      <w:divBdr>
        <w:top w:val="none" w:sz="0" w:space="0" w:color="auto"/>
        <w:left w:val="none" w:sz="0" w:space="0" w:color="auto"/>
        <w:bottom w:val="none" w:sz="0" w:space="0" w:color="auto"/>
        <w:right w:val="none" w:sz="0" w:space="0" w:color="auto"/>
      </w:divBdr>
    </w:div>
    <w:div w:id="2061392689">
      <w:bodyDiv w:val="1"/>
      <w:marLeft w:val="0"/>
      <w:marRight w:val="0"/>
      <w:marTop w:val="0"/>
      <w:marBottom w:val="0"/>
      <w:divBdr>
        <w:top w:val="none" w:sz="0" w:space="0" w:color="auto"/>
        <w:left w:val="none" w:sz="0" w:space="0" w:color="auto"/>
        <w:bottom w:val="none" w:sz="0" w:space="0" w:color="auto"/>
        <w:right w:val="none" w:sz="0" w:space="0" w:color="auto"/>
      </w:divBdr>
    </w:div>
    <w:div w:id="2071537624">
      <w:bodyDiv w:val="1"/>
      <w:marLeft w:val="0"/>
      <w:marRight w:val="0"/>
      <w:marTop w:val="0"/>
      <w:marBottom w:val="0"/>
      <w:divBdr>
        <w:top w:val="none" w:sz="0" w:space="0" w:color="auto"/>
        <w:left w:val="none" w:sz="0" w:space="0" w:color="auto"/>
        <w:bottom w:val="none" w:sz="0" w:space="0" w:color="auto"/>
        <w:right w:val="none" w:sz="0" w:space="0" w:color="auto"/>
      </w:divBdr>
    </w:div>
    <w:div w:id="2109613393">
      <w:bodyDiv w:val="1"/>
      <w:marLeft w:val="0"/>
      <w:marRight w:val="0"/>
      <w:marTop w:val="0"/>
      <w:marBottom w:val="0"/>
      <w:divBdr>
        <w:top w:val="none" w:sz="0" w:space="0" w:color="auto"/>
        <w:left w:val="none" w:sz="0" w:space="0" w:color="auto"/>
        <w:bottom w:val="none" w:sz="0" w:space="0" w:color="auto"/>
        <w:right w:val="none" w:sz="0" w:space="0" w:color="auto"/>
      </w:divBdr>
    </w:div>
    <w:div w:id="2112048678">
      <w:bodyDiv w:val="1"/>
      <w:marLeft w:val="0"/>
      <w:marRight w:val="0"/>
      <w:marTop w:val="0"/>
      <w:marBottom w:val="0"/>
      <w:divBdr>
        <w:top w:val="none" w:sz="0" w:space="0" w:color="auto"/>
        <w:left w:val="none" w:sz="0" w:space="0" w:color="auto"/>
        <w:bottom w:val="none" w:sz="0" w:space="0" w:color="auto"/>
        <w:right w:val="none" w:sz="0" w:space="0" w:color="auto"/>
      </w:divBdr>
    </w:div>
    <w:div w:id="2143305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40"/>
    </mc:Choice>
    <mc:Fallback>
      <c:style val="40"/>
    </mc:Fallback>
  </mc:AlternateContent>
  <c:chart>
    <c:autoTitleDeleted val="0"/>
    <c:view3D>
      <c:rotX val="0"/>
      <c:rotY val="20"/>
      <c:depthPercent val="100"/>
      <c:rAngAx val="0"/>
      <c:perspective val="40"/>
    </c:view3D>
    <c:floor>
      <c:thickness val="0"/>
    </c:floor>
    <c:sideWall>
      <c:thickness val="0"/>
      <c:spPr>
        <a:noFill/>
        <a:ln>
          <a:noFill/>
        </a:ln>
      </c:spPr>
    </c:sideWall>
    <c:backWall>
      <c:thickness val="0"/>
      <c:spPr>
        <a:noFill/>
        <a:ln>
          <a:noFill/>
        </a:ln>
      </c:spPr>
    </c:backWall>
    <c:plotArea>
      <c:layout>
        <c:manualLayout>
          <c:layoutTarget val="inner"/>
          <c:xMode val="edge"/>
          <c:yMode val="edge"/>
          <c:x val="2.5711304475732256E-2"/>
          <c:y val="0.10078143242128389"/>
          <c:w val="0.67380062606011615"/>
          <c:h val="0.70601007695399132"/>
        </c:manualLayout>
      </c:layout>
      <c:bar3DChart>
        <c:barDir val="col"/>
        <c:grouping val="stacked"/>
        <c:varyColors val="0"/>
        <c:ser>
          <c:idx val="0"/>
          <c:order val="0"/>
          <c:tx>
            <c:strRef>
              <c:f>Лист1!$B$1</c:f>
              <c:strCache>
                <c:ptCount val="1"/>
                <c:pt idx="0">
                  <c:v>Собственные доходы</c:v>
                </c:pt>
              </c:strCache>
            </c:strRef>
          </c:tx>
          <c:spPr>
            <a:solidFill>
              <a:srgbClr val="00B050"/>
            </a:solidFill>
          </c:spPr>
          <c:invertIfNegative val="0"/>
          <c:dLbls>
            <c:dLbl>
              <c:idx val="0"/>
              <c:layout>
                <c:manualLayout>
                  <c:x val="-6.5980402042294193E-3"/>
                  <c:y val="-4.9380780400829997E-3"/>
                </c:manualLayout>
              </c:layout>
              <c:spPr/>
              <c:txPr>
                <a:bodyPr/>
                <a:lstStyle/>
                <a:p>
                  <a:pPr>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E8DC-4B97-8EAE-7B673ECB0E0D}"/>
                </c:ext>
              </c:extLst>
            </c:dLbl>
            <c:dLbl>
              <c:idx val="1"/>
              <c:layout>
                <c:manualLayout>
                  <c:x val="6.7907198445363137E-2"/>
                  <c:y val="-4.1676313961565174E-2"/>
                </c:manualLayout>
              </c:layout>
              <c:spPr/>
              <c:txPr>
                <a:bodyPr/>
                <a:lstStyle/>
                <a:p>
                  <a:pPr>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8DC-4B97-8EAE-7B673ECB0E0D}"/>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2"/>
                <c:pt idx="0">
                  <c:v>2017 год</c:v>
                </c:pt>
                <c:pt idx="1">
                  <c:v>2018 год</c:v>
                </c:pt>
              </c:strCache>
            </c:strRef>
          </c:cat>
          <c:val>
            <c:numRef>
              <c:f>Лист1!$B$2:$B$5</c:f>
              <c:numCache>
                <c:formatCode>#,##0.0</c:formatCode>
                <c:ptCount val="4"/>
                <c:pt idx="0">
                  <c:v>81948.100000000006</c:v>
                </c:pt>
                <c:pt idx="1">
                  <c:v>80356.399999999994</c:v>
                </c:pt>
              </c:numCache>
            </c:numRef>
          </c:val>
          <c:extLst>
            <c:ext xmlns:c16="http://schemas.microsoft.com/office/drawing/2014/chart" uri="{C3380CC4-5D6E-409C-BE32-E72D297353CC}">
              <c16:uniqueId val="{00000002-E8DC-4B97-8EAE-7B673ECB0E0D}"/>
            </c:ext>
          </c:extLst>
        </c:ser>
        <c:ser>
          <c:idx val="1"/>
          <c:order val="1"/>
          <c:tx>
            <c:strRef>
              <c:f>Лист1!$C$1</c:f>
              <c:strCache>
                <c:ptCount val="1"/>
                <c:pt idx="0">
                  <c:v>Безвозмездные поступления</c:v>
                </c:pt>
              </c:strCache>
            </c:strRef>
          </c:tx>
          <c:spPr>
            <a:solidFill>
              <a:schemeClr val="tx2">
                <a:lumMod val="60000"/>
                <a:lumOff val="40000"/>
              </a:schemeClr>
            </a:solidFill>
          </c:spPr>
          <c:invertIfNegative val="0"/>
          <c:dLbls>
            <c:dLbl>
              <c:idx val="0"/>
              <c:layout>
                <c:manualLayout>
                  <c:x val="0"/>
                  <c:y val="4.346296259158852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E8DC-4B97-8EAE-7B673ECB0E0D}"/>
                </c:ext>
              </c:extLst>
            </c:dLbl>
            <c:dLbl>
              <c:idx val="1"/>
              <c:layout>
                <c:manualLayout>
                  <c:x val="7.0428900112747883E-2"/>
                  <c:y val="-4.3486663032599043E-2"/>
                </c:manualLayout>
              </c:layout>
              <c:spPr/>
              <c:txPr>
                <a:bodyPr/>
                <a:lstStyle/>
                <a:p>
                  <a:pPr>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E8DC-4B97-8EAE-7B673ECB0E0D}"/>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2"/>
                <c:pt idx="0">
                  <c:v>2017 год</c:v>
                </c:pt>
                <c:pt idx="1">
                  <c:v>2018 год</c:v>
                </c:pt>
              </c:strCache>
            </c:strRef>
          </c:cat>
          <c:val>
            <c:numRef>
              <c:f>Лист1!$C$2:$C$5</c:f>
              <c:numCache>
                <c:formatCode>#,##0.0</c:formatCode>
                <c:ptCount val="4"/>
                <c:pt idx="0">
                  <c:v>1619.2</c:v>
                </c:pt>
                <c:pt idx="1">
                  <c:v>7103</c:v>
                </c:pt>
              </c:numCache>
            </c:numRef>
          </c:val>
          <c:extLst>
            <c:ext xmlns:c16="http://schemas.microsoft.com/office/drawing/2014/chart" uri="{C3380CC4-5D6E-409C-BE32-E72D297353CC}">
              <c16:uniqueId val="{00000005-E8DC-4B97-8EAE-7B673ECB0E0D}"/>
            </c:ext>
          </c:extLst>
        </c:ser>
        <c:dLbls>
          <c:showLegendKey val="0"/>
          <c:showVal val="1"/>
          <c:showCatName val="0"/>
          <c:showSerName val="0"/>
          <c:showPercent val="0"/>
          <c:showBubbleSize val="0"/>
        </c:dLbls>
        <c:gapWidth val="75"/>
        <c:shape val="cylinder"/>
        <c:axId val="121003392"/>
        <c:axId val="121029760"/>
        <c:axId val="0"/>
      </c:bar3DChart>
      <c:catAx>
        <c:axId val="121003392"/>
        <c:scaling>
          <c:orientation val="minMax"/>
        </c:scaling>
        <c:delete val="0"/>
        <c:axPos val="b"/>
        <c:numFmt formatCode="General" sourceLinked="1"/>
        <c:majorTickMark val="none"/>
        <c:minorTickMark val="none"/>
        <c:tickLblPos val="nextTo"/>
        <c:txPr>
          <a:bodyPr rot="-2400000" vert="horz"/>
          <a:lstStyle/>
          <a:p>
            <a:pPr>
              <a:defRPr/>
            </a:pPr>
            <a:endParaRPr lang="ru-RU"/>
          </a:p>
        </c:txPr>
        <c:crossAx val="121029760"/>
        <c:crosses val="autoZero"/>
        <c:auto val="1"/>
        <c:lblAlgn val="ctr"/>
        <c:lblOffset val="100"/>
        <c:noMultiLvlLbl val="0"/>
      </c:catAx>
      <c:valAx>
        <c:axId val="121029760"/>
        <c:scaling>
          <c:orientation val="minMax"/>
        </c:scaling>
        <c:delete val="1"/>
        <c:axPos val="l"/>
        <c:majorGridlines>
          <c:spPr>
            <a:ln w="3179"/>
          </c:spPr>
        </c:majorGridlines>
        <c:numFmt formatCode="#,##0.0" sourceLinked="1"/>
        <c:majorTickMark val="out"/>
        <c:minorTickMark val="none"/>
        <c:tickLblPos val="none"/>
        <c:crossAx val="121003392"/>
        <c:crosses val="autoZero"/>
        <c:crossBetween val="between"/>
      </c:valAx>
      <c:spPr>
        <a:noFill/>
        <a:ln w="25430">
          <a:noFill/>
        </a:ln>
      </c:spPr>
    </c:plotArea>
    <c:legend>
      <c:legendPos val="r"/>
      <c:overlay val="0"/>
    </c:legend>
    <c:plotVisOnly val="1"/>
    <c:dispBlanksAs val="gap"/>
    <c:showDLblsOverMax val="0"/>
  </c:chart>
  <c:spPr>
    <a:ln>
      <a:solidFill>
        <a:schemeClr val="bg1">
          <a:lumMod val="75000"/>
        </a:schemeClr>
      </a:solid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170"/>
      <c:rAngAx val="0"/>
    </c:view3D>
    <c:floor>
      <c:thickness val="0"/>
    </c:floor>
    <c:sideWall>
      <c:thickness val="0"/>
    </c:sideWall>
    <c:backWall>
      <c:thickness val="0"/>
    </c:backWall>
    <c:plotArea>
      <c:layout>
        <c:manualLayout>
          <c:layoutTarget val="inner"/>
          <c:xMode val="edge"/>
          <c:yMode val="edge"/>
          <c:x val="0.15982645698945544"/>
          <c:y val="4.7736805677692985E-2"/>
          <c:w val="0.65277378789189844"/>
          <c:h val="0.50638451443569554"/>
        </c:manualLayout>
      </c:layout>
      <c:pie3DChart>
        <c:varyColors val="1"/>
        <c:ser>
          <c:idx val="0"/>
          <c:order val="0"/>
          <c:tx>
            <c:strRef>
              <c:f>Лист1!$B$1</c:f>
              <c:strCache>
                <c:ptCount val="1"/>
                <c:pt idx="0">
                  <c:v>Структура налоговых и неналоговых доходов бюджета</c:v>
                </c:pt>
              </c:strCache>
            </c:strRef>
          </c:tx>
          <c:explosion val="25"/>
          <c:dPt>
            <c:idx val="0"/>
            <c:bubble3D val="0"/>
            <c:spPr>
              <a:solidFill>
                <a:srgbClr val="FFFF00"/>
              </a:solidFill>
            </c:spPr>
            <c:extLst>
              <c:ext xmlns:c16="http://schemas.microsoft.com/office/drawing/2014/chart" uri="{C3380CC4-5D6E-409C-BE32-E72D297353CC}">
                <c16:uniqueId val="{00000001-3441-4658-9FF4-1012CB08F113}"/>
              </c:ext>
            </c:extLst>
          </c:dPt>
          <c:dPt>
            <c:idx val="1"/>
            <c:bubble3D val="0"/>
            <c:spPr>
              <a:solidFill>
                <a:srgbClr val="FF5DFF"/>
              </a:solidFill>
            </c:spPr>
            <c:extLst>
              <c:ext xmlns:c16="http://schemas.microsoft.com/office/drawing/2014/chart" uri="{C3380CC4-5D6E-409C-BE32-E72D297353CC}">
                <c16:uniqueId val="{00000003-3441-4658-9FF4-1012CB08F113}"/>
              </c:ext>
            </c:extLst>
          </c:dPt>
          <c:dPt>
            <c:idx val="2"/>
            <c:bubble3D val="0"/>
            <c:spPr>
              <a:solidFill>
                <a:srgbClr val="00B0F0"/>
              </a:solidFill>
            </c:spPr>
            <c:extLst>
              <c:ext xmlns:c16="http://schemas.microsoft.com/office/drawing/2014/chart" uri="{C3380CC4-5D6E-409C-BE32-E72D297353CC}">
                <c16:uniqueId val="{00000005-3441-4658-9FF4-1012CB08F113}"/>
              </c:ext>
            </c:extLst>
          </c:dPt>
          <c:dPt>
            <c:idx val="3"/>
            <c:bubble3D val="0"/>
            <c:spPr>
              <a:solidFill>
                <a:srgbClr val="00B050"/>
              </a:solidFill>
            </c:spPr>
            <c:extLst>
              <c:ext xmlns:c16="http://schemas.microsoft.com/office/drawing/2014/chart" uri="{C3380CC4-5D6E-409C-BE32-E72D297353CC}">
                <c16:uniqueId val="{00000007-3441-4658-9FF4-1012CB08F113}"/>
              </c:ext>
            </c:extLst>
          </c:dPt>
          <c:dPt>
            <c:idx val="4"/>
            <c:bubble3D val="0"/>
            <c:spPr>
              <a:solidFill>
                <a:schemeClr val="accent6">
                  <a:lumMod val="75000"/>
                </a:schemeClr>
              </a:solidFill>
            </c:spPr>
            <c:extLst>
              <c:ext xmlns:c16="http://schemas.microsoft.com/office/drawing/2014/chart" uri="{C3380CC4-5D6E-409C-BE32-E72D297353CC}">
                <c16:uniqueId val="{00000009-3441-4658-9FF4-1012CB08F113}"/>
              </c:ext>
            </c:extLst>
          </c:dPt>
          <c:dPt>
            <c:idx val="5"/>
            <c:bubble3D val="0"/>
            <c:spPr>
              <a:solidFill>
                <a:srgbClr val="FF0000"/>
              </a:solidFill>
            </c:spPr>
            <c:extLst>
              <c:ext xmlns:c16="http://schemas.microsoft.com/office/drawing/2014/chart" uri="{C3380CC4-5D6E-409C-BE32-E72D297353CC}">
                <c16:uniqueId val="{0000000B-3441-4658-9FF4-1012CB08F113}"/>
              </c:ext>
            </c:extLst>
          </c:dPt>
          <c:dPt>
            <c:idx val="6"/>
            <c:bubble3D val="0"/>
            <c:spPr>
              <a:solidFill>
                <a:srgbClr val="0025C0"/>
              </a:solidFill>
            </c:spPr>
            <c:extLst>
              <c:ext xmlns:c16="http://schemas.microsoft.com/office/drawing/2014/chart" uri="{C3380CC4-5D6E-409C-BE32-E72D297353CC}">
                <c16:uniqueId val="{0000000D-3441-4658-9FF4-1012CB08F113}"/>
              </c:ext>
            </c:extLst>
          </c:dPt>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Лист1!$A$2:$A$9</c:f>
              <c:strCache>
                <c:ptCount val="8"/>
                <c:pt idx="0">
                  <c:v>Налог на доходы физических лиц</c:v>
                </c:pt>
                <c:pt idx="1">
                  <c:v>Единый сельскохозяйственный налог</c:v>
                </c:pt>
                <c:pt idx="2">
                  <c:v>Налог на имущество</c:v>
                </c:pt>
                <c:pt idx="3">
                  <c:v>Земельный налог</c:v>
                </c:pt>
                <c:pt idx="4">
                  <c:v>Доходы, от использования имущества, находящегося в государственной и муниципальной собственности</c:v>
                </c:pt>
                <c:pt idx="5">
                  <c:v>Прочие доходы от компенсации затрат</c:v>
                </c:pt>
                <c:pt idx="6">
                  <c:v>Доходы от продажи материальных и нематериальных активов</c:v>
                </c:pt>
                <c:pt idx="7">
                  <c:v>Прочие неналоговые доходы</c:v>
                </c:pt>
              </c:strCache>
            </c:strRef>
          </c:cat>
          <c:val>
            <c:numRef>
              <c:f>Лист1!$B$2:$B$9</c:f>
              <c:numCache>
                <c:formatCode>#,##0.0</c:formatCode>
                <c:ptCount val="8"/>
                <c:pt idx="0">
                  <c:v>11288.2</c:v>
                </c:pt>
                <c:pt idx="1">
                  <c:v>1.1000000000000001</c:v>
                </c:pt>
                <c:pt idx="2">
                  <c:v>8909.7999999999993</c:v>
                </c:pt>
                <c:pt idx="3">
                  <c:v>59470.2</c:v>
                </c:pt>
                <c:pt idx="4">
                  <c:v>309.8</c:v>
                </c:pt>
                <c:pt idx="5">
                  <c:v>31.9</c:v>
                </c:pt>
                <c:pt idx="6">
                  <c:v>138.19999999999999</c:v>
                </c:pt>
                <c:pt idx="7">
                  <c:v>207.2</c:v>
                </c:pt>
              </c:numCache>
            </c:numRef>
          </c:val>
          <c:extLst>
            <c:ext xmlns:c16="http://schemas.microsoft.com/office/drawing/2014/chart" uri="{C3380CC4-5D6E-409C-BE32-E72D297353CC}">
              <c16:uniqueId val="{0000000E-3441-4658-9FF4-1012CB08F113}"/>
            </c:ext>
          </c:extLst>
        </c:ser>
        <c:dLbls>
          <c:showLegendKey val="0"/>
          <c:showVal val="0"/>
          <c:showCatName val="0"/>
          <c:showSerName val="0"/>
          <c:showPercent val="0"/>
          <c:showBubbleSize val="0"/>
          <c:showLeaderLines val="1"/>
        </c:dLbls>
      </c:pie3DChart>
      <c:spPr>
        <a:noFill/>
        <a:ln w="25435">
          <a:noFill/>
        </a:ln>
      </c:spPr>
    </c:plotArea>
    <c:legend>
      <c:legendPos val="b"/>
      <c:layout>
        <c:manualLayout>
          <c:xMode val="edge"/>
          <c:yMode val="edge"/>
          <c:x val="2.5799325037294284E-2"/>
          <c:y val="0.65303330519133684"/>
          <c:w val="0.93761183136970316"/>
          <c:h val="0.3029741085427779"/>
        </c:manualLayout>
      </c:layout>
      <c:overlay val="0"/>
      <c:txPr>
        <a:bodyPr/>
        <a:lstStyle/>
        <a:p>
          <a:pPr>
            <a:defRPr sz="900"/>
          </a:pPr>
          <a:endParaRPr lang="ru-RU"/>
        </a:p>
      </c:txPr>
    </c:legend>
    <c:plotVisOnly val="1"/>
    <c:dispBlanksAs val="zero"/>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140"/>
      <c:rAngAx val="0"/>
      <c:perspective val="20"/>
    </c:view3D>
    <c:floor>
      <c:thickness val="0"/>
    </c:floor>
    <c:sideWall>
      <c:thickness val="0"/>
    </c:sideWall>
    <c:backWall>
      <c:thickness val="0"/>
    </c:backWall>
    <c:plotArea>
      <c:layout>
        <c:manualLayout>
          <c:layoutTarget val="inner"/>
          <c:xMode val="edge"/>
          <c:yMode val="edge"/>
          <c:x val="9.156577474819412E-2"/>
          <c:y val="4.395648111427207E-2"/>
          <c:w val="0.81770833333335702"/>
          <c:h val="0.40278740157481574"/>
        </c:manualLayout>
      </c:layout>
      <c:pie3DChart>
        <c:varyColors val="1"/>
        <c:ser>
          <c:idx val="0"/>
          <c:order val="0"/>
          <c:tx>
            <c:strRef>
              <c:f>Лист1!$B$1</c:f>
              <c:strCache>
                <c:ptCount val="1"/>
                <c:pt idx="0">
                  <c:v>Структура налоговых и неналоговых доходов бюджета</c:v>
                </c:pt>
              </c:strCache>
            </c:strRef>
          </c:tx>
          <c:explosion val="23"/>
          <c:dPt>
            <c:idx val="0"/>
            <c:bubble3D val="0"/>
            <c:explosion val="30"/>
            <c:spPr>
              <a:solidFill>
                <a:srgbClr val="FFFF00"/>
              </a:solidFill>
            </c:spPr>
            <c:extLst>
              <c:ext xmlns:c16="http://schemas.microsoft.com/office/drawing/2014/chart" uri="{C3380CC4-5D6E-409C-BE32-E72D297353CC}">
                <c16:uniqueId val="{00000000-011D-4869-BA62-8A13939C75D6}"/>
              </c:ext>
            </c:extLst>
          </c:dPt>
          <c:dPt>
            <c:idx val="1"/>
            <c:bubble3D val="0"/>
            <c:spPr>
              <a:solidFill>
                <a:srgbClr val="FF99FF"/>
              </a:solidFill>
            </c:spPr>
            <c:extLst>
              <c:ext xmlns:c16="http://schemas.microsoft.com/office/drawing/2014/chart" uri="{C3380CC4-5D6E-409C-BE32-E72D297353CC}">
                <c16:uniqueId val="{00000001-011D-4869-BA62-8A13939C75D6}"/>
              </c:ext>
            </c:extLst>
          </c:dPt>
          <c:dPt>
            <c:idx val="2"/>
            <c:bubble3D val="0"/>
            <c:spPr>
              <a:solidFill>
                <a:srgbClr val="00B0F0"/>
              </a:solidFill>
            </c:spPr>
            <c:extLst>
              <c:ext xmlns:c16="http://schemas.microsoft.com/office/drawing/2014/chart" uri="{C3380CC4-5D6E-409C-BE32-E72D297353CC}">
                <c16:uniqueId val="{00000002-011D-4869-BA62-8A13939C75D6}"/>
              </c:ext>
            </c:extLst>
          </c:dPt>
          <c:dPt>
            <c:idx val="3"/>
            <c:bubble3D val="0"/>
            <c:spPr>
              <a:solidFill>
                <a:srgbClr val="FF0000"/>
              </a:solidFill>
            </c:spPr>
            <c:extLst>
              <c:ext xmlns:c16="http://schemas.microsoft.com/office/drawing/2014/chart" uri="{C3380CC4-5D6E-409C-BE32-E72D297353CC}">
                <c16:uniqueId val="{00000003-011D-4869-BA62-8A13939C75D6}"/>
              </c:ext>
            </c:extLst>
          </c:dPt>
          <c:dPt>
            <c:idx val="4"/>
            <c:bubble3D val="0"/>
            <c:spPr>
              <a:solidFill>
                <a:srgbClr val="00CC00"/>
              </a:solidFill>
            </c:spPr>
            <c:extLst>
              <c:ext xmlns:c16="http://schemas.microsoft.com/office/drawing/2014/chart" uri="{C3380CC4-5D6E-409C-BE32-E72D297353CC}">
                <c16:uniqueId val="{00000004-011D-4869-BA62-8A13939C75D6}"/>
              </c:ext>
            </c:extLst>
          </c:dPt>
          <c:dPt>
            <c:idx val="5"/>
            <c:bubble3D val="0"/>
            <c:spPr>
              <a:solidFill>
                <a:srgbClr val="0000CC"/>
              </a:solidFill>
            </c:spPr>
            <c:extLst>
              <c:ext xmlns:c16="http://schemas.microsoft.com/office/drawing/2014/chart" uri="{C3380CC4-5D6E-409C-BE32-E72D297353CC}">
                <c16:uniqueId val="{00000005-011D-4869-BA62-8A13939C75D6}"/>
              </c:ext>
            </c:extLst>
          </c:dPt>
          <c:dPt>
            <c:idx val="6"/>
            <c:bubble3D val="0"/>
            <c:spPr>
              <a:solidFill>
                <a:schemeClr val="tx2">
                  <a:lumMod val="40000"/>
                  <a:lumOff val="60000"/>
                </a:schemeClr>
              </a:solidFill>
            </c:spPr>
            <c:extLst>
              <c:ext xmlns:c16="http://schemas.microsoft.com/office/drawing/2014/chart" uri="{C3380CC4-5D6E-409C-BE32-E72D297353CC}">
                <c16:uniqueId val="{00000006-011D-4869-BA62-8A13939C75D6}"/>
              </c:ext>
            </c:extLst>
          </c:dPt>
          <c:dPt>
            <c:idx val="7"/>
            <c:bubble3D val="0"/>
            <c:spPr>
              <a:solidFill>
                <a:srgbClr val="FF9900"/>
              </a:solidFill>
            </c:spPr>
            <c:extLst>
              <c:ext xmlns:c16="http://schemas.microsoft.com/office/drawing/2014/chart" uri="{C3380CC4-5D6E-409C-BE32-E72D297353CC}">
                <c16:uniqueId val="{00000007-011D-4869-BA62-8A13939C75D6}"/>
              </c:ext>
            </c:extLst>
          </c:dPt>
          <c:dPt>
            <c:idx val="8"/>
            <c:bubble3D val="0"/>
            <c:spPr>
              <a:solidFill>
                <a:schemeClr val="tx1"/>
              </a:solidFill>
            </c:spPr>
            <c:extLst>
              <c:ext xmlns:c16="http://schemas.microsoft.com/office/drawing/2014/chart" uri="{C3380CC4-5D6E-409C-BE32-E72D297353CC}">
                <c16:uniqueId val="{00000008-011D-4869-BA62-8A13939C75D6}"/>
              </c:ext>
            </c:extLst>
          </c:dPt>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Лист1!$A$2:$A$10</c:f>
              <c:strCache>
                <c:ptCount val="9"/>
                <c:pt idx="0">
                  <c:v>Жилищно-коммунальное хозяйство</c:v>
                </c:pt>
                <c:pt idx="1">
                  <c:v>Культура и кинематография</c:v>
                </c:pt>
                <c:pt idx="2">
                  <c:v>Общегосударственные вопросы</c:v>
                </c:pt>
                <c:pt idx="3">
                  <c:v>Физическая культура и спорт</c:v>
                </c:pt>
                <c:pt idx="4">
                  <c:v>Национальная безопасность и правоохранительная деятельность</c:v>
                </c:pt>
                <c:pt idx="5">
                  <c:v>Национальная оборона</c:v>
                </c:pt>
                <c:pt idx="6">
                  <c:v>Социальная политика</c:v>
                </c:pt>
                <c:pt idx="7">
                  <c:v>Образование</c:v>
                </c:pt>
                <c:pt idx="8">
                  <c:v>Национальная экономика</c:v>
                </c:pt>
              </c:strCache>
            </c:strRef>
          </c:cat>
          <c:val>
            <c:numRef>
              <c:f>Лист1!$B$2:$B$10</c:f>
              <c:numCache>
                <c:formatCode>#,##0.0</c:formatCode>
                <c:ptCount val="9"/>
                <c:pt idx="0">
                  <c:v>34152.9</c:v>
                </c:pt>
                <c:pt idx="1">
                  <c:v>28504.9</c:v>
                </c:pt>
                <c:pt idx="2">
                  <c:v>15021</c:v>
                </c:pt>
                <c:pt idx="3">
                  <c:v>3721.4</c:v>
                </c:pt>
                <c:pt idx="4">
                  <c:v>1347.4</c:v>
                </c:pt>
                <c:pt idx="5">
                  <c:v>1149</c:v>
                </c:pt>
                <c:pt idx="6">
                  <c:v>836.9</c:v>
                </c:pt>
                <c:pt idx="7">
                  <c:v>794.1</c:v>
                </c:pt>
                <c:pt idx="8">
                  <c:v>16</c:v>
                </c:pt>
              </c:numCache>
            </c:numRef>
          </c:val>
          <c:extLst>
            <c:ext xmlns:c16="http://schemas.microsoft.com/office/drawing/2014/chart" uri="{C3380CC4-5D6E-409C-BE32-E72D297353CC}">
              <c16:uniqueId val="{00000009-011D-4869-BA62-8A13939C75D6}"/>
            </c:ext>
          </c:extLst>
        </c:ser>
        <c:dLbls>
          <c:showLegendKey val="0"/>
          <c:showVal val="0"/>
          <c:showCatName val="0"/>
          <c:showSerName val="0"/>
          <c:showPercent val="0"/>
          <c:showBubbleSize val="0"/>
          <c:showLeaderLines val="1"/>
        </c:dLbls>
      </c:pie3DChart>
      <c:spPr>
        <a:noFill/>
        <a:ln w="25420">
          <a:noFill/>
        </a:ln>
      </c:spPr>
    </c:plotArea>
    <c:legend>
      <c:legendPos val="b"/>
      <c:layout>
        <c:manualLayout>
          <c:xMode val="edge"/>
          <c:yMode val="edge"/>
          <c:x val="0"/>
          <c:y val="0.47629753048372464"/>
          <c:w val="0.750877645533923"/>
          <c:h val="0.48912924166094762"/>
        </c:manualLayout>
      </c:layout>
      <c:overlay val="0"/>
      <c:txPr>
        <a:bodyPr/>
        <a:lstStyle/>
        <a:p>
          <a:pPr>
            <a:defRPr sz="1001"/>
          </a:pPr>
          <a:endParaRPr lang="ru-RU"/>
        </a:p>
      </c:txPr>
    </c:legend>
    <c:plotVisOnly val="1"/>
    <c:dispBlanksAs val="zero"/>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62F6E9-D34B-43ED-B6BC-16E03504E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4418</TotalTime>
  <Pages>24</Pages>
  <Words>7752</Words>
  <Characters>44191</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ЗаключениеЗАКЛЮЧЕНИЕ</vt:lpstr>
    </vt:vector>
  </TitlesOfParts>
  <Company>АНТ-АУДИТ</Company>
  <LinksUpToDate>false</LinksUpToDate>
  <CharactersWithSpaces>51840</CharactersWithSpaces>
  <SharedDoc>false</SharedDoc>
  <HLinks>
    <vt:vector size="72" baseType="variant">
      <vt:variant>
        <vt:i4>8323126</vt:i4>
      </vt:variant>
      <vt:variant>
        <vt:i4>42</vt:i4>
      </vt:variant>
      <vt:variant>
        <vt:i4>0</vt:i4>
      </vt:variant>
      <vt:variant>
        <vt:i4>5</vt:i4>
      </vt:variant>
      <vt:variant>
        <vt:lpwstr>consultantplus://offline/ref=2EFCD47FFE4ADE2932E12A3478B05D4A86A09FCC6B6465B42758577CD15C8F3B47C0B19589DBK4c5K</vt:lpwstr>
      </vt:variant>
      <vt:variant>
        <vt:lpwstr/>
      </vt:variant>
      <vt:variant>
        <vt:i4>8323125</vt:i4>
      </vt:variant>
      <vt:variant>
        <vt:i4>39</vt:i4>
      </vt:variant>
      <vt:variant>
        <vt:i4>0</vt:i4>
      </vt:variant>
      <vt:variant>
        <vt:i4>5</vt:i4>
      </vt:variant>
      <vt:variant>
        <vt:lpwstr>consultantplus://offline/ref=2EFCD47FFE4ADE2932E12A3478B05D4A86A09FCC6B6465B42758577CD15C8F3B47C0B19589DBK4c6K</vt:lpwstr>
      </vt:variant>
      <vt:variant>
        <vt:lpwstr/>
      </vt:variant>
      <vt:variant>
        <vt:i4>7143452</vt:i4>
      </vt:variant>
      <vt:variant>
        <vt:i4>27</vt:i4>
      </vt:variant>
      <vt:variant>
        <vt:i4>0</vt:i4>
      </vt:variant>
      <vt:variant>
        <vt:i4>5</vt:i4>
      </vt:variant>
      <vt:variant>
        <vt:lpwstr>https://ru.wikipedia.org/wiki/%D0%9E%D1%80%D0%B5%D1%85%D0%BE%D0%B2%D0%BE-%D0%97%D1%83%D0%B5%D0%B2%D1%81%D0%BA%D0%B8%D0%B9_%D1%80%D0%B0%D0%B9%D0%BE%D0%BD</vt:lpwstr>
      </vt:variant>
      <vt:variant>
        <vt:lpwstr/>
      </vt:variant>
      <vt:variant>
        <vt:i4>524321</vt:i4>
      </vt:variant>
      <vt:variant>
        <vt:i4>24</vt:i4>
      </vt:variant>
      <vt:variant>
        <vt:i4>0</vt:i4>
      </vt:variant>
      <vt:variant>
        <vt:i4>5</vt:i4>
      </vt:variant>
      <vt:variant>
        <vt:lpwstr>https://ru.wikipedia.org/wiki/%D0%A1%D0%B5%D0%BB%D1%8C%D1%81%D0%BA%D0%BE%D0%B5_%D0%BF%D0%BE%D1%81%D0%B5%D0%BB%D0%B5%D0%BD%D0%B8%D0%B5_%D0%98%D0%BB%D1%8C%D0%B8%D0%BD%D1%81%D0%BA%D0%BE%D0%B5_(%D0%9E%D1%80%D0%B5%D1%85%D0%BE%D0%B2%D0%BE-%D0%97%D1%83%D0%B5%D0%B2%D1%81%D0%BA%D0%B8%D0%B9_%D1%80%D0%B0%D0%B9%D0%BE%D0%BD)</vt:lpwstr>
      </vt:variant>
      <vt:variant>
        <vt:lpwstr/>
      </vt:variant>
      <vt:variant>
        <vt:i4>6029433</vt:i4>
      </vt:variant>
      <vt:variant>
        <vt:i4>21</vt:i4>
      </vt:variant>
      <vt:variant>
        <vt:i4>0</vt:i4>
      </vt:variant>
      <vt:variant>
        <vt:i4>5</vt:i4>
      </vt:variant>
      <vt:variant>
        <vt:lpwstr>https://ru.wikipedia.org/wiki/%D0%A1%D0%B5%D0%BB%D1%8C%D1%81%D0%BA%D0%BE%D0%B5_%D0%BF%D0%BE%D1%81%D0%B5%D0%BB%D0%B5%D0%BD%D0%B8%D0%B5_%D0%A1%D0%BE%D0%B1%D0%BE%D0%BB%D0%B5%D0%B2%D1%81%D0%BA%D0%BE%D0%B5_(%D0%9C%D0%BE%D1%81%D0%BA%D0%BE%D0%B2%D1%81%D0%BA%D0%B0%D1%8F_%D0%BE%D0%B1%D0%BB%D0%B0%D1%81%D1%82%D1%8C)</vt:lpwstr>
      </vt:variant>
      <vt:variant>
        <vt:lpwstr/>
      </vt:variant>
      <vt:variant>
        <vt:i4>4391030</vt:i4>
      </vt:variant>
      <vt:variant>
        <vt:i4>18</vt:i4>
      </vt:variant>
      <vt:variant>
        <vt:i4>0</vt:i4>
      </vt:variant>
      <vt:variant>
        <vt:i4>5</vt:i4>
      </vt:variant>
      <vt:variant>
        <vt:lpwstr>https://ru.wikipedia.org/wiki/%D0%93%D0%BE%D1%80%D0%BE%D0%B4%D1%81%D0%BA%D0%BE%D0%B5_%D0%BF%D0%BE%D1%81%D0%B5%D0%BB%D0%B5%D0%BD%D0%B8%D0%B5_%D0%B8%D0%BC%D0%B5%D0%BD%D0%B8_%D0%A6%D1%8E%D1%80%D1%83%D0%BF%D1%8B</vt:lpwstr>
      </vt:variant>
      <vt:variant>
        <vt:lpwstr/>
      </vt:variant>
      <vt:variant>
        <vt:i4>3276905</vt:i4>
      </vt:variant>
      <vt:variant>
        <vt:i4>15</vt:i4>
      </vt:variant>
      <vt:variant>
        <vt:i4>0</vt:i4>
      </vt:variant>
      <vt:variant>
        <vt:i4>5</vt:i4>
      </vt:variant>
      <vt:variant>
        <vt:lpwstr>https://ru.wikipedia.org/wiki/%D0%93%D0%BE%D1%80%D0%BE%D0%B4%D1%81%D0%BA%D0%BE%D0%B5_%D0%BF%D0%BE%D1%81%D0%B5%D0%BB%D0%B5%D0%BD%D0%B8%D0%B5_%D0%91%D0%B5%D0%BB%D0%BE%D0%BE%D0%B7%D1%91%D1%80%D1%81%D0%BA%D0%B8%D0%B9</vt:lpwstr>
      </vt:variant>
      <vt:variant>
        <vt:lpwstr/>
      </vt:variant>
      <vt:variant>
        <vt:i4>3670030</vt:i4>
      </vt:variant>
      <vt:variant>
        <vt:i4>12</vt:i4>
      </vt:variant>
      <vt:variant>
        <vt:i4>0</vt:i4>
      </vt:variant>
      <vt:variant>
        <vt:i4>5</vt:i4>
      </vt:variant>
      <vt:variant>
        <vt:lpwstr>https://ru.wikipedia.org/wiki/%D0%A0%D0%B0%D0%BC%D0%B5%D0%BD%D1%81%D0%BA%D0%B8%D0%B9_%D1%80%D0%B0%D0%B9%D0%BE%D0%BD</vt:lpwstr>
      </vt:variant>
      <vt:variant>
        <vt:lpwstr/>
      </vt:variant>
      <vt:variant>
        <vt:i4>3276851</vt:i4>
      </vt:variant>
      <vt:variant>
        <vt:i4>9</vt:i4>
      </vt:variant>
      <vt:variant>
        <vt:i4>0</vt:i4>
      </vt:variant>
      <vt:variant>
        <vt:i4>5</vt:i4>
      </vt:variant>
      <vt:variant>
        <vt:lpwstr>https://ru.wikipedia.org/wiki/%D0%A1%D0%B5%D0%BB%D1%8C%D1%81%D0%BA%D0%BE%D0%B5_%D0%BF%D0%BE%D1%81%D0%B5%D0%BB%D0%B5%D0%BD%D0%B8%D0%B5_%D0%A0%D1%8B%D0%B1%D0%BE%D0%BB%D0%BE%D0%B2%D1%81%D0%BA%D0%BE%D0%B5</vt:lpwstr>
      </vt:variant>
      <vt:variant>
        <vt:lpwstr/>
      </vt:variant>
      <vt:variant>
        <vt:i4>6815848</vt:i4>
      </vt:variant>
      <vt:variant>
        <vt:i4>6</vt:i4>
      </vt:variant>
      <vt:variant>
        <vt:i4>0</vt:i4>
      </vt:variant>
      <vt:variant>
        <vt:i4>5</vt:i4>
      </vt:variant>
      <vt:variant>
        <vt:lpwstr>https://ru.wikipedia.org/wiki/%D0%A1%D0%B5%D0%BB%D1%8C%D1%81%D0%BA%D0%BE%D0%B5_%D0%BF%D0%BE%D1%81%D0%B5%D0%BB%D0%B5%D0%BD%D0%B8%D0%B5_%D0%A4%D0%B5%D0%B4%D0%B8%D0%BD%D1%81%D0%BA%D0%BE%D0%B5</vt:lpwstr>
      </vt:variant>
      <vt:variant>
        <vt:lpwstr/>
      </vt:variant>
      <vt:variant>
        <vt:i4>4194372</vt:i4>
      </vt:variant>
      <vt:variant>
        <vt:i4>3</vt:i4>
      </vt:variant>
      <vt:variant>
        <vt:i4>0</vt:i4>
      </vt:variant>
      <vt:variant>
        <vt:i4>5</vt:i4>
      </vt:variant>
      <vt:variant>
        <vt:lpwstr>https://ru.wikipedia.org/wiki/%D0%93%D0%BE%D1%80%D0%BE%D0%B4%D1%81%D0%BA%D0%BE%D0%B5_%D0%BF%D0%BE%D1%81%D0%B5%D0%BB%D0%B5%D0%BD%D0%B8%D0%B5_%D0%92%D0%BE%D1%81%D0%BA%D1%80%D0%B5%D1%81%D0%B5%D0%BD%D1%81%D0%BA</vt:lpwstr>
      </vt:variant>
      <vt:variant>
        <vt:lpwstr/>
      </vt:variant>
      <vt:variant>
        <vt:i4>4325447</vt:i4>
      </vt:variant>
      <vt:variant>
        <vt:i4>0</vt:i4>
      </vt:variant>
      <vt:variant>
        <vt:i4>0</vt:i4>
      </vt:variant>
      <vt:variant>
        <vt:i4>5</vt:i4>
      </vt:variant>
      <vt:variant>
        <vt:lpwstr>https://ru.wikipedia.org/wiki/%D0%93%D0%BE%D1%80%D0%BE%D0%B4%D1%81%D0%BA%D0%BE%D0%B5_%D0%BF%D0%BE%D1%81%D0%B5%D0%BB%D0%B5%D0%BD%D0%B8%D0%B5_%D0%A5%D0%BE%D1%80%D0%BB%D0%BE%D0%B2%D0%BE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ЗаключениеЗАКЛЮЧЕНИЕ</dc:title>
  <dc:creator>РИММА</dc:creator>
  <cp:lastModifiedBy>Пользователь</cp:lastModifiedBy>
  <cp:revision>82</cp:revision>
  <cp:lastPrinted>2019-04-25T07:59:00Z</cp:lastPrinted>
  <dcterms:created xsi:type="dcterms:W3CDTF">2019-03-25T06:41:00Z</dcterms:created>
  <dcterms:modified xsi:type="dcterms:W3CDTF">2019-05-08T08:58:00Z</dcterms:modified>
</cp:coreProperties>
</file>