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900694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0694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0694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6D4512" w:rsidRPr="00900694">
        <w:rPr>
          <w:rFonts w:ascii="Times New Roman" w:hAnsi="Times New Roman" w:cs="Times New Roman"/>
          <w:sz w:val="24"/>
          <w:szCs w:val="24"/>
        </w:rPr>
        <w:t>Петраковой Светланы Сергеевны</w:t>
      </w:r>
      <w:r w:rsidR="00D66578" w:rsidRPr="00900694">
        <w:rPr>
          <w:rFonts w:ascii="Times New Roman" w:hAnsi="Times New Roman" w:cs="Times New Roman"/>
          <w:sz w:val="24"/>
          <w:szCs w:val="24"/>
        </w:rPr>
        <w:t xml:space="preserve">, </w:t>
      </w:r>
      <w:r w:rsidR="0003182E" w:rsidRPr="00900694">
        <w:rPr>
          <w:rFonts w:ascii="Times New Roman" w:hAnsi="Times New Roman" w:cs="Times New Roman"/>
          <w:sz w:val="24"/>
          <w:szCs w:val="24"/>
        </w:rPr>
        <w:t>заведующего</w:t>
      </w:r>
      <w:r w:rsidR="00497493" w:rsidRPr="0090069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03182E" w:rsidRPr="00900694">
        <w:rPr>
          <w:rFonts w:ascii="Times New Roman" w:hAnsi="Times New Roman" w:cs="Times New Roman"/>
          <w:sz w:val="24"/>
          <w:szCs w:val="24"/>
        </w:rPr>
        <w:t>дошкольного образовательного</w:t>
      </w:r>
      <w:r w:rsidR="00DD0B2B" w:rsidRPr="00900694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03182E" w:rsidRPr="00900694">
        <w:rPr>
          <w:rFonts w:ascii="Times New Roman" w:hAnsi="Times New Roman" w:cs="Times New Roman"/>
          <w:sz w:val="24"/>
          <w:szCs w:val="24"/>
        </w:rPr>
        <w:t xml:space="preserve"> детского сада №5 «</w:t>
      </w:r>
      <w:proofErr w:type="gramStart"/>
      <w:r w:rsidR="0003182E" w:rsidRPr="00900694">
        <w:rPr>
          <w:rFonts w:ascii="Times New Roman" w:hAnsi="Times New Roman" w:cs="Times New Roman"/>
          <w:sz w:val="24"/>
          <w:szCs w:val="24"/>
        </w:rPr>
        <w:t xml:space="preserve">Одуванчик» </w:t>
      </w:r>
      <w:r w:rsidRPr="0090069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00694">
        <w:rPr>
          <w:rFonts w:ascii="Times New Roman" w:hAnsi="Times New Roman" w:cs="Times New Roman"/>
          <w:sz w:val="24"/>
          <w:szCs w:val="24"/>
        </w:rPr>
        <w:t xml:space="preserve"> 1 января по 31 декабря 20</w:t>
      </w:r>
      <w:r w:rsidR="006F26B0" w:rsidRPr="00900694">
        <w:rPr>
          <w:rFonts w:ascii="Times New Roman" w:hAnsi="Times New Roman" w:cs="Times New Roman"/>
          <w:sz w:val="24"/>
          <w:szCs w:val="24"/>
        </w:rPr>
        <w:t>2</w:t>
      </w:r>
      <w:r w:rsidR="0003182E" w:rsidRPr="00900694">
        <w:rPr>
          <w:rFonts w:ascii="Times New Roman" w:hAnsi="Times New Roman" w:cs="Times New Roman"/>
          <w:sz w:val="24"/>
          <w:szCs w:val="24"/>
        </w:rPr>
        <w:t>1</w:t>
      </w:r>
      <w:r w:rsidRPr="00900694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900694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900694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900694" w:rsidRPr="00900694" w:rsidRDefault="00900694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RPr="00900694" w:rsidTr="00180EF0">
        <w:tc>
          <w:tcPr>
            <w:tcW w:w="2289" w:type="dxa"/>
            <w:vMerge w:val="restart"/>
          </w:tcPr>
          <w:p w:rsidR="00C81D9C" w:rsidRPr="00900694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900694">
              <w:rPr>
                <w:szCs w:val="24"/>
              </w:rPr>
              <w:t xml:space="preserve">Фамилия, имя, отчество лица, представившего сведения </w:t>
            </w:r>
            <w:hyperlink w:anchor="P159" w:history="1">
              <w:r w:rsidRPr="00900694">
                <w:rPr>
                  <w:color w:val="0000FF"/>
                  <w:szCs w:val="24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900694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900694">
              <w:rPr>
                <w:szCs w:val="24"/>
              </w:rPr>
              <w:t xml:space="preserve">Должность лица, </w:t>
            </w:r>
            <w:proofErr w:type="gramStart"/>
            <w:r w:rsidRPr="00900694">
              <w:rPr>
                <w:szCs w:val="24"/>
              </w:rPr>
              <w:t>представив</w:t>
            </w:r>
            <w:r w:rsidR="008B630B" w:rsidRPr="00900694">
              <w:rPr>
                <w:szCs w:val="24"/>
              </w:rPr>
              <w:t>-</w:t>
            </w:r>
            <w:r w:rsidRPr="00900694">
              <w:rPr>
                <w:szCs w:val="24"/>
              </w:rPr>
              <w:t>шего</w:t>
            </w:r>
            <w:proofErr w:type="gramEnd"/>
            <w:r w:rsidRPr="00900694">
              <w:rPr>
                <w:szCs w:val="24"/>
              </w:rPr>
              <w:t xml:space="preserve"> сведения </w:t>
            </w:r>
            <w:hyperlink w:anchor="P160" w:history="1">
              <w:r w:rsidRPr="00900694">
                <w:rPr>
                  <w:color w:val="0000FF"/>
                  <w:szCs w:val="24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900694" w:rsidRDefault="00C81D9C" w:rsidP="008B630B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900694">
              <w:rPr>
                <w:szCs w:val="24"/>
              </w:rPr>
              <w:t>Декларирован</w:t>
            </w:r>
            <w:r w:rsidR="008B630B" w:rsidRPr="00900694">
              <w:rPr>
                <w:szCs w:val="24"/>
              </w:rPr>
              <w:t>-</w:t>
            </w:r>
            <w:proofErr w:type="spellStart"/>
            <w:r w:rsidRPr="00900694">
              <w:rPr>
                <w:szCs w:val="24"/>
              </w:rPr>
              <w:t>ный</w:t>
            </w:r>
            <w:proofErr w:type="spellEnd"/>
            <w:proofErr w:type="gramEnd"/>
            <w:r w:rsidRPr="00900694">
              <w:rPr>
                <w:szCs w:val="24"/>
              </w:rPr>
              <w:t xml:space="preserve"> годовой доход за 20</w:t>
            </w:r>
            <w:r w:rsidR="00630BCC" w:rsidRPr="00900694">
              <w:rPr>
                <w:szCs w:val="24"/>
              </w:rPr>
              <w:t>2</w:t>
            </w:r>
            <w:r w:rsidR="0003182E" w:rsidRPr="00900694">
              <w:rPr>
                <w:szCs w:val="24"/>
              </w:rPr>
              <w:t>1</w:t>
            </w:r>
            <w:r w:rsidR="008B630B" w:rsidRPr="00900694">
              <w:rPr>
                <w:szCs w:val="24"/>
              </w:rPr>
              <w:t xml:space="preserve"> </w:t>
            </w:r>
            <w:r w:rsidRPr="00900694">
              <w:rPr>
                <w:szCs w:val="24"/>
              </w:rPr>
              <w:t>год</w:t>
            </w:r>
          </w:p>
          <w:p w:rsidR="00C81D9C" w:rsidRPr="00900694" w:rsidRDefault="00C81D9C" w:rsidP="008B630B">
            <w:pPr>
              <w:pStyle w:val="ConsPlusNormal"/>
              <w:jc w:val="center"/>
              <w:rPr>
                <w:szCs w:val="24"/>
              </w:rPr>
            </w:pPr>
            <w:r w:rsidRPr="00900694">
              <w:rPr>
                <w:szCs w:val="24"/>
              </w:rP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900694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900694">
              <w:rPr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900694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900694">
              <w:rPr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900694" w:rsidTr="008B6A68">
        <w:tc>
          <w:tcPr>
            <w:tcW w:w="2289" w:type="dxa"/>
            <w:vMerge/>
          </w:tcPr>
          <w:p w:rsidR="00C81D9C" w:rsidRPr="00900694" w:rsidRDefault="00C81D9C" w:rsidP="00180EF0"/>
        </w:tc>
        <w:tc>
          <w:tcPr>
            <w:tcW w:w="1644" w:type="dxa"/>
            <w:vMerge/>
          </w:tcPr>
          <w:p w:rsidR="00C81D9C" w:rsidRPr="00900694" w:rsidRDefault="00C81D9C" w:rsidP="00180EF0"/>
        </w:tc>
        <w:tc>
          <w:tcPr>
            <w:tcW w:w="1814" w:type="dxa"/>
            <w:vMerge/>
          </w:tcPr>
          <w:p w:rsidR="00C81D9C" w:rsidRPr="00900694" w:rsidRDefault="00C81D9C" w:rsidP="00180EF0"/>
        </w:tc>
        <w:tc>
          <w:tcPr>
            <w:tcW w:w="1269" w:type="dxa"/>
          </w:tcPr>
          <w:p w:rsidR="00C81D9C" w:rsidRPr="00900694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900694">
              <w:rPr>
                <w:szCs w:val="24"/>
              </w:rPr>
              <w:t xml:space="preserve">вид объектов </w:t>
            </w:r>
            <w:proofErr w:type="spellStart"/>
            <w:proofErr w:type="gramStart"/>
            <w:r w:rsidRPr="00900694">
              <w:rPr>
                <w:szCs w:val="24"/>
              </w:rPr>
              <w:t>недвижи</w:t>
            </w:r>
            <w:r w:rsidR="008B630B" w:rsidRPr="00900694">
              <w:rPr>
                <w:szCs w:val="24"/>
              </w:rPr>
              <w:t>-</w:t>
            </w:r>
            <w:r w:rsidRPr="00900694">
              <w:rPr>
                <w:szCs w:val="24"/>
              </w:rPr>
              <w:t>мого</w:t>
            </w:r>
            <w:proofErr w:type="spellEnd"/>
            <w:proofErr w:type="gramEnd"/>
            <w:r w:rsidRPr="00900694">
              <w:rPr>
                <w:szCs w:val="24"/>
              </w:rPr>
              <w:t xml:space="preserve"> имущества </w:t>
            </w:r>
            <w:hyperlink w:anchor="P161" w:history="1">
              <w:r w:rsidRPr="00900694">
                <w:rPr>
                  <w:color w:val="0000FF"/>
                  <w:szCs w:val="24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Pr="00900694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900694">
              <w:rPr>
                <w:szCs w:val="24"/>
              </w:rPr>
              <w:t>площадь (кв. м)</w:t>
            </w:r>
          </w:p>
        </w:tc>
        <w:tc>
          <w:tcPr>
            <w:tcW w:w="1669" w:type="dxa"/>
          </w:tcPr>
          <w:p w:rsidR="00C81D9C" w:rsidRPr="00900694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900694">
              <w:rPr>
                <w:szCs w:val="24"/>
              </w:rPr>
              <w:t xml:space="preserve">страна расположения </w:t>
            </w:r>
            <w:hyperlink w:anchor="P162" w:history="1">
              <w:r w:rsidRPr="00900694">
                <w:rPr>
                  <w:color w:val="0000FF"/>
                  <w:szCs w:val="24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900694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900694">
              <w:rPr>
                <w:szCs w:val="24"/>
              </w:rP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900694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900694">
              <w:rPr>
                <w:szCs w:val="24"/>
              </w:rPr>
              <w:t xml:space="preserve">вид объектов </w:t>
            </w:r>
            <w:proofErr w:type="gramStart"/>
            <w:r w:rsidRPr="00900694">
              <w:rPr>
                <w:szCs w:val="24"/>
              </w:rPr>
              <w:t>недвижимо</w:t>
            </w:r>
            <w:r w:rsidR="008B630B" w:rsidRPr="00900694">
              <w:rPr>
                <w:szCs w:val="24"/>
              </w:rPr>
              <w:t>-</w:t>
            </w:r>
            <w:proofErr w:type="spellStart"/>
            <w:r w:rsidRPr="00900694">
              <w:rPr>
                <w:szCs w:val="24"/>
              </w:rPr>
              <w:t>го</w:t>
            </w:r>
            <w:proofErr w:type="spellEnd"/>
            <w:proofErr w:type="gramEnd"/>
            <w:r w:rsidRPr="00900694">
              <w:rPr>
                <w:szCs w:val="24"/>
              </w:rPr>
              <w:t xml:space="preserve"> имущества</w:t>
            </w:r>
          </w:p>
        </w:tc>
        <w:tc>
          <w:tcPr>
            <w:tcW w:w="1191" w:type="dxa"/>
          </w:tcPr>
          <w:p w:rsidR="00C81D9C" w:rsidRPr="00900694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900694">
              <w:rPr>
                <w:szCs w:val="24"/>
              </w:rPr>
              <w:t>площадь (кв. м)</w:t>
            </w:r>
          </w:p>
        </w:tc>
        <w:tc>
          <w:tcPr>
            <w:tcW w:w="1757" w:type="dxa"/>
          </w:tcPr>
          <w:p w:rsidR="00C81D9C" w:rsidRPr="00900694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900694">
              <w:rPr>
                <w:szCs w:val="24"/>
              </w:rPr>
              <w:t xml:space="preserve">страна расположения </w:t>
            </w:r>
            <w:hyperlink w:anchor="P162" w:history="1">
              <w:r w:rsidRPr="00900694">
                <w:rPr>
                  <w:color w:val="0000FF"/>
                  <w:szCs w:val="24"/>
                </w:rPr>
                <w:t>&lt;****&gt;</w:t>
              </w:r>
            </w:hyperlink>
          </w:p>
        </w:tc>
      </w:tr>
      <w:tr w:rsidR="00E82B4C" w:rsidRPr="00900694" w:rsidTr="00630BCC">
        <w:trPr>
          <w:trHeight w:val="750"/>
        </w:trPr>
        <w:tc>
          <w:tcPr>
            <w:tcW w:w="2289" w:type="dxa"/>
            <w:vMerge w:val="restart"/>
          </w:tcPr>
          <w:p w:rsidR="00E82B4C" w:rsidRDefault="00E82B4C" w:rsidP="00900694">
            <w:pPr>
              <w:pStyle w:val="ConsPlusNormal"/>
              <w:jc w:val="center"/>
              <w:rPr>
                <w:szCs w:val="24"/>
              </w:rPr>
            </w:pPr>
            <w:r w:rsidRPr="00900694">
              <w:rPr>
                <w:szCs w:val="24"/>
              </w:rPr>
              <w:t xml:space="preserve">Петракова </w:t>
            </w:r>
          </w:p>
          <w:p w:rsidR="00E82B4C" w:rsidRDefault="00E82B4C" w:rsidP="00900694">
            <w:pPr>
              <w:pStyle w:val="ConsPlusNormal"/>
              <w:jc w:val="center"/>
              <w:rPr>
                <w:szCs w:val="24"/>
              </w:rPr>
            </w:pPr>
            <w:r w:rsidRPr="00900694">
              <w:rPr>
                <w:szCs w:val="24"/>
              </w:rPr>
              <w:t xml:space="preserve">Светлана </w:t>
            </w:r>
          </w:p>
          <w:p w:rsidR="00E82B4C" w:rsidRPr="00900694" w:rsidRDefault="00E82B4C" w:rsidP="00900694">
            <w:pPr>
              <w:pStyle w:val="ConsPlusNormal"/>
              <w:jc w:val="center"/>
              <w:rPr>
                <w:szCs w:val="24"/>
              </w:rPr>
            </w:pPr>
            <w:r w:rsidRPr="00900694">
              <w:rPr>
                <w:szCs w:val="24"/>
              </w:rPr>
              <w:t>Сергеевна</w:t>
            </w:r>
          </w:p>
        </w:tc>
        <w:tc>
          <w:tcPr>
            <w:tcW w:w="1644" w:type="dxa"/>
            <w:vMerge w:val="restart"/>
          </w:tcPr>
          <w:p w:rsidR="00E82B4C" w:rsidRPr="00900694" w:rsidRDefault="00E82B4C" w:rsidP="00900694">
            <w:pPr>
              <w:pStyle w:val="ConsPlusNormal"/>
              <w:jc w:val="center"/>
              <w:rPr>
                <w:szCs w:val="24"/>
              </w:rPr>
            </w:pPr>
            <w:r w:rsidRPr="00900694">
              <w:rPr>
                <w:szCs w:val="24"/>
              </w:rPr>
              <w:t>Заведующий</w:t>
            </w:r>
          </w:p>
        </w:tc>
        <w:tc>
          <w:tcPr>
            <w:tcW w:w="1814" w:type="dxa"/>
            <w:vMerge w:val="restart"/>
          </w:tcPr>
          <w:p w:rsidR="00E82B4C" w:rsidRPr="00900694" w:rsidRDefault="00E82B4C" w:rsidP="00900694">
            <w:pPr>
              <w:pStyle w:val="ConsPlusNormal"/>
              <w:jc w:val="center"/>
              <w:rPr>
                <w:szCs w:val="24"/>
              </w:rPr>
            </w:pPr>
            <w:r w:rsidRPr="00900694">
              <w:rPr>
                <w:szCs w:val="24"/>
              </w:rPr>
              <w:t>4</w:t>
            </w:r>
            <w:r w:rsidR="004F4FEB">
              <w:rPr>
                <w:szCs w:val="24"/>
              </w:rPr>
              <w:t> </w:t>
            </w:r>
            <w:r w:rsidRPr="00900694">
              <w:rPr>
                <w:szCs w:val="24"/>
              </w:rPr>
              <w:t>194</w:t>
            </w:r>
            <w:r w:rsidR="004F4FEB">
              <w:rPr>
                <w:szCs w:val="24"/>
              </w:rPr>
              <w:t xml:space="preserve"> </w:t>
            </w:r>
            <w:r w:rsidRPr="00900694">
              <w:rPr>
                <w:szCs w:val="24"/>
              </w:rPr>
              <w:t>391,31</w:t>
            </w:r>
          </w:p>
          <w:p w:rsidR="00E82B4C" w:rsidRPr="00900694" w:rsidRDefault="00E82B4C" w:rsidP="00900694">
            <w:pPr>
              <w:pStyle w:val="ConsPlusNormal"/>
              <w:jc w:val="center"/>
              <w:rPr>
                <w:szCs w:val="24"/>
              </w:rPr>
            </w:pPr>
            <w:r w:rsidRPr="00900694">
              <w:rPr>
                <w:szCs w:val="24"/>
              </w:rPr>
              <w:t>(с учетом других выплат)</w:t>
            </w:r>
          </w:p>
        </w:tc>
        <w:tc>
          <w:tcPr>
            <w:tcW w:w="1269" w:type="dxa"/>
          </w:tcPr>
          <w:p w:rsidR="00E82B4C" w:rsidRPr="00900694" w:rsidRDefault="00E82B4C" w:rsidP="00900694">
            <w:pPr>
              <w:pStyle w:val="ConsPlusNormal"/>
              <w:jc w:val="center"/>
              <w:rPr>
                <w:szCs w:val="24"/>
              </w:rPr>
            </w:pPr>
            <w:r w:rsidRPr="00900694">
              <w:rPr>
                <w:szCs w:val="24"/>
              </w:rPr>
              <w:t>земельный участок</w:t>
            </w:r>
          </w:p>
        </w:tc>
        <w:tc>
          <w:tcPr>
            <w:tcW w:w="1024" w:type="dxa"/>
          </w:tcPr>
          <w:p w:rsidR="00E82B4C" w:rsidRPr="00900694" w:rsidRDefault="00E82B4C" w:rsidP="00900694">
            <w:pPr>
              <w:pStyle w:val="ConsPlusNormal"/>
              <w:jc w:val="center"/>
              <w:rPr>
                <w:szCs w:val="24"/>
              </w:rPr>
            </w:pPr>
            <w:r w:rsidRPr="00900694">
              <w:rPr>
                <w:szCs w:val="24"/>
              </w:rPr>
              <w:t>1040</w:t>
            </w:r>
            <w:r w:rsidR="004F4FEB">
              <w:rPr>
                <w:szCs w:val="24"/>
              </w:rPr>
              <w:t>,0</w:t>
            </w:r>
          </w:p>
        </w:tc>
        <w:tc>
          <w:tcPr>
            <w:tcW w:w="1669" w:type="dxa"/>
          </w:tcPr>
          <w:p w:rsidR="00E82B4C" w:rsidRPr="00900694" w:rsidRDefault="00E82B4C" w:rsidP="00900694">
            <w:pPr>
              <w:pStyle w:val="ConsPlusNormal"/>
              <w:jc w:val="center"/>
              <w:rPr>
                <w:szCs w:val="24"/>
              </w:rPr>
            </w:pPr>
            <w:r w:rsidRPr="00900694">
              <w:rPr>
                <w:szCs w:val="24"/>
              </w:rPr>
              <w:t>РФ</w:t>
            </w:r>
          </w:p>
        </w:tc>
        <w:tc>
          <w:tcPr>
            <w:tcW w:w="1701" w:type="dxa"/>
          </w:tcPr>
          <w:p w:rsidR="00E82B4C" w:rsidRPr="00900694" w:rsidRDefault="00E82B4C" w:rsidP="00900694">
            <w:pPr>
              <w:pStyle w:val="ConsPlusNormal"/>
              <w:jc w:val="center"/>
              <w:rPr>
                <w:szCs w:val="24"/>
              </w:rPr>
            </w:pPr>
            <w:r w:rsidRPr="00900694">
              <w:rPr>
                <w:szCs w:val="24"/>
              </w:rPr>
              <w:t>Легковой автомобиль</w:t>
            </w:r>
          </w:p>
          <w:p w:rsidR="00E82B4C" w:rsidRPr="00900694" w:rsidRDefault="00E82B4C" w:rsidP="00900694">
            <w:pPr>
              <w:pStyle w:val="ConsPlusNormal"/>
              <w:jc w:val="center"/>
              <w:rPr>
                <w:szCs w:val="24"/>
              </w:rPr>
            </w:pPr>
            <w:r w:rsidRPr="00900694">
              <w:rPr>
                <w:szCs w:val="24"/>
              </w:rPr>
              <w:t>KIA RIO</w:t>
            </w:r>
          </w:p>
        </w:tc>
        <w:tc>
          <w:tcPr>
            <w:tcW w:w="1417" w:type="dxa"/>
          </w:tcPr>
          <w:p w:rsidR="00E82B4C" w:rsidRPr="00900694" w:rsidRDefault="00E82B4C" w:rsidP="0090069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91" w:type="dxa"/>
          </w:tcPr>
          <w:p w:rsidR="00E82B4C" w:rsidRPr="00900694" w:rsidRDefault="00E82B4C" w:rsidP="0090069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E82B4C" w:rsidRPr="00900694" w:rsidRDefault="00E82B4C" w:rsidP="00900694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E82B4C" w:rsidRPr="00900694" w:rsidTr="00630BCC">
        <w:trPr>
          <w:trHeight w:val="480"/>
        </w:trPr>
        <w:tc>
          <w:tcPr>
            <w:tcW w:w="2289" w:type="dxa"/>
            <w:vMerge/>
          </w:tcPr>
          <w:p w:rsidR="00E82B4C" w:rsidRPr="00900694" w:rsidRDefault="00E82B4C" w:rsidP="0090069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44" w:type="dxa"/>
            <w:vMerge/>
          </w:tcPr>
          <w:p w:rsidR="00E82B4C" w:rsidRPr="00900694" w:rsidRDefault="00E82B4C" w:rsidP="00900694">
            <w:pPr>
              <w:jc w:val="center"/>
            </w:pPr>
          </w:p>
        </w:tc>
        <w:tc>
          <w:tcPr>
            <w:tcW w:w="1814" w:type="dxa"/>
            <w:vMerge/>
          </w:tcPr>
          <w:p w:rsidR="00E82B4C" w:rsidRPr="00900694" w:rsidRDefault="00E82B4C" w:rsidP="0090069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69" w:type="dxa"/>
          </w:tcPr>
          <w:p w:rsidR="00E82B4C" w:rsidRPr="00900694" w:rsidRDefault="00E82B4C" w:rsidP="00900694">
            <w:pPr>
              <w:pStyle w:val="ConsPlusNormal"/>
              <w:jc w:val="center"/>
              <w:rPr>
                <w:szCs w:val="24"/>
              </w:rPr>
            </w:pPr>
            <w:r w:rsidRPr="00900694">
              <w:rPr>
                <w:szCs w:val="24"/>
              </w:rPr>
              <w:t>земельный участок</w:t>
            </w:r>
          </w:p>
        </w:tc>
        <w:tc>
          <w:tcPr>
            <w:tcW w:w="1024" w:type="dxa"/>
          </w:tcPr>
          <w:p w:rsidR="00E82B4C" w:rsidRPr="00900694" w:rsidRDefault="00E82B4C" w:rsidP="00900694">
            <w:pPr>
              <w:pStyle w:val="ConsPlusNormal"/>
              <w:jc w:val="center"/>
              <w:rPr>
                <w:szCs w:val="24"/>
              </w:rPr>
            </w:pPr>
            <w:r w:rsidRPr="00900694">
              <w:rPr>
                <w:szCs w:val="24"/>
              </w:rPr>
              <w:t>1500</w:t>
            </w:r>
            <w:r w:rsidR="004F4FEB">
              <w:rPr>
                <w:szCs w:val="24"/>
              </w:rPr>
              <w:t>,0</w:t>
            </w:r>
            <w:bookmarkStart w:id="0" w:name="_GoBack"/>
            <w:bookmarkEnd w:id="0"/>
          </w:p>
        </w:tc>
        <w:tc>
          <w:tcPr>
            <w:tcW w:w="1669" w:type="dxa"/>
          </w:tcPr>
          <w:p w:rsidR="00E82B4C" w:rsidRPr="00900694" w:rsidRDefault="00E82B4C" w:rsidP="00900694">
            <w:pPr>
              <w:pStyle w:val="ConsPlusNormal"/>
              <w:jc w:val="center"/>
              <w:rPr>
                <w:szCs w:val="24"/>
              </w:rPr>
            </w:pPr>
            <w:r w:rsidRPr="00900694">
              <w:rPr>
                <w:szCs w:val="24"/>
              </w:rPr>
              <w:t>РФ</w:t>
            </w:r>
          </w:p>
        </w:tc>
        <w:tc>
          <w:tcPr>
            <w:tcW w:w="1701" w:type="dxa"/>
          </w:tcPr>
          <w:p w:rsidR="00E82B4C" w:rsidRPr="00900694" w:rsidRDefault="00E82B4C" w:rsidP="0090069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E82B4C" w:rsidRPr="00900694" w:rsidRDefault="00E82B4C" w:rsidP="0090069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91" w:type="dxa"/>
          </w:tcPr>
          <w:p w:rsidR="00E82B4C" w:rsidRPr="00900694" w:rsidRDefault="00E82B4C" w:rsidP="0090069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E82B4C" w:rsidRPr="00900694" w:rsidRDefault="00E82B4C" w:rsidP="00900694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E82B4C" w:rsidRPr="00900694" w:rsidTr="008B59FD">
        <w:tc>
          <w:tcPr>
            <w:tcW w:w="2289" w:type="dxa"/>
            <w:vMerge/>
          </w:tcPr>
          <w:p w:rsidR="00E82B4C" w:rsidRPr="00900694" w:rsidRDefault="00E82B4C" w:rsidP="0090069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44" w:type="dxa"/>
            <w:vMerge/>
          </w:tcPr>
          <w:p w:rsidR="00E82B4C" w:rsidRPr="00900694" w:rsidRDefault="00E82B4C" w:rsidP="00900694">
            <w:pPr>
              <w:jc w:val="center"/>
            </w:pPr>
          </w:p>
        </w:tc>
        <w:tc>
          <w:tcPr>
            <w:tcW w:w="1814" w:type="dxa"/>
            <w:vMerge/>
          </w:tcPr>
          <w:p w:rsidR="00E82B4C" w:rsidRPr="00900694" w:rsidRDefault="00E82B4C" w:rsidP="0090069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69" w:type="dxa"/>
          </w:tcPr>
          <w:p w:rsidR="00E82B4C" w:rsidRPr="00900694" w:rsidRDefault="00E82B4C" w:rsidP="00900694">
            <w:pPr>
              <w:pStyle w:val="ConsPlusNormal"/>
              <w:jc w:val="center"/>
              <w:rPr>
                <w:szCs w:val="24"/>
              </w:rPr>
            </w:pPr>
            <w:r w:rsidRPr="00900694">
              <w:rPr>
                <w:szCs w:val="24"/>
              </w:rPr>
              <w:t>жилой дом</w:t>
            </w:r>
          </w:p>
        </w:tc>
        <w:tc>
          <w:tcPr>
            <w:tcW w:w="1024" w:type="dxa"/>
          </w:tcPr>
          <w:p w:rsidR="00E82B4C" w:rsidRPr="00900694" w:rsidRDefault="00E82B4C" w:rsidP="00900694">
            <w:pPr>
              <w:pStyle w:val="ConsPlusNormal"/>
              <w:jc w:val="center"/>
              <w:rPr>
                <w:szCs w:val="24"/>
              </w:rPr>
            </w:pPr>
            <w:r w:rsidRPr="00900694">
              <w:rPr>
                <w:szCs w:val="24"/>
              </w:rPr>
              <w:t>158,5</w:t>
            </w:r>
          </w:p>
        </w:tc>
        <w:tc>
          <w:tcPr>
            <w:tcW w:w="1669" w:type="dxa"/>
          </w:tcPr>
          <w:p w:rsidR="00E82B4C" w:rsidRPr="00900694" w:rsidRDefault="00E82B4C" w:rsidP="00900694">
            <w:pPr>
              <w:pStyle w:val="ConsPlusNormal"/>
              <w:jc w:val="center"/>
              <w:rPr>
                <w:szCs w:val="24"/>
              </w:rPr>
            </w:pPr>
            <w:r w:rsidRPr="00900694">
              <w:rPr>
                <w:szCs w:val="24"/>
              </w:rPr>
              <w:t>РФ</w:t>
            </w:r>
          </w:p>
        </w:tc>
        <w:tc>
          <w:tcPr>
            <w:tcW w:w="1701" w:type="dxa"/>
          </w:tcPr>
          <w:p w:rsidR="00E82B4C" w:rsidRPr="00900694" w:rsidRDefault="00E82B4C" w:rsidP="0090069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E82B4C" w:rsidRPr="00900694" w:rsidRDefault="00E82B4C" w:rsidP="0090069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91" w:type="dxa"/>
          </w:tcPr>
          <w:p w:rsidR="00E82B4C" w:rsidRPr="00900694" w:rsidRDefault="00E82B4C" w:rsidP="0090069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E82B4C" w:rsidRPr="00900694" w:rsidRDefault="00E82B4C" w:rsidP="00900694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E82B4C" w:rsidRPr="00900694" w:rsidTr="008B59FD">
        <w:tc>
          <w:tcPr>
            <w:tcW w:w="2289" w:type="dxa"/>
            <w:vMerge/>
          </w:tcPr>
          <w:p w:rsidR="00E82B4C" w:rsidRPr="00900694" w:rsidRDefault="00E82B4C" w:rsidP="0090069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44" w:type="dxa"/>
            <w:vMerge/>
          </w:tcPr>
          <w:p w:rsidR="00E82B4C" w:rsidRPr="00900694" w:rsidRDefault="00E82B4C" w:rsidP="00900694">
            <w:pPr>
              <w:jc w:val="center"/>
            </w:pPr>
          </w:p>
        </w:tc>
        <w:tc>
          <w:tcPr>
            <w:tcW w:w="1814" w:type="dxa"/>
            <w:vMerge/>
          </w:tcPr>
          <w:p w:rsidR="00E82B4C" w:rsidRPr="00900694" w:rsidRDefault="00E82B4C" w:rsidP="0090069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69" w:type="dxa"/>
          </w:tcPr>
          <w:p w:rsidR="00E82B4C" w:rsidRPr="00900694" w:rsidRDefault="00E82B4C" w:rsidP="00900694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900694">
              <w:rPr>
                <w:szCs w:val="24"/>
              </w:rPr>
              <w:t>хозблок</w:t>
            </w:r>
            <w:proofErr w:type="spellEnd"/>
          </w:p>
        </w:tc>
        <w:tc>
          <w:tcPr>
            <w:tcW w:w="1024" w:type="dxa"/>
          </w:tcPr>
          <w:p w:rsidR="00E82B4C" w:rsidRPr="00900694" w:rsidRDefault="00E82B4C" w:rsidP="00900694">
            <w:pPr>
              <w:pStyle w:val="ConsPlusNormal"/>
              <w:jc w:val="center"/>
              <w:rPr>
                <w:szCs w:val="24"/>
              </w:rPr>
            </w:pPr>
            <w:r w:rsidRPr="00900694">
              <w:rPr>
                <w:szCs w:val="24"/>
              </w:rPr>
              <w:t>9,3</w:t>
            </w:r>
          </w:p>
        </w:tc>
        <w:tc>
          <w:tcPr>
            <w:tcW w:w="1669" w:type="dxa"/>
          </w:tcPr>
          <w:p w:rsidR="00E82B4C" w:rsidRPr="00900694" w:rsidRDefault="00E82B4C" w:rsidP="00900694">
            <w:pPr>
              <w:pStyle w:val="ConsPlusNormal"/>
              <w:jc w:val="center"/>
              <w:rPr>
                <w:szCs w:val="24"/>
              </w:rPr>
            </w:pPr>
            <w:r w:rsidRPr="00900694">
              <w:rPr>
                <w:szCs w:val="24"/>
              </w:rPr>
              <w:t>РФ</w:t>
            </w:r>
          </w:p>
        </w:tc>
        <w:tc>
          <w:tcPr>
            <w:tcW w:w="1701" w:type="dxa"/>
          </w:tcPr>
          <w:p w:rsidR="00E82B4C" w:rsidRPr="00900694" w:rsidRDefault="00E82B4C" w:rsidP="0090069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E82B4C" w:rsidRPr="00900694" w:rsidRDefault="00E82B4C" w:rsidP="0090069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91" w:type="dxa"/>
          </w:tcPr>
          <w:p w:rsidR="00E82B4C" w:rsidRPr="00900694" w:rsidRDefault="00E82B4C" w:rsidP="0090069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E82B4C" w:rsidRPr="00900694" w:rsidRDefault="00E82B4C" w:rsidP="00900694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C81D9C" w:rsidRDefault="00C81D9C" w:rsidP="00C81D9C"/>
    <w:sectPr w:rsidR="00C81D9C" w:rsidSect="00630BCC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459F3"/>
    <w:multiLevelType w:val="hybridMultilevel"/>
    <w:tmpl w:val="53484EC4"/>
    <w:lvl w:ilvl="0" w:tplc="47C0E7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3182E"/>
    <w:rsid w:val="000E1377"/>
    <w:rsid w:val="0012614D"/>
    <w:rsid w:val="001E25D1"/>
    <w:rsid w:val="0022064E"/>
    <w:rsid w:val="002558C0"/>
    <w:rsid w:val="00302A8E"/>
    <w:rsid w:val="003502A8"/>
    <w:rsid w:val="003961D9"/>
    <w:rsid w:val="003A2A75"/>
    <w:rsid w:val="00464737"/>
    <w:rsid w:val="00484112"/>
    <w:rsid w:val="004848F3"/>
    <w:rsid w:val="00497493"/>
    <w:rsid w:val="004A113A"/>
    <w:rsid w:val="004F4FEB"/>
    <w:rsid w:val="005B15A0"/>
    <w:rsid w:val="005D3E94"/>
    <w:rsid w:val="00600309"/>
    <w:rsid w:val="00630BCC"/>
    <w:rsid w:val="006D4512"/>
    <w:rsid w:val="006F26B0"/>
    <w:rsid w:val="00751445"/>
    <w:rsid w:val="00756D70"/>
    <w:rsid w:val="007D368C"/>
    <w:rsid w:val="008B630B"/>
    <w:rsid w:val="008B6A68"/>
    <w:rsid w:val="00900694"/>
    <w:rsid w:val="00903DE4"/>
    <w:rsid w:val="009247B1"/>
    <w:rsid w:val="00A32C09"/>
    <w:rsid w:val="00A6547C"/>
    <w:rsid w:val="00B131C5"/>
    <w:rsid w:val="00B9503F"/>
    <w:rsid w:val="00C81D9C"/>
    <w:rsid w:val="00D32751"/>
    <w:rsid w:val="00D66578"/>
    <w:rsid w:val="00DB2F02"/>
    <w:rsid w:val="00DD0B2B"/>
    <w:rsid w:val="00DE7D66"/>
    <w:rsid w:val="00E121F8"/>
    <w:rsid w:val="00E82B4C"/>
    <w:rsid w:val="00F2159C"/>
    <w:rsid w:val="00FD77FE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6E1B8-5CE2-42CB-8A9D-2911E72A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1C8A4-5166-4EF3-8731-F03BB286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7</cp:revision>
  <cp:lastPrinted>2022-04-13T08:20:00Z</cp:lastPrinted>
  <dcterms:created xsi:type="dcterms:W3CDTF">2021-03-22T13:51:00Z</dcterms:created>
  <dcterms:modified xsi:type="dcterms:W3CDTF">2022-05-31T05:59:00Z</dcterms:modified>
</cp:coreProperties>
</file>