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F27101">
        <w:rPr>
          <w:rFonts w:ascii="Times New Roman" w:hAnsi="Times New Roman" w:cs="Times New Roman"/>
          <w:sz w:val="24"/>
          <w:szCs w:val="24"/>
        </w:rPr>
        <w:t>Макаровой Аллы Александровны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F27101">
        <w:rPr>
          <w:rFonts w:ascii="Times New Roman" w:hAnsi="Times New Roman" w:cs="Times New Roman"/>
          <w:sz w:val="24"/>
          <w:szCs w:val="24"/>
        </w:rPr>
        <w:t>кандидата на должность 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2710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27101">
        <w:rPr>
          <w:rFonts w:ascii="Times New Roman" w:hAnsi="Times New Roman" w:cs="Times New Roman"/>
          <w:sz w:val="24"/>
          <w:szCs w:val="24"/>
        </w:rPr>
        <w:t>детский сад комбинированного вида № 6 «</w:t>
      </w:r>
      <w:proofErr w:type="gramStart"/>
      <w:r w:rsidR="00F27101">
        <w:rPr>
          <w:rFonts w:ascii="Times New Roman" w:hAnsi="Times New Roman" w:cs="Times New Roman"/>
          <w:sz w:val="24"/>
          <w:szCs w:val="24"/>
        </w:rPr>
        <w:t>Чайка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896008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71C81">
        <w:trPr>
          <w:jc w:val="center"/>
        </w:trPr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F27101">
              <w:t>2</w:t>
            </w:r>
            <w:r w:rsidR="00896008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71C81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71C81">
        <w:trPr>
          <w:jc w:val="center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2579BE" w:rsidTr="00171C81">
        <w:trPr>
          <w:jc w:val="center"/>
        </w:trPr>
        <w:tc>
          <w:tcPr>
            <w:tcW w:w="2289" w:type="dxa"/>
            <w:vMerge w:val="restart"/>
          </w:tcPr>
          <w:p w:rsidR="002579BE" w:rsidRPr="00F27101" w:rsidRDefault="002579BE" w:rsidP="00180EF0">
            <w:pPr>
              <w:pStyle w:val="ConsPlusNormal"/>
            </w:pPr>
            <w:r w:rsidRPr="00F27101">
              <w:t>Макарова Алла Александровна</w:t>
            </w:r>
          </w:p>
        </w:tc>
        <w:tc>
          <w:tcPr>
            <w:tcW w:w="1644" w:type="dxa"/>
            <w:vMerge w:val="restart"/>
          </w:tcPr>
          <w:p w:rsidR="002579BE" w:rsidRDefault="002579BE" w:rsidP="00180EF0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2579BE" w:rsidRDefault="002579BE" w:rsidP="00F27101">
            <w:pPr>
              <w:pStyle w:val="ConsPlusNormal"/>
              <w:jc w:val="center"/>
            </w:pPr>
            <w:r>
              <w:t>935 973,44</w:t>
            </w:r>
          </w:p>
        </w:tc>
        <w:tc>
          <w:tcPr>
            <w:tcW w:w="1269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Квартира</w:t>
            </w:r>
          </w:p>
          <w:p w:rsidR="002579BE" w:rsidRDefault="002579BE" w:rsidP="00364440">
            <w:pPr>
              <w:pStyle w:val="ConsPlusNormal"/>
              <w:jc w:val="center"/>
            </w:pPr>
          </w:p>
          <w:p w:rsidR="002579BE" w:rsidRDefault="002579BE" w:rsidP="00364440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33,1</w:t>
            </w:r>
          </w:p>
          <w:p w:rsidR="002579BE" w:rsidRDefault="002579BE" w:rsidP="00364440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РФ</w:t>
            </w:r>
          </w:p>
          <w:p w:rsidR="002579BE" w:rsidRDefault="002579BE" w:rsidP="00364440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2579BE" w:rsidRDefault="002579BE" w:rsidP="00364440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</w:p>
          <w:p w:rsidR="002579BE" w:rsidRDefault="002579BE" w:rsidP="00364440">
            <w:pPr>
              <w:pStyle w:val="ConsPlusNormal"/>
              <w:jc w:val="center"/>
            </w:pPr>
          </w:p>
          <w:p w:rsidR="002579BE" w:rsidRDefault="002579BE" w:rsidP="00364440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spellStart"/>
            <w:r>
              <w:t>Солярис</w:t>
            </w:r>
            <w:proofErr w:type="spellEnd"/>
            <w:r>
              <w:t>,</w:t>
            </w:r>
          </w:p>
          <w:p w:rsidR="002579BE" w:rsidRDefault="002579BE" w:rsidP="00364440">
            <w:pPr>
              <w:pStyle w:val="ConsPlusNormal"/>
              <w:jc w:val="center"/>
            </w:pPr>
            <w:r>
              <w:t>Форд Фокус</w:t>
            </w:r>
          </w:p>
        </w:tc>
        <w:tc>
          <w:tcPr>
            <w:tcW w:w="1417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757" w:type="dxa"/>
          </w:tcPr>
          <w:p w:rsidR="002579BE" w:rsidRDefault="002579BE" w:rsidP="00364440">
            <w:pPr>
              <w:pStyle w:val="ConsPlusNormal"/>
              <w:jc w:val="center"/>
            </w:pPr>
            <w:r>
              <w:t>РФ</w:t>
            </w:r>
          </w:p>
        </w:tc>
      </w:tr>
      <w:tr w:rsidR="00BF675C" w:rsidTr="009E18D0">
        <w:trPr>
          <w:trHeight w:val="766"/>
          <w:jc w:val="center"/>
        </w:trPr>
        <w:tc>
          <w:tcPr>
            <w:tcW w:w="2289" w:type="dxa"/>
            <w:vMerge/>
          </w:tcPr>
          <w:p w:rsidR="00BF675C" w:rsidRPr="00F27101" w:rsidRDefault="00BF675C" w:rsidP="002579BE">
            <w:pPr>
              <w:pStyle w:val="ConsPlusNormal"/>
            </w:pPr>
          </w:p>
        </w:tc>
        <w:tc>
          <w:tcPr>
            <w:tcW w:w="1644" w:type="dxa"/>
            <w:vMerge/>
          </w:tcPr>
          <w:p w:rsidR="00BF675C" w:rsidRDefault="00BF675C" w:rsidP="002579BE">
            <w:pPr>
              <w:pStyle w:val="ConsPlusNormal"/>
            </w:pPr>
          </w:p>
        </w:tc>
        <w:tc>
          <w:tcPr>
            <w:tcW w:w="1814" w:type="dxa"/>
            <w:vMerge/>
          </w:tcPr>
          <w:p w:rsidR="00BF675C" w:rsidRDefault="00BF675C" w:rsidP="002579BE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Квартира</w:t>
            </w:r>
          </w:p>
          <w:p w:rsidR="00BF675C" w:rsidRDefault="00BF675C" w:rsidP="002579BE">
            <w:pPr>
              <w:pStyle w:val="ConsPlusNormal"/>
              <w:jc w:val="center"/>
            </w:pPr>
            <w:r>
              <w:t>(</w:t>
            </w:r>
            <w:r>
              <w:t>1</w:t>
            </w:r>
            <w:r>
              <w:t>/</w:t>
            </w:r>
            <w:r>
              <w:t>2</w:t>
            </w:r>
            <w:r>
              <w:t xml:space="preserve"> доли)</w:t>
            </w:r>
          </w:p>
        </w:tc>
        <w:tc>
          <w:tcPr>
            <w:tcW w:w="1024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669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BF675C" w:rsidRDefault="00BF675C" w:rsidP="002579BE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757" w:type="dxa"/>
          </w:tcPr>
          <w:p w:rsidR="00BF675C" w:rsidRDefault="00BF675C" w:rsidP="002579BE">
            <w:pPr>
              <w:pStyle w:val="ConsPlusNormal"/>
              <w:jc w:val="center"/>
            </w:pPr>
            <w:r>
              <w:t>РФ</w:t>
            </w:r>
          </w:p>
        </w:tc>
      </w:tr>
      <w:tr w:rsidR="00BF675C" w:rsidTr="00171C81">
        <w:trPr>
          <w:jc w:val="center"/>
        </w:trPr>
        <w:tc>
          <w:tcPr>
            <w:tcW w:w="2289" w:type="dxa"/>
            <w:vMerge w:val="restart"/>
          </w:tcPr>
          <w:p w:rsidR="00BF675C" w:rsidRPr="00C81D9C" w:rsidRDefault="00BF675C" w:rsidP="00171C8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BF675C" w:rsidRDefault="00BF675C" w:rsidP="00180EF0"/>
        </w:tc>
        <w:tc>
          <w:tcPr>
            <w:tcW w:w="1814" w:type="dxa"/>
            <w:vMerge w:val="restart"/>
          </w:tcPr>
          <w:p w:rsidR="00BF675C" w:rsidRDefault="00BF675C" w:rsidP="00F27101">
            <w:pPr>
              <w:pStyle w:val="ConsPlusNormal"/>
              <w:jc w:val="center"/>
            </w:pPr>
            <w:r>
              <w:t>924 467,30</w:t>
            </w:r>
          </w:p>
        </w:tc>
        <w:tc>
          <w:tcPr>
            <w:tcW w:w="1269" w:type="dxa"/>
            <w:vMerge w:val="restart"/>
          </w:tcPr>
          <w:p w:rsidR="00BF675C" w:rsidRDefault="00BF675C" w:rsidP="0036444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  <w:vMerge w:val="restart"/>
          </w:tcPr>
          <w:p w:rsidR="00BF675C" w:rsidRDefault="00BF675C" w:rsidP="00364440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669" w:type="dxa"/>
            <w:vMerge w:val="restart"/>
          </w:tcPr>
          <w:p w:rsidR="00BF675C" w:rsidRDefault="00BF675C" w:rsidP="00364440">
            <w:pPr>
              <w:pStyle w:val="ConsPlusNormal"/>
              <w:jc w:val="center"/>
            </w:pPr>
            <w:bookmarkStart w:id="0" w:name="_GoBack"/>
            <w:bookmarkEnd w:id="0"/>
            <w:r>
              <w:t>РФ</w:t>
            </w:r>
          </w:p>
        </w:tc>
        <w:tc>
          <w:tcPr>
            <w:tcW w:w="1701" w:type="dxa"/>
            <w:vMerge w:val="restart"/>
          </w:tcPr>
          <w:p w:rsidR="007741B9" w:rsidRDefault="007741B9" w:rsidP="00364440">
            <w:pPr>
              <w:pStyle w:val="ConsPlusNormal"/>
              <w:jc w:val="center"/>
            </w:pPr>
          </w:p>
          <w:p w:rsidR="00BF675C" w:rsidRDefault="00CA6029" w:rsidP="00364440">
            <w:pPr>
              <w:pStyle w:val="ConsPlusNormal"/>
              <w:jc w:val="center"/>
            </w:pPr>
            <w:r>
              <w:t>л</w:t>
            </w:r>
            <w:r w:rsidR="00BF675C">
              <w:t>егковой автомобиль Кио Рио</w:t>
            </w:r>
          </w:p>
        </w:tc>
        <w:tc>
          <w:tcPr>
            <w:tcW w:w="1417" w:type="dxa"/>
          </w:tcPr>
          <w:p w:rsidR="00BF675C" w:rsidRDefault="00BF675C" w:rsidP="00CA602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BF675C" w:rsidRDefault="00BF675C" w:rsidP="00CA602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757" w:type="dxa"/>
          </w:tcPr>
          <w:p w:rsidR="00BF675C" w:rsidRDefault="00BF675C" w:rsidP="00364440">
            <w:pPr>
              <w:pStyle w:val="ConsPlusNormal"/>
              <w:jc w:val="center"/>
            </w:pPr>
            <w:r>
              <w:t>РФ</w:t>
            </w:r>
          </w:p>
        </w:tc>
      </w:tr>
      <w:tr w:rsidR="007741B9" w:rsidTr="00CA6029">
        <w:trPr>
          <w:trHeight w:val="253"/>
          <w:jc w:val="center"/>
        </w:trPr>
        <w:tc>
          <w:tcPr>
            <w:tcW w:w="2289" w:type="dxa"/>
            <w:vMerge/>
          </w:tcPr>
          <w:p w:rsidR="007741B9" w:rsidRDefault="007741B9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741B9" w:rsidRDefault="007741B9" w:rsidP="00180EF0"/>
        </w:tc>
        <w:tc>
          <w:tcPr>
            <w:tcW w:w="1814" w:type="dxa"/>
            <w:vMerge/>
          </w:tcPr>
          <w:p w:rsidR="007741B9" w:rsidRDefault="007741B9" w:rsidP="00180EF0">
            <w:pPr>
              <w:pStyle w:val="ConsPlusNormal"/>
            </w:pPr>
          </w:p>
        </w:tc>
        <w:tc>
          <w:tcPr>
            <w:tcW w:w="1269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7741B9" w:rsidRDefault="007741B9" w:rsidP="0036444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  <w:vMerge w:val="restart"/>
          </w:tcPr>
          <w:p w:rsidR="007741B9" w:rsidRDefault="007741B9" w:rsidP="00364440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757" w:type="dxa"/>
            <w:vMerge w:val="restart"/>
          </w:tcPr>
          <w:p w:rsidR="007741B9" w:rsidRDefault="007741B9" w:rsidP="00364440">
            <w:pPr>
              <w:pStyle w:val="ConsPlusNormal"/>
              <w:jc w:val="center"/>
            </w:pPr>
            <w:r>
              <w:t>РФ</w:t>
            </w:r>
          </w:p>
        </w:tc>
      </w:tr>
      <w:tr w:rsidR="007741B9" w:rsidTr="00CA6029">
        <w:trPr>
          <w:trHeight w:val="202"/>
          <w:jc w:val="center"/>
        </w:trPr>
        <w:tc>
          <w:tcPr>
            <w:tcW w:w="2289" w:type="dxa"/>
            <w:vMerge/>
          </w:tcPr>
          <w:p w:rsidR="007741B9" w:rsidRDefault="007741B9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741B9" w:rsidRDefault="007741B9" w:rsidP="00180EF0"/>
        </w:tc>
        <w:tc>
          <w:tcPr>
            <w:tcW w:w="1814" w:type="dxa"/>
            <w:vMerge/>
          </w:tcPr>
          <w:p w:rsidR="007741B9" w:rsidRDefault="007741B9" w:rsidP="00180EF0">
            <w:pPr>
              <w:pStyle w:val="ConsPlusNormal"/>
            </w:pPr>
          </w:p>
        </w:tc>
        <w:tc>
          <w:tcPr>
            <w:tcW w:w="1269" w:type="dxa"/>
          </w:tcPr>
          <w:p w:rsidR="007741B9" w:rsidRDefault="007741B9" w:rsidP="0036444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7741B9" w:rsidRDefault="007741B9" w:rsidP="0036444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69" w:type="dxa"/>
          </w:tcPr>
          <w:p w:rsidR="007741B9" w:rsidRDefault="007741B9" w:rsidP="0036444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7741B9" w:rsidRDefault="007741B9" w:rsidP="00364440">
            <w:pPr>
              <w:pStyle w:val="ConsPlusNormal"/>
              <w:jc w:val="center"/>
            </w:pPr>
          </w:p>
        </w:tc>
      </w:tr>
    </w:tbl>
    <w:p w:rsidR="00FE688B" w:rsidRDefault="00CA6029" w:rsidP="008D2401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71C81"/>
    <w:rsid w:val="001E25D1"/>
    <w:rsid w:val="002558C0"/>
    <w:rsid w:val="002579BE"/>
    <w:rsid w:val="002F4443"/>
    <w:rsid w:val="00302A8E"/>
    <w:rsid w:val="00327F5B"/>
    <w:rsid w:val="00364440"/>
    <w:rsid w:val="003961D9"/>
    <w:rsid w:val="003A2A75"/>
    <w:rsid w:val="003B3F10"/>
    <w:rsid w:val="00464737"/>
    <w:rsid w:val="00484112"/>
    <w:rsid w:val="004848F3"/>
    <w:rsid w:val="00497493"/>
    <w:rsid w:val="004A113A"/>
    <w:rsid w:val="005A159E"/>
    <w:rsid w:val="005B15A0"/>
    <w:rsid w:val="005B28E8"/>
    <w:rsid w:val="005F69B8"/>
    <w:rsid w:val="00600309"/>
    <w:rsid w:val="006F26B0"/>
    <w:rsid w:val="00751445"/>
    <w:rsid w:val="00756D70"/>
    <w:rsid w:val="007741B9"/>
    <w:rsid w:val="007D368C"/>
    <w:rsid w:val="00896008"/>
    <w:rsid w:val="008B630B"/>
    <w:rsid w:val="008B6A68"/>
    <w:rsid w:val="008D2401"/>
    <w:rsid w:val="00903DE4"/>
    <w:rsid w:val="009247B1"/>
    <w:rsid w:val="00A32C09"/>
    <w:rsid w:val="00A646C9"/>
    <w:rsid w:val="00A6547C"/>
    <w:rsid w:val="00A9339F"/>
    <w:rsid w:val="00B12A7B"/>
    <w:rsid w:val="00B131C5"/>
    <w:rsid w:val="00B9503F"/>
    <w:rsid w:val="00BF675C"/>
    <w:rsid w:val="00C81D9C"/>
    <w:rsid w:val="00CA6029"/>
    <w:rsid w:val="00CD7A89"/>
    <w:rsid w:val="00CE0F95"/>
    <w:rsid w:val="00D21FE7"/>
    <w:rsid w:val="00D32751"/>
    <w:rsid w:val="00D66578"/>
    <w:rsid w:val="00DB2F02"/>
    <w:rsid w:val="00DD0B2B"/>
    <w:rsid w:val="00DE7D66"/>
    <w:rsid w:val="00EB24E3"/>
    <w:rsid w:val="00F2159C"/>
    <w:rsid w:val="00F27101"/>
    <w:rsid w:val="00FA01F9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38753-3FF3-4827-B10A-7A18E789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68FF-9F33-4331-A597-F964E9A5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25</cp:revision>
  <cp:lastPrinted>2022-04-13T12:43:00Z</cp:lastPrinted>
  <dcterms:created xsi:type="dcterms:W3CDTF">2019-03-21T08:46:00Z</dcterms:created>
  <dcterms:modified xsi:type="dcterms:W3CDTF">2022-05-31T06:07:00Z</dcterms:modified>
</cp:coreProperties>
</file>