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5BF" w:rsidRDefault="00CC05BF" w:rsidP="00CC05BF">
      <w:pPr>
        <w:spacing w:after="0" w:line="240" w:lineRule="auto"/>
        <w:ind w:right="118" w:firstLine="567"/>
        <w:jc w:val="right"/>
        <w:rPr>
          <w:rFonts w:ascii="Franklin Gothic Book" w:eastAsia="Calibri" w:hAnsi="Franklin Gothic Book" w:cs="Times New Roman"/>
          <w:color w:val="000000"/>
          <w:sz w:val="28"/>
          <w:szCs w:val="28"/>
        </w:rPr>
      </w:pPr>
      <w:r w:rsidRPr="00FA2CA9">
        <w:rPr>
          <w:rFonts w:ascii="Franklin Gothic Book" w:eastAsia="Calibri" w:hAnsi="Franklin Gothic Book" w:cs="Times New Roman"/>
          <w:color w:val="000000"/>
          <w:sz w:val="28"/>
          <w:szCs w:val="28"/>
        </w:rPr>
        <w:t>Приложение №2</w:t>
      </w:r>
    </w:p>
    <w:p w:rsidR="00976078" w:rsidRPr="00FA2CA9" w:rsidRDefault="00976078" w:rsidP="00CC05BF">
      <w:pPr>
        <w:spacing w:after="0" w:line="240" w:lineRule="auto"/>
        <w:ind w:right="118" w:firstLine="567"/>
        <w:jc w:val="right"/>
        <w:rPr>
          <w:rFonts w:ascii="Franklin Gothic Book" w:eastAsia="Calibri" w:hAnsi="Franklin Gothic Book" w:cs="Times New Roman"/>
          <w:color w:val="000000"/>
          <w:sz w:val="28"/>
          <w:szCs w:val="28"/>
        </w:rPr>
      </w:pPr>
    </w:p>
    <w:p w:rsidR="007C39C4" w:rsidRPr="00FA2CA9" w:rsidRDefault="003A5E0B" w:rsidP="00426A81">
      <w:pPr>
        <w:spacing w:after="0" w:line="240" w:lineRule="auto"/>
        <w:ind w:right="118" w:firstLine="567"/>
        <w:jc w:val="center"/>
        <w:rPr>
          <w:rFonts w:ascii="Franklin Gothic Book" w:eastAsia="Calibri" w:hAnsi="Franklin Gothic Book" w:cs="Times New Roman"/>
          <w:b/>
          <w:color w:val="000000"/>
          <w:sz w:val="28"/>
          <w:szCs w:val="28"/>
          <w:u w:val="single"/>
        </w:rPr>
      </w:pPr>
      <w:r w:rsidRPr="00FA2CA9">
        <w:rPr>
          <w:rFonts w:ascii="Franklin Gothic Book" w:eastAsia="Calibri" w:hAnsi="Franklin Gothic Book" w:cs="Times New Roman"/>
          <w:b/>
          <w:color w:val="000000"/>
          <w:sz w:val="28"/>
          <w:szCs w:val="28"/>
          <w:u w:val="single"/>
        </w:rPr>
        <w:t>П</w:t>
      </w:r>
      <w:r w:rsidR="007C39C4" w:rsidRPr="00FA2CA9">
        <w:rPr>
          <w:rFonts w:ascii="Franklin Gothic Book" w:eastAsia="Calibri" w:hAnsi="Franklin Gothic Book" w:cs="Times New Roman"/>
          <w:b/>
          <w:color w:val="000000"/>
          <w:sz w:val="28"/>
          <w:szCs w:val="28"/>
          <w:u w:val="single"/>
        </w:rPr>
        <w:t xml:space="preserve">амятка землепользователю, землевладельцу, </w:t>
      </w:r>
      <w:r w:rsidR="006521AD" w:rsidRPr="00FA2CA9">
        <w:rPr>
          <w:rFonts w:ascii="Franklin Gothic Book" w:eastAsia="Calibri" w:hAnsi="Franklin Gothic Book" w:cs="Times New Roman"/>
          <w:b/>
          <w:color w:val="000000"/>
          <w:sz w:val="28"/>
          <w:szCs w:val="28"/>
          <w:u w:val="single"/>
        </w:rPr>
        <w:t xml:space="preserve">застройщику, </w:t>
      </w:r>
      <w:r w:rsidR="007C39C4" w:rsidRPr="00FA2CA9">
        <w:rPr>
          <w:rFonts w:ascii="Franklin Gothic Book" w:eastAsia="Calibri" w:hAnsi="Franklin Gothic Book" w:cs="Times New Roman"/>
          <w:b/>
          <w:color w:val="000000"/>
          <w:sz w:val="28"/>
          <w:szCs w:val="28"/>
          <w:u w:val="single"/>
        </w:rPr>
        <w:t>представителю:</w:t>
      </w:r>
    </w:p>
    <w:p w:rsidR="006A1E40" w:rsidRPr="00064483" w:rsidRDefault="006A1E40" w:rsidP="00340E54">
      <w:pPr>
        <w:pStyle w:val="ab"/>
        <w:numPr>
          <w:ilvl w:val="0"/>
          <w:numId w:val="3"/>
        </w:numPr>
        <w:tabs>
          <w:tab w:val="left" w:pos="142"/>
          <w:tab w:val="left" w:pos="567"/>
          <w:tab w:val="left" w:pos="709"/>
          <w:tab w:val="left" w:pos="851"/>
        </w:tabs>
        <w:spacing w:after="0"/>
        <w:ind w:left="0" w:right="118" w:firstLine="567"/>
        <w:jc w:val="both"/>
        <w:rPr>
          <w:rFonts w:ascii="Franklin Gothic Book" w:hAnsi="Franklin Gothic Book"/>
          <w:sz w:val="28"/>
          <w:szCs w:val="28"/>
        </w:rPr>
      </w:pPr>
      <w:r w:rsidRPr="00FA2CA9">
        <w:rPr>
          <w:rFonts w:ascii="Franklin Gothic Book" w:hAnsi="Franklin Gothic Book"/>
          <w:sz w:val="28"/>
          <w:szCs w:val="28"/>
        </w:rPr>
        <w:t xml:space="preserve">В целях обеспечения нормальных условий эксплуатации и исключения возможности повреждения трубопроводов согласно п. 4.1 «Правил охраны магистральных трубопроводов» (утв. Министерством топлива и энергетики РФ 29.04.1992, Постановлением </w:t>
      </w:r>
      <w:r w:rsidRPr="00064483">
        <w:rPr>
          <w:rFonts w:ascii="Franklin Gothic Book" w:hAnsi="Franklin Gothic Book"/>
          <w:sz w:val="28"/>
          <w:szCs w:val="28"/>
        </w:rPr>
        <w:t xml:space="preserve">Госгортехнадзора от 22.04.1992 №9) устанавливается </w:t>
      </w:r>
      <w:r w:rsidRPr="00064483">
        <w:rPr>
          <w:rFonts w:ascii="Franklin Gothic Book" w:hAnsi="Franklin Gothic Book"/>
          <w:b/>
          <w:sz w:val="28"/>
          <w:szCs w:val="28"/>
        </w:rPr>
        <w:t>охранная зона в виде участка земли, ограниченного условными линиями, проходящими в 25 м от крайних осей трубопровода</w:t>
      </w:r>
      <w:r w:rsidRPr="00064483">
        <w:rPr>
          <w:rFonts w:ascii="Franklin Gothic Book" w:hAnsi="Franklin Gothic Book"/>
          <w:sz w:val="28"/>
          <w:szCs w:val="28"/>
        </w:rPr>
        <w:t xml:space="preserve">. </w:t>
      </w:r>
      <w:proofErr w:type="gramStart"/>
      <w:r w:rsidRPr="00064483">
        <w:rPr>
          <w:rFonts w:ascii="Franklin Gothic Book" w:hAnsi="Franklin Gothic Book"/>
          <w:sz w:val="28"/>
          <w:szCs w:val="28"/>
        </w:rPr>
        <w:t>В соответствии с п.п. 4.3, 4.4, 5.1, 5.7 вышеуказанных правил в охранной зоне магистральн</w:t>
      </w:r>
      <w:r w:rsidR="00847C21" w:rsidRPr="00064483">
        <w:rPr>
          <w:rFonts w:ascii="Franklin Gothic Book" w:hAnsi="Franklin Gothic Book"/>
          <w:sz w:val="28"/>
          <w:szCs w:val="28"/>
        </w:rPr>
        <w:t>ых</w:t>
      </w:r>
      <w:r w:rsidRPr="00064483">
        <w:rPr>
          <w:rFonts w:ascii="Franklin Gothic Book" w:hAnsi="Franklin Gothic Book"/>
          <w:sz w:val="28"/>
          <w:szCs w:val="28"/>
        </w:rPr>
        <w:t xml:space="preserve"> трубопровод</w:t>
      </w:r>
      <w:r w:rsidR="00847C21" w:rsidRPr="00064483">
        <w:rPr>
          <w:rFonts w:ascii="Franklin Gothic Book" w:hAnsi="Franklin Gothic Book"/>
          <w:sz w:val="28"/>
          <w:szCs w:val="28"/>
        </w:rPr>
        <w:t>ов</w:t>
      </w:r>
      <w:r w:rsidRPr="00064483">
        <w:rPr>
          <w:rFonts w:ascii="Franklin Gothic Book" w:hAnsi="Franklin Gothic Book"/>
          <w:sz w:val="28"/>
          <w:szCs w:val="28"/>
        </w:rPr>
        <w:t xml:space="preserve"> – </w:t>
      </w:r>
      <w:r w:rsidR="00847C21" w:rsidRPr="00064483">
        <w:rPr>
          <w:rFonts w:ascii="Franklin Gothic Book" w:hAnsi="Franklin Gothic Book"/>
          <w:sz w:val="28"/>
          <w:szCs w:val="28"/>
        </w:rPr>
        <w:t>М</w:t>
      </w:r>
      <w:r w:rsidRPr="00064483">
        <w:rPr>
          <w:rFonts w:ascii="Franklin Gothic Book" w:hAnsi="Franklin Gothic Book"/>
          <w:sz w:val="28"/>
          <w:szCs w:val="28"/>
        </w:rPr>
        <w:t>НПП</w:t>
      </w:r>
      <w:r w:rsidR="00847C21" w:rsidRPr="00064483">
        <w:rPr>
          <w:rFonts w:ascii="Franklin Gothic Book" w:hAnsi="Franklin Gothic Book"/>
          <w:sz w:val="28"/>
          <w:szCs w:val="28"/>
        </w:rPr>
        <w:t xml:space="preserve"> «Рязань-Москва» нитки ДТ, ТС</w:t>
      </w:r>
      <w:r w:rsidR="00441FE6" w:rsidRPr="00064483">
        <w:rPr>
          <w:rFonts w:ascii="Franklin Gothic Book" w:hAnsi="Franklin Gothic Book"/>
          <w:sz w:val="28"/>
          <w:szCs w:val="28"/>
        </w:rPr>
        <w:t xml:space="preserve"> (</w:t>
      </w:r>
      <w:r w:rsidR="00441FE6" w:rsidRPr="00064483">
        <w:rPr>
          <w:rFonts w:ascii="Franklin Gothic Book" w:hAnsi="Franklin Gothic Book"/>
          <w:sz w:val="28"/>
          <w:szCs w:val="28"/>
          <w:lang w:val="en-US"/>
        </w:rPr>
        <w:t>DN</w:t>
      </w:r>
      <w:r w:rsidR="00441FE6" w:rsidRPr="00064483">
        <w:rPr>
          <w:rFonts w:ascii="Franklin Gothic Book" w:hAnsi="Franklin Gothic Book"/>
          <w:sz w:val="28"/>
          <w:szCs w:val="28"/>
        </w:rPr>
        <w:t xml:space="preserve"> 350мм) </w:t>
      </w:r>
      <w:r w:rsidR="00847C21" w:rsidRPr="00064483">
        <w:rPr>
          <w:rFonts w:ascii="Franklin Gothic Book" w:hAnsi="Franklin Gothic Book"/>
          <w:sz w:val="28"/>
          <w:szCs w:val="28"/>
        </w:rPr>
        <w:t xml:space="preserve"> и АБ</w:t>
      </w:r>
      <w:r w:rsidR="00441FE6" w:rsidRPr="00064483">
        <w:rPr>
          <w:rFonts w:ascii="Franklin Gothic Book" w:hAnsi="Franklin Gothic Book"/>
          <w:sz w:val="28"/>
          <w:szCs w:val="28"/>
        </w:rPr>
        <w:t xml:space="preserve"> (</w:t>
      </w:r>
      <w:r w:rsidR="00441FE6" w:rsidRPr="00064483">
        <w:rPr>
          <w:rFonts w:ascii="Franklin Gothic Book" w:hAnsi="Franklin Gothic Book"/>
          <w:sz w:val="28"/>
          <w:szCs w:val="28"/>
          <w:lang w:val="en-US"/>
        </w:rPr>
        <w:t>DN</w:t>
      </w:r>
      <w:r w:rsidR="00441FE6" w:rsidRPr="00064483">
        <w:rPr>
          <w:rFonts w:ascii="Franklin Gothic Book" w:hAnsi="Franklin Gothic Book"/>
          <w:sz w:val="28"/>
          <w:szCs w:val="28"/>
        </w:rPr>
        <w:t xml:space="preserve"> 500мм)</w:t>
      </w:r>
      <w:r w:rsidRPr="00064483">
        <w:rPr>
          <w:rFonts w:ascii="Franklin Gothic Book" w:hAnsi="Franklin Gothic Book"/>
          <w:sz w:val="28"/>
          <w:szCs w:val="28"/>
        </w:rPr>
        <w:t>, категорически запрещается производить всякого рода действия, которые могут нарушить нормальную эксплуатацию трубопровода, либо привести к его повреждению, в том числе: строительно-монтажные работы, возводить любые постройки и сооружения;</w:t>
      </w:r>
      <w:proofErr w:type="gramEnd"/>
    </w:p>
    <w:p w:rsidR="006A1E40" w:rsidRPr="00064483"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sz w:val="28"/>
          <w:szCs w:val="28"/>
        </w:rPr>
      </w:pPr>
      <w:r w:rsidRPr="00064483">
        <w:rPr>
          <w:rFonts w:ascii="Franklin Gothic Book" w:hAnsi="Franklin Gothic Book"/>
          <w:sz w:val="28"/>
          <w:szCs w:val="28"/>
        </w:rPr>
        <w:t xml:space="preserve"> П</w:t>
      </w:r>
      <w:r w:rsidR="006A1E40" w:rsidRPr="00064483">
        <w:rPr>
          <w:rFonts w:ascii="Franklin Gothic Book" w:hAnsi="Franklin Gothic Book"/>
          <w:sz w:val="28"/>
          <w:szCs w:val="28"/>
        </w:rPr>
        <w:t xml:space="preserve">унктом 7.15 и Таблицей №4 «СП 36.13330.2012. Свод правил. Магистральные трубопроводы. Актуализированная редакция </w:t>
      </w:r>
      <w:proofErr w:type="spellStart"/>
      <w:r w:rsidR="006A1E40" w:rsidRPr="00064483">
        <w:rPr>
          <w:rFonts w:ascii="Franklin Gothic Book" w:hAnsi="Franklin Gothic Book"/>
          <w:sz w:val="28"/>
          <w:szCs w:val="28"/>
        </w:rPr>
        <w:t>СНиП</w:t>
      </w:r>
      <w:proofErr w:type="spellEnd"/>
      <w:r w:rsidR="006A1E40" w:rsidRPr="00064483">
        <w:rPr>
          <w:rFonts w:ascii="Franklin Gothic Book" w:hAnsi="Franklin Gothic Book"/>
          <w:sz w:val="28"/>
          <w:szCs w:val="28"/>
        </w:rPr>
        <w:t xml:space="preserve"> 2.05.06-85*» установлены минимальные расстояния до различных объектов, в частности, для жилой застройки </w:t>
      </w:r>
      <w:r w:rsidR="006A1E40" w:rsidRPr="00064483">
        <w:rPr>
          <w:rFonts w:ascii="Franklin Gothic Book" w:hAnsi="Franklin Gothic Book"/>
          <w:b/>
          <w:sz w:val="28"/>
          <w:szCs w:val="28"/>
        </w:rPr>
        <w:t>1</w:t>
      </w:r>
      <w:r w:rsidR="00887351" w:rsidRPr="00064483">
        <w:rPr>
          <w:rFonts w:ascii="Franklin Gothic Book" w:hAnsi="Franklin Gothic Book"/>
          <w:b/>
          <w:sz w:val="28"/>
          <w:szCs w:val="28"/>
        </w:rPr>
        <w:t>00</w:t>
      </w:r>
      <w:r w:rsidR="006A1E40" w:rsidRPr="00064483">
        <w:rPr>
          <w:rFonts w:ascii="Franklin Gothic Book" w:hAnsi="Franklin Gothic Book"/>
          <w:b/>
          <w:sz w:val="28"/>
          <w:szCs w:val="28"/>
        </w:rPr>
        <w:t xml:space="preserve"> м от оси трубопровода</w:t>
      </w:r>
      <w:r w:rsidR="006A1E40" w:rsidRPr="00064483">
        <w:rPr>
          <w:rFonts w:ascii="Franklin Gothic Book" w:hAnsi="Franklin Gothic Book"/>
          <w:sz w:val="28"/>
          <w:szCs w:val="28"/>
        </w:rPr>
        <w:t xml:space="preserve"> (</w:t>
      </w:r>
      <w:r w:rsidR="006A1E40" w:rsidRPr="00064483">
        <w:rPr>
          <w:rFonts w:ascii="Franklin Gothic Book" w:hAnsi="Franklin Gothic Book"/>
          <w:sz w:val="28"/>
          <w:szCs w:val="28"/>
          <w:lang w:val="en-US"/>
        </w:rPr>
        <w:t>DN</w:t>
      </w:r>
      <w:r w:rsidR="006A1E40" w:rsidRPr="00064483">
        <w:rPr>
          <w:rFonts w:ascii="Franklin Gothic Book" w:hAnsi="Franklin Gothic Book"/>
          <w:sz w:val="28"/>
          <w:szCs w:val="28"/>
        </w:rPr>
        <w:t xml:space="preserve"> 3</w:t>
      </w:r>
      <w:r w:rsidR="00441FE6" w:rsidRPr="00064483">
        <w:rPr>
          <w:rFonts w:ascii="Franklin Gothic Book" w:hAnsi="Franklin Gothic Book"/>
          <w:sz w:val="28"/>
          <w:szCs w:val="28"/>
        </w:rPr>
        <w:t>50</w:t>
      </w:r>
      <w:r w:rsidR="006A1E40" w:rsidRPr="00064483">
        <w:rPr>
          <w:rFonts w:ascii="Franklin Gothic Book" w:hAnsi="Franklin Gothic Book"/>
          <w:sz w:val="28"/>
          <w:szCs w:val="28"/>
        </w:rPr>
        <w:t xml:space="preserve"> мм</w:t>
      </w:r>
      <w:r w:rsidR="00847C21" w:rsidRPr="00064483">
        <w:rPr>
          <w:rFonts w:ascii="Franklin Gothic Book" w:hAnsi="Franklin Gothic Book"/>
          <w:sz w:val="28"/>
          <w:szCs w:val="28"/>
        </w:rPr>
        <w:t xml:space="preserve">, </w:t>
      </w:r>
      <w:r w:rsidR="00847C21" w:rsidRPr="00064483">
        <w:rPr>
          <w:rFonts w:ascii="Franklin Gothic Book" w:hAnsi="Franklin Gothic Book"/>
          <w:sz w:val="28"/>
          <w:szCs w:val="28"/>
          <w:lang w:val="en-US"/>
        </w:rPr>
        <w:t>DN</w:t>
      </w:r>
      <w:r w:rsidR="00847C21" w:rsidRPr="00064483">
        <w:rPr>
          <w:rFonts w:ascii="Franklin Gothic Book" w:hAnsi="Franklin Gothic Book"/>
          <w:sz w:val="28"/>
          <w:szCs w:val="28"/>
        </w:rPr>
        <w:t xml:space="preserve"> 5</w:t>
      </w:r>
      <w:r w:rsidR="00441FE6" w:rsidRPr="00064483">
        <w:rPr>
          <w:rFonts w:ascii="Franklin Gothic Book" w:hAnsi="Franklin Gothic Book"/>
          <w:sz w:val="28"/>
          <w:szCs w:val="28"/>
        </w:rPr>
        <w:t>0</w:t>
      </w:r>
      <w:r w:rsidR="00847C21" w:rsidRPr="00064483">
        <w:rPr>
          <w:rFonts w:ascii="Franklin Gothic Book" w:hAnsi="Franklin Gothic Book"/>
          <w:sz w:val="28"/>
          <w:szCs w:val="28"/>
        </w:rPr>
        <w:t>0 мм</w:t>
      </w:r>
      <w:proofErr w:type="gramStart"/>
      <w:r w:rsidR="00847C21" w:rsidRPr="00064483">
        <w:rPr>
          <w:rFonts w:ascii="Franklin Gothic Book" w:hAnsi="Franklin Gothic Book"/>
          <w:sz w:val="28"/>
          <w:szCs w:val="28"/>
        </w:rPr>
        <w:t xml:space="preserve"> </w:t>
      </w:r>
      <w:r w:rsidR="006A1E40" w:rsidRPr="00064483">
        <w:rPr>
          <w:rFonts w:ascii="Franklin Gothic Book" w:hAnsi="Franklin Gothic Book"/>
          <w:sz w:val="28"/>
          <w:szCs w:val="28"/>
        </w:rPr>
        <w:t>)</w:t>
      </w:r>
      <w:proofErr w:type="gramEnd"/>
      <w:r w:rsidR="006A1E40" w:rsidRPr="00064483">
        <w:rPr>
          <w:rFonts w:ascii="Franklin Gothic Book" w:hAnsi="Franklin Gothic Book"/>
          <w:sz w:val="28"/>
          <w:szCs w:val="28"/>
        </w:rPr>
        <w:t>;</w:t>
      </w:r>
    </w:p>
    <w:p w:rsidR="00AB1629" w:rsidRPr="00064483" w:rsidRDefault="00AB1629" w:rsidP="00BF146F">
      <w:pPr>
        <w:pStyle w:val="a4"/>
        <w:numPr>
          <w:ilvl w:val="0"/>
          <w:numId w:val="3"/>
        </w:numPr>
        <w:tabs>
          <w:tab w:val="left" w:pos="142"/>
          <w:tab w:val="left" w:pos="567"/>
          <w:tab w:val="left" w:pos="709"/>
        </w:tabs>
        <w:ind w:left="0" w:right="118" w:firstLine="426"/>
        <w:contextualSpacing w:val="0"/>
        <w:jc w:val="both"/>
        <w:rPr>
          <w:rFonts w:ascii="Franklin Gothic Book" w:hAnsi="Franklin Gothic Book" w:cs="Franklin Gothic Book"/>
          <w:sz w:val="28"/>
          <w:szCs w:val="28"/>
        </w:rPr>
      </w:pPr>
      <w:r w:rsidRPr="00064483">
        <w:rPr>
          <w:rFonts w:ascii="Franklin Gothic Book" w:hAnsi="Franklin Gothic Book"/>
          <w:sz w:val="28"/>
          <w:szCs w:val="28"/>
        </w:rPr>
        <w:t xml:space="preserve">Правила охраны магистральных трубопроводов, </w:t>
      </w:r>
      <w:r w:rsidRPr="00064483">
        <w:rPr>
          <w:rFonts w:ascii="Franklin Gothic Book" w:hAnsi="Franklin Gothic Book" w:cs="Franklin Gothic Book"/>
          <w:sz w:val="28"/>
          <w:szCs w:val="28"/>
        </w:rPr>
        <w:t xml:space="preserve">являются обязательными для исполнения как юридическими, так и физическими лицами, поскольку включены в </w:t>
      </w:r>
      <w:hyperlink r:id="rId8" w:history="1">
        <w:r w:rsidRPr="00064483">
          <w:rPr>
            <w:rFonts w:ascii="Franklin Gothic Book" w:hAnsi="Franklin Gothic Book" w:cs="Franklin Gothic Book"/>
            <w:sz w:val="28"/>
            <w:szCs w:val="28"/>
          </w:rPr>
          <w:t>Перечень</w:t>
        </w:r>
      </w:hyperlink>
      <w:r w:rsidRPr="00064483">
        <w:rPr>
          <w:rFonts w:ascii="Franklin Gothic Book" w:hAnsi="Franklin Gothic Book" w:cs="Franklin Gothic Book"/>
          <w:sz w:val="28"/>
          <w:szCs w:val="28"/>
        </w:rPr>
        <w:t xml:space="preserve"> национальных стандартов и сводов правил, утвержденных распоряжением Правительства Российской Федерации </w:t>
      </w:r>
      <w:r w:rsidR="00BF146F" w:rsidRPr="00064483">
        <w:rPr>
          <w:rFonts w:ascii="Franklin Gothic Book" w:hAnsi="Franklin Gothic Book" w:cs="Franklin Gothic Book"/>
          <w:sz w:val="28"/>
          <w:szCs w:val="28"/>
        </w:rPr>
        <w:t xml:space="preserve">от 4 июля 2020 г. N 985 (ранее №1521 от 26.12.2014, </w:t>
      </w:r>
      <w:r w:rsidR="0025441A" w:rsidRPr="00064483">
        <w:rPr>
          <w:rFonts w:ascii="Franklin Gothic Book" w:hAnsi="Franklin Gothic Book" w:cs="Franklin Gothic Book"/>
          <w:sz w:val="28"/>
          <w:szCs w:val="28"/>
        </w:rPr>
        <w:t>№1047-р от 21.07.2010)</w:t>
      </w:r>
      <w:r w:rsidRPr="00064483">
        <w:rPr>
          <w:rFonts w:ascii="Franklin Gothic Book" w:hAnsi="Franklin Gothic Book" w:cs="Franklin Gothic Book"/>
          <w:sz w:val="28"/>
          <w:szCs w:val="28"/>
        </w:rPr>
        <w:t>;</w:t>
      </w:r>
    </w:p>
    <w:p w:rsidR="00682D22" w:rsidRPr="00064483" w:rsidRDefault="00682D22" w:rsidP="00340E54">
      <w:pPr>
        <w:pStyle w:val="ConsPlusNormal"/>
        <w:numPr>
          <w:ilvl w:val="0"/>
          <w:numId w:val="3"/>
        </w:numPr>
        <w:tabs>
          <w:tab w:val="left" w:pos="142"/>
          <w:tab w:val="left" w:pos="567"/>
        </w:tabs>
        <w:ind w:left="0" w:right="118" w:firstLine="567"/>
        <w:jc w:val="both"/>
        <w:rPr>
          <w:rFonts w:ascii="Franklin Gothic Book" w:hAnsi="Franklin Gothic Book"/>
          <w:sz w:val="28"/>
          <w:szCs w:val="28"/>
          <w:u w:val="single"/>
        </w:rPr>
      </w:pPr>
      <w:r w:rsidRPr="00064483">
        <w:rPr>
          <w:rFonts w:ascii="Franklin Gothic Book" w:hAnsi="Franklin Gothic Book"/>
          <w:sz w:val="28"/>
          <w:szCs w:val="28"/>
        </w:rPr>
        <w:t xml:space="preserve"> </w:t>
      </w:r>
      <w:r w:rsidRPr="00064483">
        <w:rPr>
          <w:rFonts w:ascii="Franklin Gothic Book" w:hAnsi="Franklin Gothic Book"/>
          <w:sz w:val="28"/>
          <w:szCs w:val="28"/>
          <w:u w:val="single"/>
        </w:rPr>
        <w:t xml:space="preserve">Пунктом 5.13. «Правил охраны магистральных трубопроводов» четко установлено, что: </w:t>
      </w:r>
      <w:r w:rsidRPr="00064483">
        <w:rPr>
          <w:rFonts w:ascii="Franklin Gothic Book" w:hAnsi="Franklin Gothic Book"/>
          <w:b/>
          <w:sz w:val="28"/>
          <w:szCs w:val="28"/>
          <w:u w:val="single"/>
        </w:rPr>
        <w:t>Предприятие трубопроводного транспорта имеет право приостановить работы, выполняемые с нарушениями требований настоящих Правил и минимальных расстояний от трубопровода до объектов различного назначения, установленных действующими строительными нормами и правилами</w:t>
      </w:r>
      <w:r w:rsidRPr="00064483">
        <w:rPr>
          <w:rFonts w:ascii="Franklin Gothic Book" w:hAnsi="Franklin Gothic Book"/>
          <w:sz w:val="28"/>
          <w:szCs w:val="28"/>
          <w:u w:val="single"/>
        </w:rPr>
        <w:t>.</w:t>
      </w:r>
    </w:p>
    <w:p w:rsidR="007C39C4" w:rsidRPr="00064483"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outlineLvl w:val="0"/>
        <w:rPr>
          <w:rFonts w:ascii="Franklin Gothic Book" w:hAnsi="Franklin Gothic Book" w:cs="Franklin Gothic Book"/>
          <w:sz w:val="28"/>
          <w:szCs w:val="28"/>
        </w:rPr>
      </w:pPr>
      <w:r w:rsidRPr="00064483">
        <w:rPr>
          <w:rFonts w:ascii="Franklin Gothic Book" w:hAnsi="Franklin Gothic Book" w:cs="Franklin Gothic Book"/>
          <w:sz w:val="28"/>
          <w:szCs w:val="28"/>
        </w:rPr>
        <w:t xml:space="preserve"> </w:t>
      </w:r>
      <w:r w:rsidR="007C39C4" w:rsidRPr="00064483">
        <w:rPr>
          <w:rFonts w:ascii="Franklin Gothic Book" w:hAnsi="Franklin Gothic Book" w:cs="Franklin Gothic Book"/>
          <w:sz w:val="28"/>
          <w:szCs w:val="28"/>
        </w:rPr>
        <w:t xml:space="preserve">"Кодекс Российской Федерации об административных правонарушениях" от 30.12.2001 N 195-ФЗ (ред. от 24.11.2014) (с изм. и доп., вступ. в силу с 06.12.2014) </w:t>
      </w:r>
      <w:r w:rsidR="007C39C4" w:rsidRPr="00064483">
        <w:rPr>
          <w:rFonts w:ascii="Franklin Gothic Book" w:hAnsi="Franklin Gothic Book" w:cs="Franklin Gothic Book"/>
          <w:b/>
          <w:sz w:val="28"/>
          <w:szCs w:val="28"/>
        </w:rPr>
        <w:t>Статья 11.20.1.</w:t>
      </w:r>
      <w:r w:rsidR="007C39C4" w:rsidRPr="00064483">
        <w:rPr>
          <w:rFonts w:ascii="Franklin Gothic Book" w:hAnsi="Franklin Gothic Book" w:cs="Franklin Gothic Book"/>
          <w:sz w:val="28"/>
          <w:szCs w:val="28"/>
        </w:rPr>
        <w:t xml:space="preserve"> Нарушение запретов либо несоблюдение порядка выполнения работ в охранных зо</w:t>
      </w:r>
      <w:r w:rsidR="00991AFF" w:rsidRPr="00064483">
        <w:rPr>
          <w:rFonts w:ascii="Franklin Gothic Book" w:hAnsi="Franklin Gothic Book" w:cs="Franklin Gothic Book"/>
          <w:sz w:val="28"/>
          <w:szCs w:val="28"/>
        </w:rPr>
        <w:t>нах магистральных трубопроводов: «</w:t>
      </w:r>
      <w:r w:rsidR="007C39C4" w:rsidRPr="00064483">
        <w:rPr>
          <w:rFonts w:ascii="Franklin Gothic Book" w:hAnsi="Franklin Gothic Book" w:cs="Franklin Gothic Book"/>
          <w:sz w:val="28"/>
          <w:szCs w:val="28"/>
        </w:rPr>
        <w:t xml:space="preserve">Совершение </w:t>
      </w:r>
      <w:r w:rsidR="007C39C4" w:rsidRPr="00064483">
        <w:rPr>
          <w:rFonts w:ascii="Franklin Gothic Book" w:hAnsi="Franklin Gothic Book" w:cs="Franklin Gothic Book"/>
          <w:b/>
          <w:sz w:val="28"/>
          <w:szCs w:val="28"/>
        </w:rPr>
        <w:t>в охранных зонах магистральных трубопроводов действий</w:t>
      </w:r>
      <w:r w:rsidR="007C39C4" w:rsidRPr="00064483">
        <w:rPr>
          <w:rFonts w:ascii="Franklin Gothic Book" w:hAnsi="Franklin Gothic Book" w:cs="Franklin Gothic Book"/>
          <w:sz w:val="28"/>
          <w:szCs w:val="28"/>
        </w:rPr>
        <w:t xml:space="preserve">, запрещенных законодательством Российской Федерации, либо выполнение </w:t>
      </w:r>
      <w:r w:rsidR="007C39C4" w:rsidRPr="00064483">
        <w:rPr>
          <w:rFonts w:ascii="Franklin Gothic Book" w:hAnsi="Franklin Gothic Book" w:cs="Franklin Gothic Book"/>
          <w:b/>
          <w:sz w:val="28"/>
          <w:szCs w:val="28"/>
        </w:rPr>
        <w:t>в охранных зонах магистральных трубопроводов работ без соответствующего разрешения предприятия трубопроводного транспорта или без его уведомления</w:t>
      </w:r>
      <w:r w:rsidR="00991AFF" w:rsidRPr="00064483">
        <w:rPr>
          <w:rFonts w:ascii="Franklin Gothic Book" w:hAnsi="Franklin Gothic Book" w:cs="Franklin Gothic Book"/>
          <w:b/>
          <w:sz w:val="28"/>
          <w:szCs w:val="28"/>
        </w:rPr>
        <w:t>»</w:t>
      </w:r>
      <w:r w:rsidR="0081567C" w:rsidRPr="00064483">
        <w:rPr>
          <w:rFonts w:ascii="Franklin Gothic Book" w:hAnsi="Franklin Gothic Book" w:cs="Franklin Gothic Book"/>
          <w:sz w:val="28"/>
          <w:szCs w:val="28"/>
        </w:rPr>
        <w:t xml:space="preserve"> </w:t>
      </w:r>
    </w:p>
    <w:p w:rsidR="006A1E40" w:rsidRPr="00064483" w:rsidRDefault="007C39C4" w:rsidP="00340E54">
      <w:pPr>
        <w:tabs>
          <w:tab w:val="left" w:pos="142"/>
          <w:tab w:val="left" w:pos="567"/>
          <w:tab w:val="left" w:pos="709"/>
        </w:tabs>
        <w:autoSpaceDE w:val="0"/>
        <w:autoSpaceDN w:val="0"/>
        <w:adjustRightInd w:val="0"/>
        <w:spacing w:after="0" w:line="240" w:lineRule="auto"/>
        <w:ind w:right="118" w:firstLine="567"/>
        <w:jc w:val="both"/>
        <w:rPr>
          <w:rFonts w:ascii="Franklin Gothic Book" w:hAnsi="Franklin Gothic Book" w:cs="Franklin Gothic Book"/>
          <w:sz w:val="28"/>
          <w:szCs w:val="28"/>
          <w:u w:val="single"/>
        </w:rPr>
      </w:pPr>
      <w:r w:rsidRPr="00064483">
        <w:rPr>
          <w:rFonts w:ascii="Franklin Gothic Book" w:hAnsi="Franklin Gothic Book" w:cs="Franklin Gothic Book"/>
          <w:sz w:val="28"/>
          <w:szCs w:val="28"/>
          <w:u w:val="single"/>
        </w:rPr>
        <w:t xml:space="preserve">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w:t>
      </w:r>
      <w:r w:rsidRPr="00064483">
        <w:rPr>
          <w:rFonts w:ascii="Franklin Gothic Book" w:hAnsi="Franklin Gothic Book" w:cs="Franklin Gothic Book"/>
          <w:sz w:val="28"/>
          <w:szCs w:val="28"/>
          <w:u w:val="single"/>
        </w:rPr>
        <w:lastRenderedPageBreak/>
        <w:t>тысяч до двух миллионов пятисот тысяч рублей или административное приостановление деятельно</w:t>
      </w:r>
      <w:r w:rsidR="0081567C" w:rsidRPr="00064483">
        <w:rPr>
          <w:rFonts w:ascii="Franklin Gothic Book" w:hAnsi="Franklin Gothic Book" w:cs="Franklin Gothic Book"/>
          <w:sz w:val="28"/>
          <w:szCs w:val="28"/>
          <w:u w:val="single"/>
        </w:rPr>
        <w:t>сти на срок до девяноста суток</w:t>
      </w:r>
      <w:r w:rsidR="00682D22" w:rsidRPr="00064483">
        <w:rPr>
          <w:rFonts w:ascii="Franklin Gothic Book" w:hAnsi="Franklin Gothic Book" w:cs="Franklin Gothic Book"/>
          <w:sz w:val="28"/>
          <w:szCs w:val="28"/>
          <w:u w:val="single"/>
        </w:rPr>
        <w:t>;</w:t>
      </w:r>
    </w:p>
    <w:p w:rsidR="006A1E40" w:rsidRPr="00064483"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Style w:val="52"/>
          <w:rFonts w:ascii="Franklin Gothic Book" w:hAnsi="Franklin Gothic Book" w:cs="Franklin Gothic Book"/>
          <w:i w:val="0"/>
          <w:sz w:val="28"/>
          <w:szCs w:val="28"/>
          <w:lang w:val="ru-RU" w:eastAsia="ru-RU"/>
        </w:rPr>
      </w:pPr>
      <w:r w:rsidRPr="00064483">
        <w:rPr>
          <w:rFonts w:ascii="Franklin Gothic Book" w:hAnsi="Franklin Gothic Book" w:cs="Calibri"/>
          <w:sz w:val="28"/>
          <w:szCs w:val="28"/>
        </w:rPr>
        <w:t xml:space="preserve"> </w:t>
      </w:r>
      <w:r w:rsidR="006A1E40" w:rsidRPr="00064483">
        <w:rPr>
          <w:rFonts w:ascii="Franklin Gothic Book" w:hAnsi="Franklin Gothic Book" w:cs="Calibri"/>
          <w:sz w:val="28"/>
          <w:szCs w:val="28"/>
        </w:rPr>
        <w:t xml:space="preserve">В соответствии с п.8, ст.90 Земельного кодекса Российской Федерации: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Земельным кодексом, не требуется. У собственников земельных участков возникают </w:t>
      </w:r>
      <w:r w:rsidR="006A1E40" w:rsidRPr="00064483">
        <w:rPr>
          <w:rFonts w:ascii="Franklin Gothic Book" w:hAnsi="Franklin Gothic Book" w:cs="Calibri"/>
          <w:b/>
          <w:sz w:val="28"/>
          <w:szCs w:val="28"/>
        </w:rPr>
        <w:t>ограничения</w:t>
      </w:r>
      <w:r w:rsidR="006A1E40" w:rsidRPr="00064483">
        <w:rPr>
          <w:rFonts w:ascii="Franklin Gothic Book" w:hAnsi="Franklin Gothic Book" w:cs="Calibri"/>
          <w:sz w:val="28"/>
          <w:szCs w:val="28"/>
        </w:rPr>
        <w:t xml:space="preserve"> прав в связи с установлением охранных зон таких объектов.</w:t>
      </w:r>
      <w:r w:rsidR="006A1E40" w:rsidRPr="00064483">
        <w:rPr>
          <w:rStyle w:val="52"/>
          <w:rFonts w:ascii="Franklin Gothic Book" w:hAnsi="Franklin Gothic Book"/>
          <w:iCs/>
          <w:sz w:val="28"/>
          <w:szCs w:val="28"/>
          <w:lang w:val="ru-RU"/>
        </w:rPr>
        <w:t xml:space="preserve"> </w:t>
      </w:r>
      <w:r w:rsidR="006A1E40" w:rsidRPr="00064483">
        <w:rPr>
          <w:rStyle w:val="52"/>
          <w:rFonts w:ascii="Franklin Gothic Book" w:hAnsi="Franklin Gothic Book"/>
          <w:i w:val="0"/>
          <w:iCs/>
          <w:sz w:val="28"/>
          <w:szCs w:val="28"/>
          <w:lang w:val="ru-RU"/>
        </w:rPr>
        <w:t xml:space="preserve">Охранная зона (25 метров от оси </w:t>
      </w:r>
      <w:r w:rsidR="00847C21" w:rsidRPr="00064483">
        <w:rPr>
          <w:rFonts w:ascii="Franklin Gothic Book" w:hAnsi="Franklin Gothic Book"/>
          <w:sz w:val="28"/>
          <w:szCs w:val="28"/>
        </w:rPr>
        <w:t>МНПП «Рязань-Москва» нитки ДТ, ТС и АБ</w:t>
      </w:r>
      <w:r w:rsidR="006A1E40" w:rsidRPr="00064483">
        <w:rPr>
          <w:rStyle w:val="52"/>
          <w:rFonts w:ascii="Franklin Gothic Book" w:hAnsi="Franklin Gothic Book"/>
          <w:i w:val="0"/>
          <w:iCs/>
          <w:sz w:val="28"/>
          <w:szCs w:val="28"/>
          <w:lang w:val="ru-RU"/>
        </w:rPr>
        <w:t xml:space="preserve">) находится </w:t>
      </w:r>
      <w:r w:rsidR="006A1E40" w:rsidRPr="00064483">
        <w:rPr>
          <w:rStyle w:val="52"/>
          <w:rFonts w:ascii="Franklin Gothic Book" w:hAnsi="Franklin Gothic Book"/>
          <w:b/>
          <w:i w:val="0"/>
          <w:iCs/>
          <w:sz w:val="28"/>
          <w:szCs w:val="28"/>
          <w:lang w:val="ru-RU"/>
        </w:rPr>
        <w:t>в общем доступе на публичной карте Росреестра (раздел ЗОИТ)</w:t>
      </w:r>
      <w:r w:rsidRPr="00064483">
        <w:rPr>
          <w:rStyle w:val="52"/>
          <w:rFonts w:ascii="Franklin Gothic Book" w:hAnsi="Franklin Gothic Book"/>
          <w:b/>
          <w:i w:val="0"/>
          <w:iCs/>
          <w:sz w:val="28"/>
          <w:szCs w:val="28"/>
          <w:lang w:val="ru-RU"/>
        </w:rPr>
        <w:t>;</w:t>
      </w:r>
    </w:p>
    <w:p w:rsidR="00991AFF" w:rsidRPr="00064483"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cs="Calibri"/>
          <w:sz w:val="28"/>
          <w:szCs w:val="28"/>
        </w:rPr>
      </w:pPr>
      <w:r w:rsidRPr="00064483">
        <w:rPr>
          <w:rFonts w:ascii="Franklin Gothic Book" w:hAnsi="Franklin Gothic Book"/>
          <w:sz w:val="28"/>
          <w:szCs w:val="28"/>
        </w:rPr>
        <w:t xml:space="preserve"> </w:t>
      </w:r>
      <w:proofErr w:type="gramStart"/>
      <w:r w:rsidR="006A1E40" w:rsidRPr="00064483">
        <w:rPr>
          <w:rFonts w:ascii="Franklin Gothic Book" w:hAnsi="Franklin Gothic Book"/>
          <w:sz w:val="28"/>
          <w:szCs w:val="28"/>
        </w:rPr>
        <w:t xml:space="preserve">В соответствии с п. 1 ст. 40 Земельного кодекса Российской Федерации собственник земельного участка имеет право: </w:t>
      </w:r>
      <w:r w:rsidR="006A1E40" w:rsidRPr="00064483">
        <w:rPr>
          <w:rFonts w:ascii="Franklin Gothic Book" w:hAnsi="Franklin Gothic Book" w:cs="Calibri"/>
          <w:sz w:val="28"/>
          <w:szCs w:val="28"/>
        </w:rPr>
        <w:t xml:space="preserve">«возводить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9" w:history="1">
        <w:r w:rsidR="006A1E40" w:rsidRPr="00064483">
          <w:rPr>
            <w:rFonts w:ascii="Franklin Gothic Book" w:hAnsi="Franklin Gothic Book" w:cs="Calibri"/>
            <w:sz w:val="28"/>
            <w:szCs w:val="28"/>
          </w:rPr>
          <w:t>разрешенным использованием</w:t>
        </w:r>
      </w:hyperlink>
      <w:r w:rsidR="006A1E40" w:rsidRPr="00064483">
        <w:rPr>
          <w:rFonts w:ascii="Franklin Gothic Book" w:hAnsi="Franklin Gothic Book" w:cs="Calibri"/>
          <w:sz w:val="28"/>
          <w:szCs w:val="28"/>
        </w:rPr>
        <w:t xml:space="preserve"> </w:t>
      </w:r>
      <w:r w:rsidR="006A1E40" w:rsidRPr="00064483">
        <w:rPr>
          <w:rFonts w:ascii="Franklin Gothic Book" w:hAnsi="Franklin Gothic Book" w:cs="Calibri"/>
          <w:b/>
          <w:sz w:val="28"/>
          <w:szCs w:val="28"/>
        </w:rPr>
        <w:t>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r w:rsidR="006A1E40" w:rsidRPr="00064483">
        <w:rPr>
          <w:rFonts w:ascii="Franklin Gothic Book" w:hAnsi="Franklin Gothic Book" w:cs="Calibri"/>
          <w:sz w:val="28"/>
          <w:szCs w:val="28"/>
        </w:rPr>
        <w:t xml:space="preserve">– каким в данном случае является </w:t>
      </w:r>
      <w:r w:rsidR="006A1E40" w:rsidRPr="00064483">
        <w:rPr>
          <w:rFonts w:ascii="Franklin Gothic Book" w:hAnsi="Franklin Gothic Book"/>
          <w:sz w:val="28"/>
          <w:szCs w:val="28"/>
        </w:rPr>
        <w:t>СП 36.13330.2012.</w:t>
      </w:r>
      <w:proofErr w:type="gramEnd"/>
      <w:r w:rsidR="006A1E40" w:rsidRPr="00064483">
        <w:rPr>
          <w:rFonts w:ascii="Franklin Gothic Book" w:hAnsi="Franklin Gothic Book"/>
          <w:sz w:val="28"/>
          <w:szCs w:val="28"/>
        </w:rPr>
        <w:t xml:space="preserve"> Свод правил. Магистральные трубопроводы. Актуализированная редакция СНиП 2.05.06-85*». </w:t>
      </w:r>
    </w:p>
    <w:p w:rsidR="006A1E40" w:rsidRPr="00064483"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cs="Calibri"/>
          <w:sz w:val="28"/>
          <w:szCs w:val="28"/>
        </w:rPr>
      </w:pPr>
      <w:proofErr w:type="gramStart"/>
      <w:r w:rsidRPr="00064483">
        <w:rPr>
          <w:rFonts w:ascii="Franklin Gothic Book" w:hAnsi="Franklin Gothic Book" w:cs="Calibri"/>
          <w:sz w:val="28"/>
          <w:szCs w:val="28"/>
        </w:rPr>
        <w:t>Н</w:t>
      </w:r>
      <w:r w:rsidR="006A1E40" w:rsidRPr="00064483">
        <w:rPr>
          <w:rFonts w:ascii="Franklin Gothic Book" w:hAnsi="Franklin Gothic Book" w:cs="Calibri"/>
          <w:sz w:val="28"/>
          <w:szCs w:val="28"/>
        </w:rPr>
        <w:t xml:space="preserve">а основании </w:t>
      </w:r>
      <w:hyperlink r:id="rId10" w:history="1">
        <w:r w:rsidR="006A1E40" w:rsidRPr="00064483">
          <w:rPr>
            <w:rFonts w:ascii="Franklin Gothic Book" w:hAnsi="Franklin Gothic Book" w:cs="Calibri"/>
            <w:sz w:val="28"/>
            <w:szCs w:val="28"/>
          </w:rPr>
          <w:t>п. п. 1</w:t>
        </w:r>
      </w:hyperlink>
      <w:r w:rsidR="006A1E40" w:rsidRPr="00064483">
        <w:rPr>
          <w:rFonts w:ascii="Franklin Gothic Book" w:hAnsi="Franklin Gothic Book" w:cs="Calibri"/>
          <w:sz w:val="28"/>
          <w:szCs w:val="28"/>
        </w:rPr>
        <w:t xml:space="preserve">, </w:t>
      </w:r>
      <w:hyperlink r:id="rId11" w:history="1">
        <w:r w:rsidR="006A1E40" w:rsidRPr="00064483">
          <w:rPr>
            <w:rFonts w:ascii="Franklin Gothic Book" w:hAnsi="Franklin Gothic Book" w:cs="Calibri"/>
            <w:sz w:val="28"/>
            <w:szCs w:val="28"/>
          </w:rPr>
          <w:t>2 ст. 222</w:t>
        </w:r>
      </w:hyperlink>
      <w:r w:rsidR="006A1E40" w:rsidRPr="00064483">
        <w:rPr>
          <w:rFonts w:ascii="Franklin Gothic Book" w:hAnsi="Franklin Gothic Book" w:cs="Calibri"/>
          <w:sz w:val="28"/>
          <w:szCs w:val="28"/>
        </w:rPr>
        <w:t xml:space="preserve"> Гражданского кодекса Российской Федерации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w:t>
      </w:r>
      <w:r w:rsidR="006A1E40" w:rsidRPr="00064483">
        <w:rPr>
          <w:rFonts w:ascii="Franklin Gothic Book" w:hAnsi="Franklin Gothic Book" w:cs="Calibri"/>
          <w:b/>
          <w:sz w:val="28"/>
          <w:szCs w:val="28"/>
        </w:rPr>
        <w:t>либо созданное без получения на это необходимых разрешений или с существенным нарушением градостроительных и строительных норм и правил;</w:t>
      </w:r>
      <w:proofErr w:type="gramEnd"/>
      <w:r w:rsidR="006A1E40" w:rsidRPr="00064483">
        <w:rPr>
          <w:rFonts w:ascii="Franklin Gothic Book" w:hAnsi="Franklin Gothic Book" w:cs="Calibri"/>
          <w:b/>
          <w:sz w:val="28"/>
          <w:szCs w:val="28"/>
        </w:rPr>
        <w:t xml:space="preserve"> самовольная постройка подлежит сносу;</w:t>
      </w:r>
    </w:p>
    <w:p w:rsidR="006A1E40" w:rsidRPr="00064483" w:rsidRDefault="00991AFF"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sz w:val="28"/>
          <w:szCs w:val="28"/>
        </w:rPr>
      </w:pPr>
      <w:r w:rsidRPr="00064483">
        <w:rPr>
          <w:rFonts w:ascii="Franklin Gothic Book" w:hAnsi="Franklin Gothic Book"/>
          <w:sz w:val="28"/>
          <w:szCs w:val="28"/>
        </w:rPr>
        <w:t xml:space="preserve">В </w:t>
      </w:r>
      <w:r w:rsidR="006A1E40" w:rsidRPr="00064483">
        <w:rPr>
          <w:rFonts w:ascii="Franklin Gothic Book" w:hAnsi="Franklin Gothic Book"/>
          <w:sz w:val="28"/>
          <w:szCs w:val="28"/>
        </w:rPr>
        <w:t xml:space="preserve">силу ст. 222, 304, 305 ГК РФ </w:t>
      </w:r>
      <w:r w:rsidRPr="00064483">
        <w:rPr>
          <w:rFonts w:ascii="Franklin Gothic Book" w:hAnsi="Franklin Gothic Book"/>
          <w:sz w:val="28"/>
          <w:szCs w:val="28"/>
        </w:rPr>
        <w:t>АО «</w:t>
      </w:r>
      <w:r w:rsidR="00BF146F" w:rsidRPr="00064483">
        <w:rPr>
          <w:rFonts w:ascii="Franklin Gothic Book" w:hAnsi="Franklin Gothic Book"/>
          <w:sz w:val="28"/>
          <w:szCs w:val="28"/>
        </w:rPr>
        <w:t>Транснефть – Верхняя Волга</w:t>
      </w:r>
      <w:r w:rsidRPr="00064483">
        <w:rPr>
          <w:rFonts w:ascii="Franklin Gothic Book" w:hAnsi="Franklin Gothic Book"/>
          <w:sz w:val="28"/>
          <w:szCs w:val="28"/>
        </w:rPr>
        <w:t>»</w:t>
      </w:r>
      <w:r w:rsidR="006A1E40" w:rsidRPr="00064483">
        <w:rPr>
          <w:rFonts w:ascii="Franklin Gothic Book" w:hAnsi="Franklin Gothic Book"/>
          <w:sz w:val="28"/>
          <w:szCs w:val="28"/>
        </w:rPr>
        <w:t xml:space="preserve"> как лицо, в интересах которого установлен особый режим земельного участка имеет право требовать, собственника земельного участка, снести незаконно возведенные строения/сооружения, расположенные в зоне минимально допустимых расстояний;</w:t>
      </w:r>
    </w:p>
    <w:p w:rsidR="005E66B2" w:rsidRPr="00064483" w:rsidRDefault="00991AFF"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064483">
        <w:rPr>
          <w:rFonts w:ascii="Franklin Gothic Book" w:hAnsi="Franklin Gothic Book"/>
          <w:sz w:val="28"/>
          <w:szCs w:val="28"/>
        </w:rPr>
        <w:t>С</w:t>
      </w:r>
      <w:r w:rsidR="006A1E40" w:rsidRPr="00064483">
        <w:rPr>
          <w:rFonts w:ascii="Franklin Gothic Book" w:hAnsi="Franklin Gothic Book"/>
          <w:sz w:val="28"/>
          <w:szCs w:val="28"/>
        </w:rPr>
        <w:t xml:space="preserve">огласно ст. 210 ГК РФ собственник несет бремя </w:t>
      </w:r>
      <w:r w:rsidR="004D103B" w:rsidRPr="00064483">
        <w:rPr>
          <w:rFonts w:ascii="Franklin Gothic Book" w:hAnsi="Franklin Gothic Book"/>
          <w:sz w:val="28"/>
          <w:szCs w:val="28"/>
        </w:rPr>
        <w:t>содержания</w:t>
      </w:r>
      <w:r w:rsidR="006A1E40" w:rsidRPr="00064483">
        <w:rPr>
          <w:rFonts w:ascii="Franklin Gothic Book" w:hAnsi="Franklin Gothic Book"/>
          <w:sz w:val="28"/>
          <w:szCs w:val="28"/>
        </w:rPr>
        <w:t xml:space="preserve"> принадлежащего ему имущества. </w:t>
      </w:r>
      <w:proofErr w:type="gramStart"/>
      <w:r w:rsidR="006A1E40" w:rsidRPr="00064483">
        <w:rPr>
          <w:rFonts w:ascii="Franklin Gothic Book" w:hAnsi="Franklin Gothic Book"/>
          <w:sz w:val="28"/>
          <w:szCs w:val="28"/>
        </w:rPr>
        <w:t xml:space="preserve">При этом статья 209 ГК РФ устанавливает, </w:t>
      </w:r>
      <w:r w:rsidRPr="00064483">
        <w:rPr>
          <w:rFonts w:ascii="Franklin Gothic Book" w:hAnsi="Franklin Gothic Book"/>
          <w:sz w:val="28"/>
          <w:szCs w:val="28"/>
        </w:rPr>
        <w:t xml:space="preserve">что </w:t>
      </w:r>
      <w:r w:rsidR="006A1E40" w:rsidRPr="00064483">
        <w:rPr>
          <w:rFonts w:ascii="Franklin Gothic Book" w:hAnsi="Franklin Gothic Book"/>
          <w:sz w:val="28"/>
          <w:szCs w:val="28"/>
        </w:rPr>
        <w:t>собственник земельного участка не вправе своими действиями нарушать права, охраняемые законом интересы других лиц</w:t>
      </w:r>
      <w:r w:rsidR="00682D22" w:rsidRPr="00064483">
        <w:rPr>
          <w:rFonts w:ascii="Franklin Gothic Book" w:hAnsi="Franklin Gothic Book"/>
          <w:sz w:val="28"/>
          <w:szCs w:val="28"/>
        </w:rPr>
        <w:t>;</w:t>
      </w:r>
      <w:proofErr w:type="gramEnd"/>
    </w:p>
    <w:p w:rsidR="006521AD" w:rsidRPr="00064483" w:rsidRDefault="005E66B2"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064483">
        <w:rPr>
          <w:rFonts w:ascii="Franklin Gothic Book" w:hAnsi="Franklin Gothic Book" w:cs="Franklin Gothic Book"/>
          <w:sz w:val="28"/>
          <w:szCs w:val="28"/>
        </w:rPr>
        <w:t xml:space="preserve">В соответствии с п. </w:t>
      </w:r>
      <w:r w:rsidR="006521AD" w:rsidRPr="00064483">
        <w:rPr>
          <w:rFonts w:ascii="Franklin Gothic Book" w:hAnsi="Franklin Gothic Book" w:cs="Franklin Gothic Book"/>
          <w:sz w:val="28"/>
          <w:szCs w:val="28"/>
        </w:rPr>
        <w:t xml:space="preserve">2.1. </w:t>
      </w:r>
      <w:r w:rsidRPr="00064483">
        <w:rPr>
          <w:rFonts w:ascii="Franklin Gothic Book" w:hAnsi="Franklin Gothic Book" w:cs="Franklin Gothic Book"/>
          <w:sz w:val="28"/>
          <w:szCs w:val="28"/>
        </w:rPr>
        <w:t>ст. 49 Градостроительного кодекса РФ</w:t>
      </w:r>
      <w:r w:rsidR="006521AD" w:rsidRPr="00064483">
        <w:rPr>
          <w:rFonts w:ascii="Franklin Gothic Book" w:hAnsi="Franklin Gothic Book" w:cs="Franklin Gothic Book"/>
          <w:sz w:val="28"/>
          <w:szCs w:val="28"/>
        </w:rPr>
        <w:t xml:space="preserve">, </w:t>
      </w:r>
      <w:r w:rsidR="006521AD" w:rsidRPr="00064483">
        <w:rPr>
          <w:rFonts w:ascii="Franklin Gothic Book" w:hAnsi="Franklin Gothic Book" w:cs="Franklin Gothic Book"/>
          <w:b/>
          <w:sz w:val="28"/>
          <w:szCs w:val="28"/>
        </w:rPr>
        <w:t>если строительство</w:t>
      </w:r>
      <w:r w:rsidRPr="00064483">
        <w:rPr>
          <w:rFonts w:ascii="Franklin Gothic Book" w:hAnsi="Franklin Gothic Book" w:cs="Franklin Gothic Book"/>
          <w:sz w:val="28"/>
          <w:szCs w:val="28"/>
        </w:rPr>
        <w:t xml:space="preserve">: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 жилые дома с количеством этажей не более чем три, </w:t>
      </w:r>
      <w:r w:rsidR="005B7333" w:rsidRPr="00064483">
        <w:rPr>
          <w:rFonts w:ascii="Franklin Gothic Book" w:hAnsi="Franklin Gothic Book" w:cs="Franklin Gothic Book"/>
          <w:sz w:val="28"/>
          <w:szCs w:val="28"/>
        </w:rPr>
        <w:t>расположенные</w:t>
      </w:r>
      <w:r w:rsidRPr="00064483">
        <w:rPr>
          <w:rFonts w:ascii="Franklin Gothic Book" w:hAnsi="Franklin Gothic Book" w:cs="Franklin Gothic Book"/>
          <w:sz w:val="28"/>
          <w:szCs w:val="28"/>
        </w:rPr>
        <w:t xml:space="preserve"> на отдельном земельном участке; отдельно стоящие объекты капитального строительства с количеством этажей не более чем два, и которые не предназначены для проживания граждан и осуществления производственной деятельности - </w:t>
      </w:r>
      <w:r w:rsidR="006521AD" w:rsidRPr="00064483">
        <w:rPr>
          <w:rFonts w:ascii="Franklin Gothic Book" w:hAnsi="Franklin Gothic Book" w:cs="Franklin Gothic Book"/>
          <w:b/>
          <w:sz w:val="28"/>
          <w:szCs w:val="28"/>
        </w:rPr>
        <w:t>планируется осуществлять</w:t>
      </w:r>
      <w:r w:rsidR="006521AD" w:rsidRPr="00064483">
        <w:rPr>
          <w:rFonts w:ascii="Franklin Gothic Book" w:hAnsi="Franklin Gothic Book" w:cs="Franklin Gothic Book"/>
          <w:sz w:val="28"/>
          <w:szCs w:val="28"/>
        </w:rPr>
        <w:t xml:space="preserve"> </w:t>
      </w:r>
      <w:r w:rsidR="006521AD" w:rsidRPr="00064483">
        <w:rPr>
          <w:rFonts w:ascii="Franklin Gothic Book" w:hAnsi="Franklin Gothic Book" w:cs="Franklin Gothic Book"/>
          <w:b/>
          <w:sz w:val="28"/>
          <w:szCs w:val="28"/>
        </w:rPr>
        <w:t>в границах охранных зон объектов трубопроводного транспорта,</w:t>
      </w:r>
      <w:r w:rsidR="006521AD" w:rsidRPr="00064483">
        <w:rPr>
          <w:rFonts w:ascii="Franklin Gothic Book" w:hAnsi="Franklin Gothic Book" w:cs="Franklin Gothic Book"/>
          <w:sz w:val="28"/>
          <w:szCs w:val="28"/>
          <w:u w:val="single"/>
        </w:rPr>
        <w:t xml:space="preserve"> </w:t>
      </w:r>
      <w:r w:rsidRPr="00064483">
        <w:rPr>
          <w:rFonts w:ascii="Franklin Gothic Book" w:hAnsi="Franklin Gothic Book" w:cs="Franklin Gothic Book"/>
          <w:b/>
          <w:sz w:val="28"/>
          <w:szCs w:val="28"/>
        </w:rPr>
        <w:t xml:space="preserve">государственная </w:t>
      </w:r>
      <w:r w:rsidR="006521AD" w:rsidRPr="00064483">
        <w:rPr>
          <w:rFonts w:ascii="Franklin Gothic Book" w:hAnsi="Franklin Gothic Book" w:cs="Franklin Gothic Book"/>
          <w:b/>
          <w:sz w:val="28"/>
          <w:szCs w:val="28"/>
        </w:rPr>
        <w:t xml:space="preserve">экспертиза проектной документации на осуществление </w:t>
      </w:r>
      <w:r w:rsidR="006521AD" w:rsidRPr="00064483">
        <w:rPr>
          <w:rFonts w:ascii="Franklin Gothic Book" w:hAnsi="Franklin Gothic Book" w:cs="Franklin Gothic Book"/>
          <w:b/>
          <w:sz w:val="28"/>
          <w:szCs w:val="28"/>
        </w:rPr>
        <w:lastRenderedPageBreak/>
        <w:t>строительства, указанных объектов капитального стро</w:t>
      </w:r>
      <w:r w:rsidRPr="00064483">
        <w:rPr>
          <w:rFonts w:ascii="Franklin Gothic Book" w:hAnsi="Franklin Gothic Book" w:cs="Franklin Gothic Book"/>
          <w:b/>
          <w:sz w:val="28"/>
          <w:szCs w:val="28"/>
        </w:rPr>
        <w:t>ительства является обязательной»</w:t>
      </w:r>
      <w:r w:rsidR="00682D22" w:rsidRPr="00064483">
        <w:rPr>
          <w:rFonts w:ascii="Franklin Gothic Book" w:hAnsi="Franklin Gothic Book" w:cs="Franklin Gothic Book"/>
          <w:b/>
          <w:sz w:val="28"/>
          <w:szCs w:val="28"/>
        </w:rPr>
        <w:t>;</w:t>
      </w:r>
    </w:p>
    <w:p w:rsidR="004E72B1" w:rsidRPr="00064483" w:rsidRDefault="004E72B1" w:rsidP="00BF146F">
      <w:pPr>
        <w:pStyle w:val="ad"/>
        <w:numPr>
          <w:ilvl w:val="0"/>
          <w:numId w:val="3"/>
        </w:numPr>
        <w:tabs>
          <w:tab w:val="left" w:pos="142"/>
          <w:tab w:val="left" w:pos="567"/>
          <w:tab w:val="left" w:pos="709"/>
        </w:tabs>
        <w:spacing w:after="0" w:line="240" w:lineRule="auto"/>
        <w:ind w:left="0" w:right="118" w:firstLine="426"/>
        <w:jc w:val="both"/>
        <w:rPr>
          <w:rFonts w:ascii="Franklin Gothic Book" w:eastAsia="Calibri" w:hAnsi="Franklin Gothic Book"/>
          <w:sz w:val="28"/>
          <w:szCs w:val="28"/>
          <w:lang w:eastAsia="en-US"/>
        </w:rPr>
      </w:pPr>
      <w:proofErr w:type="gramStart"/>
      <w:r w:rsidRPr="00064483">
        <w:rPr>
          <w:rFonts w:ascii="Franklin Gothic Book" w:hAnsi="Franklin Gothic Book" w:cs="Calibri"/>
          <w:sz w:val="28"/>
          <w:szCs w:val="28"/>
        </w:rPr>
        <w:t xml:space="preserve">Статьей 74 ФЗ-123 от 22.07.2008 года «Технический регламент о требованиях пожарной безопасности» установлено, </w:t>
      </w:r>
      <w:r w:rsidRPr="00064483">
        <w:rPr>
          <w:rFonts w:ascii="Franklin Gothic Book" w:hAnsi="Franklin Gothic Book" w:cs="Franklin Gothic Book"/>
          <w:sz w:val="28"/>
          <w:szCs w:val="28"/>
        </w:rPr>
        <w:t xml:space="preserve">что </w:t>
      </w:r>
      <w:r w:rsidR="00BF146F" w:rsidRPr="00064483">
        <w:rPr>
          <w:rFonts w:ascii="Franklin Gothic Book" w:hAnsi="Franklin Gothic Book" w:cs="Franklin Gothic Book"/>
          <w:sz w:val="28"/>
          <w:szCs w:val="28"/>
        </w:rPr>
        <w:t xml:space="preserve">противопожарные расстояния от оси подземных и надземных (в насыпи) магистральных, </w:t>
      </w:r>
      <w:proofErr w:type="spellStart"/>
      <w:r w:rsidR="00BF146F" w:rsidRPr="00064483">
        <w:rPr>
          <w:rFonts w:ascii="Franklin Gothic Book" w:hAnsi="Franklin Gothic Book" w:cs="Franklin Gothic Book"/>
          <w:sz w:val="28"/>
          <w:szCs w:val="28"/>
        </w:rPr>
        <w:t>внутрипромысловых</w:t>
      </w:r>
      <w:proofErr w:type="spellEnd"/>
      <w:r w:rsidR="00BF146F" w:rsidRPr="00064483">
        <w:rPr>
          <w:rFonts w:ascii="Franklin Gothic Book" w:hAnsi="Franklin Gothic Book" w:cs="Franklin Gothic Book"/>
          <w:sz w:val="28"/>
          <w:szCs w:val="28"/>
        </w:rPr>
        <w:t xml:space="preserve"> и местных распределительных газопроводов, нефтепроводов, нефтепродуктопроводов и </w:t>
      </w:r>
      <w:proofErr w:type="spellStart"/>
      <w:r w:rsidR="00BF146F" w:rsidRPr="00064483">
        <w:rPr>
          <w:rFonts w:ascii="Franklin Gothic Book" w:hAnsi="Franklin Gothic Book" w:cs="Franklin Gothic Book"/>
          <w:sz w:val="28"/>
          <w:szCs w:val="28"/>
        </w:rPr>
        <w:t>конденсатопроводов</w:t>
      </w:r>
      <w:proofErr w:type="spellEnd"/>
      <w:r w:rsidR="00BF146F" w:rsidRPr="00064483">
        <w:rPr>
          <w:rFonts w:ascii="Franklin Gothic Book" w:hAnsi="Franklin Gothic Book" w:cs="Franklin Gothic Book"/>
          <w:sz w:val="28"/>
          <w:szCs w:val="28"/>
        </w:rPr>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w:t>
      </w:r>
      <w:proofErr w:type="gramEnd"/>
      <w:r w:rsidR="00BF146F" w:rsidRPr="00064483">
        <w:rPr>
          <w:rFonts w:ascii="Franklin Gothic Book" w:hAnsi="Franklin Gothic Book" w:cs="Franklin Gothic Book"/>
          <w:sz w:val="28"/>
          <w:szCs w:val="28"/>
        </w:rPr>
        <w:t>,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w:t>
      </w:r>
      <w:r w:rsidRPr="00064483">
        <w:rPr>
          <w:rFonts w:ascii="Franklin Gothic Book" w:hAnsi="Franklin Gothic Book" w:cs="Franklin Gothic Book"/>
          <w:sz w:val="28"/>
          <w:szCs w:val="28"/>
        </w:rPr>
        <w:t>;</w:t>
      </w:r>
    </w:p>
    <w:p w:rsidR="00340E54" w:rsidRPr="00064483" w:rsidRDefault="00340E54" w:rsidP="00340E54">
      <w:pPr>
        <w:pStyle w:val="a4"/>
        <w:numPr>
          <w:ilvl w:val="0"/>
          <w:numId w:val="3"/>
        </w:numPr>
        <w:tabs>
          <w:tab w:val="left" w:pos="142"/>
        </w:tabs>
        <w:autoSpaceDE w:val="0"/>
        <w:autoSpaceDN w:val="0"/>
        <w:adjustRightInd w:val="0"/>
        <w:ind w:left="0" w:right="118" w:firstLine="567"/>
        <w:jc w:val="both"/>
        <w:rPr>
          <w:rFonts w:ascii="Franklin Gothic Book" w:eastAsiaTheme="minorEastAsia" w:hAnsi="Franklin Gothic Book" w:cs="Franklin Gothic Book"/>
          <w:sz w:val="28"/>
          <w:szCs w:val="28"/>
        </w:rPr>
      </w:pPr>
      <w:r w:rsidRPr="00064483">
        <w:rPr>
          <w:rFonts w:ascii="Franklin Gothic Book" w:hAnsi="Franklin Gothic Book"/>
          <w:sz w:val="28"/>
          <w:szCs w:val="28"/>
        </w:rPr>
        <w:t xml:space="preserve">В соответствии с п. 2.1. «Санитарно-эпидемиологические правила и нормативы СанПиН 2.2.1/2.1.1.1200-03». Новая редакция. В целях обеспечения безопасности населения и в соответствии с Федеральным законом "О санитарно-эпидемиологическом благополучии населения" от 30.03.1999 N 52-ФЗ вокруг объектов и </w:t>
      </w:r>
      <w:proofErr w:type="gramStart"/>
      <w:r w:rsidRPr="00064483">
        <w:rPr>
          <w:rFonts w:ascii="Franklin Gothic Book" w:hAnsi="Franklin Gothic Book"/>
          <w:sz w:val="28"/>
          <w:szCs w:val="28"/>
        </w:rPr>
        <w:t>производств, являющихся источниками воздействия на среду обитания и здоровье человека устанавливается</w:t>
      </w:r>
      <w:proofErr w:type="gramEnd"/>
      <w:r w:rsidRPr="00064483">
        <w:rPr>
          <w:rFonts w:ascii="Franklin Gothic Book" w:hAnsi="Franklin Gothic Book"/>
          <w:sz w:val="28"/>
          <w:szCs w:val="28"/>
        </w:rPr>
        <w:t xml:space="preserve"> специальная территория</w:t>
      </w:r>
      <w:r w:rsidR="00D219BB" w:rsidRPr="00064483">
        <w:rPr>
          <w:rFonts w:ascii="Franklin Gothic Book" w:hAnsi="Franklin Gothic Book"/>
          <w:sz w:val="28"/>
          <w:szCs w:val="28"/>
        </w:rPr>
        <w:t xml:space="preserve"> с особым режимом использования</w:t>
      </w:r>
      <w:r w:rsidRPr="00064483">
        <w:rPr>
          <w:rFonts w:ascii="Franklin Gothic Book" w:hAnsi="Franklin Gothic Book" w:cs="Calibri"/>
          <w:sz w:val="28"/>
          <w:szCs w:val="28"/>
        </w:rPr>
        <w:t>;</w:t>
      </w:r>
    </w:p>
    <w:p w:rsidR="006521AD" w:rsidRPr="00064483" w:rsidRDefault="006521AD"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064483">
        <w:rPr>
          <w:rFonts w:ascii="Franklin Gothic Book" w:hAnsi="Franklin Gothic Book" w:cs="Franklin Gothic Book"/>
          <w:sz w:val="28"/>
          <w:szCs w:val="28"/>
        </w:rPr>
        <w:t>Статья 215.3. Уголовного кодекса Российской федерации Приведение в негодность нефтепроводов, нефтепродуктопроводов и газопроводов</w:t>
      </w:r>
      <w:r w:rsidR="00682D22" w:rsidRPr="00064483">
        <w:rPr>
          <w:rFonts w:ascii="Franklin Gothic Book" w:hAnsi="Franklin Gothic Book" w:cs="Franklin Gothic Book"/>
          <w:sz w:val="28"/>
          <w:szCs w:val="28"/>
        </w:rPr>
        <w:t>:</w:t>
      </w:r>
    </w:p>
    <w:p w:rsidR="00426A81" w:rsidRPr="00064483" w:rsidRDefault="006521AD" w:rsidP="00D219BB">
      <w:pPr>
        <w:tabs>
          <w:tab w:val="left" w:pos="142"/>
        </w:tabs>
        <w:autoSpaceDE w:val="0"/>
        <w:autoSpaceDN w:val="0"/>
        <w:adjustRightInd w:val="0"/>
        <w:spacing w:after="0" w:line="240" w:lineRule="auto"/>
        <w:ind w:right="118"/>
        <w:jc w:val="both"/>
        <w:rPr>
          <w:rFonts w:ascii="Franklin Gothic Book" w:hAnsi="Franklin Gothic Book" w:cs="Franklin Gothic Book"/>
          <w:sz w:val="28"/>
          <w:szCs w:val="28"/>
        </w:rPr>
      </w:pPr>
      <w:bookmarkStart w:id="0" w:name="Par4"/>
      <w:bookmarkEnd w:id="0"/>
      <w:r w:rsidRPr="00064483">
        <w:rPr>
          <w:rFonts w:ascii="Franklin Gothic Book" w:hAnsi="Franklin Gothic Book" w:cs="Franklin Gothic Book"/>
          <w:sz w:val="28"/>
          <w:szCs w:val="28"/>
        </w:rPr>
        <w:t xml:space="preserve"> </w:t>
      </w:r>
      <w:proofErr w:type="gramStart"/>
      <w:r w:rsidRPr="00064483">
        <w:rPr>
          <w:rFonts w:ascii="Franklin Gothic Book" w:hAnsi="Franklin Gothic Book" w:cs="Franklin Gothic Book"/>
          <w:sz w:val="28"/>
          <w:szCs w:val="28"/>
        </w:rPr>
        <w:t>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w:t>
      </w:r>
      <w:r w:rsidR="00682D22" w:rsidRPr="00064483">
        <w:rPr>
          <w:rFonts w:ascii="Franklin Gothic Book" w:hAnsi="Franklin Gothic Book" w:cs="Franklin Gothic Book"/>
          <w:sz w:val="28"/>
          <w:szCs w:val="28"/>
        </w:rPr>
        <w:t xml:space="preserve"> </w:t>
      </w:r>
      <w:r w:rsidRPr="00064483">
        <w:rPr>
          <w:rFonts w:ascii="Franklin Gothic Book" w:hAnsi="Franklin Gothic Book" w:cs="Franklin Gothic Book"/>
          <w:sz w:val="28"/>
          <w:szCs w:val="28"/>
        </w:rPr>
        <w:t>наказываются штрафом в размере от четырехсот тысяч до пятисот тысяч рублей или в размере заработной платы или</w:t>
      </w:r>
      <w:proofErr w:type="gramEnd"/>
      <w:r w:rsidRPr="00064483">
        <w:rPr>
          <w:rFonts w:ascii="Franklin Gothic Book" w:hAnsi="Franklin Gothic Book" w:cs="Franklin Gothic Book"/>
          <w:sz w:val="28"/>
          <w:szCs w:val="28"/>
        </w:rPr>
        <w:t xml:space="preserve">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bookmarkStart w:id="1" w:name="Par7"/>
      <w:bookmarkEnd w:id="1"/>
      <w:r w:rsidR="000D2ED7" w:rsidRPr="00064483">
        <w:rPr>
          <w:rFonts w:ascii="Franklin Gothic Book" w:hAnsi="Franklin Gothic Book" w:cs="Franklin Gothic Book"/>
          <w:sz w:val="28"/>
          <w:szCs w:val="28"/>
        </w:rPr>
        <w:t xml:space="preserve"> </w:t>
      </w:r>
      <w:r w:rsidRPr="00064483">
        <w:rPr>
          <w:rFonts w:ascii="Franklin Gothic Book" w:hAnsi="Franklin Gothic Book" w:cs="Franklin Gothic Book"/>
          <w:sz w:val="28"/>
          <w:szCs w:val="28"/>
        </w:rPr>
        <w:t>2. Те же деяния, совершенные:</w:t>
      </w:r>
      <w:r w:rsidR="00682D22" w:rsidRPr="00064483">
        <w:rPr>
          <w:rFonts w:ascii="Franklin Gothic Book" w:hAnsi="Franklin Gothic Book" w:cs="Franklin Gothic Book"/>
          <w:sz w:val="28"/>
          <w:szCs w:val="28"/>
        </w:rPr>
        <w:t xml:space="preserve"> </w:t>
      </w:r>
      <w:r w:rsidRPr="00064483">
        <w:rPr>
          <w:rFonts w:ascii="Franklin Gothic Book" w:hAnsi="Franklin Gothic Book" w:cs="Franklin Gothic Book"/>
          <w:sz w:val="28"/>
          <w:szCs w:val="28"/>
        </w:rPr>
        <w:t>а) группой лиц по предварительному сговору;</w:t>
      </w:r>
      <w:r w:rsidR="00682D22" w:rsidRPr="00064483">
        <w:rPr>
          <w:rFonts w:ascii="Franklin Gothic Book" w:hAnsi="Franklin Gothic Book" w:cs="Franklin Gothic Book"/>
          <w:sz w:val="28"/>
          <w:szCs w:val="28"/>
        </w:rPr>
        <w:t xml:space="preserve"> </w:t>
      </w:r>
      <w:r w:rsidRPr="00064483">
        <w:rPr>
          <w:rFonts w:ascii="Franklin Gothic Book" w:hAnsi="Franklin Gothic Book" w:cs="Franklin Gothic Book"/>
          <w:sz w:val="28"/>
          <w:szCs w:val="28"/>
        </w:rPr>
        <w:t>б) в отношении магистральных трубопроводов, -</w:t>
      </w:r>
      <w:r w:rsidR="000D2ED7" w:rsidRPr="00064483">
        <w:rPr>
          <w:rFonts w:ascii="Franklin Gothic Book" w:hAnsi="Franklin Gothic Book" w:cs="Franklin Gothic Book"/>
          <w:sz w:val="28"/>
          <w:szCs w:val="28"/>
        </w:rPr>
        <w:t xml:space="preserve"> </w:t>
      </w:r>
      <w:r w:rsidRPr="00064483">
        <w:rPr>
          <w:rFonts w:ascii="Franklin Gothic Book" w:hAnsi="Franklin Gothic Book" w:cs="Franklin Gothic Book"/>
          <w:sz w:val="28"/>
          <w:szCs w:val="28"/>
        </w:rPr>
        <w:t>наказываются принудительными работами на срок до пяти лет либо лишением свободы на срок до шести лет.</w:t>
      </w:r>
      <w:r w:rsidR="000D2ED7" w:rsidRPr="00064483">
        <w:rPr>
          <w:rFonts w:ascii="Franklin Gothic Book" w:hAnsi="Franklin Gothic Book" w:cs="Franklin Gothic Book"/>
          <w:sz w:val="28"/>
          <w:szCs w:val="28"/>
        </w:rPr>
        <w:t xml:space="preserve"> </w:t>
      </w:r>
      <w:r w:rsidRPr="00064483">
        <w:rPr>
          <w:rFonts w:ascii="Franklin Gothic Book" w:hAnsi="Franklin Gothic Book" w:cs="Franklin Gothic Book"/>
          <w:sz w:val="28"/>
          <w:szCs w:val="28"/>
        </w:rPr>
        <w:t xml:space="preserve">3. Деяния, предусмотренные </w:t>
      </w:r>
      <w:hyperlink r:id="rId12" w:anchor="Par4" w:history="1">
        <w:r w:rsidRPr="00064483">
          <w:rPr>
            <w:rStyle w:val="af"/>
            <w:rFonts w:ascii="Franklin Gothic Book" w:hAnsi="Franklin Gothic Book" w:cs="Franklin Gothic Book"/>
            <w:color w:val="auto"/>
            <w:sz w:val="28"/>
            <w:szCs w:val="28"/>
            <w:u w:val="none"/>
          </w:rPr>
          <w:t>частями первой</w:t>
        </w:r>
      </w:hyperlink>
      <w:r w:rsidRPr="00064483">
        <w:rPr>
          <w:rFonts w:ascii="Franklin Gothic Book" w:hAnsi="Franklin Gothic Book" w:cs="Franklin Gothic Book"/>
          <w:sz w:val="28"/>
          <w:szCs w:val="28"/>
        </w:rPr>
        <w:t xml:space="preserve"> или </w:t>
      </w:r>
      <w:hyperlink r:id="rId13" w:anchor="Par7" w:history="1">
        <w:r w:rsidRPr="00064483">
          <w:rPr>
            <w:rStyle w:val="af"/>
            <w:rFonts w:ascii="Franklin Gothic Book" w:hAnsi="Franklin Gothic Book" w:cs="Franklin Gothic Book"/>
            <w:color w:val="auto"/>
            <w:sz w:val="28"/>
            <w:szCs w:val="28"/>
            <w:u w:val="none"/>
          </w:rPr>
          <w:t>второй</w:t>
        </w:r>
      </w:hyperlink>
      <w:r w:rsidRPr="00064483">
        <w:rPr>
          <w:rFonts w:ascii="Franklin Gothic Book" w:hAnsi="Franklin Gothic Book" w:cs="Franklin Gothic Book"/>
          <w:sz w:val="28"/>
          <w:szCs w:val="28"/>
        </w:rPr>
        <w:t xml:space="preserve"> настоящей статьи, повлекшие по неосторожности смерть человека или иные тяжкие последствия, -</w:t>
      </w:r>
      <w:r w:rsidR="00682D22" w:rsidRPr="00064483">
        <w:rPr>
          <w:rFonts w:ascii="Franklin Gothic Book" w:hAnsi="Franklin Gothic Book" w:cs="Franklin Gothic Book"/>
          <w:sz w:val="28"/>
          <w:szCs w:val="28"/>
        </w:rPr>
        <w:t xml:space="preserve"> </w:t>
      </w:r>
      <w:r w:rsidRPr="00064483">
        <w:rPr>
          <w:rFonts w:ascii="Franklin Gothic Book" w:hAnsi="Franklin Gothic Book" w:cs="Franklin Gothic Book"/>
          <w:sz w:val="28"/>
          <w:szCs w:val="28"/>
        </w:rPr>
        <w:t>наказываются принудительными работами на срок до пяти лет либо лишением свободы на срок до восьми лет.</w:t>
      </w:r>
    </w:p>
    <w:p w:rsidR="00300C2A" w:rsidRPr="00064483" w:rsidRDefault="00300C2A" w:rsidP="00426A81">
      <w:pPr>
        <w:spacing w:after="0" w:line="240" w:lineRule="auto"/>
        <w:ind w:left="284" w:right="118" w:firstLine="567"/>
        <w:rPr>
          <w:rFonts w:ascii="Franklin Gothic Book" w:eastAsia="Calibri" w:hAnsi="Franklin Gothic Book" w:cs="Times New Roman"/>
          <w:sz w:val="28"/>
          <w:szCs w:val="28"/>
        </w:rPr>
      </w:pPr>
    </w:p>
    <w:p w:rsidR="00976078" w:rsidRDefault="00976078" w:rsidP="00340E54">
      <w:pPr>
        <w:pStyle w:val="ab"/>
        <w:tabs>
          <w:tab w:val="left" w:pos="851"/>
        </w:tabs>
        <w:spacing w:before="120"/>
        <w:ind w:firstLine="567"/>
        <w:rPr>
          <w:rStyle w:val="52"/>
          <w:rFonts w:ascii="Franklin Gothic Book" w:hAnsi="Franklin Gothic Book"/>
          <w:b/>
          <w:iCs/>
          <w:sz w:val="24"/>
          <w:szCs w:val="24"/>
          <w:lang w:val="ru-RU"/>
        </w:rPr>
        <w:sectPr w:rsidR="00976078" w:rsidSect="00976078">
          <w:pgSz w:w="11906" w:h="16838"/>
          <w:pgMar w:top="709" w:right="991" w:bottom="851" w:left="1276" w:header="709" w:footer="709" w:gutter="0"/>
          <w:cols w:space="708"/>
          <w:docGrid w:linePitch="360"/>
        </w:sectPr>
      </w:pPr>
    </w:p>
    <w:p w:rsidR="00340E54" w:rsidRPr="00340E54" w:rsidRDefault="00976078" w:rsidP="00340E54">
      <w:pPr>
        <w:pStyle w:val="ab"/>
        <w:tabs>
          <w:tab w:val="left" w:pos="851"/>
        </w:tabs>
        <w:spacing w:before="120"/>
        <w:ind w:firstLine="567"/>
        <w:rPr>
          <w:rStyle w:val="52"/>
          <w:rFonts w:ascii="Franklin Gothic Book" w:hAnsi="Franklin Gothic Book"/>
          <w:b/>
          <w:iCs/>
          <w:sz w:val="24"/>
          <w:szCs w:val="24"/>
          <w:lang w:val="ru-RU"/>
        </w:rPr>
      </w:pPr>
      <w:r>
        <w:rPr>
          <w:rStyle w:val="52"/>
          <w:rFonts w:ascii="Franklin Gothic Book" w:hAnsi="Franklin Gothic Book"/>
          <w:b/>
          <w:iCs/>
          <w:sz w:val="24"/>
          <w:szCs w:val="24"/>
          <w:lang w:val="ru-RU"/>
        </w:rPr>
        <w:lastRenderedPageBreak/>
        <w:t>В</w:t>
      </w:r>
      <w:r w:rsidR="00340E54" w:rsidRPr="00340E54">
        <w:rPr>
          <w:rStyle w:val="52"/>
          <w:rFonts w:ascii="Franklin Gothic Book" w:hAnsi="Franklin Gothic Book"/>
          <w:b/>
          <w:iCs/>
          <w:sz w:val="24"/>
          <w:szCs w:val="24"/>
          <w:lang w:val="ru-RU"/>
        </w:rPr>
        <w:t xml:space="preserve">ыкопировка с таблицы №4 </w:t>
      </w:r>
      <w:r w:rsidR="00340E54" w:rsidRPr="00396AF0">
        <w:rPr>
          <w:rFonts w:ascii="Franklin Gothic Book" w:hAnsi="Franklin Gothic Book"/>
          <w:b/>
          <w:sz w:val="24"/>
          <w:szCs w:val="24"/>
        </w:rPr>
        <w:t>СП 36.13330.2012. Свод правил. Магистральные трубопроводы. Актуализиров</w:t>
      </w:r>
      <w:r>
        <w:rPr>
          <w:rFonts w:ascii="Franklin Gothic Book" w:hAnsi="Franklin Gothic Book"/>
          <w:b/>
          <w:sz w:val="24"/>
          <w:szCs w:val="24"/>
        </w:rPr>
        <w:t>анная редакция СНиП 2.05.06-85*</w:t>
      </w:r>
    </w:p>
    <w:tbl>
      <w:tblPr>
        <w:tblW w:w="14964" w:type="dxa"/>
        <w:tblCellSpacing w:w="15" w:type="dxa"/>
        <w:tblInd w:w="-8" w:type="dxa"/>
        <w:tblCellMar>
          <w:top w:w="15" w:type="dxa"/>
          <w:left w:w="15" w:type="dxa"/>
          <w:bottom w:w="15" w:type="dxa"/>
          <w:right w:w="15" w:type="dxa"/>
        </w:tblCellMar>
        <w:tblLook w:val="04A0"/>
      </w:tblPr>
      <w:tblGrid>
        <w:gridCol w:w="4114"/>
        <w:gridCol w:w="1027"/>
        <w:gridCol w:w="781"/>
        <w:gridCol w:w="781"/>
        <w:gridCol w:w="921"/>
        <w:gridCol w:w="921"/>
        <w:gridCol w:w="921"/>
        <w:gridCol w:w="1027"/>
        <w:gridCol w:w="781"/>
        <w:gridCol w:w="1027"/>
        <w:gridCol w:w="806"/>
        <w:gridCol w:w="921"/>
        <w:gridCol w:w="936"/>
      </w:tblGrid>
      <w:tr w:rsidR="00976078" w:rsidRPr="00976078" w:rsidTr="00976078">
        <w:trPr>
          <w:tblCellSpacing w:w="15" w:type="dxa"/>
        </w:trPr>
        <w:tc>
          <w:tcPr>
            <w:tcW w:w="505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Объекты, здания и сооружения </w:t>
            </w: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b/>
              </w:rPr>
            </w:pPr>
            <w:r w:rsidRPr="00976078">
              <w:rPr>
                <w:rFonts w:ascii="Franklin Gothic Book" w:hAnsi="Franklin Gothic Book"/>
                <w:b/>
              </w:rPr>
              <w:t>Минимальные расстояния, м, от оси</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6416"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газопроводов</w:t>
            </w:r>
          </w:p>
        </w:tc>
        <w:tc>
          <w:tcPr>
            <w:tcW w:w="337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b/>
              </w:rPr>
            </w:pPr>
            <w:r w:rsidRPr="00976078">
              <w:rPr>
                <w:rFonts w:ascii="Franklin Gothic Book" w:hAnsi="Franklin Gothic Book"/>
                <w:b/>
              </w:rPr>
              <w:t>нефтепроводов и нефтепродуктопроводов</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класса</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479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I</w:t>
            </w:r>
          </w:p>
        </w:tc>
        <w:tc>
          <w:tcPr>
            <w:tcW w:w="159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II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IV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D219BB" w:rsidRDefault="00976078">
            <w:pPr>
              <w:pStyle w:val="formattext"/>
              <w:jc w:val="center"/>
              <w:rPr>
                <w:rFonts w:ascii="Franklin Gothic Book" w:hAnsi="Franklin Gothic Book"/>
                <w:b/>
                <w:color w:val="FF0000"/>
              </w:rPr>
            </w:pPr>
            <w:r w:rsidRPr="00D219BB">
              <w:rPr>
                <w:rFonts w:ascii="Franklin Gothic Book" w:hAnsi="Franklin Gothic Book"/>
                <w:b/>
                <w:color w:val="FF0000"/>
              </w:rPr>
              <w:t xml:space="preserve">III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II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 </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D219BB" w:rsidRDefault="00976078">
            <w:pPr>
              <w:pStyle w:val="formattext"/>
              <w:jc w:val="center"/>
              <w:rPr>
                <w:rFonts w:ascii="Franklin Gothic Book" w:hAnsi="Franklin Gothic Book"/>
                <w:color w:val="FF0000"/>
              </w:rPr>
            </w:pPr>
            <w:r w:rsidRPr="00D219BB">
              <w:rPr>
                <w:rFonts w:ascii="Franklin Gothic Book" w:hAnsi="Franklin Gothic Book"/>
                <w:color w:val="FF0000"/>
              </w:rPr>
              <w:t xml:space="preserve">номинальным диаметром, </w:t>
            </w:r>
            <w:r w:rsidRPr="00D219BB">
              <w:rPr>
                <w:rFonts w:ascii="Franklin Gothic Book" w:hAnsi="Franklin Gothic Book"/>
                <w:i/>
                <w:iCs/>
                <w:color w:val="FF0000"/>
              </w:rPr>
              <w:t>DN</w:t>
            </w:r>
          </w:p>
        </w:tc>
      </w:tr>
      <w:tr w:rsidR="00976078" w:rsidRPr="00976078" w:rsidTr="00976078">
        <w:trPr>
          <w:tblCellSpacing w:w="15" w:type="dxa"/>
        </w:trPr>
        <w:tc>
          <w:tcPr>
            <w:tcW w:w="505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св. 300 до 600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600 до 800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800 до 1000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1000 до 1200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1200 до 1400</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св. 300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D219BB" w:rsidRDefault="00976078" w:rsidP="00976078">
            <w:pPr>
              <w:pStyle w:val="formattext"/>
              <w:jc w:val="center"/>
              <w:rPr>
                <w:rFonts w:ascii="Franklin Gothic Book" w:hAnsi="Franklin Gothic Book"/>
                <w:b/>
                <w:color w:val="FF0000"/>
              </w:rPr>
            </w:pPr>
            <w:r w:rsidRPr="00D219BB">
              <w:rPr>
                <w:rFonts w:ascii="Franklin Gothic Book" w:hAnsi="Franklin Gothic Book"/>
                <w:b/>
                <w:color w:val="FF0000"/>
              </w:rPr>
              <w:t xml:space="preserve">св. 300 до 500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500 до 1000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1000 до 1200</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rPr>
                <w:rFonts w:ascii="Franklin Gothic Book" w:hAnsi="Franklin Gothic Book"/>
              </w:rPr>
            </w:pPr>
            <w:r w:rsidRPr="00976078">
              <w:rPr>
                <w:rFonts w:ascii="Franklin Gothic Book" w:hAnsi="Franklin Gothic Book"/>
              </w:rPr>
              <w:t xml:space="preserve">1 </w:t>
            </w:r>
            <w:r w:rsidRPr="00976078">
              <w:rPr>
                <w:rFonts w:ascii="Franklin Gothic Book" w:hAnsi="Franklin Gothic Book"/>
                <w:b/>
              </w:rPr>
              <w:t xml:space="preserve">Города и другие населенные пункты; коллективные сады с садовыми домиками, дачные поселки; отдельные промышленные и </w:t>
            </w:r>
            <w:proofErr w:type="spellStart"/>
            <w:r w:rsidRPr="00976078">
              <w:rPr>
                <w:rFonts w:ascii="Franklin Gothic Book" w:hAnsi="Franklin Gothic Book"/>
                <w:b/>
              </w:rPr>
              <w:t>сельскохозяйст</w:t>
            </w:r>
            <w:proofErr w:type="spellEnd"/>
            <w:r w:rsidRPr="00976078">
              <w:rPr>
                <w:rFonts w:ascii="Franklin Gothic Book" w:hAnsi="Franklin Gothic Book"/>
                <w:b/>
              </w:rPr>
              <w:t>-</w:t>
            </w:r>
            <w:r w:rsidRPr="00976078">
              <w:rPr>
                <w:rFonts w:ascii="Franklin Gothic Book" w:hAnsi="Franklin Gothic Book"/>
                <w:b/>
              </w:rPr>
              <w:br/>
              <w:t>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отдельно стоящие здания с массовым скоплением людей (школы, больницы, клубы, детские сады и ясли, вокзалы и т.д.); жилые</w:t>
            </w:r>
            <w:r w:rsidRPr="00976078">
              <w:rPr>
                <w:rFonts w:ascii="Franklin Gothic Book" w:hAnsi="Franklin Gothic Book"/>
              </w:rPr>
              <w:t xml:space="preserve"> </w:t>
            </w:r>
            <w:r w:rsidRPr="00976078">
              <w:rPr>
                <w:rFonts w:ascii="Franklin Gothic Book" w:hAnsi="Franklin Gothic Book"/>
                <w:b/>
              </w:rPr>
              <w:t>здания 3-этажные и выше;</w:t>
            </w:r>
            <w:r w:rsidRPr="00976078">
              <w:rPr>
                <w:rFonts w:ascii="Franklin Gothic Book" w:hAnsi="Franklin Gothic Book"/>
              </w:rPr>
              <w:t xml:space="preserve"> железнодорожные станции; аэропорты; морские и речные </w:t>
            </w:r>
            <w:r w:rsidRPr="00976078">
              <w:rPr>
                <w:rFonts w:ascii="Franklin Gothic Book" w:hAnsi="Franklin Gothic Book"/>
              </w:rPr>
              <w:lastRenderedPageBreak/>
              <w:t xml:space="preserve">порты и пристани; </w:t>
            </w:r>
            <w:proofErr w:type="spellStart"/>
            <w:r w:rsidRPr="00976078">
              <w:rPr>
                <w:rFonts w:ascii="Franklin Gothic Book" w:hAnsi="Franklin Gothic Book"/>
              </w:rPr>
              <w:t>гидроэлектро</w:t>
            </w:r>
            <w:proofErr w:type="spellEnd"/>
            <w:r w:rsidRPr="00976078">
              <w:rPr>
                <w:rFonts w:ascii="Franklin Gothic Book" w:hAnsi="Franklin Gothic Book"/>
              </w:rPr>
              <w:t>-</w:t>
            </w:r>
            <w:r w:rsidRPr="00976078">
              <w:rPr>
                <w:rFonts w:ascii="Franklin Gothic Book" w:hAnsi="Franklin Gothic Book"/>
              </w:rPr>
              <w:br/>
              <w:t>станции; гидротехнические сооружения морского и речного транспорта;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Pr>
                <w:rFonts w:ascii="Franklin Gothic Book" w:eastAsia="Calibri" w:hAnsi="Franklin Gothic Book"/>
                <w:noProof/>
                <w:color w:val="000000"/>
                <w:vertAlign w:val="superscript"/>
              </w:rPr>
              <w:t>3</w:t>
            </w:r>
            <w:r w:rsidRPr="00976078">
              <w:rPr>
                <w:rFonts w:ascii="Franklin Gothic Book" w:hAnsi="Franklin Gothic Book"/>
              </w:rPr>
              <w:t>;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 владельцев коммуникаций</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lastRenderedPageBreak/>
              <w:t xml:space="preserve">100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125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D219BB" w:rsidRDefault="00976078" w:rsidP="00976078">
            <w:pPr>
              <w:pStyle w:val="formattext"/>
              <w:jc w:val="center"/>
              <w:rPr>
                <w:rFonts w:ascii="Franklin Gothic Book" w:hAnsi="Franklin Gothic Book"/>
                <w:b/>
                <w:color w:val="FF0000"/>
              </w:rPr>
            </w:pPr>
            <w:r w:rsidRPr="00D219BB">
              <w:rPr>
                <w:rFonts w:ascii="Franklin Gothic Book" w:hAnsi="Franklin Gothic Book"/>
                <w:b/>
                <w:color w:val="FF0000"/>
              </w:rPr>
              <w:t xml:space="preserve">100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rsidP="00976078">
            <w:pPr>
              <w:pStyle w:val="formattext"/>
              <w:rPr>
                <w:rFonts w:ascii="Franklin Gothic Book" w:hAnsi="Franklin Gothic Book"/>
              </w:rPr>
            </w:pPr>
            <w:r w:rsidRPr="00976078">
              <w:rPr>
                <w:rFonts w:ascii="Franklin Gothic Book" w:hAnsi="Franklin Gothic Book"/>
              </w:rPr>
              <w:lastRenderedPageBreak/>
              <w:t xml:space="preserve">2 Железные дороги общей сети (на перегонах) и автодороги категорий I-III, параллельно которым прокладывается трубопровод; </w:t>
            </w:r>
            <w:r w:rsidRPr="00976078">
              <w:rPr>
                <w:rFonts w:ascii="Franklin Gothic Book" w:hAnsi="Franklin Gothic Book"/>
                <w:b/>
              </w:rPr>
              <w:t xml:space="preserve">отдельно стоящие: 1-2-этажные </w:t>
            </w:r>
            <w:r w:rsidRPr="00976078">
              <w:rPr>
                <w:rFonts w:ascii="Franklin Gothic Book" w:hAnsi="Franklin Gothic Book"/>
                <w:b/>
              </w:rPr>
              <w:lastRenderedPageBreak/>
              <w:t>жилые здания; садовые домики, дачи</w:t>
            </w:r>
            <w:r>
              <w:rPr>
                <w:rStyle w:val="af4"/>
                <w:rFonts w:ascii="Franklin Gothic Book" w:hAnsi="Franklin Gothic Book"/>
                <w:b/>
              </w:rPr>
              <w:footnoteReference w:id="1"/>
            </w:r>
            <w:r w:rsidRPr="00976078">
              <w:rPr>
                <w:rFonts w:ascii="Franklin Gothic Book" w:hAnsi="Franklin Gothic Book"/>
                <w:b/>
              </w:rPr>
              <w:t>;</w:t>
            </w:r>
            <w:r w:rsidRPr="00976078">
              <w:rPr>
                <w:rFonts w:ascii="Franklin Gothic Book" w:hAnsi="Franklin Gothic Book"/>
              </w:rPr>
              <w:t xml:space="preserve"> дома линейных обходчиков; кладбища; </w:t>
            </w:r>
            <w:proofErr w:type="spellStart"/>
            <w:r w:rsidRPr="00976078">
              <w:rPr>
                <w:rFonts w:ascii="Franklin Gothic Book" w:hAnsi="Franklin Gothic Book"/>
              </w:rPr>
              <w:t>сельскохозяйст</w:t>
            </w:r>
            <w:proofErr w:type="spellEnd"/>
            <w:r w:rsidRPr="00976078">
              <w:rPr>
                <w:rFonts w:ascii="Franklin Gothic Book" w:hAnsi="Franklin Gothic Book"/>
              </w:rPr>
              <w:t>-</w:t>
            </w:r>
            <w:r w:rsidRPr="00976078">
              <w:rPr>
                <w:rFonts w:ascii="Franklin Gothic Book" w:hAnsi="Franklin Gothic Book"/>
              </w:rPr>
              <w:br/>
              <w:t>венные фермы и огороженные участки для организованного выпаса скота; полевые станы</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lastRenderedPageBreak/>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125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225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b/>
              </w:rPr>
            </w:pPr>
            <w:r w:rsidRPr="00D219BB">
              <w:rPr>
                <w:rFonts w:ascii="Franklin Gothic Book" w:hAnsi="Franklin Gothic Book"/>
                <w:b/>
                <w:color w:val="FF0000"/>
              </w:rPr>
              <w:t>50</w:t>
            </w:r>
            <w:r w:rsidRPr="00976078">
              <w:rPr>
                <w:rFonts w:ascii="Franklin Gothic Book" w:hAnsi="Franklin Gothic Book"/>
                <w:b/>
              </w:rPr>
              <w:t xml:space="preserve">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rPr>
                <w:rFonts w:ascii="Franklin Gothic Book" w:hAnsi="Franklin Gothic Book"/>
              </w:rPr>
            </w:pPr>
            <w:r w:rsidRPr="00976078">
              <w:rPr>
                <w:rFonts w:ascii="Franklin Gothic Book" w:hAnsi="Franklin Gothic Book"/>
              </w:rPr>
              <w:lastRenderedPageBreak/>
              <w:t xml:space="preserve">3 </w:t>
            </w:r>
            <w:r w:rsidRPr="00976078">
              <w:rPr>
                <w:rFonts w:ascii="Franklin Gothic Book" w:hAnsi="Franklin Gothic Book"/>
                <w:b/>
              </w:rPr>
              <w:t>Отдельно стоящие нежилые и подсобные строения</w:t>
            </w:r>
            <w:r w:rsidRPr="00976078">
              <w:rPr>
                <w:rFonts w:ascii="Franklin Gothic Book" w:hAnsi="Franklin Gothic Book"/>
              </w:rPr>
              <w:t>; устья бурящихся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канализационные сооружения; железные дороги промышленных предприятий; автомобильные дороги категорий IV-V, параллельно которым прокладывается трубопровод</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b/>
              </w:rPr>
            </w:pPr>
            <w:bookmarkStart w:id="2" w:name="_GoBack"/>
            <w:r w:rsidRPr="00D219BB">
              <w:rPr>
                <w:rFonts w:ascii="Franklin Gothic Book" w:hAnsi="Franklin Gothic Book"/>
                <w:b/>
                <w:color w:val="FF0000"/>
              </w:rPr>
              <w:t>30</w:t>
            </w:r>
            <w:bookmarkEnd w:id="2"/>
            <w:r w:rsidRPr="00976078">
              <w:rPr>
                <w:rFonts w:ascii="Franklin Gothic Book" w:hAnsi="Franklin Gothic Book"/>
                <w:b/>
              </w:rPr>
              <w:t xml:space="preserve">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r>
    </w:tbl>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3A5E0B" w:rsidRPr="00FA2CA9" w:rsidRDefault="003A5E0B" w:rsidP="00976078">
      <w:pPr>
        <w:spacing w:after="0" w:line="240" w:lineRule="auto"/>
        <w:jc w:val="both"/>
        <w:rPr>
          <w:rFonts w:ascii="Franklin Gothic Book" w:hAnsi="Franklin Gothic Book" w:cs="Franklin Gothic Book"/>
          <w:sz w:val="28"/>
          <w:szCs w:val="28"/>
        </w:rPr>
      </w:pPr>
      <w:r w:rsidRPr="00FA2CA9">
        <w:rPr>
          <w:rFonts w:ascii="Franklin Gothic Book" w:hAnsi="Franklin Gothic Book" w:cs="Franklin Gothic Book"/>
          <w:sz w:val="28"/>
          <w:szCs w:val="28"/>
        </w:rPr>
        <w:t xml:space="preserve"> </w:t>
      </w:r>
    </w:p>
    <w:sectPr w:rsidR="003A5E0B" w:rsidRPr="00FA2CA9" w:rsidSect="00976078">
      <w:pgSz w:w="16838" w:h="11906" w:orient="landscape"/>
      <w:pgMar w:top="1276" w:right="1276" w:bottom="992"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AEF" w:rsidRDefault="00E17AEF" w:rsidP="00607994">
      <w:pPr>
        <w:spacing w:after="0" w:line="240" w:lineRule="auto"/>
      </w:pPr>
      <w:r>
        <w:separator/>
      </w:r>
    </w:p>
  </w:endnote>
  <w:endnote w:type="continuationSeparator" w:id="0">
    <w:p w:rsidR="00E17AEF" w:rsidRDefault="00E17AEF" w:rsidP="00607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AEF" w:rsidRDefault="00E17AEF" w:rsidP="00607994">
      <w:pPr>
        <w:spacing w:after="0" w:line="240" w:lineRule="auto"/>
      </w:pPr>
      <w:r>
        <w:separator/>
      </w:r>
    </w:p>
  </w:footnote>
  <w:footnote w:type="continuationSeparator" w:id="0">
    <w:p w:rsidR="00E17AEF" w:rsidRDefault="00E17AEF" w:rsidP="00607994">
      <w:pPr>
        <w:spacing w:after="0" w:line="240" w:lineRule="auto"/>
      </w:pPr>
      <w:r>
        <w:continuationSeparator/>
      </w:r>
    </w:p>
  </w:footnote>
  <w:footnote w:id="1">
    <w:p w:rsidR="00976078" w:rsidRPr="00976078" w:rsidRDefault="00976078" w:rsidP="00976078">
      <w:pPr>
        <w:pStyle w:val="af2"/>
        <w:tabs>
          <w:tab w:val="left" w:pos="709"/>
        </w:tabs>
        <w:rPr>
          <w:rFonts w:ascii="Franklin Gothic Book" w:hAnsi="Franklin Gothic Book"/>
          <w:b/>
          <w:sz w:val="24"/>
          <w:szCs w:val="24"/>
          <w:u w:val="single"/>
        </w:rPr>
      </w:pPr>
      <w:r w:rsidRPr="00976078">
        <w:rPr>
          <w:rStyle w:val="af4"/>
          <w:rFonts w:ascii="Franklin Gothic Book" w:hAnsi="Franklin Gothic Book"/>
          <w:b/>
          <w:sz w:val="24"/>
          <w:szCs w:val="24"/>
        </w:rPr>
        <w:footnoteRef/>
      </w:r>
      <w:r w:rsidRPr="00976078">
        <w:rPr>
          <w:rFonts w:ascii="Franklin Gothic Book" w:hAnsi="Franklin Gothic Book"/>
          <w:b/>
          <w:sz w:val="24"/>
          <w:szCs w:val="24"/>
        </w:rPr>
        <w:t xml:space="preserve"> Под отдельно стоящим зданием или строением следует понимать здание или строение, расположенное </w:t>
      </w:r>
      <w:r w:rsidRPr="00976078">
        <w:rPr>
          <w:rFonts w:ascii="Franklin Gothic Book" w:hAnsi="Franklin Gothic Book"/>
          <w:b/>
          <w:sz w:val="24"/>
          <w:szCs w:val="24"/>
          <w:u w:val="single"/>
        </w:rPr>
        <w:t>вне населенного пункта</w:t>
      </w:r>
      <w:r w:rsidRPr="00976078">
        <w:rPr>
          <w:rFonts w:ascii="Franklin Gothic Book" w:hAnsi="Franklin Gothic Book"/>
          <w:b/>
          <w:sz w:val="24"/>
          <w:szCs w:val="24"/>
        </w:rPr>
        <w:t xml:space="preserve"> на расстоянии </w:t>
      </w:r>
      <w:r w:rsidRPr="00976078">
        <w:rPr>
          <w:rFonts w:ascii="Franklin Gothic Book" w:hAnsi="Franklin Gothic Book"/>
          <w:b/>
          <w:sz w:val="24"/>
          <w:szCs w:val="24"/>
          <w:u w:val="single"/>
        </w:rPr>
        <w:t>не менее 50м от ближайших к нему зданий и сооружений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10FFB"/>
    <w:multiLevelType w:val="hybridMultilevel"/>
    <w:tmpl w:val="5BB8123A"/>
    <w:lvl w:ilvl="0" w:tplc="BBA2AA6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1B6CDE"/>
    <w:multiLevelType w:val="hybridMultilevel"/>
    <w:tmpl w:val="77240A96"/>
    <w:lvl w:ilvl="0" w:tplc="0E4CC5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CBA4C6F"/>
    <w:multiLevelType w:val="hybridMultilevel"/>
    <w:tmpl w:val="39305210"/>
    <w:lvl w:ilvl="0" w:tplc="9A8A1A22">
      <w:start w:val="1"/>
      <w:numFmt w:val="decimal"/>
      <w:lvlText w:val="%1."/>
      <w:lvlJc w:val="left"/>
      <w:pPr>
        <w:ind w:left="786" w:hanging="360"/>
      </w:pPr>
      <w:rPr>
        <w:rFonts w:hint="default"/>
        <w:b/>
        <w:i/>
        <w:sz w:val="24"/>
        <w:szCs w:val="2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020BF6"/>
    <w:multiLevelType w:val="hybridMultilevel"/>
    <w:tmpl w:val="083E7B3E"/>
    <w:lvl w:ilvl="0" w:tplc="32928880">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
    <w:nsid w:val="2AA12242"/>
    <w:multiLevelType w:val="hybridMultilevel"/>
    <w:tmpl w:val="A6545478"/>
    <w:lvl w:ilvl="0" w:tplc="1E3C4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BE74C7B"/>
    <w:multiLevelType w:val="multilevel"/>
    <w:tmpl w:val="20EED6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AF975E7"/>
    <w:multiLevelType w:val="hybridMultilevel"/>
    <w:tmpl w:val="D7845AA8"/>
    <w:lvl w:ilvl="0" w:tplc="32928880">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442C2"/>
    <w:rsid w:val="00034826"/>
    <w:rsid w:val="000442C2"/>
    <w:rsid w:val="00064483"/>
    <w:rsid w:val="0007361F"/>
    <w:rsid w:val="000D2ED7"/>
    <w:rsid w:val="001300B3"/>
    <w:rsid w:val="0023279E"/>
    <w:rsid w:val="002533E8"/>
    <w:rsid w:val="0025441A"/>
    <w:rsid w:val="00293FD5"/>
    <w:rsid w:val="00300C2A"/>
    <w:rsid w:val="00340E54"/>
    <w:rsid w:val="00363513"/>
    <w:rsid w:val="003A5E0B"/>
    <w:rsid w:val="003C2BF5"/>
    <w:rsid w:val="003C7D3C"/>
    <w:rsid w:val="003D04C1"/>
    <w:rsid w:val="0041383D"/>
    <w:rsid w:val="00422699"/>
    <w:rsid w:val="00426A81"/>
    <w:rsid w:val="00441FE6"/>
    <w:rsid w:val="004D103B"/>
    <w:rsid w:val="004E72B1"/>
    <w:rsid w:val="004F2700"/>
    <w:rsid w:val="004F7EF5"/>
    <w:rsid w:val="005006C0"/>
    <w:rsid w:val="005069B5"/>
    <w:rsid w:val="00587A30"/>
    <w:rsid w:val="00590A49"/>
    <w:rsid w:val="005B7333"/>
    <w:rsid w:val="005C17E7"/>
    <w:rsid w:val="005E66B2"/>
    <w:rsid w:val="005E6FED"/>
    <w:rsid w:val="00607994"/>
    <w:rsid w:val="00636CD9"/>
    <w:rsid w:val="006521AD"/>
    <w:rsid w:val="00682D22"/>
    <w:rsid w:val="006A1E40"/>
    <w:rsid w:val="006B4056"/>
    <w:rsid w:val="006C4D3C"/>
    <w:rsid w:val="006C6AC2"/>
    <w:rsid w:val="0073344D"/>
    <w:rsid w:val="0074506B"/>
    <w:rsid w:val="007623A4"/>
    <w:rsid w:val="007A3D1D"/>
    <w:rsid w:val="007B448A"/>
    <w:rsid w:val="007C39C4"/>
    <w:rsid w:val="007D5273"/>
    <w:rsid w:val="007E65B0"/>
    <w:rsid w:val="007F4814"/>
    <w:rsid w:val="0081567C"/>
    <w:rsid w:val="00847C21"/>
    <w:rsid w:val="008517EC"/>
    <w:rsid w:val="00887351"/>
    <w:rsid w:val="008D439B"/>
    <w:rsid w:val="008F7037"/>
    <w:rsid w:val="0091232B"/>
    <w:rsid w:val="0092000D"/>
    <w:rsid w:val="00926736"/>
    <w:rsid w:val="009270D6"/>
    <w:rsid w:val="00976078"/>
    <w:rsid w:val="00991AFF"/>
    <w:rsid w:val="009B737A"/>
    <w:rsid w:val="00A331BD"/>
    <w:rsid w:val="00A63126"/>
    <w:rsid w:val="00A80FE1"/>
    <w:rsid w:val="00A86324"/>
    <w:rsid w:val="00AA06E2"/>
    <w:rsid w:val="00AA500F"/>
    <w:rsid w:val="00AB1629"/>
    <w:rsid w:val="00AB2656"/>
    <w:rsid w:val="00B11485"/>
    <w:rsid w:val="00B25DF0"/>
    <w:rsid w:val="00B45C34"/>
    <w:rsid w:val="00BB1265"/>
    <w:rsid w:val="00BF146F"/>
    <w:rsid w:val="00C0413C"/>
    <w:rsid w:val="00C118DD"/>
    <w:rsid w:val="00C174F6"/>
    <w:rsid w:val="00CC05BF"/>
    <w:rsid w:val="00D219BB"/>
    <w:rsid w:val="00D356FF"/>
    <w:rsid w:val="00D44C6E"/>
    <w:rsid w:val="00D64F0A"/>
    <w:rsid w:val="00DA247C"/>
    <w:rsid w:val="00DA534F"/>
    <w:rsid w:val="00E16824"/>
    <w:rsid w:val="00E17AEF"/>
    <w:rsid w:val="00E21AD2"/>
    <w:rsid w:val="00E441F4"/>
    <w:rsid w:val="00EC3039"/>
    <w:rsid w:val="00EC4ABE"/>
    <w:rsid w:val="00EF73EC"/>
    <w:rsid w:val="00F15B68"/>
    <w:rsid w:val="00F7757E"/>
    <w:rsid w:val="00F842A0"/>
    <w:rsid w:val="00F86013"/>
    <w:rsid w:val="00FA2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63513"/>
    <w:pPr>
      <w:widowControl w:val="0"/>
      <w:spacing w:after="0" w:line="240" w:lineRule="auto"/>
      <w:ind w:left="720"/>
      <w:contextualSpacing/>
    </w:pPr>
    <w:rPr>
      <w:rFonts w:ascii="Times New Roman" w:eastAsia="Times New Roman" w:hAnsi="Times New Roman" w:cs="Times New Roman"/>
      <w:sz w:val="20"/>
      <w:szCs w:val="20"/>
    </w:rPr>
  </w:style>
  <w:style w:type="paragraph" w:styleId="a5">
    <w:name w:val="header"/>
    <w:basedOn w:val="a"/>
    <w:link w:val="a6"/>
    <w:uiPriority w:val="99"/>
    <w:unhideWhenUsed/>
    <w:rsid w:val="006079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7994"/>
  </w:style>
  <w:style w:type="paragraph" w:styleId="a7">
    <w:name w:val="footer"/>
    <w:basedOn w:val="a"/>
    <w:link w:val="a8"/>
    <w:uiPriority w:val="99"/>
    <w:unhideWhenUsed/>
    <w:rsid w:val="006079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7994"/>
  </w:style>
  <w:style w:type="paragraph" w:styleId="a9">
    <w:name w:val="Balloon Text"/>
    <w:basedOn w:val="a"/>
    <w:link w:val="aa"/>
    <w:uiPriority w:val="99"/>
    <w:semiHidden/>
    <w:unhideWhenUsed/>
    <w:rsid w:val="006079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7994"/>
    <w:rPr>
      <w:rFonts w:ascii="Tahoma" w:hAnsi="Tahoma" w:cs="Tahoma"/>
      <w:sz w:val="16"/>
      <w:szCs w:val="16"/>
    </w:rPr>
  </w:style>
  <w:style w:type="paragraph" w:customStyle="1" w:styleId="BasicParagraph">
    <w:name w:val="[Basic Paragraph]"/>
    <w:basedOn w:val="a"/>
    <w:uiPriority w:val="99"/>
    <w:rsid w:val="009270D6"/>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en-US"/>
    </w:rPr>
  </w:style>
  <w:style w:type="character" w:customStyle="1" w:styleId="52">
    <w:name w:val="Основной текст + Курсив52"/>
    <w:uiPriority w:val="99"/>
    <w:rsid w:val="006A1E40"/>
    <w:rPr>
      <w:rFonts w:ascii="Times New Roman" w:hAnsi="Times New Roman"/>
      <w:i/>
      <w:spacing w:val="0"/>
      <w:sz w:val="22"/>
      <w:lang w:val="en-US" w:eastAsia="en-US"/>
    </w:rPr>
  </w:style>
  <w:style w:type="paragraph" w:styleId="ab">
    <w:name w:val="Body Text"/>
    <w:basedOn w:val="a"/>
    <w:link w:val="ac"/>
    <w:rsid w:val="006A1E40"/>
    <w:pPr>
      <w:spacing w:after="120" w:line="240" w:lineRule="auto"/>
    </w:pPr>
    <w:rPr>
      <w:rFonts w:ascii="Times New Roman" w:eastAsia="Times New Roman" w:hAnsi="Times New Roman" w:cs="Times New Roman"/>
      <w:sz w:val="26"/>
      <w:szCs w:val="20"/>
    </w:rPr>
  </w:style>
  <w:style w:type="character" w:customStyle="1" w:styleId="ac">
    <w:name w:val="Основной текст Знак"/>
    <w:basedOn w:val="a0"/>
    <w:link w:val="ab"/>
    <w:rsid w:val="006A1E40"/>
    <w:rPr>
      <w:rFonts w:ascii="Times New Roman" w:eastAsia="Times New Roman" w:hAnsi="Times New Roman" w:cs="Times New Roman"/>
      <w:sz w:val="26"/>
      <w:szCs w:val="20"/>
    </w:rPr>
  </w:style>
  <w:style w:type="paragraph" w:styleId="ad">
    <w:name w:val="Body Text Indent"/>
    <w:basedOn w:val="a"/>
    <w:link w:val="ae"/>
    <w:uiPriority w:val="99"/>
    <w:unhideWhenUsed/>
    <w:rsid w:val="006A1E40"/>
    <w:pPr>
      <w:spacing w:after="120"/>
      <w:ind w:left="283"/>
    </w:pPr>
    <w:rPr>
      <w:rFonts w:ascii="Times New Roman" w:eastAsia="Times New Roman" w:hAnsi="Times New Roman" w:cs="Times New Roman"/>
      <w:sz w:val="24"/>
    </w:rPr>
  </w:style>
  <w:style w:type="character" w:customStyle="1" w:styleId="ae">
    <w:name w:val="Основной текст с отступом Знак"/>
    <w:basedOn w:val="a0"/>
    <w:link w:val="ad"/>
    <w:uiPriority w:val="99"/>
    <w:rsid w:val="006A1E40"/>
    <w:rPr>
      <w:rFonts w:ascii="Times New Roman" w:eastAsia="Times New Roman" w:hAnsi="Times New Roman" w:cs="Times New Roman"/>
      <w:sz w:val="24"/>
    </w:rPr>
  </w:style>
  <w:style w:type="character" w:styleId="af">
    <w:name w:val="Hyperlink"/>
    <w:basedOn w:val="a0"/>
    <w:uiPriority w:val="99"/>
    <w:semiHidden/>
    <w:unhideWhenUsed/>
    <w:rsid w:val="006521AD"/>
    <w:rPr>
      <w:color w:val="0000FF"/>
      <w:u w:val="single"/>
    </w:rPr>
  </w:style>
  <w:style w:type="paragraph" w:customStyle="1" w:styleId="ConsPlusNonformat">
    <w:name w:val="ConsPlusNonformat"/>
    <w:rsid w:val="005E6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5E66B2"/>
    <w:pPr>
      <w:widowControl w:val="0"/>
      <w:autoSpaceDE w:val="0"/>
      <w:autoSpaceDN w:val="0"/>
      <w:adjustRightInd w:val="0"/>
      <w:spacing w:after="0" w:line="240" w:lineRule="auto"/>
    </w:pPr>
    <w:rPr>
      <w:rFonts w:ascii="Arial" w:hAnsi="Arial" w:cs="Arial"/>
      <w:sz w:val="20"/>
      <w:szCs w:val="20"/>
    </w:rPr>
  </w:style>
  <w:style w:type="character" w:customStyle="1" w:styleId="9">
    <w:name w:val="Основной текст (9)_"/>
    <w:link w:val="91"/>
    <w:uiPriority w:val="99"/>
    <w:locked/>
    <w:rsid w:val="00340E54"/>
    <w:rPr>
      <w:rFonts w:ascii="Times New Roman" w:hAnsi="Times New Roman"/>
      <w:b/>
      <w:sz w:val="19"/>
      <w:shd w:val="clear" w:color="auto" w:fill="FFFFFF"/>
    </w:rPr>
  </w:style>
  <w:style w:type="character" w:customStyle="1" w:styleId="9Arial21">
    <w:name w:val="Основной текст (9) + Arial21"/>
    <w:aliases w:val="9 pt22,Не полужирный31,Курсив40"/>
    <w:uiPriority w:val="99"/>
    <w:rsid w:val="00340E54"/>
    <w:rPr>
      <w:rFonts w:ascii="Arial" w:hAnsi="Arial"/>
      <w:i/>
      <w:spacing w:val="0"/>
      <w:sz w:val="18"/>
      <w:lang w:val="en-US" w:eastAsia="en-US"/>
    </w:rPr>
  </w:style>
  <w:style w:type="paragraph" w:customStyle="1" w:styleId="91">
    <w:name w:val="Основной текст (9)1"/>
    <w:basedOn w:val="a"/>
    <w:link w:val="9"/>
    <w:uiPriority w:val="99"/>
    <w:rsid w:val="00340E54"/>
    <w:pPr>
      <w:shd w:val="clear" w:color="auto" w:fill="FFFFFF"/>
      <w:spacing w:before="780" w:after="0" w:line="240" w:lineRule="atLeast"/>
      <w:ind w:hanging="1160"/>
    </w:pPr>
    <w:rPr>
      <w:rFonts w:ascii="Times New Roman" w:hAnsi="Times New Roman"/>
      <w:b/>
      <w:sz w:val="19"/>
    </w:rPr>
  </w:style>
  <w:style w:type="paragraph" w:styleId="af0">
    <w:name w:val="No Spacing"/>
    <w:link w:val="af1"/>
    <w:uiPriority w:val="1"/>
    <w:qFormat/>
    <w:rsid w:val="003A5E0B"/>
    <w:pPr>
      <w:spacing w:after="0" w:line="240" w:lineRule="auto"/>
    </w:pPr>
    <w:rPr>
      <w:rFonts w:ascii="Times New Roman" w:eastAsia="Times New Roman" w:hAnsi="Times New Roman" w:cs="Times New Roman"/>
      <w:sz w:val="24"/>
    </w:rPr>
  </w:style>
  <w:style w:type="character" w:customStyle="1" w:styleId="af1">
    <w:name w:val="Без интервала Знак"/>
    <w:basedOn w:val="a0"/>
    <w:link w:val="af0"/>
    <w:uiPriority w:val="1"/>
    <w:rsid w:val="003A5E0B"/>
    <w:rPr>
      <w:rFonts w:ascii="Times New Roman" w:eastAsia="Times New Roman" w:hAnsi="Times New Roman" w:cs="Times New Roman"/>
      <w:sz w:val="24"/>
    </w:rPr>
  </w:style>
  <w:style w:type="paragraph" w:customStyle="1" w:styleId="formattext">
    <w:name w:val="formattext"/>
    <w:basedOn w:val="a"/>
    <w:rsid w:val="00976078"/>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footnote text"/>
    <w:basedOn w:val="a"/>
    <w:link w:val="af3"/>
    <w:uiPriority w:val="99"/>
    <w:semiHidden/>
    <w:unhideWhenUsed/>
    <w:rsid w:val="00976078"/>
    <w:pPr>
      <w:spacing w:after="0" w:line="240" w:lineRule="auto"/>
    </w:pPr>
    <w:rPr>
      <w:sz w:val="20"/>
      <w:szCs w:val="20"/>
    </w:rPr>
  </w:style>
  <w:style w:type="character" w:customStyle="1" w:styleId="af3">
    <w:name w:val="Текст сноски Знак"/>
    <w:basedOn w:val="a0"/>
    <w:link w:val="af2"/>
    <w:uiPriority w:val="99"/>
    <w:semiHidden/>
    <w:rsid w:val="00976078"/>
    <w:rPr>
      <w:sz w:val="20"/>
      <w:szCs w:val="20"/>
    </w:rPr>
  </w:style>
  <w:style w:type="character" w:styleId="af4">
    <w:name w:val="footnote reference"/>
    <w:basedOn w:val="a0"/>
    <w:uiPriority w:val="99"/>
    <w:semiHidden/>
    <w:unhideWhenUsed/>
    <w:rsid w:val="00976078"/>
    <w:rPr>
      <w:vertAlign w:val="superscript"/>
    </w:rPr>
  </w:style>
</w:styles>
</file>

<file path=word/webSettings.xml><?xml version="1.0" encoding="utf-8"?>
<w:webSettings xmlns:r="http://schemas.openxmlformats.org/officeDocument/2006/relationships" xmlns:w="http://schemas.openxmlformats.org/wordprocessingml/2006/main">
  <w:divs>
    <w:div w:id="473641059">
      <w:bodyDiv w:val="1"/>
      <w:marLeft w:val="0"/>
      <w:marRight w:val="0"/>
      <w:marTop w:val="0"/>
      <w:marBottom w:val="0"/>
      <w:divBdr>
        <w:top w:val="none" w:sz="0" w:space="0" w:color="auto"/>
        <w:left w:val="none" w:sz="0" w:space="0" w:color="auto"/>
        <w:bottom w:val="none" w:sz="0" w:space="0" w:color="auto"/>
        <w:right w:val="none" w:sz="0" w:space="0" w:color="auto"/>
      </w:divBdr>
      <w:divsChild>
        <w:div w:id="1858620836">
          <w:marLeft w:val="0"/>
          <w:marRight w:val="0"/>
          <w:marTop w:val="0"/>
          <w:marBottom w:val="0"/>
          <w:divBdr>
            <w:top w:val="none" w:sz="0" w:space="0" w:color="auto"/>
            <w:left w:val="none" w:sz="0" w:space="0" w:color="auto"/>
            <w:bottom w:val="none" w:sz="0" w:space="0" w:color="auto"/>
            <w:right w:val="none" w:sz="0" w:space="0" w:color="auto"/>
          </w:divBdr>
        </w:div>
      </w:divsChild>
    </w:div>
    <w:div w:id="487939539">
      <w:bodyDiv w:val="1"/>
      <w:marLeft w:val="0"/>
      <w:marRight w:val="0"/>
      <w:marTop w:val="0"/>
      <w:marBottom w:val="0"/>
      <w:divBdr>
        <w:top w:val="none" w:sz="0" w:space="0" w:color="auto"/>
        <w:left w:val="none" w:sz="0" w:space="0" w:color="auto"/>
        <w:bottom w:val="none" w:sz="0" w:space="0" w:color="auto"/>
        <w:right w:val="none" w:sz="0" w:space="0" w:color="auto"/>
      </w:divBdr>
    </w:div>
    <w:div w:id="11883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6DE5D142DA1362AF3A731EB5C6CCBED875411F1C06E145BAE8DBCCD2AD49B995F7E03D5B69456E34a5G" TargetMode="External"/><Relationship Id="rId13" Type="http://schemas.openxmlformats.org/officeDocument/2006/relationships/hyperlink" Target="file:///C:\Users\oskindi\Desktop\&#1056;&#1040;&#1041;&#1054;&#1063;&#1048;&#1045;%20&#1044;&#1054;&#1050;&#1059;&#1052;&#1045;&#1053;&#1058;&#1067;\&#1056;&#1067;&#1041;&#1067;%20&#1055;&#1048;&#1057;&#1045;&#1052;,&#1060;&#1047;,&#1057;&#1058;&#1040;&#1058;&#1100;&#1048;\&#1057;&#1090;&#1072;&#1090;&#1100;&#1103;%2021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oskindi\Desktop\&#1056;&#1040;&#1041;&#1054;&#1063;&#1048;&#1045;%20&#1044;&#1054;&#1050;&#1059;&#1052;&#1045;&#1053;&#1058;&#1067;\&#1056;&#1067;&#1041;&#1067;%20&#1055;&#1048;&#1057;&#1045;&#1052;,&#1060;&#1047;,&#1057;&#1058;&#1040;&#1058;&#1100;&#1048;\&#1057;&#1090;&#1072;&#1090;&#1100;&#1103;%2021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FE47216EE5B0DFDCCF10956A3C218455A9350475B62D54B11D44F750BA810632D04ED11F28FDD3w3P1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BFE47216EE5B0DFDCCF10956A3C218455A9350475B62D54B11D44F750BA810632D04ED11F28FDD3w3P0N" TargetMode="External"/><Relationship Id="rId4" Type="http://schemas.openxmlformats.org/officeDocument/2006/relationships/settings" Target="settings.xml"/><Relationship Id="rId9" Type="http://schemas.openxmlformats.org/officeDocument/2006/relationships/hyperlink" Target="consultantplus://offline/ref=786E843D53A8A5514F4803A65BE414A916F1D8840BDDBFEC42E7ACBA5B654598E34612005E3103992Cx0VC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021B3-7B69-4FF3-8789-33171C9F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1788</Words>
  <Characters>10195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MosTNP</Company>
  <LinksUpToDate>false</LinksUpToDate>
  <CharactersWithSpaces>11960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LyubskijES</dc:creator>
  <cp:lastModifiedBy>Кузнецов Владимир Михайлович</cp:lastModifiedBy>
  <cp:revision>7</cp:revision>
  <cp:lastPrinted>2016-12-30T13:45:00Z</cp:lastPrinted>
  <dcterms:created xsi:type="dcterms:W3CDTF">2018-07-20T08:57:00Z</dcterms:created>
  <dcterms:modified xsi:type="dcterms:W3CDTF">2021-03-01T07:38:00Z</dcterms:modified>
  <dc:description>exif_MSED_64a160695ff7aa7c9822d94d0619d344f80f52f61a01823a77515abb874d2aaf</dc:description>
</cp:coreProperties>
</file>