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DE" w:rsidRPr="00F50ADE" w:rsidRDefault="00F50ADE" w:rsidP="00F50ADE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  <w:t>Конкурс творческих работ «Дети против коррупции»</w:t>
      </w:r>
    </w:p>
    <w:p w:rsidR="00F50ADE" w:rsidRPr="00F50ADE" w:rsidRDefault="00F50ADE" w:rsidP="00F50AD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Главное управление региональной безопасности Московской области объявляет о начале проведения конкурса «Дети против коррупции», приуроченного к Международному дню борьбы с коррупцией.</w:t>
      </w:r>
    </w:p>
    <w:p w:rsidR="00F50ADE" w:rsidRPr="00F50ADE" w:rsidRDefault="00F50ADE" w:rsidP="00F50AD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Конкурс пройдет с 09 ноября 2023 г. по 09 декабря 2023 г. и охватит категорию конкурсантов, обучающихся по образовательным программам среднего профессионального образования в Московской области – техникумы, колледжи, училища.</w:t>
      </w:r>
    </w:p>
    <w:p w:rsidR="00F50ADE" w:rsidRPr="00F50ADE" w:rsidRDefault="00F50ADE" w:rsidP="00F50AD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Лучшие конкурсные работы будут размещены в виде наружной антикоррупционной рекламы на баннерах и рекламных щитах на территории всего Подмосковья, а также в качестве наружного </w:t>
      </w:r>
      <w:proofErr w:type="spellStart"/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</w:t>
      </w:r>
      <w:bookmarkStart w:id="0" w:name="_GoBack"/>
      <w:bookmarkEnd w:id="0"/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рендирования</w:t>
      </w:r>
      <w:proofErr w:type="spellEnd"/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пассажирского транспорта.</w:t>
      </w:r>
    </w:p>
    <w:p w:rsidR="00F50ADE" w:rsidRPr="00F50ADE" w:rsidRDefault="00F50ADE" w:rsidP="00F50AD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Мы ждем от конкурсантов творческие работы по следующим направлениям:</w:t>
      </w:r>
    </w:p>
    <w:p w:rsidR="00F50ADE" w:rsidRPr="00F50ADE" w:rsidRDefault="00F50ADE" w:rsidP="00F50ADE">
      <w:pPr>
        <w:numPr>
          <w:ilvl w:val="0"/>
          <w:numId w:val="1"/>
        </w:numPr>
        <w:spacing w:before="100" w:beforeAutospacing="1" w:after="168" w:line="240" w:lineRule="auto"/>
        <w:ind w:left="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«Подмосковье против коррупции»;</w:t>
      </w:r>
    </w:p>
    <w:p w:rsidR="00F50ADE" w:rsidRPr="00F50ADE" w:rsidRDefault="00F50ADE" w:rsidP="00F50ADE">
      <w:pPr>
        <w:numPr>
          <w:ilvl w:val="0"/>
          <w:numId w:val="1"/>
        </w:numPr>
        <w:spacing w:before="100" w:beforeAutospacing="1" w:after="168" w:line="240" w:lineRule="auto"/>
        <w:ind w:left="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«Наше будущее без коррупции»;</w:t>
      </w:r>
    </w:p>
    <w:p w:rsidR="00F50ADE" w:rsidRPr="00F50ADE" w:rsidRDefault="00F50ADE" w:rsidP="00F50ADE">
      <w:pPr>
        <w:numPr>
          <w:ilvl w:val="0"/>
          <w:numId w:val="1"/>
        </w:numPr>
        <w:spacing w:before="100" w:beforeAutospacing="1" w:after="168" w:line="240" w:lineRule="auto"/>
        <w:ind w:left="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«Слышим, видим, не молчим!»;</w:t>
      </w:r>
    </w:p>
    <w:p w:rsidR="00F50ADE" w:rsidRPr="00F50ADE" w:rsidRDefault="00F50ADE" w:rsidP="00F50ADE">
      <w:pPr>
        <w:numPr>
          <w:ilvl w:val="0"/>
          <w:numId w:val="1"/>
        </w:numPr>
        <w:spacing w:before="100" w:beforeAutospacing="1" w:after="168" w:line="240" w:lineRule="auto"/>
        <w:ind w:left="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«Где говорят деньги, там молчит совесть»;</w:t>
      </w:r>
    </w:p>
    <w:p w:rsidR="00F50ADE" w:rsidRPr="00F50ADE" w:rsidRDefault="00F50ADE" w:rsidP="00F50ADE">
      <w:pPr>
        <w:numPr>
          <w:ilvl w:val="0"/>
          <w:numId w:val="1"/>
        </w:numPr>
        <w:spacing w:before="100" w:beforeAutospacing="1" w:after="168" w:line="240" w:lineRule="auto"/>
        <w:ind w:left="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«Хватит обсуждать коррупцию! Сообщи!»;</w:t>
      </w:r>
    </w:p>
    <w:p w:rsidR="00F50ADE" w:rsidRPr="00F50ADE" w:rsidRDefault="00F50ADE" w:rsidP="00F50ADE">
      <w:pPr>
        <w:numPr>
          <w:ilvl w:val="0"/>
          <w:numId w:val="1"/>
        </w:numPr>
        <w:spacing w:before="100" w:beforeAutospacing="1" w:after="168" w:line="240" w:lineRule="auto"/>
        <w:ind w:left="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«Мы в силах остановить коррупцию».</w:t>
      </w:r>
    </w:p>
    <w:p w:rsidR="00F50ADE" w:rsidRPr="00F50ADE" w:rsidRDefault="00F50ADE" w:rsidP="00F50ADE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Победители конкурса, занявшие первые три места, будут награждены дипломами и ценными подарками: планшет, умные часы, </w:t>
      </w:r>
      <w:proofErr w:type="spellStart"/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яндекс</w:t>
      </w:r>
      <w:proofErr w:type="spellEnd"/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-станция.</w:t>
      </w:r>
    </w:p>
    <w:p w:rsidR="00F50ADE" w:rsidRPr="00F50ADE" w:rsidRDefault="00F50ADE" w:rsidP="00F50AD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Подробная информация о правилах и условиях проведения Конкурса доступна на </w:t>
      </w:r>
      <w:hyperlink r:id="rId5" w:history="1">
        <w:r w:rsidRPr="00F50ADE">
          <w:rPr>
            <w:rFonts w:ascii="Times New Roman" w:eastAsia="Times New Roman" w:hAnsi="Times New Roman" w:cs="Times New Roman"/>
            <w:color w:val="00AEF0"/>
            <w:sz w:val="24"/>
            <w:szCs w:val="24"/>
            <w:u w:val="single"/>
            <w:lang w:eastAsia="ru-RU"/>
          </w:rPr>
          <w:t>официальном сайте</w:t>
        </w:r>
      </w:hyperlink>
      <w:r w:rsidRPr="00F50AD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Главного управления региональной безопасности Московской области.</w:t>
      </w:r>
    </w:p>
    <w:p w:rsidR="005622AE" w:rsidRDefault="005622AE" w:rsidP="00F50ADE">
      <w:pPr>
        <w:jc w:val="both"/>
      </w:pPr>
    </w:p>
    <w:sectPr w:rsidR="005622AE" w:rsidSect="00F50A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64AC3"/>
    <w:multiLevelType w:val="multilevel"/>
    <w:tmpl w:val="C600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DE"/>
    <w:rsid w:val="005622AE"/>
    <w:rsid w:val="00F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284C-A32E-476D-8402-AEFF9879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898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2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rb.mosreg.ru/protivodeistvie-korrupcii/deti-protiv-korrupcii/deti-protiv-korrupcii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2023-11-14T12:04:00Z</dcterms:created>
  <dcterms:modified xsi:type="dcterms:W3CDTF">2023-11-14T12:07:00Z</dcterms:modified>
</cp:coreProperties>
</file>