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ОТЧЕТ</w:t>
      </w:r>
    </w:p>
    <w:p w:rsidR="009F7926" w:rsidRPr="00405D9E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05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результатах проведения оценки регулирующего воздействия проекта</w:t>
      </w:r>
      <w:r w:rsidR="001825D2" w:rsidRPr="00405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постановления администрации Воскресенского муниципального района Московской области</w:t>
      </w:r>
    </w:p>
    <w:p w:rsidR="009F7926" w:rsidRPr="005468C9" w:rsidRDefault="003D5CF0" w:rsidP="005468C9">
      <w:pPr>
        <w:spacing w:after="0"/>
        <w:ind w:right="-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68C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468C9" w:rsidRPr="005468C9">
        <w:rPr>
          <w:rFonts w:ascii="Times New Roman" w:hAnsi="Times New Roman" w:cs="Times New Roman"/>
          <w:sz w:val="24"/>
          <w:szCs w:val="24"/>
          <w:u w:val="single"/>
        </w:rPr>
        <w:t>Об утверждении Порядка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 xml:space="preserve"> конкурсного отбора на </w:t>
      </w:r>
      <w:r w:rsidR="005468C9" w:rsidRPr="005468C9">
        <w:rPr>
          <w:rFonts w:ascii="Times New Roman" w:hAnsi="Times New Roman" w:cs="Times New Roman"/>
          <w:sz w:val="24"/>
          <w:szCs w:val="24"/>
          <w:u w:val="single"/>
        </w:rPr>
        <w:t>предоставлени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5468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68C9" w:rsidRPr="005468C9">
        <w:rPr>
          <w:rFonts w:ascii="Times New Roman" w:hAnsi="Times New Roman" w:cs="Times New Roman"/>
          <w:sz w:val="24"/>
          <w:szCs w:val="24"/>
          <w:u w:val="single"/>
        </w:rPr>
        <w:t xml:space="preserve">субсидий из бюджета 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 xml:space="preserve">Воскресенского </w:t>
      </w:r>
      <w:r w:rsidR="005468C9" w:rsidRPr="005468C9">
        <w:rPr>
          <w:rFonts w:ascii="Times New Roman" w:hAnsi="Times New Roman" w:cs="Times New Roman"/>
          <w:sz w:val="24"/>
          <w:szCs w:val="24"/>
          <w:u w:val="single"/>
        </w:rPr>
        <w:t>муниципального района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 xml:space="preserve"> субъектам малого и среднего предпринимательства, в том числе индивидуальным предпринимателям, на</w:t>
      </w:r>
      <w:r w:rsidR="005468C9" w:rsidRPr="005468C9">
        <w:rPr>
          <w:rFonts w:ascii="Times New Roman" w:hAnsi="Times New Roman" w:cs="Times New Roman"/>
          <w:sz w:val="24"/>
          <w:szCs w:val="24"/>
          <w:u w:val="single"/>
        </w:rPr>
        <w:t xml:space="preserve"> реализацию мероприятий муниципальной программы 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 xml:space="preserve">Воскресенского муниципального района Московской области </w:t>
      </w:r>
      <w:r w:rsidR="001825D2" w:rsidRPr="005468C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5468C9" w:rsidRPr="005468C9">
        <w:rPr>
          <w:rFonts w:ascii="Times New Roman" w:hAnsi="Times New Roman" w:cs="Times New Roman"/>
          <w:sz w:val="24"/>
          <w:szCs w:val="24"/>
          <w:u w:val="single"/>
        </w:rPr>
        <w:t>Развитие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68C9" w:rsidRPr="005468C9">
        <w:rPr>
          <w:rFonts w:ascii="Times New Roman" w:hAnsi="Times New Roman" w:cs="Times New Roman"/>
          <w:sz w:val="24"/>
          <w:szCs w:val="24"/>
          <w:u w:val="single"/>
        </w:rPr>
        <w:t xml:space="preserve">малого и среднего предпринимательства в 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>Воскресенском муниципальном районе на 2017-2021 годы</w:t>
      </w:r>
      <w:r w:rsidR="005468C9" w:rsidRPr="005468C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нормативного правового акта)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67"/>
      <w:bookmarkEnd w:id="0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Общая информация: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Орган-разработчик проекта муниципального нормативного правового акта:</w:t>
      </w:r>
    </w:p>
    <w:p w:rsidR="009F7926" w:rsidRPr="009F7926" w:rsidRDefault="003D5CF0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Управление </w:t>
      </w:r>
      <w:r w:rsidR="001825D2">
        <w:rPr>
          <w:rFonts w:ascii="Times New Roman" w:hAnsi="Times New Roman"/>
          <w:sz w:val="24"/>
          <w:szCs w:val="24"/>
          <w:u w:val="single"/>
        </w:rPr>
        <w:t xml:space="preserve">развития отраслей экономики и </w:t>
      </w:r>
      <w:r>
        <w:rPr>
          <w:rFonts w:ascii="Times New Roman" w:hAnsi="Times New Roman"/>
          <w:sz w:val="24"/>
          <w:szCs w:val="24"/>
          <w:u w:val="single"/>
        </w:rPr>
        <w:t xml:space="preserve">инвестиций администрации </w:t>
      </w:r>
      <w:r w:rsidR="001825D2">
        <w:rPr>
          <w:rFonts w:ascii="Times New Roman" w:hAnsi="Times New Roman"/>
          <w:sz w:val="24"/>
          <w:szCs w:val="24"/>
          <w:u w:val="single"/>
        </w:rPr>
        <w:t xml:space="preserve">Воскресенского </w:t>
      </w:r>
      <w:r>
        <w:rPr>
          <w:rFonts w:ascii="Times New Roman" w:hAnsi="Times New Roman"/>
          <w:sz w:val="24"/>
          <w:szCs w:val="24"/>
          <w:u w:val="single"/>
        </w:rPr>
        <w:t>муниципального района</w:t>
      </w:r>
      <w:r w:rsidR="001825D2">
        <w:rPr>
          <w:rFonts w:ascii="Times New Roman" w:hAnsi="Times New Roman"/>
          <w:sz w:val="24"/>
          <w:szCs w:val="24"/>
          <w:u w:val="single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наименование)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Вид и наименование проекта муниципального нормативного правового акта:</w:t>
      </w:r>
    </w:p>
    <w:p w:rsidR="00DD3F79" w:rsidRPr="00DD3F79" w:rsidRDefault="005468C9" w:rsidP="005468C9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Проект п</w:t>
      </w:r>
      <w:r w:rsidR="003D5CF0" w:rsidRPr="003D5CF0">
        <w:rPr>
          <w:rFonts w:ascii="Times New Roman" w:hAnsi="Times New Roman"/>
          <w:sz w:val="24"/>
          <w:szCs w:val="24"/>
          <w:u w:val="single"/>
        </w:rPr>
        <w:t>остановлени</w:t>
      </w:r>
      <w:r>
        <w:rPr>
          <w:rFonts w:ascii="Times New Roman" w:hAnsi="Times New Roman"/>
          <w:sz w:val="24"/>
          <w:szCs w:val="24"/>
          <w:u w:val="single"/>
        </w:rPr>
        <w:t>я</w:t>
      </w:r>
      <w:r w:rsidR="003D5CF0" w:rsidRPr="003D5CF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825D2">
        <w:rPr>
          <w:rFonts w:ascii="Times New Roman" w:hAnsi="Times New Roman"/>
          <w:sz w:val="24"/>
          <w:szCs w:val="24"/>
          <w:u w:val="single"/>
        </w:rPr>
        <w:t>администрации</w:t>
      </w:r>
      <w:r w:rsidR="003D5CF0" w:rsidRPr="003D5CF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825D2">
        <w:rPr>
          <w:rFonts w:ascii="Times New Roman" w:hAnsi="Times New Roman"/>
          <w:sz w:val="24"/>
          <w:szCs w:val="24"/>
          <w:u w:val="single"/>
        </w:rPr>
        <w:t>Воскресенского</w:t>
      </w:r>
      <w:r w:rsidR="003D5CF0" w:rsidRPr="003D5CF0">
        <w:rPr>
          <w:rFonts w:ascii="Times New Roman" w:hAnsi="Times New Roman"/>
          <w:sz w:val="24"/>
          <w:szCs w:val="24"/>
          <w:u w:val="single"/>
        </w:rPr>
        <w:t xml:space="preserve"> муниципального района</w:t>
      </w:r>
      <w:r w:rsidR="001825D2">
        <w:rPr>
          <w:rFonts w:ascii="Times New Roman" w:hAnsi="Times New Roman"/>
          <w:sz w:val="24"/>
          <w:szCs w:val="24"/>
          <w:u w:val="single"/>
        </w:rPr>
        <w:t xml:space="preserve"> Московской области</w:t>
      </w:r>
      <w:r w:rsidR="003D5CF0" w:rsidRPr="003D5CF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468C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 xml:space="preserve"> Об утверждении п</w:t>
      </w:r>
      <w:r w:rsidR="001825D2" w:rsidRPr="005468C9">
        <w:rPr>
          <w:rFonts w:ascii="Times New Roman" w:hAnsi="Times New Roman" w:cs="Times New Roman"/>
          <w:sz w:val="24"/>
          <w:szCs w:val="24"/>
          <w:u w:val="single"/>
        </w:rPr>
        <w:t>орядка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 xml:space="preserve"> конкурсного отбора на </w:t>
      </w:r>
      <w:r w:rsidR="001825D2" w:rsidRPr="005468C9">
        <w:rPr>
          <w:rFonts w:ascii="Times New Roman" w:hAnsi="Times New Roman" w:cs="Times New Roman"/>
          <w:sz w:val="24"/>
          <w:szCs w:val="24"/>
          <w:u w:val="single"/>
        </w:rPr>
        <w:t>предоставлени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1825D2" w:rsidRPr="005468C9">
        <w:rPr>
          <w:rFonts w:ascii="Times New Roman" w:hAnsi="Times New Roman" w:cs="Times New Roman"/>
          <w:sz w:val="24"/>
          <w:szCs w:val="24"/>
          <w:u w:val="single"/>
        </w:rPr>
        <w:t xml:space="preserve">субсидий из бюджета 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 xml:space="preserve">Воскресенского </w:t>
      </w:r>
      <w:r w:rsidR="001825D2" w:rsidRPr="005468C9">
        <w:rPr>
          <w:rFonts w:ascii="Times New Roman" w:hAnsi="Times New Roman" w:cs="Times New Roman"/>
          <w:sz w:val="24"/>
          <w:szCs w:val="24"/>
          <w:u w:val="single"/>
        </w:rPr>
        <w:t>муниципального района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 xml:space="preserve"> субъектам малого и среднего предпринимательства, в том числе индивидуальным предпринимателям, на</w:t>
      </w:r>
      <w:r w:rsidR="001825D2" w:rsidRPr="005468C9">
        <w:rPr>
          <w:rFonts w:ascii="Times New Roman" w:hAnsi="Times New Roman" w:cs="Times New Roman"/>
          <w:sz w:val="24"/>
          <w:szCs w:val="24"/>
          <w:u w:val="single"/>
        </w:rPr>
        <w:t xml:space="preserve"> реализацию мероприятий муниципальной программы 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 xml:space="preserve">Воскресенского муниципального района Московской области </w:t>
      </w:r>
      <w:r w:rsidR="001825D2" w:rsidRPr="005468C9">
        <w:rPr>
          <w:rFonts w:ascii="Times New Roman" w:hAnsi="Times New Roman" w:cs="Times New Roman"/>
          <w:sz w:val="24"/>
          <w:szCs w:val="24"/>
          <w:u w:val="single"/>
        </w:rPr>
        <w:t>«Развитие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25D2" w:rsidRPr="005468C9">
        <w:rPr>
          <w:rFonts w:ascii="Times New Roman" w:hAnsi="Times New Roman" w:cs="Times New Roman"/>
          <w:sz w:val="24"/>
          <w:szCs w:val="24"/>
          <w:u w:val="single"/>
        </w:rPr>
        <w:t xml:space="preserve">малого и среднего предпринимательства в 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>Воскресенском муниципальном районе на 201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>-2021 годы</w:t>
      </w:r>
      <w:r w:rsidR="001825D2" w:rsidRPr="005468C9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5468C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D3F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F7926" w:rsidRPr="003D5CF0" w:rsidRDefault="009F7926" w:rsidP="003D5CF0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Краткое описание предлагаемого способа правового регулирования:</w:t>
      </w:r>
    </w:p>
    <w:p w:rsidR="009F7926" w:rsidRPr="003D5CF0" w:rsidRDefault="003D5CF0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CF0">
        <w:rPr>
          <w:rFonts w:ascii="Times New Roman" w:hAnsi="Times New Roman" w:cs="Times New Roman"/>
          <w:sz w:val="24"/>
          <w:szCs w:val="24"/>
          <w:u w:val="single"/>
        </w:rPr>
        <w:t xml:space="preserve">Определяет цели, условия и порядок предоставления субсидий из бюджета 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 xml:space="preserve">Воскресенского </w:t>
      </w:r>
      <w:r w:rsidRPr="003D5CF0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района Московской области юридическим лицам и индивидуальным предпринимателям на реализацию мероприятий </w:t>
      </w:r>
      <w:r w:rsidR="005468C9" w:rsidRPr="003D5CF0">
        <w:rPr>
          <w:rFonts w:ascii="Times New Roman" w:hAnsi="Times New Roman" w:cs="Times New Roman"/>
          <w:sz w:val="24"/>
          <w:szCs w:val="24"/>
          <w:u w:val="single"/>
        </w:rPr>
        <w:t>муниципальной программы</w:t>
      </w:r>
      <w:r w:rsidRPr="003D5CF0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3D5C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Развитие малого и среднего предпринимательства в </w:t>
      </w:r>
      <w:r w:rsidR="001825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Воскресенском </w:t>
      </w:r>
      <w:r w:rsidRPr="003D5CF0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муниципальном районе</w:t>
      </w:r>
      <w:r w:rsidR="001825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2017-2021 г.</w:t>
      </w:r>
      <w:r w:rsidRPr="003D5CF0">
        <w:rPr>
          <w:rFonts w:ascii="Times New Roman" w:eastAsia="Times New Roman" w:hAnsi="Times New Roman" w:cs="Times New Roman"/>
          <w:sz w:val="24"/>
          <w:szCs w:val="24"/>
          <w:u w:val="single"/>
        </w:rPr>
        <w:t>».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текстового описания)</w:t>
      </w:r>
    </w:p>
    <w:p w:rsidR="009F7926" w:rsidRPr="003D5CF0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 </w:t>
      </w:r>
      <w:r w:rsidR="005468C9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дата вступления в силу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нормативного правового акта:</w:t>
      </w:r>
      <w:r w:rsidR="0054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ноябрь </w:t>
      </w:r>
      <w:r w:rsidR="003D5CF0" w:rsidRPr="003D5C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912E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3D5CF0" w:rsidRPr="003D5C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9F7926" w:rsidRPr="009F7926" w:rsidRDefault="003D5CF0" w:rsidP="003D5CF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</w:t>
      </w:r>
      <w:r w:rsidR="009F7926"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дата)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Контактная информация исполнителя в органе-разработчике: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Ф.И.О.: </w:t>
      </w:r>
      <w:r w:rsidR="001825D2">
        <w:rPr>
          <w:rFonts w:ascii="Times New Roman" w:hAnsi="Times New Roman"/>
          <w:sz w:val="24"/>
          <w:szCs w:val="24"/>
          <w:u w:val="single"/>
        </w:rPr>
        <w:t>Золотарева Ольга Вячеславовна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Должность: </w:t>
      </w:r>
      <w:r w:rsidR="003D5CF0">
        <w:rPr>
          <w:rFonts w:ascii="Times New Roman" w:hAnsi="Times New Roman"/>
          <w:sz w:val="24"/>
          <w:szCs w:val="24"/>
          <w:u w:val="single"/>
        </w:rPr>
        <w:t xml:space="preserve">Начальник </w:t>
      </w:r>
      <w:r w:rsidR="001825D2">
        <w:rPr>
          <w:rFonts w:ascii="Times New Roman" w:hAnsi="Times New Roman"/>
          <w:sz w:val="24"/>
          <w:szCs w:val="24"/>
          <w:u w:val="single"/>
        </w:rPr>
        <w:t xml:space="preserve">управления развития отраслей экономики и инвестиций администрации Воскресенского муниципального района Московской </w:t>
      </w:r>
      <w:r w:rsidR="00405D9E">
        <w:rPr>
          <w:rFonts w:ascii="Times New Roman" w:hAnsi="Times New Roman"/>
          <w:sz w:val="24"/>
          <w:szCs w:val="24"/>
          <w:u w:val="single"/>
        </w:rPr>
        <w:t>области.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="003D5CF0">
        <w:rPr>
          <w:rFonts w:ascii="Times New Roman" w:hAnsi="Times New Roman"/>
          <w:sz w:val="24"/>
          <w:szCs w:val="24"/>
          <w:u w:val="single"/>
        </w:rPr>
        <w:t xml:space="preserve">8 (496) </w:t>
      </w:r>
      <w:r w:rsidR="001825D2">
        <w:rPr>
          <w:rFonts w:ascii="Times New Roman" w:hAnsi="Times New Roman"/>
          <w:sz w:val="24"/>
          <w:szCs w:val="24"/>
          <w:u w:val="single"/>
        </w:rPr>
        <w:t>44 95 228</w:t>
      </w:r>
      <w:r w:rsidR="003D5CF0">
        <w:rPr>
          <w:rFonts w:ascii="Times New Roman" w:hAnsi="Times New Roman"/>
          <w:sz w:val="24"/>
          <w:szCs w:val="24"/>
          <w:u w:val="single"/>
        </w:rPr>
        <w:t>.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8" w:history="1">
        <w:r w:rsidR="001825D2" w:rsidRPr="009D63B2">
          <w:rPr>
            <w:rStyle w:val="af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vosinvest</w:t>
        </w:r>
        <w:r w:rsidR="001825D2" w:rsidRPr="009D63B2">
          <w:rPr>
            <w:rStyle w:val="af5"/>
            <w:rFonts w:ascii="Times New Roman" w:hAnsi="Times New Roman"/>
            <w:sz w:val="24"/>
            <w:szCs w:val="24"/>
            <w:shd w:val="clear" w:color="auto" w:fill="FFFFFF"/>
          </w:rPr>
          <w:t>@mail.ru</w:t>
        </w:r>
      </w:hyperlink>
      <w:r w:rsidR="003D5CF0">
        <w:rPr>
          <w:rFonts w:ascii="Times New Roman" w:hAnsi="Times New Roman"/>
          <w:sz w:val="24"/>
          <w:szCs w:val="24"/>
          <w:u w:val="single"/>
          <w:shd w:val="clear" w:color="auto" w:fill="FFFFFF"/>
        </w:rPr>
        <w:t>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 Степень регулирующего воздействия проекта муниципального нормативного правового </w:t>
      </w:r>
      <w:proofErr w:type="gramStart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96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="0096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низкая</w:t>
      </w:r>
    </w:p>
    <w:p w:rsidR="009F7926" w:rsidRPr="009F7926" w:rsidRDefault="00961459" w:rsidP="00961459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="009F7926" w:rsidRPr="009F7926">
        <w:rPr>
          <w:rFonts w:ascii="Times New Roman" w:eastAsia="Times New Roman" w:hAnsi="Times New Roman" w:cs="Times New Roman"/>
          <w:sz w:val="18"/>
          <w:szCs w:val="18"/>
          <w:lang w:eastAsia="ru-RU"/>
        </w:rPr>
        <w:t>(низкая/средняя/высокая)</w:t>
      </w:r>
    </w:p>
    <w:p w:rsidR="009F7926" w:rsidRPr="00961459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 </w:t>
      </w:r>
      <w:r w:rsidR="00405D9E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отнесения проекта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нормативного правового акта к определенной сте</w:t>
      </w:r>
      <w:r w:rsidR="0096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 регулирующего воздействия: </w:t>
      </w:r>
      <w:r w:rsidR="009614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нормативного </w:t>
      </w:r>
      <w:r w:rsidR="00405D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правового акта</w:t>
      </w:r>
      <w:r w:rsidR="009614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содержит </w:t>
      </w:r>
      <w:r w:rsidR="005468C9" w:rsidRPr="003D5CF0">
        <w:rPr>
          <w:rFonts w:ascii="Times New Roman" w:hAnsi="Times New Roman" w:cs="Times New Roman"/>
          <w:sz w:val="24"/>
          <w:szCs w:val="24"/>
          <w:u w:val="single"/>
        </w:rPr>
        <w:t xml:space="preserve">цели, условия и порядок предоставления субсидий из бюджета 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>Воскресенского м</w:t>
      </w:r>
      <w:r w:rsidR="005468C9" w:rsidRPr="003D5CF0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Московской области юридическим лицам и индивидуальным предпринимателям на реализацию мероприятий муниципальной программы «</w:t>
      </w:r>
      <w:r w:rsidR="005468C9" w:rsidRPr="003D5C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Развитие малого и среднего предпринимательства в </w:t>
      </w:r>
      <w:r w:rsidR="001825D2">
        <w:rPr>
          <w:rFonts w:ascii="Times New Roman" w:eastAsia="Times New Roman" w:hAnsi="Times New Roman" w:cs="Times New Roman"/>
          <w:sz w:val="24"/>
          <w:szCs w:val="24"/>
          <w:u w:val="single"/>
        </w:rPr>
        <w:t>Воскресенском</w:t>
      </w:r>
      <w:r w:rsidR="005468C9" w:rsidRPr="003D5C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муниципальном районе</w:t>
      </w:r>
      <w:r w:rsidR="001825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2017-2021 г.</w:t>
      </w:r>
      <w:r w:rsidR="005468C9" w:rsidRPr="003D5CF0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961459" w:rsidRPr="003D5CF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405D9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Нормативный правовой акт не приведет к возникновению дополнительной финансовой нагрузки на субъекты предпринимательской деятельности. 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92"/>
      <w:bookmarkEnd w:id="1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Описание проблемы, на решение которой </w:t>
      </w:r>
      <w:r w:rsidR="00405D9E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предлагаемое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правовое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регулирование:</w:t>
      </w:r>
    </w:p>
    <w:p w:rsidR="001825D2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 </w:t>
      </w:r>
      <w:r w:rsidR="005468C9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проблемы, на решение которой направлен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предлагаемый способ регулирования: </w:t>
      </w:r>
      <w:r w:rsidR="001825D2" w:rsidRPr="001825D2">
        <w:rPr>
          <w:rFonts w:ascii="Times New Roman" w:hAnsi="Times New Roman" w:cs="Times New Roman"/>
          <w:sz w:val="24"/>
          <w:szCs w:val="24"/>
          <w:u w:val="single"/>
        </w:rPr>
        <w:t>Необходимость регламентирования проведения конкурсных процедур на предоставление субсидий из бюджета Воскресенского муниципального района, определение критериев участников конкурсного отбора, механизма выплаты субсидий и контроля за эффективностью использования денежных средств, с учетом требований федерального, регионального законодательства и муниципальной программы</w:t>
      </w:r>
      <w:r w:rsidR="001825D2">
        <w:rPr>
          <w:rFonts w:ascii="Times New Roman" w:hAnsi="Times New Roman" w:cs="Times New Roman"/>
          <w:sz w:val="24"/>
          <w:szCs w:val="24"/>
          <w:u w:val="single"/>
        </w:rPr>
        <w:t xml:space="preserve"> «Развитие малого и среднего предпринимательства  в Воскресенском муниципальном районе в 2017-2021 г.»</w:t>
      </w:r>
      <w:r w:rsidR="001825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926" w:rsidRPr="00C63C4B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Негативные эффекты, связанные с существованием проблемы:</w:t>
      </w:r>
      <w:r w:rsidR="00C6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Нет.</w:t>
      </w:r>
    </w:p>
    <w:p w:rsidR="009F7926" w:rsidRPr="00C63C4B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</w:t>
      </w:r>
      <w:r w:rsidR="005468C9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опыта решения аналогичных проблем в других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образованиях, субъектах Российской Федерации, иностранных государствах:</w:t>
      </w:r>
      <w:r w:rsidR="00C6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не проводился.</w:t>
      </w:r>
    </w:p>
    <w:p w:rsidR="009F7926" w:rsidRPr="00C63C4B" w:rsidRDefault="009F7926" w:rsidP="00C63C4B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Источники данных: </w:t>
      </w:r>
      <w:r w:rsidR="00C63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Нет.</w:t>
      </w:r>
    </w:p>
    <w:p w:rsidR="009F7926" w:rsidRPr="00C63C4B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Иная информация о проблеме:</w:t>
      </w:r>
      <w:r w:rsidR="00C6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11"/>
      <w:bookmarkEnd w:id="2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="00405D9E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предлагаемого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регулирования и индикаторов для оценки их достижения: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Основание для разработки проекта муниципального нормативного правового акта:</w:t>
      </w:r>
    </w:p>
    <w:p w:rsidR="001825D2" w:rsidRPr="001825D2" w:rsidRDefault="00C63C4B" w:rsidP="001825D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3F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25D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825D2" w:rsidRPr="001825D2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Муниципальная программа «Развитие малого и среднего предпринимательства в Воскресенском муниципальном районе на 2017 – 2021 годы», утвержденная постановлением администрации Воскресенского муниципального района Московской области от 12.12.2016 №2824-ППЗ (с изменениями и дополнениями) 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977"/>
        <w:gridCol w:w="3118"/>
      </w:tblGrid>
      <w:tr w:rsidR="009F7926" w:rsidRPr="009F7926" w:rsidTr="003D5CF0">
        <w:tc>
          <w:tcPr>
            <w:tcW w:w="3039" w:type="dxa"/>
          </w:tcPr>
          <w:p w:rsidR="009F7926" w:rsidRPr="009F7926" w:rsidRDefault="009F7926" w:rsidP="00C63C4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Описание целей предлагаемого правового регулирования</w:t>
            </w:r>
          </w:p>
        </w:tc>
        <w:tc>
          <w:tcPr>
            <w:tcW w:w="2977" w:type="dxa"/>
          </w:tcPr>
          <w:p w:rsidR="009F7926" w:rsidRPr="009F7926" w:rsidRDefault="009F7926" w:rsidP="00C63C4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Сроки достижения целей предлагаемого правового регулирования</w:t>
            </w:r>
          </w:p>
        </w:tc>
        <w:tc>
          <w:tcPr>
            <w:tcW w:w="3118" w:type="dxa"/>
          </w:tcPr>
          <w:p w:rsidR="009F7926" w:rsidRPr="009F7926" w:rsidRDefault="009F7926" w:rsidP="00C63C4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Периодичность мониторинга достижения целей предлагаемого правового регулирования</w:t>
            </w:r>
          </w:p>
        </w:tc>
      </w:tr>
      <w:tr w:rsidR="009F7926" w:rsidRPr="009F7926" w:rsidTr="00C63C4B">
        <w:tc>
          <w:tcPr>
            <w:tcW w:w="3039" w:type="dxa"/>
          </w:tcPr>
          <w:p w:rsidR="009F7926" w:rsidRPr="009F7926" w:rsidRDefault="00C63C4B" w:rsidP="001825D2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  <w:r w:rsidR="005468C9" w:rsidRPr="00C63C4B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5468C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468C9" w:rsidRPr="00C63C4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C63C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6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малого и среднего предпринимательства в </w:t>
            </w:r>
            <w:r w:rsidR="00182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Воскресенском </w:t>
            </w:r>
            <w:r w:rsidRPr="00C63C4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</w:t>
            </w:r>
            <w:r w:rsidR="005468C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</w:t>
            </w:r>
            <w:r w:rsidR="00182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2017 – 2021 г.</w:t>
            </w:r>
            <w:r w:rsidRPr="00C63C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vAlign w:val="center"/>
          </w:tcPr>
          <w:p w:rsidR="009F7926" w:rsidRPr="009F7926" w:rsidRDefault="001825D2" w:rsidP="00C63C4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C6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декабрь 201</w:t>
            </w:r>
            <w:r w:rsidR="00BA5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9F7926" w:rsidRPr="009F7926" w:rsidRDefault="00C63C4B" w:rsidP="00C63C4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468C9" w:rsidRDefault="005468C9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8C9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Индикативные    показатели    предлагаемого   правового   регулирования   в количественном и качественном выражении: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835"/>
        <w:gridCol w:w="1701"/>
        <w:gridCol w:w="2268"/>
      </w:tblGrid>
      <w:tr w:rsidR="009F7926" w:rsidRPr="009F7926" w:rsidTr="003D5CF0">
        <w:tc>
          <w:tcPr>
            <w:tcW w:w="2330" w:type="dxa"/>
          </w:tcPr>
          <w:p w:rsidR="009F7926" w:rsidRPr="009F7926" w:rsidRDefault="009F7926" w:rsidP="00C63C4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Описание целей предлагаемого правового регулирования</w:t>
            </w:r>
          </w:p>
        </w:tc>
        <w:tc>
          <w:tcPr>
            <w:tcW w:w="2835" w:type="dxa"/>
          </w:tcPr>
          <w:p w:rsidR="009F7926" w:rsidRPr="009F7926" w:rsidRDefault="009F7926" w:rsidP="00C63C4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</w:tcPr>
          <w:p w:rsidR="009F7926" w:rsidRPr="009F7926" w:rsidRDefault="009F7926" w:rsidP="00C63C4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Ед. измерения индикаторов</w:t>
            </w:r>
          </w:p>
        </w:tc>
        <w:tc>
          <w:tcPr>
            <w:tcW w:w="2268" w:type="dxa"/>
          </w:tcPr>
          <w:p w:rsidR="009F7926" w:rsidRPr="009F7926" w:rsidRDefault="009F7926" w:rsidP="00C63C4B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Целевые значения индикаторов по годам</w:t>
            </w:r>
          </w:p>
        </w:tc>
      </w:tr>
      <w:tr w:rsidR="009F7926" w:rsidRPr="009F7926" w:rsidTr="00132FE3">
        <w:trPr>
          <w:trHeight w:val="20"/>
        </w:trPr>
        <w:tc>
          <w:tcPr>
            <w:tcW w:w="2330" w:type="dxa"/>
          </w:tcPr>
          <w:p w:rsidR="009F7926" w:rsidRPr="009F7926" w:rsidRDefault="001825D2" w:rsidP="009F792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C63C4B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63C4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</w:t>
            </w:r>
            <w:r w:rsidRPr="00C63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малого и среднего предпринимательства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Воскресенском </w:t>
            </w:r>
            <w:r w:rsidRPr="00C63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пальном районе в 2017 – 2021 г</w:t>
            </w:r>
            <w:r w:rsidRPr="00C63C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9F7926" w:rsidRPr="009F7926" w:rsidRDefault="00132FE3" w:rsidP="001825D2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субсидий из бюджета</w:t>
            </w:r>
            <w:r w:rsidRPr="00247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25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Воскресенского</w:t>
            </w:r>
            <w:r w:rsidRPr="005F5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юридическими лицами и индивидуальными предпринимателями в </w:t>
            </w:r>
            <w:r w:rsidR="0054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рамках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6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="00546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</w:t>
            </w:r>
            <w:r w:rsidR="005468C9" w:rsidRPr="00096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5975C3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9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малого и среднего предпринимательства в </w:t>
            </w:r>
            <w:r w:rsidR="0018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Воскресенском</w:t>
            </w:r>
            <w:r w:rsidR="0091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районе</w:t>
            </w:r>
            <w:r w:rsidR="0018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2017-2021 г.</w:t>
            </w:r>
            <w:r w:rsidR="00912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9F7926" w:rsidRPr="009F7926" w:rsidRDefault="00132FE3" w:rsidP="00132FE3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субъектов малого и среднего предпринимательства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Align w:val="center"/>
          </w:tcPr>
          <w:p w:rsidR="009F7926" w:rsidRPr="009F7926" w:rsidRDefault="001825D2" w:rsidP="00132FE3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</w:tr>
    </w:tbl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64"/>
      <w:bookmarkEnd w:id="3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Сравнение   </w:t>
      </w:r>
      <w:proofErr w:type="gramStart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 способа</w:t>
      </w:r>
      <w:proofErr w:type="gramEnd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правового  регулирования  с  иными способами решения проблемы:</w:t>
      </w:r>
    </w:p>
    <w:p w:rsidR="009F7926" w:rsidRPr="009F7926" w:rsidRDefault="009F7926" w:rsidP="00132FE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Описание предлагаемого способа правового регулирования</w:t>
      </w:r>
      <w:r w:rsidR="0013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32FE3" w:rsidRPr="00132F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Нет.</w:t>
      </w:r>
    </w:p>
    <w:p w:rsidR="009F7926" w:rsidRPr="009F7926" w:rsidRDefault="009F7926" w:rsidP="00132FE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  Описание   иных   способов   </w:t>
      </w:r>
      <w:proofErr w:type="gramStart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 проблемы</w:t>
      </w:r>
      <w:proofErr w:type="gramEnd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(если  иные  способы отсутствуют, указать)</w:t>
      </w:r>
      <w:r w:rsidR="0013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32FE3" w:rsidRPr="00132F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Нет.</w:t>
      </w:r>
    </w:p>
    <w:p w:rsidR="009F7926" w:rsidRPr="00132FE3" w:rsidRDefault="009F7926" w:rsidP="00132FE3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Обоснование выбора предлагаемого способа решения проблемы:</w:t>
      </w:r>
      <w:r w:rsidR="00132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FE3" w:rsidRPr="00252E2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Нормативно правовой акт </w:t>
      </w:r>
      <w:r w:rsidR="00132FE3" w:rsidRPr="00252E2A">
        <w:rPr>
          <w:rFonts w:ascii="Times New Roman" w:hAnsi="Times New Roman"/>
          <w:spacing w:val="2"/>
          <w:sz w:val="24"/>
          <w:szCs w:val="24"/>
          <w:u w:val="single"/>
          <w:shd w:val="clear" w:color="auto" w:fill="FFFFFF"/>
        </w:rPr>
        <w:t>устанавливает порядок предоставления</w:t>
      </w:r>
      <w:r w:rsidR="00132FE3">
        <w:rPr>
          <w:rFonts w:ascii="Times New Roman" w:hAnsi="Times New Roman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132FE3" w:rsidRPr="00132FE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субсидий из бюджета </w:t>
      </w:r>
      <w:r w:rsidR="001825D2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Воскресенского</w:t>
      </w:r>
      <w:r w:rsidR="00132FE3" w:rsidRPr="00132FE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муниципального района</w:t>
      </w:r>
      <w:r w:rsidR="00132FE3">
        <w:rPr>
          <w:rFonts w:ascii="Times New Roman" w:hAnsi="Times New Roman"/>
          <w:spacing w:val="2"/>
          <w:sz w:val="24"/>
          <w:szCs w:val="24"/>
          <w:u w:val="single"/>
          <w:shd w:val="clear" w:color="auto" w:fill="FFFFFF"/>
        </w:rPr>
        <w:t>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276"/>
      <w:bookmarkEnd w:id="4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Качественная характеристика и оценка численности потенциальных адресатов предлагаемого правового регулирования: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1134"/>
        <w:gridCol w:w="3685"/>
      </w:tblGrid>
      <w:tr w:rsidR="009F7926" w:rsidRPr="009F7926" w:rsidTr="00132FE3">
        <w:tc>
          <w:tcPr>
            <w:tcW w:w="4315" w:type="dxa"/>
            <w:vAlign w:val="center"/>
          </w:tcPr>
          <w:p w:rsidR="009F7926" w:rsidRPr="009F7926" w:rsidRDefault="009F7926" w:rsidP="00132FE3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279"/>
            <w:bookmarkEnd w:id="5"/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Основные группы субъектов предпринимательской и инвестиционной деятельности, иные заинтересованные лица, включая структурные подразделения администрации района, </w:t>
            </w:r>
            <w:proofErr w:type="gramStart"/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</w:t>
            </w:r>
            <w:proofErr w:type="gramEnd"/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будут затронуты предлагаемым правовым регулированием</w:t>
            </w:r>
          </w:p>
        </w:tc>
        <w:tc>
          <w:tcPr>
            <w:tcW w:w="1134" w:type="dxa"/>
            <w:vAlign w:val="center"/>
          </w:tcPr>
          <w:p w:rsidR="009F7926" w:rsidRPr="009F7926" w:rsidRDefault="009F7926" w:rsidP="00132FE3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Оценка количества участников группы</w:t>
            </w:r>
          </w:p>
        </w:tc>
        <w:tc>
          <w:tcPr>
            <w:tcW w:w="3685" w:type="dxa"/>
            <w:vAlign w:val="center"/>
          </w:tcPr>
          <w:p w:rsidR="009F7926" w:rsidRPr="009F7926" w:rsidRDefault="009F7926" w:rsidP="00132FE3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Источники данных</w:t>
            </w:r>
          </w:p>
        </w:tc>
      </w:tr>
      <w:tr w:rsidR="009F7926" w:rsidRPr="009F7926" w:rsidTr="00132FE3">
        <w:trPr>
          <w:trHeight w:val="203"/>
        </w:trPr>
        <w:tc>
          <w:tcPr>
            <w:tcW w:w="4315" w:type="dxa"/>
          </w:tcPr>
          <w:p w:rsidR="009F7926" w:rsidRPr="009F7926" w:rsidRDefault="005468C9" w:rsidP="001825D2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Субъекты малого и среднего предпринимательства,</w:t>
            </w:r>
            <w:r w:rsidR="00132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</w:t>
            </w:r>
            <w:r w:rsidR="00182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арегистрированные на территории Воскресенского </w:t>
            </w:r>
            <w:r w:rsidR="00132F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134" w:type="dxa"/>
            <w:vAlign w:val="center"/>
          </w:tcPr>
          <w:p w:rsidR="009F7926" w:rsidRPr="009F7926" w:rsidRDefault="001825D2" w:rsidP="00132FE3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 </w:t>
            </w:r>
            <w:proofErr w:type="spellStart"/>
            <w:proofErr w:type="gramStart"/>
            <w:r w:rsidR="0013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3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proofErr w:type="gramEnd"/>
            <w:r w:rsidR="00132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МСП</w:t>
            </w:r>
          </w:p>
        </w:tc>
        <w:tc>
          <w:tcPr>
            <w:tcW w:w="3685" w:type="dxa"/>
            <w:vAlign w:val="center"/>
          </w:tcPr>
          <w:p w:rsidR="009F7926" w:rsidRPr="009F7926" w:rsidRDefault="00405D9E" w:rsidP="001825D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реестр малого и среднего предпринимательства ФНС РФ</w:t>
            </w:r>
          </w:p>
        </w:tc>
      </w:tr>
    </w:tbl>
    <w:p w:rsid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292"/>
      <w:bookmarkEnd w:id="6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</w:t>
      </w:r>
      <w:proofErr w:type="gramStart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 функций</w:t>
      </w:r>
      <w:proofErr w:type="gramEnd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(полномочий,  обязанностей,  прав) органов местного самоуправления,   а  также  порядка  их  реализации  в  связи  с  введением предлагаемого правового регулирования </w:t>
      </w:r>
      <w:hyperlink w:anchor="P318" w:history="1">
        <w:r w:rsidRPr="009F79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*</w:t>
        </w:r>
      </w:hyperlink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25D2" w:rsidRPr="001825D2" w:rsidRDefault="001825D2" w:rsidP="001825D2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82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Предлагаемое правовое регулирование не приведет к изменению функций (полномочий, обязанностей, прав) органов местного самоуправления. 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701"/>
        <w:gridCol w:w="2126"/>
        <w:gridCol w:w="1985"/>
        <w:gridCol w:w="1419"/>
      </w:tblGrid>
      <w:tr w:rsidR="009F7926" w:rsidRPr="009F7926" w:rsidTr="003D5CF0">
        <w:trPr>
          <w:trHeight w:val="1776"/>
        </w:trPr>
        <w:tc>
          <w:tcPr>
            <w:tcW w:w="2047" w:type="dxa"/>
          </w:tcPr>
          <w:p w:rsidR="009F7926" w:rsidRPr="009F7926" w:rsidRDefault="009F7926" w:rsidP="009F792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P296"/>
            <w:bookmarkEnd w:id="7"/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6.1. Наименование функции (полномочия, обязанности, права)</w:t>
            </w:r>
          </w:p>
        </w:tc>
        <w:tc>
          <w:tcPr>
            <w:tcW w:w="1701" w:type="dxa"/>
          </w:tcPr>
          <w:p w:rsidR="009F7926" w:rsidRPr="009F7926" w:rsidRDefault="009F7926" w:rsidP="009F792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6.2. Характер функции (новая/изменяемая/отменяемая)</w:t>
            </w:r>
          </w:p>
        </w:tc>
        <w:tc>
          <w:tcPr>
            <w:tcW w:w="2126" w:type="dxa"/>
          </w:tcPr>
          <w:p w:rsidR="009F7926" w:rsidRPr="009F7926" w:rsidRDefault="009F7926" w:rsidP="009F792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6.3. Предполагаемый порядок реализации</w:t>
            </w:r>
          </w:p>
        </w:tc>
        <w:tc>
          <w:tcPr>
            <w:tcW w:w="1985" w:type="dxa"/>
          </w:tcPr>
          <w:p w:rsidR="009F7926" w:rsidRPr="009F7926" w:rsidRDefault="009F7926" w:rsidP="009F792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 xml:space="preserve">6.4. Оценка изменения трудовых </w:t>
            </w:r>
            <w:proofErr w:type="gramStart"/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затрат  чел.</w:t>
            </w:r>
            <w:proofErr w:type="gramEnd"/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/час в год), изменения численности сотрудников (чел.)</w:t>
            </w:r>
          </w:p>
        </w:tc>
        <w:tc>
          <w:tcPr>
            <w:tcW w:w="1419" w:type="dxa"/>
          </w:tcPr>
          <w:p w:rsidR="009F7926" w:rsidRPr="009F7926" w:rsidRDefault="009F7926" w:rsidP="009F792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6.5. Оценка изменения потребностей в других ресурсах (при наличии)</w:t>
            </w:r>
          </w:p>
        </w:tc>
      </w:tr>
      <w:tr w:rsidR="009F7926" w:rsidRPr="009F7926" w:rsidTr="003D5CF0">
        <w:trPr>
          <w:trHeight w:val="230"/>
        </w:trPr>
        <w:tc>
          <w:tcPr>
            <w:tcW w:w="9278" w:type="dxa"/>
            <w:gridSpan w:val="5"/>
          </w:tcPr>
          <w:p w:rsidR="009F7926" w:rsidRPr="009F7926" w:rsidRDefault="00132FE3" w:rsidP="00132FE3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7926" w:rsidRPr="009F7926" w:rsidTr="003D5CF0">
        <w:trPr>
          <w:trHeight w:val="187"/>
        </w:trPr>
        <w:tc>
          <w:tcPr>
            <w:tcW w:w="2047" w:type="dxa"/>
          </w:tcPr>
          <w:p w:rsidR="009F7926" w:rsidRPr="009F7926" w:rsidRDefault="00132FE3" w:rsidP="00132FE3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F7926" w:rsidRPr="009F7926" w:rsidRDefault="00132FE3" w:rsidP="00132FE3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9F7926" w:rsidRPr="009F7926" w:rsidRDefault="00132FE3" w:rsidP="00132FE3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9F7926" w:rsidRPr="009F7926" w:rsidRDefault="00132FE3" w:rsidP="00132FE3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9" w:type="dxa"/>
          </w:tcPr>
          <w:p w:rsidR="009F7926" w:rsidRPr="009F7926" w:rsidRDefault="00132FE3" w:rsidP="00132FE3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318"/>
      <w:bookmarkEnd w:id="8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7926">
        <w:rPr>
          <w:rFonts w:ascii="Times New Roman" w:eastAsia="Times New Roman" w:hAnsi="Times New Roman" w:cs="Times New Roman"/>
          <w:sz w:val="20"/>
          <w:szCs w:val="20"/>
          <w:lang w:eastAsia="ru-RU"/>
        </w:rPr>
        <w:t>*  Если</w:t>
      </w:r>
      <w:proofErr w:type="gramEnd"/>
      <w:r w:rsidRPr="009F7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предлагаемое  правовое  регулирование  не приведет к изменению функций  (полномочий,  обязанностей, прав) органов местного самоуправления, указать.</w:t>
      </w:r>
    </w:p>
    <w:p w:rsid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9" w:name="P322"/>
      <w:bookmarkEnd w:id="9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 Оценка   дополнительных   </w:t>
      </w:r>
      <w:r w:rsidR="00405D9E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(доходов) бюджета Воскресенского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 района   Московской   </w:t>
      </w:r>
      <w:r w:rsidR="00405D9E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связанных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  введением предлагаемого правового регулирования:</w:t>
      </w:r>
      <w:r w:rsidR="00CE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D9E" w:rsidRPr="001D77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Нормативно правовой акт,</w:t>
      </w:r>
      <w:r w:rsidR="00CE5750" w:rsidRPr="001D77D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не </w:t>
      </w:r>
      <w:r w:rsidR="001825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предусматривает возникновения </w:t>
      </w:r>
      <w:r w:rsidR="001825D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дополнительных затрат из бюджета Воскресенского муниципального района.</w:t>
      </w:r>
    </w:p>
    <w:p w:rsidR="001825D2" w:rsidRPr="009F7926" w:rsidRDefault="001825D2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792"/>
        <w:gridCol w:w="2438"/>
      </w:tblGrid>
      <w:tr w:rsidR="009F7926" w:rsidRPr="009F7926" w:rsidTr="003D5CF0">
        <w:tc>
          <w:tcPr>
            <w:tcW w:w="3181" w:type="dxa"/>
          </w:tcPr>
          <w:p w:rsidR="009F7926" w:rsidRPr="009F7926" w:rsidRDefault="009F7926" w:rsidP="009F792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Наименование функции (полномочия, обязанности, права) (в соответствии с </w:t>
            </w:r>
            <w:hyperlink w:anchor="P296" w:history="1">
              <w:r w:rsidRPr="009F79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6.1</w:t>
              </w:r>
            </w:hyperlink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92" w:type="dxa"/>
          </w:tcPr>
          <w:p w:rsidR="009F7926" w:rsidRPr="009F7926" w:rsidRDefault="009F7926" w:rsidP="001825D2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Виды расходов (возможных поступлений) бюджета </w:t>
            </w:r>
            <w:r w:rsidR="0040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Воскресенского</w:t>
            </w:r>
            <w:r w:rsidR="00405D9E"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Московской области</w:t>
            </w:r>
          </w:p>
        </w:tc>
        <w:tc>
          <w:tcPr>
            <w:tcW w:w="2438" w:type="dxa"/>
          </w:tcPr>
          <w:p w:rsidR="009F7926" w:rsidRPr="009F7926" w:rsidRDefault="009F7926" w:rsidP="009F792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Количественная оценка расходов и возможных поступлений, руб.</w:t>
            </w:r>
          </w:p>
        </w:tc>
      </w:tr>
      <w:tr w:rsidR="009F7926" w:rsidRPr="009F7926" w:rsidTr="00CE5750">
        <w:tc>
          <w:tcPr>
            <w:tcW w:w="3181" w:type="dxa"/>
          </w:tcPr>
          <w:p w:rsidR="009F7926" w:rsidRPr="009F7926" w:rsidRDefault="009F7926" w:rsidP="009F792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(функция № 1)</w:t>
            </w:r>
          </w:p>
        </w:tc>
        <w:tc>
          <w:tcPr>
            <w:tcW w:w="3792" w:type="dxa"/>
            <w:vAlign w:val="center"/>
          </w:tcPr>
          <w:p w:rsidR="009F7926" w:rsidRPr="009F7926" w:rsidRDefault="00CE5750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8" w:type="dxa"/>
            <w:vAlign w:val="center"/>
          </w:tcPr>
          <w:p w:rsidR="009F7926" w:rsidRPr="009F7926" w:rsidRDefault="00CE5750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7926" w:rsidRPr="009F7926" w:rsidTr="00CE5750">
        <w:tc>
          <w:tcPr>
            <w:tcW w:w="3181" w:type="dxa"/>
          </w:tcPr>
          <w:p w:rsidR="009F7926" w:rsidRPr="009F7926" w:rsidRDefault="009F7926" w:rsidP="009F792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(функция № 2)</w:t>
            </w:r>
          </w:p>
        </w:tc>
        <w:tc>
          <w:tcPr>
            <w:tcW w:w="3792" w:type="dxa"/>
            <w:vAlign w:val="center"/>
          </w:tcPr>
          <w:p w:rsidR="009F7926" w:rsidRPr="009F7926" w:rsidRDefault="00CE5750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8" w:type="dxa"/>
            <w:vAlign w:val="center"/>
          </w:tcPr>
          <w:p w:rsidR="009F7926" w:rsidRPr="009F7926" w:rsidRDefault="00CE5750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7926" w:rsidRPr="009F7926" w:rsidTr="00CE5750">
        <w:tc>
          <w:tcPr>
            <w:tcW w:w="3181" w:type="dxa"/>
          </w:tcPr>
          <w:p w:rsidR="009F7926" w:rsidRPr="009F7926" w:rsidRDefault="009F7926" w:rsidP="009F792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(функция № N)</w:t>
            </w:r>
          </w:p>
        </w:tc>
        <w:tc>
          <w:tcPr>
            <w:tcW w:w="3792" w:type="dxa"/>
            <w:vAlign w:val="center"/>
          </w:tcPr>
          <w:p w:rsidR="009F7926" w:rsidRPr="009F7926" w:rsidRDefault="00CE5750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8" w:type="dxa"/>
            <w:vAlign w:val="center"/>
          </w:tcPr>
          <w:p w:rsidR="009F7926" w:rsidRPr="009F7926" w:rsidRDefault="00CE5750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7926" w:rsidRPr="009F7926" w:rsidTr="003D5CF0">
        <w:tc>
          <w:tcPr>
            <w:tcW w:w="9411" w:type="dxa"/>
            <w:gridSpan w:val="3"/>
          </w:tcPr>
          <w:p w:rsidR="009F7926" w:rsidRPr="009F7926" w:rsidRDefault="009F7926" w:rsidP="009F792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единовременные расходы за период ____</w:t>
            </w:r>
            <w:r w:rsidR="00CE5750" w:rsidRPr="00CE57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</w:tr>
      <w:tr w:rsidR="009F7926" w:rsidRPr="009F7926" w:rsidTr="003D5CF0">
        <w:trPr>
          <w:trHeight w:val="313"/>
        </w:trPr>
        <w:tc>
          <w:tcPr>
            <w:tcW w:w="9411" w:type="dxa"/>
            <w:gridSpan w:val="3"/>
          </w:tcPr>
          <w:p w:rsidR="009F7926" w:rsidRPr="009F7926" w:rsidRDefault="009F7926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периодические расходы за период ____</w:t>
            </w:r>
            <w:r w:rsidR="00CE57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9F7926" w:rsidRPr="009F7926" w:rsidTr="003D5CF0">
        <w:tc>
          <w:tcPr>
            <w:tcW w:w="9411" w:type="dxa"/>
            <w:gridSpan w:val="3"/>
          </w:tcPr>
          <w:p w:rsidR="009F7926" w:rsidRPr="009F7926" w:rsidRDefault="009F7926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возможные доходы за период ______</w:t>
            </w:r>
            <w:r w:rsidR="00CE57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</w:tbl>
    <w:p w:rsidR="009F7926" w:rsidRPr="00CE5750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 </w:t>
      </w:r>
      <w:r w:rsidR="00405D9E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 о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расходах и возможных доходах бюджета </w:t>
      </w:r>
      <w:r w:rsidR="001825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Воскресенского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Московской области</w:t>
      </w:r>
      <w:r w:rsidR="00CE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E57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_-_.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346"/>
      <w:bookmarkEnd w:id="10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  Изменение    </w:t>
      </w:r>
      <w:r w:rsidR="005468C9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 (ограничений) потенциальных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адресатов </w:t>
      </w:r>
      <w:r w:rsidR="005468C9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правового регулирования и связанные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дополнительные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(доходы):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left="1418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3260"/>
        <w:gridCol w:w="1701"/>
        <w:gridCol w:w="2126"/>
      </w:tblGrid>
      <w:tr w:rsidR="009F7926" w:rsidRPr="009F7926" w:rsidTr="003D5CF0">
        <w:tc>
          <w:tcPr>
            <w:tcW w:w="2189" w:type="dxa"/>
          </w:tcPr>
          <w:p w:rsidR="009F7926" w:rsidRPr="009F7926" w:rsidRDefault="009F7926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 xml:space="preserve">8.1. Группы потенциальных адресатов предлагаемого правового регулирования (в соответствии с </w:t>
            </w:r>
            <w:hyperlink w:anchor="P279" w:history="1">
              <w:r w:rsidRPr="009F7926">
                <w:rPr>
                  <w:rFonts w:ascii="Times New Roman" w:eastAsia="Times New Roman" w:hAnsi="Times New Roman" w:cs="Times New Roman"/>
                  <w:lang w:eastAsia="ru-RU"/>
                </w:rPr>
                <w:t>пунктом 5.1</w:t>
              </w:r>
            </w:hyperlink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 xml:space="preserve"> сводного отчета)</w:t>
            </w:r>
          </w:p>
        </w:tc>
        <w:tc>
          <w:tcPr>
            <w:tcW w:w="3260" w:type="dxa"/>
          </w:tcPr>
          <w:p w:rsidR="009F7926" w:rsidRPr="009F7926" w:rsidRDefault="009F7926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8.2.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701" w:type="dxa"/>
          </w:tcPr>
          <w:p w:rsidR="009F7926" w:rsidRPr="009F7926" w:rsidRDefault="009F7926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8.3.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</w:tcPr>
          <w:p w:rsidR="009F7926" w:rsidRPr="009F7926" w:rsidRDefault="009F7926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lang w:eastAsia="ru-RU"/>
              </w:rPr>
              <w:t>8.4. Количественная оценка, млн. рублей</w:t>
            </w:r>
          </w:p>
        </w:tc>
      </w:tr>
      <w:tr w:rsidR="009F7926" w:rsidRPr="009F7926" w:rsidTr="003D5CF0">
        <w:tc>
          <w:tcPr>
            <w:tcW w:w="2189" w:type="dxa"/>
            <w:vMerge w:val="restart"/>
          </w:tcPr>
          <w:p w:rsidR="009F7926" w:rsidRPr="009F7926" w:rsidRDefault="009F7926" w:rsidP="009F792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3260" w:type="dxa"/>
          </w:tcPr>
          <w:p w:rsidR="009F7926" w:rsidRPr="009F7926" w:rsidRDefault="00CE5750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F7926" w:rsidRPr="009F7926" w:rsidRDefault="00CE5750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9F7926" w:rsidRPr="009F7926" w:rsidRDefault="00CE5750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7926" w:rsidRPr="009F7926" w:rsidTr="003D5CF0">
        <w:trPr>
          <w:trHeight w:val="320"/>
        </w:trPr>
        <w:tc>
          <w:tcPr>
            <w:tcW w:w="2189" w:type="dxa"/>
            <w:vMerge/>
          </w:tcPr>
          <w:p w:rsidR="009F7926" w:rsidRPr="009F7926" w:rsidRDefault="009F7926" w:rsidP="009F7926">
            <w:pPr>
              <w:ind w:left="1418"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F7926" w:rsidRPr="009F7926" w:rsidRDefault="00CE5750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F7926" w:rsidRPr="009F7926" w:rsidRDefault="00CE5750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9F7926" w:rsidRPr="009F7926" w:rsidRDefault="00CE5750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 Издержки и выгоды адресатов предлагаемого правового регулирования, не поддающиеся количественной оценке:</w:t>
      </w:r>
      <w:r w:rsidR="00CE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75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Источники данных:</w:t>
      </w:r>
      <w:r w:rsidR="00CE5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75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376"/>
      <w:bookmarkEnd w:id="11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</w:t>
      </w:r>
      <w:r w:rsidR="00405D9E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рисков неблагоприятных последствий применения предлагаемого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регулирования: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268"/>
        <w:gridCol w:w="1985"/>
        <w:gridCol w:w="2551"/>
      </w:tblGrid>
      <w:tr w:rsidR="009F7926" w:rsidRPr="009F7926" w:rsidTr="003D5CF0">
        <w:tc>
          <w:tcPr>
            <w:tcW w:w="2330" w:type="dxa"/>
          </w:tcPr>
          <w:p w:rsidR="009F7926" w:rsidRPr="009F7926" w:rsidRDefault="009F7926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Виды рисков</w:t>
            </w:r>
          </w:p>
        </w:tc>
        <w:tc>
          <w:tcPr>
            <w:tcW w:w="2268" w:type="dxa"/>
          </w:tcPr>
          <w:p w:rsidR="009F7926" w:rsidRPr="009F7926" w:rsidRDefault="009F7926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Оценка вероятности наступления неблагоприятных последствий</w:t>
            </w:r>
          </w:p>
        </w:tc>
        <w:tc>
          <w:tcPr>
            <w:tcW w:w="1985" w:type="dxa"/>
          </w:tcPr>
          <w:p w:rsidR="009F7926" w:rsidRPr="009F7926" w:rsidRDefault="009F7926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Методы контроля рисков</w:t>
            </w:r>
          </w:p>
        </w:tc>
        <w:tc>
          <w:tcPr>
            <w:tcW w:w="2551" w:type="dxa"/>
          </w:tcPr>
          <w:p w:rsidR="009F7926" w:rsidRPr="009F7926" w:rsidRDefault="009F7926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 Степень контроля рисков (полный/частичный/ отсутствует)</w:t>
            </w:r>
          </w:p>
        </w:tc>
      </w:tr>
      <w:tr w:rsidR="009F7926" w:rsidRPr="009F7926" w:rsidTr="003D5CF0">
        <w:tc>
          <w:tcPr>
            <w:tcW w:w="2330" w:type="dxa"/>
          </w:tcPr>
          <w:p w:rsidR="009F7926" w:rsidRPr="009F7926" w:rsidRDefault="009F7926" w:rsidP="009F7926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(риск 1)</w:t>
            </w:r>
          </w:p>
        </w:tc>
        <w:tc>
          <w:tcPr>
            <w:tcW w:w="2268" w:type="dxa"/>
          </w:tcPr>
          <w:p w:rsidR="009F7926" w:rsidRPr="009F7926" w:rsidRDefault="00CE5750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9F7926" w:rsidRPr="009F7926" w:rsidRDefault="00CE5750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</w:tcPr>
          <w:p w:rsidR="009F7926" w:rsidRPr="009F7926" w:rsidRDefault="00CE5750" w:rsidP="00CE5750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7926" w:rsidRPr="001825D2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Источники данных:</w:t>
      </w:r>
      <w:r w:rsidR="0018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5D2" w:rsidRPr="00182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9F7926" w:rsidRPr="001825D2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395"/>
      <w:bookmarkEnd w:id="12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</w:t>
      </w:r>
      <w:r w:rsidRPr="0018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необходимости установления переходного периода и (или) отсрочки вступления   в   силу   </w:t>
      </w:r>
      <w:r w:rsidR="001825D2" w:rsidRPr="001825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нормативного правового акта либо</w:t>
      </w:r>
      <w:r w:rsidRPr="0018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5D2" w:rsidRPr="0018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</w:t>
      </w:r>
      <w:r w:rsidR="001825D2" w:rsidRPr="001825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распространения </w:t>
      </w:r>
      <w:r w:rsidR="00405D9E" w:rsidRPr="00182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правового регулирования на</w:t>
      </w:r>
      <w:r w:rsidRPr="0018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возникшие отношения:</w:t>
      </w:r>
    </w:p>
    <w:p w:rsidR="009F7926" w:rsidRPr="001825D2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="005468C9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дата вступления в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муниципально</w:t>
      </w:r>
      <w:r w:rsidR="0023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нормативного правового акта: </w:t>
      </w:r>
      <w:r w:rsidR="001825D2" w:rsidRPr="00182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ноябрь</w:t>
      </w:r>
      <w:r w:rsidR="00233FF9" w:rsidRPr="00182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</w:t>
      </w:r>
      <w:r w:rsidR="00912E4E" w:rsidRPr="00182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233FF9" w:rsidRPr="00182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года.</w:t>
      </w:r>
    </w:p>
    <w:p w:rsidR="009F7926" w:rsidRPr="001825D2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 </w:t>
      </w:r>
      <w:r w:rsidR="001825D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установления переходного периода и (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отсрочки введения предлагаемого правового регулирования: </w:t>
      </w:r>
      <w:r w:rsidR="00233FF9" w:rsidRPr="00182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Pr="00182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ет.</w:t>
      </w:r>
    </w:p>
    <w:p w:rsidR="009F7926" w:rsidRPr="001825D2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 </w:t>
      </w:r>
      <w:r w:rsidR="001825D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распространения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предлагаемого правового регулирования на ранее возникшие отношения: </w:t>
      </w:r>
      <w:r w:rsidR="00233FF9" w:rsidRPr="00182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Pr="00182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ет.</w:t>
      </w:r>
    </w:p>
    <w:p w:rsidR="009F7926" w:rsidRPr="001825D2" w:rsidRDefault="009F7926" w:rsidP="00233FF9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 </w:t>
      </w:r>
      <w:r w:rsidR="001825D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необходимости установления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переходного периода и (или) </w:t>
      </w:r>
      <w:r w:rsidR="001825D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отсрочки вступления в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нормативного правового акта либо необходимость </w:t>
      </w:r>
      <w:r w:rsidR="001825D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 предлагаемого правового регулирования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ранее возникшие </w:t>
      </w:r>
      <w:r w:rsidR="001825D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отношения:</w:t>
      </w:r>
      <w:r w:rsidR="0018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5D2" w:rsidRPr="00182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  <w:r w:rsidR="00233FF9" w:rsidRPr="00182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418"/>
      <w:bookmarkEnd w:id="13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Иные сведения, которые, по мнению органа-разработчика, позволяют оценить обоснованность предлагаемого способа правового регулирования:</w:t>
      </w:r>
    </w:p>
    <w:p w:rsidR="00233FF9" w:rsidRPr="001825D2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Иные необходимые, по мнени</w:t>
      </w:r>
      <w:r w:rsidR="0023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органа-разработчика, сведения: </w:t>
      </w:r>
      <w:r w:rsidR="00233FF9" w:rsidRPr="00182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Нет.</w:t>
      </w:r>
    </w:p>
    <w:p w:rsidR="009F7926" w:rsidRPr="001825D2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Источники данных:</w:t>
      </w:r>
      <w:r w:rsidR="00233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FF9" w:rsidRPr="001825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Нет.</w:t>
      </w:r>
    </w:p>
    <w:p w:rsidR="001825D2" w:rsidRDefault="001825D2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26" w:rsidRPr="001825D2" w:rsidRDefault="00FB64E7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428" w:history="1">
        <w:r w:rsidR="009F7926" w:rsidRPr="001825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 12</w:t>
        </w:r>
      </w:hyperlink>
      <w:r w:rsidR="009F7926" w:rsidRPr="0018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по итогам проведения публичных консультаций по проекту муниципального нормативного правового акта и сводного отчета.</w:t>
      </w:r>
    </w:p>
    <w:p w:rsidR="007B1E9A" w:rsidRDefault="007B1E9A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 </w:t>
      </w:r>
      <w:r w:rsidR="001825D2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сроках проведения публичных консультаций по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муниципального нормативного правового акта и сводному отчету: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  </w:t>
      </w:r>
      <w:r w:rsidR="00405D9E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течение   которого   органом-</w:t>
      </w:r>
      <w:r w:rsidR="00405D9E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разработчиком принимались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D9E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в связи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публичными консультациями по проекту муниципального </w:t>
      </w:r>
      <w:r w:rsidR="00405D9E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 и сводному отчету об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оценке регулирующего воздействия:</w:t>
      </w:r>
    </w:p>
    <w:p w:rsidR="009F7926" w:rsidRPr="00880365" w:rsidRDefault="00405D9E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Pr="0088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9F7926" w:rsidRPr="0088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9F7926" w:rsidRPr="0088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825D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F7926" w:rsidRPr="0088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80365" w:rsidRPr="001825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9F7926" w:rsidRPr="0088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12E4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F7926" w:rsidRPr="0088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  <w:r w:rsidR="007B1E9A" w:rsidRPr="0088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окончание: </w:t>
      </w:r>
      <w:r w:rsidR="00880365" w:rsidRPr="008803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25D2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880365" w:rsidRPr="0088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82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880365" w:rsidRPr="0088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12E4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80365" w:rsidRPr="00880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7926" w:rsidRPr="009F7926" w:rsidRDefault="009F7926" w:rsidP="00880365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    Сведения    об    </w:t>
      </w:r>
      <w:proofErr w:type="gramStart"/>
      <w:r w:rsidR="00405D9E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органах,  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    и    представителях предпринимательского   сообщества,   извещенных   о   проведении  публичных консультаций:</w:t>
      </w:r>
    </w:p>
    <w:p w:rsidR="00405D9E" w:rsidRDefault="00405D9E" w:rsidP="001825D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Нет</w:t>
      </w:r>
    </w:p>
    <w:p w:rsidR="009F7926" w:rsidRPr="001825D2" w:rsidRDefault="00405D9E" w:rsidP="001825D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926" w:rsidRPr="001825D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для текстового описания)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Сведения о лицах, представивших предложения: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4E7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9F7926" w:rsidRPr="001825D2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D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для текстового описания)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 </w:t>
      </w:r>
      <w:proofErr w:type="gramStart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 о</w:t>
      </w:r>
      <w:proofErr w:type="gramEnd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количестве  замечаний  и предложений, полученных в ходе публичных  консультаций  по  проекту  муниципального нормативного правового акта и сводного отчета: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замечаний и предложений: _________</w:t>
      </w:r>
      <w:r w:rsidR="004E77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__________, из них учтено: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полностью: ________</w:t>
      </w:r>
      <w:r w:rsidR="004E77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учтено частично: _____</w:t>
      </w:r>
      <w:r w:rsidR="004E77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 Полный электронный адрес размещения сводки предложений, составленной </w:t>
      </w:r>
      <w:proofErr w:type="gramStart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итогам</w:t>
      </w:r>
      <w:proofErr w:type="gramEnd"/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проведения  публичных  консультаций  по  проекту муниципального нормативного правового акта: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944320" w:rsidRPr="009443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9F7926" w:rsidRPr="001825D2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5D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для текстового описания)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Приложение.  Сводка предложений, поступивших в ходе публичных консультаций, проводившихся   в   </w:t>
      </w:r>
      <w:r w:rsidR="006B4A16"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процедуры оценки регулирующего воздействия, с</w:t>
      </w:r>
      <w:r w:rsidRPr="009F7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указанием сведений об их учёте или причинах отклонения.</w:t>
      </w:r>
    </w:p>
    <w:p w:rsidR="009F7926" w:rsidRPr="009F7926" w:rsidRDefault="009F7926" w:rsidP="009F7926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12" w:rsidRDefault="00B37512" w:rsidP="00B37512">
      <w:pPr>
        <w:pStyle w:val="af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825D2" w:rsidRDefault="001825D2" w:rsidP="00B37512">
      <w:pPr>
        <w:pStyle w:val="af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825D2" w:rsidRDefault="00B37512" w:rsidP="001825D2">
      <w:pPr>
        <w:pStyle w:val="af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73A73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управления </w:t>
      </w:r>
      <w:r w:rsidR="001825D2">
        <w:rPr>
          <w:rFonts w:ascii="Times New Roman" w:hAnsi="Times New Roman"/>
          <w:sz w:val="24"/>
          <w:szCs w:val="24"/>
        </w:rPr>
        <w:t>развития</w:t>
      </w:r>
    </w:p>
    <w:p w:rsidR="00B37512" w:rsidRDefault="006B4A16" w:rsidP="001825D2">
      <w:pPr>
        <w:pStyle w:val="af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825D2">
        <w:rPr>
          <w:rFonts w:ascii="Times New Roman" w:hAnsi="Times New Roman"/>
          <w:sz w:val="24"/>
          <w:szCs w:val="24"/>
        </w:rPr>
        <w:t>траслей экономики и инвестиций</w:t>
      </w:r>
      <w:r w:rsidR="00B37512">
        <w:rPr>
          <w:rFonts w:ascii="Times New Roman" w:hAnsi="Times New Roman"/>
          <w:sz w:val="24"/>
          <w:szCs w:val="24"/>
        </w:rPr>
        <w:tab/>
      </w:r>
      <w:r w:rsidR="00B37512">
        <w:rPr>
          <w:rFonts w:ascii="Times New Roman" w:hAnsi="Times New Roman"/>
          <w:sz w:val="24"/>
          <w:szCs w:val="24"/>
        </w:rPr>
        <w:tab/>
      </w:r>
      <w:r w:rsidR="00B37512">
        <w:rPr>
          <w:rFonts w:ascii="Times New Roman" w:hAnsi="Times New Roman"/>
          <w:sz w:val="24"/>
          <w:szCs w:val="24"/>
        </w:rPr>
        <w:tab/>
      </w:r>
      <w:r w:rsidR="00B375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B37512">
        <w:rPr>
          <w:rFonts w:ascii="Times New Roman" w:hAnsi="Times New Roman"/>
          <w:sz w:val="24"/>
          <w:szCs w:val="24"/>
        </w:rPr>
        <w:tab/>
      </w:r>
      <w:r w:rsidR="001825D2">
        <w:rPr>
          <w:rFonts w:ascii="Times New Roman" w:hAnsi="Times New Roman"/>
          <w:sz w:val="24"/>
          <w:szCs w:val="24"/>
        </w:rPr>
        <w:t>О.В. Золотарева</w:t>
      </w:r>
    </w:p>
    <w:p w:rsidR="00B37512" w:rsidRDefault="00B37512" w:rsidP="00B37512">
      <w:pPr>
        <w:pStyle w:val="af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14" w:name="_GoBack"/>
      <w:bookmarkEnd w:id="14"/>
    </w:p>
    <w:p w:rsidR="00B37512" w:rsidRDefault="00B37512" w:rsidP="00B37512">
      <w:pPr>
        <w:pStyle w:val="af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37512" w:rsidRDefault="00B37512" w:rsidP="00B37512">
      <w:pPr>
        <w:pStyle w:val="af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37512" w:rsidRDefault="00B37512" w:rsidP="00B37512">
      <w:pPr>
        <w:pStyle w:val="af6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F4285" w:rsidRDefault="001F4285" w:rsidP="00B37512">
      <w:pPr>
        <w:widowControl w:val="0"/>
        <w:autoSpaceDE w:val="0"/>
        <w:autoSpaceDN w:val="0"/>
        <w:spacing w:after="0" w:line="240" w:lineRule="auto"/>
        <w:ind w:right="-2"/>
        <w:jc w:val="both"/>
      </w:pPr>
    </w:p>
    <w:sectPr w:rsidR="001F4285" w:rsidSect="009F7926">
      <w:headerReference w:type="default" r:id="rId9"/>
      <w:footerReference w:type="default" r:id="rId10"/>
      <w:pgSz w:w="11905" w:h="16838"/>
      <w:pgMar w:top="1134" w:right="567" w:bottom="1134" w:left="1985" w:header="340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4E7" w:rsidRDefault="00FB64E7" w:rsidP="00FB2A9A">
      <w:pPr>
        <w:spacing w:after="0" w:line="240" w:lineRule="auto"/>
      </w:pPr>
      <w:r>
        <w:separator/>
      </w:r>
    </w:p>
  </w:endnote>
  <w:endnote w:type="continuationSeparator" w:id="0">
    <w:p w:rsidR="00FB64E7" w:rsidRDefault="00FB64E7" w:rsidP="00FB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CF0" w:rsidRDefault="003D5CF0" w:rsidP="000875FB">
    <w:pPr>
      <w:pStyle w:val="a9"/>
    </w:pPr>
  </w:p>
  <w:p w:rsidR="003D5CF0" w:rsidRDefault="003D5CF0" w:rsidP="000875FB">
    <w:pPr>
      <w:pStyle w:val="a9"/>
    </w:pPr>
  </w:p>
  <w:p w:rsidR="003D5CF0" w:rsidRDefault="003D5C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4E7" w:rsidRDefault="00FB64E7" w:rsidP="00FB2A9A">
      <w:pPr>
        <w:spacing w:after="0" w:line="240" w:lineRule="auto"/>
      </w:pPr>
      <w:r>
        <w:separator/>
      </w:r>
    </w:p>
  </w:footnote>
  <w:footnote w:type="continuationSeparator" w:id="0">
    <w:p w:rsidR="00FB64E7" w:rsidRDefault="00FB64E7" w:rsidP="00FB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392964"/>
      <w:docPartObj>
        <w:docPartGallery w:val="Page Numbers (Top of Page)"/>
        <w:docPartUnique/>
      </w:docPartObj>
    </w:sdtPr>
    <w:sdtEndPr/>
    <w:sdtContent>
      <w:p w:rsidR="003D5CF0" w:rsidRDefault="003D5C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A16">
          <w:rPr>
            <w:noProof/>
          </w:rPr>
          <w:t>4</w:t>
        </w:r>
        <w:r>
          <w:fldChar w:fldCharType="end"/>
        </w:r>
      </w:p>
    </w:sdtContent>
  </w:sdt>
  <w:p w:rsidR="003D5CF0" w:rsidRDefault="003D5C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01A"/>
    <w:multiLevelType w:val="hybridMultilevel"/>
    <w:tmpl w:val="78B8B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011FC"/>
    <w:multiLevelType w:val="hybridMultilevel"/>
    <w:tmpl w:val="0B10DF5E"/>
    <w:lvl w:ilvl="0" w:tplc="124419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E5D93"/>
    <w:multiLevelType w:val="hybridMultilevel"/>
    <w:tmpl w:val="B6DC87A6"/>
    <w:lvl w:ilvl="0" w:tplc="AC6A03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9A"/>
    <w:rsid w:val="000875FB"/>
    <w:rsid w:val="00132FE3"/>
    <w:rsid w:val="001825D2"/>
    <w:rsid w:val="001F4285"/>
    <w:rsid w:val="00233FF9"/>
    <w:rsid w:val="00297B8A"/>
    <w:rsid w:val="002A0A3A"/>
    <w:rsid w:val="002B3116"/>
    <w:rsid w:val="002E5EAD"/>
    <w:rsid w:val="002F263E"/>
    <w:rsid w:val="00392342"/>
    <w:rsid w:val="003951D0"/>
    <w:rsid w:val="003D460B"/>
    <w:rsid w:val="003D5CF0"/>
    <w:rsid w:val="00405D9E"/>
    <w:rsid w:val="00430351"/>
    <w:rsid w:val="004B44F0"/>
    <w:rsid w:val="004C7B83"/>
    <w:rsid w:val="004E778D"/>
    <w:rsid w:val="004F11FB"/>
    <w:rsid w:val="00507826"/>
    <w:rsid w:val="00523A75"/>
    <w:rsid w:val="005468C9"/>
    <w:rsid w:val="005E560A"/>
    <w:rsid w:val="00677D6F"/>
    <w:rsid w:val="006B4A16"/>
    <w:rsid w:val="006C4AA9"/>
    <w:rsid w:val="006E30B3"/>
    <w:rsid w:val="00774604"/>
    <w:rsid w:val="00777F70"/>
    <w:rsid w:val="007B1E9A"/>
    <w:rsid w:val="007B3CDB"/>
    <w:rsid w:val="007E2525"/>
    <w:rsid w:val="00880365"/>
    <w:rsid w:val="008C4447"/>
    <w:rsid w:val="008F7B15"/>
    <w:rsid w:val="00912E4E"/>
    <w:rsid w:val="00944320"/>
    <w:rsid w:val="00961459"/>
    <w:rsid w:val="009F7926"/>
    <w:rsid w:val="00A00549"/>
    <w:rsid w:val="00A91FFE"/>
    <w:rsid w:val="00B37512"/>
    <w:rsid w:val="00B76AB9"/>
    <w:rsid w:val="00B942FC"/>
    <w:rsid w:val="00BA5C9C"/>
    <w:rsid w:val="00BB00AA"/>
    <w:rsid w:val="00C13818"/>
    <w:rsid w:val="00C36D04"/>
    <w:rsid w:val="00C63C4B"/>
    <w:rsid w:val="00C66D20"/>
    <w:rsid w:val="00CE5750"/>
    <w:rsid w:val="00D0037B"/>
    <w:rsid w:val="00D1670E"/>
    <w:rsid w:val="00D17054"/>
    <w:rsid w:val="00D66F81"/>
    <w:rsid w:val="00DA7046"/>
    <w:rsid w:val="00DD3F79"/>
    <w:rsid w:val="00E661D1"/>
    <w:rsid w:val="00EA1CDB"/>
    <w:rsid w:val="00F1209B"/>
    <w:rsid w:val="00FB2A9A"/>
    <w:rsid w:val="00FB52DC"/>
    <w:rsid w:val="00FB64E7"/>
    <w:rsid w:val="00FD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825CDC-D309-44D6-9264-0F12CBB0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2A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A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FB2A9A"/>
  </w:style>
  <w:style w:type="paragraph" w:styleId="a3">
    <w:name w:val="Balloon Text"/>
    <w:basedOn w:val="a"/>
    <w:link w:val="a4"/>
    <w:semiHidden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FB2A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B2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FB2A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urierNew">
    <w:name w:val="Обычный + Courier New"/>
    <w:basedOn w:val="a"/>
    <w:rsid w:val="00FB2A9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B2A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B2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c"/>
    <w:locked/>
    <w:rsid w:val="00FB2A9A"/>
    <w:rPr>
      <w:rFonts w:ascii="Courier New" w:hAnsi="Courier New" w:cs="Courier New"/>
      <w:b/>
    </w:rPr>
  </w:style>
  <w:style w:type="paragraph" w:styleId="ac">
    <w:name w:val="Plain Text"/>
    <w:basedOn w:val="a"/>
    <w:link w:val="ab"/>
    <w:rsid w:val="00FB2A9A"/>
    <w:pPr>
      <w:spacing w:after="0" w:line="240" w:lineRule="auto"/>
    </w:pPr>
    <w:rPr>
      <w:rFonts w:ascii="Courier New" w:hAnsi="Courier New" w:cs="Courier New"/>
      <w:b/>
    </w:rPr>
  </w:style>
  <w:style w:type="character" w:customStyle="1" w:styleId="12">
    <w:name w:val="Текст Знак1"/>
    <w:basedOn w:val="a0"/>
    <w:semiHidden/>
    <w:rsid w:val="00FB2A9A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FB2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Document Map"/>
    <w:basedOn w:val="a"/>
    <w:link w:val="ae"/>
    <w:rsid w:val="00FB2A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rsid w:val="00FB2A9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Emphasis"/>
    <w:qFormat/>
    <w:rsid w:val="00FB2A9A"/>
    <w:rPr>
      <w:i/>
      <w:iCs/>
    </w:rPr>
  </w:style>
  <w:style w:type="paragraph" w:styleId="af0">
    <w:name w:val="Normal (Web)"/>
    <w:basedOn w:val="a"/>
    <w:rsid w:val="00FB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"/>
    <w:link w:val="af2"/>
    <w:qFormat/>
    <w:rsid w:val="00FB2A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FB2A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FB2A9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FB2A9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B2A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semiHidden/>
    <w:unhideWhenUsed/>
    <w:rsid w:val="009F7926"/>
  </w:style>
  <w:style w:type="table" w:customStyle="1" w:styleId="13">
    <w:name w:val="Сетка таблицы1"/>
    <w:basedOn w:val="a1"/>
    <w:next w:val="a5"/>
    <w:rsid w:val="009F7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3D5CF0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B3751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inves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F99E-74B9-4A14-A7BF-A54369FE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Чернова Людмила Евгеньевна</cp:lastModifiedBy>
  <cp:revision>4</cp:revision>
  <cp:lastPrinted>2017-10-10T14:04:00Z</cp:lastPrinted>
  <dcterms:created xsi:type="dcterms:W3CDTF">2017-10-10T12:14:00Z</dcterms:created>
  <dcterms:modified xsi:type="dcterms:W3CDTF">2017-10-10T14:05:00Z</dcterms:modified>
</cp:coreProperties>
</file>