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A46C7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E214A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BA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6E7">
        <w:rPr>
          <w:rFonts w:ascii="Times New Roman" w:hAnsi="Times New Roman" w:cs="Times New Roman"/>
          <w:b/>
          <w:sz w:val="28"/>
          <w:szCs w:val="28"/>
        </w:rPr>
        <w:t>2019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470FDF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A46C71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собственность за </w:t>
      </w:r>
      <w:r w:rsidR="007F155A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BA2C07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E7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проведено 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0F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мобилизации доходов в бюджет, на которых были рассмотрены 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830E02" w:rsidRPr="00470F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455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</w:t>
      </w:r>
      <w:r w:rsidR="00FF648A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налоговым и неналоговым платежам.</w:t>
      </w:r>
    </w:p>
    <w:p w:rsidR="00AC0F73" w:rsidRPr="006120BF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A46C71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за 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BA2C07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1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890B41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предварительным данным 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урегулированной задолженности составила </w:t>
      </w:r>
      <w:r w:rsidR="00B35418">
        <w:rPr>
          <w:rFonts w:ascii="Times New Roman" w:eastAsia="Times New Roman" w:hAnsi="Times New Roman" w:cs="Times New Roman"/>
          <w:sz w:val="28"/>
          <w:szCs w:val="28"/>
          <w:lang w:eastAsia="ru-RU"/>
        </w:rPr>
        <w:t>178,3</w:t>
      </w: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в том числе:</w:t>
      </w:r>
    </w:p>
    <w:p w:rsidR="00AC0F73" w:rsidRPr="006120BF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6120BF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B35418">
        <w:rPr>
          <w:rFonts w:ascii="Times New Roman" w:eastAsia="Times New Roman" w:hAnsi="Times New Roman" w:cs="Times New Roman"/>
          <w:sz w:val="28"/>
          <w:szCs w:val="28"/>
          <w:lang w:eastAsia="ru-RU"/>
        </w:rPr>
        <w:t>154,2</w:t>
      </w: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B35418">
        <w:rPr>
          <w:rFonts w:ascii="Times New Roman" w:eastAsia="Times New Roman" w:hAnsi="Times New Roman" w:cs="Times New Roman"/>
          <w:sz w:val="28"/>
          <w:szCs w:val="28"/>
          <w:lang w:eastAsia="ru-RU"/>
        </w:rPr>
        <w:t>49,8</w:t>
      </w:r>
      <w:bookmarkStart w:id="0" w:name="_GoBack"/>
      <w:bookmarkEnd w:id="0"/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470FDF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имущество – </w:t>
      </w:r>
      <w:r w:rsidR="00EB0A1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03122"/>
    <w:rsid w:val="001E214A"/>
    <w:rsid w:val="001F43B9"/>
    <w:rsid w:val="002D641A"/>
    <w:rsid w:val="00320DB5"/>
    <w:rsid w:val="00353093"/>
    <w:rsid w:val="003E3DB3"/>
    <w:rsid w:val="00470FDF"/>
    <w:rsid w:val="005A56E7"/>
    <w:rsid w:val="006120BF"/>
    <w:rsid w:val="0070533D"/>
    <w:rsid w:val="007F155A"/>
    <w:rsid w:val="00830E02"/>
    <w:rsid w:val="008524BF"/>
    <w:rsid w:val="00890B41"/>
    <w:rsid w:val="009A56C4"/>
    <w:rsid w:val="009D29C4"/>
    <w:rsid w:val="00A46C71"/>
    <w:rsid w:val="00AC0F73"/>
    <w:rsid w:val="00B35418"/>
    <w:rsid w:val="00BA2C07"/>
    <w:rsid w:val="00C00455"/>
    <w:rsid w:val="00EB0A1F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Белоус Татьяна Алексеевна</cp:lastModifiedBy>
  <cp:revision>24</cp:revision>
  <cp:lastPrinted>2019-04-30T12:03:00Z</cp:lastPrinted>
  <dcterms:created xsi:type="dcterms:W3CDTF">2017-09-06T07:08:00Z</dcterms:created>
  <dcterms:modified xsi:type="dcterms:W3CDTF">2019-09-12T12:57:00Z</dcterms:modified>
</cp:coreProperties>
</file>