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4C" w:rsidRDefault="00A07C4C" w:rsidP="00A07C4C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40"/>
          <w:sz w:val="36"/>
        </w:rPr>
      </w:pPr>
      <w:r>
        <w:rPr>
          <w:rFonts w:ascii="Times New Roman" w:eastAsia="Calibri" w:hAnsi="Times New Roman" w:cs="Times New Roman"/>
          <w:b/>
          <w:spacing w:val="40"/>
          <w:sz w:val="36"/>
        </w:rPr>
        <w:t>Проект</w: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6"/>
        </w:rPr>
      </w:pPr>
      <w:r w:rsidRPr="00CD6899">
        <w:rPr>
          <w:rFonts w:ascii="Times New Roman" w:eastAsia="Calibri" w:hAnsi="Times New Roman" w:cs="Times New Roman"/>
          <w:b/>
          <w:spacing w:val="40"/>
          <w:sz w:val="36"/>
        </w:rPr>
        <w:t>СОВЕТ ДЕПУТАТОВ</w:t>
      </w:r>
    </w:p>
    <w:p w:rsidR="00CD6899" w:rsidRPr="00CD6899" w:rsidRDefault="00CD6899" w:rsidP="00CD68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городского округа Воскресенск</w:t>
      </w:r>
    </w:p>
    <w:p w:rsidR="00CD6899" w:rsidRPr="00CD6899" w:rsidRDefault="00CD6899" w:rsidP="00CD68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Московской области</w:t>
      </w:r>
    </w:p>
    <w:p w:rsidR="00CD6899" w:rsidRPr="00CD6899" w:rsidRDefault="00CD6899" w:rsidP="00CD6899">
      <w:pPr>
        <w:spacing w:after="200" w:line="276" w:lineRule="auto"/>
        <w:rPr>
          <w:rFonts w:ascii="Calibri" w:eastAsia="Calibri" w:hAnsi="Calibri" w:cs="Times New Roman"/>
        </w:rPr>
      </w:pPr>
      <w:r w:rsidRPr="00CD68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3AC1D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CD6899">
        <w:rPr>
          <w:rFonts w:ascii="Times New Roman" w:eastAsia="Calibri" w:hAnsi="Times New Roman" w:cs="Times New Roman"/>
          <w:b/>
          <w:bCs/>
          <w:sz w:val="36"/>
        </w:rPr>
        <w:t>РЕШЕНИЕ</w:t>
      </w: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D6899" w:rsidRPr="00CD6899" w:rsidRDefault="00CD6899" w:rsidP="00CD6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899">
        <w:rPr>
          <w:rFonts w:ascii="Times New Roman" w:eastAsia="Calibri" w:hAnsi="Times New Roman" w:cs="Times New Roman"/>
          <w:sz w:val="28"/>
          <w:szCs w:val="28"/>
        </w:rPr>
        <w:t>от __________ № _____</w:t>
      </w:r>
    </w:p>
    <w:p w:rsidR="00CD6899" w:rsidRPr="00CD6899" w:rsidRDefault="00CD6899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B2" w:rsidRDefault="00CD6899" w:rsidP="00205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>лючевы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 </w:t>
      </w:r>
      <w:r w:rsidR="00FF39A3">
        <w:rPr>
          <w:rFonts w:ascii="Times New Roman" w:eastAsia="Calibri" w:hAnsi="Times New Roman" w:cs="Times New Roman"/>
          <w:b/>
          <w:sz w:val="24"/>
          <w:szCs w:val="24"/>
        </w:rPr>
        <w:t xml:space="preserve">показателей </w:t>
      </w:r>
      <w:r w:rsidR="00FF39A3" w:rsidRPr="00FF39A3">
        <w:rPr>
          <w:rFonts w:ascii="Times New Roman" w:eastAsia="Calibri" w:hAnsi="Times New Roman" w:cs="Times New Roman"/>
          <w:b/>
          <w:sz w:val="24"/>
          <w:szCs w:val="24"/>
        </w:rPr>
        <w:t>и их целевы</w:t>
      </w:r>
      <w:r w:rsidR="00D76C6C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FF39A3" w:rsidRPr="00FF39A3">
        <w:rPr>
          <w:rFonts w:ascii="Times New Roman" w:eastAsia="Calibri" w:hAnsi="Times New Roman" w:cs="Times New Roman"/>
          <w:b/>
          <w:sz w:val="24"/>
          <w:szCs w:val="24"/>
        </w:rPr>
        <w:t xml:space="preserve"> значени</w:t>
      </w:r>
      <w:r w:rsidR="00D76C6C">
        <w:rPr>
          <w:rFonts w:ascii="Times New Roman" w:eastAsia="Calibri" w:hAnsi="Times New Roman" w:cs="Times New Roman"/>
          <w:b/>
          <w:sz w:val="24"/>
          <w:szCs w:val="24"/>
        </w:rPr>
        <w:t>й,</w:t>
      </w:r>
      <w:r w:rsidR="00FF39A3" w:rsidRPr="00FF39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индикативных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 показател</w:t>
      </w:r>
      <w:r>
        <w:rPr>
          <w:rFonts w:ascii="Times New Roman" w:eastAsia="Calibri" w:hAnsi="Times New Roman" w:cs="Times New Roman"/>
          <w:b/>
          <w:sz w:val="24"/>
          <w:szCs w:val="24"/>
        </w:rPr>
        <w:t>ей</w:t>
      </w:r>
      <w:r w:rsidRPr="00CD68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05BB2" w:rsidRPr="00205BB2">
        <w:rPr>
          <w:rFonts w:ascii="Times New Roman" w:eastAsia="Calibri" w:hAnsi="Times New Roman" w:cs="Times New Roman"/>
          <w:b/>
          <w:sz w:val="24"/>
          <w:szCs w:val="24"/>
        </w:rPr>
        <w:t>муниципально</w:t>
      </w:r>
      <w:r w:rsidR="00205BB2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205BB2" w:rsidRPr="00205BB2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</w:t>
      </w:r>
      <w:r w:rsidR="00205BB2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205BB2" w:rsidRPr="00205BB2">
        <w:rPr>
          <w:rFonts w:ascii="Times New Roman" w:eastAsia="Calibri" w:hAnsi="Times New Roman" w:cs="Times New Roman"/>
          <w:b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</w:t>
      </w:r>
    </w:p>
    <w:p w:rsidR="00CD6899" w:rsidRPr="00CD6899" w:rsidRDefault="00205BB2" w:rsidP="00205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B2">
        <w:rPr>
          <w:rFonts w:ascii="Times New Roman" w:eastAsia="Calibri" w:hAnsi="Times New Roman" w:cs="Times New Roman"/>
          <w:b/>
          <w:sz w:val="24"/>
          <w:szCs w:val="24"/>
        </w:rPr>
        <w:t>Московской области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4F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5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4F42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918" w:rsidRPr="0013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31.07.2020 № 248-ФЗ </w:t>
      </w:r>
      <w:r w:rsidR="0013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сударственном контроле (надзоре</w:t>
      </w:r>
      <w:r w:rsidR="00BE51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муниципальном контроле в Российской Федерации»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Совет депутатов городского округа Воскресенск решил</w:t>
      </w:r>
      <w:r w:rsidRPr="00CD68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205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r w:rsidR="00FF39A3" w:rsidRPr="00FF39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целевые значения</w:t>
      </w:r>
      <w:r w:rsidR="00D76C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39A3" w:rsidRPr="00FF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индикативны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5FC4" w:rsidRPr="000A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BB2" w:rsidRPr="002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2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Воскресенск </w:t>
      </w:r>
      <w:r w:rsidR="00205BB2" w:rsidRPr="002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(Приложение.)</w:t>
      </w:r>
    </w:p>
    <w:p w:rsidR="00CD6899" w:rsidRPr="00CD6899" w:rsidRDefault="00CD6899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01.0</w:t>
      </w:r>
      <w:r w:rsidR="00EF2A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4F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899" w:rsidRPr="00CD6899" w:rsidRDefault="000A5FC4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«Наше слово» и разместить на официальном сайте городского округа Воскресенск в информационно-телекоммуникационной сети «Интернет».</w:t>
      </w:r>
    </w:p>
    <w:p w:rsidR="00CD6899" w:rsidRPr="00CD6899" w:rsidRDefault="000A5FC4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постоянные комиссии Совета депутатов по вопросам законности, местного самоуправления, общественных связей, регламента и депутатской этики (Кузнецов В.Ю.), </w:t>
      </w:r>
      <w:r w:rsidR="006E2662" w:rsidRPr="006E2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жилищно-коммунального хозяйства и благоустройства (Мусин К.Х.)</w:t>
      </w:r>
      <w:r w:rsidR="00CD6899"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заместителя Главы Администрации городского округа Воскресенск Савкина А.С. </w:t>
      </w:r>
    </w:p>
    <w:p w:rsidR="00CD6899" w:rsidRP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899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899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  <w:r w:rsidRPr="00CD6899">
        <w:rPr>
          <w:rFonts w:ascii="Times New Roman" w:eastAsia="Calibri" w:hAnsi="Times New Roman" w:cs="Times New Roman"/>
          <w:sz w:val="24"/>
          <w:szCs w:val="24"/>
        </w:rPr>
        <w:t>В.Ю. Кузнецов</w:t>
      </w:r>
    </w:p>
    <w:p w:rsidR="00CD6899" w:rsidRPr="00CD6899" w:rsidRDefault="00CD6899" w:rsidP="00CD68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CD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Болотников</w:t>
      </w: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62" w:rsidRDefault="006E2662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C5" w:rsidRDefault="001A0FC5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F0D" w:rsidRPr="00544F0D" w:rsidRDefault="00544F0D" w:rsidP="00544F0D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Утверждено</w:t>
      </w:r>
    </w:p>
    <w:p w:rsidR="00544F0D" w:rsidRPr="00544F0D" w:rsidRDefault="00544F0D" w:rsidP="00544F0D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решением Совета депутатов</w:t>
      </w:r>
    </w:p>
    <w:p w:rsidR="00544F0D" w:rsidRPr="00544F0D" w:rsidRDefault="00544F0D" w:rsidP="00544F0D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городского округа Воскресенск </w:t>
      </w:r>
    </w:p>
    <w:p w:rsidR="00544F0D" w:rsidRPr="00544F0D" w:rsidRDefault="00544F0D" w:rsidP="00544F0D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4F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Московской области </w:t>
      </w:r>
    </w:p>
    <w:p w:rsidR="00544F0D" w:rsidRPr="00544F0D" w:rsidRDefault="00544F0D" w:rsidP="00544F0D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44F0D" w:rsidRDefault="00544F0D" w:rsidP="0054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44F0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</w:t>
      </w:r>
      <w:r w:rsidRPr="00544F0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20___ года № ____</w:t>
      </w:r>
    </w:p>
    <w:p w:rsidR="00544F0D" w:rsidRDefault="00544F0D" w:rsidP="0054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44F0D" w:rsidRDefault="00544F0D" w:rsidP="0054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44F0D" w:rsidRDefault="00544F0D" w:rsidP="0054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FC4" w:rsidRDefault="000A5FC4" w:rsidP="00205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Ключевые </w:t>
      </w:r>
      <w:r w:rsidR="00544F0D"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и их целевые значения</w:t>
      </w:r>
      <w:r w:rsidR="0077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44F0D"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индикативные показатели </w:t>
      </w:r>
      <w:r w:rsidR="00205BB2" w:rsidRPr="0020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20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округа Воскресенск </w:t>
      </w:r>
      <w:r w:rsidR="00205BB2" w:rsidRPr="0020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Московской области</w:t>
      </w:r>
    </w:p>
    <w:p w:rsidR="00205BB2" w:rsidRPr="00665FAE" w:rsidRDefault="00205BB2" w:rsidP="00205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899" w:rsidRPr="00EC5463" w:rsidRDefault="00CD6899" w:rsidP="00CD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показатели</w:t>
      </w:r>
    </w:p>
    <w:p w:rsidR="00CD6899" w:rsidRPr="00EC5463" w:rsidRDefault="00CD6899" w:rsidP="00CD689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854" w:type="dxa"/>
        <w:tblInd w:w="250" w:type="dxa"/>
        <w:tblLook w:val="04A0" w:firstRow="1" w:lastRow="0" w:firstColumn="1" w:lastColumn="0" w:noHBand="0" w:noVBand="1"/>
      </w:tblPr>
      <w:tblGrid>
        <w:gridCol w:w="7905"/>
        <w:gridCol w:w="1949"/>
      </w:tblGrid>
      <w:tr w:rsidR="00EC5463" w:rsidRPr="00EC5463" w:rsidTr="00461AB8">
        <w:tc>
          <w:tcPr>
            <w:tcW w:w="7905" w:type="dxa"/>
            <w:vAlign w:val="center"/>
          </w:tcPr>
          <w:p w:rsidR="00CD6899" w:rsidRPr="00EC5463" w:rsidRDefault="00CD6899" w:rsidP="00CD6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463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49" w:type="dxa"/>
            <w:vAlign w:val="center"/>
          </w:tcPr>
          <w:p w:rsidR="00CD6899" w:rsidRPr="00EC5463" w:rsidRDefault="00CD6899" w:rsidP="00CD6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</w:t>
            </w:r>
            <w:r w:rsidRPr="00EC54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значения</w:t>
            </w:r>
            <w:r w:rsidR="00127D14" w:rsidRPr="00EC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EC5463" w:rsidRPr="00EC5463" w:rsidTr="00461AB8">
        <w:tc>
          <w:tcPr>
            <w:tcW w:w="7905" w:type="dxa"/>
          </w:tcPr>
          <w:p w:rsidR="00CD6899" w:rsidRPr="00EC5463" w:rsidRDefault="00535A42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463">
              <w:rPr>
                <w:rFonts w:ascii="Times New Roman" w:eastAsia="Calibri" w:hAnsi="Times New Roman" w:cs="Times New Roman"/>
                <w:sz w:val="24"/>
                <w:szCs w:val="24"/>
              </w:rPr>
              <w:t>Доля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949" w:type="dxa"/>
            <w:vAlign w:val="center"/>
          </w:tcPr>
          <w:p w:rsidR="00CD6899" w:rsidRPr="00EC5463" w:rsidRDefault="00535A42" w:rsidP="003F3577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46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EC5463" w:rsidRPr="00EC5463" w:rsidTr="00461AB8">
        <w:tc>
          <w:tcPr>
            <w:tcW w:w="7905" w:type="dxa"/>
          </w:tcPr>
          <w:p w:rsidR="00CD6899" w:rsidRPr="00EC5463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463">
              <w:rPr>
                <w:rFonts w:ascii="Times New Roman" w:eastAsia="Calibri" w:hAnsi="Times New Roman" w:cs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49" w:type="dxa"/>
            <w:vAlign w:val="center"/>
          </w:tcPr>
          <w:p w:rsidR="00CD6899" w:rsidRPr="00EC5463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463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EC5463" w:rsidRPr="00EC5463" w:rsidTr="00461AB8">
        <w:tc>
          <w:tcPr>
            <w:tcW w:w="7905" w:type="dxa"/>
          </w:tcPr>
          <w:p w:rsidR="00127D14" w:rsidRPr="00EC5463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463">
              <w:rPr>
                <w:rFonts w:ascii="Times New Roman" w:eastAsia="Calibri" w:hAnsi="Times New Roman" w:cs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49" w:type="dxa"/>
            <w:vAlign w:val="center"/>
          </w:tcPr>
          <w:p w:rsidR="00127D14" w:rsidRPr="00EC5463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463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</w:t>
            </w:r>
          </w:p>
        </w:tc>
      </w:tr>
    </w:tbl>
    <w:p w:rsidR="00CD6899" w:rsidRPr="00EC5463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F01746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Индикативные показатели </w:t>
      </w:r>
    </w:p>
    <w:p w:rsidR="00CD6899" w:rsidRPr="00F01746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9B4" w:rsidRPr="00F01746" w:rsidRDefault="00CD6899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746">
        <w:rPr>
          <w:rFonts w:ascii="Times New Roman" w:eastAsia="Calibri" w:hAnsi="Times New Roman" w:cs="Times New Roman"/>
          <w:sz w:val="24"/>
          <w:szCs w:val="24"/>
        </w:rPr>
        <w:tab/>
      </w:r>
      <w:r w:rsidR="00F01746" w:rsidRPr="00F01746">
        <w:rPr>
          <w:rFonts w:ascii="Times New Roman" w:eastAsia="Calibri" w:hAnsi="Times New Roman" w:cs="Times New Roman"/>
          <w:sz w:val="24"/>
          <w:szCs w:val="24"/>
        </w:rPr>
        <w:t>1</w:t>
      </w:r>
      <w:r w:rsidR="003279B4" w:rsidRPr="00F01746">
        <w:rPr>
          <w:rFonts w:ascii="Times New Roman" w:eastAsia="Calibri" w:hAnsi="Times New Roman" w:cs="Times New Roman"/>
          <w:sz w:val="24"/>
          <w:szCs w:val="24"/>
        </w:rPr>
        <w:t>. Количество проведенных внеплановых контрольных мероприятий.</w:t>
      </w:r>
    </w:p>
    <w:p w:rsidR="003279B4" w:rsidRPr="00F01746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746">
        <w:rPr>
          <w:rFonts w:ascii="Times New Roman" w:eastAsia="Calibri" w:hAnsi="Times New Roman" w:cs="Times New Roman"/>
          <w:sz w:val="24"/>
          <w:szCs w:val="24"/>
        </w:rPr>
        <w:tab/>
        <w:t>3. Количество принятых прокуратурой решений о согласовании проведения контрольным органом внепланового контрольного мероприятия.</w:t>
      </w:r>
    </w:p>
    <w:p w:rsidR="003279B4" w:rsidRPr="00F01746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746">
        <w:rPr>
          <w:rFonts w:ascii="Times New Roman" w:eastAsia="Calibri" w:hAnsi="Times New Roman" w:cs="Times New Roman"/>
          <w:sz w:val="24"/>
          <w:szCs w:val="24"/>
        </w:rPr>
        <w:tab/>
        <w:t>4. Количество выявленных контрольным органом нарушений обязательных требований.</w:t>
      </w:r>
    </w:p>
    <w:p w:rsidR="003279B4" w:rsidRPr="00F01746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746">
        <w:rPr>
          <w:rFonts w:ascii="Times New Roman" w:eastAsia="Calibri" w:hAnsi="Times New Roman" w:cs="Times New Roman"/>
          <w:sz w:val="24"/>
          <w:szCs w:val="24"/>
        </w:rPr>
        <w:tab/>
        <w:t>5. Количество устраненных нарушений обязательных требований.</w:t>
      </w:r>
    </w:p>
    <w:p w:rsidR="003279B4" w:rsidRPr="00F01746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746">
        <w:rPr>
          <w:rFonts w:ascii="Times New Roman" w:eastAsia="Calibri" w:hAnsi="Times New Roman" w:cs="Times New Roman"/>
          <w:sz w:val="24"/>
          <w:szCs w:val="24"/>
        </w:rPr>
        <w:tab/>
        <w:t>6. Количество поступивших возражений в отношении акта контрольного мероприятия.</w:t>
      </w:r>
    </w:p>
    <w:p w:rsidR="00CD6899" w:rsidRPr="00F01746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746">
        <w:rPr>
          <w:rFonts w:ascii="Times New Roman" w:eastAsia="Calibri" w:hAnsi="Times New Roman" w:cs="Times New Roman"/>
          <w:sz w:val="24"/>
          <w:szCs w:val="24"/>
        </w:rPr>
        <w:tab/>
        <w:t>7. Количество выданных контрольным органом предписаний об устранении нарушений обязательных требований.</w:t>
      </w:r>
    </w:p>
    <w:p w:rsidR="000410F6" w:rsidRPr="00F01746" w:rsidRDefault="000410F6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0F6" w:rsidRPr="00F01746" w:rsidRDefault="000410F6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0F6" w:rsidRPr="00205BB2" w:rsidRDefault="000410F6" w:rsidP="003279B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0410F6" w:rsidRPr="00205BB2" w:rsidSect="00A07C4C">
      <w:headerReference w:type="default" r:id="rId7"/>
      <w:headerReference w:type="first" r:id="rId8"/>
      <w:pgSz w:w="11906" w:h="16838"/>
      <w:pgMar w:top="284" w:right="707" w:bottom="70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705" w:rsidRDefault="00DA6705" w:rsidP="00CD6899">
      <w:pPr>
        <w:spacing w:after="0" w:line="240" w:lineRule="auto"/>
      </w:pPr>
      <w:r>
        <w:separator/>
      </w:r>
    </w:p>
  </w:endnote>
  <w:endnote w:type="continuationSeparator" w:id="0">
    <w:p w:rsidR="00DA6705" w:rsidRDefault="00DA6705" w:rsidP="00CD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705" w:rsidRDefault="00DA6705" w:rsidP="00CD6899">
      <w:pPr>
        <w:spacing w:after="0" w:line="240" w:lineRule="auto"/>
      </w:pPr>
      <w:r>
        <w:separator/>
      </w:r>
    </w:p>
  </w:footnote>
  <w:footnote w:type="continuationSeparator" w:id="0">
    <w:p w:rsidR="00DA6705" w:rsidRDefault="00DA6705" w:rsidP="00CD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44" w:rsidRDefault="00DA6705">
    <w:pPr>
      <w:pStyle w:val="a3"/>
      <w:jc w:val="center"/>
    </w:pPr>
  </w:p>
  <w:p w:rsidR="005A3944" w:rsidRDefault="00DA67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44" w:rsidRDefault="00DA6705">
    <w:pPr>
      <w:pStyle w:val="a3"/>
      <w:jc w:val="center"/>
    </w:pPr>
  </w:p>
  <w:p w:rsidR="005A3944" w:rsidRDefault="00DA67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99"/>
    <w:rsid w:val="000410F6"/>
    <w:rsid w:val="000A5FC4"/>
    <w:rsid w:val="00125753"/>
    <w:rsid w:val="00127D14"/>
    <w:rsid w:val="00134918"/>
    <w:rsid w:val="001A0FC5"/>
    <w:rsid w:val="00205BB2"/>
    <w:rsid w:val="003279B4"/>
    <w:rsid w:val="003F3577"/>
    <w:rsid w:val="004F4236"/>
    <w:rsid w:val="00535A42"/>
    <w:rsid w:val="00536ADB"/>
    <w:rsid w:val="00544F0D"/>
    <w:rsid w:val="00574284"/>
    <w:rsid w:val="00665FAE"/>
    <w:rsid w:val="0069267C"/>
    <w:rsid w:val="006E2662"/>
    <w:rsid w:val="00741765"/>
    <w:rsid w:val="00773577"/>
    <w:rsid w:val="00831A53"/>
    <w:rsid w:val="00A07C4C"/>
    <w:rsid w:val="00BE51A7"/>
    <w:rsid w:val="00CD6899"/>
    <w:rsid w:val="00D76C6C"/>
    <w:rsid w:val="00DA6705"/>
    <w:rsid w:val="00EC5463"/>
    <w:rsid w:val="00EE41BB"/>
    <w:rsid w:val="00EF2AAE"/>
    <w:rsid w:val="00F01746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02A03-F18F-4D55-B3D1-F07832CF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68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899"/>
  </w:style>
  <w:style w:type="paragraph" w:styleId="a8">
    <w:name w:val="Balloon Text"/>
    <w:basedOn w:val="a"/>
    <w:link w:val="a9"/>
    <w:uiPriority w:val="99"/>
    <w:semiHidden/>
    <w:unhideWhenUsed/>
    <w:rsid w:val="003F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Шабалаев Игорь Викторович</cp:lastModifiedBy>
  <cp:revision>33</cp:revision>
  <cp:lastPrinted>2021-12-16T08:11:00Z</cp:lastPrinted>
  <dcterms:created xsi:type="dcterms:W3CDTF">2021-11-01T06:02:00Z</dcterms:created>
  <dcterms:modified xsi:type="dcterms:W3CDTF">2021-12-17T07:19:00Z</dcterms:modified>
</cp:coreProperties>
</file>