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99" w:rsidRPr="00B11C99" w:rsidRDefault="00B11C99" w:rsidP="00B11C99">
      <w:pPr>
        <w:jc w:val="center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Разъяснения на часто задаваемые вопросы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Вопрос: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Какие ограничения в 202</w:t>
      </w:r>
      <w:r w:rsidR="000C2F51">
        <w:rPr>
          <w:rFonts w:ascii="Times New Roman" w:hAnsi="Times New Roman" w:cs="Times New Roman"/>
        </w:rPr>
        <w:t>4</w:t>
      </w:r>
      <w:r w:rsidRPr="00B11C99">
        <w:rPr>
          <w:rFonts w:ascii="Times New Roman" w:hAnsi="Times New Roman" w:cs="Times New Roman"/>
        </w:rPr>
        <w:t xml:space="preserve"> году установлены постановлением Правительства РФ от 10.03.2022 N 336?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Ответ: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В пункте 3 постановления Правительства РФ от 10.03.2022 N 336 от 10.03.2022 "Об особенностях организации и осуществления государственного контроля (надзора), муниципального контроля" указано: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установить, что в 2022 - 202</w:t>
      </w:r>
      <w:r w:rsidR="000C2F51">
        <w:rPr>
          <w:rFonts w:ascii="Times New Roman" w:hAnsi="Times New Roman" w:cs="Times New Roman"/>
        </w:rPr>
        <w:t>4</w:t>
      </w:r>
      <w:r w:rsidRPr="00B11C99">
        <w:rPr>
          <w:rFonts w:ascii="Times New Roman" w:hAnsi="Times New Roman" w:cs="Times New Roman"/>
        </w:rPr>
        <w:t xml:space="preserve"> годах в рамках видов государственного контроля (надзора), муниципального контроля, порядок организации и осуществления которых регулируются Федеральным </w:t>
      </w:r>
      <w:hyperlink r:id="rId4" w:history="1">
        <w:r w:rsidRPr="00B11C99">
          <w:rPr>
            <w:rStyle w:val="a3"/>
            <w:rFonts w:ascii="Times New Roman" w:hAnsi="Times New Roman" w:cs="Times New Roman"/>
          </w:rPr>
          <w:t>законом</w:t>
        </w:r>
      </w:hyperlink>
      <w:r w:rsidRPr="00B11C99">
        <w:rPr>
          <w:rFonts w:ascii="Times New Roman" w:hAnsi="Times New Roman" w:cs="Times New Roman"/>
        </w:rPr>
        <w:t> "О государственном контроле (надзоре) и муниципальном контроле в Российской Федерации" и Федеральным </w:t>
      </w:r>
      <w:hyperlink r:id="rId5" w:history="1">
        <w:r w:rsidRPr="00B11C99">
          <w:rPr>
            <w:rStyle w:val="a3"/>
            <w:rFonts w:ascii="Times New Roman" w:hAnsi="Times New Roman" w:cs="Times New Roman"/>
          </w:rPr>
          <w:t>законом</w:t>
        </w:r>
      </w:hyperlink>
      <w:r w:rsidRPr="00B11C99">
        <w:rPr>
          <w:rFonts w:ascii="Times New Roman" w:hAnsi="Times New Roman" w:cs="Times New Roman"/>
        </w:rPr>
        <w:t> 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мероприятия,</w:t>
      </w:r>
      <w:bookmarkStart w:id="0" w:name="_GoBack"/>
      <w:bookmarkEnd w:id="0"/>
      <w:r w:rsidRPr="00B11C99">
        <w:rPr>
          <w:rFonts w:ascii="Times New Roman" w:hAnsi="Times New Roman" w:cs="Times New Roman"/>
        </w:rPr>
        <w:t xml:space="preserve"> внеплановые проверки проводятся исключительно по следующим основаниям: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(в ред. Постановлений Правительства РФ от 24.03.2022 </w:t>
      </w:r>
      <w:hyperlink r:id="rId6" w:history="1">
        <w:r w:rsidRPr="00B11C99">
          <w:rPr>
            <w:rStyle w:val="a3"/>
            <w:rFonts w:ascii="Times New Roman" w:hAnsi="Times New Roman" w:cs="Times New Roman"/>
          </w:rPr>
          <w:t>N 448</w:t>
        </w:r>
      </w:hyperlink>
      <w:r w:rsidRPr="00B11C99">
        <w:rPr>
          <w:rFonts w:ascii="Times New Roman" w:hAnsi="Times New Roman" w:cs="Times New Roman"/>
        </w:rPr>
        <w:t>, от 29.12.2022 </w:t>
      </w:r>
      <w:hyperlink r:id="rId7" w:history="1">
        <w:r w:rsidRPr="00B11C99">
          <w:rPr>
            <w:rStyle w:val="a3"/>
            <w:rFonts w:ascii="Times New Roman" w:hAnsi="Times New Roman" w:cs="Times New Roman"/>
          </w:rPr>
          <w:t>N 2516</w:t>
        </w:r>
      </w:hyperlink>
      <w:r w:rsidRPr="00B11C99">
        <w:rPr>
          <w:rFonts w:ascii="Times New Roman" w:hAnsi="Times New Roman" w:cs="Times New Roman"/>
        </w:rPr>
        <w:t>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а) при условии согласования с органами прокуратуры: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при выявлении индикаторов риска нарушения обязательных требований;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(в ред. </w:t>
      </w:r>
      <w:hyperlink r:id="rId8" w:history="1">
        <w:r w:rsidRPr="00B11C99">
          <w:rPr>
            <w:rStyle w:val="a3"/>
            <w:rFonts w:ascii="Times New Roman" w:hAnsi="Times New Roman" w:cs="Times New Roman"/>
          </w:rPr>
          <w:t>Постановления</w:t>
        </w:r>
      </w:hyperlink>
      <w:r w:rsidRPr="00B11C99">
        <w:rPr>
          <w:rFonts w:ascii="Times New Roman" w:hAnsi="Times New Roman" w:cs="Times New Roman"/>
        </w:rPr>
        <w:t> Правительства РФ от 29.12.2022 N 2516)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в случае необходимости проведения внеплановой выездной проверки, внепланового инспекционного визита в связи с истечением срока исполнения предписания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(в ред. </w:t>
      </w:r>
      <w:hyperlink r:id="rId9" w:history="1">
        <w:r w:rsidRPr="00B11C99">
          <w:rPr>
            <w:rStyle w:val="a3"/>
            <w:rFonts w:ascii="Times New Roman" w:hAnsi="Times New Roman" w:cs="Times New Roman"/>
          </w:rPr>
          <w:t>Постановления</w:t>
        </w:r>
      </w:hyperlink>
      <w:r w:rsidRPr="00B11C99">
        <w:rPr>
          <w:rFonts w:ascii="Times New Roman" w:hAnsi="Times New Roman" w:cs="Times New Roman"/>
        </w:rPr>
        <w:t> Правительства РФ от 17.08.2022 N 1431)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абзац утратил силу. - </w:t>
      </w:r>
      <w:hyperlink r:id="rId10" w:history="1">
        <w:r w:rsidRPr="00B11C99">
          <w:rPr>
            <w:rStyle w:val="a3"/>
            <w:rFonts w:ascii="Times New Roman" w:hAnsi="Times New Roman" w:cs="Times New Roman"/>
          </w:rPr>
          <w:t>Постановление</w:t>
        </w:r>
      </w:hyperlink>
      <w:r w:rsidRPr="00B11C99">
        <w:rPr>
          <w:rFonts w:ascii="Times New Roman" w:hAnsi="Times New Roman" w:cs="Times New Roman"/>
        </w:rPr>
        <w:t> Правительства РФ от 17.08.2022 N 1431;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lastRenderedPageBreak/>
        <w:t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 (за исключением случаев, установленных </w:t>
      </w:r>
      <w:hyperlink r:id="rId11" w:history="1">
        <w:r w:rsidRPr="00B11C99">
          <w:rPr>
            <w:rStyle w:val="a3"/>
            <w:rFonts w:ascii="Times New Roman" w:hAnsi="Times New Roman" w:cs="Times New Roman"/>
          </w:rPr>
          <w:t>частью 7 статьи 75</w:t>
        </w:r>
      </w:hyperlink>
      <w:r w:rsidRPr="00B11C99">
        <w:rPr>
          <w:rFonts w:ascii="Times New Roman" w:hAnsi="Times New Roman" w:cs="Times New Roman"/>
        </w:rPr>
        <w:t> Федерального закона "О государственном контроле (надзоре) и муниципальном контроле в Российской Федерации");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(абзац введен </w:t>
      </w:r>
      <w:hyperlink r:id="rId12" w:history="1">
        <w:r w:rsidRPr="00B11C99">
          <w:rPr>
            <w:rStyle w:val="a3"/>
            <w:rFonts w:ascii="Times New Roman" w:hAnsi="Times New Roman" w:cs="Times New Roman"/>
          </w:rPr>
          <w:t>Постановлением</w:t>
        </w:r>
      </w:hyperlink>
      <w:r w:rsidRPr="00B11C99">
        <w:rPr>
          <w:rFonts w:ascii="Times New Roman" w:hAnsi="Times New Roman" w:cs="Times New Roman"/>
        </w:rPr>
        <w:t> Правительства РФ от 10.11.2022 N 2036)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(абзац введен </w:t>
      </w:r>
      <w:hyperlink r:id="rId13" w:history="1">
        <w:r w:rsidRPr="00B11C99">
          <w:rPr>
            <w:rStyle w:val="a3"/>
            <w:rFonts w:ascii="Times New Roman" w:hAnsi="Times New Roman" w:cs="Times New Roman"/>
          </w:rPr>
          <w:t>Постановлением</w:t>
        </w:r>
      </w:hyperlink>
      <w:r w:rsidRPr="00B11C99">
        <w:rPr>
          <w:rFonts w:ascii="Times New Roman" w:hAnsi="Times New Roman" w:cs="Times New Roman"/>
        </w:rPr>
        <w:t> Правительства РФ от 04.02.2023 N 161)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б) без согласования с органами прокуратуры: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по поручению Президента Российской Федерации;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по поручению Заместителя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обращения лекарственных средств);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(в ред. </w:t>
      </w:r>
      <w:hyperlink r:id="rId14" w:history="1">
        <w:r w:rsidRPr="00B11C99">
          <w:rPr>
            <w:rStyle w:val="a3"/>
            <w:rFonts w:ascii="Times New Roman" w:hAnsi="Times New Roman" w:cs="Times New Roman"/>
          </w:rPr>
          <w:t>Постановления</w:t>
        </w:r>
      </w:hyperlink>
      <w:r w:rsidRPr="00B11C99">
        <w:rPr>
          <w:rFonts w:ascii="Times New Roman" w:hAnsi="Times New Roman" w:cs="Times New Roman"/>
        </w:rPr>
        <w:t> Правительства РФ от 24.03.2022 N 448)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(в ред. </w:t>
      </w:r>
      <w:hyperlink r:id="rId15" w:history="1">
        <w:r w:rsidRPr="00B11C99">
          <w:rPr>
            <w:rStyle w:val="a3"/>
            <w:rFonts w:ascii="Times New Roman" w:hAnsi="Times New Roman" w:cs="Times New Roman"/>
          </w:rPr>
          <w:t>Постановления</w:t>
        </w:r>
      </w:hyperlink>
      <w:r w:rsidRPr="00B11C99">
        <w:rPr>
          <w:rFonts w:ascii="Times New Roman" w:hAnsi="Times New Roman" w:cs="Times New Roman"/>
        </w:rPr>
        <w:t> Правительства РФ от 24.03.2022 N 448)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внеплановые проверки, основания для проведения которых установлены </w:t>
      </w:r>
      <w:hyperlink r:id="rId16" w:history="1">
        <w:r w:rsidRPr="00B11C99">
          <w:rPr>
            <w:rStyle w:val="a3"/>
            <w:rFonts w:ascii="Times New Roman" w:hAnsi="Times New Roman" w:cs="Times New Roman"/>
          </w:rPr>
          <w:t>пунктом 1.1 части 2 статьи 10</w:t>
        </w:r>
      </w:hyperlink>
      <w:r w:rsidRPr="00B11C99">
        <w:rPr>
          <w:rFonts w:ascii="Times New Roman" w:hAnsi="Times New Roman" w:cs="Times New Roman"/>
        </w:rPr>
        <w:t> 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lastRenderedPageBreak/>
        <w:t>(абзац введен </w:t>
      </w:r>
      <w:hyperlink r:id="rId17" w:history="1">
        <w:r w:rsidRPr="00B11C99">
          <w:rPr>
            <w:rStyle w:val="a3"/>
            <w:rFonts w:ascii="Times New Roman" w:hAnsi="Times New Roman" w:cs="Times New Roman"/>
          </w:rPr>
          <w:t>Постановлением</w:t>
        </w:r>
      </w:hyperlink>
      <w:r w:rsidRPr="00B11C99">
        <w:rPr>
          <w:rFonts w:ascii="Times New Roman" w:hAnsi="Times New Roman" w:cs="Times New Roman"/>
        </w:rPr>
        <w:t> Правительства РФ от 24.03.2022 N 448)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(абзац введен </w:t>
      </w:r>
      <w:hyperlink r:id="rId18" w:history="1">
        <w:r w:rsidRPr="00B11C99">
          <w:rPr>
            <w:rStyle w:val="a3"/>
            <w:rFonts w:ascii="Times New Roman" w:hAnsi="Times New Roman" w:cs="Times New Roman"/>
          </w:rPr>
          <w:t>Постановлением</w:t>
        </w:r>
      </w:hyperlink>
      <w:r w:rsidRPr="00B11C99">
        <w:rPr>
          <w:rFonts w:ascii="Times New Roman" w:hAnsi="Times New Roman" w:cs="Times New Roman"/>
        </w:rPr>
        <w:t> Правительства РФ от 17.08.2022 N 1431)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внеплановые документарные проверки при поступлении в контрольный (надзорный) орган в области производства и оборота этилового спирта, алкогольной и спиртосодержащей продукции от дознавателя, органа дознания, следователя, руководителя следственного органа либо из органа, осуществляющего оперативно-</w:t>
      </w:r>
      <w:proofErr w:type="spellStart"/>
      <w:r w:rsidRPr="00B11C99">
        <w:rPr>
          <w:rFonts w:ascii="Times New Roman" w:hAnsi="Times New Roman" w:cs="Times New Roman"/>
        </w:rPr>
        <w:t>разыскную</w:t>
      </w:r>
      <w:proofErr w:type="spellEnd"/>
      <w:r w:rsidRPr="00B11C99">
        <w:rPr>
          <w:rFonts w:ascii="Times New Roman" w:hAnsi="Times New Roman" w:cs="Times New Roman"/>
        </w:rPr>
        <w:t xml:space="preserve"> деятельность, материалов о произведенном при проведении проверки сообщения о преступлении или при проведении оперативно-</w:t>
      </w:r>
      <w:proofErr w:type="spellStart"/>
      <w:r w:rsidRPr="00B11C99">
        <w:rPr>
          <w:rFonts w:ascii="Times New Roman" w:hAnsi="Times New Roman" w:cs="Times New Roman"/>
        </w:rPr>
        <w:t>разыскных</w:t>
      </w:r>
      <w:proofErr w:type="spellEnd"/>
      <w:r w:rsidRPr="00B11C99">
        <w:rPr>
          <w:rFonts w:ascii="Times New Roman" w:hAnsi="Times New Roman" w:cs="Times New Roman"/>
        </w:rPr>
        <w:t xml:space="preserve"> мероприятий изъятии этилового спирта, алкогольной и спиртосодержащей продукции, оборудования для их производства, не являющихся вещественными доказательствами по уголовному делу;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(абзац введен </w:t>
      </w:r>
      <w:hyperlink r:id="rId19" w:history="1">
        <w:r w:rsidRPr="00B11C99">
          <w:rPr>
            <w:rStyle w:val="a3"/>
            <w:rFonts w:ascii="Times New Roman" w:hAnsi="Times New Roman" w:cs="Times New Roman"/>
          </w:rPr>
          <w:t>Постановлением</w:t>
        </w:r>
      </w:hyperlink>
      <w:r w:rsidRPr="00B11C99">
        <w:rPr>
          <w:rFonts w:ascii="Times New Roman" w:hAnsi="Times New Roman" w:cs="Times New Roman"/>
        </w:rPr>
        <w:t> Правительства РФ от 02.09.2022 N 1551)</w:t>
      </w:r>
    </w:p>
    <w:p w:rsidR="00B11C99" w:rsidRPr="00B11C99" w:rsidRDefault="00B11C99" w:rsidP="00B11C99">
      <w:pPr>
        <w:jc w:val="both"/>
        <w:rPr>
          <w:rFonts w:ascii="Times New Roman" w:hAnsi="Times New Roman" w:cs="Times New Roman"/>
        </w:rPr>
      </w:pPr>
      <w:r w:rsidRPr="00B11C99">
        <w:rPr>
          <w:rFonts w:ascii="Times New Roman" w:hAnsi="Times New Roman" w:cs="Times New Roman"/>
        </w:rPr>
        <w:t>в) с извещением органов прокуратуры в отношении некоммерческих организаций по основаниям, установленным </w:t>
      </w:r>
      <w:hyperlink r:id="rId20" w:history="1">
        <w:r w:rsidRPr="00B11C99">
          <w:rPr>
            <w:rStyle w:val="a3"/>
            <w:rFonts w:ascii="Times New Roman" w:hAnsi="Times New Roman" w:cs="Times New Roman"/>
          </w:rPr>
          <w:t>подпунктами 2</w:t>
        </w:r>
      </w:hyperlink>
      <w:r w:rsidRPr="00B11C99">
        <w:rPr>
          <w:rFonts w:ascii="Times New Roman" w:hAnsi="Times New Roman" w:cs="Times New Roman"/>
        </w:rPr>
        <w:t>, </w:t>
      </w:r>
      <w:hyperlink r:id="rId21" w:history="1">
        <w:r w:rsidRPr="00B11C99">
          <w:rPr>
            <w:rStyle w:val="a3"/>
            <w:rFonts w:ascii="Times New Roman" w:hAnsi="Times New Roman" w:cs="Times New Roman"/>
          </w:rPr>
          <w:t>3</w:t>
        </w:r>
      </w:hyperlink>
      <w:r w:rsidRPr="00B11C99">
        <w:rPr>
          <w:rFonts w:ascii="Times New Roman" w:hAnsi="Times New Roman" w:cs="Times New Roman"/>
        </w:rPr>
        <w:t>, </w:t>
      </w:r>
      <w:hyperlink r:id="rId22" w:history="1">
        <w:r w:rsidRPr="00B11C99">
          <w:rPr>
            <w:rStyle w:val="a3"/>
            <w:rFonts w:ascii="Times New Roman" w:hAnsi="Times New Roman" w:cs="Times New Roman"/>
          </w:rPr>
          <w:t>5</w:t>
        </w:r>
      </w:hyperlink>
      <w:r w:rsidRPr="00B11C99">
        <w:rPr>
          <w:rFonts w:ascii="Times New Roman" w:hAnsi="Times New Roman" w:cs="Times New Roman"/>
        </w:rPr>
        <w:t> и </w:t>
      </w:r>
      <w:hyperlink r:id="rId23" w:history="1">
        <w:r w:rsidRPr="00B11C99">
          <w:rPr>
            <w:rStyle w:val="a3"/>
            <w:rFonts w:ascii="Times New Roman" w:hAnsi="Times New Roman" w:cs="Times New Roman"/>
          </w:rPr>
          <w:t>6 пункта 4.2 статьи 32</w:t>
        </w:r>
      </w:hyperlink>
      <w:r w:rsidRPr="00B11C99">
        <w:rPr>
          <w:rFonts w:ascii="Times New Roman" w:hAnsi="Times New Roman" w:cs="Times New Roman"/>
        </w:rPr>
        <w:t> Федерального закона "О некоммерческих организациях", а также религиозных организаций по основанию, установленному </w:t>
      </w:r>
      <w:hyperlink r:id="rId24" w:history="1">
        <w:r w:rsidRPr="00B11C99">
          <w:rPr>
            <w:rStyle w:val="a3"/>
            <w:rFonts w:ascii="Times New Roman" w:hAnsi="Times New Roman" w:cs="Times New Roman"/>
          </w:rPr>
          <w:t>абзацем третьим пункта 5 статьи 25</w:t>
        </w:r>
      </w:hyperlink>
      <w:r w:rsidRPr="00B11C99">
        <w:rPr>
          <w:rFonts w:ascii="Times New Roman" w:hAnsi="Times New Roman" w:cs="Times New Roman"/>
        </w:rPr>
        <w:t> Федерального закона "О свободе совести и о религиозных объединениях".</w:t>
      </w:r>
    </w:p>
    <w:p w:rsidR="00CA28DB" w:rsidRPr="00B11C99" w:rsidRDefault="00CA28DB" w:rsidP="00B11C99">
      <w:pPr>
        <w:jc w:val="both"/>
        <w:rPr>
          <w:rFonts w:ascii="Times New Roman" w:hAnsi="Times New Roman" w:cs="Times New Roman"/>
        </w:rPr>
      </w:pPr>
    </w:p>
    <w:sectPr w:rsidR="00CA28DB" w:rsidRPr="00B1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99"/>
    <w:rsid w:val="000C2F51"/>
    <w:rsid w:val="00B11C99"/>
    <w:rsid w:val="00CA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2021"/>
  <w15:chartTrackingRefBased/>
  <w15:docId w15:val="{6EF8AF52-1E63-44F7-97F2-DC983C59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E86437FF3FB578E174B949B81048D0D02AE38A4F4765ED32899D9895DAB383EE198295A7A75BD99BBA5A44DEC77D3FE7F7D2B42460F9C9g572I" TargetMode="External"/><Relationship Id="rId13" Type="http://schemas.openxmlformats.org/officeDocument/2006/relationships/hyperlink" Target="consultantplus://offline/ref=9FE86437FF3FB578E174B949B81048D0D02AEC8C494765ED32899D9895DAB383EE198295A7A75BD890BA5A44DEC77D3FE7F7D2B42460F9C9g572I" TargetMode="External"/><Relationship Id="rId18" Type="http://schemas.openxmlformats.org/officeDocument/2006/relationships/hyperlink" Target="consultantplus://offline/ref=9FE86437FF3FB578E174B949B81048D0D02BE1874B4C65ED32899D9895DAB383EE198295A7A75ADC9ABA5A44DEC77D3FE7F7D2B42460F9C9g572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FE86437FF3FB578E174B949B81048D0D02AE1864A4C65ED32899D9895DAB383EE198290A3A3508CC8F55B189B916E3EE7F7D0B738g671I" TargetMode="External"/><Relationship Id="rId7" Type="http://schemas.openxmlformats.org/officeDocument/2006/relationships/hyperlink" Target="consultantplus://offline/ref=9FE86437FF3FB578E174B949B81048D0D02AE38A4F4765ED32899D9895DAB383EE198295A7A75BD998BA5A44DEC77D3FE7F7D2B42460F9C9g572I" TargetMode="External"/><Relationship Id="rId12" Type="http://schemas.openxmlformats.org/officeDocument/2006/relationships/hyperlink" Target="consultantplus://offline/ref=9FE86437FF3FB578E174B949B81048D0D02AE48F494065ED32899D9895DAB383EE198295A7A75BD89CBA5A44DEC77D3FE7F7D2B42460F9C9g572I" TargetMode="External"/><Relationship Id="rId17" Type="http://schemas.openxmlformats.org/officeDocument/2006/relationships/hyperlink" Target="consultantplus://offline/ref=9FE86437FF3FB578E174B949B81048D0D02AEC8C4C4765ED32899D9895DAB383EE198295A7A75BDA9EBA5A44DEC77D3FE7F7D2B42460F9C9g572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E86437FF3FB578E174B949B81048D0D02AE588484365ED32899D9895DAB383EE198297A6A0508CC8F55B189B916E3EE7F7D0B738g671I" TargetMode="External"/><Relationship Id="rId20" Type="http://schemas.openxmlformats.org/officeDocument/2006/relationships/hyperlink" Target="consultantplus://offline/ref=9FE86437FF3FB578E174B949B81048D0D02AE1864A4C65ED32899D9895DAB383EE198295A7A758DE91BA5A44DEC77D3FE7F7D2B42460F9C9g57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E86437FF3FB578E174B949B81048D0D02AEC8C4C4765ED32899D9895DAB383EE198295A7A75BDA98BA5A44DEC77D3FE7F7D2B42460F9C9g572I" TargetMode="External"/><Relationship Id="rId11" Type="http://schemas.openxmlformats.org/officeDocument/2006/relationships/hyperlink" Target="consultantplus://offline/ref=9FE86437FF3FB578E174B949B81048D0D02BE78D4B4C65ED32899D9895DAB383EE198295A7A659DD9DBA5A44DEC77D3FE7F7D2B42460F9C9g572I" TargetMode="External"/><Relationship Id="rId24" Type="http://schemas.openxmlformats.org/officeDocument/2006/relationships/hyperlink" Target="consultantplus://offline/ref=9FE86437FF3FB578E174B949B81048D0D02AE38A4A4765ED32899D9895DAB383EE198293A3AC0F89DDE40314998C703DFAEBD2B5g379I" TargetMode="External"/><Relationship Id="rId5" Type="http://schemas.openxmlformats.org/officeDocument/2006/relationships/hyperlink" Target="consultantplus://offline/ref=9FE86437FF3FB578E174B949B81048D0D02AE588484365ED32899D9895DAB383EE198295A7A75ADA9CBA5A44DEC77D3FE7F7D2B42460F9C9g572I" TargetMode="External"/><Relationship Id="rId15" Type="http://schemas.openxmlformats.org/officeDocument/2006/relationships/hyperlink" Target="consultantplus://offline/ref=9FE86437FF3FB578E174B949B81048D0D02AEC8C4C4765ED32899D9895DAB383EE198295A7A75BDA9FBA5A44DEC77D3FE7F7D2B42460F9C9g572I" TargetMode="External"/><Relationship Id="rId23" Type="http://schemas.openxmlformats.org/officeDocument/2006/relationships/hyperlink" Target="consultantplus://offline/ref=9FE86437FF3FB578E174B949B81048D0D02AE1864A4C65ED32899D9895DAB383EE198290A2A4508CC8F55B189B916E3EE7F7D0B738g671I" TargetMode="External"/><Relationship Id="rId10" Type="http://schemas.openxmlformats.org/officeDocument/2006/relationships/hyperlink" Target="consultantplus://offline/ref=9FE86437FF3FB578E174B949B81048D0D02BE1874B4C65ED32899D9895DAB383EE198295A7A75ADC9BBA5A44DEC77D3FE7F7D2B42460F9C9g572I" TargetMode="External"/><Relationship Id="rId19" Type="http://schemas.openxmlformats.org/officeDocument/2006/relationships/hyperlink" Target="consultantplus://offline/ref=9FE86437FF3FB578E174B949B81048D0D02BE0864C4565ED32899D9895DAB383EE198295A7A75BD89CBA5A44DEC77D3FE7F7D2B42460F9C9g572I" TargetMode="External"/><Relationship Id="rId4" Type="http://schemas.openxmlformats.org/officeDocument/2006/relationships/hyperlink" Target="consultantplus://offline/ref=9FE86437FF3FB578E174B949B81048D0D02BE78D4B4C65ED32899D9895DAB383EE198295A7A75CDA91BA5A44DEC77D3FE7F7D2B42460F9C9g572I" TargetMode="External"/><Relationship Id="rId9" Type="http://schemas.openxmlformats.org/officeDocument/2006/relationships/hyperlink" Target="consultantplus://offline/ref=9FE86437FF3FB578E174B949B81048D0D02BE1874B4C65ED32899D9895DAB383EE198295A7A75ADC98BA5A44DEC77D3FE7F7D2B42460F9C9g572I" TargetMode="External"/><Relationship Id="rId14" Type="http://schemas.openxmlformats.org/officeDocument/2006/relationships/hyperlink" Target="consultantplus://offline/ref=9FE86437FF3FB578E174B949B81048D0D02AEC8C4C4765ED32899D9895DAB383EE198295A7A75BDA9ABA5A44DEC77D3FE7F7D2B42460F9C9g572I" TargetMode="External"/><Relationship Id="rId22" Type="http://schemas.openxmlformats.org/officeDocument/2006/relationships/hyperlink" Target="consultantplus://offline/ref=9FE86437FF3FB578E174B949B81048D0D02AE1864A4C65ED32899D9895DAB383EE198295A7A758DA90BA5A44DEC77D3FE7F7D2B42460F9C9g57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Умардибирова Ирина Валерьевна</dc:creator>
  <cp:keywords/>
  <dc:description/>
  <cp:lastModifiedBy>Умардибирова Ирина Валерьевна</cp:lastModifiedBy>
  <cp:revision>3</cp:revision>
  <dcterms:created xsi:type="dcterms:W3CDTF">2023-07-18T09:43:00Z</dcterms:created>
  <dcterms:modified xsi:type="dcterms:W3CDTF">2024-02-16T07:53:00Z</dcterms:modified>
</cp:coreProperties>
</file>