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4B6EE" w14:textId="77777777" w:rsidR="00A72315" w:rsidRPr="0068069B" w:rsidRDefault="00A72315" w:rsidP="009C4ADC">
      <w:pPr>
        <w:shd w:val="clear" w:color="auto" w:fill="FFFFFF"/>
        <w:spacing w:after="0" w:line="276" w:lineRule="auto"/>
        <w:jc w:val="center"/>
        <w:rPr>
          <w:rFonts w:ascii="Times New Roman" w:eastAsia="Times New Roman" w:hAnsi="Times New Roman" w:cs="Times New Roman"/>
          <w:b/>
          <w:sz w:val="24"/>
          <w:szCs w:val="24"/>
          <w:lang w:eastAsia="ru-RU"/>
        </w:rPr>
      </w:pPr>
      <w:r w:rsidRPr="0068069B">
        <w:rPr>
          <w:rFonts w:ascii="Times New Roman" w:eastAsia="Times New Roman" w:hAnsi="Times New Roman" w:cs="Times New Roman"/>
          <w:b/>
          <w:sz w:val="24"/>
          <w:szCs w:val="24"/>
          <w:lang w:eastAsia="ru-RU"/>
        </w:rPr>
        <w:t>Информация по результатам контрольного мероприятия</w:t>
      </w:r>
    </w:p>
    <w:p w14:paraId="506A6348" w14:textId="77777777" w:rsidR="00146D1A" w:rsidRPr="0068069B" w:rsidRDefault="00146D1A" w:rsidP="009C4ADC">
      <w:pPr>
        <w:shd w:val="clear" w:color="auto" w:fill="FFFFFF"/>
        <w:spacing w:after="0" w:line="276" w:lineRule="auto"/>
        <w:jc w:val="center"/>
        <w:rPr>
          <w:rFonts w:ascii="Times New Roman" w:eastAsia="Times New Roman" w:hAnsi="Times New Roman" w:cs="Times New Roman"/>
          <w:b/>
          <w:sz w:val="24"/>
          <w:szCs w:val="24"/>
          <w:lang w:eastAsia="ru-RU"/>
        </w:rPr>
      </w:pPr>
    </w:p>
    <w:p w14:paraId="5635B4EF" w14:textId="0A478B4E" w:rsidR="00A72315" w:rsidRPr="0068069B" w:rsidRDefault="00554313" w:rsidP="009C4ADC">
      <w:pPr>
        <w:shd w:val="clear" w:color="auto" w:fill="FFFFFF"/>
        <w:spacing w:after="0" w:line="276" w:lineRule="auto"/>
        <w:jc w:val="center"/>
        <w:rPr>
          <w:rFonts w:ascii="Times New Roman" w:hAnsi="Times New Roman" w:cs="Times New Roman"/>
          <w:bCs/>
          <w:sz w:val="24"/>
          <w:szCs w:val="24"/>
        </w:rPr>
      </w:pPr>
      <w:r w:rsidRPr="0068069B">
        <w:rPr>
          <w:rFonts w:ascii="Times New Roman" w:hAnsi="Times New Roman"/>
          <w:bCs/>
          <w:sz w:val="24"/>
          <w:szCs w:val="24"/>
        </w:rPr>
        <w:t>«</w:t>
      </w:r>
      <w:r w:rsidR="00146D1A" w:rsidRPr="0068069B">
        <w:rPr>
          <w:rFonts w:ascii="Times New Roman" w:hAnsi="Times New Roman"/>
          <w:bCs/>
          <w:sz w:val="24"/>
          <w:szCs w:val="24"/>
        </w:rPr>
        <w:t>Проверка целевого и эффективного использования субсидий, полученных муниципальными общеобразовательными учреждениями</w:t>
      </w:r>
      <w:r w:rsidR="00522A0F" w:rsidRPr="0068069B">
        <w:rPr>
          <w:rFonts w:ascii="Times New Roman" w:hAnsi="Times New Roman"/>
          <w:bCs/>
          <w:sz w:val="24"/>
          <w:szCs w:val="24"/>
        </w:rPr>
        <w:t>»</w:t>
      </w:r>
    </w:p>
    <w:p w14:paraId="13F7A821" w14:textId="77777777" w:rsidR="00672425" w:rsidRPr="0068069B" w:rsidRDefault="00672425" w:rsidP="009C4ADC">
      <w:pPr>
        <w:shd w:val="clear" w:color="auto" w:fill="FFFFFF"/>
        <w:spacing w:after="0" w:line="276" w:lineRule="auto"/>
        <w:rPr>
          <w:rFonts w:ascii="Times New Roman" w:eastAsia="Times New Roman" w:hAnsi="Times New Roman" w:cs="Times New Roman"/>
          <w:sz w:val="24"/>
          <w:szCs w:val="24"/>
          <w:lang w:eastAsia="ru-RU"/>
        </w:rPr>
      </w:pPr>
    </w:p>
    <w:p w14:paraId="3C1A135A" w14:textId="516D89A2" w:rsidR="006F18A4" w:rsidRPr="0068069B" w:rsidRDefault="00A72315" w:rsidP="009C4ADC">
      <w:pPr>
        <w:pStyle w:val="aa"/>
        <w:spacing w:after="0"/>
        <w:ind w:left="0" w:firstLine="567"/>
        <w:jc w:val="both"/>
        <w:rPr>
          <w:rFonts w:ascii="Times New Roman" w:eastAsia="Times New Roman" w:hAnsi="Times New Roman"/>
          <w:sz w:val="24"/>
          <w:szCs w:val="24"/>
          <w:lang w:eastAsia="ru-RU"/>
        </w:rPr>
      </w:pPr>
      <w:r w:rsidRPr="0068069B">
        <w:rPr>
          <w:rFonts w:ascii="Times New Roman" w:eastAsia="Times New Roman" w:hAnsi="Times New Roman"/>
          <w:sz w:val="24"/>
          <w:szCs w:val="24"/>
          <w:lang w:eastAsia="ru-RU"/>
        </w:rPr>
        <w:t>В соответствии с Планом работы Контрольно-счетной палаты городского</w:t>
      </w:r>
      <w:r w:rsidR="00702DD4" w:rsidRPr="0068069B">
        <w:rPr>
          <w:rFonts w:ascii="Times New Roman" w:eastAsia="Times New Roman" w:hAnsi="Times New Roman"/>
          <w:sz w:val="24"/>
          <w:szCs w:val="24"/>
          <w:lang w:eastAsia="ru-RU"/>
        </w:rPr>
        <w:t xml:space="preserve"> </w:t>
      </w:r>
      <w:r w:rsidRPr="0068069B">
        <w:rPr>
          <w:rFonts w:ascii="Times New Roman" w:eastAsia="Times New Roman" w:hAnsi="Times New Roman"/>
          <w:sz w:val="24"/>
          <w:szCs w:val="24"/>
          <w:lang w:eastAsia="ru-RU"/>
        </w:rPr>
        <w:t>округа Воскресенск Московской области на 202</w:t>
      </w:r>
      <w:r w:rsidR="006F18A4" w:rsidRPr="0068069B">
        <w:rPr>
          <w:rFonts w:ascii="Times New Roman" w:eastAsia="Times New Roman" w:hAnsi="Times New Roman"/>
          <w:sz w:val="24"/>
          <w:szCs w:val="24"/>
          <w:lang w:eastAsia="ru-RU"/>
        </w:rPr>
        <w:t>3</w:t>
      </w:r>
      <w:r w:rsidRPr="0068069B">
        <w:rPr>
          <w:rFonts w:ascii="Times New Roman" w:eastAsia="Times New Roman" w:hAnsi="Times New Roman"/>
          <w:sz w:val="24"/>
          <w:szCs w:val="24"/>
          <w:lang w:eastAsia="ru-RU"/>
        </w:rPr>
        <w:t xml:space="preserve"> год (пункт 2.</w:t>
      </w:r>
      <w:r w:rsidR="00146D1A" w:rsidRPr="0068069B">
        <w:rPr>
          <w:rFonts w:ascii="Times New Roman" w:eastAsia="Times New Roman" w:hAnsi="Times New Roman"/>
          <w:sz w:val="24"/>
          <w:szCs w:val="24"/>
          <w:lang w:eastAsia="ru-RU"/>
        </w:rPr>
        <w:t>8</w:t>
      </w:r>
      <w:r w:rsidRPr="0068069B">
        <w:rPr>
          <w:rFonts w:ascii="Times New Roman" w:eastAsia="Times New Roman" w:hAnsi="Times New Roman"/>
          <w:sz w:val="24"/>
          <w:szCs w:val="24"/>
          <w:lang w:eastAsia="ru-RU"/>
        </w:rPr>
        <w:t>) проведено</w:t>
      </w:r>
      <w:r w:rsidR="00702DD4" w:rsidRPr="0068069B">
        <w:rPr>
          <w:rFonts w:ascii="Times New Roman" w:eastAsia="Times New Roman" w:hAnsi="Times New Roman"/>
          <w:sz w:val="24"/>
          <w:szCs w:val="24"/>
          <w:lang w:eastAsia="ru-RU"/>
        </w:rPr>
        <w:t xml:space="preserve"> </w:t>
      </w:r>
      <w:r w:rsidRPr="0068069B">
        <w:rPr>
          <w:rFonts w:ascii="Times New Roman" w:eastAsia="Times New Roman" w:hAnsi="Times New Roman"/>
          <w:sz w:val="24"/>
          <w:szCs w:val="24"/>
          <w:lang w:eastAsia="ru-RU"/>
        </w:rPr>
        <w:t xml:space="preserve">контрольное мероприятие </w:t>
      </w:r>
      <w:r w:rsidR="00554313" w:rsidRPr="0068069B">
        <w:rPr>
          <w:rFonts w:ascii="Times New Roman" w:hAnsi="Times New Roman"/>
          <w:bCs/>
          <w:sz w:val="24"/>
          <w:szCs w:val="24"/>
        </w:rPr>
        <w:t>«</w:t>
      </w:r>
      <w:r w:rsidR="00146D1A" w:rsidRPr="0068069B">
        <w:rPr>
          <w:rFonts w:ascii="Times New Roman" w:hAnsi="Times New Roman"/>
          <w:bCs/>
          <w:sz w:val="24"/>
          <w:szCs w:val="24"/>
        </w:rPr>
        <w:t>Проверка целевого и эффективного использования субсидий, полученных муниципальными общеобразовательными учреждениями</w:t>
      </w:r>
      <w:r w:rsidR="00554313" w:rsidRPr="0068069B">
        <w:rPr>
          <w:rFonts w:ascii="Times New Roman" w:hAnsi="Times New Roman"/>
          <w:bCs/>
          <w:sz w:val="24"/>
          <w:szCs w:val="24"/>
        </w:rPr>
        <w:t>»</w:t>
      </w:r>
      <w:r w:rsidR="006F18A4" w:rsidRPr="0068069B">
        <w:rPr>
          <w:rFonts w:ascii="Times New Roman" w:hAnsi="Times New Roman"/>
          <w:bCs/>
          <w:sz w:val="24"/>
          <w:szCs w:val="24"/>
        </w:rPr>
        <w:t xml:space="preserve"> </w:t>
      </w:r>
      <w:r w:rsidRPr="0068069B">
        <w:rPr>
          <w:rFonts w:ascii="Times New Roman" w:eastAsia="Times New Roman" w:hAnsi="Times New Roman"/>
          <w:sz w:val="24"/>
          <w:szCs w:val="24"/>
          <w:lang w:eastAsia="ru-RU"/>
        </w:rPr>
        <w:t>на объект</w:t>
      </w:r>
      <w:r w:rsidR="006F18A4" w:rsidRPr="0068069B">
        <w:rPr>
          <w:rFonts w:ascii="Times New Roman" w:eastAsia="Times New Roman" w:hAnsi="Times New Roman"/>
          <w:sz w:val="24"/>
          <w:szCs w:val="24"/>
          <w:lang w:eastAsia="ru-RU"/>
        </w:rPr>
        <w:t>ах</w:t>
      </w:r>
      <w:r w:rsidRPr="0068069B">
        <w:rPr>
          <w:rFonts w:ascii="Times New Roman" w:eastAsia="Times New Roman" w:hAnsi="Times New Roman"/>
          <w:sz w:val="24"/>
          <w:szCs w:val="24"/>
          <w:lang w:eastAsia="ru-RU"/>
        </w:rPr>
        <w:t>:</w:t>
      </w:r>
    </w:p>
    <w:p w14:paraId="509177E1" w14:textId="0CF13B03" w:rsidR="00522A0F" w:rsidRPr="0068069B" w:rsidRDefault="00522A0F" w:rsidP="009C4ADC">
      <w:pPr>
        <w:shd w:val="clear" w:color="auto" w:fill="FFFFFF"/>
        <w:autoSpaceDE w:val="0"/>
        <w:autoSpaceDN w:val="0"/>
        <w:adjustRightInd w:val="0"/>
        <w:spacing w:after="0" w:line="276" w:lineRule="auto"/>
        <w:ind w:firstLine="567"/>
        <w:jc w:val="both"/>
        <w:outlineLvl w:val="1"/>
        <w:rPr>
          <w:rFonts w:ascii="Times New Roman" w:hAnsi="Times New Roman" w:cs="Times New Roman"/>
          <w:sz w:val="24"/>
          <w:szCs w:val="24"/>
        </w:rPr>
      </w:pPr>
      <w:bookmarkStart w:id="0" w:name="_Hlk79593398"/>
      <w:bookmarkStart w:id="1" w:name="_Hlk73086391"/>
      <w:r w:rsidRPr="0068069B">
        <w:rPr>
          <w:rFonts w:ascii="Times New Roman" w:hAnsi="Times New Roman" w:cs="Times New Roman"/>
          <w:sz w:val="24"/>
          <w:szCs w:val="24"/>
        </w:rPr>
        <w:t xml:space="preserve">Управление </w:t>
      </w:r>
      <w:r w:rsidR="00146D1A" w:rsidRPr="0068069B">
        <w:rPr>
          <w:rFonts w:ascii="Times New Roman" w:hAnsi="Times New Roman" w:cs="Times New Roman"/>
          <w:sz w:val="24"/>
          <w:szCs w:val="24"/>
        </w:rPr>
        <w:t>образования</w:t>
      </w:r>
      <w:r w:rsidRPr="0068069B">
        <w:rPr>
          <w:rFonts w:ascii="Times New Roman" w:hAnsi="Times New Roman" w:cs="Times New Roman"/>
          <w:sz w:val="24"/>
          <w:szCs w:val="24"/>
        </w:rPr>
        <w:t xml:space="preserve"> Администрации городского округа Воскресенск Московской области (далее – Управление </w:t>
      </w:r>
      <w:r w:rsidR="00146D1A" w:rsidRPr="0068069B">
        <w:rPr>
          <w:rFonts w:ascii="Times New Roman" w:hAnsi="Times New Roman" w:cs="Times New Roman"/>
          <w:sz w:val="24"/>
          <w:szCs w:val="24"/>
        </w:rPr>
        <w:t>образования</w:t>
      </w:r>
      <w:r w:rsidRPr="0068069B">
        <w:rPr>
          <w:rFonts w:ascii="Times New Roman" w:hAnsi="Times New Roman" w:cs="Times New Roman"/>
          <w:sz w:val="24"/>
          <w:szCs w:val="24"/>
        </w:rPr>
        <w:t>);</w:t>
      </w:r>
    </w:p>
    <w:bookmarkEnd w:id="0"/>
    <w:bookmarkEnd w:id="1"/>
    <w:p w14:paraId="7248BF45" w14:textId="77777777" w:rsidR="00146D1A" w:rsidRPr="0068069B" w:rsidRDefault="00146D1A" w:rsidP="00146D1A">
      <w:pPr>
        <w:spacing w:after="0"/>
        <w:ind w:firstLine="567"/>
        <w:jc w:val="both"/>
        <w:rPr>
          <w:rFonts w:ascii="Times New Roman" w:eastAsia="Times New Roman" w:hAnsi="Times New Roman"/>
          <w:sz w:val="24"/>
          <w:szCs w:val="24"/>
          <w:lang w:eastAsia="ru-RU"/>
        </w:rPr>
      </w:pPr>
      <w:r w:rsidRPr="0068069B">
        <w:rPr>
          <w:rFonts w:ascii="Times New Roman" w:eastAsia="Times New Roman" w:hAnsi="Times New Roman"/>
          <w:sz w:val="24"/>
          <w:szCs w:val="24"/>
          <w:lang w:eastAsia="ru-RU"/>
        </w:rPr>
        <w:t xml:space="preserve">Муниципальное общеобразовательное учреждение «Москворецкая гимназия» (далее – МОУ Москворецкая гимназия); </w:t>
      </w:r>
    </w:p>
    <w:p w14:paraId="1D719DBC" w14:textId="20C3841B" w:rsidR="00146D1A" w:rsidRPr="0068069B" w:rsidRDefault="00146D1A" w:rsidP="00146D1A">
      <w:pPr>
        <w:pStyle w:val="aa"/>
        <w:spacing w:after="0"/>
        <w:ind w:left="0" w:firstLine="567"/>
        <w:jc w:val="both"/>
        <w:rPr>
          <w:rFonts w:ascii="Times New Roman" w:eastAsia="Times New Roman" w:hAnsi="Times New Roman"/>
          <w:sz w:val="24"/>
          <w:szCs w:val="24"/>
          <w:lang w:eastAsia="ru-RU"/>
        </w:rPr>
      </w:pPr>
      <w:r w:rsidRPr="0068069B">
        <w:rPr>
          <w:rFonts w:ascii="Times New Roman" w:eastAsia="Times New Roman" w:hAnsi="Times New Roman"/>
          <w:sz w:val="24"/>
          <w:szCs w:val="24"/>
          <w:lang w:eastAsia="ru-RU"/>
        </w:rPr>
        <w:t>Муниципальное общеобразовательное учреждение «Средняя общеобразовательная школа имени Героя России летчика – испытателя Сергея Рыбникова» (далее – МОУ СОШ им. Рыбникова).</w:t>
      </w:r>
    </w:p>
    <w:p w14:paraId="6DFB17C9" w14:textId="0A82B648" w:rsidR="0085002C" w:rsidRPr="0068069B" w:rsidRDefault="0085002C" w:rsidP="0085002C">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8069B">
        <w:rPr>
          <w:rFonts w:ascii="Times New Roman" w:eastAsia="Times New Roman" w:hAnsi="Times New Roman" w:cs="Times New Roman"/>
          <w:sz w:val="24"/>
          <w:szCs w:val="24"/>
          <w:lang w:eastAsia="ru-RU"/>
        </w:rPr>
        <w:t>Предметом контрольного мероприятия являлись средства бюджета городского округа Воскресенск, полученные муниципальными общеобразовательными учреждениями в виде субсидий, муниципальное имущество, а также документы, информация и материалы, подтверждающие фактическое поступление и расходование средств бюджета городского округа Воскресенск (контракты, платежные и иные первичные документы, бухгалтерская и финансовая отчетность).</w:t>
      </w:r>
    </w:p>
    <w:p w14:paraId="405C2898" w14:textId="77777777" w:rsidR="0085002C" w:rsidRPr="0068069B" w:rsidRDefault="0085002C" w:rsidP="0085002C">
      <w:pPr>
        <w:pStyle w:val="aa"/>
        <w:spacing w:after="0"/>
        <w:ind w:left="0" w:firstLine="567"/>
        <w:jc w:val="both"/>
        <w:rPr>
          <w:rFonts w:ascii="Times New Roman" w:eastAsia="Times New Roman" w:hAnsi="Times New Roman"/>
          <w:sz w:val="24"/>
          <w:szCs w:val="24"/>
          <w:lang w:eastAsia="ru-RU"/>
        </w:rPr>
      </w:pPr>
      <w:r w:rsidRPr="0068069B">
        <w:rPr>
          <w:rFonts w:ascii="Times New Roman" w:eastAsia="Times New Roman" w:hAnsi="Times New Roman"/>
          <w:sz w:val="24"/>
          <w:szCs w:val="24"/>
          <w:lang w:eastAsia="ru-RU"/>
        </w:rPr>
        <w:t xml:space="preserve">Проверяемый период деятельности: </w:t>
      </w:r>
      <w:r w:rsidRPr="0068069B">
        <w:rPr>
          <w:rFonts w:ascii="Times New Roman" w:hAnsi="Times New Roman"/>
          <w:bCs/>
          <w:sz w:val="24"/>
          <w:szCs w:val="24"/>
        </w:rPr>
        <w:t>2022 год, 1 полугодие 2023 года</w:t>
      </w:r>
      <w:r w:rsidRPr="0068069B">
        <w:rPr>
          <w:rFonts w:ascii="Times New Roman" w:hAnsi="Times New Roman"/>
          <w:sz w:val="24"/>
          <w:szCs w:val="24"/>
        </w:rPr>
        <w:t>.</w:t>
      </w:r>
    </w:p>
    <w:p w14:paraId="22DAC0B8" w14:textId="1DCC0A0C" w:rsidR="0085002C" w:rsidRPr="0068069B" w:rsidRDefault="0085002C" w:rsidP="0085002C">
      <w:pPr>
        <w:tabs>
          <w:tab w:val="left" w:pos="0"/>
        </w:tabs>
        <w:autoSpaceDE w:val="0"/>
        <w:autoSpaceDN w:val="0"/>
        <w:adjustRightInd w:val="0"/>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Срок проведения контрольного мероприятия: с 25 июля по 2 ноября 2023 года.</w:t>
      </w:r>
    </w:p>
    <w:p w14:paraId="38730F40" w14:textId="77777777" w:rsidR="0085002C" w:rsidRPr="0068069B" w:rsidRDefault="0085002C" w:rsidP="0085002C">
      <w:pPr>
        <w:tabs>
          <w:tab w:val="left" w:pos="0"/>
        </w:tabs>
        <w:autoSpaceDE w:val="0"/>
        <w:autoSpaceDN w:val="0"/>
        <w:adjustRightInd w:val="0"/>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Целями контрольного мероприятия являлись:</w:t>
      </w:r>
    </w:p>
    <w:p w14:paraId="59984045" w14:textId="77777777" w:rsidR="0085002C" w:rsidRPr="0068069B" w:rsidRDefault="0085002C" w:rsidP="0085002C">
      <w:pPr>
        <w:tabs>
          <w:tab w:val="left" w:pos="0"/>
        </w:tabs>
        <w:autoSpaceDE w:val="0"/>
        <w:autoSpaceDN w:val="0"/>
        <w:adjustRightInd w:val="0"/>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муниципальными общеобразовательными учреждениями;</w:t>
      </w:r>
    </w:p>
    <w:p w14:paraId="53979B2E" w14:textId="515A142C" w:rsidR="0085002C" w:rsidRPr="0068069B" w:rsidRDefault="0085002C" w:rsidP="0085002C">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highlight w:val="yellow"/>
          <w:lang w:eastAsia="ru-RU"/>
        </w:rPr>
      </w:pPr>
      <w:r w:rsidRPr="0068069B">
        <w:rPr>
          <w:rFonts w:ascii="Times New Roman" w:hAnsi="Times New Roman" w:cs="Times New Roman"/>
          <w:sz w:val="24"/>
          <w:szCs w:val="24"/>
        </w:rPr>
        <w:t>- проверка целевого и эффективного использования субсидий, полученных муниципальными общеобразовательными учреждениями из бюджета городского округа Воскресенск на финансовое обеспечение выполнения муниципального задания на оказание муниципальных услуг (выполнение работ) и субсидий на иные цели.</w:t>
      </w:r>
    </w:p>
    <w:p w14:paraId="54CC7E31" w14:textId="23828EAB" w:rsidR="0085002C" w:rsidRPr="0068069B" w:rsidRDefault="0085002C" w:rsidP="00146D1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highlight w:val="yellow"/>
          <w:lang w:eastAsia="ru-RU"/>
        </w:rPr>
      </w:pPr>
      <w:r w:rsidRPr="0068069B">
        <w:rPr>
          <w:rFonts w:ascii="Times New Roman" w:hAnsi="Times New Roman" w:cs="Times New Roman"/>
          <w:sz w:val="24"/>
          <w:szCs w:val="24"/>
        </w:rPr>
        <w:t>Для выполнения целей исследовались следующие вопросы:</w:t>
      </w:r>
    </w:p>
    <w:p w14:paraId="4D1DF73C" w14:textId="77777777" w:rsidR="0085002C" w:rsidRPr="0068069B" w:rsidRDefault="0085002C" w:rsidP="0085002C">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8069B">
        <w:rPr>
          <w:rFonts w:ascii="Times New Roman" w:eastAsia="Times New Roman" w:hAnsi="Times New Roman" w:cs="Times New Roman"/>
          <w:sz w:val="24"/>
          <w:szCs w:val="24"/>
          <w:lang w:eastAsia="ru-RU"/>
        </w:rPr>
        <w:t>-</w:t>
      </w:r>
      <w:r w:rsidRPr="0068069B">
        <w:rPr>
          <w:sz w:val="24"/>
          <w:szCs w:val="24"/>
        </w:rPr>
        <w:t> </w:t>
      </w:r>
      <w:r w:rsidRPr="0068069B">
        <w:rPr>
          <w:rFonts w:ascii="Times New Roman" w:eastAsia="Times New Roman" w:hAnsi="Times New Roman" w:cs="Times New Roman"/>
          <w:sz w:val="24"/>
          <w:szCs w:val="24"/>
          <w:lang w:eastAsia="ru-RU"/>
        </w:rPr>
        <w:t>проверка соблюдения порядка определения объема и условий предоставления из бюджета городского округа Воскресенск Московской области субсидий на выполнение муниципального задания на оказание муниципальных услуг (выполнение работ) муниципальными общеобразовательными учреждениями;</w:t>
      </w:r>
    </w:p>
    <w:p w14:paraId="09CC53F2" w14:textId="2B2DE8F4" w:rsidR="0085002C" w:rsidRPr="0068069B" w:rsidRDefault="0085002C" w:rsidP="0085002C">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8069B">
        <w:rPr>
          <w:rFonts w:ascii="Times New Roman" w:eastAsia="Times New Roman" w:hAnsi="Times New Roman" w:cs="Times New Roman"/>
          <w:sz w:val="24"/>
          <w:szCs w:val="24"/>
          <w:lang w:eastAsia="ru-RU"/>
        </w:rPr>
        <w:t>- проверка целевого и эффективного использования средств субсидий, соблюдения порядка определения объема и условий предоставления из бюджета городского округа Воскресенск субсидий на выполнение муниципального задания;</w:t>
      </w:r>
    </w:p>
    <w:p w14:paraId="7EBD2667" w14:textId="10607115" w:rsidR="0085002C" w:rsidRPr="0068069B" w:rsidRDefault="0085002C" w:rsidP="0085002C">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68069B">
        <w:rPr>
          <w:rFonts w:ascii="Times New Roman" w:eastAsia="Times New Roman" w:hAnsi="Times New Roman" w:cs="Times New Roman"/>
          <w:sz w:val="24"/>
          <w:szCs w:val="24"/>
          <w:lang w:eastAsia="ru-RU"/>
        </w:rPr>
        <w:t xml:space="preserve">- проверка соблюдения порядка определения объема и условий, а также целевого и эффективного использования средств субсидий, предоставленных из бюджета городского округа Воскресенск субсидий на иные цели; </w:t>
      </w:r>
    </w:p>
    <w:p w14:paraId="44120786" w14:textId="6FE1FD7B" w:rsidR="0085002C" w:rsidRPr="0068069B" w:rsidRDefault="0085002C" w:rsidP="0085002C">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highlight w:val="yellow"/>
          <w:lang w:eastAsia="ru-RU"/>
        </w:rPr>
      </w:pPr>
      <w:r w:rsidRPr="0068069B">
        <w:rPr>
          <w:rFonts w:ascii="Times New Roman" w:eastAsia="Times New Roman" w:hAnsi="Times New Roman" w:cs="Times New Roman"/>
          <w:sz w:val="24"/>
          <w:szCs w:val="24"/>
          <w:lang w:eastAsia="ru-RU"/>
        </w:rPr>
        <w:t>- анализ расходования муниципальными общеобразовательными учреждениями средств субсидии на выполнение муниципального задания и субсидии на иные цели.</w:t>
      </w:r>
    </w:p>
    <w:p w14:paraId="02B784D6" w14:textId="77777777" w:rsidR="0085002C" w:rsidRPr="0068069B" w:rsidRDefault="0085002C" w:rsidP="00146D1A">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4"/>
          <w:szCs w:val="24"/>
          <w:highlight w:val="yellow"/>
          <w:lang w:eastAsia="ru-RU"/>
        </w:rPr>
      </w:pPr>
    </w:p>
    <w:p w14:paraId="1FCA45E1" w14:textId="77777777" w:rsidR="004302D8" w:rsidRDefault="004302D8" w:rsidP="009C4ADC">
      <w:pPr>
        <w:shd w:val="clear" w:color="auto" w:fill="FFFFFF"/>
        <w:spacing w:after="0" w:line="276" w:lineRule="auto"/>
        <w:ind w:firstLine="567"/>
        <w:jc w:val="both"/>
        <w:rPr>
          <w:rFonts w:ascii="Times New Roman" w:eastAsia="Times New Roman" w:hAnsi="Times New Roman" w:cs="Times New Roman"/>
          <w:sz w:val="24"/>
          <w:szCs w:val="24"/>
          <w:lang w:eastAsia="ru-RU"/>
        </w:rPr>
      </w:pPr>
    </w:p>
    <w:p w14:paraId="0B24BB2F" w14:textId="77774844" w:rsidR="00A72315" w:rsidRPr="0068069B" w:rsidRDefault="00A72315" w:rsidP="009C4A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8069B">
        <w:rPr>
          <w:rFonts w:ascii="Times New Roman" w:eastAsia="Times New Roman" w:hAnsi="Times New Roman" w:cs="Times New Roman"/>
          <w:sz w:val="24"/>
          <w:szCs w:val="24"/>
          <w:lang w:eastAsia="ru-RU"/>
        </w:rPr>
        <w:lastRenderedPageBreak/>
        <w:t>По результатам контрольного мероприятия выявлены следующие нарушения:</w:t>
      </w:r>
    </w:p>
    <w:p w14:paraId="6D6A7E8F" w14:textId="6066E9E8" w:rsidR="0085002C" w:rsidRPr="0068069B" w:rsidRDefault="0085002C" w:rsidP="009C4ADC">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xml:space="preserve">- </w:t>
      </w:r>
      <w:r w:rsidR="009F374F" w:rsidRPr="0068069B">
        <w:rPr>
          <w:rFonts w:ascii="Times New Roman" w:hAnsi="Times New Roman" w:cs="Times New Roman"/>
          <w:sz w:val="24"/>
          <w:szCs w:val="24"/>
        </w:rPr>
        <w:t>Бюджетног</w:t>
      </w:r>
      <w:r w:rsidR="00FA5B96" w:rsidRPr="0068069B">
        <w:rPr>
          <w:rFonts w:ascii="Times New Roman" w:hAnsi="Times New Roman" w:cs="Times New Roman"/>
          <w:sz w:val="24"/>
          <w:szCs w:val="24"/>
        </w:rPr>
        <w:t>о кодекса Российской Федерации;</w:t>
      </w:r>
    </w:p>
    <w:p w14:paraId="504D5D36" w14:textId="6D497EF8" w:rsidR="0085002C" w:rsidRPr="0068069B" w:rsidRDefault="00F81511" w:rsidP="009C4ADC">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w:t>
      </w:r>
      <w:r w:rsidR="009F374F" w:rsidRPr="0068069B">
        <w:rPr>
          <w:rFonts w:ascii="Times New Roman" w:hAnsi="Times New Roman" w:cs="Times New Roman"/>
          <w:sz w:val="24"/>
          <w:szCs w:val="24"/>
        </w:rPr>
        <w:t>Федерального закона от 12.01.1996 № 7-ФЗ «О некоммерческих организациях»</w:t>
      </w:r>
      <w:r w:rsidR="0085002C" w:rsidRPr="0068069B">
        <w:rPr>
          <w:rFonts w:ascii="Times New Roman" w:hAnsi="Times New Roman" w:cs="Times New Roman"/>
          <w:sz w:val="24"/>
          <w:szCs w:val="24"/>
        </w:rPr>
        <w:t>;</w:t>
      </w:r>
    </w:p>
    <w:p w14:paraId="3524DC83" w14:textId="6FE5ABCF" w:rsidR="0085002C" w:rsidRPr="0068069B" w:rsidRDefault="0085002C" w:rsidP="009C4ADC">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w:t>
      </w:r>
      <w:r w:rsidR="00F81511" w:rsidRPr="0068069B">
        <w:rPr>
          <w:rFonts w:ascii="Times New Roman" w:hAnsi="Times New Roman" w:cs="Times New Roman"/>
          <w:sz w:val="24"/>
          <w:szCs w:val="24"/>
        </w:rPr>
        <w:t> </w:t>
      </w:r>
      <w:r w:rsidR="009F374F" w:rsidRPr="0068069B">
        <w:rPr>
          <w:rFonts w:ascii="Times New Roman" w:hAnsi="Times New Roman" w:cs="Times New Roman"/>
          <w:sz w:val="24"/>
          <w:szCs w:val="24"/>
        </w:rPr>
        <w:t xml:space="preserve">Порядка формирования муниципального задания на оказание муниципальных услуг (выполнение работ) муниципальными учреждениями городского округа Воскресенск Московской области, утвержденного постановлением Администрации </w:t>
      </w:r>
      <w:r w:rsidR="00F31F4E" w:rsidRPr="0068069B">
        <w:rPr>
          <w:rFonts w:ascii="Times New Roman" w:hAnsi="Times New Roman" w:cs="Times New Roman"/>
          <w:sz w:val="24"/>
          <w:szCs w:val="24"/>
        </w:rPr>
        <w:t xml:space="preserve">городского округа Воскресенск </w:t>
      </w:r>
      <w:r w:rsidR="009F374F" w:rsidRPr="0068069B">
        <w:rPr>
          <w:rFonts w:ascii="Times New Roman" w:hAnsi="Times New Roman" w:cs="Times New Roman"/>
          <w:sz w:val="24"/>
          <w:szCs w:val="24"/>
        </w:rPr>
        <w:t>от 19.11.2019 №</w:t>
      </w:r>
      <w:r w:rsidR="00F31F4E" w:rsidRPr="0068069B">
        <w:rPr>
          <w:rFonts w:ascii="Times New Roman" w:hAnsi="Times New Roman" w:cs="Times New Roman"/>
          <w:sz w:val="24"/>
          <w:szCs w:val="24"/>
        </w:rPr>
        <w:t> </w:t>
      </w:r>
      <w:r w:rsidRPr="0068069B">
        <w:rPr>
          <w:rFonts w:ascii="Times New Roman" w:hAnsi="Times New Roman" w:cs="Times New Roman"/>
          <w:sz w:val="24"/>
          <w:szCs w:val="24"/>
        </w:rPr>
        <w:t xml:space="preserve">11; </w:t>
      </w:r>
    </w:p>
    <w:p w14:paraId="1C6FAFC1" w14:textId="02142496" w:rsidR="00146D1A" w:rsidRPr="0068069B" w:rsidRDefault="0085002C" w:rsidP="009C4ADC">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Порядка предоставления субсидии и финансового обеспечения выполнения муниципального задания муниципальными учреждениями городского округа Воскресенск Московской области, утвержденного постановлением Администрации городского округа Воскресенск от 31.12.2019 № 80;</w:t>
      </w:r>
    </w:p>
    <w:p w14:paraId="12433A5C" w14:textId="0E252096" w:rsidR="009F374F" w:rsidRPr="0068069B" w:rsidRDefault="0085002C" w:rsidP="009F374F">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w:t>
      </w:r>
      <w:r w:rsidR="009F374F" w:rsidRPr="0068069B">
        <w:rPr>
          <w:rFonts w:ascii="Times New Roman" w:hAnsi="Times New Roman" w:cs="Times New Roman"/>
          <w:sz w:val="24"/>
          <w:szCs w:val="24"/>
        </w:rPr>
        <w:t>Порядка контроля выполнения муниципального задания на оказание муниципальных услуг (работ) муниципальными бюджетными и автономными учреждениями городского округа Воскресенск Московской области, находящимися в ведомственном подчинении Управления образования Администрации городского округа Воскресенск Московской области, утвержденного приказом Управления образования от 10.01.2020 № 02/1</w:t>
      </w:r>
      <w:r w:rsidRPr="0068069B">
        <w:rPr>
          <w:rFonts w:ascii="Times New Roman" w:hAnsi="Times New Roman" w:cs="Times New Roman"/>
          <w:sz w:val="24"/>
          <w:szCs w:val="24"/>
        </w:rPr>
        <w:t>;</w:t>
      </w:r>
    </w:p>
    <w:p w14:paraId="4957EB20" w14:textId="164D53A9" w:rsidR="00054D19" w:rsidRPr="0068069B" w:rsidRDefault="0085002C" w:rsidP="009F374F">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w:t>
      </w:r>
      <w:r w:rsidR="00054D19" w:rsidRPr="0068069B">
        <w:rPr>
          <w:rFonts w:ascii="Times New Roman" w:hAnsi="Times New Roman" w:cs="Times New Roman"/>
          <w:sz w:val="24"/>
          <w:szCs w:val="24"/>
        </w:rPr>
        <w:t>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Минфина России от 21.07.2011 № 86н</w:t>
      </w:r>
      <w:r w:rsidRPr="0068069B">
        <w:rPr>
          <w:rFonts w:ascii="Times New Roman" w:hAnsi="Times New Roman" w:cs="Times New Roman"/>
          <w:sz w:val="24"/>
          <w:szCs w:val="24"/>
        </w:rPr>
        <w:t>;</w:t>
      </w:r>
    </w:p>
    <w:p w14:paraId="5ABA44EF" w14:textId="15A914E6" w:rsidR="00A94104" w:rsidRPr="0068069B" w:rsidRDefault="00ED4A1D" w:rsidP="009F374F">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w:t>
      </w:r>
      <w:r w:rsidR="009F374F" w:rsidRPr="0068069B">
        <w:rPr>
          <w:rFonts w:ascii="Times New Roman" w:hAnsi="Times New Roman" w:cs="Times New Roman"/>
          <w:sz w:val="24"/>
          <w:szCs w:val="24"/>
        </w:rPr>
        <w:t xml:space="preserve">Порядка составления и утверждения плана финансово-хозяйственной деятельности муниципальных бюджетных и автономных учреждений городского округа Воскресенск Московской области, утвержденного постановлением Администрации </w:t>
      </w:r>
      <w:r w:rsidR="00A94104" w:rsidRPr="0068069B">
        <w:rPr>
          <w:rFonts w:ascii="Times New Roman" w:hAnsi="Times New Roman" w:cs="Times New Roman"/>
          <w:sz w:val="24"/>
          <w:szCs w:val="24"/>
        </w:rPr>
        <w:t xml:space="preserve">городского округа Воскресенск </w:t>
      </w:r>
      <w:r w:rsidR="009F374F" w:rsidRPr="0068069B">
        <w:rPr>
          <w:rFonts w:ascii="Times New Roman" w:hAnsi="Times New Roman" w:cs="Times New Roman"/>
          <w:sz w:val="24"/>
          <w:szCs w:val="24"/>
        </w:rPr>
        <w:t>от 31.12.2019 № 79</w:t>
      </w:r>
      <w:r w:rsidR="0085002C" w:rsidRPr="0068069B">
        <w:rPr>
          <w:rFonts w:ascii="Times New Roman" w:hAnsi="Times New Roman" w:cs="Times New Roman"/>
          <w:sz w:val="24"/>
          <w:szCs w:val="24"/>
        </w:rPr>
        <w:t>;</w:t>
      </w:r>
    </w:p>
    <w:p w14:paraId="58E7AA5C" w14:textId="4555622B" w:rsidR="0015091F" w:rsidRPr="0068069B" w:rsidRDefault="0085002C" w:rsidP="009F374F">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w:t>
      </w:r>
      <w:r w:rsidR="0015091F" w:rsidRPr="0068069B">
        <w:rPr>
          <w:rFonts w:ascii="Times New Roman" w:hAnsi="Times New Roman" w:cs="Times New Roman"/>
          <w:sz w:val="24"/>
          <w:szCs w:val="24"/>
        </w:rPr>
        <w:t>услови</w:t>
      </w:r>
      <w:r w:rsidRPr="0068069B">
        <w:rPr>
          <w:rFonts w:ascii="Times New Roman" w:hAnsi="Times New Roman" w:cs="Times New Roman"/>
          <w:sz w:val="24"/>
          <w:szCs w:val="24"/>
        </w:rPr>
        <w:t>й</w:t>
      </w:r>
      <w:r w:rsidR="0015091F" w:rsidRPr="0068069B">
        <w:rPr>
          <w:rFonts w:ascii="Times New Roman" w:hAnsi="Times New Roman" w:cs="Times New Roman"/>
          <w:sz w:val="24"/>
          <w:szCs w:val="24"/>
        </w:rPr>
        <w:t xml:space="preserve"> предоставления субсидии</w:t>
      </w:r>
      <w:r w:rsidR="00510636" w:rsidRPr="0068069B">
        <w:rPr>
          <w:rFonts w:ascii="Times New Roman" w:hAnsi="Times New Roman" w:cs="Times New Roman"/>
          <w:sz w:val="24"/>
          <w:szCs w:val="24"/>
        </w:rPr>
        <w:t xml:space="preserve"> (пункт 2.1 Соглашения № 1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30.12.2021, пункт 2.1.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28.12.2022)</w:t>
      </w:r>
      <w:r w:rsidR="009C4851" w:rsidRPr="0068069B">
        <w:rPr>
          <w:rFonts w:ascii="Times New Roman" w:hAnsi="Times New Roman" w:cs="Times New Roman"/>
          <w:sz w:val="24"/>
          <w:szCs w:val="24"/>
        </w:rPr>
        <w:t>;</w:t>
      </w:r>
    </w:p>
    <w:p w14:paraId="3F283C45" w14:textId="4832D759" w:rsidR="0085002C" w:rsidRPr="0068069B" w:rsidRDefault="0085002C" w:rsidP="009F374F">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Положения о порядке управления и распоряжения имуществом, находящимся в муниципальной собственности городского округа Воскресенск Московской области, утвержденного решением Совета депутатов городского округа Воскресенск от 27.02.2020 № 138/14</w:t>
      </w:r>
      <w:r w:rsidR="009C4851" w:rsidRPr="0068069B">
        <w:rPr>
          <w:rFonts w:ascii="Times New Roman" w:hAnsi="Times New Roman" w:cs="Times New Roman"/>
          <w:sz w:val="24"/>
          <w:szCs w:val="24"/>
        </w:rPr>
        <w:t>;</w:t>
      </w:r>
    </w:p>
    <w:p w14:paraId="643BD2BF" w14:textId="64E52837" w:rsidR="00FA5B96" w:rsidRPr="0068069B" w:rsidRDefault="00FA5B96" w:rsidP="008B4881">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Федерального закона от 06.12.2011 № 402-ФЗ «О бухгалтерском учете»;</w:t>
      </w:r>
    </w:p>
    <w:p w14:paraId="650DD4C6" w14:textId="54C1E9C9" w:rsidR="00FA5B96" w:rsidRPr="0068069B" w:rsidRDefault="00FA5B96" w:rsidP="008B4881">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p>
    <w:p w14:paraId="7B840D29" w14:textId="658BA1DA" w:rsidR="00FA5B96" w:rsidRPr="0068069B" w:rsidRDefault="00FA5B96" w:rsidP="008B4881">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00FFE1" w14:textId="53944F87" w:rsidR="00FA5B96" w:rsidRPr="0068069B" w:rsidRDefault="00FA5B96" w:rsidP="008B4881">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Приказа Министерства финансов Российской Федерации от 17.09.2020 №</w:t>
      </w:r>
      <w:r w:rsidR="009C4851" w:rsidRPr="0068069B">
        <w:rPr>
          <w:rFonts w:ascii="Times New Roman" w:hAnsi="Times New Roman" w:cs="Times New Roman"/>
          <w:sz w:val="24"/>
          <w:szCs w:val="24"/>
        </w:rPr>
        <w:t> </w:t>
      </w:r>
      <w:r w:rsidRPr="0068069B">
        <w:rPr>
          <w:rFonts w:ascii="Times New Roman" w:hAnsi="Times New Roman" w:cs="Times New Roman"/>
          <w:sz w:val="24"/>
          <w:szCs w:val="24"/>
        </w:rPr>
        <w:t>204н «Об утверждении Федеральных стандартов бухгалтерского учета ФСБУ 6/2020 «Основные средства» и ФСБУ 26/2020 «Капитальные вложения»</w:t>
      </w:r>
      <w:r w:rsidR="009C4851" w:rsidRPr="0068069B">
        <w:rPr>
          <w:rFonts w:ascii="Times New Roman" w:hAnsi="Times New Roman" w:cs="Times New Roman"/>
          <w:sz w:val="24"/>
          <w:szCs w:val="24"/>
        </w:rPr>
        <w:t>.</w:t>
      </w:r>
    </w:p>
    <w:p w14:paraId="08654F08" w14:textId="77777777" w:rsidR="00FA5B96" w:rsidRPr="0068069B" w:rsidRDefault="00FA5B96" w:rsidP="008B4881">
      <w:pPr>
        <w:spacing w:after="0" w:line="276" w:lineRule="auto"/>
        <w:ind w:firstLine="567"/>
        <w:jc w:val="both"/>
        <w:rPr>
          <w:rFonts w:ascii="Times New Roman" w:hAnsi="Times New Roman" w:cs="Times New Roman"/>
          <w:sz w:val="24"/>
          <w:szCs w:val="24"/>
        </w:rPr>
      </w:pPr>
    </w:p>
    <w:p w14:paraId="005515CE" w14:textId="2A350459" w:rsidR="00146D1A" w:rsidRPr="0068069B" w:rsidRDefault="009F374F" w:rsidP="009F374F">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 xml:space="preserve">В ходе </w:t>
      </w:r>
      <w:r w:rsidR="00FA5B96" w:rsidRPr="0068069B">
        <w:rPr>
          <w:rFonts w:ascii="Times New Roman" w:hAnsi="Times New Roman" w:cs="Times New Roman"/>
          <w:sz w:val="24"/>
          <w:szCs w:val="24"/>
        </w:rPr>
        <w:t xml:space="preserve">проведения </w:t>
      </w:r>
      <w:r w:rsidRPr="0068069B">
        <w:rPr>
          <w:rFonts w:ascii="Times New Roman" w:hAnsi="Times New Roman" w:cs="Times New Roman"/>
          <w:sz w:val="24"/>
          <w:szCs w:val="24"/>
        </w:rPr>
        <w:t>контрольного мероприятия директор</w:t>
      </w:r>
      <w:r w:rsidR="00FA5B96" w:rsidRPr="0068069B">
        <w:rPr>
          <w:rFonts w:ascii="Times New Roman" w:hAnsi="Times New Roman" w:cs="Times New Roman"/>
          <w:sz w:val="24"/>
          <w:szCs w:val="24"/>
        </w:rPr>
        <w:t>ам</w:t>
      </w:r>
      <w:r w:rsidRPr="0068069B">
        <w:rPr>
          <w:rFonts w:ascii="Times New Roman" w:hAnsi="Times New Roman" w:cs="Times New Roman"/>
          <w:sz w:val="24"/>
          <w:szCs w:val="24"/>
        </w:rPr>
        <w:t xml:space="preserve"> МОУ СОШ им. Рыбникова </w:t>
      </w:r>
      <w:r w:rsidR="00FA5B96" w:rsidRPr="0068069B">
        <w:rPr>
          <w:rFonts w:ascii="Times New Roman" w:hAnsi="Times New Roman" w:cs="Times New Roman"/>
          <w:sz w:val="24"/>
          <w:szCs w:val="24"/>
        </w:rPr>
        <w:t xml:space="preserve">и МОУ Москворецкая гимназия </w:t>
      </w:r>
      <w:r w:rsidRPr="0068069B">
        <w:rPr>
          <w:rFonts w:ascii="Times New Roman" w:hAnsi="Times New Roman" w:cs="Times New Roman"/>
          <w:sz w:val="24"/>
          <w:szCs w:val="24"/>
        </w:rPr>
        <w:t>был</w:t>
      </w:r>
      <w:r w:rsidR="00FA5B96" w:rsidRPr="0068069B">
        <w:rPr>
          <w:rFonts w:ascii="Times New Roman" w:hAnsi="Times New Roman" w:cs="Times New Roman"/>
          <w:sz w:val="24"/>
          <w:szCs w:val="24"/>
        </w:rPr>
        <w:t>и</w:t>
      </w:r>
      <w:r w:rsidRPr="0068069B">
        <w:rPr>
          <w:rFonts w:ascii="Times New Roman" w:hAnsi="Times New Roman" w:cs="Times New Roman"/>
          <w:sz w:val="24"/>
          <w:szCs w:val="24"/>
        </w:rPr>
        <w:t xml:space="preserve"> направлен</w:t>
      </w:r>
      <w:r w:rsidR="00FA5B96" w:rsidRPr="0068069B">
        <w:rPr>
          <w:rFonts w:ascii="Times New Roman" w:hAnsi="Times New Roman" w:cs="Times New Roman"/>
          <w:sz w:val="24"/>
          <w:szCs w:val="24"/>
        </w:rPr>
        <w:t>ы</w:t>
      </w:r>
      <w:r w:rsidRPr="0068069B">
        <w:rPr>
          <w:rFonts w:ascii="Times New Roman" w:hAnsi="Times New Roman" w:cs="Times New Roman"/>
          <w:sz w:val="24"/>
          <w:szCs w:val="24"/>
        </w:rPr>
        <w:t xml:space="preserve"> предписани</w:t>
      </w:r>
      <w:r w:rsidR="00FA5B96" w:rsidRPr="0068069B">
        <w:rPr>
          <w:rFonts w:ascii="Times New Roman" w:hAnsi="Times New Roman" w:cs="Times New Roman"/>
          <w:sz w:val="24"/>
          <w:szCs w:val="24"/>
        </w:rPr>
        <w:t>я</w:t>
      </w:r>
      <w:r w:rsidRPr="0068069B">
        <w:rPr>
          <w:rFonts w:ascii="Times New Roman" w:hAnsi="Times New Roman" w:cs="Times New Roman"/>
          <w:sz w:val="24"/>
          <w:szCs w:val="24"/>
        </w:rPr>
        <w:t xml:space="preserve"> об устранении указанн</w:t>
      </w:r>
      <w:r w:rsidR="0039595A" w:rsidRPr="0068069B">
        <w:rPr>
          <w:rFonts w:ascii="Times New Roman" w:hAnsi="Times New Roman" w:cs="Times New Roman"/>
          <w:sz w:val="24"/>
          <w:szCs w:val="24"/>
        </w:rPr>
        <w:t>ых нарушений, котор</w:t>
      </w:r>
      <w:r w:rsidR="00FA5B96" w:rsidRPr="0068069B">
        <w:rPr>
          <w:rFonts w:ascii="Times New Roman" w:hAnsi="Times New Roman" w:cs="Times New Roman"/>
          <w:sz w:val="24"/>
          <w:szCs w:val="24"/>
        </w:rPr>
        <w:t>ые были</w:t>
      </w:r>
      <w:r w:rsidR="0039595A" w:rsidRPr="0068069B">
        <w:rPr>
          <w:rFonts w:ascii="Times New Roman" w:hAnsi="Times New Roman" w:cs="Times New Roman"/>
          <w:sz w:val="24"/>
          <w:szCs w:val="24"/>
        </w:rPr>
        <w:t xml:space="preserve"> исполнен</w:t>
      </w:r>
      <w:r w:rsidR="00FA5B96" w:rsidRPr="0068069B">
        <w:rPr>
          <w:rFonts w:ascii="Times New Roman" w:hAnsi="Times New Roman" w:cs="Times New Roman"/>
          <w:sz w:val="24"/>
          <w:szCs w:val="24"/>
        </w:rPr>
        <w:t>ы</w:t>
      </w:r>
      <w:r w:rsidR="0039595A" w:rsidRPr="0068069B">
        <w:rPr>
          <w:rFonts w:ascii="Times New Roman" w:hAnsi="Times New Roman" w:cs="Times New Roman"/>
          <w:sz w:val="24"/>
          <w:szCs w:val="24"/>
        </w:rPr>
        <w:t>.</w:t>
      </w:r>
    </w:p>
    <w:p w14:paraId="2CFD0598" w14:textId="40BB5718" w:rsidR="00A72315" w:rsidRPr="0068069B" w:rsidRDefault="00A72315" w:rsidP="009C4ADC">
      <w:pPr>
        <w:shd w:val="clear" w:color="auto" w:fill="FFFFFF"/>
        <w:spacing w:after="0" w:line="276" w:lineRule="auto"/>
        <w:ind w:firstLine="567"/>
        <w:jc w:val="both"/>
        <w:rPr>
          <w:rFonts w:ascii="Times New Roman" w:eastAsia="Times New Roman" w:hAnsi="Times New Roman" w:cs="Times New Roman"/>
          <w:sz w:val="24"/>
          <w:szCs w:val="24"/>
          <w:lang w:eastAsia="ru-RU"/>
        </w:rPr>
      </w:pPr>
      <w:bookmarkStart w:id="2" w:name="_GoBack"/>
      <w:bookmarkEnd w:id="2"/>
      <w:r w:rsidRPr="0068069B">
        <w:rPr>
          <w:rFonts w:ascii="Times New Roman" w:eastAsia="Times New Roman" w:hAnsi="Times New Roman" w:cs="Times New Roman"/>
          <w:sz w:val="24"/>
          <w:szCs w:val="24"/>
          <w:lang w:eastAsia="ru-RU"/>
        </w:rPr>
        <w:lastRenderedPageBreak/>
        <w:t>По результатам контрольного мероприятия</w:t>
      </w:r>
      <w:r w:rsidR="00FA5B96" w:rsidRPr="0068069B">
        <w:rPr>
          <w:rFonts w:ascii="Times New Roman" w:eastAsia="Times New Roman" w:hAnsi="Times New Roman" w:cs="Times New Roman"/>
          <w:sz w:val="24"/>
          <w:szCs w:val="24"/>
          <w:lang w:eastAsia="ru-RU"/>
        </w:rPr>
        <w:t xml:space="preserve"> Контрольно-счетной палатой городского округа Воскресенск Московской области:</w:t>
      </w:r>
    </w:p>
    <w:p w14:paraId="01CC69AC" w14:textId="6551D3C0" w:rsidR="00A72315" w:rsidRPr="0068069B" w:rsidRDefault="004828B9" w:rsidP="009C4A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8069B">
        <w:rPr>
          <w:rFonts w:ascii="Times New Roman" w:eastAsia="Times New Roman" w:hAnsi="Times New Roman" w:cs="Times New Roman"/>
          <w:sz w:val="24"/>
          <w:szCs w:val="24"/>
          <w:lang w:eastAsia="ru-RU"/>
        </w:rPr>
        <w:t>-</w:t>
      </w:r>
      <w:r w:rsidR="00246F84" w:rsidRPr="0068069B">
        <w:rPr>
          <w:rFonts w:ascii="Times New Roman" w:eastAsia="Times New Roman" w:hAnsi="Times New Roman" w:cs="Times New Roman"/>
          <w:sz w:val="24"/>
          <w:szCs w:val="24"/>
          <w:lang w:eastAsia="ru-RU"/>
        </w:rPr>
        <w:t> </w:t>
      </w:r>
      <w:r w:rsidRPr="0068069B">
        <w:rPr>
          <w:rFonts w:ascii="Times New Roman" w:eastAsia="Times New Roman" w:hAnsi="Times New Roman" w:cs="Times New Roman"/>
          <w:sz w:val="24"/>
          <w:szCs w:val="24"/>
          <w:lang w:eastAsia="ru-RU"/>
        </w:rPr>
        <w:t>в адрес объект</w:t>
      </w:r>
      <w:r w:rsidR="00C44994" w:rsidRPr="0068069B">
        <w:rPr>
          <w:rFonts w:ascii="Times New Roman" w:eastAsia="Times New Roman" w:hAnsi="Times New Roman" w:cs="Times New Roman"/>
          <w:sz w:val="24"/>
          <w:szCs w:val="24"/>
          <w:lang w:eastAsia="ru-RU"/>
        </w:rPr>
        <w:t>ов</w:t>
      </w:r>
      <w:r w:rsidR="00A72315" w:rsidRPr="0068069B">
        <w:rPr>
          <w:rFonts w:ascii="Times New Roman" w:eastAsia="Times New Roman" w:hAnsi="Times New Roman" w:cs="Times New Roman"/>
          <w:sz w:val="24"/>
          <w:szCs w:val="24"/>
          <w:lang w:eastAsia="ru-RU"/>
        </w:rPr>
        <w:t xml:space="preserve"> проверки </w:t>
      </w:r>
      <w:r w:rsidR="002D4829" w:rsidRPr="0068069B">
        <w:rPr>
          <w:rFonts w:ascii="Times New Roman" w:eastAsia="Times New Roman" w:hAnsi="Times New Roman" w:cs="Times New Roman"/>
          <w:sz w:val="24"/>
          <w:szCs w:val="24"/>
          <w:lang w:eastAsia="ru-RU"/>
        </w:rPr>
        <w:t>направлен</w:t>
      </w:r>
      <w:r w:rsidR="00C44994" w:rsidRPr="0068069B">
        <w:rPr>
          <w:rFonts w:ascii="Times New Roman" w:eastAsia="Times New Roman" w:hAnsi="Times New Roman" w:cs="Times New Roman"/>
          <w:sz w:val="24"/>
          <w:szCs w:val="24"/>
          <w:lang w:eastAsia="ru-RU"/>
        </w:rPr>
        <w:t>ы</w:t>
      </w:r>
      <w:r w:rsidR="002D4829" w:rsidRPr="0068069B">
        <w:rPr>
          <w:rFonts w:ascii="Times New Roman" w:eastAsia="Times New Roman" w:hAnsi="Times New Roman" w:cs="Times New Roman"/>
          <w:sz w:val="24"/>
          <w:szCs w:val="24"/>
          <w:lang w:eastAsia="ru-RU"/>
        </w:rPr>
        <w:t xml:space="preserve"> а</w:t>
      </w:r>
      <w:r w:rsidR="00A72315" w:rsidRPr="0068069B">
        <w:rPr>
          <w:rFonts w:ascii="Times New Roman" w:eastAsia="Times New Roman" w:hAnsi="Times New Roman" w:cs="Times New Roman"/>
          <w:sz w:val="24"/>
          <w:szCs w:val="24"/>
          <w:lang w:eastAsia="ru-RU"/>
        </w:rPr>
        <w:t>кт</w:t>
      </w:r>
      <w:r w:rsidR="00C44994" w:rsidRPr="0068069B">
        <w:rPr>
          <w:rFonts w:ascii="Times New Roman" w:eastAsia="Times New Roman" w:hAnsi="Times New Roman" w:cs="Times New Roman"/>
          <w:sz w:val="24"/>
          <w:szCs w:val="24"/>
          <w:lang w:eastAsia="ru-RU"/>
        </w:rPr>
        <w:t>ы</w:t>
      </w:r>
      <w:r w:rsidR="00A72315" w:rsidRPr="0068069B">
        <w:rPr>
          <w:rFonts w:ascii="Times New Roman" w:eastAsia="Times New Roman" w:hAnsi="Times New Roman" w:cs="Times New Roman"/>
          <w:sz w:val="24"/>
          <w:szCs w:val="24"/>
          <w:lang w:eastAsia="ru-RU"/>
        </w:rPr>
        <w:t xml:space="preserve"> по результатам контрольного мероприятия</w:t>
      </w:r>
      <w:r w:rsidR="00952BAD" w:rsidRPr="0068069B">
        <w:rPr>
          <w:rFonts w:ascii="Times New Roman" w:eastAsia="Times New Roman" w:hAnsi="Times New Roman" w:cs="Times New Roman"/>
          <w:sz w:val="24"/>
          <w:szCs w:val="24"/>
          <w:lang w:eastAsia="ru-RU"/>
        </w:rPr>
        <w:t xml:space="preserve"> </w:t>
      </w:r>
      <w:r w:rsidR="00747141" w:rsidRPr="0068069B">
        <w:rPr>
          <w:rFonts w:ascii="Times New Roman" w:eastAsia="Times New Roman" w:hAnsi="Times New Roman" w:cs="Times New Roman"/>
          <w:sz w:val="24"/>
          <w:szCs w:val="24"/>
          <w:lang w:eastAsia="ru-RU"/>
        </w:rPr>
        <w:t xml:space="preserve">и </w:t>
      </w:r>
      <w:r w:rsidR="00952BAD" w:rsidRPr="0068069B">
        <w:rPr>
          <w:rFonts w:ascii="Times New Roman" w:eastAsia="Times New Roman" w:hAnsi="Times New Roman" w:cs="Times New Roman"/>
          <w:sz w:val="24"/>
          <w:szCs w:val="24"/>
          <w:lang w:eastAsia="ru-RU"/>
        </w:rPr>
        <w:t>представлени</w:t>
      </w:r>
      <w:r w:rsidR="00C44994" w:rsidRPr="0068069B">
        <w:rPr>
          <w:rFonts w:ascii="Times New Roman" w:eastAsia="Times New Roman" w:hAnsi="Times New Roman" w:cs="Times New Roman"/>
          <w:sz w:val="24"/>
          <w:szCs w:val="24"/>
          <w:lang w:eastAsia="ru-RU"/>
        </w:rPr>
        <w:t>я</w:t>
      </w:r>
      <w:r w:rsidR="002B38A6" w:rsidRPr="0068069B">
        <w:rPr>
          <w:rFonts w:ascii="Times New Roman" w:eastAsia="Times New Roman" w:hAnsi="Times New Roman" w:cs="Times New Roman"/>
          <w:sz w:val="24"/>
          <w:szCs w:val="24"/>
          <w:lang w:eastAsia="ru-RU"/>
        </w:rPr>
        <w:t xml:space="preserve"> об устранении выявленных нарушений</w:t>
      </w:r>
      <w:r w:rsidR="00A72315" w:rsidRPr="0068069B">
        <w:rPr>
          <w:rFonts w:ascii="Times New Roman" w:eastAsia="Times New Roman" w:hAnsi="Times New Roman" w:cs="Times New Roman"/>
          <w:sz w:val="24"/>
          <w:szCs w:val="24"/>
          <w:lang w:eastAsia="ru-RU"/>
        </w:rPr>
        <w:t>;</w:t>
      </w:r>
    </w:p>
    <w:p w14:paraId="19FE899C" w14:textId="4D302328" w:rsidR="00A72315" w:rsidRPr="0068069B" w:rsidRDefault="002D4829" w:rsidP="009C4A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8069B">
        <w:rPr>
          <w:rFonts w:ascii="Times New Roman" w:eastAsia="Times New Roman" w:hAnsi="Times New Roman" w:cs="Times New Roman"/>
          <w:sz w:val="24"/>
          <w:szCs w:val="24"/>
          <w:lang w:eastAsia="ru-RU"/>
        </w:rPr>
        <w:t>-</w:t>
      </w:r>
      <w:r w:rsidR="00246F84" w:rsidRPr="0068069B">
        <w:rPr>
          <w:rFonts w:ascii="Times New Roman" w:eastAsia="Times New Roman" w:hAnsi="Times New Roman" w:cs="Times New Roman"/>
          <w:sz w:val="24"/>
          <w:szCs w:val="24"/>
          <w:lang w:eastAsia="ru-RU"/>
        </w:rPr>
        <w:t> </w:t>
      </w:r>
      <w:r w:rsidRPr="0068069B">
        <w:rPr>
          <w:rFonts w:ascii="Times New Roman" w:eastAsia="Times New Roman" w:hAnsi="Times New Roman" w:cs="Times New Roman"/>
          <w:sz w:val="24"/>
          <w:szCs w:val="24"/>
          <w:lang w:eastAsia="ru-RU"/>
        </w:rPr>
        <w:t>о</w:t>
      </w:r>
      <w:r w:rsidR="00A72315" w:rsidRPr="0068069B">
        <w:rPr>
          <w:rFonts w:ascii="Times New Roman" w:eastAsia="Times New Roman" w:hAnsi="Times New Roman" w:cs="Times New Roman"/>
          <w:sz w:val="24"/>
          <w:szCs w:val="24"/>
          <w:lang w:eastAsia="ru-RU"/>
        </w:rPr>
        <w:t>тчет о результатах проведенного контрольного мероприятия направлен</w:t>
      </w:r>
      <w:r w:rsidR="00B41664" w:rsidRPr="0068069B">
        <w:rPr>
          <w:rFonts w:ascii="Times New Roman" w:eastAsia="Times New Roman" w:hAnsi="Times New Roman" w:cs="Times New Roman"/>
          <w:sz w:val="24"/>
          <w:szCs w:val="24"/>
          <w:lang w:eastAsia="ru-RU"/>
        </w:rPr>
        <w:t xml:space="preserve"> </w:t>
      </w:r>
      <w:r w:rsidR="00522A0F" w:rsidRPr="0068069B">
        <w:rPr>
          <w:rFonts w:ascii="Times New Roman" w:eastAsia="Times New Roman" w:hAnsi="Times New Roman" w:cs="Times New Roman"/>
          <w:sz w:val="24"/>
          <w:szCs w:val="24"/>
          <w:lang w:eastAsia="ru-RU"/>
        </w:rPr>
        <w:t>Глав</w:t>
      </w:r>
      <w:r w:rsidR="0068069B">
        <w:rPr>
          <w:rFonts w:ascii="Times New Roman" w:eastAsia="Times New Roman" w:hAnsi="Times New Roman" w:cs="Times New Roman"/>
          <w:sz w:val="24"/>
          <w:szCs w:val="24"/>
          <w:lang w:eastAsia="ru-RU"/>
        </w:rPr>
        <w:t>е</w:t>
      </w:r>
      <w:r w:rsidR="00A72315" w:rsidRPr="0068069B">
        <w:rPr>
          <w:rFonts w:ascii="Times New Roman" w:eastAsia="Times New Roman" w:hAnsi="Times New Roman" w:cs="Times New Roman"/>
          <w:sz w:val="24"/>
          <w:szCs w:val="24"/>
          <w:lang w:eastAsia="ru-RU"/>
        </w:rPr>
        <w:t xml:space="preserve"> городского округа Воскресенск и в Совет депутатов городского округа</w:t>
      </w:r>
      <w:r w:rsidR="00B41664" w:rsidRPr="0068069B">
        <w:rPr>
          <w:rFonts w:ascii="Times New Roman" w:eastAsia="Times New Roman" w:hAnsi="Times New Roman" w:cs="Times New Roman"/>
          <w:sz w:val="24"/>
          <w:szCs w:val="24"/>
          <w:lang w:eastAsia="ru-RU"/>
        </w:rPr>
        <w:t xml:space="preserve"> </w:t>
      </w:r>
      <w:r w:rsidR="00A72315" w:rsidRPr="0068069B">
        <w:rPr>
          <w:rFonts w:ascii="Times New Roman" w:eastAsia="Times New Roman" w:hAnsi="Times New Roman" w:cs="Times New Roman"/>
          <w:sz w:val="24"/>
          <w:szCs w:val="24"/>
          <w:lang w:eastAsia="ru-RU"/>
        </w:rPr>
        <w:t>Воскресенск</w:t>
      </w:r>
      <w:r w:rsidR="00C44994" w:rsidRPr="0068069B">
        <w:rPr>
          <w:rFonts w:ascii="Times New Roman" w:eastAsia="Times New Roman" w:hAnsi="Times New Roman" w:cs="Times New Roman"/>
          <w:sz w:val="24"/>
          <w:szCs w:val="24"/>
          <w:lang w:eastAsia="ru-RU"/>
        </w:rPr>
        <w:t>.</w:t>
      </w:r>
    </w:p>
    <w:p w14:paraId="2AD69DF2" w14:textId="6E091054" w:rsidR="002C659F" w:rsidRPr="0068069B" w:rsidRDefault="002C659F" w:rsidP="009C4ADC">
      <w:pPr>
        <w:shd w:val="clear" w:color="auto" w:fill="FFFFFF"/>
        <w:spacing w:after="0" w:line="276" w:lineRule="auto"/>
        <w:ind w:firstLine="567"/>
        <w:jc w:val="both"/>
        <w:rPr>
          <w:rFonts w:ascii="Times New Roman" w:eastAsia="Times New Roman" w:hAnsi="Times New Roman" w:cs="Times New Roman"/>
          <w:sz w:val="24"/>
          <w:szCs w:val="24"/>
          <w:lang w:eastAsia="ru-RU"/>
        </w:rPr>
      </w:pPr>
    </w:p>
    <w:p w14:paraId="2B261C16" w14:textId="2FF1EFAC" w:rsidR="0099219A" w:rsidRPr="0068069B" w:rsidRDefault="0099219A" w:rsidP="002C659F">
      <w:pPr>
        <w:spacing w:after="0" w:line="276" w:lineRule="auto"/>
        <w:ind w:firstLine="567"/>
        <w:jc w:val="both"/>
        <w:rPr>
          <w:rFonts w:ascii="Times New Roman" w:hAnsi="Times New Roman" w:cs="Times New Roman"/>
          <w:sz w:val="24"/>
          <w:szCs w:val="24"/>
        </w:rPr>
      </w:pPr>
      <w:r w:rsidRPr="0068069B">
        <w:rPr>
          <w:rFonts w:ascii="Times New Roman" w:hAnsi="Times New Roman" w:cs="Times New Roman"/>
          <w:sz w:val="24"/>
          <w:szCs w:val="24"/>
        </w:rPr>
        <w:t>В соответствии со статьей 28.2, частью 7 статьи 28.3 Кодекса Российской Федерации об административных правонарушениях, будут составлены и направлены протоколы в отношении должностных лиц, совершивших административные правон</w:t>
      </w:r>
      <w:r w:rsidR="00146D1A" w:rsidRPr="0068069B">
        <w:rPr>
          <w:rFonts w:ascii="Times New Roman" w:hAnsi="Times New Roman" w:cs="Times New Roman"/>
          <w:sz w:val="24"/>
          <w:szCs w:val="24"/>
        </w:rPr>
        <w:t>арушения, предусмотренные статьей</w:t>
      </w:r>
      <w:r w:rsidRPr="0068069B">
        <w:rPr>
          <w:rFonts w:ascii="Times New Roman" w:hAnsi="Times New Roman" w:cs="Times New Roman"/>
          <w:sz w:val="24"/>
          <w:szCs w:val="24"/>
        </w:rPr>
        <w:t xml:space="preserve"> 15.15.15 и </w:t>
      </w:r>
      <w:r w:rsidR="00146D1A" w:rsidRPr="0068069B">
        <w:rPr>
          <w:rFonts w:ascii="Times New Roman" w:hAnsi="Times New Roman" w:cs="Times New Roman"/>
          <w:sz w:val="24"/>
          <w:szCs w:val="24"/>
        </w:rPr>
        <w:t xml:space="preserve">частью 2 статьи </w:t>
      </w:r>
      <w:r w:rsidRPr="0068069B">
        <w:rPr>
          <w:rFonts w:ascii="Times New Roman" w:hAnsi="Times New Roman" w:cs="Times New Roman"/>
          <w:sz w:val="24"/>
          <w:szCs w:val="24"/>
        </w:rPr>
        <w:t>15.15.5</w:t>
      </w:r>
      <w:r w:rsidR="00146D1A" w:rsidRPr="0068069B">
        <w:rPr>
          <w:rFonts w:ascii="Times New Roman" w:hAnsi="Times New Roman" w:cs="Times New Roman"/>
          <w:sz w:val="24"/>
          <w:szCs w:val="24"/>
        </w:rPr>
        <w:t>.</w:t>
      </w:r>
      <w:r w:rsidRPr="0068069B">
        <w:rPr>
          <w:rFonts w:ascii="Times New Roman" w:hAnsi="Times New Roman" w:cs="Times New Roman"/>
          <w:sz w:val="24"/>
          <w:szCs w:val="24"/>
        </w:rPr>
        <w:t xml:space="preserve"> Кодекса Российской Федерации об административных правонарушениях.</w:t>
      </w:r>
    </w:p>
    <w:sectPr w:rsidR="0099219A" w:rsidRPr="0068069B" w:rsidSect="009E2E91">
      <w:headerReference w:type="default" r:id="rId6"/>
      <w:pgSz w:w="11906" w:h="16838"/>
      <w:pgMar w:top="737" w:right="851" w:bottom="851"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F3E58" w14:textId="77777777" w:rsidR="00952569" w:rsidRDefault="00952569" w:rsidP="00D74CDD">
      <w:pPr>
        <w:spacing w:after="0" w:line="240" w:lineRule="auto"/>
      </w:pPr>
      <w:r>
        <w:separator/>
      </w:r>
    </w:p>
  </w:endnote>
  <w:endnote w:type="continuationSeparator" w:id="0">
    <w:p w14:paraId="0425F265" w14:textId="77777777" w:rsidR="00952569" w:rsidRDefault="00952569" w:rsidP="00D7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2C14" w14:textId="77777777" w:rsidR="00952569" w:rsidRDefault="00952569" w:rsidP="00D74CDD">
      <w:pPr>
        <w:spacing w:after="0" w:line="240" w:lineRule="auto"/>
      </w:pPr>
      <w:r>
        <w:separator/>
      </w:r>
    </w:p>
  </w:footnote>
  <w:footnote w:type="continuationSeparator" w:id="0">
    <w:p w14:paraId="30433772" w14:textId="77777777" w:rsidR="00952569" w:rsidRDefault="00952569" w:rsidP="00D7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24042"/>
      <w:docPartObj>
        <w:docPartGallery w:val="Page Numbers (Top of Page)"/>
        <w:docPartUnique/>
      </w:docPartObj>
    </w:sdtPr>
    <w:sdtEndPr/>
    <w:sdtContent>
      <w:p w14:paraId="2B50B7D4" w14:textId="48DAE5D7" w:rsidR="00D74CDD" w:rsidRDefault="00D74CDD">
        <w:pPr>
          <w:pStyle w:val="a6"/>
          <w:jc w:val="center"/>
        </w:pPr>
        <w:r>
          <w:fldChar w:fldCharType="begin"/>
        </w:r>
        <w:r>
          <w:instrText>PAGE   \* MERGEFORMAT</w:instrText>
        </w:r>
        <w:r>
          <w:fldChar w:fldCharType="separate"/>
        </w:r>
        <w:r w:rsidR="00AD39F6">
          <w:rPr>
            <w:noProof/>
          </w:rPr>
          <w:t>3</w:t>
        </w:r>
        <w:r>
          <w:fldChar w:fldCharType="end"/>
        </w:r>
      </w:p>
    </w:sdtContent>
  </w:sdt>
  <w:p w14:paraId="26C2B458" w14:textId="77777777" w:rsidR="00D74CDD" w:rsidRDefault="00D74C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15"/>
    <w:rsid w:val="000009BF"/>
    <w:rsid w:val="00001416"/>
    <w:rsid w:val="0000257B"/>
    <w:rsid w:val="00004406"/>
    <w:rsid w:val="00034608"/>
    <w:rsid w:val="00045959"/>
    <w:rsid w:val="000549B4"/>
    <w:rsid w:val="00054D19"/>
    <w:rsid w:val="000634E8"/>
    <w:rsid w:val="00071061"/>
    <w:rsid w:val="000B05D4"/>
    <w:rsid w:val="000C1D92"/>
    <w:rsid w:val="00137357"/>
    <w:rsid w:val="00145BA9"/>
    <w:rsid w:val="00146D1A"/>
    <w:rsid w:val="0015091F"/>
    <w:rsid w:val="00182CE9"/>
    <w:rsid w:val="00192FBB"/>
    <w:rsid w:val="001E4E5D"/>
    <w:rsid w:val="001F76BB"/>
    <w:rsid w:val="00222787"/>
    <w:rsid w:val="00234443"/>
    <w:rsid w:val="0024390F"/>
    <w:rsid w:val="00246F84"/>
    <w:rsid w:val="00254823"/>
    <w:rsid w:val="00263B7E"/>
    <w:rsid w:val="00265CEA"/>
    <w:rsid w:val="002837A4"/>
    <w:rsid w:val="002B2193"/>
    <w:rsid w:val="002B38A6"/>
    <w:rsid w:val="002C659F"/>
    <w:rsid w:val="002D4829"/>
    <w:rsid w:val="0030348A"/>
    <w:rsid w:val="00327DE0"/>
    <w:rsid w:val="0039595A"/>
    <w:rsid w:val="003E32D7"/>
    <w:rsid w:val="004302D8"/>
    <w:rsid w:val="004828B9"/>
    <w:rsid w:val="004878FE"/>
    <w:rsid w:val="004979DA"/>
    <w:rsid w:val="004A705A"/>
    <w:rsid w:val="004C5421"/>
    <w:rsid w:val="004E5A55"/>
    <w:rsid w:val="00510636"/>
    <w:rsid w:val="00522A0F"/>
    <w:rsid w:val="00526BD4"/>
    <w:rsid w:val="00547569"/>
    <w:rsid w:val="00554313"/>
    <w:rsid w:val="00563DB8"/>
    <w:rsid w:val="00564E47"/>
    <w:rsid w:val="00573C85"/>
    <w:rsid w:val="005E1BC8"/>
    <w:rsid w:val="005F17EC"/>
    <w:rsid w:val="006015D7"/>
    <w:rsid w:val="00612E0C"/>
    <w:rsid w:val="00672425"/>
    <w:rsid w:val="006748C3"/>
    <w:rsid w:val="00677345"/>
    <w:rsid w:val="0068069B"/>
    <w:rsid w:val="0068585A"/>
    <w:rsid w:val="006946A8"/>
    <w:rsid w:val="0069479B"/>
    <w:rsid w:val="006960F7"/>
    <w:rsid w:val="006A0AB6"/>
    <w:rsid w:val="006C394E"/>
    <w:rsid w:val="006E2DA3"/>
    <w:rsid w:val="006F18A4"/>
    <w:rsid w:val="00702DD4"/>
    <w:rsid w:val="00705507"/>
    <w:rsid w:val="007141E6"/>
    <w:rsid w:val="0073124D"/>
    <w:rsid w:val="00747141"/>
    <w:rsid w:val="00786A22"/>
    <w:rsid w:val="00843D4D"/>
    <w:rsid w:val="0085002C"/>
    <w:rsid w:val="008B4881"/>
    <w:rsid w:val="008D7CED"/>
    <w:rsid w:val="0094566C"/>
    <w:rsid w:val="00952569"/>
    <w:rsid w:val="00952BAD"/>
    <w:rsid w:val="0096266A"/>
    <w:rsid w:val="00980BE0"/>
    <w:rsid w:val="00987C0F"/>
    <w:rsid w:val="0099219A"/>
    <w:rsid w:val="00994832"/>
    <w:rsid w:val="009A73AD"/>
    <w:rsid w:val="009C4851"/>
    <w:rsid w:val="009C4ADC"/>
    <w:rsid w:val="009D15E3"/>
    <w:rsid w:val="009E2E91"/>
    <w:rsid w:val="009F374F"/>
    <w:rsid w:val="00A42882"/>
    <w:rsid w:val="00A6581D"/>
    <w:rsid w:val="00A66524"/>
    <w:rsid w:val="00A70D90"/>
    <w:rsid w:val="00A7125F"/>
    <w:rsid w:val="00A72315"/>
    <w:rsid w:val="00A92B7A"/>
    <w:rsid w:val="00A94104"/>
    <w:rsid w:val="00AB5817"/>
    <w:rsid w:val="00AD39F6"/>
    <w:rsid w:val="00AF1AD6"/>
    <w:rsid w:val="00B079E4"/>
    <w:rsid w:val="00B34092"/>
    <w:rsid w:val="00B41664"/>
    <w:rsid w:val="00B57FDA"/>
    <w:rsid w:val="00BA03DB"/>
    <w:rsid w:val="00BA4CD4"/>
    <w:rsid w:val="00C043A0"/>
    <w:rsid w:val="00C11CAA"/>
    <w:rsid w:val="00C44994"/>
    <w:rsid w:val="00C658AC"/>
    <w:rsid w:val="00C67061"/>
    <w:rsid w:val="00C714D0"/>
    <w:rsid w:val="00C85BE0"/>
    <w:rsid w:val="00C92830"/>
    <w:rsid w:val="00C94C74"/>
    <w:rsid w:val="00CB393B"/>
    <w:rsid w:val="00CD26B1"/>
    <w:rsid w:val="00CD5E1B"/>
    <w:rsid w:val="00CE2DB4"/>
    <w:rsid w:val="00D0255B"/>
    <w:rsid w:val="00D06B66"/>
    <w:rsid w:val="00D1378C"/>
    <w:rsid w:val="00D13E3A"/>
    <w:rsid w:val="00D16AA6"/>
    <w:rsid w:val="00D205B5"/>
    <w:rsid w:val="00D40260"/>
    <w:rsid w:val="00D54EF7"/>
    <w:rsid w:val="00D74CDD"/>
    <w:rsid w:val="00DE648D"/>
    <w:rsid w:val="00E12152"/>
    <w:rsid w:val="00E24207"/>
    <w:rsid w:val="00E60F92"/>
    <w:rsid w:val="00EC1BA7"/>
    <w:rsid w:val="00ED4A1D"/>
    <w:rsid w:val="00ED7F33"/>
    <w:rsid w:val="00F31F4E"/>
    <w:rsid w:val="00F73043"/>
    <w:rsid w:val="00F7310E"/>
    <w:rsid w:val="00F81511"/>
    <w:rsid w:val="00FA48C0"/>
    <w:rsid w:val="00FA5B96"/>
    <w:rsid w:val="00FA67C8"/>
    <w:rsid w:val="00FC53D6"/>
    <w:rsid w:val="00FD65F9"/>
    <w:rsid w:val="00FF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78A9"/>
  <w15:chartTrackingRefBased/>
  <w15:docId w15:val="{7FBDCA83-0CF9-4194-A0B2-1FA4C9CA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C53D6"/>
    <w:rPr>
      <w:color w:val="0000FF"/>
      <w:u w:val="single"/>
    </w:rPr>
  </w:style>
  <w:style w:type="paragraph" w:styleId="a4">
    <w:name w:val="Balloon Text"/>
    <w:basedOn w:val="a"/>
    <w:link w:val="a5"/>
    <w:uiPriority w:val="99"/>
    <w:semiHidden/>
    <w:unhideWhenUsed/>
    <w:rsid w:val="007312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124D"/>
    <w:rPr>
      <w:rFonts w:ascii="Segoe UI" w:hAnsi="Segoe UI" w:cs="Segoe UI"/>
      <w:sz w:val="18"/>
      <w:szCs w:val="18"/>
    </w:rPr>
  </w:style>
  <w:style w:type="paragraph" w:styleId="a6">
    <w:name w:val="header"/>
    <w:basedOn w:val="a"/>
    <w:link w:val="a7"/>
    <w:uiPriority w:val="99"/>
    <w:unhideWhenUsed/>
    <w:rsid w:val="00D74C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CDD"/>
  </w:style>
  <w:style w:type="paragraph" w:styleId="a8">
    <w:name w:val="footer"/>
    <w:basedOn w:val="a"/>
    <w:link w:val="a9"/>
    <w:uiPriority w:val="99"/>
    <w:unhideWhenUsed/>
    <w:rsid w:val="00D74C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CDD"/>
  </w:style>
  <w:style w:type="paragraph" w:styleId="aa">
    <w:name w:val="List Paragraph"/>
    <w:basedOn w:val="a"/>
    <w:uiPriority w:val="34"/>
    <w:qFormat/>
    <w:rsid w:val="00A6652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190460">
      <w:bodyDiv w:val="1"/>
      <w:marLeft w:val="0"/>
      <w:marRight w:val="0"/>
      <w:marTop w:val="0"/>
      <w:marBottom w:val="0"/>
      <w:divBdr>
        <w:top w:val="none" w:sz="0" w:space="0" w:color="auto"/>
        <w:left w:val="none" w:sz="0" w:space="0" w:color="auto"/>
        <w:bottom w:val="none" w:sz="0" w:space="0" w:color="auto"/>
        <w:right w:val="none" w:sz="0" w:space="0" w:color="auto"/>
      </w:divBdr>
    </w:div>
    <w:div w:id="1846360278">
      <w:bodyDiv w:val="1"/>
      <w:marLeft w:val="0"/>
      <w:marRight w:val="0"/>
      <w:marTop w:val="0"/>
      <w:marBottom w:val="0"/>
      <w:divBdr>
        <w:top w:val="none" w:sz="0" w:space="0" w:color="auto"/>
        <w:left w:val="none" w:sz="0" w:space="0" w:color="auto"/>
        <w:bottom w:val="none" w:sz="0" w:space="0" w:color="auto"/>
        <w:right w:val="none" w:sz="0" w:space="0" w:color="auto"/>
      </w:divBdr>
    </w:div>
    <w:div w:id="18664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cp:lastModifiedBy>
  <cp:revision>13</cp:revision>
  <cp:lastPrinted>2022-04-14T08:29:00Z</cp:lastPrinted>
  <dcterms:created xsi:type="dcterms:W3CDTF">2023-12-20T11:31:00Z</dcterms:created>
  <dcterms:modified xsi:type="dcterms:W3CDTF">2023-12-20T12:48:00Z</dcterms:modified>
</cp:coreProperties>
</file>