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3" w:rsidRDefault="00EE1513" w:rsidP="00E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на часто задаваемые вопросы</w:t>
      </w:r>
    </w:p>
    <w:p w:rsidR="00EE1513" w:rsidRDefault="00EE1513" w:rsidP="00265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53" w:rsidRDefault="003B2437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Какие ограничения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D53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у установлены </w:t>
      </w:r>
      <w:r w:rsidRPr="002A5D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5D53" w:rsidRP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3B2437" w:rsidRP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В пунктах 1, 2, 3 и т.д. постановлени</w:t>
      </w:r>
      <w:r w:rsidR="00141EB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 от 10.03.2022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3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3">
        <w:rPr>
          <w:rFonts w:ascii="Times New Roman" w:hAnsi="Times New Roman" w:cs="Times New Roman"/>
          <w:sz w:val="28"/>
          <w:szCs w:val="28"/>
        </w:rPr>
        <w:t>прямо указано на ограничения проведения плановых и внеплановых КНМ.</w:t>
      </w:r>
    </w:p>
    <w:p w:rsidR="002650B7" w:rsidRPr="002650B7" w:rsidRDefault="002650B7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B7">
        <w:rPr>
          <w:rFonts w:ascii="Times New Roman" w:hAnsi="Times New Roman" w:cs="Times New Roman"/>
          <w:sz w:val="28"/>
          <w:szCs w:val="28"/>
        </w:rPr>
        <w:t xml:space="preserve">Это </w:t>
      </w:r>
      <w:r w:rsidR="003B243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2A5D53">
        <w:rPr>
          <w:rFonts w:ascii="Times New Roman" w:hAnsi="Times New Roman" w:cs="Times New Roman"/>
          <w:sz w:val="28"/>
          <w:szCs w:val="28"/>
        </w:rPr>
        <w:t>КНМ</w:t>
      </w:r>
      <w:r w:rsidR="003B2437">
        <w:rPr>
          <w:rFonts w:ascii="Times New Roman" w:hAnsi="Times New Roman" w:cs="Times New Roman"/>
          <w:sz w:val="28"/>
          <w:szCs w:val="28"/>
        </w:rPr>
        <w:t xml:space="preserve"> </w:t>
      </w:r>
      <w:r w:rsidRPr="002650B7">
        <w:rPr>
          <w:rFonts w:ascii="Times New Roman" w:hAnsi="Times New Roman" w:cs="Times New Roman"/>
          <w:sz w:val="28"/>
          <w:szCs w:val="28"/>
        </w:rPr>
        <w:t>со взаимодействием</w:t>
      </w:r>
      <w:r w:rsidR="002A5D53">
        <w:rPr>
          <w:rFonts w:ascii="Times New Roman" w:hAnsi="Times New Roman" w:cs="Times New Roman"/>
          <w:sz w:val="28"/>
          <w:szCs w:val="28"/>
        </w:rPr>
        <w:t xml:space="preserve">. </w:t>
      </w:r>
      <w:r w:rsidRPr="002650B7">
        <w:rPr>
          <w:rFonts w:ascii="Times New Roman" w:hAnsi="Times New Roman" w:cs="Times New Roman"/>
          <w:sz w:val="28"/>
          <w:szCs w:val="28"/>
        </w:rPr>
        <w:t>Кроме того, норма указанного постановлени</w:t>
      </w:r>
      <w:r w:rsidR="002A5D53">
        <w:rPr>
          <w:rFonts w:ascii="Times New Roman" w:hAnsi="Times New Roman" w:cs="Times New Roman"/>
          <w:sz w:val="28"/>
          <w:szCs w:val="28"/>
        </w:rPr>
        <w:t xml:space="preserve">я «Выдача предписаний по итогам </w:t>
      </w:r>
      <w:r w:rsidRPr="002650B7">
        <w:rPr>
          <w:rFonts w:ascii="Times New Roman" w:hAnsi="Times New Roman" w:cs="Times New Roman"/>
          <w:sz w:val="28"/>
          <w:szCs w:val="28"/>
        </w:rPr>
        <w:t>проведения контрольных (надзорных) м</w:t>
      </w:r>
      <w:r w:rsidR="002A5D53">
        <w:rPr>
          <w:rFonts w:ascii="Times New Roman" w:hAnsi="Times New Roman" w:cs="Times New Roman"/>
          <w:sz w:val="28"/>
          <w:szCs w:val="28"/>
        </w:rPr>
        <w:t xml:space="preserve">ероприятий без взаимодействия                                                 с </w:t>
      </w:r>
      <w:r w:rsidRPr="002650B7">
        <w:rPr>
          <w:rFonts w:ascii="Times New Roman" w:hAnsi="Times New Roman" w:cs="Times New Roman"/>
          <w:sz w:val="28"/>
          <w:szCs w:val="28"/>
        </w:rPr>
        <w:t>конт</w:t>
      </w:r>
      <w:r w:rsidR="002A5D53">
        <w:rPr>
          <w:rFonts w:ascii="Times New Roman" w:hAnsi="Times New Roman" w:cs="Times New Roman"/>
          <w:sz w:val="28"/>
          <w:szCs w:val="28"/>
        </w:rPr>
        <w:t>ролируемым лицом не допускается.</w:t>
      </w:r>
      <w:r w:rsidRPr="002650B7">
        <w:rPr>
          <w:rFonts w:ascii="Times New Roman" w:hAnsi="Times New Roman" w:cs="Times New Roman"/>
          <w:sz w:val="28"/>
          <w:szCs w:val="28"/>
        </w:rPr>
        <w:t>» свидетельствует о допустимост</w:t>
      </w:r>
      <w:r w:rsidR="002A5D53">
        <w:rPr>
          <w:rFonts w:ascii="Times New Roman" w:hAnsi="Times New Roman" w:cs="Times New Roman"/>
          <w:sz w:val="28"/>
          <w:szCs w:val="28"/>
        </w:rPr>
        <w:t xml:space="preserve">и </w:t>
      </w:r>
      <w:r w:rsidRPr="002650B7">
        <w:rPr>
          <w:rFonts w:ascii="Times New Roman" w:hAnsi="Times New Roman" w:cs="Times New Roman"/>
          <w:sz w:val="28"/>
          <w:szCs w:val="28"/>
        </w:rPr>
        <w:t xml:space="preserve">проведения КНМ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2650B7">
        <w:rPr>
          <w:rFonts w:ascii="Times New Roman" w:hAnsi="Times New Roman" w:cs="Times New Roman"/>
          <w:sz w:val="28"/>
          <w:szCs w:val="28"/>
        </w:rPr>
        <w:t xml:space="preserve">в период моратория, </w:t>
      </w:r>
      <w:r w:rsidR="002A5D53">
        <w:rPr>
          <w:rFonts w:ascii="Times New Roman" w:hAnsi="Times New Roman" w:cs="Times New Roman"/>
          <w:sz w:val="28"/>
          <w:szCs w:val="28"/>
        </w:rPr>
        <w:t xml:space="preserve">однако                                      с ограничением на выдачу </w:t>
      </w:r>
      <w:r w:rsidRPr="002650B7">
        <w:rPr>
          <w:rFonts w:ascii="Times New Roman" w:hAnsi="Times New Roman" w:cs="Times New Roman"/>
          <w:sz w:val="28"/>
          <w:szCs w:val="28"/>
        </w:rPr>
        <w:t xml:space="preserve">предписания, там где по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 w:rsidR="002A5D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от 31.07.2020 N 248-ФЗ "О государственном контроле (надзоре) </w:t>
      </w:r>
      <w:r w:rsidR="002A5D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5D53" w:rsidRPr="002A5D53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Федерации"</w:t>
      </w:r>
      <w:r w:rsidR="002A5D53">
        <w:rPr>
          <w:rFonts w:ascii="Times New Roman" w:hAnsi="Times New Roman" w:cs="Times New Roman"/>
          <w:sz w:val="28"/>
          <w:szCs w:val="28"/>
        </w:rPr>
        <w:t xml:space="preserve"> о виде контроля это возможно. </w:t>
      </w:r>
    </w:p>
    <w:p w:rsidR="00AB7ECD" w:rsidRPr="002650B7" w:rsidRDefault="00AB7ECD" w:rsidP="0026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ECD" w:rsidRPr="0026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7"/>
    <w:rsid w:val="00140522"/>
    <w:rsid w:val="00141EB2"/>
    <w:rsid w:val="002650B7"/>
    <w:rsid w:val="002A5D53"/>
    <w:rsid w:val="003B2437"/>
    <w:rsid w:val="00AB7ECD"/>
    <w:rsid w:val="00BD19D9"/>
    <w:rsid w:val="00E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1174-ACFC-4519-A684-C57A148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2</cp:revision>
  <cp:lastPrinted>2022-04-12T14:32:00Z</cp:lastPrinted>
  <dcterms:created xsi:type="dcterms:W3CDTF">2022-04-12T13:42:00Z</dcterms:created>
  <dcterms:modified xsi:type="dcterms:W3CDTF">2022-04-12T14:42:00Z</dcterms:modified>
</cp:coreProperties>
</file>