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DA6" w:rsidRPr="00F50428" w:rsidRDefault="006A4DA6" w:rsidP="006A4DA6">
      <w:pPr>
        <w:pStyle w:val="a3"/>
        <w:shd w:val="clear" w:color="auto" w:fill="FFFFFF"/>
        <w:spacing w:after="0" w:afterAutospacing="0"/>
        <w:jc w:val="center"/>
        <w:rPr>
          <w:b/>
          <w:color w:val="000000"/>
        </w:rPr>
      </w:pPr>
      <w:r w:rsidRPr="00F50428">
        <w:rPr>
          <w:b/>
          <w:color w:val="000000"/>
        </w:rPr>
        <w:t xml:space="preserve">Обзор обращений граждан и организаций </w:t>
      </w:r>
    </w:p>
    <w:p w:rsidR="006A4DA6" w:rsidRPr="00F50428" w:rsidRDefault="006A4DA6" w:rsidP="006A4DA6">
      <w:pPr>
        <w:pStyle w:val="a3"/>
        <w:shd w:val="clear" w:color="auto" w:fill="FFFFFF"/>
        <w:spacing w:before="0" w:beforeAutospacing="0"/>
        <w:jc w:val="center"/>
        <w:rPr>
          <w:b/>
          <w:color w:val="000000"/>
        </w:rPr>
      </w:pPr>
      <w:r w:rsidRPr="00F50428">
        <w:rPr>
          <w:b/>
          <w:color w:val="000000"/>
        </w:rPr>
        <w:t>в Контрольно-счетную палату городского округа Воскресенск Московской области</w:t>
      </w:r>
    </w:p>
    <w:p w:rsidR="006A4DA6" w:rsidRPr="006A4DA6" w:rsidRDefault="006A4DA6" w:rsidP="006A4DA6">
      <w:pPr>
        <w:pStyle w:val="a3"/>
        <w:shd w:val="clear" w:color="auto" w:fill="FFFFFF"/>
        <w:spacing w:before="0" w:beforeAutospacing="0"/>
        <w:ind w:firstLine="567"/>
        <w:jc w:val="both"/>
        <w:rPr>
          <w:color w:val="000000"/>
        </w:rPr>
      </w:pPr>
      <w:r w:rsidRPr="006A4DA6">
        <w:rPr>
          <w:color w:val="000000"/>
        </w:rPr>
        <w:t>Контрольно-счетная палата городского округа Воскресенск в соответствии с требованиями Федерального закона от 02.05.2006 № 59-ФЗ «О порядке рассмотрения обращений граждан Российской Федерации», Закона Московской области от 05.10.2006 №</w:t>
      </w:r>
      <w:r>
        <w:rPr>
          <w:color w:val="000000"/>
        </w:rPr>
        <w:t> </w:t>
      </w:r>
      <w:r w:rsidRPr="006A4DA6">
        <w:rPr>
          <w:color w:val="000000"/>
        </w:rPr>
        <w:t>164/2006-ОЗ «О рассмотрении обращений граждан» в рамках полномочий, возложенных на Контрольно-счетную палату, осуществляет работу с обращениями граждан и юридических лиц.</w:t>
      </w:r>
    </w:p>
    <w:p w:rsidR="006A4DA6" w:rsidRDefault="006A4DA6" w:rsidP="004C194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bookmarkStart w:id="0" w:name="_GoBack"/>
      <w:bookmarkEnd w:id="0"/>
      <w:r w:rsidRPr="006A4DA6">
        <w:rPr>
          <w:color w:val="000000"/>
        </w:rPr>
        <w:t>На 01.01.202</w:t>
      </w:r>
      <w:r>
        <w:rPr>
          <w:color w:val="000000"/>
        </w:rPr>
        <w:t>5:</w:t>
      </w:r>
    </w:p>
    <w:p w:rsidR="006A4DA6" w:rsidRDefault="006A4DA6" w:rsidP="00CC4F0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количество поступивших обращений граждан, организаций (ед.) – 4;</w:t>
      </w:r>
    </w:p>
    <w:p w:rsidR="006A4DA6" w:rsidRDefault="006A4DA6" w:rsidP="00CC4F0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 количество направленных ответов заявителям (ед.) – 1, в том числе количество направленных ответов по существу обращения (ед.) – 1;</w:t>
      </w:r>
    </w:p>
    <w:p w:rsidR="006A4DA6" w:rsidRDefault="006A4DA6" w:rsidP="00CC4F0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количество переданных обраще</w:t>
      </w:r>
      <w:r w:rsidR="00505637">
        <w:rPr>
          <w:color w:val="000000"/>
        </w:rPr>
        <w:t xml:space="preserve">ний на исполнение в соответствии </w:t>
      </w:r>
      <w:r>
        <w:rPr>
          <w:color w:val="000000"/>
        </w:rPr>
        <w:t>с полномочиями других органов власти (ед.) – 2;</w:t>
      </w:r>
    </w:p>
    <w:p w:rsidR="006A4DA6" w:rsidRDefault="006A4DA6" w:rsidP="00CC4F0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 количество обращений граждан, организаций на рассмотрении в Контрольно-счетной палате (ед.) – 1.</w:t>
      </w:r>
    </w:p>
    <w:p w:rsidR="006A4DA6" w:rsidRDefault="006A4DA6" w:rsidP="006A4DA6">
      <w:pPr>
        <w:pStyle w:val="a3"/>
        <w:shd w:val="clear" w:color="auto" w:fill="FFFFFF"/>
        <w:rPr>
          <w:color w:val="000000"/>
        </w:rPr>
      </w:pPr>
    </w:p>
    <w:p w:rsidR="0044223C" w:rsidRDefault="0044223C"/>
    <w:sectPr w:rsidR="00442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A6"/>
    <w:rsid w:val="0044223C"/>
    <w:rsid w:val="004C194D"/>
    <w:rsid w:val="00505637"/>
    <w:rsid w:val="006A4DA6"/>
    <w:rsid w:val="00CC4F0E"/>
    <w:rsid w:val="00F5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DA97E-8848-469D-A7BC-5FC1DEBA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Us</cp:lastModifiedBy>
  <cp:revision>5</cp:revision>
  <dcterms:created xsi:type="dcterms:W3CDTF">2025-10-20T11:40:00Z</dcterms:created>
  <dcterms:modified xsi:type="dcterms:W3CDTF">2025-10-20T12:33:00Z</dcterms:modified>
</cp:coreProperties>
</file>