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E6F" w:rsidRDefault="00E70E6F" w:rsidP="00E70E6F">
      <w:pPr>
        <w:jc w:val="center"/>
      </w:pPr>
      <w:r>
        <w:rPr>
          <w:noProof/>
          <w:sz w:val="24"/>
          <w:szCs w:val="24"/>
          <w:lang w:eastAsia="ru-RU"/>
        </w:rPr>
        <w:drawing>
          <wp:inline distT="0" distB="0" distL="0" distR="0">
            <wp:extent cx="760095" cy="958215"/>
            <wp:effectExtent l="19050" t="0" r="1905" b="0"/>
            <wp:docPr id="1" name="Рисунок 8" descr="Re-exposure of Воскресенский р-н кон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Re-exposure of Воскресенский р-н кон 11"/>
                    <pic:cNvPicPr>
                      <a:picLocks noChangeAspect="1" noChangeArrowheads="1"/>
                    </pic:cNvPicPr>
                  </pic:nvPicPr>
                  <pic:blipFill>
                    <a:blip r:embed="rId8" cstate="print">
                      <a:clrChange>
                        <a:clrFrom>
                          <a:srgbClr val="C7C7C7"/>
                        </a:clrFrom>
                        <a:clrTo>
                          <a:srgbClr val="C7C7C7">
                            <a:alpha val="0"/>
                          </a:srgbClr>
                        </a:clrTo>
                      </a:clrChange>
                      <a:grayscl/>
                      <a:biLevel thresh="50000"/>
                    </a:blip>
                    <a:srcRect/>
                    <a:stretch>
                      <a:fillRect/>
                    </a:stretch>
                  </pic:blipFill>
                  <pic:spPr bwMode="auto">
                    <a:xfrm>
                      <a:off x="0" y="0"/>
                      <a:ext cx="760095" cy="958215"/>
                    </a:xfrm>
                    <a:prstGeom prst="rect">
                      <a:avLst/>
                    </a:prstGeom>
                    <a:noFill/>
                    <a:ln w="9525">
                      <a:noFill/>
                      <a:miter lim="800000"/>
                      <a:headEnd/>
                      <a:tailEnd/>
                    </a:ln>
                  </pic:spPr>
                </pic:pic>
              </a:graphicData>
            </a:graphic>
          </wp:inline>
        </w:drawing>
      </w:r>
    </w:p>
    <w:p w:rsidR="00E70E6F" w:rsidRPr="00DE2DFB" w:rsidRDefault="00E70E6F" w:rsidP="00E70E6F">
      <w:pPr>
        <w:pStyle w:val="a3"/>
        <w:rPr>
          <w:sz w:val="36"/>
          <w:szCs w:val="36"/>
        </w:rPr>
      </w:pPr>
      <w:r w:rsidRPr="00DE2DFB">
        <w:rPr>
          <w:sz w:val="36"/>
          <w:szCs w:val="36"/>
        </w:rPr>
        <w:t>Администрация</w:t>
      </w:r>
    </w:p>
    <w:p w:rsidR="00E70E6F" w:rsidRPr="00DE2DFB" w:rsidRDefault="00E70E6F" w:rsidP="00E70E6F">
      <w:pPr>
        <w:pStyle w:val="a3"/>
        <w:rPr>
          <w:sz w:val="36"/>
          <w:szCs w:val="36"/>
        </w:rPr>
      </w:pPr>
      <w:r w:rsidRPr="00DE2DFB">
        <w:rPr>
          <w:sz w:val="36"/>
          <w:szCs w:val="36"/>
        </w:rPr>
        <w:t>городского округа Воскресенск</w:t>
      </w:r>
    </w:p>
    <w:p w:rsidR="00E70E6F" w:rsidRPr="00DE2DFB" w:rsidRDefault="00E70E6F" w:rsidP="00E70E6F">
      <w:pPr>
        <w:pStyle w:val="1"/>
        <w:rPr>
          <w:szCs w:val="36"/>
        </w:rPr>
      </w:pPr>
      <w:r w:rsidRPr="00DE2DFB">
        <w:rPr>
          <w:szCs w:val="36"/>
        </w:rPr>
        <w:t>Московской области</w:t>
      </w:r>
    </w:p>
    <w:p w:rsidR="00E70E6F" w:rsidRPr="00DE2DFB" w:rsidRDefault="00E70E6F" w:rsidP="00E70E6F">
      <w:pPr>
        <w:pStyle w:val="a3"/>
        <w:jc w:val="left"/>
        <w:rPr>
          <w:b w:val="0"/>
          <w:sz w:val="24"/>
          <w:szCs w:val="24"/>
        </w:rPr>
      </w:pPr>
    </w:p>
    <w:p w:rsidR="00E70E6F" w:rsidRPr="00DE2DFB" w:rsidRDefault="00E70E6F" w:rsidP="00E70E6F">
      <w:pPr>
        <w:pStyle w:val="a3"/>
        <w:jc w:val="left"/>
        <w:rPr>
          <w:b w:val="0"/>
          <w:sz w:val="24"/>
          <w:szCs w:val="24"/>
        </w:rPr>
      </w:pPr>
    </w:p>
    <w:p w:rsidR="00E70E6F" w:rsidRPr="00DE2DFB" w:rsidRDefault="00E70E6F" w:rsidP="00E70E6F">
      <w:pPr>
        <w:pStyle w:val="a3"/>
        <w:spacing w:line="360" w:lineRule="auto"/>
        <w:rPr>
          <w:bCs/>
          <w:sz w:val="36"/>
        </w:rPr>
      </w:pPr>
      <w:r w:rsidRPr="00DE2DFB">
        <w:rPr>
          <w:bCs/>
          <w:sz w:val="36"/>
        </w:rPr>
        <w:t>П О С Т А Н О В Л Е Н И Е</w:t>
      </w:r>
    </w:p>
    <w:p w:rsidR="00E70E6F" w:rsidRPr="004445B4" w:rsidRDefault="004445B4" w:rsidP="00E40F8F">
      <w:pPr>
        <w:jc w:val="center"/>
        <w:rPr>
          <w:rFonts w:ascii="Times New Roman" w:hAnsi="Times New Roman"/>
          <w:sz w:val="24"/>
          <w:u w:val="single"/>
        </w:rPr>
      </w:pPr>
      <w:r w:rsidRPr="004445B4">
        <w:rPr>
          <w:rFonts w:ascii="Times New Roman" w:hAnsi="Times New Roman"/>
          <w:sz w:val="24"/>
          <w:u w:val="single"/>
        </w:rPr>
        <w:t>08.</w:t>
      </w:r>
      <w:r>
        <w:rPr>
          <w:rFonts w:ascii="Times New Roman" w:hAnsi="Times New Roman"/>
          <w:sz w:val="24"/>
          <w:u w:val="single"/>
        </w:rPr>
        <w:t xml:space="preserve"> </w:t>
      </w:r>
      <w:r w:rsidRPr="004445B4">
        <w:rPr>
          <w:rFonts w:ascii="Times New Roman" w:hAnsi="Times New Roman"/>
          <w:sz w:val="24"/>
          <w:u w:val="single"/>
        </w:rPr>
        <w:t>06.</w:t>
      </w:r>
      <w:r>
        <w:rPr>
          <w:rFonts w:ascii="Times New Roman" w:hAnsi="Times New Roman"/>
          <w:sz w:val="24"/>
          <w:u w:val="single"/>
        </w:rPr>
        <w:t xml:space="preserve"> </w:t>
      </w:r>
      <w:r w:rsidRPr="004445B4">
        <w:rPr>
          <w:rFonts w:ascii="Times New Roman" w:hAnsi="Times New Roman"/>
          <w:sz w:val="24"/>
          <w:u w:val="single"/>
        </w:rPr>
        <w:t>2020</w:t>
      </w:r>
      <w:r w:rsidR="00E40F8F">
        <w:rPr>
          <w:rFonts w:ascii="Times New Roman" w:hAnsi="Times New Roman"/>
          <w:sz w:val="24"/>
        </w:rPr>
        <w:t xml:space="preserve"> № </w:t>
      </w:r>
      <w:r w:rsidRPr="004445B4">
        <w:rPr>
          <w:rFonts w:ascii="Times New Roman" w:hAnsi="Times New Roman"/>
          <w:sz w:val="24"/>
          <w:u w:val="single"/>
        </w:rPr>
        <w:t>1936</w:t>
      </w:r>
    </w:p>
    <w:p w:rsidR="00394316" w:rsidRPr="00DC5A45" w:rsidRDefault="00394316" w:rsidP="00865CBD">
      <w:pPr>
        <w:spacing w:after="0" w:line="240" w:lineRule="auto"/>
        <w:jc w:val="center"/>
        <w:rPr>
          <w:rFonts w:ascii="Times New Roman" w:hAnsi="Times New Roman"/>
          <w:sz w:val="24"/>
        </w:rPr>
      </w:pPr>
      <w:bookmarkStart w:id="0" w:name="_GoBack"/>
      <w:bookmarkEnd w:id="0"/>
    </w:p>
    <w:p w:rsidR="00E40F8F" w:rsidRPr="00DC5A45" w:rsidRDefault="00E40F8F" w:rsidP="00865CBD">
      <w:pPr>
        <w:spacing w:after="0" w:line="240" w:lineRule="auto"/>
        <w:jc w:val="center"/>
        <w:rPr>
          <w:rFonts w:ascii="Times New Roman" w:hAnsi="Times New Roman"/>
          <w:sz w:val="24"/>
        </w:rPr>
      </w:pPr>
    </w:p>
    <w:p w:rsidR="00E1282E" w:rsidRPr="00E1282E" w:rsidRDefault="00E1282E" w:rsidP="00E1282E">
      <w:pPr>
        <w:spacing w:line="240" w:lineRule="auto"/>
        <w:jc w:val="center"/>
        <w:rPr>
          <w:rFonts w:ascii="Times New Roman" w:hAnsi="Times New Roman"/>
          <w:b/>
          <w:sz w:val="24"/>
        </w:rPr>
      </w:pPr>
      <w:r w:rsidRPr="00E1282E">
        <w:rPr>
          <w:rFonts w:ascii="Times New Roman" w:hAnsi="Times New Roman"/>
          <w:b/>
          <w:sz w:val="24"/>
        </w:rPr>
        <w:t xml:space="preserve">Об утверждении </w:t>
      </w:r>
      <w:r w:rsidR="002A6327">
        <w:rPr>
          <w:rFonts w:ascii="Times New Roman" w:hAnsi="Times New Roman"/>
          <w:b/>
          <w:sz w:val="24"/>
        </w:rPr>
        <w:t>п</w:t>
      </w:r>
      <w:r w:rsidRPr="00E1282E">
        <w:rPr>
          <w:rFonts w:ascii="Times New Roman" w:hAnsi="Times New Roman"/>
          <w:b/>
          <w:sz w:val="24"/>
        </w:rPr>
        <w:t xml:space="preserve">рограммы профилактики нарушений, осуществляемой отделом </w:t>
      </w:r>
      <w:r w:rsidR="00094957">
        <w:rPr>
          <w:rFonts w:ascii="Times New Roman" w:hAnsi="Times New Roman"/>
          <w:b/>
          <w:sz w:val="24"/>
        </w:rPr>
        <w:t>муниципальных контролей</w:t>
      </w:r>
      <w:r w:rsidRPr="00E1282E">
        <w:rPr>
          <w:rFonts w:ascii="Times New Roman" w:hAnsi="Times New Roman"/>
          <w:b/>
          <w:sz w:val="24"/>
        </w:rPr>
        <w:t xml:space="preserve"> Администрации городского округа Воскресенск Московской области по муниципальному контролю за соблюдением условий организации регулярных перевозок на территории городского округа Воскресенск Московской области в 2020 году</w:t>
      </w:r>
    </w:p>
    <w:p w:rsidR="00E1282E" w:rsidRPr="00E1282E" w:rsidRDefault="00E1282E" w:rsidP="00E1282E">
      <w:pPr>
        <w:spacing w:after="0" w:line="240" w:lineRule="auto"/>
        <w:jc w:val="center"/>
        <w:rPr>
          <w:rFonts w:ascii="Times New Roman" w:hAnsi="Times New Roman"/>
          <w:b/>
          <w:sz w:val="24"/>
        </w:rPr>
      </w:pPr>
    </w:p>
    <w:p w:rsidR="00451621" w:rsidRDefault="00451621" w:rsidP="00275DBC">
      <w:pPr>
        <w:pStyle w:val="ConsPlusNormal"/>
        <w:ind w:firstLine="709"/>
        <w:jc w:val="both"/>
        <w:rPr>
          <w:rFonts w:ascii="Times New Roman" w:hAnsi="Times New Roman" w:cs="Times New Roman"/>
          <w:sz w:val="24"/>
          <w:szCs w:val="24"/>
        </w:rPr>
      </w:pPr>
    </w:p>
    <w:p w:rsidR="00A5122B" w:rsidRDefault="00A5122B" w:rsidP="00275DBC">
      <w:pPr>
        <w:pStyle w:val="ConsPlusNormal"/>
        <w:ind w:firstLine="709"/>
        <w:jc w:val="both"/>
        <w:rPr>
          <w:rFonts w:ascii="Times New Roman" w:hAnsi="Times New Roman" w:cs="Times New Roman"/>
          <w:sz w:val="24"/>
          <w:szCs w:val="24"/>
        </w:rPr>
      </w:pPr>
    </w:p>
    <w:p w:rsidR="00A91C94" w:rsidRDefault="00275DBC" w:rsidP="00275DBC">
      <w:pPr>
        <w:pStyle w:val="ConsPlusNormal"/>
        <w:ind w:firstLine="709"/>
        <w:jc w:val="both"/>
        <w:rPr>
          <w:rFonts w:ascii="Times New Roman" w:hAnsi="Times New Roman" w:cs="Times New Roman"/>
          <w:sz w:val="24"/>
          <w:szCs w:val="24"/>
        </w:rPr>
      </w:pPr>
      <w:r w:rsidRPr="001C3972">
        <w:rPr>
          <w:rFonts w:ascii="Times New Roman" w:hAnsi="Times New Roman" w:cs="Times New Roman"/>
          <w:sz w:val="24"/>
          <w:szCs w:val="24"/>
        </w:rPr>
        <w:t>В соответствии с статьей 8.2 Федерального закона от 26</w:t>
      </w:r>
      <w:r>
        <w:rPr>
          <w:rFonts w:ascii="Times New Roman" w:hAnsi="Times New Roman" w:cs="Times New Roman"/>
          <w:sz w:val="24"/>
          <w:szCs w:val="24"/>
        </w:rPr>
        <w:t>.12.</w:t>
      </w:r>
      <w:r w:rsidRPr="001C3972">
        <w:rPr>
          <w:rFonts w:ascii="Times New Roman" w:hAnsi="Times New Roman" w:cs="Times New Roman"/>
          <w:sz w:val="24"/>
          <w:szCs w:val="24"/>
        </w:rPr>
        <w:t>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4"/>
          <w:szCs w:val="24"/>
        </w:rPr>
        <w:t>, постановлением Правительства РФ от 26.12.2018 №1680</w:t>
      </w:r>
      <w:r w:rsidRPr="00DE0751">
        <w:rPr>
          <w:rFonts w:ascii="Times New Roman" w:hAnsi="Times New Roman" w:cs="Times New Roman"/>
          <w:sz w:val="24"/>
          <w:szCs w:val="24"/>
        </w:rPr>
        <w:t xml:space="preserve"> "Об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w:t>
      </w:r>
      <w:r w:rsidR="00D75C9D">
        <w:rPr>
          <w:rFonts w:ascii="Times New Roman" w:hAnsi="Times New Roman" w:cs="Times New Roman"/>
          <w:sz w:val="24"/>
          <w:szCs w:val="24"/>
        </w:rPr>
        <w:t>»</w:t>
      </w:r>
      <w:r w:rsidR="00AC7CBE">
        <w:rPr>
          <w:rFonts w:ascii="Times New Roman" w:hAnsi="Times New Roman" w:cs="Times New Roman"/>
          <w:sz w:val="24"/>
          <w:szCs w:val="24"/>
        </w:rPr>
        <w:t>, Уставом городского округа Воскресенск Московской области</w:t>
      </w:r>
    </w:p>
    <w:p w:rsidR="00A91C94" w:rsidRDefault="00A91C94" w:rsidP="00275DBC">
      <w:pPr>
        <w:pStyle w:val="ConsPlusNormal"/>
        <w:ind w:firstLine="709"/>
        <w:jc w:val="both"/>
        <w:rPr>
          <w:rFonts w:ascii="Times New Roman" w:hAnsi="Times New Roman" w:cs="Times New Roman"/>
          <w:sz w:val="24"/>
          <w:szCs w:val="24"/>
        </w:rPr>
      </w:pPr>
    </w:p>
    <w:p w:rsidR="00275DBC" w:rsidRDefault="00A91C94" w:rsidP="00A91C94">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ПОСТАНОВЛЯЮ:</w:t>
      </w:r>
    </w:p>
    <w:p w:rsidR="00A91C94" w:rsidRDefault="00A91C94" w:rsidP="00A91C94">
      <w:pPr>
        <w:pStyle w:val="ConsPlusNormal"/>
        <w:ind w:firstLine="709"/>
        <w:jc w:val="center"/>
        <w:rPr>
          <w:rFonts w:ascii="Times New Roman" w:hAnsi="Times New Roman" w:cs="Times New Roman"/>
          <w:sz w:val="24"/>
          <w:szCs w:val="24"/>
        </w:rPr>
      </w:pPr>
    </w:p>
    <w:p w:rsidR="00275DBC" w:rsidRDefault="00275DBC" w:rsidP="00275DBC">
      <w:pPr>
        <w:pStyle w:val="ConsPlusNormal"/>
        <w:ind w:firstLine="709"/>
        <w:jc w:val="both"/>
        <w:rPr>
          <w:rFonts w:ascii="Times New Roman" w:hAnsi="Times New Roman" w:cs="Times New Roman"/>
          <w:sz w:val="24"/>
          <w:szCs w:val="24"/>
        </w:rPr>
      </w:pPr>
      <w:r w:rsidRPr="001C3972">
        <w:rPr>
          <w:rFonts w:ascii="Times New Roman" w:hAnsi="Times New Roman" w:cs="Times New Roman"/>
          <w:sz w:val="24"/>
          <w:szCs w:val="24"/>
        </w:rPr>
        <w:t>1.</w:t>
      </w:r>
      <w:r>
        <w:rPr>
          <w:rFonts w:ascii="Times New Roman" w:hAnsi="Times New Roman" w:cs="Times New Roman"/>
          <w:sz w:val="24"/>
          <w:szCs w:val="24"/>
        </w:rPr>
        <w:t xml:space="preserve"> </w:t>
      </w:r>
      <w:r w:rsidRPr="001C3972">
        <w:rPr>
          <w:rFonts w:ascii="Times New Roman" w:hAnsi="Times New Roman" w:cs="Times New Roman"/>
          <w:sz w:val="24"/>
          <w:szCs w:val="24"/>
        </w:rPr>
        <w:t xml:space="preserve">Утвердить </w:t>
      </w:r>
      <w:r w:rsidR="002A6327">
        <w:rPr>
          <w:rFonts w:ascii="Times New Roman" w:hAnsi="Times New Roman" w:cs="Times New Roman"/>
          <w:sz w:val="24"/>
          <w:szCs w:val="24"/>
        </w:rPr>
        <w:t>п</w:t>
      </w:r>
      <w:r w:rsidRPr="001C3972">
        <w:rPr>
          <w:rFonts w:ascii="Times New Roman" w:hAnsi="Times New Roman" w:cs="Times New Roman"/>
          <w:sz w:val="24"/>
          <w:szCs w:val="24"/>
        </w:rPr>
        <w:t xml:space="preserve">рограмму </w:t>
      </w:r>
      <w:r>
        <w:rPr>
          <w:rFonts w:ascii="Times New Roman" w:hAnsi="Times New Roman" w:cs="Times New Roman"/>
          <w:sz w:val="24"/>
          <w:szCs w:val="24"/>
        </w:rPr>
        <w:t>п</w:t>
      </w:r>
      <w:r w:rsidRPr="001C3972">
        <w:rPr>
          <w:rFonts w:ascii="Times New Roman" w:hAnsi="Times New Roman" w:cs="Times New Roman"/>
          <w:sz w:val="24"/>
          <w:szCs w:val="24"/>
        </w:rPr>
        <w:t>рофилактик</w:t>
      </w:r>
      <w:r>
        <w:rPr>
          <w:rFonts w:ascii="Times New Roman" w:hAnsi="Times New Roman" w:cs="Times New Roman"/>
          <w:sz w:val="24"/>
          <w:szCs w:val="24"/>
        </w:rPr>
        <w:t>и</w:t>
      </w:r>
      <w:r w:rsidRPr="001C3972">
        <w:rPr>
          <w:rFonts w:ascii="Times New Roman" w:hAnsi="Times New Roman" w:cs="Times New Roman"/>
          <w:sz w:val="24"/>
          <w:szCs w:val="24"/>
        </w:rPr>
        <w:t xml:space="preserve"> нарушений, осуществляем</w:t>
      </w:r>
      <w:r>
        <w:rPr>
          <w:rFonts w:ascii="Times New Roman" w:hAnsi="Times New Roman" w:cs="Times New Roman"/>
          <w:sz w:val="24"/>
          <w:szCs w:val="24"/>
        </w:rPr>
        <w:t>ой</w:t>
      </w:r>
      <w:r w:rsidRPr="001C3972">
        <w:rPr>
          <w:rFonts w:ascii="Times New Roman" w:hAnsi="Times New Roman" w:cs="Times New Roman"/>
          <w:sz w:val="24"/>
          <w:szCs w:val="24"/>
        </w:rPr>
        <w:t xml:space="preserve"> </w:t>
      </w:r>
      <w:r w:rsidRPr="00206E52">
        <w:rPr>
          <w:rFonts w:ascii="Times New Roman" w:hAnsi="Times New Roman" w:cs="Times New Roman"/>
          <w:sz w:val="24"/>
          <w:szCs w:val="24"/>
        </w:rPr>
        <w:t xml:space="preserve">отделом </w:t>
      </w:r>
      <w:r w:rsidR="00094957">
        <w:rPr>
          <w:rFonts w:ascii="Times New Roman" w:hAnsi="Times New Roman" w:cs="Times New Roman"/>
          <w:sz w:val="24"/>
          <w:szCs w:val="24"/>
        </w:rPr>
        <w:t>муниципальных контролей</w:t>
      </w:r>
      <w:r>
        <w:rPr>
          <w:rFonts w:ascii="Times New Roman" w:hAnsi="Times New Roman" w:cs="Times New Roman"/>
          <w:sz w:val="24"/>
          <w:szCs w:val="24"/>
        </w:rPr>
        <w:t xml:space="preserve"> Администрации городского округа Воскресенск</w:t>
      </w:r>
      <w:r w:rsidRPr="00206E52">
        <w:rPr>
          <w:rFonts w:ascii="Times New Roman" w:hAnsi="Times New Roman" w:cs="Times New Roman"/>
          <w:sz w:val="24"/>
          <w:szCs w:val="24"/>
        </w:rPr>
        <w:t xml:space="preserve"> </w:t>
      </w:r>
      <w:r>
        <w:rPr>
          <w:rFonts w:ascii="Times New Roman" w:hAnsi="Times New Roman" w:cs="Times New Roman"/>
          <w:sz w:val="24"/>
          <w:szCs w:val="24"/>
        </w:rPr>
        <w:t xml:space="preserve">Московской области по муниципальному контролю </w:t>
      </w:r>
      <w:r w:rsidRPr="00E216F6">
        <w:rPr>
          <w:rFonts w:ascii="Times New Roman" w:hAnsi="Times New Roman" w:cs="Times New Roman"/>
          <w:sz w:val="24"/>
          <w:szCs w:val="24"/>
        </w:rPr>
        <w:t xml:space="preserve">за соблюдением условий организации регулярных перевозок </w:t>
      </w:r>
      <w:r>
        <w:rPr>
          <w:rFonts w:ascii="Times New Roman" w:hAnsi="Times New Roman" w:cs="Times New Roman"/>
          <w:sz w:val="24"/>
          <w:szCs w:val="24"/>
        </w:rPr>
        <w:t xml:space="preserve">на территории </w:t>
      </w:r>
      <w:r w:rsidRPr="001C3972">
        <w:rPr>
          <w:rFonts w:ascii="Times New Roman" w:hAnsi="Times New Roman" w:cs="Times New Roman"/>
          <w:sz w:val="24"/>
          <w:szCs w:val="24"/>
        </w:rPr>
        <w:t xml:space="preserve">городского </w:t>
      </w:r>
      <w:r>
        <w:rPr>
          <w:rFonts w:ascii="Times New Roman" w:hAnsi="Times New Roman" w:cs="Times New Roman"/>
          <w:sz w:val="24"/>
          <w:szCs w:val="24"/>
        </w:rPr>
        <w:t>округа</w:t>
      </w:r>
      <w:r w:rsidRPr="001C3972">
        <w:rPr>
          <w:rFonts w:ascii="Times New Roman" w:hAnsi="Times New Roman" w:cs="Times New Roman"/>
          <w:sz w:val="24"/>
          <w:szCs w:val="24"/>
        </w:rPr>
        <w:t xml:space="preserve"> Воскресенск Московской области в 20</w:t>
      </w:r>
      <w:r w:rsidR="00D75C9D">
        <w:rPr>
          <w:rFonts w:ascii="Times New Roman" w:hAnsi="Times New Roman" w:cs="Times New Roman"/>
          <w:sz w:val="24"/>
          <w:szCs w:val="24"/>
        </w:rPr>
        <w:t>20 году</w:t>
      </w:r>
      <w:r w:rsidRPr="00185355">
        <w:rPr>
          <w:rFonts w:ascii="Times New Roman" w:hAnsi="Times New Roman" w:cs="Times New Roman"/>
          <w:sz w:val="24"/>
          <w:szCs w:val="24"/>
        </w:rPr>
        <w:t>. (Приложение</w:t>
      </w:r>
      <w:r w:rsidR="009F65CD">
        <w:rPr>
          <w:rFonts w:ascii="Times New Roman" w:hAnsi="Times New Roman" w:cs="Times New Roman"/>
          <w:sz w:val="24"/>
          <w:szCs w:val="24"/>
        </w:rPr>
        <w:t>.</w:t>
      </w:r>
      <w:r w:rsidRPr="00185355">
        <w:rPr>
          <w:rFonts w:ascii="Times New Roman" w:hAnsi="Times New Roman" w:cs="Times New Roman"/>
          <w:sz w:val="24"/>
          <w:szCs w:val="24"/>
        </w:rPr>
        <w:t xml:space="preserve">) </w:t>
      </w:r>
    </w:p>
    <w:p w:rsidR="00275DBC" w:rsidRDefault="00D75C9D" w:rsidP="00275DB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00275DBC">
        <w:rPr>
          <w:rFonts w:ascii="Times New Roman" w:hAnsi="Times New Roman" w:cs="Times New Roman"/>
          <w:sz w:val="24"/>
          <w:szCs w:val="24"/>
        </w:rPr>
        <w:t xml:space="preserve">. Настоящее постановление опубликовать в газете «Наше слово» и разместить </w:t>
      </w:r>
      <w:r w:rsidR="00275DBC" w:rsidRPr="00450748">
        <w:rPr>
          <w:rFonts w:ascii="Times New Roman" w:hAnsi="Times New Roman" w:cs="Times New Roman"/>
          <w:sz w:val="24"/>
          <w:szCs w:val="24"/>
        </w:rPr>
        <w:t>на официальном сайте городского округа Воскресенск</w:t>
      </w:r>
      <w:r w:rsidR="00275DBC" w:rsidRPr="009E13C7">
        <w:rPr>
          <w:rFonts w:ascii="Times New Roman" w:hAnsi="Times New Roman" w:cs="Times New Roman"/>
          <w:color w:val="000000"/>
          <w:sz w:val="24"/>
          <w:szCs w:val="24"/>
        </w:rPr>
        <w:t>.</w:t>
      </w:r>
    </w:p>
    <w:p w:rsidR="00275DBC" w:rsidRPr="0019014B" w:rsidRDefault="00D75C9D" w:rsidP="00275DB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275DBC">
        <w:rPr>
          <w:rFonts w:ascii="Times New Roman" w:hAnsi="Times New Roman" w:cs="Times New Roman"/>
          <w:sz w:val="24"/>
          <w:szCs w:val="24"/>
        </w:rPr>
        <w:t xml:space="preserve">. Контроль </w:t>
      </w:r>
      <w:r w:rsidR="00275DBC" w:rsidRPr="009E13C7">
        <w:rPr>
          <w:rFonts w:ascii="Times New Roman" w:hAnsi="Times New Roman" w:cs="Times New Roman"/>
          <w:sz w:val="24"/>
          <w:szCs w:val="24"/>
        </w:rPr>
        <w:t xml:space="preserve">за исполнением настоящего </w:t>
      </w:r>
      <w:r w:rsidR="00451621">
        <w:rPr>
          <w:rFonts w:ascii="Times New Roman" w:hAnsi="Times New Roman" w:cs="Times New Roman"/>
          <w:sz w:val="24"/>
          <w:szCs w:val="24"/>
        </w:rPr>
        <w:t>постановления</w:t>
      </w:r>
      <w:r w:rsidR="00275DBC" w:rsidRPr="009E13C7">
        <w:rPr>
          <w:rFonts w:ascii="Times New Roman" w:hAnsi="Times New Roman" w:cs="Times New Roman"/>
          <w:sz w:val="24"/>
          <w:szCs w:val="24"/>
        </w:rPr>
        <w:t xml:space="preserve"> </w:t>
      </w:r>
      <w:r w:rsidR="00275DBC">
        <w:rPr>
          <w:rFonts w:ascii="Times New Roman" w:hAnsi="Times New Roman" w:cs="Times New Roman"/>
          <w:sz w:val="24"/>
          <w:szCs w:val="24"/>
        </w:rPr>
        <w:t>возложить на заместителя Главы Администрации</w:t>
      </w:r>
      <w:r w:rsidR="00275DBC" w:rsidRPr="0019014B">
        <w:rPr>
          <w:rFonts w:ascii="Times New Roman" w:hAnsi="Times New Roman" w:cs="Times New Roman"/>
          <w:sz w:val="24"/>
          <w:szCs w:val="24"/>
        </w:rPr>
        <w:t xml:space="preserve"> городского округа Воскресенск</w:t>
      </w:r>
      <w:r w:rsidR="00275DBC">
        <w:rPr>
          <w:rFonts w:ascii="Times New Roman" w:hAnsi="Times New Roman" w:cs="Times New Roman"/>
          <w:sz w:val="24"/>
          <w:szCs w:val="24"/>
        </w:rPr>
        <w:t xml:space="preserve"> Московской области</w:t>
      </w:r>
      <w:r w:rsidR="00275DBC" w:rsidRPr="0019014B">
        <w:rPr>
          <w:rFonts w:ascii="Times New Roman" w:hAnsi="Times New Roman" w:cs="Times New Roman"/>
          <w:sz w:val="24"/>
          <w:szCs w:val="24"/>
        </w:rPr>
        <w:t xml:space="preserve"> </w:t>
      </w:r>
      <w:r w:rsidR="00275DBC">
        <w:rPr>
          <w:rFonts w:ascii="Times New Roman" w:hAnsi="Times New Roman" w:cs="Times New Roman"/>
          <w:sz w:val="24"/>
          <w:szCs w:val="24"/>
        </w:rPr>
        <w:t>Савкина А.С.</w:t>
      </w:r>
    </w:p>
    <w:p w:rsidR="00A747F6" w:rsidRPr="00F54883" w:rsidRDefault="00A747F6" w:rsidP="00A747F6">
      <w:pPr>
        <w:spacing w:after="0" w:line="240" w:lineRule="auto"/>
        <w:ind w:firstLine="709"/>
        <w:rPr>
          <w:rFonts w:ascii="Times New Roman" w:eastAsia="Times New Roman" w:hAnsi="Times New Roman"/>
          <w:bCs/>
          <w:sz w:val="24"/>
          <w:szCs w:val="24"/>
          <w:lang w:eastAsia="ru-RU"/>
        </w:rPr>
      </w:pPr>
    </w:p>
    <w:p w:rsidR="00A747F6" w:rsidRPr="00F54883" w:rsidRDefault="00A747F6" w:rsidP="00A747F6">
      <w:pPr>
        <w:spacing w:after="0" w:line="240" w:lineRule="auto"/>
        <w:ind w:firstLine="709"/>
        <w:rPr>
          <w:rFonts w:ascii="Times New Roman" w:eastAsia="Times New Roman" w:hAnsi="Times New Roman"/>
          <w:bCs/>
          <w:sz w:val="24"/>
          <w:szCs w:val="24"/>
          <w:lang w:eastAsia="ru-RU"/>
        </w:rPr>
      </w:pPr>
    </w:p>
    <w:p w:rsidR="00F54883" w:rsidRPr="00F54883" w:rsidRDefault="00F54883" w:rsidP="00A747F6">
      <w:pPr>
        <w:spacing w:after="0" w:line="240" w:lineRule="auto"/>
        <w:ind w:firstLine="709"/>
        <w:rPr>
          <w:rFonts w:ascii="Times New Roman" w:eastAsia="Times New Roman" w:hAnsi="Times New Roman"/>
          <w:bCs/>
          <w:sz w:val="24"/>
          <w:szCs w:val="24"/>
          <w:lang w:eastAsia="ru-RU"/>
        </w:rPr>
      </w:pPr>
    </w:p>
    <w:p w:rsidR="00A747F6" w:rsidRDefault="00A747F6" w:rsidP="00A747F6">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Глава городского округа Воскресенск                                                                            А.В. Болотников</w:t>
      </w:r>
    </w:p>
    <w:p w:rsidR="00882810" w:rsidRDefault="00882810" w:rsidP="008E165C">
      <w:pPr>
        <w:pStyle w:val="a8"/>
        <w:rPr>
          <w:rFonts w:ascii="Times New Roman" w:hAnsi="Times New Roman"/>
          <w:b/>
          <w:sz w:val="24"/>
          <w:szCs w:val="24"/>
        </w:rPr>
        <w:sectPr w:rsidR="00882810" w:rsidSect="00882810">
          <w:pgSz w:w="11906" w:h="16838"/>
          <w:pgMar w:top="567" w:right="567" w:bottom="851" w:left="1134" w:header="709" w:footer="709" w:gutter="0"/>
          <w:cols w:space="708"/>
          <w:docGrid w:linePitch="360"/>
        </w:sectPr>
      </w:pPr>
    </w:p>
    <w:p w:rsidR="00A747F6" w:rsidRPr="00A747F6" w:rsidRDefault="0039711F" w:rsidP="00882810">
      <w:pPr>
        <w:tabs>
          <w:tab w:val="left" w:pos="7032"/>
        </w:tabs>
        <w:spacing w:line="240" w:lineRule="auto"/>
        <w:ind w:left="2124" w:firstLine="708"/>
        <w:jc w:val="center"/>
        <w:rPr>
          <w:rFonts w:ascii="Times New Roman" w:hAnsi="Times New Roman"/>
          <w:sz w:val="24"/>
          <w:szCs w:val="24"/>
        </w:rPr>
      </w:pPr>
      <w:r>
        <w:rPr>
          <w:rFonts w:ascii="Times New Roman" w:hAnsi="Times New Roman"/>
          <w:sz w:val="24"/>
          <w:szCs w:val="24"/>
        </w:rPr>
        <w:lastRenderedPageBreak/>
        <w:t xml:space="preserve">                                </w:t>
      </w:r>
      <w:r w:rsidR="00882810">
        <w:rPr>
          <w:rFonts w:ascii="Times New Roman" w:hAnsi="Times New Roman"/>
          <w:sz w:val="24"/>
          <w:szCs w:val="24"/>
        </w:rPr>
        <w:t xml:space="preserve">  </w:t>
      </w:r>
      <w:r w:rsidR="00A747F6" w:rsidRPr="00A747F6">
        <w:rPr>
          <w:rFonts w:ascii="Times New Roman" w:hAnsi="Times New Roman"/>
          <w:sz w:val="24"/>
          <w:szCs w:val="24"/>
        </w:rPr>
        <w:t>Приложение</w:t>
      </w:r>
    </w:p>
    <w:p w:rsidR="00A747F6" w:rsidRPr="00A747F6" w:rsidRDefault="00A747F6" w:rsidP="00A747F6">
      <w:pPr>
        <w:tabs>
          <w:tab w:val="left" w:pos="6946"/>
        </w:tabs>
        <w:spacing w:after="0" w:line="240" w:lineRule="auto"/>
        <w:rPr>
          <w:rFonts w:ascii="Times New Roman" w:hAnsi="Times New Roman"/>
          <w:sz w:val="24"/>
          <w:szCs w:val="24"/>
        </w:rPr>
      </w:pPr>
      <w:r w:rsidRPr="00A747F6">
        <w:rPr>
          <w:rFonts w:ascii="Times New Roman" w:eastAsia="Times New Roman" w:hAnsi="Times New Roman"/>
          <w:sz w:val="24"/>
          <w:szCs w:val="24"/>
          <w:lang w:eastAsia="ru-RU"/>
        </w:rPr>
        <w:t xml:space="preserve">                                                                                 </w:t>
      </w:r>
      <w:r w:rsidR="00291BB9">
        <w:rPr>
          <w:rFonts w:ascii="Times New Roman" w:eastAsia="Times New Roman" w:hAnsi="Times New Roman"/>
          <w:sz w:val="24"/>
          <w:szCs w:val="24"/>
          <w:lang w:eastAsia="ru-RU"/>
        </w:rPr>
        <w:t xml:space="preserve">                               </w:t>
      </w:r>
      <w:r w:rsidRPr="00A747F6">
        <w:rPr>
          <w:rFonts w:ascii="Times New Roman" w:eastAsia="Times New Roman" w:hAnsi="Times New Roman"/>
          <w:sz w:val="24"/>
          <w:szCs w:val="24"/>
          <w:lang w:eastAsia="ru-RU"/>
        </w:rPr>
        <w:t xml:space="preserve">  У</w:t>
      </w:r>
      <w:r w:rsidRPr="00A747F6">
        <w:rPr>
          <w:rFonts w:ascii="Times New Roman" w:hAnsi="Times New Roman"/>
          <w:sz w:val="24"/>
          <w:szCs w:val="24"/>
        </w:rPr>
        <w:t>тверждена</w:t>
      </w:r>
    </w:p>
    <w:p w:rsidR="00A747F6" w:rsidRPr="00A747F6" w:rsidRDefault="00291BB9" w:rsidP="00291BB9">
      <w:pPr>
        <w:tabs>
          <w:tab w:val="left" w:pos="6150"/>
          <w:tab w:val="left" w:pos="6946"/>
        </w:tabs>
        <w:spacing w:after="0" w:line="240" w:lineRule="auto"/>
        <w:ind w:left="5103"/>
        <w:jc w:val="right"/>
        <w:rPr>
          <w:rFonts w:ascii="Times New Roman" w:hAnsi="Times New Roman"/>
          <w:sz w:val="24"/>
          <w:szCs w:val="24"/>
        </w:rPr>
      </w:pPr>
      <w:r>
        <w:rPr>
          <w:rFonts w:ascii="Times New Roman" w:hAnsi="Times New Roman"/>
          <w:sz w:val="24"/>
          <w:szCs w:val="24"/>
        </w:rPr>
        <w:t xml:space="preserve"> постановлением</w:t>
      </w:r>
      <w:r w:rsidR="00A747F6" w:rsidRPr="00A747F6">
        <w:rPr>
          <w:rFonts w:ascii="Times New Roman" w:hAnsi="Times New Roman"/>
          <w:sz w:val="24"/>
          <w:szCs w:val="24"/>
        </w:rPr>
        <w:t xml:space="preserve"> Администрации</w:t>
      </w:r>
    </w:p>
    <w:p w:rsidR="00A747F6" w:rsidRPr="00A747F6" w:rsidRDefault="00A747F6" w:rsidP="00A747F6">
      <w:pPr>
        <w:tabs>
          <w:tab w:val="left" w:pos="6150"/>
          <w:tab w:val="left" w:pos="6946"/>
        </w:tabs>
        <w:spacing w:after="0" w:line="240" w:lineRule="auto"/>
        <w:ind w:left="5103"/>
        <w:jc w:val="center"/>
        <w:rPr>
          <w:rFonts w:ascii="Times New Roman" w:hAnsi="Times New Roman"/>
          <w:sz w:val="24"/>
          <w:szCs w:val="24"/>
        </w:rPr>
      </w:pPr>
      <w:r w:rsidRPr="00A747F6">
        <w:rPr>
          <w:rFonts w:ascii="Times New Roman" w:hAnsi="Times New Roman"/>
          <w:sz w:val="24"/>
          <w:szCs w:val="24"/>
        </w:rPr>
        <w:t xml:space="preserve">                            городского округа Воскресенск</w:t>
      </w:r>
    </w:p>
    <w:p w:rsidR="00A747F6" w:rsidRPr="00A747F6" w:rsidRDefault="00A747F6" w:rsidP="00A747F6">
      <w:pPr>
        <w:tabs>
          <w:tab w:val="left" w:pos="6150"/>
          <w:tab w:val="left" w:pos="6946"/>
        </w:tabs>
        <w:spacing w:after="0" w:line="240" w:lineRule="auto"/>
        <w:ind w:left="5103"/>
        <w:jc w:val="center"/>
        <w:rPr>
          <w:rFonts w:ascii="Times New Roman" w:hAnsi="Times New Roman"/>
          <w:sz w:val="24"/>
          <w:szCs w:val="24"/>
        </w:rPr>
      </w:pPr>
      <w:r w:rsidRPr="00A747F6">
        <w:rPr>
          <w:rFonts w:ascii="Times New Roman" w:hAnsi="Times New Roman"/>
          <w:sz w:val="24"/>
          <w:szCs w:val="24"/>
        </w:rPr>
        <w:t xml:space="preserve">         Московской области</w:t>
      </w:r>
    </w:p>
    <w:p w:rsidR="00A747F6" w:rsidRPr="00A747F6" w:rsidRDefault="00A747F6" w:rsidP="00A747F6">
      <w:pPr>
        <w:tabs>
          <w:tab w:val="left" w:pos="6150"/>
          <w:tab w:val="left" w:pos="6946"/>
        </w:tabs>
        <w:spacing w:after="0" w:line="240" w:lineRule="auto"/>
        <w:ind w:left="5103"/>
        <w:jc w:val="center"/>
        <w:rPr>
          <w:rFonts w:ascii="Times New Roman" w:hAnsi="Times New Roman"/>
          <w:sz w:val="24"/>
          <w:szCs w:val="24"/>
        </w:rPr>
      </w:pPr>
      <w:r w:rsidRPr="00A747F6">
        <w:rPr>
          <w:rFonts w:ascii="Times New Roman" w:hAnsi="Times New Roman"/>
          <w:sz w:val="24"/>
          <w:szCs w:val="24"/>
        </w:rPr>
        <w:t xml:space="preserve">                     от ___________ № ________</w:t>
      </w:r>
    </w:p>
    <w:p w:rsidR="00A747F6" w:rsidRPr="00A747F6" w:rsidRDefault="00A747F6" w:rsidP="00A747F6">
      <w:pPr>
        <w:spacing w:after="0" w:line="240" w:lineRule="auto"/>
        <w:jc w:val="center"/>
        <w:rPr>
          <w:rFonts w:ascii="Times New Roman" w:eastAsia="Times New Roman" w:hAnsi="Times New Roman"/>
          <w:b/>
          <w:sz w:val="24"/>
          <w:szCs w:val="24"/>
          <w:lang w:eastAsia="ru-RU"/>
        </w:rPr>
      </w:pPr>
      <w:r w:rsidRPr="00A747F6">
        <w:rPr>
          <w:rFonts w:ascii="Times New Roman" w:eastAsia="Times New Roman" w:hAnsi="Times New Roman"/>
          <w:b/>
          <w:sz w:val="24"/>
          <w:szCs w:val="24"/>
          <w:lang w:eastAsia="ru-RU"/>
        </w:rPr>
        <w:t xml:space="preserve"> </w:t>
      </w:r>
    </w:p>
    <w:p w:rsidR="001B7478" w:rsidRDefault="00A747F6" w:rsidP="001B7478">
      <w:pPr>
        <w:spacing w:line="240" w:lineRule="auto"/>
        <w:jc w:val="center"/>
        <w:rPr>
          <w:rFonts w:ascii="Times New Roman" w:hAnsi="Times New Roman"/>
          <w:b/>
          <w:sz w:val="24"/>
        </w:rPr>
      </w:pPr>
      <w:r w:rsidRPr="00A747F6">
        <w:rPr>
          <w:rFonts w:ascii="Times New Roman" w:eastAsia="Times New Roman" w:hAnsi="Times New Roman"/>
          <w:b/>
          <w:sz w:val="24"/>
          <w:szCs w:val="24"/>
          <w:lang w:eastAsia="ru-RU"/>
        </w:rPr>
        <w:t xml:space="preserve">Программа профилактики нарушений, осуществляемой </w:t>
      </w:r>
      <w:r w:rsidR="003C467B" w:rsidRPr="003C467B">
        <w:rPr>
          <w:rFonts w:ascii="Times New Roman" w:eastAsia="Times New Roman" w:hAnsi="Times New Roman"/>
          <w:b/>
          <w:sz w:val="24"/>
          <w:szCs w:val="24"/>
          <w:lang w:eastAsia="ru-RU"/>
        </w:rPr>
        <w:t xml:space="preserve">отделом </w:t>
      </w:r>
      <w:r w:rsidR="00094957" w:rsidRPr="00094957">
        <w:rPr>
          <w:rFonts w:ascii="Times New Roman" w:eastAsia="Times New Roman" w:hAnsi="Times New Roman"/>
          <w:b/>
          <w:sz w:val="24"/>
          <w:szCs w:val="24"/>
          <w:lang w:eastAsia="ru-RU"/>
        </w:rPr>
        <w:t xml:space="preserve">муниципальных контролей </w:t>
      </w:r>
      <w:r w:rsidRPr="00A747F6">
        <w:rPr>
          <w:rFonts w:ascii="Times New Roman" w:eastAsia="Times New Roman" w:hAnsi="Times New Roman"/>
          <w:b/>
          <w:sz w:val="24"/>
          <w:szCs w:val="24"/>
          <w:lang w:eastAsia="ru-RU"/>
        </w:rPr>
        <w:t xml:space="preserve">Администрации городского округа Воскресенск Московской области по муниципальному контролю </w:t>
      </w:r>
      <w:r w:rsidR="00E1282E" w:rsidRPr="00E1282E">
        <w:rPr>
          <w:rFonts w:ascii="Times New Roman" w:eastAsia="Times New Roman" w:hAnsi="Times New Roman"/>
          <w:b/>
          <w:sz w:val="24"/>
          <w:szCs w:val="24"/>
          <w:lang w:eastAsia="ru-RU"/>
        </w:rPr>
        <w:t xml:space="preserve">за соблюдением условий организации регулярных перевозок </w:t>
      </w:r>
      <w:r w:rsidR="001B7478">
        <w:rPr>
          <w:rFonts w:ascii="Times New Roman" w:hAnsi="Times New Roman"/>
          <w:b/>
          <w:sz w:val="24"/>
        </w:rPr>
        <w:t>на территории городского</w:t>
      </w:r>
      <w:r w:rsidR="001B7478" w:rsidRPr="00E40F8F">
        <w:rPr>
          <w:rFonts w:ascii="Times New Roman" w:hAnsi="Times New Roman"/>
          <w:b/>
          <w:sz w:val="24"/>
        </w:rPr>
        <w:t xml:space="preserve"> округа Воскресенск</w:t>
      </w:r>
      <w:r w:rsidR="001B7478">
        <w:rPr>
          <w:rFonts w:ascii="Times New Roman" w:hAnsi="Times New Roman"/>
          <w:b/>
          <w:sz w:val="24"/>
        </w:rPr>
        <w:t xml:space="preserve"> </w:t>
      </w:r>
      <w:r w:rsidR="001B7478" w:rsidRPr="00E40F8F">
        <w:rPr>
          <w:rFonts w:ascii="Times New Roman" w:hAnsi="Times New Roman"/>
          <w:b/>
          <w:sz w:val="24"/>
        </w:rPr>
        <w:t>Московской области</w:t>
      </w:r>
      <w:r w:rsidR="001B7478">
        <w:rPr>
          <w:rFonts w:ascii="Times New Roman" w:hAnsi="Times New Roman"/>
          <w:b/>
          <w:sz w:val="24"/>
        </w:rPr>
        <w:t xml:space="preserve"> в 2020 году</w:t>
      </w:r>
    </w:p>
    <w:p w:rsidR="00A747F6" w:rsidRPr="00A747F6" w:rsidRDefault="00A747F6" w:rsidP="001B7478">
      <w:pPr>
        <w:spacing w:after="0" w:line="240" w:lineRule="auto"/>
        <w:jc w:val="center"/>
        <w:rPr>
          <w:rFonts w:ascii="Times New Roman" w:eastAsia="Times New Roman" w:hAnsi="Times New Roman"/>
          <w:sz w:val="24"/>
          <w:szCs w:val="24"/>
          <w:lang w:eastAsia="ru-RU"/>
        </w:rPr>
      </w:pPr>
      <w:r w:rsidRPr="00A747F6">
        <w:rPr>
          <w:rFonts w:ascii="Times New Roman" w:eastAsia="Times New Roman" w:hAnsi="Times New Roman"/>
          <w:sz w:val="24"/>
          <w:szCs w:val="24"/>
          <w:lang w:eastAsia="ru-RU"/>
        </w:rPr>
        <w:t>ПАСПОРТ ПРОГРАММЫ</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56"/>
        <w:gridCol w:w="8312"/>
      </w:tblGrid>
      <w:tr w:rsidR="00A747F6" w:rsidRPr="00A747F6" w:rsidTr="008E3293">
        <w:tc>
          <w:tcPr>
            <w:tcW w:w="1956" w:type="dxa"/>
            <w:tcBorders>
              <w:top w:val="single" w:sz="4" w:space="0" w:color="auto"/>
              <w:left w:val="single" w:sz="4" w:space="0" w:color="auto"/>
              <w:bottom w:val="single" w:sz="4" w:space="0" w:color="auto"/>
              <w:right w:val="single" w:sz="4" w:space="0" w:color="auto"/>
            </w:tcBorders>
          </w:tcPr>
          <w:p w:rsidR="00A747F6" w:rsidRPr="00A747F6" w:rsidRDefault="00A747F6" w:rsidP="00A747F6">
            <w:pPr>
              <w:autoSpaceDE w:val="0"/>
              <w:autoSpaceDN w:val="0"/>
              <w:adjustRightInd w:val="0"/>
              <w:spacing w:after="0" w:line="240" w:lineRule="auto"/>
              <w:rPr>
                <w:rFonts w:ascii="Times New Roman" w:hAnsi="Times New Roman"/>
                <w:sz w:val="24"/>
                <w:szCs w:val="24"/>
                <w:lang w:eastAsia="ru-RU"/>
              </w:rPr>
            </w:pPr>
            <w:r w:rsidRPr="00A747F6">
              <w:rPr>
                <w:rFonts w:ascii="Times New Roman" w:hAnsi="Times New Roman"/>
                <w:sz w:val="24"/>
                <w:szCs w:val="24"/>
                <w:lang w:eastAsia="ru-RU"/>
              </w:rPr>
              <w:t>Наименование программы</w:t>
            </w:r>
          </w:p>
        </w:tc>
        <w:tc>
          <w:tcPr>
            <w:tcW w:w="8312" w:type="dxa"/>
            <w:tcBorders>
              <w:top w:val="single" w:sz="4" w:space="0" w:color="auto"/>
              <w:left w:val="single" w:sz="4" w:space="0" w:color="auto"/>
              <w:bottom w:val="single" w:sz="4" w:space="0" w:color="auto"/>
              <w:right w:val="single" w:sz="4" w:space="0" w:color="auto"/>
            </w:tcBorders>
          </w:tcPr>
          <w:p w:rsidR="00A747F6" w:rsidRPr="00A747F6" w:rsidRDefault="00A747F6" w:rsidP="00094957">
            <w:pPr>
              <w:autoSpaceDE w:val="0"/>
              <w:autoSpaceDN w:val="0"/>
              <w:adjustRightInd w:val="0"/>
              <w:spacing w:after="0" w:line="240" w:lineRule="auto"/>
              <w:jc w:val="both"/>
              <w:rPr>
                <w:rFonts w:ascii="Times New Roman" w:hAnsi="Times New Roman"/>
                <w:sz w:val="24"/>
                <w:szCs w:val="24"/>
                <w:lang w:eastAsia="ru-RU"/>
              </w:rPr>
            </w:pPr>
            <w:r w:rsidRPr="00A747F6">
              <w:rPr>
                <w:rFonts w:ascii="Times New Roman" w:hAnsi="Times New Roman"/>
                <w:sz w:val="24"/>
                <w:szCs w:val="24"/>
                <w:lang w:eastAsia="ru-RU"/>
              </w:rPr>
              <w:t xml:space="preserve">Программа профилактики нарушений, осуществляемой </w:t>
            </w:r>
            <w:r w:rsidR="003C467B" w:rsidRPr="003C467B">
              <w:rPr>
                <w:rFonts w:ascii="Times New Roman" w:hAnsi="Times New Roman"/>
                <w:sz w:val="24"/>
                <w:szCs w:val="24"/>
                <w:lang w:eastAsia="ru-RU"/>
              </w:rPr>
              <w:t xml:space="preserve">отделом </w:t>
            </w:r>
            <w:r w:rsidR="00094957">
              <w:rPr>
                <w:rFonts w:ascii="Times New Roman" w:hAnsi="Times New Roman"/>
                <w:sz w:val="24"/>
                <w:szCs w:val="24"/>
              </w:rPr>
              <w:t xml:space="preserve">муниципальных контролей </w:t>
            </w:r>
            <w:r w:rsidRPr="00A747F6">
              <w:rPr>
                <w:rFonts w:ascii="Times New Roman" w:hAnsi="Times New Roman"/>
                <w:sz w:val="24"/>
                <w:szCs w:val="24"/>
                <w:lang w:eastAsia="ru-RU"/>
              </w:rPr>
              <w:t xml:space="preserve">Администрации городского округа Воскресенск Московской области по муниципальному контролю </w:t>
            </w:r>
            <w:r w:rsidR="00482395" w:rsidRPr="00482395">
              <w:rPr>
                <w:rFonts w:ascii="Times New Roman" w:hAnsi="Times New Roman"/>
                <w:sz w:val="24"/>
                <w:szCs w:val="24"/>
                <w:lang w:eastAsia="ru-RU"/>
              </w:rPr>
              <w:t xml:space="preserve">за соблюдением условий организации регулярных перевозок </w:t>
            </w:r>
            <w:r w:rsidR="001B7478" w:rsidRPr="001B7478">
              <w:rPr>
                <w:rFonts w:ascii="Times New Roman" w:hAnsi="Times New Roman"/>
                <w:sz w:val="24"/>
                <w:szCs w:val="24"/>
                <w:lang w:eastAsia="ru-RU"/>
              </w:rPr>
              <w:t>на территории городского округа Воскресенск Московской области в 2020</w:t>
            </w:r>
            <w:r w:rsidR="001B7478">
              <w:rPr>
                <w:rFonts w:ascii="Times New Roman" w:hAnsi="Times New Roman"/>
                <w:sz w:val="24"/>
                <w:szCs w:val="24"/>
                <w:lang w:eastAsia="ru-RU"/>
              </w:rPr>
              <w:t xml:space="preserve"> году</w:t>
            </w:r>
            <w:r w:rsidR="001B7478" w:rsidRPr="001B7478">
              <w:rPr>
                <w:rFonts w:ascii="Times New Roman" w:hAnsi="Times New Roman"/>
                <w:sz w:val="24"/>
                <w:szCs w:val="24"/>
                <w:lang w:eastAsia="ru-RU"/>
              </w:rPr>
              <w:t xml:space="preserve"> </w:t>
            </w:r>
          </w:p>
        </w:tc>
      </w:tr>
      <w:tr w:rsidR="00A747F6" w:rsidRPr="00A747F6" w:rsidTr="008E3293">
        <w:tc>
          <w:tcPr>
            <w:tcW w:w="1956" w:type="dxa"/>
            <w:tcBorders>
              <w:top w:val="single" w:sz="4" w:space="0" w:color="auto"/>
              <w:left w:val="single" w:sz="4" w:space="0" w:color="auto"/>
              <w:bottom w:val="single" w:sz="4" w:space="0" w:color="auto"/>
              <w:right w:val="single" w:sz="4" w:space="0" w:color="auto"/>
            </w:tcBorders>
          </w:tcPr>
          <w:p w:rsidR="00A747F6" w:rsidRPr="00A747F6" w:rsidRDefault="00A747F6" w:rsidP="00A747F6">
            <w:pPr>
              <w:autoSpaceDE w:val="0"/>
              <w:autoSpaceDN w:val="0"/>
              <w:adjustRightInd w:val="0"/>
              <w:spacing w:after="0" w:line="240" w:lineRule="auto"/>
              <w:rPr>
                <w:rFonts w:ascii="Times New Roman" w:hAnsi="Times New Roman"/>
                <w:sz w:val="24"/>
                <w:szCs w:val="24"/>
                <w:lang w:eastAsia="ru-RU"/>
              </w:rPr>
            </w:pPr>
            <w:r w:rsidRPr="00A747F6">
              <w:rPr>
                <w:rFonts w:ascii="Times New Roman" w:hAnsi="Times New Roman"/>
                <w:sz w:val="24"/>
                <w:szCs w:val="24"/>
                <w:lang w:eastAsia="ru-RU"/>
              </w:rPr>
              <w:t>Правовое основание разработки программы</w:t>
            </w:r>
          </w:p>
        </w:tc>
        <w:tc>
          <w:tcPr>
            <w:tcW w:w="8312" w:type="dxa"/>
            <w:tcBorders>
              <w:top w:val="single" w:sz="4" w:space="0" w:color="auto"/>
              <w:left w:val="single" w:sz="4" w:space="0" w:color="auto"/>
              <w:bottom w:val="single" w:sz="4" w:space="0" w:color="auto"/>
              <w:right w:val="single" w:sz="4" w:space="0" w:color="auto"/>
            </w:tcBorders>
          </w:tcPr>
          <w:p w:rsidR="00A747F6" w:rsidRPr="00A747F6" w:rsidRDefault="00A747F6" w:rsidP="00A747F6">
            <w:pPr>
              <w:autoSpaceDE w:val="0"/>
              <w:autoSpaceDN w:val="0"/>
              <w:adjustRightInd w:val="0"/>
              <w:spacing w:after="0" w:line="240" w:lineRule="auto"/>
              <w:jc w:val="both"/>
              <w:rPr>
                <w:rFonts w:ascii="Times New Roman" w:hAnsi="Times New Roman"/>
                <w:sz w:val="24"/>
                <w:szCs w:val="24"/>
                <w:lang w:eastAsia="ru-RU"/>
              </w:rPr>
            </w:pPr>
            <w:r w:rsidRPr="00A747F6">
              <w:rPr>
                <w:rFonts w:ascii="Times New Roman" w:hAnsi="Times New Roman"/>
                <w:sz w:val="24"/>
                <w:szCs w:val="24"/>
                <w:lang w:eastAsia="ru-RU"/>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747F6" w:rsidRPr="00A747F6" w:rsidRDefault="00A747F6" w:rsidP="00A747F6">
            <w:pPr>
              <w:autoSpaceDE w:val="0"/>
              <w:autoSpaceDN w:val="0"/>
              <w:adjustRightInd w:val="0"/>
              <w:spacing w:after="0" w:line="240" w:lineRule="auto"/>
              <w:jc w:val="both"/>
              <w:rPr>
                <w:rFonts w:ascii="Times New Roman" w:hAnsi="Times New Roman"/>
                <w:sz w:val="24"/>
                <w:szCs w:val="24"/>
                <w:lang w:eastAsia="ru-RU"/>
              </w:rPr>
            </w:pPr>
            <w:r w:rsidRPr="00A747F6">
              <w:rPr>
                <w:rFonts w:ascii="Times New Roman" w:hAnsi="Times New Roman"/>
                <w:sz w:val="24"/>
                <w:szCs w:val="24"/>
                <w:lang w:eastAsia="ru-RU"/>
              </w:rPr>
              <w:t>Постановление Правительства РФ от 26.12.2018 № 1680 "Об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w:t>
            </w:r>
          </w:p>
        </w:tc>
      </w:tr>
      <w:tr w:rsidR="00A747F6" w:rsidRPr="00A747F6" w:rsidTr="008E3293">
        <w:tc>
          <w:tcPr>
            <w:tcW w:w="1956" w:type="dxa"/>
            <w:tcBorders>
              <w:top w:val="single" w:sz="4" w:space="0" w:color="auto"/>
              <w:left w:val="single" w:sz="4" w:space="0" w:color="auto"/>
              <w:bottom w:val="single" w:sz="4" w:space="0" w:color="auto"/>
              <w:right w:val="single" w:sz="4" w:space="0" w:color="auto"/>
            </w:tcBorders>
          </w:tcPr>
          <w:p w:rsidR="00A747F6" w:rsidRPr="00A747F6" w:rsidRDefault="00A747F6" w:rsidP="00A747F6">
            <w:pPr>
              <w:autoSpaceDE w:val="0"/>
              <w:autoSpaceDN w:val="0"/>
              <w:adjustRightInd w:val="0"/>
              <w:spacing w:after="0" w:line="240" w:lineRule="auto"/>
              <w:rPr>
                <w:rFonts w:ascii="Times New Roman" w:hAnsi="Times New Roman"/>
                <w:sz w:val="24"/>
                <w:szCs w:val="24"/>
                <w:lang w:eastAsia="ru-RU"/>
              </w:rPr>
            </w:pPr>
            <w:r w:rsidRPr="00A747F6">
              <w:rPr>
                <w:rFonts w:ascii="Times New Roman" w:hAnsi="Times New Roman"/>
                <w:sz w:val="24"/>
                <w:szCs w:val="24"/>
                <w:lang w:eastAsia="ru-RU"/>
              </w:rPr>
              <w:t>Разработчик программы</w:t>
            </w:r>
          </w:p>
        </w:tc>
        <w:tc>
          <w:tcPr>
            <w:tcW w:w="8312" w:type="dxa"/>
            <w:tcBorders>
              <w:top w:val="single" w:sz="4" w:space="0" w:color="auto"/>
              <w:left w:val="single" w:sz="4" w:space="0" w:color="auto"/>
              <w:bottom w:val="single" w:sz="4" w:space="0" w:color="auto"/>
              <w:right w:val="single" w:sz="4" w:space="0" w:color="auto"/>
            </w:tcBorders>
          </w:tcPr>
          <w:p w:rsidR="00A747F6" w:rsidRPr="00A747F6" w:rsidRDefault="003C467B" w:rsidP="00094957">
            <w:pPr>
              <w:autoSpaceDE w:val="0"/>
              <w:autoSpaceDN w:val="0"/>
              <w:adjustRightInd w:val="0"/>
              <w:spacing w:after="0" w:line="240" w:lineRule="auto"/>
              <w:jc w:val="both"/>
              <w:rPr>
                <w:rFonts w:ascii="Times New Roman" w:hAnsi="Times New Roman"/>
                <w:sz w:val="24"/>
                <w:szCs w:val="24"/>
                <w:lang w:eastAsia="ru-RU"/>
              </w:rPr>
            </w:pPr>
            <w:r>
              <w:rPr>
                <w:rFonts w:ascii="Times New Roman" w:eastAsia="Times New Roman" w:hAnsi="Times New Roman"/>
                <w:sz w:val="24"/>
                <w:szCs w:val="24"/>
                <w:lang w:eastAsia="ru-RU"/>
              </w:rPr>
              <w:t>О</w:t>
            </w:r>
            <w:r w:rsidRPr="003C467B">
              <w:rPr>
                <w:rFonts w:ascii="Times New Roman" w:eastAsia="Times New Roman" w:hAnsi="Times New Roman"/>
                <w:sz w:val="24"/>
                <w:szCs w:val="24"/>
                <w:lang w:eastAsia="ru-RU"/>
              </w:rPr>
              <w:t xml:space="preserve">тдел </w:t>
            </w:r>
            <w:r w:rsidR="00094957">
              <w:rPr>
                <w:rFonts w:ascii="Times New Roman" w:hAnsi="Times New Roman"/>
                <w:sz w:val="24"/>
                <w:szCs w:val="24"/>
              </w:rPr>
              <w:t xml:space="preserve">муниципальных контролей </w:t>
            </w:r>
            <w:r w:rsidR="00A747F6" w:rsidRPr="00A747F6">
              <w:rPr>
                <w:rFonts w:ascii="Times New Roman" w:eastAsia="Times New Roman" w:hAnsi="Times New Roman"/>
                <w:sz w:val="24"/>
                <w:szCs w:val="24"/>
                <w:lang w:eastAsia="ru-RU"/>
              </w:rPr>
              <w:t>Администрации городского округа Воскресенск Московской области</w:t>
            </w:r>
          </w:p>
        </w:tc>
      </w:tr>
      <w:tr w:rsidR="00A747F6" w:rsidRPr="00A747F6" w:rsidTr="008E3293">
        <w:tc>
          <w:tcPr>
            <w:tcW w:w="1956" w:type="dxa"/>
            <w:tcBorders>
              <w:top w:val="single" w:sz="4" w:space="0" w:color="auto"/>
              <w:left w:val="single" w:sz="4" w:space="0" w:color="auto"/>
              <w:bottom w:val="single" w:sz="4" w:space="0" w:color="auto"/>
              <w:right w:val="single" w:sz="4" w:space="0" w:color="auto"/>
            </w:tcBorders>
          </w:tcPr>
          <w:p w:rsidR="00A747F6" w:rsidRPr="00A747F6" w:rsidRDefault="00A747F6" w:rsidP="00A747F6">
            <w:pPr>
              <w:autoSpaceDE w:val="0"/>
              <w:autoSpaceDN w:val="0"/>
              <w:adjustRightInd w:val="0"/>
              <w:spacing w:after="0" w:line="240" w:lineRule="auto"/>
              <w:rPr>
                <w:rFonts w:ascii="Times New Roman" w:hAnsi="Times New Roman"/>
                <w:sz w:val="24"/>
                <w:szCs w:val="24"/>
                <w:lang w:eastAsia="ru-RU"/>
              </w:rPr>
            </w:pPr>
            <w:r w:rsidRPr="00A747F6">
              <w:rPr>
                <w:rFonts w:ascii="Times New Roman" w:hAnsi="Times New Roman"/>
                <w:sz w:val="24"/>
                <w:szCs w:val="24"/>
                <w:lang w:eastAsia="ru-RU"/>
              </w:rPr>
              <w:t>Цели программы</w:t>
            </w:r>
          </w:p>
        </w:tc>
        <w:tc>
          <w:tcPr>
            <w:tcW w:w="8312" w:type="dxa"/>
            <w:tcBorders>
              <w:top w:val="single" w:sz="4" w:space="0" w:color="auto"/>
              <w:left w:val="single" w:sz="4" w:space="0" w:color="auto"/>
              <w:bottom w:val="single" w:sz="4" w:space="0" w:color="auto"/>
              <w:right w:val="single" w:sz="4" w:space="0" w:color="auto"/>
            </w:tcBorders>
          </w:tcPr>
          <w:p w:rsidR="00A747F6" w:rsidRPr="00A747F6" w:rsidRDefault="00A747F6" w:rsidP="00A747F6">
            <w:pPr>
              <w:autoSpaceDE w:val="0"/>
              <w:autoSpaceDN w:val="0"/>
              <w:adjustRightInd w:val="0"/>
              <w:spacing w:after="0" w:line="240" w:lineRule="auto"/>
              <w:jc w:val="both"/>
              <w:rPr>
                <w:rFonts w:ascii="Times New Roman" w:hAnsi="Times New Roman"/>
                <w:sz w:val="24"/>
                <w:szCs w:val="24"/>
                <w:lang w:eastAsia="ru-RU"/>
              </w:rPr>
            </w:pPr>
            <w:r w:rsidRPr="00A747F6">
              <w:rPr>
                <w:rFonts w:ascii="Times New Roman" w:hAnsi="Times New Roman"/>
                <w:sz w:val="24"/>
                <w:szCs w:val="24"/>
                <w:lang w:eastAsia="ru-RU"/>
              </w:rPr>
              <w:t>1. Предупреждение нарушений обязательных требований законодательства Российской Федерации и Московской области юридическими лицами и индивидуальными предпринимателями,</w:t>
            </w:r>
            <w:r w:rsidR="00482395">
              <w:rPr>
                <w:rFonts w:ascii="Times New Roman" w:hAnsi="Times New Roman"/>
                <w:sz w:val="24"/>
                <w:szCs w:val="24"/>
                <w:lang w:eastAsia="ru-RU"/>
              </w:rPr>
              <w:t xml:space="preserve"> </w:t>
            </w:r>
            <w:r w:rsidRPr="00A747F6">
              <w:rPr>
                <w:rFonts w:ascii="Times New Roman" w:hAnsi="Times New Roman"/>
                <w:sz w:val="24"/>
                <w:szCs w:val="24"/>
                <w:lang w:eastAsia="ru-RU"/>
              </w:rPr>
              <w:t xml:space="preserve">осуществляющими деятельность по исполнению обязательных требований </w:t>
            </w:r>
            <w:r w:rsidR="00482395" w:rsidRPr="00482395">
              <w:rPr>
                <w:rFonts w:ascii="Times New Roman" w:hAnsi="Times New Roman"/>
                <w:sz w:val="24"/>
                <w:szCs w:val="24"/>
                <w:lang w:eastAsia="ru-RU"/>
              </w:rPr>
              <w:t>за соблюдением условий о</w:t>
            </w:r>
            <w:r w:rsidR="00482395">
              <w:rPr>
                <w:rFonts w:ascii="Times New Roman" w:hAnsi="Times New Roman"/>
                <w:sz w:val="24"/>
                <w:szCs w:val="24"/>
                <w:lang w:eastAsia="ru-RU"/>
              </w:rPr>
              <w:t>рганизации</w:t>
            </w:r>
            <w:r w:rsidR="00F734C9">
              <w:rPr>
                <w:rFonts w:ascii="Times New Roman" w:hAnsi="Times New Roman"/>
                <w:sz w:val="24"/>
                <w:szCs w:val="24"/>
                <w:lang w:eastAsia="ru-RU"/>
              </w:rPr>
              <w:t xml:space="preserve"> </w:t>
            </w:r>
            <w:r w:rsidR="00F37C2A">
              <w:rPr>
                <w:rFonts w:ascii="Times New Roman" w:hAnsi="Times New Roman"/>
                <w:sz w:val="24"/>
                <w:szCs w:val="24"/>
                <w:lang w:eastAsia="ru-RU"/>
              </w:rPr>
              <w:t>регулярных перевозок,</w:t>
            </w:r>
            <w:r w:rsidR="00482395">
              <w:rPr>
                <w:rFonts w:ascii="Times New Roman" w:hAnsi="Times New Roman"/>
                <w:sz w:val="24"/>
                <w:szCs w:val="24"/>
                <w:lang w:eastAsia="ru-RU"/>
              </w:rPr>
              <w:t xml:space="preserve"> у</w:t>
            </w:r>
            <w:r w:rsidRPr="00A747F6">
              <w:rPr>
                <w:rFonts w:ascii="Times New Roman" w:hAnsi="Times New Roman"/>
                <w:sz w:val="24"/>
                <w:szCs w:val="24"/>
                <w:lang w:eastAsia="ru-RU"/>
              </w:rPr>
              <w:t>становленных федеральными законами и законами Московской области, а также муниципальными правовыми актами городского округа Воскресенск.</w:t>
            </w:r>
          </w:p>
          <w:p w:rsidR="00A747F6" w:rsidRPr="00A747F6" w:rsidRDefault="00A747F6" w:rsidP="00A747F6">
            <w:pPr>
              <w:autoSpaceDE w:val="0"/>
              <w:autoSpaceDN w:val="0"/>
              <w:adjustRightInd w:val="0"/>
              <w:spacing w:after="0" w:line="240" w:lineRule="auto"/>
              <w:jc w:val="both"/>
              <w:rPr>
                <w:rFonts w:ascii="Times New Roman" w:hAnsi="Times New Roman"/>
                <w:sz w:val="24"/>
                <w:szCs w:val="24"/>
                <w:lang w:eastAsia="ru-RU"/>
              </w:rPr>
            </w:pPr>
            <w:r w:rsidRPr="00A747F6">
              <w:rPr>
                <w:rFonts w:ascii="Times New Roman" w:hAnsi="Times New Roman"/>
                <w:sz w:val="24"/>
                <w:szCs w:val="24"/>
                <w:lang w:eastAsia="ru-RU"/>
              </w:rPr>
              <w:t>2. Устранение причин, факторов и условий, способствующих нарушениям обязательных требований законодательства Российской Федерации и Московской области</w:t>
            </w:r>
          </w:p>
        </w:tc>
      </w:tr>
      <w:tr w:rsidR="00A747F6" w:rsidRPr="00A747F6" w:rsidTr="008E3293">
        <w:tc>
          <w:tcPr>
            <w:tcW w:w="1956" w:type="dxa"/>
            <w:tcBorders>
              <w:top w:val="single" w:sz="4" w:space="0" w:color="auto"/>
              <w:left w:val="single" w:sz="4" w:space="0" w:color="auto"/>
              <w:bottom w:val="single" w:sz="4" w:space="0" w:color="auto"/>
              <w:right w:val="single" w:sz="4" w:space="0" w:color="auto"/>
            </w:tcBorders>
          </w:tcPr>
          <w:p w:rsidR="00A747F6" w:rsidRPr="00A747F6" w:rsidRDefault="00A747F6" w:rsidP="00A747F6">
            <w:pPr>
              <w:autoSpaceDE w:val="0"/>
              <w:autoSpaceDN w:val="0"/>
              <w:adjustRightInd w:val="0"/>
              <w:spacing w:after="0" w:line="240" w:lineRule="auto"/>
              <w:rPr>
                <w:rFonts w:ascii="Times New Roman" w:hAnsi="Times New Roman"/>
                <w:sz w:val="24"/>
                <w:szCs w:val="24"/>
                <w:lang w:eastAsia="ru-RU"/>
              </w:rPr>
            </w:pPr>
            <w:r w:rsidRPr="00A747F6">
              <w:rPr>
                <w:rFonts w:ascii="Times New Roman" w:hAnsi="Times New Roman"/>
                <w:sz w:val="24"/>
                <w:szCs w:val="24"/>
                <w:lang w:eastAsia="ru-RU"/>
              </w:rPr>
              <w:t>Задачи программы</w:t>
            </w:r>
          </w:p>
        </w:tc>
        <w:tc>
          <w:tcPr>
            <w:tcW w:w="8312" w:type="dxa"/>
            <w:tcBorders>
              <w:top w:val="single" w:sz="4" w:space="0" w:color="auto"/>
              <w:left w:val="single" w:sz="4" w:space="0" w:color="auto"/>
              <w:bottom w:val="single" w:sz="4" w:space="0" w:color="auto"/>
              <w:right w:val="single" w:sz="4" w:space="0" w:color="auto"/>
            </w:tcBorders>
          </w:tcPr>
          <w:p w:rsidR="00A747F6" w:rsidRPr="00A747F6" w:rsidRDefault="00A747F6" w:rsidP="00A747F6">
            <w:pPr>
              <w:autoSpaceDE w:val="0"/>
              <w:autoSpaceDN w:val="0"/>
              <w:adjustRightInd w:val="0"/>
              <w:spacing w:after="0" w:line="240" w:lineRule="auto"/>
              <w:jc w:val="both"/>
              <w:rPr>
                <w:rFonts w:ascii="Times New Roman" w:hAnsi="Times New Roman"/>
                <w:sz w:val="24"/>
                <w:szCs w:val="24"/>
                <w:lang w:eastAsia="ru-RU"/>
              </w:rPr>
            </w:pPr>
            <w:r w:rsidRPr="00A747F6">
              <w:rPr>
                <w:rFonts w:ascii="Times New Roman" w:hAnsi="Times New Roman"/>
                <w:sz w:val="24"/>
                <w:szCs w:val="24"/>
                <w:lang w:eastAsia="ru-RU"/>
              </w:rPr>
              <w:t>1. Выявление причин, факторов и условий, способствующих причинению вреда охраняемым законом ценностям и нарушению обязательных требований, определение способов устранения или снижения рисков их возникновения.</w:t>
            </w:r>
          </w:p>
          <w:p w:rsidR="00A747F6" w:rsidRPr="00A747F6" w:rsidRDefault="00A747F6" w:rsidP="00A747F6">
            <w:pPr>
              <w:autoSpaceDE w:val="0"/>
              <w:autoSpaceDN w:val="0"/>
              <w:adjustRightInd w:val="0"/>
              <w:spacing w:after="0" w:line="240" w:lineRule="auto"/>
              <w:jc w:val="both"/>
              <w:rPr>
                <w:rFonts w:ascii="Times New Roman" w:hAnsi="Times New Roman"/>
                <w:sz w:val="24"/>
                <w:szCs w:val="24"/>
                <w:lang w:eastAsia="ru-RU"/>
              </w:rPr>
            </w:pPr>
            <w:r w:rsidRPr="00A747F6">
              <w:rPr>
                <w:rFonts w:ascii="Times New Roman" w:hAnsi="Times New Roman"/>
                <w:sz w:val="24"/>
                <w:szCs w:val="24"/>
                <w:lang w:eastAsia="ru-RU"/>
              </w:rPr>
              <w:t>2. Определение видов нарушений и сбор статических данных, необходимых для организации профилактической работы.</w:t>
            </w:r>
          </w:p>
          <w:p w:rsidR="00A747F6" w:rsidRPr="00A747F6" w:rsidRDefault="00A747F6" w:rsidP="00A747F6">
            <w:pPr>
              <w:autoSpaceDE w:val="0"/>
              <w:autoSpaceDN w:val="0"/>
              <w:adjustRightInd w:val="0"/>
              <w:spacing w:after="0" w:line="240" w:lineRule="auto"/>
              <w:jc w:val="both"/>
              <w:rPr>
                <w:rFonts w:ascii="Times New Roman" w:hAnsi="Times New Roman"/>
                <w:sz w:val="24"/>
                <w:szCs w:val="24"/>
                <w:lang w:eastAsia="ru-RU"/>
              </w:rPr>
            </w:pPr>
            <w:r w:rsidRPr="00A747F6">
              <w:rPr>
                <w:rFonts w:ascii="Times New Roman" w:hAnsi="Times New Roman"/>
                <w:sz w:val="24"/>
                <w:szCs w:val="24"/>
                <w:lang w:eastAsia="ru-RU"/>
              </w:rPr>
              <w:t xml:space="preserve">3. Повышение квалификации сотрудников отдела </w:t>
            </w:r>
            <w:r w:rsidR="00094957">
              <w:rPr>
                <w:rFonts w:ascii="Times New Roman" w:hAnsi="Times New Roman"/>
                <w:sz w:val="24"/>
                <w:szCs w:val="24"/>
                <w:lang w:eastAsia="ru-RU"/>
              </w:rPr>
              <w:t>муниципальных контролей</w:t>
            </w:r>
            <w:r w:rsidR="003C467B" w:rsidRPr="003C467B">
              <w:rPr>
                <w:rFonts w:ascii="Times New Roman" w:hAnsi="Times New Roman"/>
                <w:sz w:val="24"/>
                <w:szCs w:val="24"/>
                <w:lang w:eastAsia="ru-RU"/>
              </w:rPr>
              <w:t xml:space="preserve"> </w:t>
            </w:r>
            <w:r w:rsidRPr="00A747F6">
              <w:rPr>
                <w:rFonts w:ascii="Times New Roman" w:hAnsi="Times New Roman"/>
                <w:sz w:val="24"/>
                <w:szCs w:val="24"/>
                <w:lang w:eastAsia="ru-RU"/>
              </w:rPr>
              <w:t>Администрации городского округа Воскресенск Московской области.</w:t>
            </w:r>
          </w:p>
          <w:p w:rsidR="00A747F6" w:rsidRPr="00A747F6" w:rsidRDefault="00A747F6" w:rsidP="00A747F6">
            <w:pPr>
              <w:autoSpaceDE w:val="0"/>
              <w:autoSpaceDN w:val="0"/>
              <w:adjustRightInd w:val="0"/>
              <w:spacing w:after="0" w:line="240" w:lineRule="auto"/>
              <w:jc w:val="both"/>
              <w:rPr>
                <w:rFonts w:ascii="Times New Roman" w:hAnsi="Times New Roman"/>
                <w:sz w:val="24"/>
                <w:szCs w:val="24"/>
                <w:lang w:eastAsia="ru-RU"/>
              </w:rPr>
            </w:pPr>
            <w:r w:rsidRPr="00A747F6">
              <w:rPr>
                <w:rFonts w:ascii="Times New Roman" w:hAnsi="Times New Roman"/>
                <w:sz w:val="24"/>
                <w:szCs w:val="24"/>
                <w:lang w:eastAsia="ru-RU"/>
              </w:rPr>
              <w:t>4. Повышение уровня правовой компетентности руководителей юридических лиц, и</w:t>
            </w:r>
            <w:r w:rsidR="00F734C9">
              <w:rPr>
                <w:rFonts w:ascii="Times New Roman" w:hAnsi="Times New Roman"/>
                <w:sz w:val="24"/>
                <w:szCs w:val="24"/>
                <w:lang w:eastAsia="ru-RU"/>
              </w:rPr>
              <w:t xml:space="preserve">ндивидуальных предпринимателей, </w:t>
            </w:r>
            <w:r w:rsidRPr="00A747F6">
              <w:rPr>
                <w:rFonts w:ascii="Times New Roman" w:hAnsi="Times New Roman"/>
                <w:sz w:val="24"/>
                <w:szCs w:val="24"/>
                <w:lang w:eastAsia="ru-RU"/>
              </w:rPr>
              <w:t xml:space="preserve">осуществляющих исполнение обязательных требований </w:t>
            </w:r>
            <w:r w:rsidR="00482395" w:rsidRPr="00482395">
              <w:rPr>
                <w:rFonts w:ascii="Times New Roman" w:hAnsi="Times New Roman"/>
                <w:sz w:val="24"/>
                <w:szCs w:val="24"/>
                <w:lang w:eastAsia="ru-RU"/>
              </w:rPr>
              <w:t>за соблюдением условий организации регулярных перевозок</w:t>
            </w:r>
            <w:r w:rsidR="004C498B">
              <w:rPr>
                <w:rFonts w:ascii="Times New Roman" w:hAnsi="Times New Roman"/>
                <w:sz w:val="24"/>
                <w:szCs w:val="24"/>
                <w:lang w:eastAsia="ru-RU"/>
              </w:rPr>
              <w:t>,</w:t>
            </w:r>
            <w:r w:rsidR="00482395" w:rsidRPr="00482395">
              <w:rPr>
                <w:rFonts w:ascii="Times New Roman" w:hAnsi="Times New Roman"/>
                <w:sz w:val="24"/>
                <w:szCs w:val="24"/>
                <w:lang w:eastAsia="ru-RU"/>
              </w:rPr>
              <w:t xml:space="preserve"> </w:t>
            </w:r>
            <w:r w:rsidRPr="00A747F6">
              <w:rPr>
                <w:rFonts w:ascii="Times New Roman" w:hAnsi="Times New Roman"/>
                <w:sz w:val="24"/>
                <w:szCs w:val="24"/>
                <w:lang w:eastAsia="ru-RU"/>
              </w:rPr>
              <w:t>установленны</w:t>
            </w:r>
            <w:r w:rsidR="004C498B">
              <w:rPr>
                <w:rFonts w:ascii="Times New Roman" w:hAnsi="Times New Roman"/>
                <w:sz w:val="24"/>
                <w:szCs w:val="24"/>
                <w:lang w:eastAsia="ru-RU"/>
              </w:rPr>
              <w:t>х</w:t>
            </w:r>
            <w:r w:rsidRPr="00A747F6">
              <w:rPr>
                <w:rFonts w:ascii="Times New Roman" w:hAnsi="Times New Roman"/>
                <w:sz w:val="24"/>
                <w:szCs w:val="24"/>
                <w:lang w:eastAsia="ru-RU"/>
              </w:rPr>
              <w:t xml:space="preserve"> федеральными законами и законами Московской </w:t>
            </w:r>
            <w:r w:rsidRPr="00A747F6">
              <w:rPr>
                <w:rFonts w:ascii="Times New Roman" w:hAnsi="Times New Roman"/>
                <w:sz w:val="24"/>
                <w:szCs w:val="24"/>
                <w:lang w:eastAsia="ru-RU"/>
              </w:rPr>
              <w:lastRenderedPageBreak/>
              <w:t>области, а также муниципальными правовыми актами городского округа Воскресенск.</w:t>
            </w:r>
          </w:p>
          <w:p w:rsidR="00A747F6" w:rsidRPr="00A747F6" w:rsidRDefault="00A747F6" w:rsidP="00A747F6">
            <w:pPr>
              <w:autoSpaceDE w:val="0"/>
              <w:autoSpaceDN w:val="0"/>
              <w:adjustRightInd w:val="0"/>
              <w:spacing w:after="0" w:line="240" w:lineRule="auto"/>
              <w:jc w:val="both"/>
              <w:rPr>
                <w:rFonts w:ascii="Times New Roman" w:hAnsi="Times New Roman"/>
                <w:sz w:val="24"/>
                <w:szCs w:val="24"/>
                <w:lang w:eastAsia="ru-RU"/>
              </w:rPr>
            </w:pPr>
            <w:r w:rsidRPr="00A747F6">
              <w:rPr>
                <w:rFonts w:ascii="Times New Roman" w:hAnsi="Times New Roman"/>
                <w:sz w:val="24"/>
                <w:szCs w:val="24"/>
                <w:lang w:eastAsia="ru-RU"/>
              </w:rPr>
              <w:t>5. Рассмотрение причин, способствующих нарушению обязательных требований, определение способов устранения или снижения рисков их возникновения;</w:t>
            </w:r>
          </w:p>
          <w:p w:rsidR="00A747F6" w:rsidRPr="00A747F6" w:rsidRDefault="00A747F6" w:rsidP="00A747F6">
            <w:pPr>
              <w:autoSpaceDE w:val="0"/>
              <w:autoSpaceDN w:val="0"/>
              <w:adjustRightInd w:val="0"/>
              <w:spacing w:after="0" w:line="240" w:lineRule="auto"/>
              <w:jc w:val="both"/>
              <w:rPr>
                <w:rFonts w:ascii="Times New Roman" w:hAnsi="Times New Roman"/>
                <w:sz w:val="24"/>
                <w:szCs w:val="24"/>
                <w:lang w:eastAsia="ru-RU"/>
              </w:rPr>
            </w:pPr>
            <w:r w:rsidRPr="00A747F6">
              <w:rPr>
                <w:rFonts w:ascii="Times New Roman" w:hAnsi="Times New Roman"/>
                <w:sz w:val="24"/>
                <w:szCs w:val="24"/>
                <w:lang w:eastAsia="ru-RU"/>
              </w:rPr>
              <w:t>6. Соблюдение юридическими лицами, индивидуальными предпринимателями действующего законодательства РФ.</w:t>
            </w:r>
          </w:p>
          <w:p w:rsidR="00A747F6" w:rsidRPr="00A747F6" w:rsidRDefault="00A747F6" w:rsidP="00A747F6">
            <w:pPr>
              <w:autoSpaceDE w:val="0"/>
              <w:autoSpaceDN w:val="0"/>
              <w:adjustRightInd w:val="0"/>
              <w:spacing w:after="0" w:line="240" w:lineRule="auto"/>
              <w:jc w:val="both"/>
              <w:rPr>
                <w:rFonts w:ascii="Times New Roman" w:hAnsi="Times New Roman"/>
                <w:sz w:val="24"/>
                <w:szCs w:val="24"/>
                <w:lang w:eastAsia="ru-RU"/>
              </w:rPr>
            </w:pPr>
          </w:p>
        </w:tc>
      </w:tr>
      <w:tr w:rsidR="00A747F6" w:rsidRPr="00A747F6" w:rsidTr="008E3293">
        <w:tc>
          <w:tcPr>
            <w:tcW w:w="1956" w:type="dxa"/>
            <w:tcBorders>
              <w:top w:val="single" w:sz="4" w:space="0" w:color="auto"/>
              <w:left w:val="single" w:sz="4" w:space="0" w:color="auto"/>
              <w:bottom w:val="single" w:sz="4" w:space="0" w:color="auto"/>
              <w:right w:val="single" w:sz="4" w:space="0" w:color="auto"/>
            </w:tcBorders>
          </w:tcPr>
          <w:p w:rsidR="00A747F6" w:rsidRPr="00A747F6" w:rsidRDefault="00A747F6" w:rsidP="00A747F6">
            <w:pPr>
              <w:autoSpaceDE w:val="0"/>
              <w:autoSpaceDN w:val="0"/>
              <w:adjustRightInd w:val="0"/>
              <w:spacing w:after="0" w:line="240" w:lineRule="auto"/>
              <w:rPr>
                <w:rFonts w:ascii="Times New Roman" w:hAnsi="Times New Roman"/>
                <w:sz w:val="24"/>
                <w:szCs w:val="24"/>
                <w:lang w:eastAsia="ru-RU"/>
              </w:rPr>
            </w:pPr>
            <w:r w:rsidRPr="00A747F6">
              <w:rPr>
                <w:rFonts w:ascii="Times New Roman" w:hAnsi="Times New Roman"/>
                <w:sz w:val="24"/>
                <w:szCs w:val="24"/>
                <w:lang w:eastAsia="ru-RU"/>
              </w:rPr>
              <w:lastRenderedPageBreak/>
              <w:t>Срок реализации программы</w:t>
            </w:r>
          </w:p>
        </w:tc>
        <w:tc>
          <w:tcPr>
            <w:tcW w:w="8312" w:type="dxa"/>
            <w:tcBorders>
              <w:top w:val="single" w:sz="4" w:space="0" w:color="auto"/>
              <w:left w:val="single" w:sz="4" w:space="0" w:color="auto"/>
              <w:bottom w:val="single" w:sz="4" w:space="0" w:color="auto"/>
              <w:right w:val="single" w:sz="4" w:space="0" w:color="auto"/>
            </w:tcBorders>
          </w:tcPr>
          <w:p w:rsidR="00A747F6" w:rsidRPr="00A747F6" w:rsidRDefault="00A747F6" w:rsidP="00A747F6">
            <w:pPr>
              <w:autoSpaceDE w:val="0"/>
              <w:autoSpaceDN w:val="0"/>
              <w:adjustRightInd w:val="0"/>
              <w:spacing w:after="0" w:line="240" w:lineRule="auto"/>
              <w:rPr>
                <w:rFonts w:ascii="Times New Roman" w:hAnsi="Times New Roman"/>
                <w:sz w:val="24"/>
                <w:szCs w:val="24"/>
                <w:lang w:eastAsia="ru-RU"/>
              </w:rPr>
            </w:pPr>
            <w:r w:rsidRPr="00A747F6">
              <w:rPr>
                <w:rFonts w:ascii="Times New Roman" w:hAnsi="Times New Roman"/>
                <w:sz w:val="24"/>
                <w:szCs w:val="24"/>
                <w:lang w:eastAsia="ru-RU"/>
              </w:rPr>
              <w:t>I этап - 2020 год.</w:t>
            </w:r>
          </w:p>
          <w:p w:rsidR="00A747F6" w:rsidRPr="00A747F6" w:rsidRDefault="00A747F6" w:rsidP="00A747F6">
            <w:pPr>
              <w:autoSpaceDE w:val="0"/>
              <w:autoSpaceDN w:val="0"/>
              <w:adjustRightInd w:val="0"/>
              <w:spacing w:after="0" w:line="240" w:lineRule="auto"/>
              <w:rPr>
                <w:rFonts w:ascii="Times New Roman" w:hAnsi="Times New Roman"/>
                <w:sz w:val="24"/>
                <w:szCs w:val="24"/>
                <w:lang w:eastAsia="ru-RU"/>
              </w:rPr>
            </w:pPr>
            <w:r w:rsidRPr="00A747F6">
              <w:rPr>
                <w:rFonts w:ascii="Times New Roman" w:hAnsi="Times New Roman"/>
                <w:sz w:val="24"/>
                <w:szCs w:val="24"/>
                <w:lang w:eastAsia="ru-RU"/>
              </w:rPr>
              <w:t>II этап - 2021-2022 годы</w:t>
            </w:r>
          </w:p>
        </w:tc>
      </w:tr>
      <w:tr w:rsidR="00A747F6" w:rsidRPr="00A747F6" w:rsidTr="008E3293">
        <w:tc>
          <w:tcPr>
            <w:tcW w:w="1956" w:type="dxa"/>
            <w:tcBorders>
              <w:top w:val="single" w:sz="4" w:space="0" w:color="auto"/>
              <w:left w:val="single" w:sz="4" w:space="0" w:color="auto"/>
              <w:bottom w:val="single" w:sz="4" w:space="0" w:color="auto"/>
              <w:right w:val="single" w:sz="4" w:space="0" w:color="auto"/>
            </w:tcBorders>
          </w:tcPr>
          <w:p w:rsidR="00A747F6" w:rsidRPr="00A747F6" w:rsidRDefault="00A747F6" w:rsidP="00A747F6">
            <w:pPr>
              <w:autoSpaceDE w:val="0"/>
              <w:autoSpaceDN w:val="0"/>
              <w:adjustRightInd w:val="0"/>
              <w:spacing w:after="0" w:line="240" w:lineRule="auto"/>
              <w:rPr>
                <w:rFonts w:ascii="Times New Roman" w:hAnsi="Times New Roman"/>
                <w:sz w:val="24"/>
                <w:szCs w:val="24"/>
                <w:lang w:eastAsia="ru-RU"/>
              </w:rPr>
            </w:pPr>
            <w:r w:rsidRPr="00A747F6">
              <w:rPr>
                <w:rFonts w:ascii="Times New Roman" w:hAnsi="Times New Roman"/>
                <w:sz w:val="24"/>
                <w:szCs w:val="24"/>
                <w:lang w:eastAsia="ru-RU"/>
              </w:rPr>
              <w:t>Источники финансирования</w:t>
            </w:r>
          </w:p>
        </w:tc>
        <w:tc>
          <w:tcPr>
            <w:tcW w:w="8312" w:type="dxa"/>
            <w:tcBorders>
              <w:top w:val="single" w:sz="4" w:space="0" w:color="auto"/>
              <w:left w:val="single" w:sz="4" w:space="0" w:color="auto"/>
              <w:bottom w:val="single" w:sz="4" w:space="0" w:color="auto"/>
              <w:right w:val="single" w:sz="4" w:space="0" w:color="auto"/>
            </w:tcBorders>
          </w:tcPr>
          <w:p w:rsidR="00A747F6" w:rsidRPr="00A747F6" w:rsidRDefault="00A747F6" w:rsidP="00A747F6">
            <w:pPr>
              <w:autoSpaceDE w:val="0"/>
              <w:autoSpaceDN w:val="0"/>
              <w:adjustRightInd w:val="0"/>
              <w:spacing w:after="0" w:line="240" w:lineRule="auto"/>
              <w:rPr>
                <w:rFonts w:ascii="Times New Roman" w:hAnsi="Times New Roman"/>
                <w:sz w:val="24"/>
                <w:szCs w:val="24"/>
                <w:lang w:eastAsia="ru-RU"/>
              </w:rPr>
            </w:pPr>
            <w:r w:rsidRPr="00A747F6">
              <w:rPr>
                <w:rFonts w:ascii="Times New Roman" w:eastAsia="Times New Roman" w:hAnsi="Times New Roman"/>
                <w:sz w:val="24"/>
                <w:szCs w:val="24"/>
                <w:lang w:eastAsia="ru-RU"/>
              </w:rPr>
              <w:t>Финансовые затраты не требуются, за счет основной деятельности</w:t>
            </w:r>
          </w:p>
        </w:tc>
      </w:tr>
      <w:tr w:rsidR="00A747F6" w:rsidRPr="00A747F6" w:rsidTr="008E3293">
        <w:tc>
          <w:tcPr>
            <w:tcW w:w="1956" w:type="dxa"/>
            <w:tcBorders>
              <w:top w:val="single" w:sz="4" w:space="0" w:color="auto"/>
              <w:left w:val="single" w:sz="4" w:space="0" w:color="auto"/>
              <w:bottom w:val="single" w:sz="4" w:space="0" w:color="auto"/>
              <w:right w:val="single" w:sz="4" w:space="0" w:color="auto"/>
            </w:tcBorders>
          </w:tcPr>
          <w:p w:rsidR="00A747F6" w:rsidRPr="00A747F6" w:rsidRDefault="00A747F6" w:rsidP="00A747F6">
            <w:pPr>
              <w:autoSpaceDE w:val="0"/>
              <w:autoSpaceDN w:val="0"/>
              <w:adjustRightInd w:val="0"/>
              <w:spacing w:after="0" w:line="240" w:lineRule="auto"/>
              <w:rPr>
                <w:rFonts w:ascii="Times New Roman" w:hAnsi="Times New Roman"/>
                <w:sz w:val="24"/>
                <w:szCs w:val="24"/>
                <w:lang w:eastAsia="ru-RU"/>
              </w:rPr>
            </w:pPr>
            <w:r w:rsidRPr="00A747F6">
              <w:rPr>
                <w:rFonts w:ascii="Times New Roman" w:hAnsi="Times New Roman"/>
                <w:sz w:val="24"/>
                <w:szCs w:val="24"/>
                <w:lang w:eastAsia="ru-RU"/>
              </w:rPr>
              <w:t>Ожидаемые результаты реализации программы</w:t>
            </w:r>
          </w:p>
        </w:tc>
        <w:tc>
          <w:tcPr>
            <w:tcW w:w="8312" w:type="dxa"/>
            <w:tcBorders>
              <w:top w:val="single" w:sz="4" w:space="0" w:color="auto"/>
              <w:left w:val="single" w:sz="4" w:space="0" w:color="auto"/>
              <w:bottom w:val="single" w:sz="4" w:space="0" w:color="auto"/>
              <w:right w:val="single" w:sz="4" w:space="0" w:color="auto"/>
            </w:tcBorders>
          </w:tcPr>
          <w:p w:rsidR="00A747F6" w:rsidRPr="00A747F6" w:rsidRDefault="00A747F6" w:rsidP="00482395">
            <w:pPr>
              <w:autoSpaceDE w:val="0"/>
              <w:autoSpaceDN w:val="0"/>
              <w:adjustRightInd w:val="0"/>
              <w:spacing w:after="0" w:line="240" w:lineRule="auto"/>
              <w:jc w:val="both"/>
              <w:rPr>
                <w:rFonts w:ascii="Times New Roman" w:hAnsi="Times New Roman"/>
                <w:sz w:val="24"/>
                <w:szCs w:val="24"/>
                <w:lang w:eastAsia="ru-RU"/>
              </w:rPr>
            </w:pPr>
            <w:r w:rsidRPr="00A747F6">
              <w:rPr>
                <w:rFonts w:ascii="Times New Roman" w:eastAsia="Times New Roman" w:hAnsi="Times New Roman"/>
                <w:sz w:val="24"/>
                <w:szCs w:val="24"/>
                <w:lang w:eastAsia="ru-RU"/>
              </w:rPr>
              <w:t>Снижение количества выявленных в 2019 году нарушений соблюдения законодательства РФ</w:t>
            </w:r>
            <w:r w:rsidRPr="00A747F6">
              <w:t xml:space="preserve"> </w:t>
            </w:r>
            <w:r w:rsidR="00482395" w:rsidRPr="00482395">
              <w:rPr>
                <w:rFonts w:ascii="Times New Roman" w:hAnsi="Times New Roman"/>
                <w:sz w:val="24"/>
                <w:szCs w:val="24"/>
                <w:lang w:eastAsia="ru-RU"/>
              </w:rPr>
              <w:t>за соблюдением условий о</w:t>
            </w:r>
            <w:r w:rsidR="00482395">
              <w:rPr>
                <w:rFonts w:ascii="Times New Roman" w:hAnsi="Times New Roman"/>
                <w:sz w:val="24"/>
                <w:szCs w:val="24"/>
                <w:lang w:eastAsia="ru-RU"/>
              </w:rPr>
              <w:t xml:space="preserve">рганизации регулярных перевозок </w:t>
            </w:r>
            <w:r w:rsidRPr="00A747F6">
              <w:rPr>
                <w:rFonts w:ascii="Times New Roman" w:eastAsia="Times New Roman" w:hAnsi="Times New Roman"/>
                <w:sz w:val="24"/>
                <w:szCs w:val="24"/>
                <w:lang w:eastAsia="ru-RU"/>
              </w:rPr>
              <w:t>при увеличении количества и качества проводимых профилактических мероприятий.</w:t>
            </w:r>
          </w:p>
        </w:tc>
      </w:tr>
    </w:tbl>
    <w:p w:rsidR="00A747F6" w:rsidRPr="00A747F6" w:rsidRDefault="00A747F6" w:rsidP="00A747F6">
      <w:pPr>
        <w:spacing w:after="0" w:line="240" w:lineRule="auto"/>
        <w:jc w:val="center"/>
        <w:rPr>
          <w:rFonts w:ascii="Times New Roman" w:eastAsia="Times New Roman" w:hAnsi="Times New Roman"/>
          <w:sz w:val="20"/>
          <w:szCs w:val="20"/>
          <w:lang w:eastAsia="ru-RU"/>
        </w:rPr>
      </w:pPr>
    </w:p>
    <w:p w:rsidR="00A747F6" w:rsidRPr="00A747F6" w:rsidRDefault="00A747F6" w:rsidP="00A747F6">
      <w:pPr>
        <w:spacing w:after="0" w:line="240" w:lineRule="auto"/>
        <w:rPr>
          <w:rFonts w:ascii="Times New Roman" w:eastAsia="Times New Roman" w:hAnsi="Times New Roman"/>
          <w:sz w:val="20"/>
          <w:szCs w:val="20"/>
          <w:lang w:eastAsia="ru-RU"/>
        </w:rPr>
      </w:pPr>
    </w:p>
    <w:p w:rsidR="00A747F6" w:rsidRPr="00A747F6" w:rsidRDefault="00A747F6" w:rsidP="00A747F6">
      <w:pPr>
        <w:autoSpaceDE w:val="0"/>
        <w:autoSpaceDN w:val="0"/>
        <w:adjustRightInd w:val="0"/>
        <w:spacing w:after="0" w:line="240" w:lineRule="auto"/>
        <w:jc w:val="center"/>
        <w:outlineLvl w:val="0"/>
        <w:rPr>
          <w:rFonts w:ascii="Times New Roman" w:hAnsi="Times New Roman"/>
          <w:b/>
          <w:bCs/>
          <w:sz w:val="24"/>
          <w:szCs w:val="24"/>
          <w:lang w:eastAsia="ru-RU"/>
        </w:rPr>
      </w:pPr>
      <w:r w:rsidRPr="00A747F6">
        <w:rPr>
          <w:rFonts w:ascii="Times New Roman" w:hAnsi="Times New Roman"/>
          <w:b/>
          <w:bCs/>
          <w:sz w:val="24"/>
          <w:szCs w:val="24"/>
          <w:lang w:eastAsia="ru-RU"/>
        </w:rPr>
        <w:t xml:space="preserve"> Аналитическая часть</w:t>
      </w:r>
    </w:p>
    <w:p w:rsidR="00A747F6" w:rsidRPr="00A747F6" w:rsidRDefault="00A747F6" w:rsidP="00A747F6">
      <w:pPr>
        <w:autoSpaceDE w:val="0"/>
        <w:autoSpaceDN w:val="0"/>
        <w:adjustRightInd w:val="0"/>
        <w:spacing w:after="0" w:line="240" w:lineRule="auto"/>
        <w:jc w:val="both"/>
        <w:rPr>
          <w:rFonts w:ascii="Times New Roman" w:hAnsi="Times New Roman"/>
          <w:sz w:val="24"/>
          <w:szCs w:val="24"/>
          <w:lang w:eastAsia="ru-RU"/>
        </w:rPr>
      </w:pPr>
    </w:p>
    <w:p w:rsidR="00A747F6" w:rsidRPr="00A747F6" w:rsidRDefault="00A747F6" w:rsidP="00A747F6">
      <w:pPr>
        <w:autoSpaceDE w:val="0"/>
        <w:autoSpaceDN w:val="0"/>
        <w:adjustRightInd w:val="0"/>
        <w:spacing w:after="0" w:line="240" w:lineRule="auto"/>
        <w:ind w:firstLine="540"/>
        <w:jc w:val="both"/>
        <w:rPr>
          <w:rFonts w:ascii="Times New Roman" w:hAnsi="Times New Roman"/>
          <w:sz w:val="24"/>
          <w:szCs w:val="24"/>
          <w:lang w:eastAsia="ru-RU"/>
        </w:rPr>
      </w:pPr>
      <w:r w:rsidRPr="00A747F6">
        <w:rPr>
          <w:rFonts w:ascii="Times New Roman" w:hAnsi="Times New Roman"/>
          <w:sz w:val="24"/>
          <w:szCs w:val="24"/>
          <w:lang w:eastAsia="ru-RU"/>
        </w:rPr>
        <w:t xml:space="preserve">Муниципальный контроль </w:t>
      </w:r>
      <w:r w:rsidR="00482395" w:rsidRPr="00482395">
        <w:rPr>
          <w:rFonts w:ascii="Times New Roman" w:hAnsi="Times New Roman"/>
          <w:sz w:val="24"/>
          <w:szCs w:val="24"/>
          <w:lang w:eastAsia="ru-RU"/>
        </w:rPr>
        <w:t>за соблюдением условий организации регулярных перевозок</w:t>
      </w:r>
      <w:r w:rsidR="00482395">
        <w:rPr>
          <w:rFonts w:ascii="Times New Roman" w:hAnsi="Times New Roman"/>
          <w:sz w:val="24"/>
          <w:szCs w:val="24"/>
          <w:lang w:eastAsia="ru-RU"/>
        </w:rPr>
        <w:t xml:space="preserve"> на</w:t>
      </w:r>
      <w:r w:rsidRPr="00A747F6">
        <w:rPr>
          <w:rFonts w:ascii="Times New Roman" w:hAnsi="Times New Roman"/>
          <w:sz w:val="24"/>
          <w:szCs w:val="24"/>
          <w:lang w:eastAsia="ru-RU"/>
        </w:rPr>
        <w:t xml:space="preserve"> территории городского округа Воскресенск Московской области осуществляется отделом</w:t>
      </w:r>
      <w:r w:rsidR="003C467B">
        <w:rPr>
          <w:rFonts w:ascii="Times New Roman" w:hAnsi="Times New Roman"/>
          <w:sz w:val="24"/>
          <w:szCs w:val="24"/>
          <w:lang w:eastAsia="ru-RU"/>
        </w:rPr>
        <w:t xml:space="preserve"> </w:t>
      </w:r>
      <w:r w:rsidR="00094957">
        <w:rPr>
          <w:rFonts w:ascii="Times New Roman" w:hAnsi="Times New Roman"/>
          <w:sz w:val="24"/>
          <w:szCs w:val="24"/>
          <w:lang w:eastAsia="ru-RU"/>
        </w:rPr>
        <w:t>муниципальных контролей</w:t>
      </w:r>
      <w:r w:rsidR="003C467B" w:rsidRPr="003C467B">
        <w:rPr>
          <w:rFonts w:ascii="Times New Roman" w:hAnsi="Times New Roman"/>
          <w:sz w:val="24"/>
          <w:szCs w:val="24"/>
          <w:lang w:eastAsia="ru-RU"/>
        </w:rPr>
        <w:t xml:space="preserve"> </w:t>
      </w:r>
      <w:r w:rsidRPr="00A747F6">
        <w:rPr>
          <w:rFonts w:ascii="Times New Roman" w:hAnsi="Times New Roman"/>
          <w:sz w:val="24"/>
          <w:szCs w:val="24"/>
          <w:lang w:eastAsia="ru-RU"/>
        </w:rPr>
        <w:t xml:space="preserve">Администрации городского округа Воскресенск Московской области (далее – Отдел) посредством организации и проведения проверок. </w:t>
      </w:r>
    </w:p>
    <w:p w:rsidR="00A747F6" w:rsidRPr="00A747F6" w:rsidRDefault="00A747F6" w:rsidP="00A747F6">
      <w:pPr>
        <w:autoSpaceDE w:val="0"/>
        <w:autoSpaceDN w:val="0"/>
        <w:adjustRightInd w:val="0"/>
        <w:spacing w:after="0" w:line="240" w:lineRule="auto"/>
        <w:ind w:firstLine="540"/>
        <w:jc w:val="both"/>
        <w:rPr>
          <w:rFonts w:ascii="Times New Roman" w:hAnsi="Times New Roman"/>
          <w:color w:val="000000"/>
          <w:sz w:val="24"/>
          <w:szCs w:val="24"/>
          <w:lang w:eastAsia="ru-RU"/>
        </w:rPr>
      </w:pPr>
      <w:r w:rsidRPr="00A747F6">
        <w:rPr>
          <w:rFonts w:ascii="Times New Roman" w:hAnsi="Times New Roman"/>
          <w:color w:val="000000"/>
          <w:sz w:val="24"/>
          <w:szCs w:val="24"/>
          <w:lang w:eastAsia="ru-RU"/>
        </w:rPr>
        <w:t>Программа профилактики в сфере исполнения муниципальной функции по осуществлению муниципального контрол</w:t>
      </w:r>
      <w:r w:rsidR="001B7478">
        <w:rPr>
          <w:rFonts w:ascii="Times New Roman" w:hAnsi="Times New Roman"/>
          <w:color w:val="000000"/>
          <w:sz w:val="24"/>
          <w:szCs w:val="24"/>
          <w:lang w:eastAsia="ru-RU"/>
        </w:rPr>
        <w:t xml:space="preserve">я </w:t>
      </w:r>
      <w:r w:rsidR="00482395" w:rsidRPr="00482395">
        <w:rPr>
          <w:rFonts w:ascii="Times New Roman" w:hAnsi="Times New Roman"/>
          <w:sz w:val="24"/>
          <w:szCs w:val="24"/>
          <w:lang w:eastAsia="ru-RU"/>
        </w:rPr>
        <w:t xml:space="preserve">за соблюдением условий организации регулярных перевозок </w:t>
      </w:r>
      <w:r w:rsidRPr="00A747F6">
        <w:rPr>
          <w:rFonts w:ascii="Times New Roman" w:hAnsi="Times New Roman"/>
          <w:color w:val="000000"/>
          <w:sz w:val="24"/>
          <w:szCs w:val="24"/>
          <w:lang w:eastAsia="ru-RU"/>
        </w:rPr>
        <w:t>на территории городского округа Воскресенск Московской области на 2020 год разработана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и Постановлением Правительства РФ от 26.12.2018 № 1680 "Об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 а также в целях принятия предусмотренных законодательством мер по пресечению и (или) устранению выявленных нарушений в целях предупреждения нарушений подконтрольными субъектами обязательных требований законодательства, включая устранение причин, факторов и условий, способствующих возможному нарушению обязательных требований законодательства, мотивации к добросовестному исполнению требований законодательства.</w:t>
      </w:r>
    </w:p>
    <w:p w:rsidR="00A747F6" w:rsidRPr="00A747F6" w:rsidRDefault="00A747F6" w:rsidP="00A747F6">
      <w:pPr>
        <w:autoSpaceDE w:val="0"/>
        <w:autoSpaceDN w:val="0"/>
        <w:adjustRightInd w:val="0"/>
        <w:spacing w:after="0" w:line="240" w:lineRule="auto"/>
        <w:ind w:firstLine="540"/>
        <w:jc w:val="both"/>
        <w:rPr>
          <w:rFonts w:ascii="Times New Roman" w:hAnsi="Times New Roman"/>
          <w:sz w:val="24"/>
          <w:szCs w:val="24"/>
          <w:lang w:eastAsia="ru-RU"/>
        </w:rPr>
      </w:pPr>
      <w:r w:rsidRPr="00A747F6">
        <w:rPr>
          <w:rFonts w:ascii="Times New Roman" w:hAnsi="Times New Roman"/>
          <w:sz w:val="24"/>
          <w:szCs w:val="24"/>
          <w:lang w:eastAsia="ru-RU"/>
        </w:rPr>
        <w:t>Анализ и оценка состояния подконтрольной сферы проводятся Отделом в целях планирования и эффективного осуществления профилактической деятельности.</w:t>
      </w:r>
    </w:p>
    <w:p w:rsidR="00A747F6" w:rsidRPr="00A747F6" w:rsidRDefault="00A747F6" w:rsidP="00A747F6">
      <w:pPr>
        <w:autoSpaceDE w:val="0"/>
        <w:autoSpaceDN w:val="0"/>
        <w:adjustRightInd w:val="0"/>
        <w:spacing w:after="0" w:line="240" w:lineRule="auto"/>
        <w:ind w:firstLine="540"/>
        <w:jc w:val="both"/>
        <w:rPr>
          <w:rFonts w:ascii="Times New Roman" w:hAnsi="Times New Roman"/>
          <w:sz w:val="24"/>
          <w:szCs w:val="24"/>
          <w:lang w:eastAsia="ru-RU"/>
        </w:rPr>
      </w:pPr>
      <w:r w:rsidRPr="00A747F6">
        <w:rPr>
          <w:rFonts w:ascii="Times New Roman" w:hAnsi="Times New Roman"/>
          <w:sz w:val="24"/>
          <w:szCs w:val="24"/>
          <w:lang w:eastAsia="ru-RU"/>
        </w:rPr>
        <w:t xml:space="preserve">В 2019 году в орган муниципального контроля обращений, заявлений граждан, в том числе от индивидуальных предпринимателей, юридических лиц, от органов государственной власти, органов местного самоуправления, средств массовой информации о фактах нарушений в области </w:t>
      </w:r>
      <w:r w:rsidR="004C498B">
        <w:rPr>
          <w:rFonts w:ascii="Times New Roman" w:hAnsi="Times New Roman"/>
          <w:sz w:val="24"/>
          <w:szCs w:val="24"/>
          <w:lang w:eastAsia="ru-RU"/>
        </w:rPr>
        <w:t>регулярных перевозок на территории городского округа Воскресенск Московской области</w:t>
      </w:r>
      <w:r w:rsidRPr="00A747F6">
        <w:rPr>
          <w:rFonts w:ascii="Times New Roman" w:hAnsi="Times New Roman"/>
          <w:sz w:val="24"/>
          <w:szCs w:val="24"/>
          <w:lang w:eastAsia="ru-RU"/>
        </w:rPr>
        <w:t xml:space="preserve"> не поступало. </w:t>
      </w:r>
    </w:p>
    <w:p w:rsidR="00A747F6" w:rsidRPr="00A747F6" w:rsidRDefault="00A747F6" w:rsidP="00DC5FEB">
      <w:pPr>
        <w:tabs>
          <w:tab w:val="left" w:pos="2268"/>
        </w:tabs>
        <w:spacing w:after="0" w:line="240" w:lineRule="auto"/>
        <w:rPr>
          <w:rFonts w:ascii="Times New Roman" w:eastAsia="Times New Roman" w:hAnsi="Times New Roman"/>
          <w:b/>
          <w:sz w:val="24"/>
          <w:szCs w:val="24"/>
          <w:lang w:eastAsia="ru-RU"/>
        </w:rPr>
      </w:pPr>
      <w:r w:rsidRPr="00A747F6">
        <w:rPr>
          <w:rFonts w:ascii="Times New Roman" w:eastAsia="Times New Roman" w:hAnsi="Times New Roman"/>
          <w:sz w:val="20"/>
          <w:szCs w:val="20"/>
          <w:lang w:eastAsia="ru-RU"/>
        </w:rPr>
        <w:tab/>
      </w:r>
      <w:r w:rsidRPr="00A747F6">
        <w:rPr>
          <w:rFonts w:ascii="Times New Roman" w:eastAsia="Times New Roman" w:hAnsi="Times New Roman"/>
          <w:sz w:val="20"/>
          <w:szCs w:val="20"/>
          <w:lang w:eastAsia="ru-RU"/>
        </w:rPr>
        <w:tab/>
      </w:r>
      <w:r w:rsidRPr="00A747F6">
        <w:rPr>
          <w:rFonts w:ascii="Times New Roman" w:eastAsia="Times New Roman" w:hAnsi="Times New Roman"/>
          <w:sz w:val="20"/>
          <w:szCs w:val="20"/>
          <w:lang w:eastAsia="ru-RU"/>
        </w:rPr>
        <w:tab/>
      </w:r>
      <w:r w:rsidRPr="00A747F6">
        <w:rPr>
          <w:rFonts w:ascii="Times New Roman" w:eastAsia="Times New Roman" w:hAnsi="Times New Roman"/>
          <w:sz w:val="20"/>
          <w:szCs w:val="20"/>
          <w:lang w:eastAsia="ru-RU"/>
        </w:rPr>
        <w:tab/>
      </w:r>
      <w:r w:rsidRPr="00A747F6">
        <w:rPr>
          <w:rFonts w:ascii="Times New Roman" w:eastAsia="Times New Roman" w:hAnsi="Times New Roman"/>
          <w:sz w:val="20"/>
          <w:szCs w:val="20"/>
          <w:lang w:eastAsia="ru-RU"/>
        </w:rPr>
        <w:tab/>
      </w:r>
      <w:r w:rsidRPr="00A747F6">
        <w:rPr>
          <w:rFonts w:ascii="Times New Roman" w:eastAsia="Times New Roman" w:hAnsi="Times New Roman"/>
          <w:sz w:val="20"/>
          <w:szCs w:val="20"/>
          <w:lang w:eastAsia="ru-RU"/>
        </w:rPr>
        <w:tab/>
      </w:r>
    </w:p>
    <w:p w:rsidR="008D2137" w:rsidRDefault="008D2137" w:rsidP="00A747F6">
      <w:pPr>
        <w:autoSpaceDE w:val="0"/>
        <w:autoSpaceDN w:val="0"/>
        <w:adjustRightInd w:val="0"/>
        <w:spacing w:after="0" w:line="240" w:lineRule="auto"/>
        <w:jc w:val="center"/>
        <w:rPr>
          <w:rFonts w:ascii="Times New Roman" w:eastAsia="Times New Roman" w:hAnsi="Times New Roman"/>
          <w:b/>
          <w:sz w:val="24"/>
          <w:szCs w:val="24"/>
          <w:lang w:eastAsia="ru-RU"/>
        </w:rPr>
      </w:pPr>
    </w:p>
    <w:p w:rsidR="00094957" w:rsidRDefault="00094957" w:rsidP="00A747F6">
      <w:pPr>
        <w:autoSpaceDE w:val="0"/>
        <w:autoSpaceDN w:val="0"/>
        <w:adjustRightInd w:val="0"/>
        <w:spacing w:after="0" w:line="240" w:lineRule="auto"/>
        <w:jc w:val="center"/>
        <w:rPr>
          <w:rFonts w:ascii="Times New Roman" w:eastAsia="Times New Roman" w:hAnsi="Times New Roman"/>
          <w:b/>
          <w:sz w:val="24"/>
          <w:szCs w:val="24"/>
          <w:lang w:eastAsia="ru-RU"/>
        </w:rPr>
      </w:pPr>
    </w:p>
    <w:p w:rsidR="00094957" w:rsidRDefault="00094957" w:rsidP="00A747F6">
      <w:pPr>
        <w:autoSpaceDE w:val="0"/>
        <w:autoSpaceDN w:val="0"/>
        <w:adjustRightInd w:val="0"/>
        <w:spacing w:after="0" w:line="240" w:lineRule="auto"/>
        <w:jc w:val="center"/>
        <w:rPr>
          <w:rFonts w:ascii="Times New Roman" w:eastAsia="Times New Roman" w:hAnsi="Times New Roman"/>
          <w:b/>
          <w:sz w:val="24"/>
          <w:szCs w:val="24"/>
          <w:lang w:eastAsia="ru-RU"/>
        </w:rPr>
      </w:pPr>
    </w:p>
    <w:p w:rsidR="00094957" w:rsidRDefault="00094957" w:rsidP="00A747F6">
      <w:pPr>
        <w:autoSpaceDE w:val="0"/>
        <w:autoSpaceDN w:val="0"/>
        <w:adjustRightInd w:val="0"/>
        <w:spacing w:after="0" w:line="240" w:lineRule="auto"/>
        <w:jc w:val="center"/>
        <w:rPr>
          <w:rFonts w:ascii="Times New Roman" w:eastAsia="Times New Roman" w:hAnsi="Times New Roman"/>
          <w:b/>
          <w:sz w:val="24"/>
          <w:szCs w:val="24"/>
          <w:lang w:eastAsia="ru-RU"/>
        </w:rPr>
      </w:pPr>
    </w:p>
    <w:p w:rsidR="00A747F6" w:rsidRDefault="00A747F6" w:rsidP="00A747F6">
      <w:pPr>
        <w:autoSpaceDE w:val="0"/>
        <w:autoSpaceDN w:val="0"/>
        <w:adjustRightInd w:val="0"/>
        <w:spacing w:after="0" w:line="240" w:lineRule="auto"/>
        <w:jc w:val="center"/>
        <w:rPr>
          <w:rFonts w:ascii="Times New Roman" w:eastAsia="Times New Roman" w:hAnsi="Times New Roman"/>
          <w:b/>
          <w:sz w:val="24"/>
          <w:szCs w:val="24"/>
          <w:lang w:eastAsia="ru-RU"/>
        </w:rPr>
      </w:pPr>
      <w:r w:rsidRPr="00A747F6">
        <w:rPr>
          <w:rFonts w:ascii="Times New Roman" w:eastAsia="Times New Roman" w:hAnsi="Times New Roman"/>
          <w:b/>
          <w:sz w:val="24"/>
          <w:szCs w:val="24"/>
          <w:lang w:eastAsia="ru-RU"/>
        </w:rPr>
        <w:lastRenderedPageBreak/>
        <w:t>Цели профилактических мероприятий:</w:t>
      </w:r>
    </w:p>
    <w:p w:rsidR="00037B96" w:rsidRPr="00A747F6" w:rsidRDefault="00037B96" w:rsidP="00A747F6">
      <w:pPr>
        <w:autoSpaceDE w:val="0"/>
        <w:autoSpaceDN w:val="0"/>
        <w:adjustRightInd w:val="0"/>
        <w:spacing w:after="0" w:line="240" w:lineRule="auto"/>
        <w:jc w:val="center"/>
        <w:rPr>
          <w:rFonts w:ascii="Times New Roman" w:eastAsia="Times New Roman" w:hAnsi="Times New Roman"/>
          <w:b/>
          <w:sz w:val="24"/>
          <w:szCs w:val="24"/>
          <w:lang w:eastAsia="ru-RU"/>
        </w:rPr>
      </w:pPr>
    </w:p>
    <w:p w:rsidR="00A747F6" w:rsidRPr="00A747F6" w:rsidRDefault="00A747F6" w:rsidP="00A747F6">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A747F6">
        <w:rPr>
          <w:rFonts w:ascii="Times New Roman" w:eastAsia="Times New Roman" w:hAnsi="Times New Roman"/>
          <w:sz w:val="24"/>
          <w:szCs w:val="24"/>
          <w:lang w:eastAsia="ru-RU"/>
        </w:rPr>
        <w:t xml:space="preserve">- мотивация к добросовестному поведению и, как следствие, сокращение количества нарушений при соблюдении законодательства РФ; </w:t>
      </w:r>
    </w:p>
    <w:p w:rsidR="004C498B" w:rsidRDefault="004C498B" w:rsidP="00A747F6">
      <w:pPr>
        <w:autoSpaceDE w:val="0"/>
        <w:autoSpaceDN w:val="0"/>
        <w:adjustRightInd w:val="0"/>
        <w:spacing w:after="0" w:line="240" w:lineRule="auto"/>
        <w:ind w:firstLine="708"/>
        <w:jc w:val="both"/>
        <w:rPr>
          <w:rFonts w:ascii="Times New Roman" w:eastAsia="Times New Roman" w:hAnsi="Times New Roman"/>
          <w:sz w:val="24"/>
          <w:szCs w:val="24"/>
          <w:lang w:eastAsia="ru-RU"/>
        </w:rPr>
      </w:pPr>
    </w:p>
    <w:p w:rsidR="00A747F6" w:rsidRPr="00A747F6" w:rsidRDefault="00A747F6" w:rsidP="00A747F6">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A747F6">
        <w:rPr>
          <w:rFonts w:ascii="Times New Roman" w:eastAsia="Times New Roman" w:hAnsi="Times New Roman"/>
          <w:sz w:val="24"/>
          <w:szCs w:val="24"/>
          <w:lang w:eastAsia="ru-RU"/>
        </w:rPr>
        <w:t>- предупреждение о нарушениях обязательных требований</w:t>
      </w:r>
      <w:r w:rsidR="008D2137">
        <w:rPr>
          <w:rFonts w:ascii="Times New Roman" w:eastAsia="Times New Roman" w:hAnsi="Times New Roman"/>
          <w:sz w:val="24"/>
          <w:szCs w:val="24"/>
          <w:lang w:eastAsia="ru-RU"/>
        </w:rPr>
        <w:t>,</w:t>
      </w:r>
      <w:r w:rsidRPr="00A747F6">
        <w:rPr>
          <w:rFonts w:ascii="Times New Roman" w:eastAsia="Times New Roman" w:hAnsi="Times New Roman"/>
          <w:sz w:val="24"/>
          <w:szCs w:val="24"/>
          <w:lang w:eastAsia="ru-RU"/>
        </w:rPr>
        <w:t xml:space="preserve"> установленных федеральными законами и законами Московской области, а также муниципальными правовыми актами городского округа Воскресенск.</w:t>
      </w:r>
    </w:p>
    <w:p w:rsidR="00A747F6" w:rsidRPr="00A747F6" w:rsidRDefault="00A747F6" w:rsidP="00A747F6">
      <w:pPr>
        <w:overflowPunct w:val="0"/>
        <w:autoSpaceDN w:val="0"/>
        <w:adjustRightInd w:val="0"/>
        <w:spacing w:after="0" w:line="240" w:lineRule="auto"/>
        <w:jc w:val="center"/>
        <w:textAlignment w:val="baseline"/>
        <w:rPr>
          <w:rFonts w:ascii="Times New Roman" w:eastAsia="Times New Roman" w:hAnsi="Times New Roman"/>
          <w:b/>
          <w:sz w:val="24"/>
          <w:szCs w:val="24"/>
          <w:lang w:eastAsia="ru-RU"/>
        </w:rPr>
      </w:pPr>
    </w:p>
    <w:p w:rsidR="00A747F6" w:rsidRDefault="00A747F6" w:rsidP="00A747F6">
      <w:pPr>
        <w:overflowPunct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A747F6">
        <w:rPr>
          <w:rFonts w:ascii="Times New Roman" w:eastAsia="Times New Roman" w:hAnsi="Times New Roman"/>
          <w:b/>
          <w:sz w:val="24"/>
          <w:szCs w:val="24"/>
          <w:lang w:eastAsia="ru-RU"/>
        </w:rPr>
        <w:t>Задачи профилактических мероприятий:</w:t>
      </w:r>
    </w:p>
    <w:p w:rsidR="00037B96" w:rsidRPr="00A747F6" w:rsidRDefault="00037B96" w:rsidP="00A747F6">
      <w:pPr>
        <w:overflowPunct w:val="0"/>
        <w:autoSpaceDN w:val="0"/>
        <w:adjustRightInd w:val="0"/>
        <w:spacing w:after="0" w:line="240" w:lineRule="auto"/>
        <w:jc w:val="center"/>
        <w:textAlignment w:val="baseline"/>
        <w:rPr>
          <w:rFonts w:ascii="Times New Roman" w:eastAsia="Times New Roman" w:hAnsi="Times New Roman"/>
          <w:b/>
          <w:sz w:val="24"/>
          <w:szCs w:val="24"/>
          <w:lang w:eastAsia="ru-RU"/>
        </w:rPr>
      </w:pPr>
    </w:p>
    <w:p w:rsidR="00A747F6" w:rsidRPr="00A747F6" w:rsidRDefault="00A747F6" w:rsidP="00A747F6">
      <w:pPr>
        <w:autoSpaceDE w:val="0"/>
        <w:autoSpaceDN w:val="0"/>
        <w:adjustRightInd w:val="0"/>
        <w:spacing w:after="0" w:line="240" w:lineRule="auto"/>
        <w:ind w:firstLine="709"/>
        <w:jc w:val="both"/>
        <w:rPr>
          <w:rFonts w:ascii="Times New Roman" w:hAnsi="Times New Roman"/>
          <w:sz w:val="24"/>
          <w:szCs w:val="24"/>
          <w:lang w:eastAsia="ru-RU"/>
        </w:rPr>
      </w:pPr>
      <w:r w:rsidRPr="00A747F6">
        <w:rPr>
          <w:rFonts w:ascii="Times New Roman" w:hAnsi="Times New Roman"/>
          <w:sz w:val="24"/>
          <w:szCs w:val="24"/>
          <w:lang w:eastAsia="ru-RU"/>
        </w:rPr>
        <w:t>1. Выявление причин, факторов и условий, способствующих причинению вреда охраняемым законом ценностям и нарушению обязательных требований, определение способов устранения или снижения рисков их возникновения.</w:t>
      </w:r>
    </w:p>
    <w:p w:rsidR="00A747F6" w:rsidRPr="00A747F6" w:rsidRDefault="00A747F6" w:rsidP="00A747F6">
      <w:pPr>
        <w:autoSpaceDE w:val="0"/>
        <w:autoSpaceDN w:val="0"/>
        <w:adjustRightInd w:val="0"/>
        <w:spacing w:after="0" w:line="240" w:lineRule="auto"/>
        <w:ind w:firstLine="709"/>
        <w:jc w:val="both"/>
        <w:rPr>
          <w:rFonts w:ascii="Times New Roman" w:hAnsi="Times New Roman"/>
          <w:sz w:val="24"/>
          <w:szCs w:val="24"/>
          <w:lang w:eastAsia="ru-RU"/>
        </w:rPr>
      </w:pPr>
      <w:r w:rsidRPr="00A747F6">
        <w:rPr>
          <w:rFonts w:ascii="Times New Roman" w:hAnsi="Times New Roman"/>
          <w:sz w:val="24"/>
          <w:szCs w:val="24"/>
          <w:lang w:eastAsia="ru-RU"/>
        </w:rPr>
        <w:t>2. Определение видов нарушений и сбор статических данных, необходимых для организации профилактической работы.</w:t>
      </w:r>
    </w:p>
    <w:p w:rsidR="00A747F6" w:rsidRPr="00A747F6" w:rsidRDefault="00A747F6" w:rsidP="00A747F6">
      <w:pPr>
        <w:autoSpaceDE w:val="0"/>
        <w:autoSpaceDN w:val="0"/>
        <w:adjustRightInd w:val="0"/>
        <w:spacing w:after="0" w:line="240" w:lineRule="auto"/>
        <w:ind w:firstLine="709"/>
        <w:jc w:val="both"/>
        <w:rPr>
          <w:rFonts w:ascii="Times New Roman" w:hAnsi="Times New Roman"/>
          <w:sz w:val="24"/>
          <w:szCs w:val="24"/>
          <w:lang w:eastAsia="ru-RU"/>
        </w:rPr>
      </w:pPr>
      <w:r w:rsidRPr="00A747F6">
        <w:rPr>
          <w:rFonts w:ascii="Times New Roman" w:hAnsi="Times New Roman"/>
          <w:sz w:val="24"/>
          <w:szCs w:val="24"/>
          <w:lang w:eastAsia="ru-RU"/>
        </w:rPr>
        <w:t xml:space="preserve">3. </w:t>
      </w:r>
      <w:r w:rsidR="004C498B">
        <w:rPr>
          <w:rFonts w:ascii="Times New Roman" w:hAnsi="Times New Roman"/>
          <w:sz w:val="24"/>
          <w:szCs w:val="24"/>
          <w:lang w:eastAsia="ru-RU"/>
        </w:rPr>
        <w:t xml:space="preserve"> </w:t>
      </w:r>
      <w:r w:rsidRPr="00A747F6">
        <w:rPr>
          <w:rFonts w:ascii="Times New Roman" w:hAnsi="Times New Roman"/>
          <w:sz w:val="24"/>
          <w:szCs w:val="24"/>
          <w:lang w:eastAsia="ru-RU"/>
        </w:rPr>
        <w:t>Повышение квалификации сотрудников Отдела.</w:t>
      </w:r>
    </w:p>
    <w:p w:rsidR="00A747F6" w:rsidRPr="00A747F6" w:rsidRDefault="00A747F6" w:rsidP="00A747F6">
      <w:pPr>
        <w:autoSpaceDE w:val="0"/>
        <w:autoSpaceDN w:val="0"/>
        <w:adjustRightInd w:val="0"/>
        <w:spacing w:after="0" w:line="240" w:lineRule="auto"/>
        <w:ind w:firstLine="708"/>
        <w:jc w:val="both"/>
        <w:rPr>
          <w:rFonts w:ascii="Times New Roman" w:hAnsi="Times New Roman"/>
          <w:sz w:val="24"/>
          <w:szCs w:val="24"/>
          <w:lang w:eastAsia="ru-RU"/>
        </w:rPr>
      </w:pPr>
      <w:r w:rsidRPr="00A747F6">
        <w:rPr>
          <w:rFonts w:ascii="Times New Roman" w:hAnsi="Times New Roman"/>
          <w:sz w:val="24"/>
          <w:szCs w:val="24"/>
          <w:lang w:eastAsia="ru-RU"/>
        </w:rPr>
        <w:t xml:space="preserve">4. Повышение уровня правовой компетентности руководителей юридических лиц, индивидуальных предпринимателей, осуществляющих исполнение обязательных требований </w:t>
      </w:r>
      <w:r w:rsidR="00ED400D" w:rsidRPr="00482395">
        <w:rPr>
          <w:rFonts w:ascii="Times New Roman" w:hAnsi="Times New Roman"/>
          <w:sz w:val="24"/>
          <w:szCs w:val="24"/>
          <w:lang w:eastAsia="ru-RU"/>
        </w:rPr>
        <w:t>за соблюдением условий о</w:t>
      </w:r>
      <w:r w:rsidR="00ED400D">
        <w:rPr>
          <w:rFonts w:ascii="Times New Roman" w:hAnsi="Times New Roman"/>
          <w:sz w:val="24"/>
          <w:szCs w:val="24"/>
          <w:lang w:eastAsia="ru-RU"/>
        </w:rPr>
        <w:t>рганизации регулярных перевозок</w:t>
      </w:r>
      <w:r w:rsidRPr="00A747F6">
        <w:rPr>
          <w:rFonts w:ascii="Times New Roman" w:hAnsi="Times New Roman"/>
          <w:sz w:val="24"/>
          <w:szCs w:val="24"/>
          <w:lang w:eastAsia="ru-RU"/>
        </w:rPr>
        <w:t xml:space="preserve"> установленными федеральными законами и законами Московской области, а также муниципальными правовыми актами городского округа Воскресенск.</w:t>
      </w:r>
    </w:p>
    <w:p w:rsidR="00A747F6" w:rsidRPr="00A747F6" w:rsidRDefault="00A747F6" w:rsidP="00A747F6">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A747F6">
        <w:rPr>
          <w:rFonts w:ascii="Times New Roman" w:hAnsi="Times New Roman"/>
          <w:color w:val="000000"/>
          <w:sz w:val="24"/>
          <w:szCs w:val="24"/>
          <w:lang w:eastAsia="ru-RU"/>
        </w:rPr>
        <w:t>5. Рассмотрение причин, способствующих нарушению обязательных требований, определение способов устранения или снижения рисков их возникновения;</w:t>
      </w:r>
    </w:p>
    <w:p w:rsidR="00A747F6" w:rsidRPr="00A747F6" w:rsidRDefault="00A747F6" w:rsidP="00A747F6">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A747F6">
        <w:rPr>
          <w:rFonts w:ascii="Times New Roman" w:hAnsi="Times New Roman"/>
          <w:color w:val="000000"/>
          <w:sz w:val="24"/>
          <w:szCs w:val="24"/>
          <w:lang w:eastAsia="ru-RU"/>
        </w:rPr>
        <w:t>6. Соблюдение юридическими лицами, индивидуальными предпринимателями установленного законодательства РФ.</w:t>
      </w:r>
    </w:p>
    <w:p w:rsidR="00A747F6" w:rsidRPr="00A747F6" w:rsidRDefault="00A747F6" w:rsidP="00A747F6">
      <w:pPr>
        <w:autoSpaceDE w:val="0"/>
        <w:autoSpaceDN w:val="0"/>
        <w:adjustRightInd w:val="0"/>
        <w:spacing w:after="0" w:line="240" w:lineRule="auto"/>
        <w:ind w:firstLine="708"/>
        <w:jc w:val="both"/>
        <w:rPr>
          <w:rFonts w:ascii="Times New Roman" w:hAnsi="Times New Roman"/>
          <w:color w:val="FF0000"/>
          <w:sz w:val="24"/>
          <w:szCs w:val="24"/>
          <w:lang w:eastAsia="ru-RU"/>
        </w:rPr>
      </w:pPr>
    </w:p>
    <w:p w:rsidR="00291BB9" w:rsidRPr="00291BB9" w:rsidRDefault="00291BB9" w:rsidP="00291BB9">
      <w:pPr>
        <w:spacing w:after="0" w:line="240" w:lineRule="auto"/>
        <w:jc w:val="center"/>
        <w:rPr>
          <w:rFonts w:ascii="Times New Roman" w:hAnsi="Times New Roman"/>
          <w:b/>
          <w:sz w:val="24"/>
          <w:szCs w:val="24"/>
        </w:rPr>
      </w:pPr>
      <w:r w:rsidRPr="00291BB9">
        <w:rPr>
          <w:rFonts w:ascii="Times New Roman" w:hAnsi="Times New Roman"/>
          <w:b/>
          <w:sz w:val="24"/>
          <w:szCs w:val="24"/>
        </w:rPr>
        <w:t xml:space="preserve">Ресурсное обеспечение </w:t>
      </w:r>
      <w:r w:rsidR="004C498B">
        <w:rPr>
          <w:rFonts w:ascii="Times New Roman" w:hAnsi="Times New Roman"/>
          <w:b/>
          <w:sz w:val="24"/>
          <w:szCs w:val="24"/>
        </w:rPr>
        <w:t>п</w:t>
      </w:r>
      <w:r w:rsidRPr="00291BB9">
        <w:rPr>
          <w:rFonts w:ascii="Times New Roman" w:hAnsi="Times New Roman"/>
          <w:b/>
          <w:sz w:val="24"/>
          <w:szCs w:val="24"/>
        </w:rPr>
        <w:t>рограммы</w:t>
      </w:r>
    </w:p>
    <w:p w:rsidR="00291BB9" w:rsidRPr="00291BB9" w:rsidRDefault="00291BB9" w:rsidP="00291BB9">
      <w:pPr>
        <w:spacing w:after="0" w:line="240" w:lineRule="auto"/>
        <w:rPr>
          <w:rFonts w:ascii="Times New Roman" w:hAnsi="Times New Roman"/>
          <w:sz w:val="24"/>
          <w:szCs w:val="24"/>
        </w:rPr>
      </w:pPr>
    </w:p>
    <w:p w:rsidR="00291BB9" w:rsidRPr="00291BB9" w:rsidRDefault="00291BB9" w:rsidP="00291BB9">
      <w:pPr>
        <w:spacing w:after="0" w:line="240" w:lineRule="auto"/>
        <w:ind w:firstLine="709"/>
        <w:rPr>
          <w:rFonts w:ascii="Times New Roman" w:hAnsi="Times New Roman"/>
          <w:sz w:val="24"/>
          <w:szCs w:val="24"/>
        </w:rPr>
      </w:pPr>
      <w:r w:rsidRPr="00291BB9">
        <w:rPr>
          <w:rFonts w:ascii="Times New Roman" w:hAnsi="Times New Roman"/>
          <w:sz w:val="24"/>
          <w:szCs w:val="24"/>
        </w:rPr>
        <w:t xml:space="preserve">Реализация </w:t>
      </w:r>
      <w:r w:rsidR="002A6327">
        <w:rPr>
          <w:rFonts w:ascii="Times New Roman" w:hAnsi="Times New Roman"/>
          <w:sz w:val="24"/>
          <w:szCs w:val="24"/>
        </w:rPr>
        <w:t>п</w:t>
      </w:r>
      <w:r w:rsidRPr="00291BB9">
        <w:rPr>
          <w:rFonts w:ascii="Times New Roman" w:hAnsi="Times New Roman"/>
          <w:sz w:val="24"/>
          <w:szCs w:val="24"/>
        </w:rPr>
        <w:t>рограммы осуществляется в пределах установленной штатной численности и в рамках текущего финансирования деятельности Отдела.</w:t>
      </w:r>
    </w:p>
    <w:p w:rsidR="00291BB9" w:rsidRPr="00291BB9" w:rsidRDefault="00291BB9" w:rsidP="00CF1A98">
      <w:pPr>
        <w:ind w:firstLine="709"/>
        <w:rPr>
          <w:rFonts w:ascii="Times New Roman" w:hAnsi="Times New Roman"/>
          <w:sz w:val="24"/>
          <w:szCs w:val="24"/>
        </w:rPr>
      </w:pPr>
      <w:r w:rsidRPr="00291BB9">
        <w:rPr>
          <w:rFonts w:ascii="Times New Roman" w:hAnsi="Times New Roman"/>
          <w:sz w:val="24"/>
          <w:szCs w:val="24"/>
        </w:rPr>
        <w:t xml:space="preserve">Дополнительных финансовых и иных ресурсов, необходимых для реализации </w:t>
      </w:r>
      <w:r w:rsidR="002A6327">
        <w:rPr>
          <w:rFonts w:ascii="Times New Roman" w:hAnsi="Times New Roman"/>
          <w:sz w:val="24"/>
          <w:szCs w:val="24"/>
        </w:rPr>
        <w:t>п</w:t>
      </w:r>
      <w:r w:rsidRPr="00291BB9">
        <w:rPr>
          <w:rFonts w:ascii="Times New Roman" w:hAnsi="Times New Roman"/>
          <w:sz w:val="24"/>
          <w:szCs w:val="24"/>
        </w:rPr>
        <w:t>рограммы, не требуется.</w:t>
      </w:r>
    </w:p>
    <w:p w:rsidR="00291BB9" w:rsidRPr="00291BB9" w:rsidRDefault="00291BB9" w:rsidP="00291BB9">
      <w:pPr>
        <w:spacing w:after="0" w:line="240" w:lineRule="auto"/>
        <w:ind w:firstLine="709"/>
        <w:jc w:val="center"/>
        <w:rPr>
          <w:rFonts w:ascii="Times New Roman" w:hAnsi="Times New Roman"/>
          <w:b/>
          <w:color w:val="FF0000"/>
          <w:sz w:val="24"/>
          <w:szCs w:val="24"/>
        </w:rPr>
      </w:pPr>
      <w:r w:rsidRPr="00291BB9">
        <w:rPr>
          <w:rFonts w:ascii="Times New Roman" w:hAnsi="Times New Roman"/>
          <w:b/>
          <w:sz w:val="24"/>
          <w:szCs w:val="24"/>
        </w:rPr>
        <w:t xml:space="preserve">Механизм реализации </w:t>
      </w:r>
      <w:r w:rsidR="004C498B">
        <w:rPr>
          <w:rFonts w:ascii="Times New Roman" w:hAnsi="Times New Roman"/>
          <w:b/>
          <w:sz w:val="24"/>
          <w:szCs w:val="24"/>
        </w:rPr>
        <w:t>п</w:t>
      </w:r>
      <w:r w:rsidRPr="00291BB9">
        <w:rPr>
          <w:rFonts w:ascii="Times New Roman" w:hAnsi="Times New Roman"/>
          <w:b/>
          <w:sz w:val="24"/>
          <w:szCs w:val="24"/>
        </w:rPr>
        <w:t>рограммы</w:t>
      </w:r>
    </w:p>
    <w:p w:rsidR="00291BB9" w:rsidRPr="00291BB9" w:rsidRDefault="00291BB9" w:rsidP="00291BB9">
      <w:pPr>
        <w:spacing w:after="0" w:line="240" w:lineRule="auto"/>
        <w:ind w:firstLine="709"/>
        <w:jc w:val="center"/>
        <w:rPr>
          <w:rFonts w:ascii="Times New Roman" w:hAnsi="Times New Roman"/>
          <w:sz w:val="24"/>
          <w:szCs w:val="24"/>
        </w:rPr>
      </w:pPr>
    </w:p>
    <w:p w:rsidR="00291BB9" w:rsidRPr="00291BB9" w:rsidRDefault="00291BB9" w:rsidP="00291BB9">
      <w:pPr>
        <w:spacing w:after="0" w:line="240" w:lineRule="auto"/>
        <w:ind w:firstLine="709"/>
        <w:jc w:val="both"/>
        <w:rPr>
          <w:rFonts w:ascii="Times New Roman" w:hAnsi="Times New Roman"/>
          <w:sz w:val="24"/>
          <w:szCs w:val="24"/>
        </w:rPr>
      </w:pPr>
      <w:r w:rsidRPr="00291BB9">
        <w:rPr>
          <w:rFonts w:ascii="Times New Roman" w:hAnsi="Times New Roman"/>
          <w:sz w:val="24"/>
          <w:szCs w:val="24"/>
        </w:rPr>
        <w:t xml:space="preserve">Организацию и координирование деятельности по реализации </w:t>
      </w:r>
      <w:r w:rsidR="008D2137">
        <w:rPr>
          <w:rFonts w:ascii="Times New Roman" w:hAnsi="Times New Roman"/>
          <w:sz w:val="24"/>
          <w:szCs w:val="24"/>
        </w:rPr>
        <w:t>п</w:t>
      </w:r>
      <w:r w:rsidRPr="00291BB9">
        <w:rPr>
          <w:rFonts w:ascii="Times New Roman" w:hAnsi="Times New Roman"/>
          <w:sz w:val="24"/>
          <w:szCs w:val="24"/>
        </w:rPr>
        <w:t>рограммы осуществляет начальник Отдела.</w:t>
      </w:r>
    </w:p>
    <w:p w:rsidR="00291BB9" w:rsidRPr="00291BB9" w:rsidRDefault="00291BB9" w:rsidP="00291BB9">
      <w:pPr>
        <w:autoSpaceDE w:val="0"/>
        <w:autoSpaceDN w:val="0"/>
        <w:adjustRightInd w:val="0"/>
        <w:spacing w:after="0" w:line="240" w:lineRule="auto"/>
        <w:jc w:val="both"/>
        <w:outlineLvl w:val="0"/>
        <w:rPr>
          <w:rFonts w:ascii="Times New Roman" w:hAnsi="Times New Roman"/>
          <w:sz w:val="24"/>
          <w:szCs w:val="24"/>
          <w:lang w:eastAsia="ru-RU"/>
        </w:rPr>
      </w:pPr>
    </w:p>
    <w:tbl>
      <w:tblPr>
        <w:tblW w:w="10410" w:type="dxa"/>
        <w:tblLayout w:type="fixed"/>
        <w:tblCellMar>
          <w:top w:w="102" w:type="dxa"/>
          <w:left w:w="62" w:type="dxa"/>
          <w:bottom w:w="102" w:type="dxa"/>
          <w:right w:w="62" w:type="dxa"/>
        </w:tblCellMar>
        <w:tblLook w:val="0000" w:firstRow="0" w:lastRow="0" w:firstColumn="0" w:lastColumn="0" w:noHBand="0" w:noVBand="0"/>
      </w:tblPr>
      <w:tblGrid>
        <w:gridCol w:w="2098"/>
        <w:gridCol w:w="3798"/>
        <w:gridCol w:w="4514"/>
      </w:tblGrid>
      <w:tr w:rsidR="00291BB9" w:rsidRPr="00291BB9" w:rsidTr="008E3293">
        <w:tc>
          <w:tcPr>
            <w:tcW w:w="2098" w:type="dxa"/>
            <w:tcBorders>
              <w:top w:val="single" w:sz="4" w:space="0" w:color="auto"/>
              <w:left w:val="single" w:sz="4" w:space="0" w:color="auto"/>
              <w:bottom w:val="single" w:sz="4" w:space="0" w:color="auto"/>
              <w:right w:val="single" w:sz="4" w:space="0" w:color="auto"/>
            </w:tcBorders>
          </w:tcPr>
          <w:p w:rsidR="00291BB9" w:rsidRPr="00291BB9" w:rsidRDefault="00291BB9" w:rsidP="004C498B">
            <w:pPr>
              <w:autoSpaceDE w:val="0"/>
              <w:autoSpaceDN w:val="0"/>
              <w:adjustRightInd w:val="0"/>
              <w:spacing w:after="0" w:line="240" w:lineRule="auto"/>
              <w:jc w:val="center"/>
              <w:rPr>
                <w:rFonts w:ascii="Times New Roman" w:hAnsi="Times New Roman"/>
                <w:sz w:val="24"/>
                <w:szCs w:val="24"/>
                <w:lang w:eastAsia="ru-RU"/>
              </w:rPr>
            </w:pPr>
            <w:r w:rsidRPr="00291BB9">
              <w:rPr>
                <w:rFonts w:ascii="Times New Roman" w:hAnsi="Times New Roman"/>
                <w:sz w:val="24"/>
                <w:szCs w:val="24"/>
                <w:lang w:eastAsia="ru-RU"/>
              </w:rPr>
              <w:t xml:space="preserve">Участники </w:t>
            </w:r>
            <w:r w:rsidR="004C498B">
              <w:rPr>
                <w:rFonts w:ascii="Times New Roman" w:hAnsi="Times New Roman"/>
                <w:sz w:val="24"/>
                <w:szCs w:val="24"/>
                <w:lang w:eastAsia="ru-RU"/>
              </w:rPr>
              <w:t>п</w:t>
            </w:r>
            <w:r w:rsidRPr="00291BB9">
              <w:rPr>
                <w:rFonts w:ascii="Times New Roman" w:hAnsi="Times New Roman"/>
                <w:sz w:val="24"/>
                <w:szCs w:val="24"/>
                <w:lang w:eastAsia="ru-RU"/>
              </w:rPr>
              <w:t>рограммы</w:t>
            </w:r>
          </w:p>
        </w:tc>
        <w:tc>
          <w:tcPr>
            <w:tcW w:w="3798" w:type="dxa"/>
            <w:tcBorders>
              <w:top w:val="single" w:sz="4" w:space="0" w:color="auto"/>
              <w:left w:val="single" w:sz="4" w:space="0" w:color="auto"/>
              <w:bottom w:val="single" w:sz="4" w:space="0" w:color="auto"/>
              <w:right w:val="single" w:sz="4" w:space="0" w:color="auto"/>
            </w:tcBorders>
          </w:tcPr>
          <w:p w:rsidR="00291BB9" w:rsidRPr="00291BB9" w:rsidRDefault="00291BB9" w:rsidP="00291BB9">
            <w:pPr>
              <w:autoSpaceDE w:val="0"/>
              <w:autoSpaceDN w:val="0"/>
              <w:adjustRightInd w:val="0"/>
              <w:spacing w:after="0" w:line="240" w:lineRule="auto"/>
              <w:jc w:val="center"/>
              <w:rPr>
                <w:rFonts w:ascii="Times New Roman" w:hAnsi="Times New Roman"/>
                <w:sz w:val="24"/>
                <w:szCs w:val="24"/>
                <w:lang w:eastAsia="ru-RU"/>
              </w:rPr>
            </w:pPr>
            <w:r w:rsidRPr="00291BB9">
              <w:rPr>
                <w:rFonts w:ascii="Times New Roman" w:hAnsi="Times New Roman"/>
                <w:sz w:val="24"/>
                <w:szCs w:val="24"/>
                <w:lang w:eastAsia="ru-RU"/>
              </w:rPr>
              <w:t>Ответственные лица</w:t>
            </w:r>
          </w:p>
        </w:tc>
        <w:tc>
          <w:tcPr>
            <w:tcW w:w="4514" w:type="dxa"/>
            <w:tcBorders>
              <w:top w:val="single" w:sz="4" w:space="0" w:color="auto"/>
              <w:left w:val="single" w:sz="4" w:space="0" w:color="auto"/>
              <w:bottom w:val="single" w:sz="4" w:space="0" w:color="auto"/>
              <w:right w:val="single" w:sz="4" w:space="0" w:color="auto"/>
            </w:tcBorders>
          </w:tcPr>
          <w:p w:rsidR="00291BB9" w:rsidRPr="00291BB9" w:rsidRDefault="00291BB9" w:rsidP="004C498B">
            <w:pPr>
              <w:autoSpaceDE w:val="0"/>
              <w:autoSpaceDN w:val="0"/>
              <w:adjustRightInd w:val="0"/>
              <w:spacing w:after="0" w:line="240" w:lineRule="auto"/>
              <w:jc w:val="center"/>
              <w:rPr>
                <w:rFonts w:ascii="Times New Roman" w:hAnsi="Times New Roman"/>
                <w:sz w:val="24"/>
                <w:szCs w:val="24"/>
                <w:lang w:eastAsia="ru-RU"/>
              </w:rPr>
            </w:pPr>
            <w:r w:rsidRPr="00291BB9">
              <w:rPr>
                <w:rFonts w:ascii="Times New Roman" w:hAnsi="Times New Roman"/>
                <w:sz w:val="24"/>
                <w:szCs w:val="24"/>
                <w:lang w:eastAsia="ru-RU"/>
              </w:rPr>
              <w:t xml:space="preserve">Полномочия в рамках реализации </w:t>
            </w:r>
            <w:r w:rsidR="004C498B">
              <w:rPr>
                <w:rFonts w:ascii="Times New Roman" w:hAnsi="Times New Roman"/>
                <w:sz w:val="24"/>
                <w:szCs w:val="24"/>
                <w:lang w:eastAsia="ru-RU"/>
              </w:rPr>
              <w:t>п</w:t>
            </w:r>
            <w:r w:rsidRPr="00291BB9">
              <w:rPr>
                <w:rFonts w:ascii="Times New Roman" w:hAnsi="Times New Roman"/>
                <w:sz w:val="24"/>
                <w:szCs w:val="24"/>
                <w:lang w:eastAsia="ru-RU"/>
              </w:rPr>
              <w:t>рограммы</w:t>
            </w:r>
          </w:p>
        </w:tc>
      </w:tr>
      <w:tr w:rsidR="00291BB9" w:rsidRPr="00291BB9" w:rsidTr="008E3293">
        <w:tc>
          <w:tcPr>
            <w:tcW w:w="2098" w:type="dxa"/>
            <w:tcBorders>
              <w:top w:val="single" w:sz="4" w:space="0" w:color="auto"/>
              <w:left w:val="single" w:sz="4" w:space="0" w:color="auto"/>
              <w:bottom w:val="single" w:sz="4" w:space="0" w:color="auto"/>
              <w:right w:val="single" w:sz="4" w:space="0" w:color="auto"/>
            </w:tcBorders>
          </w:tcPr>
          <w:p w:rsidR="00291BB9" w:rsidRPr="00291BB9" w:rsidRDefault="00291BB9" w:rsidP="004C498B">
            <w:pPr>
              <w:autoSpaceDE w:val="0"/>
              <w:autoSpaceDN w:val="0"/>
              <w:adjustRightInd w:val="0"/>
              <w:spacing w:after="0" w:line="240" w:lineRule="auto"/>
              <w:rPr>
                <w:rFonts w:ascii="Times New Roman" w:hAnsi="Times New Roman"/>
                <w:sz w:val="24"/>
                <w:szCs w:val="24"/>
                <w:lang w:eastAsia="ru-RU"/>
              </w:rPr>
            </w:pPr>
            <w:r w:rsidRPr="00291BB9">
              <w:rPr>
                <w:rFonts w:ascii="Times New Roman" w:hAnsi="Times New Roman"/>
                <w:sz w:val="24"/>
                <w:szCs w:val="24"/>
                <w:lang w:eastAsia="ru-RU"/>
              </w:rPr>
              <w:t xml:space="preserve">Руководитель </w:t>
            </w:r>
            <w:r w:rsidR="004C498B">
              <w:rPr>
                <w:rFonts w:ascii="Times New Roman" w:hAnsi="Times New Roman"/>
                <w:sz w:val="24"/>
                <w:szCs w:val="24"/>
                <w:lang w:eastAsia="ru-RU"/>
              </w:rPr>
              <w:t>п</w:t>
            </w:r>
            <w:r w:rsidRPr="00291BB9">
              <w:rPr>
                <w:rFonts w:ascii="Times New Roman" w:hAnsi="Times New Roman"/>
                <w:sz w:val="24"/>
                <w:szCs w:val="24"/>
                <w:lang w:eastAsia="ru-RU"/>
              </w:rPr>
              <w:t>рограммы</w:t>
            </w:r>
          </w:p>
        </w:tc>
        <w:tc>
          <w:tcPr>
            <w:tcW w:w="3798" w:type="dxa"/>
            <w:tcBorders>
              <w:top w:val="single" w:sz="4" w:space="0" w:color="auto"/>
              <w:left w:val="single" w:sz="4" w:space="0" w:color="auto"/>
              <w:bottom w:val="single" w:sz="4" w:space="0" w:color="auto"/>
              <w:right w:val="single" w:sz="4" w:space="0" w:color="auto"/>
            </w:tcBorders>
          </w:tcPr>
          <w:p w:rsidR="00291BB9" w:rsidRPr="00291BB9" w:rsidRDefault="00291BB9" w:rsidP="00291BB9">
            <w:pPr>
              <w:autoSpaceDE w:val="0"/>
              <w:autoSpaceDN w:val="0"/>
              <w:adjustRightInd w:val="0"/>
              <w:spacing w:after="0" w:line="240" w:lineRule="auto"/>
              <w:jc w:val="both"/>
              <w:rPr>
                <w:rFonts w:ascii="Times New Roman" w:hAnsi="Times New Roman"/>
                <w:sz w:val="24"/>
                <w:szCs w:val="24"/>
                <w:lang w:eastAsia="ru-RU"/>
              </w:rPr>
            </w:pPr>
            <w:r w:rsidRPr="00291BB9">
              <w:rPr>
                <w:rFonts w:ascii="Times New Roman" w:hAnsi="Times New Roman"/>
                <w:sz w:val="24"/>
                <w:szCs w:val="24"/>
                <w:lang w:eastAsia="ru-RU"/>
              </w:rPr>
              <w:t>Начальник Отдела</w:t>
            </w:r>
          </w:p>
        </w:tc>
        <w:tc>
          <w:tcPr>
            <w:tcW w:w="4514" w:type="dxa"/>
            <w:tcBorders>
              <w:top w:val="single" w:sz="4" w:space="0" w:color="auto"/>
              <w:left w:val="single" w:sz="4" w:space="0" w:color="auto"/>
              <w:bottom w:val="single" w:sz="4" w:space="0" w:color="auto"/>
              <w:right w:val="single" w:sz="4" w:space="0" w:color="auto"/>
            </w:tcBorders>
          </w:tcPr>
          <w:p w:rsidR="00291BB9" w:rsidRPr="00291BB9" w:rsidRDefault="00291BB9" w:rsidP="00291BB9">
            <w:pPr>
              <w:autoSpaceDE w:val="0"/>
              <w:autoSpaceDN w:val="0"/>
              <w:adjustRightInd w:val="0"/>
              <w:spacing w:after="0" w:line="240" w:lineRule="auto"/>
              <w:rPr>
                <w:rFonts w:ascii="Times New Roman" w:hAnsi="Times New Roman"/>
                <w:sz w:val="24"/>
                <w:szCs w:val="24"/>
                <w:lang w:eastAsia="ru-RU"/>
              </w:rPr>
            </w:pPr>
            <w:r w:rsidRPr="00291BB9">
              <w:rPr>
                <w:rFonts w:ascii="Times New Roman" w:hAnsi="Times New Roman"/>
                <w:sz w:val="24"/>
                <w:szCs w:val="24"/>
                <w:lang w:eastAsia="ru-RU"/>
              </w:rPr>
              <w:t xml:space="preserve">Координирование деятельности Отдела по реализации </w:t>
            </w:r>
            <w:r w:rsidR="004C498B">
              <w:rPr>
                <w:rFonts w:ascii="Times New Roman" w:hAnsi="Times New Roman"/>
                <w:sz w:val="24"/>
                <w:szCs w:val="24"/>
                <w:lang w:eastAsia="ru-RU"/>
              </w:rPr>
              <w:t>п</w:t>
            </w:r>
            <w:r w:rsidRPr="00291BB9">
              <w:rPr>
                <w:rFonts w:ascii="Times New Roman" w:hAnsi="Times New Roman"/>
                <w:sz w:val="24"/>
                <w:szCs w:val="24"/>
                <w:lang w:eastAsia="ru-RU"/>
              </w:rPr>
              <w:t>рограммы.</w:t>
            </w:r>
          </w:p>
          <w:p w:rsidR="00291BB9" w:rsidRPr="00291BB9" w:rsidRDefault="00291BB9" w:rsidP="00291BB9">
            <w:pPr>
              <w:autoSpaceDE w:val="0"/>
              <w:autoSpaceDN w:val="0"/>
              <w:adjustRightInd w:val="0"/>
              <w:spacing w:after="0" w:line="240" w:lineRule="auto"/>
              <w:rPr>
                <w:rFonts w:ascii="Times New Roman" w:hAnsi="Times New Roman"/>
                <w:sz w:val="24"/>
                <w:szCs w:val="24"/>
                <w:lang w:eastAsia="ru-RU"/>
              </w:rPr>
            </w:pPr>
            <w:r w:rsidRPr="00291BB9">
              <w:rPr>
                <w:rFonts w:ascii="Times New Roman" w:hAnsi="Times New Roman"/>
                <w:sz w:val="24"/>
                <w:szCs w:val="24"/>
                <w:lang w:eastAsia="ru-RU"/>
              </w:rPr>
              <w:t xml:space="preserve">Организация предоставления необходимой информации о ходе реализации </w:t>
            </w:r>
            <w:r w:rsidR="004C498B">
              <w:rPr>
                <w:rFonts w:ascii="Times New Roman" w:hAnsi="Times New Roman"/>
                <w:sz w:val="24"/>
                <w:szCs w:val="24"/>
                <w:lang w:eastAsia="ru-RU"/>
              </w:rPr>
              <w:t>п</w:t>
            </w:r>
            <w:r w:rsidRPr="00291BB9">
              <w:rPr>
                <w:rFonts w:ascii="Times New Roman" w:hAnsi="Times New Roman"/>
                <w:sz w:val="24"/>
                <w:szCs w:val="24"/>
                <w:lang w:eastAsia="ru-RU"/>
              </w:rPr>
              <w:t>рограммы.</w:t>
            </w:r>
          </w:p>
          <w:p w:rsidR="00291BB9" w:rsidRPr="00291BB9" w:rsidRDefault="00291BB9" w:rsidP="00291BB9">
            <w:pPr>
              <w:autoSpaceDE w:val="0"/>
              <w:autoSpaceDN w:val="0"/>
              <w:adjustRightInd w:val="0"/>
              <w:spacing w:after="0" w:line="240" w:lineRule="auto"/>
              <w:rPr>
                <w:rFonts w:ascii="Times New Roman" w:hAnsi="Times New Roman"/>
                <w:sz w:val="24"/>
                <w:szCs w:val="24"/>
                <w:lang w:eastAsia="ru-RU"/>
              </w:rPr>
            </w:pPr>
            <w:r w:rsidRPr="00291BB9">
              <w:rPr>
                <w:rFonts w:ascii="Times New Roman" w:hAnsi="Times New Roman"/>
                <w:sz w:val="24"/>
                <w:szCs w:val="24"/>
                <w:lang w:eastAsia="ru-RU"/>
              </w:rPr>
              <w:t xml:space="preserve">Организация ежегодной подготовки докладов о ходе реализации </w:t>
            </w:r>
            <w:r w:rsidR="004C498B">
              <w:rPr>
                <w:rFonts w:ascii="Times New Roman" w:hAnsi="Times New Roman"/>
                <w:sz w:val="24"/>
                <w:szCs w:val="24"/>
                <w:lang w:eastAsia="ru-RU"/>
              </w:rPr>
              <w:t>п</w:t>
            </w:r>
            <w:r w:rsidRPr="00291BB9">
              <w:rPr>
                <w:rFonts w:ascii="Times New Roman" w:hAnsi="Times New Roman"/>
                <w:sz w:val="24"/>
                <w:szCs w:val="24"/>
                <w:lang w:eastAsia="ru-RU"/>
              </w:rPr>
              <w:t>рограммы.</w:t>
            </w:r>
          </w:p>
          <w:p w:rsidR="00291BB9" w:rsidRPr="00291BB9" w:rsidRDefault="00291BB9" w:rsidP="00291BB9">
            <w:pPr>
              <w:autoSpaceDE w:val="0"/>
              <w:autoSpaceDN w:val="0"/>
              <w:adjustRightInd w:val="0"/>
              <w:spacing w:after="0" w:line="240" w:lineRule="auto"/>
              <w:rPr>
                <w:rFonts w:ascii="Times New Roman" w:hAnsi="Times New Roman"/>
                <w:sz w:val="24"/>
                <w:szCs w:val="24"/>
                <w:lang w:eastAsia="ru-RU"/>
              </w:rPr>
            </w:pPr>
          </w:p>
        </w:tc>
      </w:tr>
      <w:tr w:rsidR="00291BB9" w:rsidRPr="00291BB9" w:rsidTr="008E3293">
        <w:tc>
          <w:tcPr>
            <w:tcW w:w="2098" w:type="dxa"/>
            <w:tcBorders>
              <w:top w:val="single" w:sz="4" w:space="0" w:color="auto"/>
              <w:left w:val="single" w:sz="4" w:space="0" w:color="auto"/>
              <w:bottom w:val="single" w:sz="4" w:space="0" w:color="auto"/>
              <w:right w:val="single" w:sz="4" w:space="0" w:color="auto"/>
            </w:tcBorders>
          </w:tcPr>
          <w:p w:rsidR="00291BB9" w:rsidRPr="00291BB9" w:rsidRDefault="00291BB9" w:rsidP="00291BB9">
            <w:pPr>
              <w:autoSpaceDE w:val="0"/>
              <w:autoSpaceDN w:val="0"/>
              <w:adjustRightInd w:val="0"/>
              <w:spacing w:after="0" w:line="240" w:lineRule="auto"/>
              <w:rPr>
                <w:rFonts w:ascii="Times New Roman" w:hAnsi="Times New Roman"/>
                <w:sz w:val="24"/>
                <w:szCs w:val="24"/>
                <w:lang w:eastAsia="ru-RU"/>
              </w:rPr>
            </w:pPr>
            <w:r w:rsidRPr="00291BB9">
              <w:rPr>
                <w:rFonts w:ascii="Times New Roman" w:hAnsi="Times New Roman"/>
                <w:sz w:val="24"/>
                <w:szCs w:val="24"/>
                <w:lang w:eastAsia="ru-RU"/>
              </w:rPr>
              <w:t>Отдел</w:t>
            </w:r>
          </w:p>
        </w:tc>
        <w:tc>
          <w:tcPr>
            <w:tcW w:w="3798" w:type="dxa"/>
            <w:tcBorders>
              <w:top w:val="single" w:sz="4" w:space="0" w:color="auto"/>
              <w:left w:val="single" w:sz="4" w:space="0" w:color="auto"/>
              <w:bottom w:val="single" w:sz="4" w:space="0" w:color="auto"/>
              <w:right w:val="single" w:sz="4" w:space="0" w:color="auto"/>
            </w:tcBorders>
          </w:tcPr>
          <w:p w:rsidR="00291BB9" w:rsidRDefault="002B1F57" w:rsidP="00291BB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Старший э</w:t>
            </w:r>
            <w:r w:rsidR="00291BB9" w:rsidRPr="00291BB9">
              <w:rPr>
                <w:rFonts w:ascii="Times New Roman" w:hAnsi="Times New Roman"/>
                <w:sz w:val="24"/>
                <w:szCs w:val="24"/>
                <w:lang w:eastAsia="ru-RU"/>
              </w:rPr>
              <w:t>ксперт Отдела</w:t>
            </w:r>
          </w:p>
          <w:p w:rsidR="00291BB9" w:rsidRPr="00291BB9" w:rsidRDefault="00291BB9" w:rsidP="00291BB9">
            <w:pPr>
              <w:autoSpaceDE w:val="0"/>
              <w:autoSpaceDN w:val="0"/>
              <w:adjustRightInd w:val="0"/>
              <w:spacing w:after="0" w:line="240" w:lineRule="auto"/>
              <w:rPr>
                <w:rFonts w:ascii="Times New Roman" w:hAnsi="Times New Roman"/>
                <w:sz w:val="24"/>
                <w:szCs w:val="24"/>
                <w:lang w:eastAsia="ru-RU"/>
              </w:rPr>
            </w:pPr>
            <w:r w:rsidRPr="00291BB9">
              <w:rPr>
                <w:rFonts w:ascii="Times New Roman" w:hAnsi="Times New Roman"/>
                <w:sz w:val="24"/>
                <w:szCs w:val="24"/>
                <w:lang w:eastAsia="ru-RU"/>
              </w:rPr>
              <w:t>Старший инспектор Отдела</w:t>
            </w:r>
          </w:p>
        </w:tc>
        <w:tc>
          <w:tcPr>
            <w:tcW w:w="4514" w:type="dxa"/>
            <w:tcBorders>
              <w:top w:val="single" w:sz="4" w:space="0" w:color="auto"/>
              <w:left w:val="single" w:sz="4" w:space="0" w:color="auto"/>
              <w:bottom w:val="single" w:sz="4" w:space="0" w:color="auto"/>
              <w:right w:val="single" w:sz="4" w:space="0" w:color="auto"/>
            </w:tcBorders>
          </w:tcPr>
          <w:p w:rsidR="00291BB9" w:rsidRPr="00291BB9" w:rsidRDefault="00291BB9" w:rsidP="00291BB9">
            <w:pPr>
              <w:autoSpaceDE w:val="0"/>
              <w:autoSpaceDN w:val="0"/>
              <w:adjustRightInd w:val="0"/>
              <w:spacing w:after="0" w:line="240" w:lineRule="auto"/>
              <w:rPr>
                <w:rFonts w:ascii="Times New Roman" w:hAnsi="Times New Roman"/>
                <w:sz w:val="24"/>
                <w:szCs w:val="24"/>
                <w:lang w:eastAsia="ru-RU"/>
              </w:rPr>
            </w:pPr>
            <w:r w:rsidRPr="00291BB9">
              <w:rPr>
                <w:rFonts w:ascii="Times New Roman" w:hAnsi="Times New Roman"/>
                <w:sz w:val="24"/>
                <w:szCs w:val="24"/>
                <w:lang w:eastAsia="ru-RU"/>
              </w:rPr>
              <w:t xml:space="preserve">Подготовка и ведение ежеквартальной отчетности по реализации </w:t>
            </w:r>
            <w:r w:rsidR="004C498B">
              <w:rPr>
                <w:rFonts w:ascii="Times New Roman" w:hAnsi="Times New Roman"/>
                <w:sz w:val="24"/>
                <w:szCs w:val="24"/>
                <w:lang w:eastAsia="ru-RU"/>
              </w:rPr>
              <w:t>п</w:t>
            </w:r>
            <w:r w:rsidRPr="00291BB9">
              <w:rPr>
                <w:rFonts w:ascii="Times New Roman" w:hAnsi="Times New Roman"/>
                <w:sz w:val="24"/>
                <w:szCs w:val="24"/>
                <w:lang w:eastAsia="ru-RU"/>
              </w:rPr>
              <w:t>рограммы.</w:t>
            </w:r>
          </w:p>
          <w:p w:rsidR="00291BB9" w:rsidRPr="00291BB9" w:rsidRDefault="00291BB9" w:rsidP="00291BB9">
            <w:pPr>
              <w:autoSpaceDE w:val="0"/>
              <w:autoSpaceDN w:val="0"/>
              <w:adjustRightInd w:val="0"/>
              <w:spacing w:after="0" w:line="240" w:lineRule="auto"/>
              <w:rPr>
                <w:rFonts w:ascii="Times New Roman" w:hAnsi="Times New Roman"/>
                <w:sz w:val="24"/>
                <w:szCs w:val="24"/>
                <w:lang w:eastAsia="ru-RU"/>
              </w:rPr>
            </w:pPr>
            <w:r w:rsidRPr="00291BB9">
              <w:rPr>
                <w:rFonts w:ascii="Times New Roman" w:hAnsi="Times New Roman"/>
                <w:sz w:val="24"/>
                <w:szCs w:val="24"/>
                <w:lang w:eastAsia="ru-RU"/>
              </w:rPr>
              <w:t xml:space="preserve">Проведение мониторинга реализации </w:t>
            </w:r>
            <w:r w:rsidR="004C498B">
              <w:rPr>
                <w:rFonts w:ascii="Times New Roman" w:hAnsi="Times New Roman"/>
                <w:sz w:val="24"/>
                <w:szCs w:val="24"/>
                <w:lang w:eastAsia="ru-RU"/>
              </w:rPr>
              <w:t>п</w:t>
            </w:r>
            <w:r w:rsidRPr="00291BB9">
              <w:rPr>
                <w:rFonts w:ascii="Times New Roman" w:hAnsi="Times New Roman"/>
                <w:sz w:val="24"/>
                <w:szCs w:val="24"/>
                <w:lang w:eastAsia="ru-RU"/>
              </w:rPr>
              <w:t>рограммы.</w:t>
            </w:r>
          </w:p>
          <w:p w:rsidR="00291BB9" w:rsidRPr="00291BB9" w:rsidRDefault="00291BB9" w:rsidP="00291BB9">
            <w:pPr>
              <w:autoSpaceDE w:val="0"/>
              <w:autoSpaceDN w:val="0"/>
              <w:adjustRightInd w:val="0"/>
              <w:spacing w:after="0" w:line="240" w:lineRule="auto"/>
              <w:rPr>
                <w:rFonts w:ascii="Times New Roman" w:hAnsi="Times New Roman"/>
                <w:sz w:val="24"/>
                <w:szCs w:val="24"/>
                <w:lang w:eastAsia="ru-RU"/>
              </w:rPr>
            </w:pPr>
            <w:r w:rsidRPr="00291BB9">
              <w:rPr>
                <w:rFonts w:ascii="Times New Roman" w:hAnsi="Times New Roman"/>
                <w:sz w:val="24"/>
                <w:szCs w:val="24"/>
                <w:lang w:eastAsia="ru-RU"/>
              </w:rPr>
              <w:t>Исполнение плана-графика профилактических мероприятий.</w:t>
            </w:r>
          </w:p>
          <w:p w:rsidR="00291BB9" w:rsidRPr="00291BB9" w:rsidRDefault="00291BB9" w:rsidP="00291BB9">
            <w:pPr>
              <w:rPr>
                <w:rFonts w:ascii="Times New Roman" w:hAnsi="Times New Roman"/>
                <w:sz w:val="24"/>
                <w:szCs w:val="24"/>
                <w:lang w:eastAsia="ru-RU"/>
              </w:rPr>
            </w:pPr>
            <w:r w:rsidRPr="00291BB9">
              <w:rPr>
                <w:rFonts w:ascii="Times New Roman" w:hAnsi="Times New Roman"/>
                <w:sz w:val="24"/>
                <w:szCs w:val="24"/>
                <w:lang w:eastAsia="ru-RU"/>
              </w:rPr>
              <w:t xml:space="preserve">Обеспечение процедур публичности информации по реализации </w:t>
            </w:r>
            <w:r w:rsidR="004C498B">
              <w:rPr>
                <w:rFonts w:ascii="Times New Roman" w:hAnsi="Times New Roman"/>
                <w:sz w:val="24"/>
                <w:szCs w:val="24"/>
                <w:lang w:eastAsia="ru-RU"/>
              </w:rPr>
              <w:t>п</w:t>
            </w:r>
            <w:r w:rsidRPr="00291BB9">
              <w:rPr>
                <w:rFonts w:ascii="Times New Roman" w:hAnsi="Times New Roman"/>
                <w:sz w:val="24"/>
                <w:szCs w:val="24"/>
                <w:lang w:eastAsia="ru-RU"/>
              </w:rPr>
              <w:t>рограммы через официальный сайт городского округа Воскресенск.</w:t>
            </w:r>
          </w:p>
          <w:p w:rsidR="00291BB9" w:rsidRPr="00291BB9" w:rsidRDefault="00291BB9" w:rsidP="00291BB9">
            <w:pPr>
              <w:autoSpaceDE w:val="0"/>
              <w:autoSpaceDN w:val="0"/>
              <w:adjustRightInd w:val="0"/>
              <w:spacing w:after="0" w:line="240" w:lineRule="auto"/>
              <w:rPr>
                <w:rFonts w:ascii="Times New Roman" w:hAnsi="Times New Roman"/>
                <w:sz w:val="24"/>
                <w:szCs w:val="24"/>
                <w:lang w:eastAsia="ru-RU"/>
              </w:rPr>
            </w:pPr>
          </w:p>
        </w:tc>
      </w:tr>
    </w:tbl>
    <w:p w:rsidR="00B90B11" w:rsidRDefault="00B90B11" w:rsidP="00291BB9">
      <w:pPr>
        <w:autoSpaceDE w:val="0"/>
        <w:autoSpaceDN w:val="0"/>
        <w:adjustRightInd w:val="0"/>
        <w:spacing w:after="0" w:line="240" w:lineRule="auto"/>
        <w:ind w:firstLine="539"/>
        <w:jc w:val="both"/>
        <w:rPr>
          <w:rFonts w:ascii="Times New Roman" w:hAnsi="Times New Roman"/>
          <w:sz w:val="24"/>
          <w:szCs w:val="24"/>
          <w:lang w:eastAsia="ru-RU"/>
        </w:rPr>
      </w:pPr>
    </w:p>
    <w:p w:rsidR="00291BB9" w:rsidRPr="00291BB9" w:rsidRDefault="00291BB9" w:rsidP="00291BB9">
      <w:pPr>
        <w:autoSpaceDE w:val="0"/>
        <w:autoSpaceDN w:val="0"/>
        <w:adjustRightInd w:val="0"/>
        <w:spacing w:after="0" w:line="240" w:lineRule="auto"/>
        <w:ind w:firstLine="539"/>
        <w:jc w:val="both"/>
        <w:rPr>
          <w:rFonts w:ascii="Times New Roman" w:hAnsi="Times New Roman"/>
          <w:sz w:val="24"/>
          <w:szCs w:val="24"/>
          <w:lang w:eastAsia="ru-RU"/>
        </w:rPr>
      </w:pPr>
      <w:r w:rsidRPr="00291BB9">
        <w:rPr>
          <w:rFonts w:ascii="Times New Roman" w:hAnsi="Times New Roman"/>
          <w:sz w:val="24"/>
          <w:szCs w:val="24"/>
          <w:lang w:eastAsia="ru-RU"/>
        </w:rPr>
        <w:t>Мониторинг выполнения профилактических мероприятий, предусмотренных ежегодными планами-графиками таких мероприятий, осуществляется ежеквартально.</w:t>
      </w:r>
    </w:p>
    <w:p w:rsidR="00291BB9" w:rsidRPr="00291BB9" w:rsidRDefault="00291BB9" w:rsidP="00291BB9">
      <w:pPr>
        <w:autoSpaceDE w:val="0"/>
        <w:autoSpaceDN w:val="0"/>
        <w:adjustRightInd w:val="0"/>
        <w:spacing w:after="0" w:line="240" w:lineRule="auto"/>
        <w:ind w:firstLine="539"/>
        <w:jc w:val="both"/>
        <w:rPr>
          <w:rFonts w:ascii="Times New Roman" w:hAnsi="Times New Roman"/>
          <w:sz w:val="24"/>
          <w:szCs w:val="24"/>
          <w:lang w:eastAsia="ru-RU"/>
        </w:rPr>
      </w:pPr>
      <w:r w:rsidRPr="00291BB9">
        <w:rPr>
          <w:rFonts w:ascii="Times New Roman" w:hAnsi="Times New Roman"/>
          <w:sz w:val="24"/>
          <w:szCs w:val="24"/>
          <w:lang w:eastAsia="ru-RU"/>
        </w:rPr>
        <w:t xml:space="preserve">В срок до 1 февраля года, следующего за годом реализации </w:t>
      </w:r>
      <w:r w:rsidR="004C498B">
        <w:rPr>
          <w:rFonts w:ascii="Times New Roman" w:hAnsi="Times New Roman"/>
          <w:sz w:val="24"/>
          <w:szCs w:val="24"/>
          <w:lang w:eastAsia="ru-RU"/>
        </w:rPr>
        <w:t>п</w:t>
      </w:r>
      <w:r w:rsidRPr="00291BB9">
        <w:rPr>
          <w:rFonts w:ascii="Times New Roman" w:hAnsi="Times New Roman"/>
          <w:sz w:val="24"/>
          <w:szCs w:val="24"/>
          <w:lang w:eastAsia="ru-RU"/>
        </w:rPr>
        <w:t xml:space="preserve">рограммы, осуществляется подготовка отчета о реализации </w:t>
      </w:r>
      <w:r w:rsidR="004C498B">
        <w:rPr>
          <w:rFonts w:ascii="Times New Roman" w:hAnsi="Times New Roman"/>
          <w:sz w:val="24"/>
          <w:szCs w:val="24"/>
          <w:lang w:eastAsia="ru-RU"/>
        </w:rPr>
        <w:t>п</w:t>
      </w:r>
      <w:r w:rsidRPr="00291BB9">
        <w:rPr>
          <w:rFonts w:ascii="Times New Roman" w:hAnsi="Times New Roman"/>
          <w:sz w:val="24"/>
          <w:szCs w:val="24"/>
          <w:lang w:eastAsia="ru-RU"/>
        </w:rPr>
        <w:t>рограммы по итогам отчетного года.</w:t>
      </w:r>
    </w:p>
    <w:p w:rsidR="00291BB9" w:rsidRPr="00291BB9" w:rsidRDefault="00291BB9" w:rsidP="00291BB9">
      <w:pPr>
        <w:autoSpaceDE w:val="0"/>
        <w:autoSpaceDN w:val="0"/>
        <w:adjustRightInd w:val="0"/>
        <w:spacing w:after="0" w:line="240" w:lineRule="auto"/>
        <w:ind w:firstLine="539"/>
        <w:jc w:val="both"/>
        <w:rPr>
          <w:rFonts w:ascii="Times New Roman" w:hAnsi="Times New Roman"/>
          <w:sz w:val="24"/>
          <w:szCs w:val="24"/>
          <w:lang w:eastAsia="ru-RU"/>
        </w:rPr>
      </w:pPr>
      <w:r w:rsidRPr="00291BB9">
        <w:rPr>
          <w:rFonts w:ascii="Times New Roman" w:hAnsi="Times New Roman"/>
          <w:sz w:val="24"/>
          <w:szCs w:val="24"/>
          <w:lang w:eastAsia="ru-RU"/>
        </w:rPr>
        <w:t xml:space="preserve">Отчет о реализации </w:t>
      </w:r>
      <w:r w:rsidR="004C498B">
        <w:rPr>
          <w:rFonts w:ascii="Times New Roman" w:hAnsi="Times New Roman"/>
          <w:sz w:val="24"/>
          <w:szCs w:val="24"/>
          <w:lang w:eastAsia="ru-RU"/>
        </w:rPr>
        <w:t>п</w:t>
      </w:r>
      <w:r w:rsidRPr="00291BB9">
        <w:rPr>
          <w:rFonts w:ascii="Times New Roman" w:hAnsi="Times New Roman"/>
          <w:sz w:val="24"/>
          <w:szCs w:val="24"/>
          <w:lang w:eastAsia="ru-RU"/>
        </w:rPr>
        <w:t xml:space="preserve">рограммы по итогам календарного года подлежит опубликованию на официальном сайте городского округа Воскресенск в срок до 15 февраля года, следующего за годом реализации </w:t>
      </w:r>
      <w:r w:rsidR="004C498B">
        <w:rPr>
          <w:rFonts w:ascii="Times New Roman" w:hAnsi="Times New Roman"/>
          <w:sz w:val="24"/>
          <w:szCs w:val="24"/>
          <w:lang w:eastAsia="ru-RU"/>
        </w:rPr>
        <w:t>п</w:t>
      </w:r>
      <w:r w:rsidRPr="00291BB9">
        <w:rPr>
          <w:rFonts w:ascii="Times New Roman" w:hAnsi="Times New Roman"/>
          <w:sz w:val="24"/>
          <w:szCs w:val="24"/>
          <w:lang w:eastAsia="ru-RU"/>
        </w:rPr>
        <w:t>рограммы.</w:t>
      </w:r>
    </w:p>
    <w:p w:rsidR="00291BB9" w:rsidRPr="00291BB9" w:rsidRDefault="00291BB9" w:rsidP="00291BB9">
      <w:pPr>
        <w:spacing w:after="0" w:line="240" w:lineRule="auto"/>
        <w:ind w:firstLine="539"/>
        <w:jc w:val="both"/>
        <w:rPr>
          <w:rFonts w:ascii="Times New Roman" w:hAnsi="Times New Roman"/>
          <w:sz w:val="24"/>
          <w:szCs w:val="24"/>
        </w:rPr>
      </w:pPr>
      <w:r w:rsidRPr="00291BB9">
        <w:rPr>
          <w:rFonts w:ascii="Times New Roman" w:hAnsi="Times New Roman"/>
          <w:sz w:val="24"/>
          <w:szCs w:val="24"/>
        </w:rPr>
        <w:t>Размещение на официальном сайте городского округа Воскресенск перечня нормативных правовых актов</w:t>
      </w:r>
      <w:r w:rsidR="004C498B">
        <w:rPr>
          <w:rFonts w:ascii="Times New Roman" w:hAnsi="Times New Roman"/>
          <w:sz w:val="24"/>
          <w:szCs w:val="24"/>
        </w:rPr>
        <w:t>,</w:t>
      </w:r>
      <w:r w:rsidRPr="00291BB9">
        <w:rPr>
          <w:rFonts w:ascii="Times New Roman" w:hAnsi="Times New Roman"/>
          <w:sz w:val="24"/>
          <w:szCs w:val="24"/>
        </w:rPr>
        <w:t xml:space="preserve"> их отдельных частей</w:t>
      </w:r>
      <w:r w:rsidRPr="00291BB9">
        <w:t xml:space="preserve"> </w:t>
      </w:r>
      <w:r w:rsidRPr="00291BB9">
        <w:rPr>
          <w:rFonts w:ascii="Times New Roman" w:hAnsi="Times New Roman"/>
          <w:sz w:val="24"/>
          <w:szCs w:val="24"/>
        </w:rPr>
        <w:t>с ссылкой на текст нормативно</w:t>
      </w:r>
      <w:r w:rsidR="004C498B">
        <w:rPr>
          <w:rFonts w:ascii="Times New Roman" w:hAnsi="Times New Roman"/>
          <w:sz w:val="24"/>
          <w:szCs w:val="24"/>
        </w:rPr>
        <w:t>го</w:t>
      </w:r>
      <w:r w:rsidRPr="00291BB9">
        <w:rPr>
          <w:rFonts w:ascii="Times New Roman" w:hAnsi="Times New Roman"/>
          <w:sz w:val="24"/>
          <w:szCs w:val="24"/>
        </w:rPr>
        <w:t xml:space="preserve"> правового акта, иного документа</w:t>
      </w:r>
      <w:r w:rsidR="004C498B">
        <w:rPr>
          <w:rFonts w:ascii="Times New Roman" w:hAnsi="Times New Roman"/>
          <w:sz w:val="24"/>
          <w:szCs w:val="24"/>
        </w:rPr>
        <w:t>,</w:t>
      </w:r>
      <w:r w:rsidRPr="00291BB9">
        <w:rPr>
          <w:rFonts w:ascii="Times New Roman" w:hAnsi="Times New Roman"/>
          <w:sz w:val="24"/>
          <w:szCs w:val="24"/>
        </w:rPr>
        <w:t xml:space="preserve"> содержащ</w:t>
      </w:r>
      <w:r w:rsidR="004C498B">
        <w:rPr>
          <w:rFonts w:ascii="Times New Roman" w:hAnsi="Times New Roman"/>
          <w:sz w:val="24"/>
          <w:szCs w:val="24"/>
        </w:rPr>
        <w:t>его</w:t>
      </w:r>
      <w:r w:rsidRPr="00291BB9">
        <w:rPr>
          <w:rFonts w:ascii="Times New Roman" w:hAnsi="Times New Roman"/>
          <w:sz w:val="24"/>
          <w:szCs w:val="24"/>
        </w:rPr>
        <w:t xml:space="preserve"> обязательные требования, оценка соблюдения которых является предметом муниципального контроля.</w:t>
      </w:r>
    </w:p>
    <w:p w:rsidR="00291BB9" w:rsidRPr="00291BB9" w:rsidRDefault="00291BB9" w:rsidP="009B10A0">
      <w:pPr>
        <w:spacing w:after="0" w:line="240" w:lineRule="auto"/>
        <w:ind w:firstLine="709"/>
        <w:jc w:val="both"/>
        <w:rPr>
          <w:rFonts w:ascii="Times New Roman" w:hAnsi="Times New Roman"/>
          <w:sz w:val="24"/>
          <w:szCs w:val="24"/>
        </w:rPr>
      </w:pPr>
    </w:p>
    <w:p w:rsidR="00A747F6" w:rsidRPr="00A747F6" w:rsidRDefault="00A747F6" w:rsidP="009B10A0">
      <w:pPr>
        <w:autoSpaceDE w:val="0"/>
        <w:autoSpaceDN w:val="0"/>
        <w:adjustRightInd w:val="0"/>
        <w:spacing w:after="0" w:line="240" w:lineRule="auto"/>
        <w:ind w:firstLine="708"/>
        <w:jc w:val="both"/>
        <w:rPr>
          <w:rFonts w:ascii="Times New Roman" w:hAnsi="Times New Roman"/>
          <w:sz w:val="24"/>
          <w:szCs w:val="24"/>
          <w:lang w:eastAsia="ru-RU"/>
        </w:rPr>
      </w:pPr>
    </w:p>
    <w:p w:rsidR="00A747F6" w:rsidRPr="00A747F6" w:rsidRDefault="00A747F6" w:rsidP="009B10A0">
      <w:pPr>
        <w:overflowPunct w:val="0"/>
        <w:autoSpaceDN w:val="0"/>
        <w:adjustRightInd w:val="0"/>
        <w:spacing w:after="200" w:line="240" w:lineRule="auto"/>
        <w:contextualSpacing/>
        <w:jc w:val="center"/>
        <w:textAlignment w:val="baseline"/>
        <w:rPr>
          <w:rFonts w:ascii="Times New Roman" w:eastAsia="Times New Roman" w:hAnsi="Times New Roman"/>
          <w:b/>
          <w:sz w:val="24"/>
          <w:szCs w:val="24"/>
          <w:lang w:eastAsia="ru-RU"/>
        </w:rPr>
      </w:pPr>
    </w:p>
    <w:p w:rsidR="00A747F6" w:rsidRPr="00A747F6" w:rsidRDefault="00A747F6" w:rsidP="009B10A0">
      <w:pPr>
        <w:overflowPunct w:val="0"/>
        <w:autoSpaceDN w:val="0"/>
        <w:adjustRightInd w:val="0"/>
        <w:spacing w:after="200" w:line="240" w:lineRule="auto"/>
        <w:contextualSpacing/>
        <w:jc w:val="center"/>
        <w:textAlignment w:val="baseline"/>
        <w:rPr>
          <w:rFonts w:ascii="Times New Roman" w:eastAsia="Times New Roman" w:hAnsi="Times New Roman"/>
          <w:b/>
          <w:sz w:val="24"/>
          <w:szCs w:val="24"/>
          <w:lang w:eastAsia="ru-RU"/>
        </w:rPr>
      </w:pPr>
    </w:p>
    <w:p w:rsidR="00A747F6" w:rsidRPr="00A747F6" w:rsidRDefault="00A747F6" w:rsidP="009B10A0">
      <w:pPr>
        <w:overflowPunct w:val="0"/>
        <w:autoSpaceDN w:val="0"/>
        <w:adjustRightInd w:val="0"/>
        <w:spacing w:after="200" w:line="240" w:lineRule="auto"/>
        <w:contextualSpacing/>
        <w:jc w:val="center"/>
        <w:textAlignment w:val="baseline"/>
        <w:rPr>
          <w:rFonts w:ascii="Times New Roman" w:eastAsia="Times New Roman" w:hAnsi="Times New Roman"/>
          <w:b/>
          <w:sz w:val="24"/>
          <w:szCs w:val="24"/>
          <w:lang w:eastAsia="ru-RU"/>
        </w:rPr>
      </w:pPr>
    </w:p>
    <w:p w:rsidR="00A747F6" w:rsidRPr="00A747F6" w:rsidRDefault="00A747F6" w:rsidP="009B10A0">
      <w:pPr>
        <w:overflowPunct w:val="0"/>
        <w:autoSpaceDN w:val="0"/>
        <w:adjustRightInd w:val="0"/>
        <w:spacing w:after="200" w:line="240" w:lineRule="auto"/>
        <w:contextualSpacing/>
        <w:jc w:val="center"/>
        <w:textAlignment w:val="baseline"/>
        <w:rPr>
          <w:rFonts w:ascii="Times New Roman" w:eastAsia="Times New Roman" w:hAnsi="Times New Roman"/>
          <w:b/>
          <w:sz w:val="24"/>
          <w:szCs w:val="24"/>
          <w:lang w:eastAsia="ru-RU"/>
        </w:rPr>
      </w:pPr>
    </w:p>
    <w:p w:rsidR="00A747F6" w:rsidRPr="00A747F6" w:rsidRDefault="00A747F6" w:rsidP="00037B96">
      <w:pPr>
        <w:tabs>
          <w:tab w:val="left" w:pos="7032"/>
        </w:tabs>
        <w:spacing w:after="0" w:line="240" w:lineRule="auto"/>
        <w:ind w:left="2124" w:firstLine="708"/>
        <w:rPr>
          <w:rFonts w:ascii="Times New Roman" w:eastAsia="Times New Roman" w:hAnsi="Times New Roman"/>
          <w:b/>
          <w:sz w:val="24"/>
          <w:szCs w:val="24"/>
          <w:lang w:eastAsia="ru-RU"/>
        </w:rPr>
      </w:pPr>
      <w:r w:rsidRPr="00A747F6">
        <w:rPr>
          <w:rFonts w:ascii="Times New Roman" w:eastAsia="Times New Roman" w:hAnsi="Times New Roman"/>
          <w:b/>
          <w:sz w:val="24"/>
          <w:szCs w:val="24"/>
          <w:lang w:eastAsia="ru-RU"/>
        </w:rPr>
        <w:tab/>
      </w:r>
    </w:p>
    <w:p w:rsidR="00275DBC" w:rsidRDefault="00BF1405" w:rsidP="00037B96">
      <w:pPr>
        <w:tabs>
          <w:tab w:val="left" w:pos="7032"/>
        </w:tabs>
        <w:spacing w:after="0" w:line="240" w:lineRule="auto"/>
        <w:ind w:left="2124" w:firstLine="708"/>
        <w:rPr>
          <w:rFonts w:ascii="Times New Roman" w:hAnsi="Times New Roman"/>
          <w:sz w:val="24"/>
          <w:szCs w:val="24"/>
        </w:rPr>
      </w:pPr>
      <w:r>
        <w:rPr>
          <w:rFonts w:ascii="Times New Roman" w:hAnsi="Times New Roman"/>
          <w:sz w:val="24"/>
          <w:szCs w:val="24"/>
        </w:rPr>
        <w:t xml:space="preserve">                        </w:t>
      </w:r>
    </w:p>
    <w:p w:rsidR="00275DBC" w:rsidRDefault="00275DBC" w:rsidP="00037B96">
      <w:pPr>
        <w:tabs>
          <w:tab w:val="left" w:pos="7032"/>
        </w:tabs>
        <w:spacing w:after="0" w:line="240" w:lineRule="auto"/>
        <w:ind w:left="2124" w:firstLine="708"/>
        <w:rPr>
          <w:rFonts w:ascii="Times New Roman" w:hAnsi="Times New Roman"/>
          <w:sz w:val="24"/>
          <w:szCs w:val="24"/>
        </w:rPr>
      </w:pPr>
    </w:p>
    <w:p w:rsidR="00275DBC" w:rsidRDefault="00275DBC" w:rsidP="00037B96">
      <w:pPr>
        <w:tabs>
          <w:tab w:val="left" w:pos="7032"/>
        </w:tabs>
        <w:spacing w:after="0" w:line="240" w:lineRule="auto"/>
        <w:ind w:left="2124" w:firstLine="708"/>
        <w:rPr>
          <w:rFonts w:ascii="Times New Roman" w:hAnsi="Times New Roman"/>
          <w:sz w:val="24"/>
          <w:szCs w:val="24"/>
        </w:rPr>
      </w:pPr>
    </w:p>
    <w:p w:rsidR="00275DBC" w:rsidRDefault="00275DBC" w:rsidP="00037B96">
      <w:pPr>
        <w:tabs>
          <w:tab w:val="left" w:pos="7032"/>
        </w:tabs>
        <w:spacing w:after="0" w:line="240" w:lineRule="auto"/>
        <w:ind w:left="2124" w:firstLine="708"/>
        <w:rPr>
          <w:rFonts w:ascii="Times New Roman" w:hAnsi="Times New Roman"/>
          <w:sz w:val="24"/>
          <w:szCs w:val="24"/>
        </w:rPr>
      </w:pPr>
    </w:p>
    <w:p w:rsidR="00275DBC" w:rsidRDefault="00275DBC" w:rsidP="00037B96">
      <w:pPr>
        <w:tabs>
          <w:tab w:val="left" w:pos="7032"/>
        </w:tabs>
        <w:spacing w:after="0" w:line="240" w:lineRule="auto"/>
        <w:ind w:left="2124" w:firstLine="708"/>
        <w:rPr>
          <w:rFonts w:ascii="Times New Roman" w:hAnsi="Times New Roman"/>
          <w:sz w:val="24"/>
          <w:szCs w:val="24"/>
        </w:rPr>
      </w:pPr>
    </w:p>
    <w:p w:rsidR="00275DBC" w:rsidRDefault="00275DBC" w:rsidP="00037B96">
      <w:pPr>
        <w:tabs>
          <w:tab w:val="left" w:pos="7032"/>
        </w:tabs>
        <w:spacing w:after="0" w:line="240" w:lineRule="auto"/>
        <w:ind w:left="2124" w:firstLine="708"/>
        <w:rPr>
          <w:rFonts w:ascii="Times New Roman" w:hAnsi="Times New Roman"/>
          <w:sz w:val="24"/>
          <w:szCs w:val="24"/>
        </w:rPr>
      </w:pPr>
    </w:p>
    <w:p w:rsidR="00275DBC" w:rsidRDefault="00275DBC" w:rsidP="00037B96">
      <w:pPr>
        <w:tabs>
          <w:tab w:val="left" w:pos="7032"/>
        </w:tabs>
        <w:spacing w:after="0" w:line="240" w:lineRule="auto"/>
        <w:ind w:left="2124" w:firstLine="708"/>
        <w:rPr>
          <w:rFonts w:ascii="Times New Roman" w:hAnsi="Times New Roman"/>
          <w:sz w:val="24"/>
          <w:szCs w:val="24"/>
        </w:rPr>
      </w:pPr>
    </w:p>
    <w:p w:rsidR="00275DBC" w:rsidRDefault="00275DBC" w:rsidP="00037B96">
      <w:pPr>
        <w:tabs>
          <w:tab w:val="left" w:pos="7032"/>
        </w:tabs>
        <w:spacing w:after="0" w:line="240" w:lineRule="auto"/>
        <w:ind w:left="2124" w:firstLine="708"/>
        <w:rPr>
          <w:rFonts w:ascii="Times New Roman" w:hAnsi="Times New Roman"/>
          <w:sz w:val="24"/>
          <w:szCs w:val="24"/>
        </w:rPr>
      </w:pPr>
    </w:p>
    <w:p w:rsidR="00275DBC" w:rsidRDefault="00275DBC" w:rsidP="00037B96">
      <w:pPr>
        <w:tabs>
          <w:tab w:val="left" w:pos="7032"/>
        </w:tabs>
        <w:spacing w:after="0" w:line="240" w:lineRule="auto"/>
        <w:ind w:left="2124" w:firstLine="708"/>
        <w:rPr>
          <w:rFonts w:ascii="Times New Roman" w:hAnsi="Times New Roman"/>
          <w:sz w:val="24"/>
          <w:szCs w:val="24"/>
        </w:rPr>
      </w:pPr>
    </w:p>
    <w:p w:rsidR="00275DBC" w:rsidRDefault="00275DBC" w:rsidP="00037B96">
      <w:pPr>
        <w:tabs>
          <w:tab w:val="left" w:pos="7032"/>
        </w:tabs>
        <w:spacing w:after="0" w:line="240" w:lineRule="auto"/>
        <w:ind w:left="2124" w:firstLine="708"/>
        <w:rPr>
          <w:rFonts w:ascii="Times New Roman" w:hAnsi="Times New Roman"/>
          <w:sz w:val="24"/>
          <w:szCs w:val="24"/>
        </w:rPr>
      </w:pPr>
    </w:p>
    <w:p w:rsidR="00275DBC" w:rsidRDefault="00275DBC" w:rsidP="00037B96">
      <w:pPr>
        <w:tabs>
          <w:tab w:val="left" w:pos="7032"/>
        </w:tabs>
        <w:spacing w:after="0" w:line="240" w:lineRule="auto"/>
        <w:ind w:left="2124" w:firstLine="708"/>
        <w:rPr>
          <w:rFonts w:ascii="Times New Roman" w:hAnsi="Times New Roman"/>
          <w:sz w:val="24"/>
          <w:szCs w:val="24"/>
        </w:rPr>
      </w:pPr>
    </w:p>
    <w:p w:rsidR="00275DBC" w:rsidRDefault="00275DBC" w:rsidP="00037B96">
      <w:pPr>
        <w:tabs>
          <w:tab w:val="left" w:pos="7032"/>
        </w:tabs>
        <w:spacing w:after="0" w:line="240" w:lineRule="auto"/>
        <w:ind w:left="2124" w:firstLine="708"/>
        <w:rPr>
          <w:rFonts w:ascii="Times New Roman" w:hAnsi="Times New Roman"/>
          <w:sz w:val="24"/>
          <w:szCs w:val="24"/>
        </w:rPr>
      </w:pPr>
    </w:p>
    <w:p w:rsidR="00275DBC" w:rsidRDefault="00275DBC" w:rsidP="00037B96">
      <w:pPr>
        <w:tabs>
          <w:tab w:val="left" w:pos="7032"/>
        </w:tabs>
        <w:spacing w:after="0" w:line="240" w:lineRule="auto"/>
        <w:ind w:left="2124" w:firstLine="708"/>
        <w:rPr>
          <w:rFonts w:ascii="Times New Roman" w:hAnsi="Times New Roman"/>
          <w:sz w:val="24"/>
          <w:szCs w:val="24"/>
        </w:rPr>
      </w:pPr>
    </w:p>
    <w:p w:rsidR="00275DBC" w:rsidRDefault="00275DBC" w:rsidP="00037B96">
      <w:pPr>
        <w:tabs>
          <w:tab w:val="left" w:pos="7032"/>
        </w:tabs>
        <w:spacing w:after="0" w:line="240" w:lineRule="auto"/>
        <w:ind w:left="2124" w:firstLine="708"/>
        <w:rPr>
          <w:rFonts w:ascii="Times New Roman" w:hAnsi="Times New Roman"/>
          <w:sz w:val="24"/>
          <w:szCs w:val="24"/>
        </w:rPr>
      </w:pPr>
    </w:p>
    <w:p w:rsidR="00275DBC" w:rsidRDefault="00275DBC" w:rsidP="008E165C">
      <w:pPr>
        <w:tabs>
          <w:tab w:val="left" w:pos="7032"/>
        </w:tabs>
        <w:spacing w:after="0" w:line="240" w:lineRule="auto"/>
        <w:rPr>
          <w:rFonts w:ascii="Times New Roman" w:hAnsi="Times New Roman"/>
          <w:sz w:val="24"/>
          <w:szCs w:val="24"/>
        </w:rPr>
      </w:pPr>
    </w:p>
    <w:p w:rsidR="008E165C" w:rsidRDefault="008E165C" w:rsidP="008E165C">
      <w:pPr>
        <w:tabs>
          <w:tab w:val="left" w:pos="7032"/>
        </w:tabs>
        <w:spacing w:after="0" w:line="240" w:lineRule="auto"/>
        <w:rPr>
          <w:rFonts w:ascii="Times New Roman" w:hAnsi="Times New Roman"/>
          <w:sz w:val="24"/>
          <w:szCs w:val="24"/>
        </w:rPr>
      </w:pPr>
    </w:p>
    <w:p w:rsidR="00275DBC" w:rsidRDefault="00275DBC" w:rsidP="00037B96">
      <w:pPr>
        <w:tabs>
          <w:tab w:val="left" w:pos="7032"/>
        </w:tabs>
        <w:spacing w:after="0" w:line="240" w:lineRule="auto"/>
        <w:ind w:left="2124" w:firstLine="708"/>
        <w:rPr>
          <w:rFonts w:ascii="Times New Roman" w:hAnsi="Times New Roman"/>
          <w:sz w:val="24"/>
          <w:szCs w:val="24"/>
        </w:rPr>
      </w:pPr>
    </w:p>
    <w:p w:rsidR="00451621" w:rsidRDefault="00451621" w:rsidP="00451621">
      <w:pPr>
        <w:spacing w:after="0" w:line="240" w:lineRule="auto"/>
        <w:jc w:val="center"/>
        <w:rPr>
          <w:rFonts w:ascii="Times New Roman" w:eastAsia="Times New Roman" w:hAnsi="Times New Roman"/>
          <w:b/>
          <w:sz w:val="24"/>
          <w:szCs w:val="24"/>
          <w:lang w:eastAsia="ru-RU"/>
        </w:rPr>
      </w:pPr>
    </w:p>
    <w:p w:rsidR="00CF1A98" w:rsidRDefault="00CF1A98" w:rsidP="00451621">
      <w:pPr>
        <w:spacing w:after="0" w:line="240" w:lineRule="auto"/>
        <w:jc w:val="center"/>
        <w:rPr>
          <w:rFonts w:ascii="Times New Roman" w:eastAsia="Times New Roman" w:hAnsi="Times New Roman"/>
          <w:b/>
          <w:sz w:val="24"/>
          <w:szCs w:val="24"/>
          <w:lang w:eastAsia="ru-RU"/>
        </w:rPr>
      </w:pPr>
    </w:p>
    <w:p w:rsidR="00882810" w:rsidRDefault="00882810" w:rsidP="00451621">
      <w:pPr>
        <w:spacing w:after="0" w:line="240" w:lineRule="auto"/>
        <w:jc w:val="center"/>
        <w:rPr>
          <w:rFonts w:ascii="Times New Roman" w:eastAsia="Times New Roman" w:hAnsi="Times New Roman"/>
          <w:b/>
          <w:sz w:val="24"/>
          <w:szCs w:val="24"/>
          <w:lang w:eastAsia="ru-RU"/>
        </w:rPr>
      </w:pPr>
    </w:p>
    <w:p w:rsidR="00882810" w:rsidRDefault="00882810" w:rsidP="00451621">
      <w:pPr>
        <w:spacing w:after="0" w:line="240" w:lineRule="auto"/>
        <w:jc w:val="center"/>
        <w:rPr>
          <w:rFonts w:ascii="Times New Roman" w:eastAsia="Times New Roman" w:hAnsi="Times New Roman"/>
          <w:b/>
          <w:sz w:val="24"/>
          <w:szCs w:val="24"/>
          <w:lang w:eastAsia="ru-RU"/>
        </w:rPr>
      </w:pPr>
    </w:p>
    <w:p w:rsidR="00882810" w:rsidRDefault="00882810" w:rsidP="00451621">
      <w:pPr>
        <w:spacing w:after="0" w:line="240" w:lineRule="auto"/>
        <w:jc w:val="center"/>
        <w:rPr>
          <w:rFonts w:ascii="Times New Roman" w:eastAsia="Times New Roman" w:hAnsi="Times New Roman"/>
          <w:b/>
          <w:sz w:val="24"/>
          <w:szCs w:val="24"/>
          <w:lang w:eastAsia="ru-RU"/>
        </w:rPr>
      </w:pPr>
    </w:p>
    <w:p w:rsidR="0039711F" w:rsidRDefault="0039711F" w:rsidP="00451621">
      <w:pPr>
        <w:spacing w:after="0" w:line="240" w:lineRule="auto"/>
        <w:jc w:val="center"/>
        <w:rPr>
          <w:rFonts w:ascii="Times New Roman" w:eastAsia="Times New Roman" w:hAnsi="Times New Roman"/>
          <w:b/>
          <w:sz w:val="24"/>
          <w:szCs w:val="24"/>
          <w:lang w:eastAsia="ru-RU"/>
        </w:rPr>
      </w:pPr>
    </w:p>
    <w:p w:rsidR="0039711F" w:rsidRDefault="0039711F" w:rsidP="00451621">
      <w:pPr>
        <w:spacing w:after="0" w:line="240" w:lineRule="auto"/>
        <w:jc w:val="center"/>
        <w:rPr>
          <w:rFonts w:ascii="Times New Roman" w:eastAsia="Times New Roman" w:hAnsi="Times New Roman"/>
          <w:b/>
          <w:sz w:val="24"/>
          <w:szCs w:val="24"/>
          <w:lang w:eastAsia="ru-RU"/>
        </w:rPr>
      </w:pPr>
    </w:p>
    <w:p w:rsidR="00451621" w:rsidRPr="00451621" w:rsidRDefault="00451621" w:rsidP="00451621">
      <w:pPr>
        <w:spacing w:after="0" w:line="240" w:lineRule="auto"/>
        <w:jc w:val="center"/>
        <w:rPr>
          <w:rFonts w:ascii="Times New Roman" w:eastAsia="Times New Roman" w:hAnsi="Times New Roman"/>
          <w:b/>
          <w:sz w:val="24"/>
          <w:szCs w:val="24"/>
          <w:lang w:eastAsia="ru-RU"/>
        </w:rPr>
      </w:pPr>
      <w:r w:rsidRPr="00451621">
        <w:rPr>
          <w:rFonts w:ascii="Times New Roman" w:eastAsia="Times New Roman" w:hAnsi="Times New Roman"/>
          <w:b/>
          <w:sz w:val="24"/>
          <w:szCs w:val="24"/>
          <w:lang w:eastAsia="ru-RU"/>
        </w:rPr>
        <w:t>План мероприяти</w:t>
      </w:r>
      <w:r w:rsidR="00206DC7">
        <w:rPr>
          <w:rFonts w:ascii="Times New Roman" w:eastAsia="Times New Roman" w:hAnsi="Times New Roman"/>
          <w:b/>
          <w:sz w:val="24"/>
          <w:szCs w:val="24"/>
          <w:lang w:eastAsia="ru-RU"/>
        </w:rPr>
        <w:t>й</w:t>
      </w:r>
      <w:r w:rsidRPr="00451621">
        <w:rPr>
          <w:rFonts w:ascii="Times New Roman" w:eastAsia="Times New Roman" w:hAnsi="Times New Roman"/>
          <w:b/>
          <w:sz w:val="24"/>
          <w:szCs w:val="24"/>
          <w:lang w:eastAsia="ru-RU"/>
        </w:rPr>
        <w:t xml:space="preserve"> по профилактике нарушений обязательных требований,</w:t>
      </w:r>
    </w:p>
    <w:p w:rsidR="00451621" w:rsidRPr="00451621" w:rsidRDefault="00451621" w:rsidP="00451621">
      <w:pPr>
        <w:overflowPunct w:val="0"/>
        <w:autoSpaceDN w:val="0"/>
        <w:adjustRightInd w:val="0"/>
        <w:spacing w:after="200" w:line="240" w:lineRule="auto"/>
        <w:contextualSpacing/>
        <w:jc w:val="center"/>
        <w:textAlignment w:val="baseline"/>
        <w:rPr>
          <w:rFonts w:ascii="Times New Roman" w:eastAsia="Times New Roman" w:hAnsi="Times New Roman"/>
          <w:b/>
          <w:sz w:val="24"/>
          <w:szCs w:val="24"/>
          <w:lang w:eastAsia="ru-RU"/>
        </w:rPr>
      </w:pPr>
      <w:r w:rsidRPr="00451621">
        <w:rPr>
          <w:rFonts w:ascii="Times New Roman" w:eastAsia="Times New Roman" w:hAnsi="Times New Roman"/>
          <w:b/>
          <w:sz w:val="24"/>
          <w:szCs w:val="24"/>
          <w:lang w:eastAsia="ru-RU"/>
        </w:rPr>
        <w:t>реализуемый Администрацией городского округа Воскресенск Московской области,</w:t>
      </w:r>
      <w:r w:rsidRPr="00451621">
        <w:t xml:space="preserve"> </w:t>
      </w:r>
      <w:r w:rsidRPr="00451621">
        <w:rPr>
          <w:rFonts w:ascii="Times New Roman" w:eastAsia="Times New Roman" w:hAnsi="Times New Roman"/>
          <w:b/>
          <w:sz w:val="24"/>
          <w:szCs w:val="24"/>
          <w:lang w:eastAsia="ru-RU"/>
        </w:rPr>
        <w:t xml:space="preserve">осуществляемый отделом </w:t>
      </w:r>
      <w:r w:rsidR="00094957" w:rsidRPr="00094957">
        <w:rPr>
          <w:rFonts w:ascii="Times New Roman" w:eastAsia="Times New Roman" w:hAnsi="Times New Roman"/>
          <w:b/>
          <w:sz w:val="24"/>
          <w:szCs w:val="24"/>
          <w:lang w:eastAsia="ru-RU"/>
        </w:rPr>
        <w:t xml:space="preserve">муниципальных контролей </w:t>
      </w:r>
      <w:r w:rsidRPr="00451621">
        <w:rPr>
          <w:rFonts w:ascii="Times New Roman" w:eastAsia="Times New Roman" w:hAnsi="Times New Roman"/>
          <w:b/>
          <w:sz w:val="24"/>
          <w:szCs w:val="24"/>
          <w:lang w:eastAsia="ru-RU"/>
        </w:rPr>
        <w:t>Администрации городского округа Воскресенск Московской области по муниципальному</w:t>
      </w:r>
      <w:r w:rsidRPr="00451621">
        <w:t xml:space="preserve"> </w:t>
      </w:r>
      <w:r w:rsidRPr="00451621">
        <w:rPr>
          <w:rFonts w:ascii="Times New Roman" w:eastAsia="Times New Roman" w:hAnsi="Times New Roman"/>
          <w:b/>
          <w:sz w:val="24"/>
          <w:szCs w:val="24"/>
          <w:lang w:eastAsia="ru-RU"/>
        </w:rPr>
        <w:t>контролю за соблюдением условий организации регулярных перевозок на территории городского округа Воскресенск Московской области в 2020 году.</w:t>
      </w:r>
    </w:p>
    <w:p w:rsidR="00451621" w:rsidRPr="00451621" w:rsidRDefault="00451621" w:rsidP="00451621">
      <w:pPr>
        <w:jc w:val="center"/>
        <w:rPr>
          <w:rFonts w:ascii="Times New Roman" w:hAnsi="Times New Roman"/>
          <w:sz w:val="28"/>
        </w:rPr>
      </w:pPr>
      <w:r w:rsidRPr="00451621">
        <w:rPr>
          <w:rFonts w:ascii="Times New Roman" w:hAnsi="Times New Roman"/>
          <w:sz w:val="24"/>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454"/>
        <w:gridCol w:w="1876"/>
        <w:gridCol w:w="3306"/>
      </w:tblGrid>
      <w:tr w:rsidR="00451621" w:rsidRPr="00451621" w:rsidTr="00094957">
        <w:trPr>
          <w:jc w:val="center"/>
        </w:trPr>
        <w:tc>
          <w:tcPr>
            <w:tcW w:w="704" w:type="dxa"/>
            <w:shd w:val="clear" w:color="auto" w:fill="auto"/>
          </w:tcPr>
          <w:p w:rsidR="00451621" w:rsidRPr="00451621" w:rsidRDefault="00451621" w:rsidP="00451621">
            <w:pPr>
              <w:jc w:val="center"/>
              <w:rPr>
                <w:rFonts w:ascii="Times New Roman" w:hAnsi="Times New Roman"/>
                <w:b/>
                <w:sz w:val="24"/>
                <w:szCs w:val="24"/>
              </w:rPr>
            </w:pPr>
            <w:r w:rsidRPr="00451621">
              <w:rPr>
                <w:rFonts w:ascii="Times New Roman" w:hAnsi="Times New Roman"/>
                <w:b/>
                <w:sz w:val="24"/>
                <w:szCs w:val="24"/>
              </w:rPr>
              <w:t>№</w:t>
            </w:r>
          </w:p>
          <w:p w:rsidR="00451621" w:rsidRPr="00451621" w:rsidRDefault="00451621" w:rsidP="00451621">
            <w:pPr>
              <w:jc w:val="center"/>
              <w:rPr>
                <w:rFonts w:ascii="Times New Roman" w:hAnsi="Times New Roman"/>
                <w:b/>
                <w:sz w:val="24"/>
                <w:szCs w:val="24"/>
              </w:rPr>
            </w:pPr>
            <w:r w:rsidRPr="00451621">
              <w:rPr>
                <w:rFonts w:ascii="Times New Roman" w:hAnsi="Times New Roman"/>
                <w:b/>
                <w:sz w:val="24"/>
                <w:szCs w:val="24"/>
              </w:rPr>
              <w:t>п/п</w:t>
            </w:r>
          </w:p>
        </w:tc>
        <w:tc>
          <w:tcPr>
            <w:tcW w:w="4454" w:type="dxa"/>
            <w:shd w:val="clear" w:color="auto" w:fill="auto"/>
          </w:tcPr>
          <w:p w:rsidR="00451621" w:rsidRPr="00451621" w:rsidRDefault="00451621" w:rsidP="00451621">
            <w:pPr>
              <w:jc w:val="center"/>
              <w:rPr>
                <w:rFonts w:ascii="Times New Roman" w:hAnsi="Times New Roman"/>
                <w:b/>
                <w:sz w:val="24"/>
                <w:szCs w:val="24"/>
              </w:rPr>
            </w:pPr>
            <w:r w:rsidRPr="00451621">
              <w:rPr>
                <w:rFonts w:ascii="Times New Roman" w:hAnsi="Times New Roman"/>
                <w:b/>
                <w:sz w:val="24"/>
                <w:szCs w:val="24"/>
              </w:rPr>
              <w:t>Наименование мероприятия</w:t>
            </w:r>
          </w:p>
        </w:tc>
        <w:tc>
          <w:tcPr>
            <w:tcW w:w="1876" w:type="dxa"/>
            <w:shd w:val="clear" w:color="auto" w:fill="auto"/>
          </w:tcPr>
          <w:p w:rsidR="00451621" w:rsidRPr="00451621" w:rsidRDefault="00451621" w:rsidP="00451621">
            <w:pPr>
              <w:jc w:val="center"/>
              <w:rPr>
                <w:rFonts w:ascii="Times New Roman" w:hAnsi="Times New Roman"/>
                <w:b/>
                <w:sz w:val="24"/>
                <w:szCs w:val="24"/>
              </w:rPr>
            </w:pPr>
            <w:r w:rsidRPr="00451621">
              <w:rPr>
                <w:rFonts w:ascii="Times New Roman" w:hAnsi="Times New Roman"/>
                <w:b/>
                <w:sz w:val="24"/>
                <w:szCs w:val="24"/>
              </w:rPr>
              <w:t>Срок реализации мероприятия</w:t>
            </w:r>
          </w:p>
        </w:tc>
        <w:tc>
          <w:tcPr>
            <w:tcW w:w="3306" w:type="dxa"/>
            <w:shd w:val="clear" w:color="auto" w:fill="auto"/>
          </w:tcPr>
          <w:p w:rsidR="00451621" w:rsidRPr="00451621" w:rsidRDefault="00451621" w:rsidP="00451621">
            <w:pPr>
              <w:jc w:val="center"/>
              <w:rPr>
                <w:rFonts w:ascii="Times New Roman" w:hAnsi="Times New Roman"/>
                <w:b/>
                <w:sz w:val="24"/>
                <w:szCs w:val="24"/>
              </w:rPr>
            </w:pPr>
            <w:r w:rsidRPr="00451621">
              <w:rPr>
                <w:rFonts w:ascii="Times New Roman" w:hAnsi="Times New Roman"/>
                <w:b/>
                <w:sz w:val="24"/>
                <w:szCs w:val="24"/>
              </w:rPr>
              <w:t>Ответственный исполнитель</w:t>
            </w:r>
          </w:p>
        </w:tc>
      </w:tr>
      <w:tr w:rsidR="00451621" w:rsidRPr="00451621" w:rsidTr="00094957">
        <w:trPr>
          <w:jc w:val="center"/>
        </w:trPr>
        <w:tc>
          <w:tcPr>
            <w:tcW w:w="704" w:type="dxa"/>
            <w:shd w:val="clear" w:color="auto" w:fill="auto"/>
          </w:tcPr>
          <w:p w:rsidR="00451621" w:rsidRPr="00451621" w:rsidRDefault="00451621" w:rsidP="00451621">
            <w:pPr>
              <w:jc w:val="center"/>
              <w:rPr>
                <w:rFonts w:ascii="Times New Roman" w:hAnsi="Times New Roman"/>
                <w:sz w:val="24"/>
                <w:szCs w:val="24"/>
              </w:rPr>
            </w:pPr>
            <w:r w:rsidRPr="00451621">
              <w:rPr>
                <w:rFonts w:ascii="Times New Roman" w:hAnsi="Times New Roman"/>
                <w:sz w:val="24"/>
                <w:szCs w:val="24"/>
              </w:rPr>
              <w:t>1</w:t>
            </w:r>
          </w:p>
        </w:tc>
        <w:tc>
          <w:tcPr>
            <w:tcW w:w="4454" w:type="dxa"/>
            <w:shd w:val="clear" w:color="auto" w:fill="auto"/>
          </w:tcPr>
          <w:p w:rsidR="00451621" w:rsidRPr="00451621" w:rsidRDefault="00451621" w:rsidP="00451621">
            <w:pPr>
              <w:jc w:val="center"/>
              <w:rPr>
                <w:rFonts w:ascii="Times New Roman" w:hAnsi="Times New Roman"/>
                <w:sz w:val="24"/>
                <w:szCs w:val="24"/>
              </w:rPr>
            </w:pPr>
            <w:r w:rsidRPr="00451621">
              <w:rPr>
                <w:rFonts w:ascii="Times New Roman" w:hAnsi="Times New Roman"/>
                <w:sz w:val="24"/>
                <w:szCs w:val="24"/>
              </w:rPr>
              <w:t>2</w:t>
            </w:r>
          </w:p>
        </w:tc>
        <w:tc>
          <w:tcPr>
            <w:tcW w:w="1876" w:type="dxa"/>
            <w:shd w:val="clear" w:color="auto" w:fill="auto"/>
          </w:tcPr>
          <w:p w:rsidR="00451621" w:rsidRPr="00451621" w:rsidRDefault="00451621" w:rsidP="00451621">
            <w:pPr>
              <w:jc w:val="center"/>
              <w:rPr>
                <w:rFonts w:ascii="Times New Roman" w:hAnsi="Times New Roman"/>
                <w:sz w:val="24"/>
                <w:szCs w:val="24"/>
              </w:rPr>
            </w:pPr>
            <w:r w:rsidRPr="00451621">
              <w:rPr>
                <w:rFonts w:ascii="Times New Roman" w:hAnsi="Times New Roman"/>
                <w:sz w:val="24"/>
                <w:szCs w:val="24"/>
              </w:rPr>
              <w:t>3</w:t>
            </w:r>
          </w:p>
        </w:tc>
        <w:tc>
          <w:tcPr>
            <w:tcW w:w="3306" w:type="dxa"/>
            <w:shd w:val="clear" w:color="auto" w:fill="auto"/>
          </w:tcPr>
          <w:p w:rsidR="00451621" w:rsidRPr="00451621" w:rsidRDefault="00451621" w:rsidP="00451621">
            <w:pPr>
              <w:jc w:val="center"/>
              <w:rPr>
                <w:rFonts w:ascii="Times New Roman" w:hAnsi="Times New Roman"/>
                <w:sz w:val="24"/>
                <w:szCs w:val="24"/>
              </w:rPr>
            </w:pPr>
            <w:r w:rsidRPr="00451621">
              <w:rPr>
                <w:rFonts w:ascii="Times New Roman" w:hAnsi="Times New Roman"/>
                <w:sz w:val="24"/>
                <w:szCs w:val="24"/>
              </w:rPr>
              <w:t>4</w:t>
            </w:r>
          </w:p>
        </w:tc>
      </w:tr>
      <w:tr w:rsidR="00451621" w:rsidRPr="00451621" w:rsidTr="00094957">
        <w:trPr>
          <w:jc w:val="center"/>
        </w:trPr>
        <w:tc>
          <w:tcPr>
            <w:tcW w:w="10340" w:type="dxa"/>
            <w:gridSpan w:val="4"/>
            <w:shd w:val="clear" w:color="auto" w:fill="auto"/>
          </w:tcPr>
          <w:p w:rsidR="00451621" w:rsidRPr="00451621" w:rsidRDefault="00451621" w:rsidP="00451621">
            <w:pPr>
              <w:jc w:val="center"/>
              <w:rPr>
                <w:rFonts w:ascii="Times New Roman" w:hAnsi="Times New Roman"/>
                <w:sz w:val="24"/>
                <w:szCs w:val="24"/>
              </w:rPr>
            </w:pPr>
            <w:r w:rsidRPr="00451621">
              <w:rPr>
                <w:rFonts w:ascii="Times New Roman" w:hAnsi="Times New Roman"/>
                <w:sz w:val="24"/>
                <w:szCs w:val="24"/>
                <w:lang w:val="en-US"/>
              </w:rPr>
              <w:t>I</w:t>
            </w:r>
            <w:r w:rsidRPr="00451621">
              <w:rPr>
                <w:rFonts w:ascii="Times New Roman" w:hAnsi="Times New Roman"/>
                <w:sz w:val="24"/>
                <w:szCs w:val="24"/>
              </w:rPr>
              <w:t>-й этап - 2020 г.</w:t>
            </w:r>
          </w:p>
        </w:tc>
      </w:tr>
      <w:tr w:rsidR="00451621" w:rsidRPr="00451621" w:rsidTr="00094957">
        <w:trPr>
          <w:trHeight w:val="3470"/>
          <w:jc w:val="center"/>
        </w:trPr>
        <w:tc>
          <w:tcPr>
            <w:tcW w:w="704" w:type="dxa"/>
            <w:shd w:val="clear" w:color="auto" w:fill="auto"/>
          </w:tcPr>
          <w:p w:rsidR="00451621" w:rsidRPr="00451621" w:rsidRDefault="00451621" w:rsidP="00451621">
            <w:pPr>
              <w:rPr>
                <w:rFonts w:ascii="Times New Roman" w:hAnsi="Times New Roman"/>
                <w:sz w:val="24"/>
                <w:szCs w:val="24"/>
              </w:rPr>
            </w:pPr>
            <w:r w:rsidRPr="00451621">
              <w:rPr>
                <w:rFonts w:ascii="Times New Roman" w:hAnsi="Times New Roman"/>
                <w:sz w:val="24"/>
                <w:szCs w:val="24"/>
              </w:rPr>
              <w:t>1</w:t>
            </w:r>
          </w:p>
        </w:tc>
        <w:tc>
          <w:tcPr>
            <w:tcW w:w="4454" w:type="dxa"/>
            <w:shd w:val="clear" w:color="auto" w:fill="auto"/>
          </w:tcPr>
          <w:p w:rsidR="00451621" w:rsidRPr="00451621" w:rsidRDefault="00451621" w:rsidP="008D2137">
            <w:pPr>
              <w:spacing w:after="0"/>
              <w:rPr>
                <w:rFonts w:ascii="Times New Roman" w:hAnsi="Times New Roman"/>
                <w:sz w:val="24"/>
                <w:szCs w:val="24"/>
              </w:rPr>
            </w:pPr>
            <w:r w:rsidRPr="00451621">
              <w:rPr>
                <w:rFonts w:ascii="Times New Roman" w:hAnsi="Times New Roman"/>
                <w:sz w:val="24"/>
                <w:szCs w:val="24"/>
              </w:rPr>
              <w:t xml:space="preserve">Размещение на официальном сайте городского округа Воскресенск Московской области перечня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а также </w:t>
            </w:r>
            <w:r w:rsidR="00882810" w:rsidRPr="00451621">
              <w:rPr>
                <w:rFonts w:ascii="Times New Roman" w:hAnsi="Times New Roman"/>
                <w:sz w:val="24"/>
                <w:szCs w:val="24"/>
              </w:rPr>
              <w:t>текстов</w:t>
            </w:r>
            <w:r w:rsidRPr="00451621">
              <w:rPr>
                <w:rFonts w:ascii="Times New Roman" w:hAnsi="Times New Roman"/>
                <w:sz w:val="24"/>
                <w:szCs w:val="24"/>
              </w:rPr>
              <w:t xml:space="preserve"> соответствующих нормативных правовых актов</w:t>
            </w:r>
          </w:p>
        </w:tc>
        <w:tc>
          <w:tcPr>
            <w:tcW w:w="1876" w:type="dxa"/>
            <w:shd w:val="clear" w:color="auto" w:fill="auto"/>
          </w:tcPr>
          <w:p w:rsidR="00451621" w:rsidRPr="00451621" w:rsidRDefault="00451621" w:rsidP="00451621">
            <w:pPr>
              <w:jc w:val="center"/>
              <w:rPr>
                <w:rFonts w:ascii="Times New Roman" w:hAnsi="Times New Roman"/>
                <w:sz w:val="24"/>
                <w:szCs w:val="24"/>
              </w:rPr>
            </w:pPr>
            <w:r w:rsidRPr="00451621">
              <w:rPr>
                <w:rFonts w:ascii="Times New Roman" w:hAnsi="Times New Roman"/>
                <w:sz w:val="24"/>
                <w:szCs w:val="24"/>
              </w:rPr>
              <w:t>В течение года</w:t>
            </w:r>
          </w:p>
          <w:p w:rsidR="00451621" w:rsidRPr="00451621" w:rsidRDefault="00451621" w:rsidP="00451621">
            <w:pPr>
              <w:jc w:val="center"/>
              <w:rPr>
                <w:rFonts w:ascii="Times New Roman" w:hAnsi="Times New Roman"/>
                <w:sz w:val="24"/>
                <w:szCs w:val="24"/>
              </w:rPr>
            </w:pPr>
            <w:r w:rsidRPr="00451621">
              <w:rPr>
                <w:rFonts w:ascii="Times New Roman" w:hAnsi="Times New Roman"/>
                <w:sz w:val="24"/>
                <w:szCs w:val="24"/>
              </w:rPr>
              <w:t>(по мере необходимости)</w:t>
            </w:r>
          </w:p>
        </w:tc>
        <w:tc>
          <w:tcPr>
            <w:tcW w:w="3306" w:type="dxa"/>
            <w:shd w:val="clear" w:color="auto" w:fill="auto"/>
          </w:tcPr>
          <w:p w:rsidR="00451621" w:rsidRPr="00451621" w:rsidRDefault="00451621" w:rsidP="00094957">
            <w:pPr>
              <w:rPr>
                <w:rFonts w:ascii="Times New Roman" w:hAnsi="Times New Roman"/>
                <w:sz w:val="24"/>
                <w:szCs w:val="24"/>
              </w:rPr>
            </w:pPr>
            <w:r w:rsidRPr="00451621">
              <w:rPr>
                <w:rFonts w:ascii="Times New Roman" w:hAnsi="Times New Roman"/>
                <w:sz w:val="24"/>
                <w:szCs w:val="24"/>
                <w:lang w:eastAsia="ru-RU"/>
              </w:rPr>
              <w:t xml:space="preserve">Отдел </w:t>
            </w:r>
            <w:r w:rsidR="00094957">
              <w:rPr>
                <w:rFonts w:ascii="Times New Roman" w:hAnsi="Times New Roman"/>
                <w:sz w:val="24"/>
                <w:szCs w:val="24"/>
              </w:rPr>
              <w:t xml:space="preserve">муниципальных контролей </w:t>
            </w:r>
            <w:r w:rsidRPr="00451621">
              <w:rPr>
                <w:rFonts w:ascii="Times New Roman" w:hAnsi="Times New Roman"/>
                <w:sz w:val="24"/>
                <w:szCs w:val="24"/>
                <w:lang w:eastAsia="ru-RU"/>
              </w:rPr>
              <w:t>Администрации городского округа Воскресенск Московской области</w:t>
            </w:r>
          </w:p>
        </w:tc>
      </w:tr>
      <w:tr w:rsidR="00451621" w:rsidRPr="00451621" w:rsidTr="00094957">
        <w:trPr>
          <w:jc w:val="center"/>
        </w:trPr>
        <w:tc>
          <w:tcPr>
            <w:tcW w:w="704" w:type="dxa"/>
            <w:shd w:val="clear" w:color="auto" w:fill="auto"/>
          </w:tcPr>
          <w:p w:rsidR="00451621" w:rsidRPr="00451621" w:rsidRDefault="00451621" w:rsidP="00451621">
            <w:pPr>
              <w:rPr>
                <w:rFonts w:ascii="Times New Roman" w:hAnsi="Times New Roman"/>
                <w:sz w:val="24"/>
                <w:szCs w:val="24"/>
              </w:rPr>
            </w:pPr>
            <w:r w:rsidRPr="00451621">
              <w:rPr>
                <w:rFonts w:ascii="Times New Roman" w:hAnsi="Times New Roman"/>
                <w:sz w:val="24"/>
                <w:szCs w:val="24"/>
              </w:rPr>
              <w:t>2</w:t>
            </w:r>
          </w:p>
        </w:tc>
        <w:tc>
          <w:tcPr>
            <w:tcW w:w="4454" w:type="dxa"/>
            <w:shd w:val="clear" w:color="auto" w:fill="auto"/>
          </w:tcPr>
          <w:p w:rsidR="00882C04" w:rsidRDefault="00451621" w:rsidP="00882C04">
            <w:pPr>
              <w:spacing w:after="0"/>
              <w:rPr>
                <w:rFonts w:ascii="Times New Roman" w:hAnsi="Times New Roman"/>
                <w:sz w:val="24"/>
                <w:szCs w:val="24"/>
              </w:rPr>
            </w:pPr>
            <w:r w:rsidRPr="00451621">
              <w:rPr>
                <w:rFonts w:ascii="Times New Roman" w:hAnsi="Times New Roman"/>
                <w:sz w:val="24"/>
                <w:szCs w:val="24"/>
              </w:rPr>
              <w:t>Осуществление информирования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w:t>
            </w:r>
            <w:r w:rsidR="00882C04">
              <w:rPr>
                <w:rFonts w:ascii="Times New Roman" w:hAnsi="Times New Roman"/>
                <w:sz w:val="24"/>
                <w:szCs w:val="24"/>
              </w:rPr>
              <w:t>.</w:t>
            </w:r>
          </w:p>
          <w:p w:rsidR="00451621" w:rsidRPr="00451621" w:rsidRDefault="00451621" w:rsidP="00882C04">
            <w:pPr>
              <w:spacing w:after="0"/>
              <w:rPr>
                <w:rFonts w:ascii="Times New Roman" w:hAnsi="Times New Roman"/>
                <w:sz w:val="24"/>
                <w:szCs w:val="24"/>
              </w:rPr>
            </w:pPr>
            <w:r w:rsidRPr="00451621">
              <w:rPr>
                <w:rFonts w:ascii="Times New Roman" w:hAnsi="Times New Roman"/>
                <w:sz w:val="24"/>
                <w:szCs w:val="24"/>
              </w:rPr>
              <w:t>В случае изменения обязательных требований, требований, установленных муниципальными правовыми актами</w:t>
            </w:r>
            <w:r w:rsidR="00206DC7">
              <w:rPr>
                <w:rFonts w:ascii="Times New Roman" w:hAnsi="Times New Roman"/>
                <w:sz w:val="24"/>
                <w:szCs w:val="24"/>
              </w:rPr>
              <w:t>,</w:t>
            </w:r>
            <w:r w:rsidRPr="00451621">
              <w:rPr>
                <w:rFonts w:ascii="Times New Roman" w:hAnsi="Times New Roman"/>
                <w:sz w:val="24"/>
                <w:szCs w:val="24"/>
              </w:rPr>
              <w:t xml:space="preserve"> подготовка и распространение комментариев о содержании новых нормативных правовых актов, устанавливающих обязательные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tc>
        <w:tc>
          <w:tcPr>
            <w:tcW w:w="1876" w:type="dxa"/>
            <w:shd w:val="clear" w:color="auto" w:fill="auto"/>
          </w:tcPr>
          <w:p w:rsidR="00451621" w:rsidRPr="00451621" w:rsidRDefault="00451621" w:rsidP="00451621">
            <w:pPr>
              <w:rPr>
                <w:rFonts w:ascii="Times New Roman" w:hAnsi="Times New Roman"/>
                <w:sz w:val="24"/>
                <w:szCs w:val="24"/>
              </w:rPr>
            </w:pPr>
            <w:r w:rsidRPr="00451621">
              <w:rPr>
                <w:rFonts w:ascii="Times New Roman" w:hAnsi="Times New Roman"/>
                <w:sz w:val="24"/>
                <w:szCs w:val="24"/>
              </w:rPr>
              <w:t xml:space="preserve">В течение года </w:t>
            </w:r>
          </w:p>
          <w:p w:rsidR="00451621" w:rsidRPr="00451621" w:rsidRDefault="00451621" w:rsidP="00451621">
            <w:pPr>
              <w:rPr>
                <w:rFonts w:ascii="Times New Roman" w:hAnsi="Times New Roman"/>
                <w:sz w:val="24"/>
                <w:szCs w:val="24"/>
              </w:rPr>
            </w:pPr>
            <w:r w:rsidRPr="00451621">
              <w:rPr>
                <w:rFonts w:ascii="Times New Roman" w:hAnsi="Times New Roman"/>
                <w:sz w:val="24"/>
                <w:szCs w:val="24"/>
              </w:rPr>
              <w:t>(по мере необходимости)</w:t>
            </w:r>
          </w:p>
        </w:tc>
        <w:tc>
          <w:tcPr>
            <w:tcW w:w="3306" w:type="dxa"/>
            <w:shd w:val="clear" w:color="auto" w:fill="auto"/>
          </w:tcPr>
          <w:p w:rsidR="00451621" w:rsidRPr="00451621" w:rsidRDefault="00094957" w:rsidP="00451621">
            <w:pPr>
              <w:rPr>
                <w:rFonts w:ascii="Times New Roman" w:hAnsi="Times New Roman"/>
                <w:sz w:val="24"/>
                <w:szCs w:val="24"/>
              </w:rPr>
            </w:pPr>
            <w:r w:rsidRPr="00451621">
              <w:rPr>
                <w:rFonts w:ascii="Times New Roman" w:hAnsi="Times New Roman"/>
                <w:sz w:val="24"/>
                <w:szCs w:val="24"/>
                <w:lang w:eastAsia="ru-RU"/>
              </w:rPr>
              <w:t xml:space="preserve">Отдел </w:t>
            </w:r>
            <w:r>
              <w:rPr>
                <w:rFonts w:ascii="Times New Roman" w:hAnsi="Times New Roman"/>
                <w:sz w:val="24"/>
                <w:szCs w:val="24"/>
              </w:rPr>
              <w:t xml:space="preserve">муниципальных контролей </w:t>
            </w:r>
            <w:r w:rsidRPr="00451621">
              <w:rPr>
                <w:rFonts w:ascii="Times New Roman" w:hAnsi="Times New Roman"/>
                <w:sz w:val="24"/>
                <w:szCs w:val="24"/>
                <w:lang w:eastAsia="ru-RU"/>
              </w:rPr>
              <w:t>Администрации городского округа Воскресенск Московской области</w:t>
            </w:r>
          </w:p>
        </w:tc>
      </w:tr>
      <w:tr w:rsidR="00094957" w:rsidRPr="00451621" w:rsidTr="00094957">
        <w:trPr>
          <w:jc w:val="center"/>
        </w:trPr>
        <w:tc>
          <w:tcPr>
            <w:tcW w:w="704" w:type="dxa"/>
            <w:shd w:val="clear" w:color="auto" w:fill="auto"/>
          </w:tcPr>
          <w:p w:rsidR="00094957" w:rsidRPr="00451621" w:rsidRDefault="00094957" w:rsidP="00094957">
            <w:pPr>
              <w:rPr>
                <w:rFonts w:ascii="Times New Roman" w:hAnsi="Times New Roman"/>
                <w:sz w:val="24"/>
                <w:szCs w:val="24"/>
              </w:rPr>
            </w:pPr>
            <w:r w:rsidRPr="00451621">
              <w:rPr>
                <w:rFonts w:ascii="Times New Roman" w:hAnsi="Times New Roman"/>
                <w:sz w:val="24"/>
                <w:szCs w:val="24"/>
              </w:rPr>
              <w:t>3</w:t>
            </w:r>
          </w:p>
        </w:tc>
        <w:tc>
          <w:tcPr>
            <w:tcW w:w="4454" w:type="dxa"/>
            <w:shd w:val="clear" w:color="auto" w:fill="auto"/>
          </w:tcPr>
          <w:p w:rsidR="00094957" w:rsidRPr="00451621" w:rsidRDefault="00094957" w:rsidP="00094957">
            <w:pPr>
              <w:spacing w:after="0"/>
              <w:rPr>
                <w:rFonts w:ascii="Times New Roman" w:hAnsi="Times New Roman"/>
                <w:sz w:val="24"/>
                <w:szCs w:val="24"/>
              </w:rPr>
            </w:pPr>
            <w:r w:rsidRPr="00451621">
              <w:rPr>
                <w:rFonts w:ascii="Times New Roman" w:hAnsi="Times New Roman"/>
                <w:sz w:val="24"/>
                <w:szCs w:val="24"/>
              </w:rPr>
              <w:t>Обеспечение регулярного обобщения практики и размещение на официальном сайте городского округа Воскресенск Московской области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рекомендацией в отношении мер, которые должны приниматься юридическими лицами, индивидуальными предпринимателями в целях недопущения таких нарушений</w:t>
            </w:r>
          </w:p>
        </w:tc>
        <w:tc>
          <w:tcPr>
            <w:tcW w:w="1876" w:type="dxa"/>
            <w:shd w:val="clear" w:color="auto" w:fill="auto"/>
          </w:tcPr>
          <w:p w:rsidR="00094957" w:rsidRPr="00451621" w:rsidRDefault="00094957" w:rsidP="00094957">
            <w:pPr>
              <w:rPr>
                <w:rFonts w:ascii="Times New Roman" w:hAnsi="Times New Roman"/>
                <w:sz w:val="24"/>
                <w:szCs w:val="24"/>
              </w:rPr>
            </w:pPr>
            <w:r w:rsidRPr="00451621">
              <w:rPr>
                <w:rFonts w:ascii="Times New Roman" w:hAnsi="Times New Roman"/>
                <w:sz w:val="24"/>
                <w:szCs w:val="24"/>
                <w:lang w:val="en-US"/>
              </w:rPr>
              <w:t>I</w:t>
            </w:r>
            <w:r w:rsidRPr="00451621">
              <w:rPr>
                <w:rFonts w:ascii="Times New Roman" w:hAnsi="Times New Roman"/>
                <w:sz w:val="24"/>
                <w:szCs w:val="24"/>
              </w:rPr>
              <w:t xml:space="preserve"> квартал (сроком до 05.04.2020)</w:t>
            </w:r>
          </w:p>
          <w:p w:rsidR="00094957" w:rsidRPr="00451621" w:rsidRDefault="00094957" w:rsidP="00094957">
            <w:pPr>
              <w:rPr>
                <w:rFonts w:ascii="Times New Roman" w:hAnsi="Times New Roman"/>
                <w:sz w:val="24"/>
                <w:szCs w:val="24"/>
              </w:rPr>
            </w:pPr>
            <w:r w:rsidRPr="00451621">
              <w:rPr>
                <w:rFonts w:ascii="Times New Roman" w:hAnsi="Times New Roman"/>
                <w:sz w:val="24"/>
                <w:szCs w:val="24"/>
              </w:rPr>
              <w:t>I</w:t>
            </w:r>
            <w:r w:rsidRPr="00451621">
              <w:rPr>
                <w:rFonts w:ascii="Times New Roman" w:hAnsi="Times New Roman"/>
                <w:sz w:val="24"/>
                <w:szCs w:val="24"/>
                <w:lang w:val="en-US"/>
              </w:rPr>
              <w:t>I</w:t>
            </w:r>
            <w:r w:rsidRPr="00451621">
              <w:rPr>
                <w:rFonts w:ascii="Times New Roman" w:hAnsi="Times New Roman"/>
                <w:sz w:val="24"/>
                <w:szCs w:val="24"/>
              </w:rPr>
              <w:t xml:space="preserve"> квартал (сроком до 05.07.2020)</w:t>
            </w:r>
          </w:p>
          <w:p w:rsidR="00094957" w:rsidRPr="00451621" w:rsidRDefault="00094957" w:rsidP="00094957">
            <w:pPr>
              <w:rPr>
                <w:rFonts w:ascii="Times New Roman" w:hAnsi="Times New Roman"/>
                <w:sz w:val="24"/>
                <w:szCs w:val="24"/>
              </w:rPr>
            </w:pPr>
            <w:r w:rsidRPr="00451621">
              <w:rPr>
                <w:rFonts w:ascii="Times New Roman" w:hAnsi="Times New Roman"/>
                <w:sz w:val="24"/>
                <w:szCs w:val="24"/>
              </w:rPr>
              <w:t>I</w:t>
            </w:r>
            <w:r w:rsidRPr="00451621">
              <w:rPr>
                <w:rFonts w:ascii="Times New Roman" w:hAnsi="Times New Roman"/>
                <w:sz w:val="24"/>
                <w:szCs w:val="24"/>
                <w:lang w:val="en-US"/>
              </w:rPr>
              <w:t>II</w:t>
            </w:r>
            <w:r w:rsidRPr="00451621">
              <w:rPr>
                <w:rFonts w:ascii="Times New Roman" w:hAnsi="Times New Roman"/>
                <w:sz w:val="24"/>
                <w:szCs w:val="24"/>
              </w:rPr>
              <w:t xml:space="preserve"> квартал (сроком до 05.10.2020)</w:t>
            </w:r>
          </w:p>
          <w:p w:rsidR="00094957" w:rsidRPr="00451621" w:rsidRDefault="00094957" w:rsidP="00094957">
            <w:pPr>
              <w:rPr>
                <w:rFonts w:ascii="Times New Roman" w:hAnsi="Times New Roman"/>
                <w:sz w:val="24"/>
                <w:szCs w:val="24"/>
              </w:rPr>
            </w:pPr>
          </w:p>
        </w:tc>
        <w:tc>
          <w:tcPr>
            <w:tcW w:w="3306" w:type="dxa"/>
            <w:shd w:val="clear" w:color="auto" w:fill="auto"/>
          </w:tcPr>
          <w:p w:rsidR="00094957" w:rsidRDefault="00094957" w:rsidP="00094957">
            <w:r w:rsidRPr="00EE2F01">
              <w:rPr>
                <w:rFonts w:ascii="Times New Roman" w:hAnsi="Times New Roman"/>
                <w:sz w:val="24"/>
                <w:szCs w:val="24"/>
                <w:lang w:eastAsia="ru-RU"/>
              </w:rPr>
              <w:t xml:space="preserve">Отдел </w:t>
            </w:r>
            <w:r w:rsidRPr="00EE2F01">
              <w:rPr>
                <w:rFonts w:ascii="Times New Roman" w:hAnsi="Times New Roman"/>
                <w:sz w:val="24"/>
                <w:szCs w:val="24"/>
              </w:rPr>
              <w:t xml:space="preserve">муниципальных контролей </w:t>
            </w:r>
            <w:r w:rsidRPr="00EE2F01">
              <w:rPr>
                <w:rFonts w:ascii="Times New Roman" w:hAnsi="Times New Roman"/>
                <w:sz w:val="24"/>
                <w:szCs w:val="24"/>
                <w:lang w:eastAsia="ru-RU"/>
              </w:rPr>
              <w:t>Администрации городского округа Воскресенск Московской области</w:t>
            </w:r>
          </w:p>
        </w:tc>
      </w:tr>
      <w:tr w:rsidR="00094957" w:rsidRPr="00451621" w:rsidTr="00094957">
        <w:trPr>
          <w:jc w:val="center"/>
        </w:trPr>
        <w:tc>
          <w:tcPr>
            <w:tcW w:w="704" w:type="dxa"/>
            <w:shd w:val="clear" w:color="auto" w:fill="auto"/>
          </w:tcPr>
          <w:p w:rsidR="00094957" w:rsidRPr="00451621" w:rsidRDefault="00094957" w:rsidP="00094957">
            <w:pPr>
              <w:rPr>
                <w:rFonts w:ascii="Times New Roman" w:hAnsi="Times New Roman"/>
                <w:sz w:val="24"/>
                <w:szCs w:val="24"/>
              </w:rPr>
            </w:pPr>
            <w:r w:rsidRPr="00451621">
              <w:rPr>
                <w:rFonts w:ascii="Times New Roman" w:hAnsi="Times New Roman"/>
                <w:sz w:val="24"/>
                <w:szCs w:val="24"/>
              </w:rPr>
              <w:t>4</w:t>
            </w:r>
          </w:p>
        </w:tc>
        <w:tc>
          <w:tcPr>
            <w:tcW w:w="4454" w:type="dxa"/>
            <w:shd w:val="clear" w:color="auto" w:fill="auto"/>
          </w:tcPr>
          <w:p w:rsidR="00094957" w:rsidRPr="00451621" w:rsidRDefault="00094957" w:rsidP="00094957">
            <w:pPr>
              <w:spacing w:after="0"/>
              <w:rPr>
                <w:rFonts w:ascii="Times New Roman" w:hAnsi="Times New Roman"/>
                <w:sz w:val="24"/>
                <w:szCs w:val="24"/>
              </w:rPr>
            </w:pPr>
            <w:r w:rsidRPr="00451621">
              <w:rPr>
                <w:rFonts w:ascii="Times New Roman" w:hAnsi="Times New Roman"/>
                <w:sz w:val="24"/>
                <w:szCs w:val="24"/>
              </w:rPr>
              <w:t>Выдача предостережений о недопустимости нарушения обязательных требований, требований, установленных муниципальными правовыми актами, в соответствии с частями 5 - 7 статьи 8.2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tc>
        <w:tc>
          <w:tcPr>
            <w:tcW w:w="1876" w:type="dxa"/>
            <w:shd w:val="clear" w:color="auto" w:fill="auto"/>
          </w:tcPr>
          <w:p w:rsidR="00094957" w:rsidRPr="00451621" w:rsidRDefault="00094957" w:rsidP="00094957">
            <w:pPr>
              <w:rPr>
                <w:rFonts w:ascii="Times New Roman" w:hAnsi="Times New Roman"/>
                <w:sz w:val="24"/>
                <w:szCs w:val="24"/>
              </w:rPr>
            </w:pPr>
            <w:r w:rsidRPr="00451621">
              <w:rPr>
                <w:rFonts w:ascii="Times New Roman" w:hAnsi="Times New Roman"/>
                <w:sz w:val="24"/>
                <w:szCs w:val="24"/>
              </w:rPr>
              <w:t>В течение года (по мере необходимости)</w:t>
            </w:r>
          </w:p>
        </w:tc>
        <w:tc>
          <w:tcPr>
            <w:tcW w:w="3306" w:type="dxa"/>
            <w:shd w:val="clear" w:color="auto" w:fill="auto"/>
          </w:tcPr>
          <w:p w:rsidR="00094957" w:rsidRDefault="00094957" w:rsidP="00094957">
            <w:r w:rsidRPr="00EE2F01">
              <w:rPr>
                <w:rFonts w:ascii="Times New Roman" w:hAnsi="Times New Roman"/>
                <w:sz w:val="24"/>
                <w:szCs w:val="24"/>
                <w:lang w:eastAsia="ru-RU"/>
              </w:rPr>
              <w:t xml:space="preserve">Отдел </w:t>
            </w:r>
            <w:r w:rsidRPr="00EE2F01">
              <w:rPr>
                <w:rFonts w:ascii="Times New Roman" w:hAnsi="Times New Roman"/>
                <w:sz w:val="24"/>
                <w:szCs w:val="24"/>
              </w:rPr>
              <w:t xml:space="preserve">муниципальных контролей </w:t>
            </w:r>
            <w:r w:rsidRPr="00EE2F01">
              <w:rPr>
                <w:rFonts w:ascii="Times New Roman" w:hAnsi="Times New Roman"/>
                <w:sz w:val="24"/>
                <w:szCs w:val="24"/>
                <w:lang w:eastAsia="ru-RU"/>
              </w:rPr>
              <w:t>Администрации городского округа Воскресенск Московской области</w:t>
            </w:r>
          </w:p>
        </w:tc>
      </w:tr>
      <w:tr w:rsidR="00451621" w:rsidRPr="00451621" w:rsidTr="00094957">
        <w:trPr>
          <w:jc w:val="center"/>
        </w:trPr>
        <w:tc>
          <w:tcPr>
            <w:tcW w:w="704" w:type="dxa"/>
            <w:shd w:val="clear" w:color="auto" w:fill="auto"/>
          </w:tcPr>
          <w:p w:rsidR="00451621" w:rsidRPr="00451621" w:rsidRDefault="00451621" w:rsidP="00451621">
            <w:pPr>
              <w:rPr>
                <w:rFonts w:ascii="Times New Roman" w:hAnsi="Times New Roman"/>
                <w:sz w:val="24"/>
                <w:szCs w:val="24"/>
                <w:lang w:val="en-US"/>
              </w:rPr>
            </w:pPr>
            <w:r w:rsidRPr="00451621">
              <w:rPr>
                <w:rFonts w:ascii="Times New Roman" w:hAnsi="Times New Roman"/>
                <w:sz w:val="24"/>
                <w:szCs w:val="24"/>
                <w:lang w:val="en-US"/>
              </w:rPr>
              <w:t>5</w:t>
            </w:r>
          </w:p>
        </w:tc>
        <w:tc>
          <w:tcPr>
            <w:tcW w:w="4454" w:type="dxa"/>
            <w:shd w:val="clear" w:color="auto" w:fill="auto"/>
          </w:tcPr>
          <w:p w:rsidR="00451621" w:rsidRPr="00451621" w:rsidRDefault="00451621" w:rsidP="00206DC7">
            <w:pPr>
              <w:spacing w:after="0" w:line="240" w:lineRule="auto"/>
              <w:rPr>
                <w:rFonts w:ascii="Times New Roman" w:hAnsi="Times New Roman"/>
                <w:sz w:val="24"/>
                <w:szCs w:val="24"/>
              </w:rPr>
            </w:pPr>
            <w:r w:rsidRPr="00451621">
              <w:rPr>
                <w:rFonts w:ascii="Times New Roman" w:hAnsi="Times New Roman"/>
                <w:sz w:val="24"/>
                <w:szCs w:val="24"/>
              </w:rPr>
              <w:t>Специальная профилактика нарушений обязательных требований законодательства направлена на подконтрольные субъекты (юридические лица, индивидуальные предприниматели)</w:t>
            </w:r>
            <w:r w:rsidR="00206DC7">
              <w:rPr>
                <w:rFonts w:ascii="Times New Roman" w:hAnsi="Times New Roman"/>
                <w:sz w:val="24"/>
                <w:szCs w:val="24"/>
              </w:rPr>
              <w:t xml:space="preserve">, </w:t>
            </w:r>
            <w:r w:rsidRPr="00451621">
              <w:t xml:space="preserve"> </w:t>
            </w:r>
            <w:r w:rsidRPr="00451621">
              <w:rPr>
                <w:rFonts w:ascii="Times New Roman" w:hAnsi="Times New Roman"/>
                <w:sz w:val="24"/>
                <w:szCs w:val="24"/>
              </w:rPr>
              <w:t>входящи</w:t>
            </w:r>
            <w:r w:rsidR="00206DC7">
              <w:rPr>
                <w:rFonts w:ascii="Times New Roman" w:hAnsi="Times New Roman"/>
                <w:sz w:val="24"/>
                <w:szCs w:val="24"/>
              </w:rPr>
              <w:t>е</w:t>
            </w:r>
            <w:r w:rsidRPr="00451621">
              <w:rPr>
                <w:rFonts w:ascii="Times New Roman" w:hAnsi="Times New Roman"/>
                <w:sz w:val="24"/>
                <w:szCs w:val="24"/>
              </w:rPr>
              <w:t xml:space="preserve"> в группу риска по определенной проблеме, связанной нарушением обязательных требований законодательства (предупреждение причинения вреда, возникновения чрезвычайных ситуаций природного и техногенного характера), и направлена на устранение условий</w:t>
            </w:r>
            <w:r w:rsidRPr="00451621">
              <w:t xml:space="preserve"> </w:t>
            </w:r>
            <w:r w:rsidRPr="00451621">
              <w:rPr>
                <w:rFonts w:ascii="Times New Roman" w:hAnsi="Times New Roman"/>
                <w:sz w:val="24"/>
                <w:szCs w:val="24"/>
              </w:rPr>
              <w:t>и причин данных нарушений, а также формирование ответственного отношения</w:t>
            </w:r>
            <w:r w:rsidRPr="00451621">
              <w:t xml:space="preserve"> </w:t>
            </w:r>
            <w:r w:rsidRPr="00451621">
              <w:rPr>
                <w:rFonts w:ascii="Times New Roman" w:hAnsi="Times New Roman"/>
                <w:sz w:val="24"/>
                <w:szCs w:val="24"/>
              </w:rPr>
              <w:t>к обязательным требованиям законодательства.</w:t>
            </w:r>
          </w:p>
        </w:tc>
        <w:tc>
          <w:tcPr>
            <w:tcW w:w="1876" w:type="dxa"/>
            <w:shd w:val="clear" w:color="auto" w:fill="auto"/>
          </w:tcPr>
          <w:p w:rsidR="00451621" w:rsidRPr="00451621" w:rsidRDefault="00451621" w:rsidP="00451621">
            <w:pPr>
              <w:rPr>
                <w:rFonts w:ascii="Times New Roman" w:hAnsi="Times New Roman"/>
                <w:sz w:val="24"/>
                <w:szCs w:val="24"/>
              </w:rPr>
            </w:pPr>
            <w:r w:rsidRPr="00451621">
              <w:rPr>
                <w:rFonts w:ascii="Times New Roman" w:hAnsi="Times New Roman"/>
                <w:sz w:val="24"/>
                <w:szCs w:val="24"/>
              </w:rPr>
              <w:t xml:space="preserve">В течение года </w:t>
            </w:r>
          </w:p>
          <w:p w:rsidR="00451621" w:rsidRPr="00451621" w:rsidRDefault="00451621" w:rsidP="00451621">
            <w:pPr>
              <w:rPr>
                <w:rFonts w:ascii="Times New Roman" w:hAnsi="Times New Roman"/>
                <w:sz w:val="24"/>
                <w:szCs w:val="24"/>
              </w:rPr>
            </w:pPr>
            <w:r w:rsidRPr="00451621">
              <w:rPr>
                <w:rFonts w:ascii="Times New Roman" w:hAnsi="Times New Roman"/>
                <w:sz w:val="24"/>
                <w:szCs w:val="24"/>
              </w:rPr>
              <w:t>(по мере необходимости)</w:t>
            </w:r>
          </w:p>
        </w:tc>
        <w:tc>
          <w:tcPr>
            <w:tcW w:w="3306" w:type="dxa"/>
            <w:shd w:val="clear" w:color="auto" w:fill="auto"/>
          </w:tcPr>
          <w:p w:rsidR="00451621" w:rsidRPr="00451621" w:rsidRDefault="00094957" w:rsidP="00451621">
            <w:pPr>
              <w:rPr>
                <w:rFonts w:ascii="Times New Roman" w:eastAsia="Times New Roman" w:hAnsi="Times New Roman"/>
                <w:sz w:val="24"/>
                <w:szCs w:val="24"/>
                <w:lang w:eastAsia="ru-RU"/>
              </w:rPr>
            </w:pPr>
            <w:r w:rsidRPr="00451621">
              <w:rPr>
                <w:rFonts w:ascii="Times New Roman" w:hAnsi="Times New Roman"/>
                <w:sz w:val="24"/>
                <w:szCs w:val="24"/>
                <w:lang w:eastAsia="ru-RU"/>
              </w:rPr>
              <w:t xml:space="preserve">Отдел </w:t>
            </w:r>
            <w:r>
              <w:rPr>
                <w:rFonts w:ascii="Times New Roman" w:hAnsi="Times New Roman"/>
                <w:sz w:val="24"/>
                <w:szCs w:val="24"/>
              </w:rPr>
              <w:t xml:space="preserve">муниципальных контролей </w:t>
            </w:r>
            <w:r w:rsidRPr="00451621">
              <w:rPr>
                <w:rFonts w:ascii="Times New Roman" w:hAnsi="Times New Roman"/>
                <w:sz w:val="24"/>
                <w:szCs w:val="24"/>
                <w:lang w:eastAsia="ru-RU"/>
              </w:rPr>
              <w:t>Администрации городского округа Воскресенск Московской области</w:t>
            </w:r>
          </w:p>
        </w:tc>
      </w:tr>
      <w:tr w:rsidR="00451621" w:rsidRPr="00451621" w:rsidTr="00094957">
        <w:trPr>
          <w:trHeight w:val="191"/>
          <w:jc w:val="center"/>
        </w:trPr>
        <w:tc>
          <w:tcPr>
            <w:tcW w:w="10340" w:type="dxa"/>
            <w:gridSpan w:val="4"/>
            <w:shd w:val="clear" w:color="auto" w:fill="auto"/>
          </w:tcPr>
          <w:p w:rsidR="00451621" w:rsidRPr="00451621" w:rsidRDefault="00451621" w:rsidP="00451621">
            <w:pPr>
              <w:jc w:val="center"/>
              <w:rPr>
                <w:rFonts w:ascii="Times New Roman" w:eastAsia="Times New Roman" w:hAnsi="Times New Roman"/>
                <w:sz w:val="24"/>
                <w:szCs w:val="24"/>
                <w:lang w:eastAsia="ru-RU"/>
              </w:rPr>
            </w:pPr>
            <w:r w:rsidRPr="00451621">
              <w:rPr>
                <w:rFonts w:ascii="Times New Roman" w:eastAsia="Times New Roman" w:hAnsi="Times New Roman"/>
                <w:sz w:val="24"/>
                <w:szCs w:val="24"/>
                <w:lang w:val="en-US" w:eastAsia="ru-RU"/>
              </w:rPr>
              <w:t>I</w:t>
            </w:r>
            <w:r w:rsidRPr="00451621">
              <w:rPr>
                <w:rFonts w:ascii="Times New Roman" w:eastAsia="Times New Roman" w:hAnsi="Times New Roman"/>
                <w:sz w:val="24"/>
                <w:szCs w:val="24"/>
                <w:lang w:eastAsia="ru-RU"/>
              </w:rPr>
              <w:t>I-й этап – 2021-2022г.</w:t>
            </w:r>
          </w:p>
        </w:tc>
      </w:tr>
      <w:tr w:rsidR="00094957" w:rsidRPr="00451621" w:rsidTr="00094957">
        <w:trPr>
          <w:jc w:val="center"/>
        </w:trPr>
        <w:tc>
          <w:tcPr>
            <w:tcW w:w="704" w:type="dxa"/>
            <w:shd w:val="clear" w:color="auto" w:fill="auto"/>
          </w:tcPr>
          <w:p w:rsidR="00094957" w:rsidRPr="00451621" w:rsidRDefault="00094957" w:rsidP="00094957">
            <w:pPr>
              <w:rPr>
                <w:rFonts w:ascii="Times New Roman" w:hAnsi="Times New Roman"/>
                <w:sz w:val="24"/>
                <w:szCs w:val="24"/>
              </w:rPr>
            </w:pPr>
            <w:r w:rsidRPr="00451621">
              <w:rPr>
                <w:rFonts w:ascii="Times New Roman" w:hAnsi="Times New Roman"/>
                <w:sz w:val="24"/>
                <w:szCs w:val="24"/>
              </w:rPr>
              <w:t>1</w:t>
            </w:r>
          </w:p>
        </w:tc>
        <w:tc>
          <w:tcPr>
            <w:tcW w:w="4454" w:type="dxa"/>
            <w:shd w:val="clear" w:color="auto" w:fill="auto"/>
          </w:tcPr>
          <w:p w:rsidR="00094957" w:rsidRPr="00451621" w:rsidRDefault="00094957" w:rsidP="00094957">
            <w:pPr>
              <w:spacing w:after="0"/>
              <w:rPr>
                <w:rFonts w:ascii="Times New Roman" w:hAnsi="Times New Roman"/>
                <w:sz w:val="24"/>
                <w:szCs w:val="24"/>
              </w:rPr>
            </w:pPr>
            <w:r w:rsidRPr="00451621">
              <w:rPr>
                <w:rFonts w:ascii="Times New Roman" w:hAnsi="Times New Roman"/>
                <w:sz w:val="24"/>
                <w:szCs w:val="24"/>
              </w:rPr>
              <w:t>Размещение на официальном сайте городского округа Воскресенск Московской области перечня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а также текстов соответствующих нормативных правовых актов</w:t>
            </w:r>
            <w:r>
              <w:rPr>
                <w:rFonts w:ascii="Times New Roman" w:hAnsi="Times New Roman"/>
                <w:sz w:val="24"/>
                <w:szCs w:val="24"/>
              </w:rPr>
              <w:t>.</w:t>
            </w:r>
          </w:p>
        </w:tc>
        <w:tc>
          <w:tcPr>
            <w:tcW w:w="1876" w:type="dxa"/>
            <w:shd w:val="clear" w:color="auto" w:fill="auto"/>
          </w:tcPr>
          <w:p w:rsidR="00094957" w:rsidRPr="00451621" w:rsidRDefault="00094957" w:rsidP="00094957">
            <w:pPr>
              <w:jc w:val="center"/>
              <w:rPr>
                <w:rFonts w:ascii="Times New Roman" w:hAnsi="Times New Roman"/>
                <w:sz w:val="24"/>
                <w:szCs w:val="24"/>
              </w:rPr>
            </w:pPr>
            <w:r w:rsidRPr="00451621">
              <w:rPr>
                <w:rFonts w:ascii="Times New Roman" w:hAnsi="Times New Roman"/>
                <w:sz w:val="24"/>
                <w:szCs w:val="24"/>
              </w:rPr>
              <w:t>В течение года</w:t>
            </w:r>
          </w:p>
          <w:p w:rsidR="00094957" w:rsidRPr="00451621" w:rsidRDefault="00094957" w:rsidP="00094957">
            <w:pPr>
              <w:jc w:val="center"/>
              <w:rPr>
                <w:rFonts w:ascii="Times New Roman" w:hAnsi="Times New Roman"/>
                <w:sz w:val="24"/>
                <w:szCs w:val="24"/>
              </w:rPr>
            </w:pPr>
            <w:r w:rsidRPr="00451621">
              <w:rPr>
                <w:rFonts w:ascii="Times New Roman" w:hAnsi="Times New Roman"/>
                <w:sz w:val="24"/>
                <w:szCs w:val="24"/>
              </w:rPr>
              <w:t>(по мере необходимости)</w:t>
            </w:r>
          </w:p>
        </w:tc>
        <w:tc>
          <w:tcPr>
            <w:tcW w:w="3306" w:type="dxa"/>
            <w:shd w:val="clear" w:color="auto" w:fill="auto"/>
          </w:tcPr>
          <w:p w:rsidR="00094957" w:rsidRDefault="00094957" w:rsidP="00094957">
            <w:r w:rsidRPr="005C126A">
              <w:rPr>
                <w:rFonts w:ascii="Times New Roman" w:hAnsi="Times New Roman"/>
                <w:sz w:val="24"/>
                <w:szCs w:val="24"/>
                <w:lang w:eastAsia="ru-RU"/>
              </w:rPr>
              <w:t xml:space="preserve">Отдел </w:t>
            </w:r>
            <w:r w:rsidRPr="005C126A">
              <w:rPr>
                <w:rFonts w:ascii="Times New Roman" w:hAnsi="Times New Roman"/>
                <w:sz w:val="24"/>
                <w:szCs w:val="24"/>
              </w:rPr>
              <w:t xml:space="preserve">муниципальных контролей </w:t>
            </w:r>
            <w:r w:rsidRPr="005C126A">
              <w:rPr>
                <w:rFonts w:ascii="Times New Roman" w:hAnsi="Times New Roman"/>
                <w:sz w:val="24"/>
                <w:szCs w:val="24"/>
                <w:lang w:eastAsia="ru-RU"/>
              </w:rPr>
              <w:t>Администрации городского округа Воскресенск Московской области</w:t>
            </w:r>
          </w:p>
        </w:tc>
      </w:tr>
      <w:tr w:rsidR="00094957" w:rsidRPr="00451621" w:rsidTr="00094957">
        <w:trPr>
          <w:jc w:val="center"/>
        </w:trPr>
        <w:tc>
          <w:tcPr>
            <w:tcW w:w="704" w:type="dxa"/>
            <w:shd w:val="clear" w:color="auto" w:fill="auto"/>
          </w:tcPr>
          <w:p w:rsidR="00094957" w:rsidRPr="00451621" w:rsidRDefault="00094957" w:rsidP="00094957">
            <w:pPr>
              <w:rPr>
                <w:rFonts w:ascii="Times New Roman" w:hAnsi="Times New Roman"/>
                <w:sz w:val="24"/>
                <w:szCs w:val="24"/>
              </w:rPr>
            </w:pPr>
            <w:r w:rsidRPr="00451621">
              <w:rPr>
                <w:rFonts w:ascii="Times New Roman" w:hAnsi="Times New Roman"/>
                <w:sz w:val="24"/>
                <w:szCs w:val="24"/>
              </w:rPr>
              <w:t>2</w:t>
            </w:r>
          </w:p>
        </w:tc>
        <w:tc>
          <w:tcPr>
            <w:tcW w:w="4454" w:type="dxa"/>
            <w:shd w:val="clear" w:color="auto" w:fill="auto"/>
          </w:tcPr>
          <w:p w:rsidR="00094957" w:rsidRPr="00451621" w:rsidRDefault="00094957" w:rsidP="00094957">
            <w:pPr>
              <w:spacing w:after="0"/>
              <w:rPr>
                <w:rFonts w:ascii="Times New Roman" w:hAnsi="Times New Roman"/>
                <w:sz w:val="24"/>
                <w:szCs w:val="24"/>
              </w:rPr>
            </w:pPr>
            <w:r w:rsidRPr="00451621">
              <w:rPr>
                <w:rFonts w:ascii="Times New Roman" w:hAnsi="Times New Roman"/>
                <w:sz w:val="24"/>
                <w:szCs w:val="24"/>
              </w:rPr>
              <w:t>Осуществление информировани</w:t>
            </w:r>
            <w:r>
              <w:rPr>
                <w:rFonts w:ascii="Times New Roman" w:hAnsi="Times New Roman"/>
                <w:sz w:val="24"/>
                <w:szCs w:val="24"/>
              </w:rPr>
              <w:t>я</w:t>
            </w:r>
            <w:r w:rsidRPr="00451621">
              <w:rPr>
                <w:rFonts w:ascii="Times New Roman" w:hAnsi="Times New Roman"/>
                <w:sz w:val="24"/>
                <w:szCs w:val="24"/>
              </w:rPr>
              <w:t xml:space="preserve">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w:t>
            </w:r>
            <w:r>
              <w:rPr>
                <w:rFonts w:ascii="Times New Roman" w:hAnsi="Times New Roman"/>
                <w:sz w:val="24"/>
                <w:szCs w:val="24"/>
              </w:rPr>
              <w:t>.</w:t>
            </w:r>
          </w:p>
          <w:p w:rsidR="00094957" w:rsidRPr="00451621" w:rsidRDefault="00094957" w:rsidP="00094957">
            <w:pPr>
              <w:spacing w:after="0"/>
              <w:rPr>
                <w:rFonts w:ascii="Times New Roman" w:hAnsi="Times New Roman"/>
                <w:sz w:val="24"/>
                <w:szCs w:val="24"/>
              </w:rPr>
            </w:pPr>
            <w:r w:rsidRPr="00451621">
              <w:rPr>
                <w:rFonts w:ascii="Times New Roman" w:hAnsi="Times New Roman"/>
                <w:sz w:val="24"/>
                <w:szCs w:val="24"/>
              </w:rPr>
              <w:t>В случае изменения обязательных требований, требований, установленных муниципальными правовыми актами</w:t>
            </w:r>
            <w:r>
              <w:rPr>
                <w:rFonts w:ascii="Times New Roman" w:hAnsi="Times New Roman"/>
                <w:sz w:val="24"/>
                <w:szCs w:val="24"/>
              </w:rPr>
              <w:t>,</w:t>
            </w:r>
            <w:r w:rsidRPr="00451621">
              <w:rPr>
                <w:rFonts w:ascii="Times New Roman" w:hAnsi="Times New Roman"/>
                <w:sz w:val="24"/>
                <w:szCs w:val="24"/>
              </w:rPr>
              <w:t xml:space="preserve"> подготовка и распространение комментариев о содержании новых нормативных правовых актов, устанавливающих обязательные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r>
              <w:rPr>
                <w:rFonts w:ascii="Times New Roman" w:hAnsi="Times New Roman"/>
                <w:sz w:val="24"/>
                <w:szCs w:val="24"/>
              </w:rPr>
              <w:t>.</w:t>
            </w:r>
          </w:p>
        </w:tc>
        <w:tc>
          <w:tcPr>
            <w:tcW w:w="1876" w:type="dxa"/>
            <w:shd w:val="clear" w:color="auto" w:fill="auto"/>
          </w:tcPr>
          <w:p w:rsidR="00094957" w:rsidRPr="00451621" w:rsidRDefault="00094957" w:rsidP="00094957">
            <w:pPr>
              <w:rPr>
                <w:rFonts w:ascii="Times New Roman" w:hAnsi="Times New Roman"/>
                <w:sz w:val="24"/>
                <w:szCs w:val="24"/>
              </w:rPr>
            </w:pPr>
            <w:r w:rsidRPr="00451621">
              <w:rPr>
                <w:rFonts w:ascii="Times New Roman" w:hAnsi="Times New Roman"/>
                <w:sz w:val="24"/>
                <w:szCs w:val="24"/>
              </w:rPr>
              <w:t xml:space="preserve">В течение года </w:t>
            </w:r>
          </w:p>
          <w:p w:rsidR="00094957" w:rsidRPr="00451621" w:rsidRDefault="00094957" w:rsidP="00094957">
            <w:pPr>
              <w:rPr>
                <w:rFonts w:ascii="Times New Roman" w:hAnsi="Times New Roman"/>
                <w:sz w:val="24"/>
                <w:szCs w:val="24"/>
              </w:rPr>
            </w:pPr>
            <w:r w:rsidRPr="00451621">
              <w:rPr>
                <w:rFonts w:ascii="Times New Roman" w:hAnsi="Times New Roman"/>
                <w:sz w:val="24"/>
                <w:szCs w:val="24"/>
              </w:rPr>
              <w:t>(по мере необходимости)</w:t>
            </w:r>
          </w:p>
        </w:tc>
        <w:tc>
          <w:tcPr>
            <w:tcW w:w="3306" w:type="dxa"/>
            <w:shd w:val="clear" w:color="auto" w:fill="auto"/>
          </w:tcPr>
          <w:p w:rsidR="00094957" w:rsidRDefault="00094957" w:rsidP="00094957">
            <w:r w:rsidRPr="005C126A">
              <w:rPr>
                <w:rFonts w:ascii="Times New Roman" w:hAnsi="Times New Roman"/>
                <w:sz w:val="24"/>
                <w:szCs w:val="24"/>
                <w:lang w:eastAsia="ru-RU"/>
              </w:rPr>
              <w:t xml:space="preserve">Отдел </w:t>
            </w:r>
            <w:r w:rsidRPr="005C126A">
              <w:rPr>
                <w:rFonts w:ascii="Times New Roman" w:hAnsi="Times New Roman"/>
                <w:sz w:val="24"/>
                <w:szCs w:val="24"/>
              </w:rPr>
              <w:t xml:space="preserve">муниципальных контролей </w:t>
            </w:r>
            <w:r w:rsidRPr="005C126A">
              <w:rPr>
                <w:rFonts w:ascii="Times New Roman" w:hAnsi="Times New Roman"/>
                <w:sz w:val="24"/>
                <w:szCs w:val="24"/>
                <w:lang w:eastAsia="ru-RU"/>
              </w:rPr>
              <w:t>Администрации городского округа Воскресенск Московской области</w:t>
            </w:r>
          </w:p>
        </w:tc>
      </w:tr>
      <w:tr w:rsidR="00094957" w:rsidRPr="00451621" w:rsidTr="00094957">
        <w:trPr>
          <w:jc w:val="center"/>
        </w:trPr>
        <w:tc>
          <w:tcPr>
            <w:tcW w:w="704" w:type="dxa"/>
            <w:shd w:val="clear" w:color="auto" w:fill="auto"/>
          </w:tcPr>
          <w:p w:rsidR="00094957" w:rsidRPr="00451621" w:rsidRDefault="00094957" w:rsidP="00094957">
            <w:pPr>
              <w:spacing w:after="0"/>
              <w:rPr>
                <w:rFonts w:ascii="Times New Roman" w:hAnsi="Times New Roman"/>
                <w:sz w:val="24"/>
                <w:szCs w:val="24"/>
              </w:rPr>
            </w:pPr>
            <w:r w:rsidRPr="00451621">
              <w:rPr>
                <w:rFonts w:ascii="Times New Roman" w:hAnsi="Times New Roman"/>
                <w:sz w:val="24"/>
                <w:szCs w:val="24"/>
              </w:rPr>
              <w:t>3</w:t>
            </w:r>
          </w:p>
        </w:tc>
        <w:tc>
          <w:tcPr>
            <w:tcW w:w="4454" w:type="dxa"/>
            <w:shd w:val="clear" w:color="auto" w:fill="auto"/>
          </w:tcPr>
          <w:p w:rsidR="00094957" w:rsidRPr="00451621" w:rsidRDefault="00094957" w:rsidP="00094957">
            <w:pPr>
              <w:spacing w:after="0"/>
              <w:rPr>
                <w:rFonts w:ascii="Times New Roman" w:hAnsi="Times New Roman"/>
                <w:sz w:val="24"/>
                <w:szCs w:val="24"/>
              </w:rPr>
            </w:pPr>
            <w:r w:rsidRPr="00451621">
              <w:rPr>
                <w:rFonts w:ascii="Times New Roman" w:hAnsi="Times New Roman"/>
                <w:sz w:val="24"/>
                <w:szCs w:val="24"/>
              </w:rPr>
              <w:t>Обеспечение регулярного обобщения практики и размещение на официальном сайте городского округа Воскресенск Московской области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рекомендацией в отношении мер, которые должны приниматься юридическими лицами, индивидуальными предпринимателями в целях недопущения таких нарушений</w:t>
            </w:r>
          </w:p>
        </w:tc>
        <w:tc>
          <w:tcPr>
            <w:tcW w:w="1876" w:type="dxa"/>
            <w:shd w:val="clear" w:color="auto" w:fill="auto"/>
          </w:tcPr>
          <w:p w:rsidR="00094957" w:rsidRPr="00451621" w:rsidRDefault="00094957" w:rsidP="00094957">
            <w:pPr>
              <w:spacing w:after="0"/>
              <w:rPr>
                <w:rFonts w:ascii="Times New Roman" w:hAnsi="Times New Roman"/>
                <w:sz w:val="24"/>
                <w:szCs w:val="24"/>
              </w:rPr>
            </w:pPr>
            <w:r w:rsidRPr="00451621">
              <w:rPr>
                <w:rFonts w:ascii="Times New Roman" w:hAnsi="Times New Roman"/>
                <w:sz w:val="24"/>
                <w:szCs w:val="24"/>
                <w:lang w:val="en-US"/>
              </w:rPr>
              <w:t>I</w:t>
            </w:r>
            <w:r w:rsidRPr="00451621">
              <w:rPr>
                <w:rFonts w:ascii="Times New Roman" w:hAnsi="Times New Roman"/>
                <w:sz w:val="24"/>
                <w:szCs w:val="24"/>
              </w:rPr>
              <w:t xml:space="preserve"> квартал (сроком до 05.04.2021-2022)</w:t>
            </w:r>
          </w:p>
          <w:p w:rsidR="00094957" w:rsidRPr="00451621" w:rsidRDefault="00094957" w:rsidP="00094957">
            <w:pPr>
              <w:spacing w:after="0"/>
              <w:rPr>
                <w:rFonts w:ascii="Times New Roman" w:hAnsi="Times New Roman"/>
                <w:sz w:val="24"/>
                <w:szCs w:val="24"/>
              </w:rPr>
            </w:pPr>
            <w:r w:rsidRPr="00451621">
              <w:rPr>
                <w:rFonts w:ascii="Times New Roman" w:hAnsi="Times New Roman"/>
                <w:sz w:val="24"/>
                <w:szCs w:val="24"/>
              </w:rPr>
              <w:t>I</w:t>
            </w:r>
            <w:r w:rsidRPr="00451621">
              <w:rPr>
                <w:rFonts w:ascii="Times New Roman" w:hAnsi="Times New Roman"/>
                <w:sz w:val="24"/>
                <w:szCs w:val="24"/>
                <w:lang w:val="en-US"/>
              </w:rPr>
              <w:t>I</w:t>
            </w:r>
            <w:r w:rsidRPr="00451621">
              <w:rPr>
                <w:rFonts w:ascii="Times New Roman" w:hAnsi="Times New Roman"/>
                <w:sz w:val="24"/>
                <w:szCs w:val="24"/>
              </w:rPr>
              <w:t xml:space="preserve"> квартал (сроком до 05.07.2021-2022)</w:t>
            </w:r>
          </w:p>
          <w:p w:rsidR="00094957" w:rsidRPr="00451621" w:rsidRDefault="00094957" w:rsidP="00094957">
            <w:pPr>
              <w:spacing w:after="0"/>
              <w:rPr>
                <w:rFonts w:ascii="Times New Roman" w:hAnsi="Times New Roman"/>
                <w:sz w:val="24"/>
                <w:szCs w:val="24"/>
              </w:rPr>
            </w:pPr>
            <w:r w:rsidRPr="00451621">
              <w:rPr>
                <w:rFonts w:ascii="Times New Roman" w:hAnsi="Times New Roman"/>
                <w:sz w:val="24"/>
                <w:szCs w:val="24"/>
              </w:rPr>
              <w:t>I</w:t>
            </w:r>
            <w:r w:rsidRPr="00451621">
              <w:rPr>
                <w:rFonts w:ascii="Times New Roman" w:hAnsi="Times New Roman"/>
                <w:sz w:val="24"/>
                <w:szCs w:val="24"/>
                <w:lang w:val="en-US"/>
              </w:rPr>
              <w:t>II</w:t>
            </w:r>
            <w:r w:rsidRPr="00451621">
              <w:rPr>
                <w:rFonts w:ascii="Times New Roman" w:hAnsi="Times New Roman"/>
                <w:sz w:val="24"/>
                <w:szCs w:val="24"/>
              </w:rPr>
              <w:t xml:space="preserve"> квартал (сроком до 05.10.2021-2022)</w:t>
            </w:r>
          </w:p>
          <w:p w:rsidR="00094957" w:rsidRPr="00451621" w:rsidRDefault="00094957" w:rsidP="00094957">
            <w:pPr>
              <w:spacing w:after="0"/>
              <w:rPr>
                <w:rFonts w:ascii="Times New Roman" w:hAnsi="Times New Roman"/>
                <w:sz w:val="24"/>
                <w:szCs w:val="24"/>
              </w:rPr>
            </w:pPr>
          </w:p>
        </w:tc>
        <w:tc>
          <w:tcPr>
            <w:tcW w:w="3306" w:type="dxa"/>
            <w:shd w:val="clear" w:color="auto" w:fill="auto"/>
          </w:tcPr>
          <w:p w:rsidR="00094957" w:rsidRDefault="00094957" w:rsidP="00094957">
            <w:r w:rsidRPr="00E55CA8">
              <w:rPr>
                <w:rFonts w:ascii="Times New Roman" w:hAnsi="Times New Roman"/>
                <w:sz w:val="24"/>
                <w:szCs w:val="24"/>
                <w:lang w:eastAsia="ru-RU"/>
              </w:rPr>
              <w:t xml:space="preserve">Отдел </w:t>
            </w:r>
            <w:r w:rsidRPr="00E55CA8">
              <w:rPr>
                <w:rFonts w:ascii="Times New Roman" w:hAnsi="Times New Roman"/>
                <w:sz w:val="24"/>
                <w:szCs w:val="24"/>
              </w:rPr>
              <w:t xml:space="preserve">муниципальных контролей </w:t>
            </w:r>
            <w:r w:rsidRPr="00E55CA8">
              <w:rPr>
                <w:rFonts w:ascii="Times New Roman" w:hAnsi="Times New Roman"/>
                <w:sz w:val="24"/>
                <w:szCs w:val="24"/>
                <w:lang w:eastAsia="ru-RU"/>
              </w:rPr>
              <w:t>Администрации городского округа Воскресенск Московской области</w:t>
            </w:r>
          </w:p>
        </w:tc>
      </w:tr>
      <w:tr w:rsidR="00094957" w:rsidRPr="00451621" w:rsidTr="00094957">
        <w:trPr>
          <w:trHeight w:val="3565"/>
          <w:jc w:val="center"/>
        </w:trPr>
        <w:tc>
          <w:tcPr>
            <w:tcW w:w="704" w:type="dxa"/>
            <w:shd w:val="clear" w:color="auto" w:fill="auto"/>
          </w:tcPr>
          <w:p w:rsidR="00094957" w:rsidRPr="00451621" w:rsidRDefault="00094957" w:rsidP="00094957">
            <w:pPr>
              <w:spacing w:after="0"/>
              <w:rPr>
                <w:rFonts w:ascii="Times New Roman" w:hAnsi="Times New Roman"/>
                <w:sz w:val="24"/>
                <w:szCs w:val="24"/>
              </w:rPr>
            </w:pPr>
            <w:r w:rsidRPr="00451621">
              <w:rPr>
                <w:rFonts w:ascii="Times New Roman" w:hAnsi="Times New Roman"/>
                <w:sz w:val="24"/>
                <w:szCs w:val="24"/>
              </w:rPr>
              <w:t>4</w:t>
            </w:r>
          </w:p>
        </w:tc>
        <w:tc>
          <w:tcPr>
            <w:tcW w:w="4454" w:type="dxa"/>
            <w:shd w:val="clear" w:color="auto" w:fill="auto"/>
          </w:tcPr>
          <w:p w:rsidR="00094957" w:rsidRPr="00451621" w:rsidRDefault="00094957" w:rsidP="00094957">
            <w:pPr>
              <w:spacing w:after="0"/>
              <w:rPr>
                <w:rFonts w:ascii="Times New Roman" w:hAnsi="Times New Roman"/>
                <w:sz w:val="24"/>
                <w:szCs w:val="24"/>
              </w:rPr>
            </w:pPr>
            <w:r w:rsidRPr="00451621">
              <w:rPr>
                <w:rFonts w:ascii="Times New Roman" w:hAnsi="Times New Roman"/>
                <w:sz w:val="24"/>
                <w:szCs w:val="24"/>
              </w:rPr>
              <w:t>Выдача предостережений о недопустимости нарушения обязательных требований, требований, установленных муниципальными правовыми актами, в соответствии с частями 5 - 7 статьи 8.2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tc>
        <w:tc>
          <w:tcPr>
            <w:tcW w:w="1876" w:type="dxa"/>
            <w:shd w:val="clear" w:color="auto" w:fill="auto"/>
          </w:tcPr>
          <w:p w:rsidR="00094957" w:rsidRPr="00451621" w:rsidRDefault="00094957" w:rsidP="00094957">
            <w:pPr>
              <w:spacing w:after="0"/>
              <w:rPr>
                <w:rFonts w:ascii="Times New Roman" w:hAnsi="Times New Roman"/>
                <w:sz w:val="24"/>
                <w:szCs w:val="24"/>
              </w:rPr>
            </w:pPr>
            <w:r w:rsidRPr="00451621">
              <w:rPr>
                <w:rFonts w:ascii="Times New Roman" w:hAnsi="Times New Roman"/>
                <w:sz w:val="24"/>
                <w:szCs w:val="24"/>
              </w:rPr>
              <w:t>В течение года (по мере необходимости)</w:t>
            </w:r>
          </w:p>
        </w:tc>
        <w:tc>
          <w:tcPr>
            <w:tcW w:w="3306" w:type="dxa"/>
            <w:shd w:val="clear" w:color="auto" w:fill="auto"/>
          </w:tcPr>
          <w:p w:rsidR="00094957" w:rsidRDefault="00094957" w:rsidP="00094957">
            <w:r w:rsidRPr="00E55CA8">
              <w:rPr>
                <w:rFonts w:ascii="Times New Roman" w:hAnsi="Times New Roman"/>
                <w:sz w:val="24"/>
                <w:szCs w:val="24"/>
                <w:lang w:eastAsia="ru-RU"/>
              </w:rPr>
              <w:t xml:space="preserve">Отдел </w:t>
            </w:r>
            <w:r w:rsidRPr="00E55CA8">
              <w:rPr>
                <w:rFonts w:ascii="Times New Roman" w:hAnsi="Times New Roman"/>
                <w:sz w:val="24"/>
                <w:szCs w:val="24"/>
              </w:rPr>
              <w:t xml:space="preserve">муниципальных контролей </w:t>
            </w:r>
            <w:r w:rsidRPr="00E55CA8">
              <w:rPr>
                <w:rFonts w:ascii="Times New Roman" w:hAnsi="Times New Roman"/>
                <w:sz w:val="24"/>
                <w:szCs w:val="24"/>
                <w:lang w:eastAsia="ru-RU"/>
              </w:rPr>
              <w:t>Администрации городского округа Воскресенск Московской области</w:t>
            </w:r>
          </w:p>
        </w:tc>
      </w:tr>
      <w:tr w:rsidR="00451621" w:rsidRPr="00451621" w:rsidTr="00094957">
        <w:trPr>
          <w:trHeight w:val="4770"/>
          <w:jc w:val="center"/>
        </w:trPr>
        <w:tc>
          <w:tcPr>
            <w:tcW w:w="704" w:type="dxa"/>
            <w:shd w:val="clear" w:color="auto" w:fill="auto"/>
          </w:tcPr>
          <w:p w:rsidR="00451621" w:rsidRPr="00451621" w:rsidRDefault="00451621" w:rsidP="00451621">
            <w:pPr>
              <w:rPr>
                <w:rFonts w:ascii="Times New Roman" w:hAnsi="Times New Roman"/>
                <w:sz w:val="24"/>
                <w:szCs w:val="24"/>
                <w:lang w:val="en-US"/>
              </w:rPr>
            </w:pPr>
            <w:r w:rsidRPr="00451621">
              <w:rPr>
                <w:rFonts w:ascii="Times New Roman" w:hAnsi="Times New Roman"/>
                <w:sz w:val="24"/>
                <w:szCs w:val="24"/>
                <w:lang w:val="en-US"/>
              </w:rPr>
              <w:t>5</w:t>
            </w:r>
          </w:p>
        </w:tc>
        <w:tc>
          <w:tcPr>
            <w:tcW w:w="4454" w:type="dxa"/>
            <w:shd w:val="clear" w:color="auto" w:fill="auto"/>
          </w:tcPr>
          <w:p w:rsidR="00451621" w:rsidRPr="00451621" w:rsidRDefault="00451621" w:rsidP="00206DC7">
            <w:pPr>
              <w:spacing w:after="0"/>
              <w:rPr>
                <w:rFonts w:ascii="Times New Roman" w:hAnsi="Times New Roman"/>
                <w:sz w:val="24"/>
                <w:szCs w:val="24"/>
              </w:rPr>
            </w:pPr>
            <w:r w:rsidRPr="00451621">
              <w:rPr>
                <w:rFonts w:ascii="Times New Roman" w:hAnsi="Times New Roman"/>
                <w:sz w:val="24"/>
                <w:szCs w:val="24"/>
              </w:rPr>
              <w:t>Специальная профилактика нарушений обязательных требований законодательства направлена на подконтрольные субъекты (юридические лица, индивидуальные предприниматели)</w:t>
            </w:r>
            <w:r w:rsidR="00206DC7">
              <w:rPr>
                <w:rFonts w:ascii="Times New Roman" w:hAnsi="Times New Roman"/>
                <w:sz w:val="24"/>
                <w:szCs w:val="24"/>
              </w:rPr>
              <w:t>,</w:t>
            </w:r>
            <w:r w:rsidRPr="00451621">
              <w:t xml:space="preserve"> </w:t>
            </w:r>
            <w:r w:rsidRPr="00451621">
              <w:rPr>
                <w:rFonts w:ascii="Times New Roman" w:hAnsi="Times New Roman"/>
                <w:sz w:val="24"/>
                <w:szCs w:val="24"/>
              </w:rPr>
              <w:t>входящи</w:t>
            </w:r>
            <w:r w:rsidR="00206DC7">
              <w:rPr>
                <w:rFonts w:ascii="Times New Roman" w:hAnsi="Times New Roman"/>
                <w:sz w:val="24"/>
                <w:szCs w:val="24"/>
              </w:rPr>
              <w:t>е</w:t>
            </w:r>
            <w:r w:rsidRPr="00451621">
              <w:rPr>
                <w:rFonts w:ascii="Times New Roman" w:hAnsi="Times New Roman"/>
                <w:sz w:val="24"/>
                <w:szCs w:val="24"/>
              </w:rPr>
              <w:t xml:space="preserve"> в группу риска по определенной проблеме, связанной нарушением обязательных требований законодательства (предупреждение причинения вреда, возникновения чрезвычайных ситуаций природного и техногенного характера), и направлена на устранение условий</w:t>
            </w:r>
            <w:r w:rsidRPr="00451621">
              <w:t xml:space="preserve"> </w:t>
            </w:r>
            <w:r w:rsidRPr="00451621">
              <w:rPr>
                <w:rFonts w:ascii="Times New Roman" w:hAnsi="Times New Roman"/>
                <w:sz w:val="24"/>
                <w:szCs w:val="24"/>
              </w:rPr>
              <w:t>и причин данных нарушений, а также формирование ответственного отношения</w:t>
            </w:r>
            <w:r w:rsidRPr="00451621">
              <w:t xml:space="preserve"> </w:t>
            </w:r>
            <w:r w:rsidRPr="00451621">
              <w:rPr>
                <w:rFonts w:ascii="Times New Roman" w:hAnsi="Times New Roman"/>
                <w:sz w:val="24"/>
                <w:szCs w:val="24"/>
              </w:rPr>
              <w:t>к обязательным требованиям законодательства.</w:t>
            </w:r>
          </w:p>
        </w:tc>
        <w:tc>
          <w:tcPr>
            <w:tcW w:w="1876" w:type="dxa"/>
            <w:shd w:val="clear" w:color="auto" w:fill="auto"/>
          </w:tcPr>
          <w:p w:rsidR="00451621" w:rsidRPr="00451621" w:rsidRDefault="00451621" w:rsidP="00451621">
            <w:pPr>
              <w:rPr>
                <w:rFonts w:ascii="Times New Roman" w:hAnsi="Times New Roman"/>
                <w:sz w:val="24"/>
                <w:szCs w:val="24"/>
              </w:rPr>
            </w:pPr>
            <w:r w:rsidRPr="00451621">
              <w:rPr>
                <w:rFonts w:ascii="Times New Roman" w:hAnsi="Times New Roman"/>
                <w:sz w:val="24"/>
                <w:szCs w:val="24"/>
              </w:rPr>
              <w:t xml:space="preserve">В течение года </w:t>
            </w:r>
          </w:p>
          <w:p w:rsidR="00451621" w:rsidRPr="00451621" w:rsidRDefault="00451621" w:rsidP="00451621">
            <w:pPr>
              <w:rPr>
                <w:rFonts w:ascii="Times New Roman" w:hAnsi="Times New Roman"/>
                <w:sz w:val="24"/>
                <w:szCs w:val="24"/>
              </w:rPr>
            </w:pPr>
            <w:r w:rsidRPr="00451621">
              <w:rPr>
                <w:rFonts w:ascii="Times New Roman" w:hAnsi="Times New Roman"/>
                <w:sz w:val="24"/>
                <w:szCs w:val="24"/>
              </w:rPr>
              <w:t>(по мере необходимости)</w:t>
            </w:r>
          </w:p>
        </w:tc>
        <w:tc>
          <w:tcPr>
            <w:tcW w:w="3306" w:type="dxa"/>
            <w:shd w:val="clear" w:color="auto" w:fill="auto"/>
          </w:tcPr>
          <w:p w:rsidR="00451621" w:rsidRPr="00451621" w:rsidRDefault="00094957" w:rsidP="00094957">
            <w:pPr>
              <w:rPr>
                <w:rFonts w:ascii="Times New Roman" w:eastAsia="Times New Roman" w:hAnsi="Times New Roman"/>
                <w:sz w:val="24"/>
                <w:szCs w:val="24"/>
                <w:lang w:eastAsia="ru-RU"/>
              </w:rPr>
            </w:pPr>
            <w:r w:rsidRPr="00451621">
              <w:rPr>
                <w:rFonts w:ascii="Times New Roman" w:hAnsi="Times New Roman"/>
                <w:sz w:val="24"/>
                <w:szCs w:val="24"/>
                <w:lang w:eastAsia="ru-RU"/>
              </w:rPr>
              <w:t xml:space="preserve">Отдел </w:t>
            </w:r>
            <w:r>
              <w:rPr>
                <w:rFonts w:ascii="Times New Roman" w:hAnsi="Times New Roman"/>
                <w:sz w:val="24"/>
                <w:szCs w:val="24"/>
              </w:rPr>
              <w:t xml:space="preserve">муниципальных контролей </w:t>
            </w:r>
            <w:r w:rsidRPr="00451621">
              <w:rPr>
                <w:rFonts w:ascii="Times New Roman" w:hAnsi="Times New Roman"/>
                <w:sz w:val="24"/>
                <w:szCs w:val="24"/>
                <w:lang w:eastAsia="ru-RU"/>
              </w:rPr>
              <w:t>Администрации городского округа Воскресенск Московской области</w:t>
            </w:r>
          </w:p>
        </w:tc>
      </w:tr>
    </w:tbl>
    <w:p w:rsidR="003E76BF" w:rsidRDefault="003E76BF" w:rsidP="00CF1A98">
      <w:pPr>
        <w:spacing w:after="0" w:line="240" w:lineRule="atLeast"/>
        <w:rPr>
          <w:rFonts w:ascii="Times New Roman" w:hAnsi="Times New Roman"/>
          <w:sz w:val="24"/>
          <w:szCs w:val="24"/>
        </w:rPr>
      </w:pPr>
    </w:p>
    <w:sectPr w:rsidR="003E76BF" w:rsidSect="00882810">
      <w:pgSz w:w="11906" w:h="16838"/>
      <w:pgMar w:top="1134"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11F" w:rsidRDefault="0039711F" w:rsidP="0039711F">
      <w:pPr>
        <w:spacing w:after="0" w:line="240" w:lineRule="auto"/>
      </w:pPr>
      <w:r>
        <w:separator/>
      </w:r>
    </w:p>
  </w:endnote>
  <w:endnote w:type="continuationSeparator" w:id="0">
    <w:p w:rsidR="0039711F" w:rsidRDefault="0039711F" w:rsidP="00397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11F" w:rsidRDefault="0039711F" w:rsidP="0039711F">
      <w:pPr>
        <w:spacing w:after="0" w:line="240" w:lineRule="auto"/>
      </w:pPr>
      <w:r>
        <w:separator/>
      </w:r>
    </w:p>
  </w:footnote>
  <w:footnote w:type="continuationSeparator" w:id="0">
    <w:p w:rsidR="0039711F" w:rsidRDefault="0039711F" w:rsidP="003971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1756"/>
    <w:multiLevelType w:val="hybridMultilevel"/>
    <w:tmpl w:val="B2B076BE"/>
    <w:lvl w:ilvl="0" w:tplc="A930376C">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7E2026"/>
    <w:rsid w:val="00001CF4"/>
    <w:rsid w:val="00004142"/>
    <w:rsid w:val="000054D6"/>
    <w:rsid w:val="00022705"/>
    <w:rsid w:val="000237B0"/>
    <w:rsid w:val="000260F7"/>
    <w:rsid w:val="00027F27"/>
    <w:rsid w:val="0003021E"/>
    <w:rsid w:val="00031712"/>
    <w:rsid w:val="00032BBD"/>
    <w:rsid w:val="00034779"/>
    <w:rsid w:val="00034870"/>
    <w:rsid w:val="00037B96"/>
    <w:rsid w:val="00044989"/>
    <w:rsid w:val="00052176"/>
    <w:rsid w:val="000531AF"/>
    <w:rsid w:val="000536B9"/>
    <w:rsid w:val="0005381A"/>
    <w:rsid w:val="00066777"/>
    <w:rsid w:val="00066B15"/>
    <w:rsid w:val="00074756"/>
    <w:rsid w:val="000749E9"/>
    <w:rsid w:val="0007551F"/>
    <w:rsid w:val="00076A4E"/>
    <w:rsid w:val="00080E7B"/>
    <w:rsid w:val="000823DA"/>
    <w:rsid w:val="00082DEF"/>
    <w:rsid w:val="00094957"/>
    <w:rsid w:val="000949CE"/>
    <w:rsid w:val="00094C84"/>
    <w:rsid w:val="00097964"/>
    <w:rsid w:val="000A1C60"/>
    <w:rsid w:val="000B2345"/>
    <w:rsid w:val="000B2ED1"/>
    <w:rsid w:val="000B6011"/>
    <w:rsid w:val="000B7321"/>
    <w:rsid w:val="000C283E"/>
    <w:rsid w:val="000D15A8"/>
    <w:rsid w:val="000D3053"/>
    <w:rsid w:val="000D3159"/>
    <w:rsid w:val="000D5A6C"/>
    <w:rsid w:val="000D6004"/>
    <w:rsid w:val="000D705A"/>
    <w:rsid w:val="000F1F0A"/>
    <w:rsid w:val="000F2668"/>
    <w:rsid w:val="00100F4E"/>
    <w:rsid w:val="00102502"/>
    <w:rsid w:val="001046BB"/>
    <w:rsid w:val="00105B78"/>
    <w:rsid w:val="00107A3B"/>
    <w:rsid w:val="0011043E"/>
    <w:rsid w:val="001130B7"/>
    <w:rsid w:val="001138D1"/>
    <w:rsid w:val="0011435E"/>
    <w:rsid w:val="00125501"/>
    <w:rsid w:val="00127B11"/>
    <w:rsid w:val="00134F91"/>
    <w:rsid w:val="001450AB"/>
    <w:rsid w:val="00150BDF"/>
    <w:rsid w:val="001525D9"/>
    <w:rsid w:val="00152849"/>
    <w:rsid w:val="00160B75"/>
    <w:rsid w:val="00161825"/>
    <w:rsid w:val="00165994"/>
    <w:rsid w:val="001659EC"/>
    <w:rsid w:val="0017268B"/>
    <w:rsid w:val="001761EF"/>
    <w:rsid w:val="00180B1E"/>
    <w:rsid w:val="0018115F"/>
    <w:rsid w:val="0018458E"/>
    <w:rsid w:val="0019014B"/>
    <w:rsid w:val="00195923"/>
    <w:rsid w:val="001A2601"/>
    <w:rsid w:val="001A4CF5"/>
    <w:rsid w:val="001B22F1"/>
    <w:rsid w:val="001B26BF"/>
    <w:rsid w:val="001B57EA"/>
    <w:rsid w:val="001B7478"/>
    <w:rsid w:val="001D282E"/>
    <w:rsid w:val="001D67EF"/>
    <w:rsid w:val="001E0925"/>
    <w:rsid w:val="001E27E7"/>
    <w:rsid w:val="001E2AE8"/>
    <w:rsid w:val="001E3F11"/>
    <w:rsid w:val="001E5CF8"/>
    <w:rsid w:val="001E6211"/>
    <w:rsid w:val="001F1AC2"/>
    <w:rsid w:val="001F40F2"/>
    <w:rsid w:val="001F4C4A"/>
    <w:rsid w:val="001F4E9B"/>
    <w:rsid w:val="00203CDF"/>
    <w:rsid w:val="00206DC7"/>
    <w:rsid w:val="00206E5B"/>
    <w:rsid w:val="00215FD1"/>
    <w:rsid w:val="00224132"/>
    <w:rsid w:val="00227F2D"/>
    <w:rsid w:val="002358BB"/>
    <w:rsid w:val="00242ABA"/>
    <w:rsid w:val="00246395"/>
    <w:rsid w:val="00247707"/>
    <w:rsid w:val="00275DBC"/>
    <w:rsid w:val="00291BB9"/>
    <w:rsid w:val="002975FC"/>
    <w:rsid w:val="002A11FF"/>
    <w:rsid w:val="002A1975"/>
    <w:rsid w:val="002A436C"/>
    <w:rsid w:val="002A6327"/>
    <w:rsid w:val="002B1DF7"/>
    <w:rsid w:val="002B1F57"/>
    <w:rsid w:val="002B3FC8"/>
    <w:rsid w:val="002B48E2"/>
    <w:rsid w:val="002C607E"/>
    <w:rsid w:val="002C610B"/>
    <w:rsid w:val="002C790D"/>
    <w:rsid w:val="002D7AF1"/>
    <w:rsid w:val="002E4374"/>
    <w:rsid w:val="002F3DF5"/>
    <w:rsid w:val="002F7B8D"/>
    <w:rsid w:val="00301ED3"/>
    <w:rsid w:val="00303F70"/>
    <w:rsid w:val="003041DB"/>
    <w:rsid w:val="0030488D"/>
    <w:rsid w:val="0031496B"/>
    <w:rsid w:val="00314A48"/>
    <w:rsid w:val="00316B71"/>
    <w:rsid w:val="00316C62"/>
    <w:rsid w:val="00317D18"/>
    <w:rsid w:val="00322BCF"/>
    <w:rsid w:val="00327C40"/>
    <w:rsid w:val="003406C0"/>
    <w:rsid w:val="00341BAD"/>
    <w:rsid w:val="00352F62"/>
    <w:rsid w:val="00354221"/>
    <w:rsid w:val="0036062D"/>
    <w:rsid w:val="003659AA"/>
    <w:rsid w:val="00365BBF"/>
    <w:rsid w:val="00371581"/>
    <w:rsid w:val="00377226"/>
    <w:rsid w:val="003800DF"/>
    <w:rsid w:val="0038025F"/>
    <w:rsid w:val="00381D82"/>
    <w:rsid w:val="0038259C"/>
    <w:rsid w:val="00387C19"/>
    <w:rsid w:val="003918C0"/>
    <w:rsid w:val="00392E37"/>
    <w:rsid w:val="00393500"/>
    <w:rsid w:val="00394316"/>
    <w:rsid w:val="00395AA8"/>
    <w:rsid w:val="0039711F"/>
    <w:rsid w:val="003A162A"/>
    <w:rsid w:val="003B055C"/>
    <w:rsid w:val="003B7F98"/>
    <w:rsid w:val="003C467B"/>
    <w:rsid w:val="003C4C51"/>
    <w:rsid w:val="003D2C1E"/>
    <w:rsid w:val="003E17EE"/>
    <w:rsid w:val="003E3BF0"/>
    <w:rsid w:val="003E5A3D"/>
    <w:rsid w:val="003E67D1"/>
    <w:rsid w:val="003E76BF"/>
    <w:rsid w:val="003F3230"/>
    <w:rsid w:val="003F3AC8"/>
    <w:rsid w:val="00400237"/>
    <w:rsid w:val="00401C05"/>
    <w:rsid w:val="00403778"/>
    <w:rsid w:val="00412A43"/>
    <w:rsid w:val="004134C1"/>
    <w:rsid w:val="004225D0"/>
    <w:rsid w:val="00423536"/>
    <w:rsid w:val="00426670"/>
    <w:rsid w:val="00432A2D"/>
    <w:rsid w:val="00433506"/>
    <w:rsid w:val="00442CB7"/>
    <w:rsid w:val="00444026"/>
    <w:rsid w:val="004445B4"/>
    <w:rsid w:val="0044468D"/>
    <w:rsid w:val="00450748"/>
    <w:rsid w:val="00451621"/>
    <w:rsid w:val="00451D25"/>
    <w:rsid w:val="0045479A"/>
    <w:rsid w:val="004556F7"/>
    <w:rsid w:val="0045653A"/>
    <w:rsid w:val="00457BC0"/>
    <w:rsid w:val="00463FC5"/>
    <w:rsid w:val="004717A1"/>
    <w:rsid w:val="00475952"/>
    <w:rsid w:val="0047679E"/>
    <w:rsid w:val="00482395"/>
    <w:rsid w:val="0048257D"/>
    <w:rsid w:val="00485C95"/>
    <w:rsid w:val="004860D0"/>
    <w:rsid w:val="0049271A"/>
    <w:rsid w:val="004929B5"/>
    <w:rsid w:val="004968D0"/>
    <w:rsid w:val="004A6902"/>
    <w:rsid w:val="004B017E"/>
    <w:rsid w:val="004B3D28"/>
    <w:rsid w:val="004B4729"/>
    <w:rsid w:val="004C2649"/>
    <w:rsid w:val="004C31E6"/>
    <w:rsid w:val="004C498B"/>
    <w:rsid w:val="004C6DEB"/>
    <w:rsid w:val="004D0407"/>
    <w:rsid w:val="004D0E5E"/>
    <w:rsid w:val="004D17F0"/>
    <w:rsid w:val="004D37A7"/>
    <w:rsid w:val="004D5106"/>
    <w:rsid w:val="004D569F"/>
    <w:rsid w:val="004E3831"/>
    <w:rsid w:val="004E50B6"/>
    <w:rsid w:val="004F2CF8"/>
    <w:rsid w:val="004F46B5"/>
    <w:rsid w:val="004F6E22"/>
    <w:rsid w:val="004F7C8A"/>
    <w:rsid w:val="004F7D53"/>
    <w:rsid w:val="00504250"/>
    <w:rsid w:val="00505DDF"/>
    <w:rsid w:val="0051004C"/>
    <w:rsid w:val="00511CCF"/>
    <w:rsid w:val="00511D38"/>
    <w:rsid w:val="00513BB9"/>
    <w:rsid w:val="005151FB"/>
    <w:rsid w:val="005159EE"/>
    <w:rsid w:val="0051702E"/>
    <w:rsid w:val="005202D1"/>
    <w:rsid w:val="00526F7B"/>
    <w:rsid w:val="00531DDF"/>
    <w:rsid w:val="00546420"/>
    <w:rsid w:val="00554F62"/>
    <w:rsid w:val="00555504"/>
    <w:rsid w:val="00557511"/>
    <w:rsid w:val="00561DE0"/>
    <w:rsid w:val="00570244"/>
    <w:rsid w:val="00572230"/>
    <w:rsid w:val="0057285C"/>
    <w:rsid w:val="00572D46"/>
    <w:rsid w:val="00583126"/>
    <w:rsid w:val="00590935"/>
    <w:rsid w:val="00595A4A"/>
    <w:rsid w:val="00595F34"/>
    <w:rsid w:val="005A0CE7"/>
    <w:rsid w:val="005A1FA4"/>
    <w:rsid w:val="005A4E4C"/>
    <w:rsid w:val="005B06B8"/>
    <w:rsid w:val="005B45A1"/>
    <w:rsid w:val="005C6BC4"/>
    <w:rsid w:val="005D08ED"/>
    <w:rsid w:val="005E0EBE"/>
    <w:rsid w:val="005E3AA9"/>
    <w:rsid w:val="005E4A28"/>
    <w:rsid w:val="005E6C07"/>
    <w:rsid w:val="005E7595"/>
    <w:rsid w:val="00607B42"/>
    <w:rsid w:val="0062097A"/>
    <w:rsid w:val="006216A0"/>
    <w:rsid w:val="00622BD0"/>
    <w:rsid w:val="006263DE"/>
    <w:rsid w:val="006276F1"/>
    <w:rsid w:val="00632537"/>
    <w:rsid w:val="00633E3C"/>
    <w:rsid w:val="00636BCC"/>
    <w:rsid w:val="006508AC"/>
    <w:rsid w:val="0065636A"/>
    <w:rsid w:val="00660FDD"/>
    <w:rsid w:val="00661228"/>
    <w:rsid w:val="006617D5"/>
    <w:rsid w:val="00661A87"/>
    <w:rsid w:val="00661B91"/>
    <w:rsid w:val="00663AAC"/>
    <w:rsid w:val="00664794"/>
    <w:rsid w:val="006674B7"/>
    <w:rsid w:val="006818E0"/>
    <w:rsid w:val="0068269A"/>
    <w:rsid w:val="006A1FA4"/>
    <w:rsid w:val="006B1D09"/>
    <w:rsid w:val="006B39BB"/>
    <w:rsid w:val="006C1229"/>
    <w:rsid w:val="006C53CF"/>
    <w:rsid w:val="006D0357"/>
    <w:rsid w:val="006D14A9"/>
    <w:rsid w:val="006D27EB"/>
    <w:rsid w:val="006D361A"/>
    <w:rsid w:val="006E5756"/>
    <w:rsid w:val="006F0436"/>
    <w:rsid w:val="006F50B5"/>
    <w:rsid w:val="007000BE"/>
    <w:rsid w:val="007035D3"/>
    <w:rsid w:val="00704EF4"/>
    <w:rsid w:val="007057CE"/>
    <w:rsid w:val="0070679B"/>
    <w:rsid w:val="00706F02"/>
    <w:rsid w:val="0070716C"/>
    <w:rsid w:val="007115F4"/>
    <w:rsid w:val="007134AC"/>
    <w:rsid w:val="00713A5F"/>
    <w:rsid w:val="00722220"/>
    <w:rsid w:val="00735D88"/>
    <w:rsid w:val="00737203"/>
    <w:rsid w:val="0073759C"/>
    <w:rsid w:val="00750BAC"/>
    <w:rsid w:val="00753507"/>
    <w:rsid w:val="00756510"/>
    <w:rsid w:val="0076096F"/>
    <w:rsid w:val="007634DB"/>
    <w:rsid w:val="00771DAB"/>
    <w:rsid w:val="00773086"/>
    <w:rsid w:val="007825C7"/>
    <w:rsid w:val="0078535D"/>
    <w:rsid w:val="00790D52"/>
    <w:rsid w:val="007949E8"/>
    <w:rsid w:val="00796DA4"/>
    <w:rsid w:val="00796F85"/>
    <w:rsid w:val="007975C8"/>
    <w:rsid w:val="007A7712"/>
    <w:rsid w:val="007B0AF8"/>
    <w:rsid w:val="007B3BF9"/>
    <w:rsid w:val="007B7927"/>
    <w:rsid w:val="007C17D1"/>
    <w:rsid w:val="007C330A"/>
    <w:rsid w:val="007C5BDA"/>
    <w:rsid w:val="007D7485"/>
    <w:rsid w:val="007E2026"/>
    <w:rsid w:val="007E4189"/>
    <w:rsid w:val="007E4EBF"/>
    <w:rsid w:val="007E56AC"/>
    <w:rsid w:val="007E6B06"/>
    <w:rsid w:val="007F2184"/>
    <w:rsid w:val="007F7EFE"/>
    <w:rsid w:val="008003E1"/>
    <w:rsid w:val="008009D0"/>
    <w:rsid w:val="0080561C"/>
    <w:rsid w:val="008059D7"/>
    <w:rsid w:val="00811CC5"/>
    <w:rsid w:val="00813CBF"/>
    <w:rsid w:val="008157F1"/>
    <w:rsid w:val="0082140E"/>
    <w:rsid w:val="00824389"/>
    <w:rsid w:val="0083223C"/>
    <w:rsid w:val="00833B79"/>
    <w:rsid w:val="0083419E"/>
    <w:rsid w:val="0083611C"/>
    <w:rsid w:val="008420E4"/>
    <w:rsid w:val="008448CA"/>
    <w:rsid w:val="00863ED4"/>
    <w:rsid w:val="00864E38"/>
    <w:rsid w:val="00865CBD"/>
    <w:rsid w:val="00867846"/>
    <w:rsid w:val="00876542"/>
    <w:rsid w:val="00882810"/>
    <w:rsid w:val="00882C04"/>
    <w:rsid w:val="00893C72"/>
    <w:rsid w:val="008957D1"/>
    <w:rsid w:val="008A4181"/>
    <w:rsid w:val="008A6F9D"/>
    <w:rsid w:val="008B06CB"/>
    <w:rsid w:val="008B6ECA"/>
    <w:rsid w:val="008C37CB"/>
    <w:rsid w:val="008C6F98"/>
    <w:rsid w:val="008D2137"/>
    <w:rsid w:val="008D7A49"/>
    <w:rsid w:val="008E165C"/>
    <w:rsid w:val="008E30FE"/>
    <w:rsid w:val="008E3B4F"/>
    <w:rsid w:val="008E5308"/>
    <w:rsid w:val="008E6BFE"/>
    <w:rsid w:val="008F08E6"/>
    <w:rsid w:val="008F0A10"/>
    <w:rsid w:val="008F4A41"/>
    <w:rsid w:val="008F5738"/>
    <w:rsid w:val="00900521"/>
    <w:rsid w:val="00900F0F"/>
    <w:rsid w:val="00901489"/>
    <w:rsid w:val="00901A74"/>
    <w:rsid w:val="00910F0B"/>
    <w:rsid w:val="00911319"/>
    <w:rsid w:val="00912F82"/>
    <w:rsid w:val="0091664D"/>
    <w:rsid w:val="00924882"/>
    <w:rsid w:val="00940957"/>
    <w:rsid w:val="00941F16"/>
    <w:rsid w:val="00943ED9"/>
    <w:rsid w:val="0094774C"/>
    <w:rsid w:val="009547FB"/>
    <w:rsid w:val="0096290E"/>
    <w:rsid w:val="00967192"/>
    <w:rsid w:val="00973088"/>
    <w:rsid w:val="00980812"/>
    <w:rsid w:val="009823E0"/>
    <w:rsid w:val="009A2519"/>
    <w:rsid w:val="009A44F0"/>
    <w:rsid w:val="009A53C2"/>
    <w:rsid w:val="009B10A0"/>
    <w:rsid w:val="009C0051"/>
    <w:rsid w:val="009C20E9"/>
    <w:rsid w:val="009C6E75"/>
    <w:rsid w:val="009C73C9"/>
    <w:rsid w:val="009D2506"/>
    <w:rsid w:val="009D32DB"/>
    <w:rsid w:val="009D580B"/>
    <w:rsid w:val="009D7C80"/>
    <w:rsid w:val="009D7CD8"/>
    <w:rsid w:val="009E026D"/>
    <w:rsid w:val="009E5642"/>
    <w:rsid w:val="009E5872"/>
    <w:rsid w:val="009F2C26"/>
    <w:rsid w:val="009F3549"/>
    <w:rsid w:val="009F65CD"/>
    <w:rsid w:val="00A00F8E"/>
    <w:rsid w:val="00A01842"/>
    <w:rsid w:val="00A04941"/>
    <w:rsid w:val="00A04C14"/>
    <w:rsid w:val="00A074D2"/>
    <w:rsid w:val="00A10E36"/>
    <w:rsid w:val="00A12433"/>
    <w:rsid w:val="00A1338B"/>
    <w:rsid w:val="00A15A33"/>
    <w:rsid w:val="00A20B2E"/>
    <w:rsid w:val="00A227C8"/>
    <w:rsid w:val="00A246BD"/>
    <w:rsid w:val="00A25123"/>
    <w:rsid w:val="00A37FB2"/>
    <w:rsid w:val="00A453DF"/>
    <w:rsid w:val="00A45C41"/>
    <w:rsid w:val="00A511F1"/>
    <w:rsid w:val="00A511F8"/>
    <w:rsid w:val="00A5122B"/>
    <w:rsid w:val="00A603CE"/>
    <w:rsid w:val="00A632ED"/>
    <w:rsid w:val="00A64041"/>
    <w:rsid w:val="00A655C3"/>
    <w:rsid w:val="00A67FBC"/>
    <w:rsid w:val="00A703E0"/>
    <w:rsid w:val="00A728F5"/>
    <w:rsid w:val="00A747F6"/>
    <w:rsid w:val="00A84BF5"/>
    <w:rsid w:val="00A878F1"/>
    <w:rsid w:val="00A87B58"/>
    <w:rsid w:val="00A91C94"/>
    <w:rsid w:val="00A947EF"/>
    <w:rsid w:val="00AA4316"/>
    <w:rsid w:val="00AA48FA"/>
    <w:rsid w:val="00AA53D2"/>
    <w:rsid w:val="00AA6130"/>
    <w:rsid w:val="00AA6D2B"/>
    <w:rsid w:val="00AB4673"/>
    <w:rsid w:val="00AC3BE6"/>
    <w:rsid w:val="00AC5C0A"/>
    <w:rsid w:val="00AC7CBE"/>
    <w:rsid w:val="00AD748C"/>
    <w:rsid w:val="00AE4F18"/>
    <w:rsid w:val="00AE68AA"/>
    <w:rsid w:val="00AE6A70"/>
    <w:rsid w:val="00B02189"/>
    <w:rsid w:val="00B03E7F"/>
    <w:rsid w:val="00B04579"/>
    <w:rsid w:val="00B04F2F"/>
    <w:rsid w:val="00B10F32"/>
    <w:rsid w:val="00B115D6"/>
    <w:rsid w:val="00B1203A"/>
    <w:rsid w:val="00B204EE"/>
    <w:rsid w:val="00B2491D"/>
    <w:rsid w:val="00B25510"/>
    <w:rsid w:val="00B30F7D"/>
    <w:rsid w:val="00B406C8"/>
    <w:rsid w:val="00B43D92"/>
    <w:rsid w:val="00B46C49"/>
    <w:rsid w:val="00B53FFA"/>
    <w:rsid w:val="00B6355F"/>
    <w:rsid w:val="00B639C6"/>
    <w:rsid w:val="00B6506B"/>
    <w:rsid w:val="00B66B71"/>
    <w:rsid w:val="00B732EE"/>
    <w:rsid w:val="00B7383A"/>
    <w:rsid w:val="00B75056"/>
    <w:rsid w:val="00B849BF"/>
    <w:rsid w:val="00B85EA2"/>
    <w:rsid w:val="00B90B11"/>
    <w:rsid w:val="00BB3F90"/>
    <w:rsid w:val="00BB6875"/>
    <w:rsid w:val="00BB7D91"/>
    <w:rsid w:val="00BC6857"/>
    <w:rsid w:val="00BE240C"/>
    <w:rsid w:val="00BE7A50"/>
    <w:rsid w:val="00BF04D2"/>
    <w:rsid w:val="00BF1405"/>
    <w:rsid w:val="00BF442E"/>
    <w:rsid w:val="00C077A8"/>
    <w:rsid w:val="00C10126"/>
    <w:rsid w:val="00C11637"/>
    <w:rsid w:val="00C269D1"/>
    <w:rsid w:val="00C31AA9"/>
    <w:rsid w:val="00C31B2E"/>
    <w:rsid w:val="00C40B95"/>
    <w:rsid w:val="00C520FC"/>
    <w:rsid w:val="00C52776"/>
    <w:rsid w:val="00C5366D"/>
    <w:rsid w:val="00C55EA3"/>
    <w:rsid w:val="00C56934"/>
    <w:rsid w:val="00C610DE"/>
    <w:rsid w:val="00C62297"/>
    <w:rsid w:val="00C7499F"/>
    <w:rsid w:val="00C75D33"/>
    <w:rsid w:val="00C76B39"/>
    <w:rsid w:val="00C776EA"/>
    <w:rsid w:val="00C8049D"/>
    <w:rsid w:val="00C811C7"/>
    <w:rsid w:val="00C81457"/>
    <w:rsid w:val="00C8353E"/>
    <w:rsid w:val="00C84D3A"/>
    <w:rsid w:val="00C90178"/>
    <w:rsid w:val="00C90953"/>
    <w:rsid w:val="00CA0D82"/>
    <w:rsid w:val="00CA1982"/>
    <w:rsid w:val="00CA1EBF"/>
    <w:rsid w:val="00CA2AFB"/>
    <w:rsid w:val="00CA4002"/>
    <w:rsid w:val="00CA6C7C"/>
    <w:rsid w:val="00CA7053"/>
    <w:rsid w:val="00CB1C48"/>
    <w:rsid w:val="00CC32E5"/>
    <w:rsid w:val="00CC653B"/>
    <w:rsid w:val="00CD16F2"/>
    <w:rsid w:val="00CD44AE"/>
    <w:rsid w:val="00CD6AF5"/>
    <w:rsid w:val="00CF1A98"/>
    <w:rsid w:val="00CF3410"/>
    <w:rsid w:val="00CF5583"/>
    <w:rsid w:val="00CF6E82"/>
    <w:rsid w:val="00CF6F20"/>
    <w:rsid w:val="00D01CFB"/>
    <w:rsid w:val="00D043B2"/>
    <w:rsid w:val="00D06777"/>
    <w:rsid w:val="00D10048"/>
    <w:rsid w:val="00D14621"/>
    <w:rsid w:val="00D14E25"/>
    <w:rsid w:val="00D202A3"/>
    <w:rsid w:val="00D22A1E"/>
    <w:rsid w:val="00D32A52"/>
    <w:rsid w:val="00D35615"/>
    <w:rsid w:val="00D423CA"/>
    <w:rsid w:val="00D42C08"/>
    <w:rsid w:val="00D75C9D"/>
    <w:rsid w:val="00D77B40"/>
    <w:rsid w:val="00D81B5A"/>
    <w:rsid w:val="00D84EDB"/>
    <w:rsid w:val="00D85404"/>
    <w:rsid w:val="00D91D73"/>
    <w:rsid w:val="00D97CED"/>
    <w:rsid w:val="00DA1805"/>
    <w:rsid w:val="00DB2D56"/>
    <w:rsid w:val="00DB3E10"/>
    <w:rsid w:val="00DC0981"/>
    <w:rsid w:val="00DC2F93"/>
    <w:rsid w:val="00DC5A45"/>
    <w:rsid w:val="00DC5FEB"/>
    <w:rsid w:val="00DC739F"/>
    <w:rsid w:val="00DC7955"/>
    <w:rsid w:val="00DD1C23"/>
    <w:rsid w:val="00DD276D"/>
    <w:rsid w:val="00DD35AE"/>
    <w:rsid w:val="00DD7251"/>
    <w:rsid w:val="00DD7261"/>
    <w:rsid w:val="00DE14A3"/>
    <w:rsid w:val="00DE4021"/>
    <w:rsid w:val="00DF1D25"/>
    <w:rsid w:val="00DF68EB"/>
    <w:rsid w:val="00DF6E0D"/>
    <w:rsid w:val="00DF7127"/>
    <w:rsid w:val="00E00032"/>
    <w:rsid w:val="00E04C5F"/>
    <w:rsid w:val="00E0520E"/>
    <w:rsid w:val="00E122A2"/>
    <w:rsid w:val="00E1282E"/>
    <w:rsid w:val="00E14FE2"/>
    <w:rsid w:val="00E21A06"/>
    <w:rsid w:val="00E2328C"/>
    <w:rsid w:val="00E24BC3"/>
    <w:rsid w:val="00E31527"/>
    <w:rsid w:val="00E32C6D"/>
    <w:rsid w:val="00E35516"/>
    <w:rsid w:val="00E40F8F"/>
    <w:rsid w:val="00E42413"/>
    <w:rsid w:val="00E44CD4"/>
    <w:rsid w:val="00E4547A"/>
    <w:rsid w:val="00E464D2"/>
    <w:rsid w:val="00E46867"/>
    <w:rsid w:val="00E472DF"/>
    <w:rsid w:val="00E47CE8"/>
    <w:rsid w:val="00E532AD"/>
    <w:rsid w:val="00E54C2E"/>
    <w:rsid w:val="00E70E6F"/>
    <w:rsid w:val="00E73DA3"/>
    <w:rsid w:val="00E777EF"/>
    <w:rsid w:val="00E80F59"/>
    <w:rsid w:val="00E83BCF"/>
    <w:rsid w:val="00E91AD4"/>
    <w:rsid w:val="00E92543"/>
    <w:rsid w:val="00E92F21"/>
    <w:rsid w:val="00E93A19"/>
    <w:rsid w:val="00E952D1"/>
    <w:rsid w:val="00E96376"/>
    <w:rsid w:val="00E97211"/>
    <w:rsid w:val="00E97449"/>
    <w:rsid w:val="00EA0588"/>
    <w:rsid w:val="00EA5595"/>
    <w:rsid w:val="00EA7242"/>
    <w:rsid w:val="00EB23ED"/>
    <w:rsid w:val="00EB43BF"/>
    <w:rsid w:val="00EC7C82"/>
    <w:rsid w:val="00ED0595"/>
    <w:rsid w:val="00ED1EB0"/>
    <w:rsid w:val="00ED2668"/>
    <w:rsid w:val="00ED400D"/>
    <w:rsid w:val="00EE1F38"/>
    <w:rsid w:val="00EE5D29"/>
    <w:rsid w:val="00EE77D5"/>
    <w:rsid w:val="00EF02AA"/>
    <w:rsid w:val="00EF2106"/>
    <w:rsid w:val="00EF2783"/>
    <w:rsid w:val="00F01008"/>
    <w:rsid w:val="00F04B9F"/>
    <w:rsid w:val="00F1244A"/>
    <w:rsid w:val="00F17038"/>
    <w:rsid w:val="00F20550"/>
    <w:rsid w:val="00F3023F"/>
    <w:rsid w:val="00F3109A"/>
    <w:rsid w:val="00F31651"/>
    <w:rsid w:val="00F3278D"/>
    <w:rsid w:val="00F37C2A"/>
    <w:rsid w:val="00F4494C"/>
    <w:rsid w:val="00F46CDA"/>
    <w:rsid w:val="00F50B83"/>
    <w:rsid w:val="00F50B90"/>
    <w:rsid w:val="00F51CD5"/>
    <w:rsid w:val="00F52009"/>
    <w:rsid w:val="00F52110"/>
    <w:rsid w:val="00F52E40"/>
    <w:rsid w:val="00F542CC"/>
    <w:rsid w:val="00F54883"/>
    <w:rsid w:val="00F60745"/>
    <w:rsid w:val="00F734C9"/>
    <w:rsid w:val="00F73954"/>
    <w:rsid w:val="00F749D1"/>
    <w:rsid w:val="00F77161"/>
    <w:rsid w:val="00F773CE"/>
    <w:rsid w:val="00F82C69"/>
    <w:rsid w:val="00F83157"/>
    <w:rsid w:val="00F84BB4"/>
    <w:rsid w:val="00F85AD2"/>
    <w:rsid w:val="00F87D0F"/>
    <w:rsid w:val="00F937EA"/>
    <w:rsid w:val="00F9402A"/>
    <w:rsid w:val="00FB0972"/>
    <w:rsid w:val="00FB5745"/>
    <w:rsid w:val="00FB6760"/>
    <w:rsid w:val="00FC1C9E"/>
    <w:rsid w:val="00FC4AB0"/>
    <w:rsid w:val="00FC6049"/>
    <w:rsid w:val="00FD0D6D"/>
    <w:rsid w:val="00FD0F9B"/>
    <w:rsid w:val="00FD38AE"/>
    <w:rsid w:val="00FD445B"/>
    <w:rsid w:val="00FD4A3C"/>
    <w:rsid w:val="00FD5469"/>
    <w:rsid w:val="00FD6A95"/>
    <w:rsid w:val="00FD703E"/>
    <w:rsid w:val="00FE094B"/>
    <w:rsid w:val="00FE6B17"/>
    <w:rsid w:val="00FF59B6"/>
    <w:rsid w:val="00FF7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917323-E4F6-4109-9C37-D1565703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478"/>
    <w:pPr>
      <w:spacing w:after="160" w:line="259" w:lineRule="auto"/>
    </w:pPr>
    <w:rPr>
      <w:rFonts w:ascii="Calibri" w:eastAsia="Calibri" w:hAnsi="Calibri" w:cs="Times New Roman"/>
    </w:rPr>
  </w:style>
  <w:style w:type="paragraph" w:styleId="1">
    <w:name w:val="heading 1"/>
    <w:basedOn w:val="a"/>
    <w:next w:val="a"/>
    <w:link w:val="10"/>
    <w:qFormat/>
    <w:rsid w:val="007E2026"/>
    <w:pPr>
      <w:keepNext/>
      <w:spacing w:after="0" w:line="240" w:lineRule="auto"/>
      <w:jc w:val="center"/>
      <w:outlineLvl w:val="0"/>
    </w:pPr>
    <w:rPr>
      <w:rFonts w:ascii="Times New Roman" w:eastAsia="Times New Roman" w:hAnsi="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2026"/>
    <w:rPr>
      <w:rFonts w:ascii="Times New Roman" w:eastAsia="Times New Roman" w:hAnsi="Times New Roman" w:cs="Times New Roman"/>
      <w:b/>
      <w:sz w:val="36"/>
      <w:szCs w:val="20"/>
      <w:lang w:eastAsia="ru-RU"/>
    </w:rPr>
  </w:style>
  <w:style w:type="paragraph" w:styleId="a3">
    <w:name w:val="Title"/>
    <w:aliases w:val=" Знак2,Знак2"/>
    <w:basedOn w:val="a"/>
    <w:link w:val="a4"/>
    <w:uiPriority w:val="10"/>
    <w:qFormat/>
    <w:rsid w:val="007E2026"/>
    <w:pPr>
      <w:spacing w:after="0" w:line="240" w:lineRule="auto"/>
      <w:jc w:val="center"/>
    </w:pPr>
    <w:rPr>
      <w:rFonts w:ascii="Times New Roman" w:eastAsia="Times New Roman" w:hAnsi="Times New Roman"/>
      <w:b/>
      <w:sz w:val="28"/>
      <w:szCs w:val="20"/>
      <w:lang w:eastAsia="ru-RU"/>
    </w:rPr>
  </w:style>
  <w:style w:type="character" w:customStyle="1" w:styleId="a4">
    <w:name w:val="Название Знак"/>
    <w:aliases w:val=" Знак2 Знак,Знак2 Знак"/>
    <w:basedOn w:val="a0"/>
    <w:link w:val="a3"/>
    <w:uiPriority w:val="10"/>
    <w:rsid w:val="007E2026"/>
    <w:rPr>
      <w:rFonts w:ascii="Times New Roman" w:eastAsia="Times New Roman" w:hAnsi="Times New Roman" w:cs="Times New Roman"/>
      <w:b/>
      <w:sz w:val="28"/>
      <w:szCs w:val="20"/>
      <w:lang w:eastAsia="ru-RU"/>
    </w:rPr>
  </w:style>
  <w:style w:type="paragraph" w:styleId="a5">
    <w:name w:val="Balloon Text"/>
    <w:basedOn w:val="a"/>
    <w:link w:val="a6"/>
    <w:uiPriority w:val="99"/>
    <w:semiHidden/>
    <w:unhideWhenUsed/>
    <w:rsid w:val="007E202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E2026"/>
    <w:rPr>
      <w:rFonts w:ascii="Tahoma" w:eastAsia="Calibri" w:hAnsi="Tahoma" w:cs="Tahoma"/>
      <w:sz w:val="16"/>
      <w:szCs w:val="16"/>
    </w:rPr>
  </w:style>
  <w:style w:type="character" w:styleId="a7">
    <w:name w:val="Hyperlink"/>
    <w:rsid w:val="007E2026"/>
    <w:rPr>
      <w:color w:val="0000FF"/>
      <w:u w:val="single"/>
    </w:rPr>
  </w:style>
  <w:style w:type="paragraph" w:customStyle="1" w:styleId="ConsPlusNormal">
    <w:name w:val="ConsPlusNormal"/>
    <w:rsid w:val="007E202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Page">
    <w:name w:val="ConsPlusTitlePage"/>
    <w:rsid w:val="0051702E"/>
    <w:pPr>
      <w:widowControl w:val="0"/>
      <w:autoSpaceDE w:val="0"/>
      <w:autoSpaceDN w:val="0"/>
      <w:spacing w:after="0" w:line="240" w:lineRule="auto"/>
    </w:pPr>
    <w:rPr>
      <w:rFonts w:ascii="Tahoma" w:eastAsia="Times New Roman" w:hAnsi="Tahoma" w:cs="Tahoma"/>
      <w:sz w:val="20"/>
      <w:szCs w:val="20"/>
      <w:lang w:eastAsia="ru-RU"/>
    </w:rPr>
  </w:style>
  <w:style w:type="paragraph" w:styleId="a8">
    <w:name w:val="No Spacing"/>
    <w:uiPriority w:val="1"/>
    <w:qFormat/>
    <w:rsid w:val="00E35516"/>
    <w:pPr>
      <w:spacing w:after="0" w:line="240" w:lineRule="auto"/>
    </w:pPr>
    <w:rPr>
      <w:rFonts w:ascii="Calibri" w:eastAsia="Times New Roman" w:hAnsi="Calibri" w:cs="Times New Roman"/>
      <w:lang w:eastAsia="ru-RU"/>
    </w:rPr>
  </w:style>
  <w:style w:type="paragraph" w:styleId="a9">
    <w:name w:val="header"/>
    <w:basedOn w:val="a"/>
    <w:link w:val="aa"/>
    <w:uiPriority w:val="99"/>
    <w:unhideWhenUsed/>
    <w:rsid w:val="00A747F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747F6"/>
    <w:rPr>
      <w:rFonts w:ascii="Calibri" w:eastAsia="Calibri" w:hAnsi="Calibri" w:cs="Times New Roman"/>
    </w:rPr>
  </w:style>
  <w:style w:type="paragraph" w:styleId="ab">
    <w:name w:val="footer"/>
    <w:basedOn w:val="a"/>
    <w:link w:val="ac"/>
    <w:uiPriority w:val="99"/>
    <w:unhideWhenUsed/>
    <w:rsid w:val="0039711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9711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181C6-3AFD-4F75-9259-4D419667A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1367</TotalTime>
  <Pages>9</Pages>
  <Words>2759</Words>
  <Characters>15731</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ФетисовНА</dc:creator>
  <cp:keywords/>
  <dc:description/>
  <cp:lastModifiedBy>Gagarina</cp:lastModifiedBy>
  <cp:revision>81</cp:revision>
  <cp:lastPrinted>2020-06-04T08:18:00Z</cp:lastPrinted>
  <dcterms:created xsi:type="dcterms:W3CDTF">2020-01-20T08:33:00Z</dcterms:created>
  <dcterms:modified xsi:type="dcterms:W3CDTF">2020-07-07T07:14:00Z</dcterms:modified>
</cp:coreProperties>
</file>