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C853B" w14:textId="77777777" w:rsidR="00FD49D3" w:rsidRPr="00FD49D3" w:rsidRDefault="00FD49D3" w:rsidP="00FD49D3">
      <w:pPr>
        <w:pStyle w:val="a3"/>
        <w:spacing w:after="180"/>
        <w:jc w:val="center"/>
        <w:rPr>
          <w:color w:val="000000"/>
          <w:sz w:val="28"/>
          <w:szCs w:val="28"/>
        </w:rPr>
      </w:pPr>
      <w:r w:rsidRPr="00FD49D3">
        <w:rPr>
          <w:color w:val="000000"/>
          <w:sz w:val="28"/>
          <w:szCs w:val="28"/>
        </w:rPr>
        <w:t>Информация по результатам контрольного мероприятия</w:t>
      </w:r>
    </w:p>
    <w:p w14:paraId="786FE3A0" w14:textId="3ADC4D28" w:rsidR="00FD49D3" w:rsidRPr="00270522" w:rsidRDefault="00FD49D3" w:rsidP="00FD49D3">
      <w:pPr>
        <w:pStyle w:val="a3"/>
        <w:spacing w:before="0" w:beforeAutospacing="0" w:after="180" w:afterAutospacing="0"/>
        <w:jc w:val="center"/>
        <w:rPr>
          <w:color w:val="000000"/>
          <w:sz w:val="28"/>
          <w:szCs w:val="28"/>
        </w:rPr>
      </w:pPr>
      <w:r w:rsidRPr="00270522">
        <w:rPr>
          <w:color w:val="000000"/>
          <w:sz w:val="28"/>
          <w:szCs w:val="28"/>
        </w:rPr>
        <w:t>«</w:t>
      </w:r>
      <w:r w:rsidR="00270522" w:rsidRPr="00270522">
        <w:rPr>
          <w:sz w:val="28"/>
          <w:szCs w:val="28"/>
        </w:rPr>
        <w:t xml:space="preserve">Проверка соблюдения Управлением </w:t>
      </w:r>
      <w:bookmarkStart w:id="0" w:name="_Hlk61513678"/>
      <w:r w:rsidR="00270522" w:rsidRPr="00270522">
        <w:rPr>
          <w:sz w:val="28"/>
          <w:szCs w:val="28"/>
        </w:rPr>
        <w:t xml:space="preserve">по физической культуре, спорту и работе с молодежью </w:t>
      </w:r>
      <w:bookmarkEnd w:id="0"/>
      <w:r w:rsidR="00270522" w:rsidRPr="00270522">
        <w:rPr>
          <w:sz w:val="28"/>
          <w:szCs w:val="28"/>
        </w:rPr>
        <w:t>Администрации городского округа Воскресенск Порядка формирования и финансового обеспечения выполнения муниципального задания подведомственными учреждениями</w:t>
      </w:r>
      <w:r w:rsidRPr="00270522">
        <w:rPr>
          <w:color w:val="000000"/>
          <w:sz w:val="28"/>
          <w:szCs w:val="28"/>
        </w:rPr>
        <w:t>»</w:t>
      </w:r>
    </w:p>
    <w:p w14:paraId="777C5DFF" w14:textId="2144F61D" w:rsidR="00BE1BCC" w:rsidRPr="0023169B" w:rsidRDefault="00BE1BCC" w:rsidP="00DD5F91">
      <w:pPr>
        <w:pStyle w:val="a3"/>
        <w:spacing w:before="0" w:beforeAutospacing="0" w:after="180" w:afterAutospacing="0"/>
        <w:ind w:firstLine="567"/>
        <w:jc w:val="both"/>
        <w:rPr>
          <w:color w:val="000000"/>
          <w:sz w:val="28"/>
          <w:szCs w:val="28"/>
        </w:rPr>
      </w:pPr>
      <w:r w:rsidRPr="00236672">
        <w:rPr>
          <w:color w:val="000000"/>
          <w:sz w:val="28"/>
          <w:szCs w:val="28"/>
        </w:rPr>
        <w:t xml:space="preserve">В соответствии с Планом работы Контрольно-счетной палаты </w:t>
      </w:r>
      <w:r w:rsidR="00673BA3" w:rsidRPr="00236672">
        <w:rPr>
          <w:color w:val="000000"/>
          <w:sz w:val="28"/>
          <w:szCs w:val="28"/>
        </w:rPr>
        <w:t>городского округа</w:t>
      </w:r>
      <w:r w:rsidRPr="00236672">
        <w:rPr>
          <w:color w:val="000000"/>
          <w:sz w:val="28"/>
          <w:szCs w:val="28"/>
        </w:rPr>
        <w:t xml:space="preserve"> Воскресенск Московской области на 202</w:t>
      </w:r>
      <w:r w:rsidR="00270522">
        <w:rPr>
          <w:color w:val="000000"/>
          <w:sz w:val="28"/>
          <w:szCs w:val="28"/>
        </w:rPr>
        <w:t>1</w:t>
      </w:r>
      <w:r w:rsidRPr="00236672">
        <w:rPr>
          <w:color w:val="000000"/>
          <w:sz w:val="28"/>
          <w:szCs w:val="28"/>
        </w:rPr>
        <w:t xml:space="preserve"> год (пункт </w:t>
      </w:r>
      <w:r w:rsidR="00270522">
        <w:rPr>
          <w:sz w:val="28"/>
          <w:szCs w:val="28"/>
        </w:rPr>
        <w:t>2.2</w:t>
      </w:r>
      <w:r w:rsidRPr="00236672">
        <w:rPr>
          <w:color w:val="000000"/>
          <w:sz w:val="28"/>
          <w:szCs w:val="28"/>
        </w:rPr>
        <w:t>) пров</w:t>
      </w:r>
      <w:r w:rsidR="00673BA3" w:rsidRPr="00236672">
        <w:rPr>
          <w:color w:val="000000"/>
          <w:sz w:val="28"/>
          <w:szCs w:val="28"/>
        </w:rPr>
        <w:t>едено</w:t>
      </w:r>
      <w:r w:rsidRPr="00236672">
        <w:rPr>
          <w:color w:val="000000"/>
          <w:sz w:val="28"/>
          <w:szCs w:val="28"/>
        </w:rPr>
        <w:t xml:space="preserve"> контрольное мероприятие «</w:t>
      </w:r>
      <w:r w:rsidR="00270522" w:rsidRPr="00270522">
        <w:rPr>
          <w:sz w:val="28"/>
          <w:szCs w:val="28"/>
        </w:rPr>
        <w:t>Проверка соблюдения Управлением по физической культуре, спорту и работе с молодежью Администрации городского округа Воскресенск Порядка формирования и финансового обеспечения выполнения муниципального задания подведомственными учреждениями</w:t>
      </w:r>
      <w:r w:rsidRPr="00FD49D3">
        <w:rPr>
          <w:color w:val="000000"/>
          <w:sz w:val="28"/>
          <w:szCs w:val="28"/>
        </w:rPr>
        <w:t>»</w:t>
      </w:r>
      <w:r w:rsidR="00270522">
        <w:rPr>
          <w:color w:val="000000"/>
          <w:sz w:val="28"/>
          <w:szCs w:val="28"/>
        </w:rPr>
        <w:t>.</w:t>
      </w:r>
    </w:p>
    <w:p w14:paraId="792EE503" w14:textId="4C07113D" w:rsidR="00BE1BCC" w:rsidRPr="00673BA3" w:rsidRDefault="00BE1BCC" w:rsidP="00DD5F91">
      <w:pPr>
        <w:pStyle w:val="a3"/>
        <w:spacing w:before="0" w:beforeAutospacing="0" w:after="180" w:afterAutospacing="0"/>
        <w:ind w:firstLine="567"/>
        <w:jc w:val="both"/>
        <w:rPr>
          <w:sz w:val="28"/>
          <w:szCs w:val="28"/>
        </w:rPr>
      </w:pPr>
      <w:r w:rsidRPr="00673BA3">
        <w:rPr>
          <w:sz w:val="28"/>
          <w:szCs w:val="28"/>
        </w:rPr>
        <w:t xml:space="preserve">Проверяемый период деятельности: </w:t>
      </w:r>
      <w:r w:rsidR="00673BA3" w:rsidRPr="00673BA3">
        <w:rPr>
          <w:sz w:val="28"/>
          <w:szCs w:val="28"/>
        </w:rPr>
        <w:t>2020 год.</w:t>
      </w:r>
    </w:p>
    <w:p w14:paraId="79473C65" w14:textId="01621632" w:rsidR="00673BA3" w:rsidRPr="00673BA3" w:rsidRDefault="00673BA3" w:rsidP="00265BD0">
      <w:pPr>
        <w:tabs>
          <w:tab w:val="left" w:pos="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контрольного мероприятия проверены средства 2020 года на общую </w:t>
      </w:r>
      <w:r w:rsidRPr="002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270522" w:rsidRPr="00270522">
        <w:rPr>
          <w:rFonts w:ascii="Times New Roman" w:eastAsia="Times New Roman" w:hAnsi="Times New Roman" w:cs="Times New Roman"/>
          <w:sz w:val="28"/>
          <w:szCs w:val="28"/>
          <w:lang w:eastAsia="ru-RU"/>
        </w:rPr>
        <w:t>305 780,5</w:t>
      </w:r>
      <w:r w:rsidRPr="002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673B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90F2C6" w14:textId="054DB399" w:rsidR="009D3433" w:rsidRPr="00270522" w:rsidRDefault="009D3433" w:rsidP="00825497">
      <w:pPr>
        <w:pStyle w:val="a3"/>
        <w:spacing w:before="0" w:beforeAutospacing="0" w:after="180" w:afterAutospacing="0"/>
        <w:ind w:firstLine="567"/>
        <w:jc w:val="both"/>
        <w:rPr>
          <w:sz w:val="28"/>
          <w:szCs w:val="28"/>
        </w:rPr>
      </w:pPr>
      <w:r w:rsidRPr="00FD49D3">
        <w:rPr>
          <w:sz w:val="28"/>
          <w:szCs w:val="28"/>
        </w:rPr>
        <w:t xml:space="preserve">При проверке </w:t>
      </w:r>
      <w:r w:rsidR="00825497">
        <w:rPr>
          <w:sz w:val="28"/>
          <w:szCs w:val="28"/>
        </w:rPr>
        <w:t xml:space="preserve">на объекте – </w:t>
      </w:r>
      <w:r w:rsidR="00825497" w:rsidRPr="00270522">
        <w:rPr>
          <w:sz w:val="28"/>
          <w:szCs w:val="28"/>
        </w:rPr>
        <w:t xml:space="preserve">Управление по физической культуре, спорту и работе с молодежью Администрации городского округа Воскресенск </w:t>
      </w:r>
      <w:r w:rsidR="00270522" w:rsidRPr="00270522">
        <w:rPr>
          <w:sz w:val="28"/>
          <w:szCs w:val="28"/>
        </w:rPr>
        <w:t xml:space="preserve">(далее – Управление по спорту, Учреждение) </w:t>
      </w:r>
      <w:r w:rsidRPr="00270522">
        <w:rPr>
          <w:sz w:val="28"/>
          <w:szCs w:val="28"/>
        </w:rPr>
        <w:t xml:space="preserve">выявлены </w:t>
      </w:r>
      <w:r w:rsidR="002039A8">
        <w:rPr>
          <w:sz w:val="28"/>
          <w:szCs w:val="28"/>
        </w:rPr>
        <w:t xml:space="preserve">следующие </w:t>
      </w:r>
      <w:r w:rsidRPr="002039A8">
        <w:rPr>
          <w:sz w:val="28"/>
          <w:szCs w:val="28"/>
        </w:rPr>
        <w:t>нарушения:</w:t>
      </w:r>
    </w:p>
    <w:p w14:paraId="4BDF8BC7" w14:textId="4F080BD1" w:rsidR="00265BD0" w:rsidRPr="00265BD0" w:rsidRDefault="00DD5F91" w:rsidP="00265BD0">
      <w:pPr>
        <w:autoSpaceDE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9A8">
        <w:rPr>
          <w:rFonts w:ascii="Times New Roman" w:hAnsi="Times New Roman" w:cs="Times New Roman"/>
          <w:sz w:val="28"/>
          <w:szCs w:val="28"/>
        </w:rPr>
        <w:t>1.</w:t>
      </w:r>
      <w:r w:rsidR="00265BD0" w:rsidRPr="002039A8">
        <w:rPr>
          <w:rFonts w:ascii="Times New Roman" w:hAnsi="Times New Roman" w:cs="Times New Roman"/>
          <w:sz w:val="28"/>
          <w:szCs w:val="28"/>
        </w:rPr>
        <w:t> </w:t>
      </w:r>
      <w:r w:rsidR="002039A8" w:rsidRPr="002039A8">
        <w:rPr>
          <w:rFonts w:ascii="Times New Roman" w:hAnsi="Times New Roman" w:cs="Times New Roman"/>
          <w:sz w:val="28"/>
          <w:szCs w:val="28"/>
        </w:rPr>
        <w:t>В</w:t>
      </w:r>
      <w:r w:rsidR="002039A8" w:rsidRPr="002039A8">
        <w:rPr>
          <w:rFonts w:ascii="Times New Roman" w:hAnsi="Times New Roman" w:cs="Times New Roman"/>
          <w:spacing w:val="4"/>
          <w:sz w:val="28"/>
        </w:rPr>
        <w:t xml:space="preserve"> нарушение пункта </w:t>
      </w:r>
      <w:r w:rsidR="002039A8" w:rsidRPr="002039A8">
        <w:rPr>
          <w:rFonts w:ascii="Times New Roman" w:hAnsi="Times New Roman" w:cs="Times New Roman"/>
          <w:sz w:val="28"/>
          <w:szCs w:val="28"/>
        </w:rPr>
        <w:t xml:space="preserve">2.4. </w:t>
      </w:r>
      <w:r w:rsidR="00265BD0" w:rsidRPr="002039A8">
        <w:rPr>
          <w:rFonts w:ascii="Times New Roman" w:hAnsi="Times New Roman" w:cs="Times New Roman"/>
          <w:sz w:val="28"/>
          <w:szCs w:val="28"/>
        </w:rPr>
        <w:t>Порядка</w:t>
      </w:r>
      <w:r w:rsidR="00265BD0" w:rsidRPr="00265BD0">
        <w:rPr>
          <w:rFonts w:ascii="Times New Roman" w:hAnsi="Times New Roman" w:cs="Times New Roman"/>
          <w:sz w:val="28"/>
          <w:szCs w:val="28"/>
        </w:rPr>
        <w:t xml:space="preserve"> формирования муниципального задания на оказание муниципальных услуг (выполнение работ) муниципальными учреждениями </w:t>
      </w:r>
      <w:r w:rsidR="00265BD0" w:rsidRPr="00265BD0">
        <w:rPr>
          <w:rFonts w:ascii="Times New Roman" w:hAnsi="Times New Roman" w:cs="Times New Roman"/>
          <w:sz w:val="28"/>
        </w:rPr>
        <w:t>городского округа Воскресенск Московской области</w:t>
      </w:r>
      <w:r w:rsidR="00265BD0" w:rsidRPr="00265BD0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от 19.11.2019 № 11 </w:t>
      </w:r>
      <w:r w:rsidR="00265BD0" w:rsidRPr="00265BD0">
        <w:rPr>
          <w:rFonts w:ascii="Times New Roman" w:hAnsi="Times New Roman" w:cs="Times New Roman"/>
          <w:bCs/>
          <w:sz w:val="28"/>
        </w:rPr>
        <w:t xml:space="preserve">(далее – Порядок формирования муниципального задания) </w:t>
      </w:r>
      <w:r w:rsidR="00265BD0" w:rsidRPr="00265BD0">
        <w:rPr>
          <w:rFonts w:ascii="Times New Roman" w:hAnsi="Times New Roman" w:cs="Times New Roman"/>
          <w:sz w:val="28"/>
        </w:rPr>
        <w:t xml:space="preserve">Управлением по спорту не сформированы </w:t>
      </w:r>
      <w:r w:rsidR="00265BD0" w:rsidRPr="00265BD0">
        <w:rPr>
          <w:rFonts w:ascii="Times New Roman" w:hAnsi="Times New Roman" w:cs="Times New Roman"/>
          <w:sz w:val="28"/>
          <w:szCs w:val="28"/>
        </w:rPr>
        <w:t>в электронном виде посредством государственной информационной системы Московской области «Региональный электронный бюджет Московской области» м</w:t>
      </w:r>
      <w:r w:rsidR="00265BD0" w:rsidRPr="00265BD0">
        <w:rPr>
          <w:rFonts w:ascii="Times New Roman" w:hAnsi="Times New Roman" w:cs="Times New Roman"/>
          <w:spacing w:val="4"/>
          <w:sz w:val="28"/>
        </w:rPr>
        <w:t xml:space="preserve">униципальные задания </w:t>
      </w:r>
      <w:r w:rsidR="00265BD0" w:rsidRPr="00265BD0">
        <w:rPr>
          <w:rFonts w:ascii="Times New Roman" w:hAnsi="Times New Roman" w:cs="Times New Roman"/>
          <w:sz w:val="28"/>
          <w:szCs w:val="28"/>
        </w:rPr>
        <w:t>на 2020 год и на плановый период 2021 и 2022 годов для подведомственных учреждений.</w:t>
      </w:r>
    </w:p>
    <w:p w14:paraId="48BB5505" w14:textId="0418E46C" w:rsidR="00265BD0" w:rsidRPr="00265BD0" w:rsidRDefault="0021603A" w:rsidP="0023169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5BD0">
        <w:rPr>
          <w:sz w:val="28"/>
          <w:szCs w:val="28"/>
        </w:rPr>
        <w:t>. В</w:t>
      </w:r>
      <w:r w:rsidR="00265BD0" w:rsidRPr="00265BD0">
        <w:rPr>
          <w:sz w:val="28"/>
          <w:szCs w:val="28"/>
        </w:rPr>
        <w:t xml:space="preserve"> нарушение </w:t>
      </w:r>
      <w:r w:rsidR="00265BD0" w:rsidRPr="00265BD0">
        <w:rPr>
          <w:sz w:val="28"/>
          <w:szCs w:val="28"/>
          <w:shd w:val="clear" w:color="auto" w:fill="FFFFFF"/>
        </w:rPr>
        <w:t>пункта 3 статьи 69.2 Бюджетного кодекса</w:t>
      </w:r>
      <w:r w:rsidR="00265BD0" w:rsidRPr="00265BD0">
        <w:rPr>
          <w:spacing w:val="4"/>
          <w:sz w:val="28"/>
        </w:rPr>
        <w:t xml:space="preserve"> РФ, </w:t>
      </w:r>
      <w:r w:rsidR="00265BD0" w:rsidRPr="00265BD0">
        <w:rPr>
          <w:sz w:val="28"/>
          <w:szCs w:val="28"/>
        </w:rPr>
        <w:t xml:space="preserve">пункта 2.2. Порядка формирования муниципального задания на 01.01.2020 года </w:t>
      </w:r>
      <w:r w:rsidR="00F867AA">
        <w:rPr>
          <w:sz w:val="28"/>
          <w:szCs w:val="28"/>
        </w:rPr>
        <w:t xml:space="preserve">главным распорядителем бюджетных средств </w:t>
      </w:r>
      <w:r w:rsidR="00334642" w:rsidRPr="00265BD0">
        <w:rPr>
          <w:sz w:val="28"/>
          <w:szCs w:val="28"/>
        </w:rPr>
        <w:t>по отдельным подведомственным муниципальным бюджетным учреждениям</w:t>
      </w:r>
      <w:r w:rsidR="00334642">
        <w:rPr>
          <w:sz w:val="28"/>
          <w:szCs w:val="28"/>
        </w:rPr>
        <w:t xml:space="preserve"> </w:t>
      </w:r>
      <w:r w:rsidR="00F867AA">
        <w:rPr>
          <w:sz w:val="28"/>
          <w:szCs w:val="28"/>
        </w:rPr>
        <w:t xml:space="preserve">сформированы </w:t>
      </w:r>
      <w:r w:rsidR="00265BD0" w:rsidRPr="00265BD0">
        <w:rPr>
          <w:sz w:val="28"/>
          <w:szCs w:val="28"/>
        </w:rPr>
        <w:t>муниципальные задания на выполнение муниципальных услуг (работ), не включенных в общероссийский базовый (отраслевой) перечень (классификатор) государственных и муниципальных услуг</w:t>
      </w:r>
      <w:r w:rsidR="00334642">
        <w:rPr>
          <w:sz w:val="28"/>
          <w:szCs w:val="28"/>
        </w:rPr>
        <w:t>.</w:t>
      </w:r>
      <w:r w:rsidR="00265BD0" w:rsidRPr="00265BD0">
        <w:rPr>
          <w:sz w:val="28"/>
          <w:szCs w:val="28"/>
        </w:rPr>
        <w:t xml:space="preserve"> </w:t>
      </w:r>
    </w:p>
    <w:p w14:paraId="733F4AB2" w14:textId="706D88AB" w:rsidR="00265BD0" w:rsidRPr="002039A8" w:rsidRDefault="0021603A" w:rsidP="0023169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39A8" w:rsidRPr="002039A8">
        <w:rPr>
          <w:sz w:val="28"/>
          <w:szCs w:val="28"/>
        </w:rPr>
        <w:t xml:space="preserve">. При внесении изменений в муниципальные задания на 2020 год и на плановый период 2021 и 2022 годов учреждениям, подведомственным Управлению по спорту допущены нарушения </w:t>
      </w:r>
      <w:r w:rsidR="002039A8" w:rsidRPr="002039A8">
        <w:rPr>
          <w:sz w:val="28"/>
          <w:szCs w:val="28"/>
          <w:shd w:val="clear" w:color="auto" w:fill="FFFFFF"/>
        </w:rPr>
        <w:t>пункта 3 статьи 69.2 Бюджетного кодекса</w:t>
      </w:r>
      <w:r w:rsidR="002039A8" w:rsidRPr="002039A8">
        <w:rPr>
          <w:spacing w:val="4"/>
          <w:sz w:val="28"/>
        </w:rPr>
        <w:t xml:space="preserve"> РФ, пункта 7 статьи 9.2. Федерального закона № 7-ФЗ, </w:t>
      </w:r>
      <w:r w:rsidR="002039A8" w:rsidRPr="002039A8">
        <w:rPr>
          <w:sz w:val="28"/>
          <w:szCs w:val="28"/>
        </w:rPr>
        <w:t>абзаца 2 пункта 2.2. Порядка формирования муниципального задания</w:t>
      </w:r>
      <w:r w:rsidR="002039A8">
        <w:rPr>
          <w:sz w:val="28"/>
          <w:szCs w:val="28"/>
        </w:rPr>
        <w:t xml:space="preserve">, выразившееся </w:t>
      </w:r>
      <w:r w:rsidR="002039A8" w:rsidRPr="002039A8">
        <w:rPr>
          <w:sz w:val="28"/>
          <w:szCs w:val="28"/>
        </w:rPr>
        <w:t>утвержден</w:t>
      </w:r>
      <w:r w:rsidR="002039A8">
        <w:rPr>
          <w:sz w:val="28"/>
          <w:szCs w:val="28"/>
        </w:rPr>
        <w:t>ии</w:t>
      </w:r>
      <w:r w:rsidR="002039A8" w:rsidRPr="002039A8">
        <w:rPr>
          <w:sz w:val="28"/>
          <w:szCs w:val="28"/>
        </w:rPr>
        <w:t xml:space="preserve"> муниципальн</w:t>
      </w:r>
      <w:r w:rsidR="002039A8">
        <w:rPr>
          <w:sz w:val="28"/>
          <w:szCs w:val="28"/>
        </w:rPr>
        <w:t>ых</w:t>
      </w:r>
      <w:r w:rsidR="002039A8" w:rsidRPr="002039A8">
        <w:rPr>
          <w:sz w:val="28"/>
          <w:szCs w:val="28"/>
        </w:rPr>
        <w:t xml:space="preserve"> работ</w:t>
      </w:r>
      <w:r w:rsidR="002039A8">
        <w:rPr>
          <w:sz w:val="28"/>
          <w:szCs w:val="28"/>
        </w:rPr>
        <w:t xml:space="preserve"> учреждениям: </w:t>
      </w:r>
      <w:r w:rsidR="002039A8" w:rsidRPr="002039A8">
        <w:rPr>
          <w:sz w:val="28"/>
          <w:szCs w:val="28"/>
        </w:rPr>
        <w:t>МУ «СК «Химик» и МБУ «СШ по конному спорту», не содержащ</w:t>
      </w:r>
      <w:r w:rsidR="003D50AE">
        <w:rPr>
          <w:sz w:val="28"/>
          <w:szCs w:val="28"/>
        </w:rPr>
        <w:t>их</w:t>
      </w:r>
      <w:r w:rsidR="002039A8" w:rsidRPr="002039A8">
        <w:rPr>
          <w:sz w:val="28"/>
          <w:szCs w:val="28"/>
        </w:rPr>
        <w:t>ся в региональном перечне (классификаторе) государственных (муниципальных) услуг и работ</w:t>
      </w:r>
      <w:r w:rsidR="003D50AE">
        <w:rPr>
          <w:sz w:val="28"/>
          <w:szCs w:val="28"/>
        </w:rPr>
        <w:t>.</w:t>
      </w:r>
    </w:p>
    <w:p w14:paraId="464C3520" w14:textId="4D663FA0" w:rsidR="00265BD0" w:rsidRDefault="0021603A" w:rsidP="0023169B">
      <w:pPr>
        <w:pStyle w:val="a3"/>
        <w:spacing w:before="0" w:beforeAutospacing="0" w:after="0" w:afterAutospacing="0"/>
        <w:ind w:firstLine="567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4</w:t>
      </w:r>
      <w:r w:rsidR="003D50AE">
        <w:rPr>
          <w:sz w:val="28"/>
          <w:szCs w:val="28"/>
        </w:rPr>
        <w:t>. П</w:t>
      </w:r>
      <w:r w:rsidR="003D50AE" w:rsidRPr="007A5825">
        <w:rPr>
          <w:spacing w:val="4"/>
          <w:sz w:val="28"/>
          <w:szCs w:val="28"/>
        </w:rPr>
        <w:t xml:space="preserve">ри формировании муниципального задания на 2020 год и плановый период 2021 и 2022 годов Управлением по спорту допущены нарушения </w:t>
      </w:r>
      <w:r w:rsidR="003D50AE" w:rsidRPr="007A5825">
        <w:rPr>
          <w:sz w:val="28"/>
          <w:szCs w:val="28"/>
        </w:rPr>
        <w:lastRenderedPageBreak/>
        <w:t>Порядка формирования муниципального задания</w:t>
      </w:r>
      <w:r w:rsidR="003D50AE" w:rsidRPr="007A5825">
        <w:rPr>
          <w:spacing w:val="4"/>
          <w:sz w:val="28"/>
          <w:szCs w:val="28"/>
        </w:rPr>
        <w:t xml:space="preserve"> в части заполнения отдельных полей муниципального задания, которые не дают полного (достоверного) представления о муниципальных услугах (работах</w:t>
      </w:r>
      <w:r w:rsidR="003D50AE" w:rsidRPr="001E64A2">
        <w:rPr>
          <w:spacing w:val="4"/>
          <w:sz w:val="28"/>
          <w:szCs w:val="28"/>
        </w:rPr>
        <w:t>)</w:t>
      </w:r>
      <w:r w:rsidR="003D50AE">
        <w:rPr>
          <w:spacing w:val="4"/>
          <w:sz w:val="28"/>
          <w:szCs w:val="28"/>
        </w:rPr>
        <w:t>.</w:t>
      </w:r>
    </w:p>
    <w:p w14:paraId="4C4CEAF5" w14:textId="32EE050C" w:rsidR="003D50AE" w:rsidRDefault="0021603A" w:rsidP="0023169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50AE">
        <w:rPr>
          <w:sz w:val="28"/>
          <w:szCs w:val="28"/>
        </w:rPr>
        <w:t>. </w:t>
      </w:r>
      <w:r w:rsidR="003D50AE" w:rsidRPr="00A56683">
        <w:rPr>
          <w:spacing w:val="4"/>
          <w:sz w:val="28"/>
        </w:rPr>
        <w:t xml:space="preserve">В нарушение пунктов 6, 7, 15 </w:t>
      </w:r>
      <w:hyperlink r:id="rId5" w:history="1">
        <w:r w:rsidR="003D50AE" w:rsidRPr="003D50AE">
          <w:rPr>
            <w:rStyle w:val="a6"/>
            <w:color w:val="auto"/>
            <w:sz w:val="28"/>
            <w:szCs w:val="28"/>
            <w:u w:val="none"/>
          </w:rPr>
          <w:t>Порядка</w:t>
        </w:r>
      </w:hyperlink>
      <w:r w:rsidR="003D50AE" w:rsidRPr="003D50AE">
        <w:rPr>
          <w:sz w:val="28"/>
          <w:szCs w:val="28"/>
        </w:rPr>
        <w:t xml:space="preserve"> предоставления информации</w:t>
      </w:r>
      <w:r w:rsidR="003D50AE" w:rsidRPr="003D50AE">
        <w:rPr>
          <w:spacing w:val="4"/>
          <w:sz w:val="28"/>
        </w:rPr>
        <w:t xml:space="preserve"> </w:t>
      </w:r>
      <w:r w:rsidR="003D50AE" w:rsidRPr="003D50AE">
        <w:rPr>
          <w:sz w:val="28"/>
          <w:szCs w:val="28"/>
        </w:rPr>
        <w:t>государственным (муниципальным) учреждением, ее размещения на официальном сайте в сети Интернет и ведения указанного сайта, утвержденным Приказом Министерства финансов РФ от 21.07.2011 № 86н</w:t>
      </w:r>
      <w:r w:rsidR="003D50AE" w:rsidRPr="003D50AE">
        <w:rPr>
          <w:spacing w:val="4"/>
          <w:sz w:val="28"/>
        </w:rPr>
        <w:t xml:space="preserve"> по некоторым учреждениям структурированная информация о муниципальном задании </w:t>
      </w:r>
      <w:r w:rsidR="003D50AE" w:rsidRPr="003D50AE">
        <w:rPr>
          <w:sz w:val="28"/>
          <w:szCs w:val="28"/>
        </w:rPr>
        <w:t>на 2020 год и на плановый период 2021 и 2022 годов,</w:t>
      </w:r>
      <w:r w:rsidR="003D50AE" w:rsidRPr="003D50AE">
        <w:rPr>
          <w:spacing w:val="4"/>
          <w:sz w:val="28"/>
        </w:rPr>
        <w:t xml:space="preserve"> опубликованная данными учреждениями </w:t>
      </w:r>
      <w:r w:rsidR="003D50AE" w:rsidRPr="003D50AE">
        <w:rPr>
          <w:sz w:val="28"/>
          <w:szCs w:val="28"/>
        </w:rPr>
        <w:t xml:space="preserve">на  официальном сайте </w:t>
      </w:r>
      <w:hyperlink r:id="rId6" w:history="1">
        <w:r w:rsidR="003D50AE" w:rsidRPr="003D50AE">
          <w:rPr>
            <w:rStyle w:val="a6"/>
            <w:color w:val="auto"/>
            <w:sz w:val="28"/>
            <w:szCs w:val="28"/>
            <w:u w:val="none"/>
          </w:rPr>
          <w:t>www.bus.gov.ru</w:t>
        </w:r>
      </w:hyperlink>
      <w:r w:rsidR="003D50AE" w:rsidRPr="00A56683">
        <w:rPr>
          <w:spacing w:val="4"/>
          <w:sz w:val="28"/>
        </w:rPr>
        <w:t xml:space="preserve"> не соответствует приложенным электронным копиям соответствующих документов, а также </w:t>
      </w:r>
      <w:r w:rsidR="003D50AE" w:rsidRPr="00A56683">
        <w:rPr>
          <w:sz w:val="28"/>
          <w:szCs w:val="28"/>
        </w:rPr>
        <w:t>муниципальным заданиям</w:t>
      </w:r>
      <w:r w:rsidR="003D50AE">
        <w:rPr>
          <w:sz w:val="28"/>
          <w:szCs w:val="28"/>
        </w:rPr>
        <w:t>.</w:t>
      </w:r>
    </w:p>
    <w:p w14:paraId="5078FD40" w14:textId="0DFC8CEF" w:rsidR="003D50AE" w:rsidRPr="0016063D" w:rsidRDefault="0021603A" w:rsidP="0023169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50AE" w:rsidRPr="003D50AE">
        <w:rPr>
          <w:sz w:val="28"/>
          <w:szCs w:val="28"/>
        </w:rPr>
        <w:t xml:space="preserve">. В нарушение пункта 4 статьи 69.2 Бюджетного кодекса РФ, </w:t>
      </w:r>
      <w:hyperlink r:id="rId7" w:history="1">
        <w:r w:rsidR="003D50AE" w:rsidRPr="003D50AE">
          <w:rPr>
            <w:sz w:val="28"/>
          </w:rPr>
          <w:t xml:space="preserve">пункта 5 статьи 9.2 Федерального закона </w:t>
        </w:r>
      </w:hyperlink>
      <w:r w:rsidR="003D50AE" w:rsidRPr="003D50AE">
        <w:rPr>
          <w:sz w:val="28"/>
          <w:szCs w:val="28"/>
        </w:rPr>
        <w:t xml:space="preserve">№ 7-ФЗ, </w:t>
      </w:r>
      <w:r w:rsidR="003D50AE" w:rsidRPr="003D50AE">
        <w:rPr>
          <w:rFonts w:eastAsia="Calibri"/>
          <w:sz w:val="28"/>
          <w:szCs w:val="28"/>
        </w:rPr>
        <w:t xml:space="preserve">предоставление субсидий муниципальным бюджетным учреждениям в 2020 году осуществлялось без применения требований, установленных Порядком предоставления субсидии и финансового обеспечения выполнения муниципального задания муниципальными учреждениями городского округа Воскресенск Московской области, утвержденным постановлением администрации от 31.12.2019 № 80 и действующим с 01.01.2020 </w:t>
      </w:r>
      <w:r w:rsidR="003D50AE" w:rsidRPr="0016063D">
        <w:rPr>
          <w:rFonts w:eastAsia="Calibri"/>
          <w:sz w:val="28"/>
          <w:szCs w:val="28"/>
        </w:rPr>
        <w:t>года</w:t>
      </w:r>
      <w:r w:rsidR="0016063D" w:rsidRPr="0016063D">
        <w:rPr>
          <w:rFonts w:eastAsia="Calibri"/>
          <w:sz w:val="28"/>
          <w:szCs w:val="28"/>
        </w:rPr>
        <w:t xml:space="preserve"> (далее - </w:t>
      </w:r>
      <w:r w:rsidR="0016063D" w:rsidRPr="0016063D">
        <w:rPr>
          <w:sz w:val="28"/>
          <w:szCs w:val="28"/>
        </w:rPr>
        <w:t>Порядок предоставления субсидии</w:t>
      </w:r>
      <w:r w:rsidR="0016063D" w:rsidRPr="0016063D">
        <w:rPr>
          <w:rFonts w:eastAsia="Calibri"/>
          <w:sz w:val="28"/>
          <w:szCs w:val="28"/>
        </w:rPr>
        <w:t>).</w:t>
      </w:r>
    </w:p>
    <w:p w14:paraId="0CF9AC0E" w14:textId="14859E29" w:rsidR="00265BD0" w:rsidRDefault="0021603A" w:rsidP="0023169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6063D" w:rsidRPr="0016063D">
        <w:rPr>
          <w:sz w:val="28"/>
          <w:szCs w:val="28"/>
        </w:rPr>
        <w:t>. </w:t>
      </w:r>
      <w:bookmarkStart w:id="1" w:name="_Hlk65484145"/>
      <w:r w:rsidR="0016063D" w:rsidRPr="0016063D">
        <w:rPr>
          <w:sz w:val="28"/>
          <w:szCs w:val="28"/>
        </w:rPr>
        <w:t>В нарушение пунктов 4, 5 статьи 69.2 Бюджетного Кодекса РФ, Порядка предоставления субсидии, расчет объема (размера) субсидии на финансовое обеспечение выполнения муниципального задания на 2020 год в дополнительных соглашениях к Соглашениям производился при отсутствии утвержденного на дату заключения дополнительного соглашения нормативного правого акта, устанавливающего нормативные затраты на оказание муниципальных услуг (работ)</w:t>
      </w:r>
      <w:bookmarkEnd w:id="1"/>
      <w:r w:rsidR="0016063D">
        <w:rPr>
          <w:sz w:val="28"/>
          <w:szCs w:val="28"/>
        </w:rPr>
        <w:t>.</w:t>
      </w:r>
    </w:p>
    <w:p w14:paraId="2BCA4B11" w14:textId="646CB355" w:rsidR="0016063D" w:rsidRDefault="0021603A" w:rsidP="0023169B">
      <w:pPr>
        <w:pStyle w:val="a3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8</w:t>
      </w:r>
      <w:r w:rsidR="0016063D" w:rsidRPr="0016063D">
        <w:rPr>
          <w:sz w:val="28"/>
          <w:szCs w:val="28"/>
        </w:rPr>
        <w:t>. </w:t>
      </w:r>
      <w:r w:rsidR="0016063D">
        <w:rPr>
          <w:sz w:val="28"/>
          <w:szCs w:val="28"/>
        </w:rPr>
        <w:t>В</w:t>
      </w:r>
      <w:r w:rsidR="0016063D" w:rsidRPr="0016063D">
        <w:rPr>
          <w:rFonts w:eastAsia="Calibri"/>
          <w:sz w:val="28"/>
          <w:szCs w:val="28"/>
        </w:rPr>
        <w:t xml:space="preserve"> нарушение </w:t>
      </w:r>
      <w:r w:rsidR="0016063D" w:rsidRPr="0016063D">
        <w:rPr>
          <w:sz w:val="28"/>
          <w:szCs w:val="28"/>
        </w:rPr>
        <w:t xml:space="preserve">части 3 статьи 9.2 Федерального закона № 7-ФЗ, пункта 2.17 Порядка </w:t>
      </w:r>
      <w:r w:rsidR="0016063D" w:rsidRPr="0016063D">
        <w:rPr>
          <w:rFonts w:eastAsia="Calibri"/>
          <w:sz w:val="28"/>
          <w:szCs w:val="28"/>
        </w:rPr>
        <w:t>предоставления субсидии осуществлено уменьшение объема субсидии на выполнение муниципального задания семи муниципальным бюджетным учреждениям без соответствующего изменения муниципального задания и в отсутствие изменений в нормативные правовые акты Российской Федерации, Московской области, городского округа Воскресенск, устанавливающие в том числе налоговые льготы, размеры выплат работникам (отдельным категориям работников), непосредственно связанных с оказанием услуги (выполнением работы), а также в отсутствие случаев, предусмотренных нормативными правовыми актами Российской Федерации, Московской области, городского округа Воскресенск, приводящих к изменению объема финансового обеспечения выполнения муниципального задания</w:t>
      </w:r>
      <w:r w:rsidR="0016063D">
        <w:rPr>
          <w:rFonts w:eastAsia="Calibri"/>
          <w:sz w:val="28"/>
          <w:szCs w:val="28"/>
        </w:rPr>
        <w:t>.</w:t>
      </w:r>
    </w:p>
    <w:p w14:paraId="5FB6C386" w14:textId="7128D930" w:rsidR="0016063D" w:rsidRPr="0016063D" w:rsidRDefault="0021603A" w:rsidP="0023169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bookmarkStart w:id="2" w:name="_GoBack"/>
      <w:bookmarkEnd w:id="2"/>
      <w:r w:rsidR="00522D37">
        <w:rPr>
          <w:sz w:val="28"/>
          <w:szCs w:val="28"/>
        </w:rPr>
        <w:t>. О</w:t>
      </w:r>
      <w:r w:rsidR="00522D37" w:rsidRPr="00D84BF5">
        <w:rPr>
          <w:sz w:val="28"/>
          <w:szCs w:val="28"/>
        </w:rPr>
        <w:t>тчет</w:t>
      </w:r>
      <w:r w:rsidR="00522D37">
        <w:rPr>
          <w:sz w:val="28"/>
          <w:szCs w:val="28"/>
        </w:rPr>
        <w:t>ы</w:t>
      </w:r>
      <w:r w:rsidR="00522D37" w:rsidRPr="00D84BF5">
        <w:rPr>
          <w:sz w:val="28"/>
          <w:szCs w:val="28"/>
        </w:rPr>
        <w:t xml:space="preserve"> о выполнении </w:t>
      </w:r>
      <w:r w:rsidR="00522D37">
        <w:rPr>
          <w:sz w:val="28"/>
          <w:szCs w:val="28"/>
        </w:rPr>
        <w:t>муниципально</w:t>
      </w:r>
      <w:r w:rsidR="00522D37" w:rsidRPr="00D84BF5">
        <w:rPr>
          <w:sz w:val="28"/>
          <w:szCs w:val="28"/>
        </w:rPr>
        <w:t xml:space="preserve">го задания </w:t>
      </w:r>
      <w:r w:rsidR="00522D37" w:rsidRPr="009A56AB">
        <w:rPr>
          <w:sz w:val="28"/>
          <w:szCs w:val="28"/>
        </w:rPr>
        <w:t xml:space="preserve">на 2020 год и на плановый период 2021 и 2022 годов </w:t>
      </w:r>
      <w:r w:rsidR="00522D37">
        <w:rPr>
          <w:sz w:val="28"/>
          <w:szCs w:val="28"/>
        </w:rPr>
        <w:t xml:space="preserve">(за 1 квартал, полугодие, 9 месяц, год (итоговый)) </w:t>
      </w:r>
      <w:r w:rsidR="00522D37" w:rsidRPr="009A56AB">
        <w:rPr>
          <w:sz w:val="28"/>
          <w:szCs w:val="28"/>
        </w:rPr>
        <w:t xml:space="preserve">опубликованы </w:t>
      </w:r>
      <w:r w:rsidR="00522D37">
        <w:rPr>
          <w:sz w:val="28"/>
          <w:szCs w:val="28"/>
        </w:rPr>
        <w:t xml:space="preserve">бюджетными </w:t>
      </w:r>
      <w:r w:rsidR="00522D37" w:rsidRPr="009A56AB">
        <w:rPr>
          <w:sz w:val="28"/>
          <w:szCs w:val="28"/>
        </w:rPr>
        <w:t>учреждениями</w:t>
      </w:r>
      <w:r w:rsidR="00522D37">
        <w:rPr>
          <w:sz w:val="28"/>
          <w:szCs w:val="28"/>
        </w:rPr>
        <w:t>,</w:t>
      </w:r>
      <w:r w:rsidR="00522D37" w:rsidRPr="009A56AB">
        <w:rPr>
          <w:sz w:val="28"/>
          <w:szCs w:val="28"/>
        </w:rPr>
        <w:t xml:space="preserve"> подведомственными Управлению по спорту на официальном сайте www.bus.gov.ru </w:t>
      </w:r>
      <w:r w:rsidR="00522D37" w:rsidRPr="004D482E">
        <w:rPr>
          <w:sz w:val="28"/>
          <w:szCs w:val="28"/>
        </w:rPr>
        <w:t xml:space="preserve">с нарушением установленных сроков </w:t>
      </w:r>
      <w:r w:rsidR="00522D37">
        <w:rPr>
          <w:sz w:val="28"/>
          <w:szCs w:val="28"/>
        </w:rPr>
        <w:t>(</w:t>
      </w:r>
      <w:r w:rsidR="00522D37" w:rsidRPr="004D482E">
        <w:rPr>
          <w:sz w:val="28"/>
          <w:szCs w:val="28"/>
        </w:rPr>
        <w:t>от 1 до 7 рабочих дней</w:t>
      </w:r>
      <w:r w:rsidR="00522D37">
        <w:rPr>
          <w:sz w:val="28"/>
          <w:szCs w:val="28"/>
        </w:rPr>
        <w:t>).</w:t>
      </w:r>
    </w:p>
    <w:p w14:paraId="4C4A893B" w14:textId="77777777" w:rsidR="006336E4" w:rsidRPr="0016063D" w:rsidRDefault="006336E4" w:rsidP="006336E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FFE1739" w14:textId="3ABEFF07" w:rsidR="00FD49D3" w:rsidRPr="004C4AF6" w:rsidRDefault="00FD49D3" w:rsidP="006336E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4AF6">
        <w:rPr>
          <w:sz w:val="28"/>
          <w:szCs w:val="28"/>
        </w:rPr>
        <w:t>По результатам контрольного мероприятия Контрольно-счетной палатой городского округа Воскресенск Московской области:</w:t>
      </w:r>
    </w:p>
    <w:p w14:paraId="0F43C0E5" w14:textId="497D7F30" w:rsidR="00B61192" w:rsidRPr="004C4AF6" w:rsidRDefault="00FD49D3" w:rsidP="006336E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4AF6">
        <w:rPr>
          <w:sz w:val="28"/>
          <w:szCs w:val="28"/>
        </w:rPr>
        <w:lastRenderedPageBreak/>
        <w:t>-</w:t>
      </w:r>
      <w:r w:rsidR="00B61192" w:rsidRPr="004C4AF6">
        <w:rPr>
          <w:sz w:val="28"/>
          <w:szCs w:val="28"/>
        </w:rPr>
        <w:t> </w:t>
      </w:r>
      <w:r w:rsidR="00673BA3" w:rsidRPr="004C4AF6">
        <w:rPr>
          <w:sz w:val="28"/>
          <w:szCs w:val="28"/>
        </w:rPr>
        <w:t xml:space="preserve">в адрес </w:t>
      </w:r>
      <w:r w:rsidR="004C4AF6" w:rsidRPr="004C4AF6">
        <w:rPr>
          <w:bCs/>
          <w:sz w:val="28"/>
          <w:szCs w:val="28"/>
        </w:rPr>
        <w:t>Управления по физической культуре, спорту и работе с молодежью Администрации городского округа Воскресенск</w:t>
      </w:r>
      <w:r w:rsidR="004C4AF6" w:rsidRPr="004C4AF6">
        <w:rPr>
          <w:sz w:val="28"/>
          <w:szCs w:val="28"/>
        </w:rPr>
        <w:t xml:space="preserve"> Московской области </w:t>
      </w:r>
      <w:r w:rsidR="00B61192" w:rsidRPr="004C4AF6">
        <w:rPr>
          <w:color w:val="000000"/>
          <w:sz w:val="28"/>
          <w:szCs w:val="28"/>
        </w:rPr>
        <w:t xml:space="preserve">направлен </w:t>
      </w:r>
      <w:r w:rsidRPr="004C4AF6">
        <w:rPr>
          <w:sz w:val="28"/>
          <w:szCs w:val="28"/>
        </w:rPr>
        <w:t>Акт по результатам контрольного мероприятия</w:t>
      </w:r>
      <w:r w:rsidR="00B61192" w:rsidRPr="004C4AF6">
        <w:rPr>
          <w:sz w:val="28"/>
          <w:szCs w:val="28"/>
        </w:rPr>
        <w:t>;</w:t>
      </w:r>
    </w:p>
    <w:p w14:paraId="7B712417" w14:textId="6FF1C252" w:rsidR="00FD49D3" w:rsidRPr="004C4AF6" w:rsidRDefault="00FD49D3" w:rsidP="006336E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4AF6">
        <w:rPr>
          <w:sz w:val="28"/>
          <w:szCs w:val="28"/>
        </w:rPr>
        <w:t>-</w:t>
      </w:r>
      <w:r w:rsidR="00B61192" w:rsidRPr="004C4AF6">
        <w:rPr>
          <w:sz w:val="28"/>
          <w:szCs w:val="28"/>
        </w:rPr>
        <w:t> </w:t>
      </w:r>
      <w:r w:rsidRPr="004C4AF6">
        <w:rPr>
          <w:sz w:val="28"/>
          <w:szCs w:val="28"/>
        </w:rPr>
        <w:t xml:space="preserve">Отчет о результатах проведенного контрольного мероприятия направлен Главе городского округа Воскресенск А.В. </w:t>
      </w:r>
      <w:proofErr w:type="spellStart"/>
      <w:r w:rsidRPr="004C4AF6">
        <w:rPr>
          <w:sz w:val="28"/>
          <w:szCs w:val="28"/>
        </w:rPr>
        <w:t>Болотникову</w:t>
      </w:r>
      <w:proofErr w:type="spellEnd"/>
      <w:r w:rsidRPr="004C4AF6">
        <w:rPr>
          <w:sz w:val="28"/>
          <w:szCs w:val="28"/>
        </w:rPr>
        <w:t xml:space="preserve"> и в Совет депутатов городского округа Воскресенск</w:t>
      </w:r>
      <w:r w:rsidR="004C4AF6">
        <w:rPr>
          <w:sz w:val="28"/>
          <w:szCs w:val="28"/>
        </w:rPr>
        <w:t>;</w:t>
      </w:r>
    </w:p>
    <w:p w14:paraId="612541C8" w14:textId="25D5B19E" w:rsidR="00B61192" w:rsidRDefault="00FD49D3" w:rsidP="006336E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4AF6">
        <w:rPr>
          <w:sz w:val="28"/>
          <w:szCs w:val="28"/>
        </w:rPr>
        <w:t>-</w:t>
      </w:r>
      <w:r w:rsidR="00B61192" w:rsidRPr="004C4AF6">
        <w:rPr>
          <w:sz w:val="28"/>
          <w:szCs w:val="28"/>
        </w:rPr>
        <w:t xml:space="preserve"> на имя </w:t>
      </w:r>
      <w:r w:rsidR="004C4AF6" w:rsidRPr="004C4AF6">
        <w:rPr>
          <w:sz w:val="28"/>
          <w:szCs w:val="28"/>
        </w:rPr>
        <w:t>начальника</w:t>
      </w:r>
      <w:r w:rsidR="00B61192" w:rsidRPr="004C4AF6">
        <w:rPr>
          <w:sz w:val="28"/>
          <w:szCs w:val="28"/>
        </w:rPr>
        <w:t xml:space="preserve"> </w:t>
      </w:r>
      <w:r w:rsidR="004C4AF6" w:rsidRPr="004C4AF6">
        <w:rPr>
          <w:bCs/>
          <w:sz w:val="28"/>
          <w:szCs w:val="28"/>
        </w:rPr>
        <w:t>Управления по физической культуре, спорту и работе с молодежью Администрации городского округа Воскресенск</w:t>
      </w:r>
      <w:r w:rsidR="00B61192" w:rsidRPr="004C4AF6">
        <w:rPr>
          <w:color w:val="000000"/>
          <w:sz w:val="28"/>
          <w:szCs w:val="28"/>
        </w:rPr>
        <w:t xml:space="preserve"> </w:t>
      </w:r>
      <w:r w:rsidRPr="004C4AF6">
        <w:rPr>
          <w:sz w:val="28"/>
          <w:szCs w:val="28"/>
        </w:rPr>
        <w:t>направлен</w:t>
      </w:r>
      <w:r w:rsidR="00B61192" w:rsidRPr="004C4AF6">
        <w:rPr>
          <w:sz w:val="28"/>
          <w:szCs w:val="28"/>
        </w:rPr>
        <w:t>о</w:t>
      </w:r>
      <w:r w:rsidRPr="004C4AF6">
        <w:rPr>
          <w:sz w:val="28"/>
          <w:szCs w:val="28"/>
        </w:rPr>
        <w:t xml:space="preserve"> представлени</w:t>
      </w:r>
      <w:r w:rsidR="00B61192" w:rsidRPr="004C4AF6">
        <w:rPr>
          <w:sz w:val="28"/>
          <w:szCs w:val="28"/>
        </w:rPr>
        <w:t>е Контрольно-счетной палаты</w:t>
      </w:r>
      <w:r w:rsidR="004C4AF6">
        <w:rPr>
          <w:sz w:val="28"/>
          <w:szCs w:val="28"/>
        </w:rPr>
        <w:t>;</w:t>
      </w:r>
    </w:p>
    <w:p w14:paraId="470E0172" w14:textId="16ADEE36" w:rsidR="004C4AF6" w:rsidRDefault="004C4AF6" w:rsidP="004C4AF6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C4AF6">
        <w:rPr>
          <w:sz w:val="28"/>
          <w:szCs w:val="28"/>
        </w:rPr>
        <w:t xml:space="preserve">- информация об итогах проведения контрольного мероприятия направлена в адрес </w:t>
      </w:r>
      <w:r w:rsidRPr="004C4AF6">
        <w:rPr>
          <w:bCs/>
          <w:sz w:val="28"/>
          <w:szCs w:val="28"/>
        </w:rPr>
        <w:t>Администрации городского округа Воскресенск Московской области;</w:t>
      </w:r>
    </w:p>
    <w:p w14:paraId="299858EC" w14:textId="3BCB5CBA" w:rsidR="004C4AF6" w:rsidRPr="004C4AF6" w:rsidRDefault="004C4AF6" w:rsidP="004C4AF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4AF6">
        <w:rPr>
          <w:bCs/>
          <w:sz w:val="28"/>
          <w:szCs w:val="28"/>
        </w:rPr>
        <w:t>- н</w:t>
      </w:r>
      <w:r w:rsidRPr="004C4AF6">
        <w:rPr>
          <w:sz w:val="28"/>
          <w:szCs w:val="28"/>
        </w:rPr>
        <w:t>а должностных лиц Управления по спорту составлены протоколы по статье 15.15.15 Кодекса Российской Федерации об административных правонарушениях</w:t>
      </w:r>
      <w:r>
        <w:rPr>
          <w:sz w:val="28"/>
          <w:szCs w:val="28"/>
        </w:rPr>
        <w:t>.</w:t>
      </w:r>
    </w:p>
    <w:p w14:paraId="30D8690B" w14:textId="77777777" w:rsidR="0067217F" w:rsidRPr="00FD49D3" w:rsidRDefault="0067217F" w:rsidP="00DD5F91">
      <w:pPr>
        <w:pStyle w:val="a3"/>
        <w:spacing w:before="0" w:beforeAutospacing="0" w:after="180" w:afterAutospacing="0"/>
        <w:jc w:val="both"/>
        <w:rPr>
          <w:sz w:val="28"/>
          <w:szCs w:val="28"/>
        </w:rPr>
      </w:pPr>
    </w:p>
    <w:sectPr w:rsidR="0067217F" w:rsidRPr="00FD49D3" w:rsidSect="006B05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15D05"/>
    <w:multiLevelType w:val="hybridMultilevel"/>
    <w:tmpl w:val="4EA6B306"/>
    <w:lvl w:ilvl="0" w:tplc="42041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BCC"/>
    <w:rsid w:val="000035C6"/>
    <w:rsid w:val="00043E5D"/>
    <w:rsid w:val="00047A26"/>
    <w:rsid w:val="000817BD"/>
    <w:rsid w:val="000B2697"/>
    <w:rsid w:val="000B50E1"/>
    <w:rsid w:val="0016063D"/>
    <w:rsid w:val="00163065"/>
    <w:rsid w:val="001723FF"/>
    <w:rsid w:val="001A62AB"/>
    <w:rsid w:val="002039A8"/>
    <w:rsid w:val="0021603A"/>
    <w:rsid w:val="0023169B"/>
    <w:rsid w:val="00236672"/>
    <w:rsid w:val="002657E7"/>
    <w:rsid w:val="00265BD0"/>
    <w:rsid w:val="00270522"/>
    <w:rsid w:val="0030653E"/>
    <w:rsid w:val="00334642"/>
    <w:rsid w:val="003948F4"/>
    <w:rsid w:val="003A7C4F"/>
    <w:rsid w:val="003C7606"/>
    <w:rsid w:val="003D50AE"/>
    <w:rsid w:val="004525BA"/>
    <w:rsid w:val="004C4AF6"/>
    <w:rsid w:val="00522D37"/>
    <w:rsid w:val="005D0DDE"/>
    <w:rsid w:val="006336E4"/>
    <w:rsid w:val="0067217F"/>
    <w:rsid w:val="00673BA3"/>
    <w:rsid w:val="0068566C"/>
    <w:rsid w:val="006B0524"/>
    <w:rsid w:val="006F2DA8"/>
    <w:rsid w:val="007D2B98"/>
    <w:rsid w:val="0080568D"/>
    <w:rsid w:val="00825497"/>
    <w:rsid w:val="00842694"/>
    <w:rsid w:val="00895BB8"/>
    <w:rsid w:val="009D3433"/>
    <w:rsid w:val="009E20D2"/>
    <w:rsid w:val="00B61192"/>
    <w:rsid w:val="00B86903"/>
    <w:rsid w:val="00BE1BCC"/>
    <w:rsid w:val="00C73B13"/>
    <w:rsid w:val="00D07846"/>
    <w:rsid w:val="00DD5F91"/>
    <w:rsid w:val="00E81A7D"/>
    <w:rsid w:val="00E92110"/>
    <w:rsid w:val="00F26900"/>
    <w:rsid w:val="00F6469D"/>
    <w:rsid w:val="00F84B9C"/>
    <w:rsid w:val="00F867AA"/>
    <w:rsid w:val="00F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4596"/>
  <w15:docId w15:val="{790A8950-CFED-4289-971D-112735D2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1BCC"/>
    <w:rPr>
      <w:b/>
      <w:bCs/>
    </w:rPr>
  </w:style>
  <w:style w:type="paragraph" w:styleId="a5">
    <w:name w:val="List Paragraph"/>
    <w:basedOn w:val="a"/>
    <w:uiPriority w:val="34"/>
    <w:qFormat/>
    <w:rsid w:val="00DD5F91"/>
    <w:pPr>
      <w:ind w:left="720"/>
      <w:contextualSpacing/>
    </w:pPr>
  </w:style>
  <w:style w:type="character" w:styleId="a6">
    <w:name w:val="Hyperlink"/>
    <w:uiPriority w:val="99"/>
    <w:unhideWhenUsed/>
    <w:rsid w:val="00DD5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F3AECA8668C366BD522481DDD694DC9DD4BD127117E83DE74961A390557A6DB91C8924723E22166C9FFAF071701181098D12FEC6JBU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&#1102;" TargetMode="External"/><Relationship Id="rId5" Type="http://schemas.openxmlformats.org/officeDocument/2006/relationships/hyperlink" Target="consultantplus://offline/ref=5042E4DBB3583EEDB393095C66A190DAC8FE11B569642C48CF6E1A9C912D6C22A9E7109BEC264C3D8C09483146F113AAAC0C345B42ADD780C7d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10</cp:revision>
  <cp:lastPrinted>2020-12-29T07:37:00Z</cp:lastPrinted>
  <dcterms:created xsi:type="dcterms:W3CDTF">2021-05-26T08:59:00Z</dcterms:created>
  <dcterms:modified xsi:type="dcterms:W3CDTF">2021-05-31T09:28:00Z</dcterms:modified>
</cp:coreProperties>
</file>